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53CF46" w14:textId="4E78DDF8" w:rsidR="00341899" w:rsidRPr="008C43E7" w:rsidRDefault="003B2821" w:rsidP="00A67344">
      <w:pPr>
        <w:numPr>
          <w:ilvl w:val="0"/>
          <w:numId w:val="2"/>
        </w:numPr>
        <w:spacing w:line="240" w:lineRule="auto"/>
        <w:ind w:left="425" w:right="-34" w:hanging="425"/>
        <w:jc w:val="thaiDistribute"/>
        <w:rPr>
          <w:rFonts w:asciiTheme="majorBidi" w:hAnsiTheme="majorBidi" w:cstheme="majorBidi"/>
          <w:b/>
          <w:bCs/>
          <w:sz w:val="28"/>
          <w:szCs w:val="28"/>
          <w:lang w:val="en-US"/>
        </w:rPr>
      </w:pPr>
      <w:r w:rsidRPr="008C43E7">
        <w:rPr>
          <w:rFonts w:asciiTheme="majorBidi" w:hAnsiTheme="majorBidi" w:cstheme="majorBidi"/>
          <w:b/>
          <w:bCs/>
          <w:sz w:val="28"/>
          <w:szCs w:val="28"/>
        </w:rPr>
        <w:t>B</w:t>
      </w:r>
      <w:bookmarkStart w:id="0" w:name="_Hlk36560748"/>
      <w:r w:rsidRPr="008C43E7">
        <w:rPr>
          <w:rFonts w:asciiTheme="majorBidi" w:hAnsiTheme="majorBidi" w:cstheme="majorBidi"/>
          <w:b/>
          <w:bCs/>
          <w:sz w:val="28"/>
          <w:szCs w:val="28"/>
        </w:rPr>
        <w:t xml:space="preserve">ASIS OF PREPARATION OF THE INTERIM </w:t>
      </w:r>
      <w:r w:rsidR="00740714" w:rsidRPr="008C43E7">
        <w:rPr>
          <w:rFonts w:asciiTheme="majorBidi" w:hAnsiTheme="majorBidi" w:cstheme="majorBidi"/>
          <w:b/>
          <w:bCs/>
          <w:sz w:val="28"/>
          <w:szCs w:val="28"/>
        </w:rPr>
        <w:t xml:space="preserve">FINANCIAL </w:t>
      </w:r>
      <w:bookmarkEnd w:id="0"/>
      <w:r w:rsidR="00740714" w:rsidRPr="00740714">
        <w:rPr>
          <w:rFonts w:asciiTheme="majorBidi" w:hAnsiTheme="majorBidi" w:cstheme="majorBidi"/>
          <w:b/>
          <w:bCs/>
          <w:sz w:val="28"/>
          <w:szCs w:val="28"/>
        </w:rPr>
        <w:t>INFORMATION</w:t>
      </w:r>
    </w:p>
    <w:p w14:paraId="0B43933A" w14:textId="63C8D95E"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rPr>
      </w:pPr>
      <w:r w:rsidRPr="008C43E7">
        <w:rPr>
          <w:rFonts w:asciiTheme="majorBidi" w:hAnsiTheme="majorBidi" w:cstheme="majorBidi"/>
          <w:sz w:val="28"/>
          <w:szCs w:val="28"/>
        </w:rPr>
        <w:t xml:space="preserve">These interim financial </w:t>
      </w:r>
      <w:r w:rsidR="00634191" w:rsidRPr="008C43E7">
        <w:rPr>
          <w:rFonts w:asciiTheme="majorBidi" w:hAnsiTheme="majorBidi" w:cstheme="majorBidi"/>
          <w:sz w:val="28"/>
          <w:szCs w:val="28"/>
        </w:rPr>
        <w:t>information</w:t>
      </w:r>
      <w:r w:rsidRPr="008C43E7">
        <w:rPr>
          <w:rFonts w:asciiTheme="majorBidi" w:hAnsiTheme="majorBidi" w:cstheme="majorBidi"/>
          <w:sz w:val="28"/>
          <w:szCs w:val="28"/>
        </w:rPr>
        <w:t xml:space="preserve"> are prepared in accordance with Accounting Standards </w:t>
      </w:r>
      <w:proofErr w:type="spellStart"/>
      <w:r w:rsidRPr="008C43E7">
        <w:rPr>
          <w:rFonts w:asciiTheme="majorBidi" w:hAnsiTheme="majorBidi" w:cstheme="majorBidi"/>
          <w:sz w:val="28"/>
          <w:szCs w:val="28"/>
        </w:rPr>
        <w:t>PronouncementNo</w:t>
      </w:r>
      <w:proofErr w:type="spellEnd"/>
      <w:r w:rsidRPr="008C43E7">
        <w:rPr>
          <w:rFonts w:asciiTheme="majorBidi" w:hAnsiTheme="majorBidi" w:cstheme="majorBidi"/>
          <w:sz w:val="28"/>
          <w:szCs w:val="28"/>
        </w:rPr>
        <w:t>. 34: “Interim financial reporting”, whereby the Company chooses to present condensed interim financial statements. However, additional line items are presented in the financial statements to bring them into the full format similar to the annual financial statements.</w:t>
      </w:r>
    </w:p>
    <w:p w14:paraId="3A73CB52" w14:textId="389E81EB" w:rsidR="00341899" w:rsidRPr="0024011E" w:rsidRDefault="00341899" w:rsidP="00A67344">
      <w:pPr>
        <w:pStyle w:val="BodyTextIndent3"/>
        <w:tabs>
          <w:tab w:val="left" w:pos="5018"/>
        </w:tabs>
        <w:spacing w:before="120" w:after="0"/>
        <w:ind w:left="448" w:right="-34"/>
        <w:jc w:val="thaiDistribute"/>
        <w:rPr>
          <w:rFonts w:asciiTheme="majorBidi" w:hAnsiTheme="majorBidi" w:cstheme="majorBidi"/>
          <w:sz w:val="28"/>
          <w:szCs w:val="28"/>
          <w:cs/>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Pr="008C43E7">
        <w:rPr>
          <w:rFonts w:asciiTheme="majorBidi" w:hAnsiTheme="majorBidi" w:cstheme="majorBidi"/>
          <w:sz w:val="28"/>
          <w:szCs w:val="28"/>
        </w:rPr>
        <w:t>are prepared to provide information in addition to those included in the latest annual financial statements. Accordingly, they focus on new activities, events and circumstances to avoid repetition of information previously re</w:t>
      </w:r>
      <w:r w:rsidR="00634191" w:rsidRPr="008C43E7">
        <w:rPr>
          <w:rFonts w:asciiTheme="majorBidi" w:hAnsiTheme="majorBidi" w:cstheme="majorBidi"/>
          <w:sz w:val="28"/>
          <w:szCs w:val="28"/>
        </w:rPr>
        <w:t xml:space="preserve">ported. These interim financial information </w:t>
      </w:r>
      <w:r w:rsidRPr="008C43E7">
        <w:rPr>
          <w:rFonts w:asciiTheme="majorBidi" w:hAnsiTheme="majorBidi" w:cstheme="majorBidi"/>
          <w:sz w:val="28"/>
          <w:szCs w:val="28"/>
        </w:rPr>
        <w:t>should, therefore, be read in conjunction with the financial statements for the year ended December</w:t>
      </w:r>
      <w:r w:rsidR="00FA1E87" w:rsidRPr="008C43E7">
        <w:rPr>
          <w:rFonts w:asciiTheme="majorBidi" w:hAnsiTheme="majorBidi" w:cstheme="majorBidi"/>
          <w:sz w:val="28"/>
          <w:szCs w:val="28"/>
        </w:rPr>
        <w:t xml:space="preserve"> 31,</w:t>
      </w:r>
      <w:r w:rsidRPr="008C43E7">
        <w:rPr>
          <w:rFonts w:asciiTheme="majorBidi" w:hAnsiTheme="majorBidi" w:cstheme="majorBidi"/>
          <w:sz w:val="28"/>
          <w:szCs w:val="28"/>
        </w:rPr>
        <w:t xml:space="preserve"> 20</w:t>
      </w:r>
      <w:r w:rsidR="00F062DC" w:rsidRPr="008C43E7">
        <w:rPr>
          <w:rFonts w:asciiTheme="majorBidi" w:hAnsiTheme="majorBidi" w:cstheme="majorBidi"/>
          <w:sz w:val="28"/>
          <w:szCs w:val="28"/>
          <w:lang w:val="en-US"/>
        </w:rPr>
        <w:t>2</w:t>
      </w:r>
      <w:r w:rsidR="00137F68">
        <w:rPr>
          <w:rFonts w:asciiTheme="majorBidi" w:hAnsiTheme="majorBidi" w:cstheme="majorBidi"/>
          <w:sz w:val="28"/>
          <w:szCs w:val="28"/>
          <w:lang w:val="en-US"/>
        </w:rPr>
        <w:t>2</w:t>
      </w:r>
      <w:r w:rsidRPr="008C43E7">
        <w:rPr>
          <w:rFonts w:asciiTheme="majorBidi" w:hAnsiTheme="majorBidi" w:cstheme="majorBidi"/>
          <w:sz w:val="28"/>
          <w:szCs w:val="28"/>
        </w:rPr>
        <w:t>.</w:t>
      </w:r>
    </w:p>
    <w:p w14:paraId="3BF4A4BA" w14:textId="00A167DF" w:rsidR="00341899" w:rsidRPr="008C43E7" w:rsidRDefault="00341899" w:rsidP="00A67344">
      <w:pPr>
        <w:pStyle w:val="BodyTextIndent3"/>
        <w:tabs>
          <w:tab w:val="left" w:pos="5018"/>
        </w:tabs>
        <w:spacing w:before="120" w:after="0"/>
        <w:ind w:left="448" w:right="-34"/>
        <w:jc w:val="thaiDistribute"/>
        <w:rPr>
          <w:rFonts w:asciiTheme="majorBidi" w:hAnsiTheme="majorBidi" w:cstheme="majorBidi"/>
          <w:sz w:val="28"/>
          <w:szCs w:val="28"/>
          <w:lang w:val="en-US"/>
        </w:rPr>
      </w:pPr>
      <w:r w:rsidRPr="008C43E7">
        <w:rPr>
          <w:rFonts w:asciiTheme="majorBidi" w:hAnsiTheme="majorBidi" w:cstheme="majorBidi"/>
          <w:sz w:val="28"/>
          <w:szCs w:val="28"/>
        </w:rPr>
        <w:t>The interim financial</w:t>
      </w:r>
      <w:r w:rsidR="00634191" w:rsidRPr="008C43E7">
        <w:rPr>
          <w:rFonts w:asciiTheme="majorBidi" w:hAnsiTheme="majorBidi" w:cstheme="majorBidi"/>
          <w:sz w:val="28"/>
          <w:szCs w:val="28"/>
        </w:rPr>
        <w:t xml:space="preserve"> information </w:t>
      </w:r>
      <w:r w:rsidRPr="008C43E7">
        <w:rPr>
          <w:rFonts w:asciiTheme="majorBidi" w:hAnsiTheme="majorBidi" w:cstheme="majorBidi"/>
          <w:sz w:val="28"/>
          <w:szCs w:val="28"/>
        </w:rPr>
        <w:t>are officially prepared in Thai language. The translati</w:t>
      </w:r>
      <w:r w:rsidR="00634191" w:rsidRPr="008C43E7">
        <w:rPr>
          <w:rFonts w:asciiTheme="majorBidi" w:hAnsiTheme="majorBidi" w:cstheme="majorBidi"/>
          <w:sz w:val="28"/>
          <w:szCs w:val="28"/>
        </w:rPr>
        <w:t xml:space="preserve">on of these interim financial information </w:t>
      </w:r>
      <w:r w:rsidRPr="008C43E7">
        <w:rPr>
          <w:rFonts w:asciiTheme="majorBidi" w:hAnsiTheme="majorBidi" w:cstheme="majorBidi"/>
          <w:sz w:val="28"/>
          <w:szCs w:val="28"/>
        </w:rPr>
        <w:t xml:space="preserve">to other language must conform to the Thai </w:t>
      </w:r>
      <w:r w:rsidR="00634191" w:rsidRPr="008C43E7">
        <w:rPr>
          <w:rFonts w:asciiTheme="majorBidi" w:hAnsiTheme="majorBidi" w:cstheme="majorBidi"/>
          <w:sz w:val="28"/>
          <w:szCs w:val="28"/>
        </w:rPr>
        <w:t>interim financial information</w:t>
      </w:r>
      <w:r w:rsidRPr="008C43E7">
        <w:rPr>
          <w:rFonts w:asciiTheme="majorBidi" w:hAnsiTheme="majorBidi" w:cstheme="majorBidi"/>
          <w:sz w:val="28"/>
          <w:szCs w:val="28"/>
        </w:rPr>
        <w:t>.</w:t>
      </w:r>
    </w:p>
    <w:p w14:paraId="4F964BAE" w14:textId="77777777" w:rsidR="0065202C" w:rsidRPr="008C43E7" w:rsidRDefault="0065202C" w:rsidP="00A67344">
      <w:pPr>
        <w:pStyle w:val="ListParagraph"/>
        <w:numPr>
          <w:ilvl w:val="0"/>
          <w:numId w:val="4"/>
        </w:numPr>
        <w:tabs>
          <w:tab w:val="num" w:pos="720"/>
        </w:tabs>
        <w:spacing w:before="120" w:line="240" w:lineRule="auto"/>
        <w:ind w:right="-34"/>
        <w:contextualSpacing w:val="0"/>
        <w:rPr>
          <w:rFonts w:asciiTheme="majorBidi" w:eastAsia="Times New Roman" w:hAnsiTheme="majorBidi" w:cstheme="majorBidi"/>
          <w:b/>
          <w:bCs/>
          <w:vanish/>
          <w:sz w:val="28"/>
          <w:szCs w:val="22"/>
        </w:rPr>
      </w:pPr>
    </w:p>
    <w:p w14:paraId="3AD85B22" w14:textId="23C4CA6C" w:rsidR="00275F47" w:rsidRPr="00225E34" w:rsidRDefault="00275F47"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cs/>
        </w:rPr>
      </w:pPr>
      <w:r w:rsidRPr="00225E34">
        <w:rPr>
          <w:rFonts w:asciiTheme="majorBidi" w:hAnsiTheme="majorBidi" w:cstheme="majorBidi"/>
          <w:b/>
          <w:bCs/>
          <w:sz w:val="28"/>
        </w:rPr>
        <w:t>Significant</w:t>
      </w:r>
      <w:r w:rsidRPr="00225E34">
        <w:rPr>
          <w:rFonts w:asciiTheme="majorBidi" w:hAnsiTheme="majorBidi" w:cstheme="majorBidi"/>
          <w:b/>
          <w:bCs/>
          <w:sz w:val="28"/>
          <w:cs/>
        </w:rPr>
        <w:t xml:space="preserve"> </w:t>
      </w:r>
      <w:r w:rsidRPr="00225E34">
        <w:rPr>
          <w:rFonts w:asciiTheme="majorBidi" w:hAnsiTheme="majorBidi" w:cstheme="majorBidi"/>
          <w:b/>
          <w:bCs/>
          <w:sz w:val="28"/>
          <w:szCs w:val="28"/>
          <w:cs/>
        </w:rPr>
        <w:t>accounting policies</w:t>
      </w:r>
    </w:p>
    <w:p w14:paraId="49AC54D9" w14:textId="0AE31069" w:rsidR="00275F47" w:rsidRPr="00225E34" w:rsidRDefault="00275F47" w:rsidP="00A67344">
      <w:pPr>
        <w:autoSpaceDE/>
        <w:autoSpaceDN/>
        <w:spacing w:before="120" w:line="240" w:lineRule="auto"/>
        <w:ind w:left="720" w:right="-34"/>
        <w:jc w:val="thaiDistribute"/>
        <w:rPr>
          <w:rFonts w:asciiTheme="majorBidi" w:hAnsiTheme="majorBidi"/>
          <w:sz w:val="28"/>
          <w:szCs w:val="28"/>
          <w:lang w:val="en-US"/>
        </w:rPr>
      </w:pPr>
      <w:r w:rsidRPr="00225E34">
        <w:rPr>
          <w:rFonts w:asciiTheme="majorBidi" w:hAnsiTheme="majorBidi"/>
          <w:sz w:val="28"/>
          <w:szCs w:val="28"/>
        </w:rPr>
        <w:t xml:space="preserve">These interim financial </w:t>
      </w:r>
      <w:r w:rsidR="003E75B5" w:rsidRPr="00225E34">
        <w:rPr>
          <w:rFonts w:asciiTheme="majorBidi" w:hAnsiTheme="majorBidi"/>
          <w:sz w:val="28"/>
          <w:szCs w:val="28"/>
          <w:lang w:val="en-US"/>
        </w:rPr>
        <w:t>information</w:t>
      </w:r>
      <w:r w:rsidRPr="00225E34">
        <w:rPr>
          <w:rFonts w:asciiTheme="majorBidi" w:hAnsiTheme="majorBidi"/>
          <w:sz w:val="28"/>
          <w:szCs w:val="28"/>
        </w:rPr>
        <w:t xml:space="preserve"> have been prepared by using the same accounting policies and methods of computation as were used in the preparation of the financial statements for the year ended December </w:t>
      </w:r>
      <w:r w:rsidR="00FA1E87" w:rsidRPr="00225E34">
        <w:rPr>
          <w:rFonts w:asciiTheme="majorBidi" w:hAnsiTheme="majorBidi"/>
          <w:sz w:val="28"/>
          <w:szCs w:val="28"/>
        </w:rPr>
        <w:t>31</w:t>
      </w:r>
      <w:r w:rsidRPr="00225E34">
        <w:rPr>
          <w:rFonts w:asciiTheme="majorBidi" w:hAnsiTheme="majorBidi"/>
          <w:sz w:val="28"/>
          <w:szCs w:val="28"/>
        </w:rPr>
        <w:t xml:space="preserve">, </w:t>
      </w:r>
      <w:r w:rsidR="00FA1E87" w:rsidRPr="00225E34">
        <w:rPr>
          <w:rFonts w:asciiTheme="majorBidi" w:hAnsiTheme="majorBidi"/>
          <w:sz w:val="28"/>
          <w:szCs w:val="28"/>
        </w:rPr>
        <w:t>202</w:t>
      </w:r>
      <w:r w:rsidR="00137F68" w:rsidRPr="00225E34">
        <w:rPr>
          <w:rFonts w:asciiTheme="majorBidi" w:hAnsiTheme="majorBidi"/>
          <w:sz w:val="28"/>
          <w:szCs w:val="28"/>
        </w:rPr>
        <w:t>2</w:t>
      </w:r>
      <w:r w:rsidRPr="00225E34">
        <w:rPr>
          <w:rFonts w:asciiTheme="majorBidi" w:hAnsiTheme="majorBidi"/>
          <w:sz w:val="28"/>
          <w:szCs w:val="28"/>
          <w:cs/>
        </w:rPr>
        <w:t>.</w:t>
      </w:r>
      <w:r w:rsidR="00225E34" w:rsidRPr="00225E34">
        <w:rPr>
          <w:rFonts w:asciiTheme="majorBidi" w:hAnsiTheme="majorBidi"/>
          <w:sz w:val="28"/>
          <w:szCs w:val="28"/>
          <w:lang w:val="en-US"/>
        </w:rPr>
        <w:t xml:space="preserve"> Except for the following accounting policies:</w:t>
      </w:r>
    </w:p>
    <w:p w14:paraId="4387E6AE" w14:textId="285665A1" w:rsidR="00225E34" w:rsidRPr="00A0292F" w:rsidRDefault="00225E34" w:rsidP="00225E34">
      <w:pPr>
        <w:autoSpaceDE/>
        <w:autoSpaceDN/>
        <w:spacing w:before="120" w:line="240" w:lineRule="auto"/>
        <w:ind w:left="720" w:right="-34"/>
        <w:jc w:val="thaiDistribute"/>
        <w:rPr>
          <w:rFonts w:asciiTheme="majorBidi" w:hAnsiTheme="majorBidi"/>
          <w:spacing w:val="-2"/>
          <w:sz w:val="28"/>
          <w:szCs w:val="28"/>
        </w:rPr>
      </w:pPr>
      <w:r w:rsidRPr="00225E34">
        <w:rPr>
          <w:rFonts w:asciiTheme="majorBidi" w:hAnsiTheme="majorBidi"/>
          <w:sz w:val="28"/>
          <w:szCs w:val="28"/>
        </w:rPr>
        <w:t xml:space="preserve">Foreclosed assets are properties seized from default debtors. They are initially recognised lower of the outstanding </w:t>
      </w:r>
      <w:r w:rsidRPr="00A0292F">
        <w:rPr>
          <w:rFonts w:asciiTheme="majorBidi" w:hAnsiTheme="majorBidi"/>
          <w:spacing w:val="-2"/>
          <w:sz w:val="28"/>
          <w:szCs w:val="28"/>
        </w:rPr>
        <w:t>debt and the fair value of assets less cost to sell and subsequently stated at cost less allowance on impairment</w:t>
      </w:r>
      <w:r w:rsidR="00A0292F" w:rsidRPr="00A0292F">
        <w:rPr>
          <w:rFonts w:asciiTheme="majorBidi" w:hAnsiTheme="majorBidi"/>
          <w:spacing w:val="-2"/>
          <w:sz w:val="28"/>
          <w:szCs w:val="28"/>
        </w:rPr>
        <w:t xml:space="preserve"> </w:t>
      </w:r>
      <w:r w:rsidRPr="00A0292F">
        <w:rPr>
          <w:rFonts w:asciiTheme="majorBidi" w:hAnsiTheme="majorBidi"/>
          <w:spacing w:val="-2"/>
          <w:sz w:val="28"/>
          <w:szCs w:val="28"/>
        </w:rPr>
        <w:t xml:space="preserve">(if any). </w:t>
      </w:r>
    </w:p>
    <w:p w14:paraId="326FA414" w14:textId="77777777" w:rsidR="00225E34" w:rsidRPr="00225E34" w:rsidRDefault="00225E34" w:rsidP="00225E34">
      <w:pPr>
        <w:autoSpaceDE/>
        <w:autoSpaceDN/>
        <w:spacing w:before="120" w:line="240" w:lineRule="auto"/>
        <w:ind w:left="720" w:right="-34"/>
        <w:jc w:val="thaiDistribute"/>
        <w:rPr>
          <w:rFonts w:asciiTheme="majorBidi" w:hAnsiTheme="majorBidi"/>
          <w:sz w:val="28"/>
          <w:szCs w:val="28"/>
        </w:rPr>
      </w:pPr>
      <w:r w:rsidRPr="00225E34">
        <w:rPr>
          <w:rFonts w:asciiTheme="majorBidi" w:hAnsiTheme="majorBidi"/>
          <w:sz w:val="28"/>
          <w:szCs w:val="28"/>
        </w:rPr>
        <w:t>The asset’s carrying amount is written-down to its recoverable amount at the end of reporting period if the asset’s carrying amount is greater than its estimated recoverable amount.</w:t>
      </w:r>
    </w:p>
    <w:p w14:paraId="6625E59A" w14:textId="2AE160B3" w:rsidR="006E47D4" w:rsidRDefault="00225E34" w:rsidP="00225E34">
      <w:pPr>
        <w:autoSpaceDE/>
        <w:autoSpaceDN/>
        <w:spacing w:before="120" w:line="240" w:lineRule="auto"/>
        <w:ind w:left="720" w:right="-34"/>
        <w:jc w:val="thaiDistribute"/>
        <w:rPr>
          <w:rFonts w:asciiTheme="majorBidi" w:hAnsiTheme="majorBidi"/>
          <w:sz w:val="28"/>
          <w:szCs w:val="28"/>
        </w:rPr>
      </w:pPr>
      <w:r w:rsidRPr="00225E34">
        <w:rPr>
          <w:rFonts w:asciiTheme="majorBidi" w:hAnsiTheme="majorBidi"/>
          <w:sz w:val="28"/>
          <w:szCs w:val="28"/>
        </w:rPr>
        <w:t>Gains (losses) on disposal of properties foreclosed are recorded as income or expenses in profit or loss when the disposal is made. Impairment loss (if any) is recognised as expense in profit or loss.</w:t>
      </w:r>
    </w:p>
    <w:p w14:paraId="6203A818" w14:textId="62946586" w:rsidR="0047251C" w:rsidRPr="0047251C" w:rsidRDefault="0047251C" w:rsidP="00A67344">
      <w:pPr>
        <w:numPr>
          <w:ilvl w:val="1"/>
          <w:numId w:val="4"/>
        </w:numPr>
        <w:tabs>
          <w:tab w:val="num" w:pos="720"/>
        </w:tabs>
        <w:autoSpaceDE/>
        <w:autoSpaceDN/>
        <w:spacing w:before="120" w:line="240" w:lineRule="auto"/>
        <w:ind w:left="850" w:right="-34" w:hanging="425"/>
        <w:rPr>
          <w:rFonts w:asciiTheme="majorBidi" w:hAnsiTheme="majorBidi" w:cstheme="majorBidi"/>
          <w:b/>
          <w:bCs/>
          <w:sz w:val="28"/>
        </w:rPr>
      </w:pPr>
      <w:r w:rsidRPr="0047251C">
        <w:rPr>
          <w:rFonts w:asciiTheme="majorBidi" w:hAnsiTheme="majorBidi" w:cstheme="majorBidi"/>
          <w:b/>
          <w:bCs/>
          <w:sz w:val="28"/>
        </w:rPr>
        <w:t>New financial reporting standards</w:t>
      </w:r>
      <w:r w:rsidR="007A07DF" w:rsidRPr="007A07DF">
        <w:rPr>
          <w:rFonts w:asciiTheme="majorBidi" w:hAnsiTheme="majorBidi" w:cstheme="majorBidi"/>
          <w:b/>
          <w:bCs/>
          <w:spacing w:val="-4"/>
          <w:sz w:val="28"/>
        </w:rPr>
        <w:t xml:space="preserve"> </w:t>
      </w:r>
      <w:r w:rsidR="007A07DF" w:rsidRPr="009F5205">
        <w:rPr>
          <w:rFonts w:asciiTheme="majorBidi" w:hAnsiTheme="majorBidi" w:cstheme="majorBidi"/>
          <w:b/>
          <w:bCs/>
          <w:spacing w:val="-4"/>
          <w:sz w:val="28"/>
        </w:rPr>
        <w:t xml:space="preserve">that will become effective for </w:t>
      </w:r>
      <w:r w:rsidR="007A07DF" w:rsidRPr="009F5205">
        <w:rPr>
          <w:rFonts w:asciiTheme="majorBidi" w:hAnsiTheme="majorBidi" w:cstheme="majorBidi"/>
          <w:b/>
          <w:bCs/>
          <w:spacing w:val="-4"/>
          <w:sz w:val="28"/>
          <w:szCs w:val="20"/>
        </w:rPr>
        <w:t>fiscal years beginning on or after January 1, 2024</w:t>
      </w:r>
    </w:p>
    <w:p w14:paraId="33831DF1" w14:textId="77777777" w:rsidR="007A07DF" w:rsidRPr="009F5205" w:rsidRDefault="007A07DF" w:rsidP="007A07DF">
      <w:pPr>
        <w:spacing w:before="60"/>
        <w:ind w:left="720"/>
        <w:jc w:val="thaiDistribute"/>
        <w:rPr>
          <w:rFonts w:asciiTheme="majorBidi" w:eastAsia="SimSun" w:hAnsiTheme="majorBidi" w:cstheme="majorBidi"/>
          <w:sz w:val="28"/>
          <w:szCs w:val="28"/>
        </w:rPr>
      </w:pPr>
      <w:r w:rsidRPr="009F5205">
        <w:rPr>
          <w:rFonts w:asciiTheme="majorBidi" w:eastAsia="SimSun" w:hAnsiTheme="majorBidi" w:cstheme="majorBidi"/>
          <w:sz w:val="28"/>
          <w:szCs w:val="28"/>
        </w:rPr>
        <w:t>The Federation of Accounting Professions issued a number of revised financial reporting standards, which are effective for fiscal years beginning on or after 1 January 2024. These financial reporting standards were aimed at alignment with the corresponding International Financial Reporting Standards with most of the changes directed towards clarifying accounting treatment and providing accounting guidance for users.</w:t>
      </w:r>
    </w:p>
    <w:p w14:paraId="48207454" w14:textId="3C7EE637" w:rsidR="007A07DF" w:rsidRDefault="007A07DF" w:rsidP="007A07DF">
      <w:pPr>
        <w:spacing w:before="60"/>
        <w:ind w:left="720"/>
        <w:jc w:val="thaiDistribute"/>
        <w:rPr>
          <w:rFonts w:asciiTheme="majorBidi" w:eastAsia="SimSun" w:hAnsiTheme="majorBidi" w:cstheme="majorBidi"/>
          <w:sz w:val="28"/>
          <w:szCs w:val="28"/>
        </w:rPr>
      </w:pPr>
      <w:r w:rsidRPr="009F5205">
        <w:rPr>
          <w:rFonts w:asciiTheme="majorBidi" w:eastAsia="SimSun" w:hAnsiTheme="majorBidi" w:cstheme="majorBidi"/>
          <w:sz w:val="28"/>
          <w:szCs w:val="28"/>
        </w:rPr>
        <w:t>The management of the Group believes that adoption of these amendments will not have any significant impact on the Group’s financial statements</w:t>
      </w:r>
    </w:p>
    <w:p w14:paraId="6B52A3B8" w14:textId="5C5FBE95" w:rsidR="00D44942" w:rsidRDefault="00D44942" w:rsidP="007A07DF">
      <w:pPr>
        <w:spacing w:before="60"/>
        <w:ind w:left="720"/>
        <w:jc w:val="thaiDistribute"/>
        <w:rPr>
          <w:rFonts w:asciiTheme="majorBidi" w:eastAsia="SimSun" w:hAnsiTheme="majorBidi" w:cstheme="majorBidi"/>
          <w:sz w:val="28"/>
          <w:szCs w:val="28"/>
        </w:rPr>
      </w:pPr>
    </w:p>
    <w:p w14:paraId="601F33F7" w14:textId="6190AE30" w:rsidR="00D44942" w:rsidRDefault="00D44942" w:rsidP="007A07DF">
      <w:pPr>
        <w:spacing w:before="60"/>
        <w:ind w:left="720"/>
        <w:jc w:val="thaiDistribute"/>
        <w:rPr>
          <w:rFonts w:asciiTheme="majorBidi" w:eastAsia="SimSun" w:hAnsiTheme="majorBidi" w:cstheme="majorBidi"/>
          <w:sz w:val="28"/>
          <w:szCs w:val="28"/>
        </w:rPr>
      </w:pPr>
    </w:p>
    <w:p w14:paraId="06774447" w14:textId="77777777" w:rsidR="00953F1C" w:rsidRDefault="00953F1C" w:rsidP="007A07DF">
      <w:pPr>
        <w:spacing w:before="60"/>
        <w:ind w:left="720"/>
        <w:jc w:val="thaiDistribute"/>
        <w:rPr>
          <w:rFonts w:asciiTheme="majorBidi" w:eastAsia="SimSun" w:hAnsiTheme="majorBidi" w:cstheme="majorBidi"/>
          <w:sz w:val="28"/>
          <w:szCs w:val="28"/>
        </w:rPr>
      </w:pPr>
    </w:p>
    <w:p w14:paraId="0A08EE78" w14:textId="77777777" w:rsidR="003076CD" w:rsidRPr="00936C6E" w:rsidRDefault="003076CD" w:rsidP="00A67344">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936C6E">
        <w:rPr>
          <w:rFonts w:asciiTheme="majorBidi" w:hAnsiTheme="majorBidi" w:cstheme="majorBidi"/>
          <w:b/>
          <w:bCs/>
          <w:sz w:val="28"/>
        </w:rPr>
        <w:lastRenderedPageBreak/>
        <w:t xml:space="preserve">Estimation </w:t>
      </w:r>
    </w:p>
    <w:p w14:paraId="13B12320" w14:textId="77777777" w:rsidR="003076CD" w:rsidRPr="00936C6E" w:rsidRDefault="003076CD" w:rsidP="00A67344">
      <w:pPr>
        <w:spacing w:before="120" w:line="360" w:lineRule="exact"/>
        <w:ind w:left="720"/>
        <w:jc w:val="thaiDistribute"/>
        <w:rPr>
          <w:rFonts w:asciiTheme="majorBidi" w:hAnsiTheme="majorBidi" w:cstheme="majorBidi"/>
          <w:spacing w:val="-4"/>
          <w:sz w:val="28"/>
          <w:szCs w:val="28"/>
        </w:rPr>
      </w:pPr>
      <w:r w:rsidRPr="00936C6E">
        <w:rPr>
          <w:rFonts w:asciiTheme="majorBidi" w:hAnsiTheme="majorBidi" w:cstheme="majorBidi"/>
          <w:spacing w:val="-4"/>
          <w:sz w:val="28"/>
          <w:szCs w:val="28"/>
        </w:rPr>
        <w:t xml:space="preserve">When preparing the interim financial statements, management undertake judgments, estimates and assumptions about recognition and measurement of assets, liabilities, income and expenses. The actual results may differ from </w:t>
      </w:r>
      <w:r w:rsidRPr="00936C6E">
        <w:rPr>
          <w:rFonts w:asciiTheme="majorBidi" w:hAnsiTheme="majorBidi" w:cstheme="majorBidi"/>
          <w:spacing w:val="-4"/>
          <w:sz w:val="28"/>
          <w:szCs w:val="28"/>
        </w:rPr>
        <w:br/>
        <w:t>the judgments, estimates and assumptions made by management.</w:t>
      </w:r>
    </w:p>
    <w:p w14:paraId="0D9D3894" w14:textId="48C8ECD3" w:rsidR="003076CD" w:rsidRDefault="003076CD" w:rsidP="00A67344">
      <w:pPr>
        <w:spacing w:before="120" w:line="360" w:lineRule="exact"/>
        <w:ind w:left="720"/>
        <w:jc w:val="thaiDistribute"/>
        <w:rPr>
          <w:rFonts w:asciiTheme="majorBidi" w:hAnsiTheme="majorBidi" w:cstheme="majorBidi"/>
          <w:sz w:val="28"/>
          <w:szCs w:val="28"/>
        </w:rPr>
      </w:pPr>
      <w:r w:rsidRPr="00936C6E">
        <w:rPr>
          <w:rFonts w:asciiTheme="majorBidi" w:hAnsiTheme="majorBidi" w:cstheme="majorBidi"/>
          <w:sz w:val="28"/>
          <w:szCs w:val="28"/>
        </w:rPr>
        <w:t xml:space="preserve">The judgments, estimates and assumptions applied in the interim financial statements, including the key sources of estimation were the same as those applied in the preparation of annual financial statements for </w:t>
      </w:r>
      <w:r w:rsidR="00421F3F">
        <w:rPr>
          <w:rFonts w:asciiTheme="majorBidi" w:hAnsiTheme="majorBidi" w:cstheme="majorBidi"/>
          <w:sz w:val="28"/>
          <w:szCs w:val="28"/>
        </w:rPr>
        <w:t>the year ended December 31, 202</w:t>
      </w:r>
      <w:r w:rsidR="00137F68">
        <w:rPr>
          <w:rFonts w:asciiTheme="majorBidi" w:hAnsiTheme="majorBidi" w:cstheme="majorBidi"/>
          <w:sz w:val="28"/>
          <w:szCs w:val="28"/>
        </w:rPr>
        <w:t>2</w:t>
      </w:r>
      <w:r w:rsidRPr="00936C6E">
        <w:rPr>
          <w:rFonts w:asciiTheme="majorBidi" w:hAnsiTheme="majorBidi" w:cstheme="majorBidi"/>
          <w:sz w:val="28"/>
          <w:szCs w:val="28"/>
        </w:rPr>
        <w:t>.</w:t>
      </w:r>
    </w:p>
    <w:p w14:paraId="2425D6AC" w14:textId="3C2A44CF" w:rsidR="00716D78" w:rsidRPr="00F82BB9" w:rsidRDefault="00F82BB9" w:rsidP="00716D78">
      <w:pPr>
        <w:numPr>
          <w:ilvl w:val="1"/>
          <w:numId w:val="4"/>
        </w:numPr>
        <w:tabs>
          <w:tab w:val="num" w:pos="720"/>
        </w:tabs>
        <w:autoSpaceDE/>
        <w:autoSpaceDN/>
        <w:spacing w:before="120" w:line="360" w:lineRule="exact"/>
        <w:ind w:left="850" w:right="-33" w:hanging="425"/>
        <w:rPr>
          <w:rFonts w:asciiTheme="majorBidi" w:hAnsiTheme="majorBidi" w:cstheme="majorBidi"/>
          <w:b/>
          <w:bCs/>
          <w:sz w:val="28"/>
        </w:rPr>
      </w:pPr>
      <w:r w:rsidRPr="00F82BB9">
        <w:rPr>
          <w:rFonts w:asciiTheme="majorBidi" w:hAnsiTheme="majorBidi" w:cstheme="majorBidi"/>
          <w:b/>
          <w:bCs/>
          <w:sz w:val="28"/>
        </w:rPr>
        <w:t>Basis of consolidation</w:t>
      </w:r>
    </w:p>
    <w:p w14:paraId="5F3234F0" w14:textId="790F6FC6" w:rsidR="00716D78" w:rsidRDefault="00A35210" w:rsidP="00A67344">
      <w:pPr>
        <w:spacing w:before="120" w:line="360" w:lineRule="exact"/>
        <w:ind w:left="720"/>
        <w:jc w:val="thaiDistribute"/>
        <w:rPr>
          <w:rFonts w:asciiTheme="majorBidi" w:hAnsiTheme="majorBidi" w:cstheme="majorBidi"/>
          <w:sz w:val="28"/>
          <w:szCs w:val="28"/>
        </w:rPr>
      </w:pPr>
      <w:r w:rsidRPr="00A35210">
        <w:rPr>
          <w:rFonts w:asciiTheme="majorBidi" w:hAnsiTheme="majorBidi" w:cstheme="majorBidi"/>
          <w:sz w:val="28"/>
          <w:szCs w:val="28"/>
        </w:rPr>
        <w:t xml:space="preserve">The interim financial information include the financial statements of </w:t>
      </w:r>
      <w:r w:rsidR="00D021B3">
        <w:rPr>
          <w:rFonts w:asciiTheme="majorBidi" w:hAnsiTheme="majorBidi" w:cstheme="majorBidi"/>
          <w:sz w:val="28"/>
          <w:szCs w:val="28"/>
        </w:rPr>
        <w:t>Advance Connection Corporation Public</w:t>
      </w:r>
      <w:r w:rsidRPr="00A35210">
        <w:rPr>
          <w:rFonts w:asciiTheme="majorBidi" w:hAnsiTheme="majorBidi" w:cstheme="majorBidi"/>
          <w:sz w:val="28"/>
          <w:szCs w:val="28"/>
        </w:rPr>
        <w:t xml:space="preserve"> Company Limited (“the Company”) and its subsidiary companies (“the subsidiaries”) (collectively as “the Group”) and has been prepared on the same basis as that applied for the consolidated financial statements for the year ended December </w:t>
      </w:r>
      <w:r w:rsidR="00D021B3">
        <w:rPr>
          <w:rFonts w:asciiTheme="majorBidi" w:hAnsiTheme="majorBidi" w:cstheme="majorBidi"/>
          <w:sz w:val="28"/>
          <w:szCs w:val="28"/>
        </w:rPr>
        <w:t xml:space="preserve">31, </w:t>
      </w:r>
      <w:r w:rsidRPr="00A35210">
        <w:rPr>
          <w:rFonts w:asciiTheme="majorBidi" w:hAnsiTheme="majorBidi"/>
          <w:sz w:val="28"/>
          <w:szCs w:val="28"/>
          <w:cs/>
        </w:rPr>
        <w:t>202</w:t>
      </w:r>
      <w:r w:rsidR="00D021B3">
        <w:rPr>
          <w:rFonts w:asciiTheme="majorBidi" w:hAnsiTheme="majorBidi"/>
          <w:sz w:val="28"/>
          <w:szCs w:val="28"/>
        </w:rPr>
        <w:t>2</w:t>
      </w:r>
      <w:r w:rsidRPr="00A35210">
        <w:rPr>
          <w:rFonts w:asciiTheme="majorBidi" w:hAnsiTheme="majorBidi" w:cstheme="majorBidi"/>
          <w:sz w:val="28"/>
          <w:szCs w:val="28"/>
        </w:rPr>
        <w:t>, with no changes in shareholding structure of subsidiaries during the current period.</w:t>
      </w:r>
    </w:p>
    <w:p w14:paraId="19460D14" w14:textId="5C6F6F3F" w:rsidR="00835149" w:rsidRPr="00CB099D" w:rsidRDefault="00835149" w:rsidP="00A67344">
      <w:pPr>
        <w:numPr>
          <w:ilvl w:val="0"/>
          <w:numId w:val="2"/>
        </w:numPr>
        <w:spacing w:before="200" w:line="360" w:lineRule="exact"/>
        <w:ind w:left="425" w:right="147" w:hanging="425"/>
        <w:jc w:val="thaiDistribute"/>
        <w:rPr>
          <w:rFonts w:asciiTheme="majorBidi" w:hAnsiTheme="majorBidi" w:cstheme="majorBidi"/>
          <w:b/>
          <w:sz w:val="28"/>
          <w:szCs w:val="28"/>
        </w:rPr>
      </w:pPr>
      <w:bookmarkStart w:id="1" w:name="OLE_LINK6"/>
      <w:r w:rsidRPr="00CB099D">
        <w:rPr>
          <w:rFonts w:asciiTheme="majorBidi" w:hAnsiTheme="majorBidi" w:cstheme="majorBidi"/>
          <w:b/>
          <w:bCs/>
          <w:sz w:val="28"/>
          <w:szCs w:val="28"/>
          <w:lang w:val="en-US"/>
        </w:rPr>
        <w:t>TRANSACTIONS</w:t>
      </w:r>
      <w:r w:rsidRPr="00CB099D">
        <w:rPr>
          <w:rFonts w:asciiTheme="majorBidi" w:hAnsiTheme="majorBidi" w:cstheme="majorBidi"/>
          <w:b/>
          <w:sz w:val="28"/>
          <w:szCs w:val="28"/>
        </w:rPr>
        <w:t xml:space="preserve"> WITH RELATED PARTIES</w:t>
      </w:r>
    </w:p>
    <w:p w14:paraId="78E6FF87" w14:textId="2F067D60" w:rsidR="00274AC5" w:rsidRPr="00550FFA" w:rsidRDefault="00316684" w:rsidP="00316684">
      <w:pPr>
        <w:pStyle w:val="BodyTextIndent3"/>
        <w:spacing w:before="120" w:after="0" w:line="360" w:lineRule="exact"/>
        <w:ind w:left="425" w:right="-23"/>
        <w:jc w:val="thaiDistribute"/>
        <w:rPr>
          <w:rFonts w:asciiTheme="majorBidi" w:hAnsiTheme="majorBidi" w:cstheme="majorBidi"/>
          <w:sz w:val="28"/>
          <w:szCs w:val="28"/>
          <w:lang w:val="en-US"/>
        </w:rPr>
      </w:pPr>
      <w:r w:rsidRPr="00316684">
        <w:rPr>
          <w:rFonts w:asciiTheme="majorBidi" w:hAnsiTheme="majorBidi" w:cstheme="majorBidi"/>
          <w:sz w:val="28"/>
          <w:szCs w:val="28"/>
        </w:rPr>
        <w:t>During the period, the</w:t>
      </w:r>
      <w:r w:rsidR="0040000C">
        <w:rPr>
          <w:rFonts w:asciiTheme="majorBidi" w:hAnsiTheme="majorBidi" w:cstheme="majorBidi"/>
          <w:sz w:val="28"/>
          <w:szCs w:val="28"/>
        </w:rPr>
        <w:t xml:space="preserve"> Group</w:t>
      </w:r>
      <w:r w:rsidRPr="00316684">
        <w:rPr>
          <w:rFonts w:asciiTheme="majorBidi" w:hAnsiTheme="majorBidi" w:cstheme="majorBidi"/>
          <w:sz w:val="28"/>
          <w:szCs w:val="28"/>
        </w:rPr>
        <w:t xml:space="preserve"> </w:t>
      </w:r>
      <w:r w:rsidR="0040000C" w:rsidRPr="00BC3270">
        <w:rPr>
          <w:rFonts w:ascii="Angsana New" w:hAnsi="Angsana New"/>
          <w:color w:val="000000"/>
          <w:spacing w:val="-4"/>
          <w:sz w:val="28"/>
          <w:szCs w:val="28"/>
        </w:rPr>
        <w:t>had significant business transactions with related persons and companies. Such business transactions are subject to commercial terms and criteria agreed between the Company and those related parties and companies. The important business transactions with related persons and companies can be summarized as follows</w:t>
      </w:r>
      <w:r w:rsidR="00321EF2">
        <w:rPr>
          <w:rFonts w:ascii="Angsana New" w:hAnsi="Angsana New" w:hint="cs"/>
          <w:color w:val="000000"/>
          <w:spacing w:val="-4"/>
          <w:sz w:val="28"/>
          <w:szCs w:val="28"/>
          <w:cs/>
        </w:rPr>
        <w:t xml:space="preserve"> </w:t>
      </w:r>
      <w:r w:rsidR="0040000C" w:rsidRPr="00BC3270">
        <w:rPr>
          <w:rFonts w:ascii="Angsana New" w:hAnsi="Angsana New"/>
          <w:color w:val="000000"/>
          <w:spacing w:val="-4"/>
          <w:sz w:val="28"/>
          <w:szCs w:val="28"/>
        </w:rPr>
        <w:t>:</w:t>
      </w:r>
    </w:p>
    <w:tbl>
      <w:tblPr>
        <w:tblW w:w="9356" w:type="dxa"/>
        <w:tblInd w:w="108" w:type="dxa"/>
        <w:tblLayout w:type="fixed"/>
        <w:tblLook w:val="0000" w:firstRow="0" w:lastRow="0" w:firstColumn="0" w:lastColumn="0" w:noHBand="0" w:noVBand="0"/>
      </w:tblPr>
      <w:tblGrid>
        <w:gridCol w:w="2520"/>
        <w:gridCol w:w="900"/>
        <w:gridCol w:w="900"/>
        <w:gridCol w:w="810"/>
        <w:gridCol w:w="810"/>
        <w:gridCol w:w="900"/>
        <w:gridCol w:w="810"/>
        <w:gridCol w:w="810"/>
        <w:gridCol w:w="896"/>
      </w:tblGrid>
      <w:tr w:rsidR="00274AC5" w:rsidRPr="00936C6E" w14:paraId="2C48F41B" w14:textId="77777777" w:rsidTr="00815873">
        <w:trPr>
          <w:cantSplit/>
          <w:trHeight w:val="345"/>
          <w:tblHeader/>
        </w:trPr>
        <w:tc>
          <w:tcPr>
            <w:tcW w:w="2520" w:type="dxa"/>
          </w:tcPr>
          <w:p w14:paraId="50E5CFEF"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3420" w:type="dxa"/>
            <w:gridSpan w:val="4"/>
            <w:tcBorders>
              <w:bottom w:val="single" w:sz="4" w:space="0" w:color="auto"/>
            </w:tcBorders>
          </w:tcPr>
          <w:p w14:paraId="1B66E143" w14:textId="77777777" w:rsidR="00274AC5" w:rsidRPr="00936C6E" w:rsidRDefault="00274AC5" w:rsidP="007B0D35">
            <w:pPr>
              <w:spacing w:line="340" w:lineRule="exact"/>
              <w:ind w:left="-90" w:right="-79"/>
              <w:jc w:val="center"/>
              <w:rPr>
                <w:rFonts w:asciiTheme="majorBidi" w:hAnsiTheme="majorBidi" w:cstheme="majorBidi"/>
                <w:sz w:val="28"/>
                <w:szCs w:val="28"/>
              </w:rPr>
            </w:pPr>
          </w:p>
        </w:tc>
        <w:tc>
          <w:tcPr>
            <w:tcW w:w="3416" w:type="dxa"/>
            <w:gridSpan w:val="4"/>
            <w:tcBorders>
              <w:bottom w:val="single" w:sz="4" w:space="0" w:color="auto"/>
            </w:tcBorders>
          </w:tcPr>
          <w:p w14:paraId="54DC8E39" w14:textId="69EFEA43" w:rsidR="00274AC5" w:rsidRPr="00936C6E" w:rsidRDefault="005849DF" w:rsidP="007B0D35">
            <w:pPr>
              <w:spacing w:line="34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274AC5" w:rsidRPr="00936C6E" w14:paraId="222ED543" w14:textId="77777777" w:rsidTr="00815873">
        <w:trPr>
          <w:cantSplit/>
          <w:trHeight w:val="345"/>
          <w:tblHeader/>
        </w:trPr>
        <w:tc>
          <w:tcPr>
            <w:tcW w:w="2520" w:type="dxa"/>
          </w:tcPr>
          <w:p w14:paraId="05C969A8" w14:textId="77777777" w:rsidR="00274AC5" w:rsidRPr="00936C6E" w:rsidRDefault="00274AC5" w:rsidP="00047346">
            <w:pPr>
              <w:spacing w:line="340" w:lineRule="exact"/>
              <w:ind w:right="-70"/>
              <w:jc w:val="thaiDistribute"/>
              <w:rPr>
                <w:rFonts w:asciiTheme="majorBidi" w:hAnsiTheme="majorBidi" w:cstheme="majorBidi"/>
                <w:sz w:val="28"/>
                <w:szCs w:val="28"/>
              </w:rPr>
            </w:pPr>
          </w:p>
        </w:tc>
        <w:tc>
          <w:tcPr>
            <w:tcW w:w="3420" w:type="dxa"/>
            <w:gridSpan w:val="4"/>
            <w:tcBorders>
              <w:top w:val="single" w:sz="4" w:space="0" w:color="auto"/>
            </w:tcBorders>
          </w:tcPr>
          <w:p w14:paraId="1AE70E34" w14:textId="18D88C57" w:rsidR="00274AC5" w:rsidRPr="0010732B" w:rsidRDefault="007B0D35" w:rsidP="007B0D35">
            <w:pPr>
              <w:pBdr>
                <w:bottom w:val="single" w:sz="4" w:space="1" w:color="auto"/>
              </w:pBdr>
              <w:spacing w:line="340" w:lineRule="exact"/>
              <w:ind w:left="-90" w:right="-79"/>
              <w:jc w:val="center"/>
              <w:rPr>
                <w:rFonts w:asciiTheme="majorBidi" w:hAnsiTheme="majorBidi" w:cstheme="majorBidi"/>
                <w:spacing w:val="-8"/>
                <w:sz w:val="28"/>
                <w:szCs w:val="28"/>
              </w:rPr>
            </w:pPr>
            <w:r w:rsidRPr="0010732B">
              <w:rPr>
                <w:rFonts w:asciiTheme="majorBidi" w:hAnsiTheme="majorBidi" w:cstheme="majorBidi"/>
                <w:spacing w:val="-8"/>
                <w:sz w:val="28"/>
                <w:szCs w:val="28"/>
              </w:rPr>
              <w:t xml:space="preserve">For the three – month period ended </w:t>
            </w:r>
            <w:r w:rsidR="0010732B" w:rsidRPr="0010732B">
              <w:rPr>
                <w:rFonts w:asciiTheme="majorBidi" w:hAnsiTheme="majorBidi" w:cstheme="majorBidi"/>
                <w:spacing w:val="-8"/>
                <w:sz w:val="28"/>
                <w:szCs w:val="28"/>
              </w:rPr>
              <w:t>September</w:t>
            </w:r>
            <w:r w:rsidRPr="0010732B">
              <w:rPr>
                <w:rFonts w:asciiTheme="majorBidi" w:hAnsiTheme="majorBidi" w:cstheme="majorBidi"/>
                <w:spacing w:val="-8"/>
                <w:sz w:val="28"/>
                <w:szCs w:val="28"/>
              </w:rPr>
              <w:t xml:space="preserve"> 30</w:t>
            </w:r>
          </w:p>
        </w:tc>
        <w:tc>
          <w:tcPr>
            <w:tcW w:w="3416" w:type="dxa"/>
            <w:gridSpan w:val="4"/>
            <w:tcBorders>
              <w:top w:val="single" w:sz="4" w:space="0" w:color="auto"/>
            </w:tcBorders>
          </w:tcPr>
          <w:p w14:paraId="2D188EE6" w14:textId="78E91889" w:rsidR="00274AC5" w:rsidRPr="0010732B" w:rsidRDefault="00FC1147" w:rsidP="007B0D35">
            <w:pPr>
              <w:pBdr>
                <w:bottom w:val="single" w:sz="4" w:space="1" w:color="auto"/>
              </w:pBdr>
              <w:spacing w:line="340" w:lineRule="exact"/>
              <w:ind w:left="-57" w:right="-57"/>
              <w:jc w:val="center"/>
              <w:rPr>
                <w:rFonts w:asciiTheme="majorBidi" w:hAnsiTheme="majorBidi" w:cstheme="majorBidi"/>
                <w:spacing w:val="-8"/>
                <w:sz w:val="28"/>
                <w:szCs w:val="28"/>
                <w:cs/>
              </w:rPr>
            </w:pPr>
            <w:r w:rsidRPr="0010732B">
              <w:rPr>
                <w:rFonts w:asciiTheme="majorBidi" w:hAnsiTheme="majorBidi" w:cstheme="majorBidi"/>
                <w:spacing w:val="-8"/>
                <w:sz w:val="28"/>
                <w:szCs w:val="28"/>
              </w:rPr>
              <w:t xml:space="preserve">For the </w:t>
            </w:r>
            <w:r w:rsidR="0032260C" w:rsidRPr="0010732B">
              <w:rPr>
                <w:rFonts w:asciiTheme="majorBidi" w:hAnsiTheme="majorBidi" w:cstheme="majorBidi"/>
                <w:spacing w:val="-8"/>
                <w:sz w:val="28"/>
                <w:szCs w:val="28"/>
              </w:rPr>
              <w:t>nine</w:t>
            </w:r>
            <w:r w:rsidRPr="0010732B">
              <w:rPr>
                <w:rFonts w:asciiTheme="majorBidi" w:hAnsiTheme="majorBidi" w:cstheme="majorBidi"/>
                <w:spacing w:val="-8"/>
                <w:sz w:val="28"/>
                <w:szCs w:val="28"/>
              </w:rPr>
              <w:t xml:space="preserve"> – month period ended </w:t>
            </w:r>
            <w:r w:rsidR="0010732B" w:rsidRPr="0010732B">
              <w:rPr>
                <w:rFonts w:asciiTheme="majorBidi" w:hAnsiTheme="majorBidi" w:cstheme="majorBidi"/>
                <w:spacing w:val="-8"/>
                <w:sz w:val="28"/>
                <w:szCs w:val="28"/>
              </w:rPr>
              <w:t>September</w:t>
            </w:r>
            <w:r w:rsidR="005B0803" w:rsidRPr="0010732B">
              <w:rPr>
                <w:rFonts w:asciiTheme="majorBidi" w:hAnsiTheme="majorBidi" w:cstheme="majorBidi"/>
                <w:spacing w:val="-8"/>
                <w:sz w:val="28"/>
                <w:szCs w:val="28"/>
              </w:rPr>
              <w:t xml:space="preserve"> 3</w:t>
            </w:r>
            <w:r w:rsidR="008B750D" w:rsidRPr="0010732B">
              <w:rPr>
                <w:rFonts w:asciiTheme="majorBidi" w:hAnsiTheme="majorBidi" w:cstheme="majorBidi"/>
                <w:spacing w:val="-8"/>
                <w:sz w:val="28"/>
                <w:szCs w:val="28"/>
              </w:rPr>
              <w:t>0</w:t>
            </w:r>
          </w:p>
        </w:tc>
      </w:tr>
      <w:tr w:rsidR="007B0D35" w:rsidRPr="00936C6E" w14:paraId="5DF78430" w14:textId="77777777" w:rsidTr="00A27CA2">
        <w:trPr>
          <w:cantSplit/>
          <w:trHeight w:val="345"/>
          <w:tblHeader/>
        </w:trPr>
        <w:tc>
          <w:tcPr>
            <w:tcW w:w="2520" w:type="dxa"/>
          </w:tcPr>
          <w:p w14:paraId="79B83EA8" w14:textId="77777777" w:rsidR="007B0D35" w:rsidRPr="00936C6E" w:rsidRDefault="007B0D35" w:rsidP="007B0D35">
            <w:pPr>
              <w:spacing w:line="340" w:lineRule="exact"/>
              <w:ind w:right="-70"/>
              <w:jc w:val="thaiDistribute"/>
              <w:rPr>
                <w:rFonts w:asciiTheme="majorBidi" w:hAnsiTheme="majorBidi" w:cstheme="majorBidi"/>
                <w:sz w:val="28"/>
                <w:szCs w:val="28"/>
              </w:rPr>
            </w:pPr>
          </w:p>
        </w:tc>
        <w:tc>
          <w:tcPr>
            <w:tcW w:w="1800" w:type="dxa"/>
            <w:gridSpan w:val="2"/>
          </w:tcPr>
          <w:p w14:paraId="7F66AEEB" w14:textId="60D9C229" w:rsidR="007B0D35" w:rsidRPr="00936C6E" w:rsidRDefault="007B0D35" w:rsidP="007B0D35">
            <w:pPr>
              <w:pBdr>
                <w:bottom w:val="single" w:sz="4" w:space="1" w:color="auto"/>
              </w:pBdr>
              <w:spacing w:line="340" w:lineRule="exact"/>
              <w:ind w:left="-90" w:right="-79"/>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620" w:type="dxa"/>
            <w:gridSpan w:val="2"/>
          </w:tcPr>
          <w:p w14:paraId="2C48B2A3" w14:textId="1CFA7943" w:rsidR="007B0D35" w:rsidRPr="00936C6E" w:rsidRDefault="007B0D35" w:rsidP="007B0D35">
            <w:pPr>
              <w:pBdr>
                <w:bottom w:val="single" w:sz="4" w:space="1" w:color="auto"/>
              </w:pBdr>
              <w:spacing w:line="340" w:lineRule="exact"/>
              <w:ind w:left="-90" w:right="-79"/>
              <w:jc w:val="center"/>
              <w:rPr>
                <w:rFonts w:asciiTheme="majorBidi" w:hAnsiTheme="majorBidi" w:cstheme="majorBidi"/>
                <w:sz w:val="28"/>
                <w:szCs w:val="28"/>
              </w:rPr>
            </w:pPr>
            <w:r w:rsidRPr="00936C6E">
              <w:rPr>
                <w:rFonts w:asciiTheme="majorBidi" w:hAnsiTheme="majorBidi" w:cstheme="majorBidi"/>
                <w:sz w:val="28"/>
                <w:szCs w:val="28"/>
              </w:rPr>
              <w:t>Separate</w:t>
            </w:r>
          </w:p>
        </w:tc>
        <w:tc>
          <w:tcPr>
            <w:tcW w:w="1710" w:type="dxa"/>
            <w:gridSpan w:val="2"/>
          </w:tcPr>
          <w:p w14:paraId="7BF9D793" w14:textId="77777777" w:rsidR="007B0D35" w:rsidRPr="00936C6E"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Consolidated</w:t>
            </w:r>
          </w:p>
        </w:tc>
        <w:tc>
          <w:tcPr>
            <w:tcW w:w="1706" w:type="dxa"/>
            <w:gridSpan w:val="2"/>
          </w:tcPr>
          <w:p w14:paraId="3AD023BB" w14:textId="77777777" w:rsidR="007B0D35" w:rsidRPr="00936C6E"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936C6E">
              <w:rPr>
                <w:rFonts w:asciiTheme="majorBidi" w:hAnsiTheme="majorBidi" w:cstheme="majorBidi"/>
                <w:sz w:val="28"/>
                <w:szCs w:val="28"/>
              </w:rPr>
              <w:t>Separate</w:t>
            </w:r>
          </w:p>
        </w:tc>
      </w:tr>
      <w:tr w:rsidR="007B0D35" w:rsidRPr="00936C6E" w14:paraId="50CAB22E" w14:textId="77777777" w:rsidTr="00A27CA2">
        <w:trPr>
          <w:cantSplit/>
          <w:trHeight w:val="345"/>
          <w:tblHeader/>
        </w:trPr>
        <w:tc>
          <w:tcPr>
            <w:tcW w:w="2520" w:type="dxa"/>
          </w:tcPr>
          <w:p w14:paraId="7B971BAC" w14:textId="77777777" w:rsidR="007B0D35" w:rsidRPr="00936C6E" w:rsidRDefault="007B0D35" w:rsidP="007B0D35">
            <w:pPr>
              <w:spacing w:line="340" w:lineRule="exact"/>
              <w:ind w:right="-70"/>
              <w:jc w:val="thaiDistribute"/>
              <w:rPr>
                <w:rFonts w:asciiTheme="majorBidi" w:hAnsiTheme="majorBidi" w:cstheme="majorBidi"/>
                <w:sz w:val="28"/>
                <w:szCs w:val="28"/>
              </w:rPr>
            </w:pPr>
          </w:p>
        </w:tc>
        <w:tc>
          <w:tcPr>
            <w:tcW w:w="900" w:type="dxa"/>
          </w:tcPr>
          <w:p w14:paraId="3B4B16DF" w14:textId="500AB510" w:rsidR="007B0D35" w:rsidRPr="006B41D7" w:rsidRDefault="007B0D35" w:rsidP="007B0D35">
            <w:pPr>
              <w:pBdr>
                <w:bottom w:val="single" w:sz="4" w:space="1" w:color="auto"/>
              </w:pBdr>
              <w:spacing w:line="340" w:lineRule="exact"/>
              <w:ind w:left="-57" w:right="-57"/>
              <w:jc w:val="center"/>
              <w:rPr>
                <w:rFonts w:asciiTheme="majorBidi" w:hAnsiTheme="majorBidi" w:cstheme="majorBidi"/>
                <w:sz w:val="28"/>
                <w:szCs w:val="28"/>
                <w:cs/>
                <w:lang w:val="en-US"/>
              </w:rPr>
            </w:pPr>
            <w:r w:rsidRPr="0037525A">
              <w:rPr>
                <w:rFonts w:asciiTheme="majorBidi" w:hAnsiTheme="majorBidi" w:cstheme="majorBidi"/>
                <w:sz w:val="28"/>
                <w:szCs w:val="28"/>
              </w:rPr>
              <w:t>202</w:t>
            </w:r>
            <w:r>
              <w:rPr>
                <w:rFonts w:asciiTheme="majorBidi" w:hAnsiTheme="majorBidi" w:cstheme="majorBidi"/>
                <w:sz w:val="28"/>
                <w:szCs w:val="28"/>
              </w:rPr>
              <w:t>3</w:t>
            </w:r>
          </w:p>
        </w:tc>
        <w:tc>
          <w:tcPr>
            <w:tcW w:w="900" w:type="dxa"/>
          </w:tcPr>
          <w:p w14:paraId="4AB94CF7" w14:textId="45D109B8" w:rsidR="007B0D35" w:rsidRPr="00936C6E"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sidRPr="0037525A">
              <w:rPr>
                <w:rFonts w:asciiTheme="majorBidi" w:hAnsiTheme="majorBidi" w:cstheme="majorBidi"/>
                <w:sz w:val="28"/>
                <w:szCs w:val="28"/>
              </w:rPr>
              <w:t>202</w:t>
            </w:r>
            <w:r>
              <w:rPr>
                <w:rFonts w:asciiTheme="majorBidi" w:hAnsiTheme="majorBidi" w:cstheme="majorBidi"/>
                <w:sz w:val="28"/>
                <w:szCs w:val="28"/>
              </w:rPr>
              <w:t>2</w:t>
            </w:r>
          </w:p>
        </w:tc>
        <w:tc>
          <w:tcPr>
            <w:tcW w:w="810" w:type="dxa"/>
          </w:tcPr>
          <w:p w14:paraId="41CA8569" w14:textId="7F6EA8B0" w:rsidR="007B0D35" w:rsidRPr="00936C6E"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sidRPr="0037525A">
              <w:rPr>
                <w:rFonts w:asciiTheme="majorBidi" w:hAnsiTheme="majorBidi" w:cstheme="majorBidi"/>
                <w:sz w:val="28"/>
                <w:szCs w:val="28"/>
              </w:rPr>
              <w:t>202</w:t>
            </w:r>
            <w:r>
              <w:rPr>
                <w:rFonts w:asciiTheme="majorBidi" w:hAnsiTheme="majorBidi" w:cstheme="majorBidi"/>
                <w:sz w:val="28"/>
                <w:szCs w:val="28"/>
              </w:rPr>
              <w:t>3</w:t>
            </w:r>
          </w:p>
        </w:tc>
        <w:tc>
          <w:tcPr>
            <w:tcW w:w="810" w:type="dxa"/>
          </w:tcPr>
          <w:p w14:paraId="6F0D8773" w14:textId="534A67C4" w:rsidR="007B0D35" w:rsidRPr="00936C6E" w:rsidRDefault="007B0D35" w:rsidP="007B0D35">
            <w:pPr>
              <w:pBdr>
                <w:bottom w:val="single" w:sz="4" w:space="1" w:color="auto"/>
              </w:pBdr>
              <w:spacing w:line="340" w:lineRule="exact"/>
              <w:ind w:left="-57" w:right="-57"/>
              <w:jc w:val="center"/>
              <w:rPr>
                <w:rFonts w:asciiTheme="majorBidi" w:hAnsiTheme="majorBidi" w:cstheme="majorBidi"/>
                <w:sz w:val="28"/>
                <w:szCs w:val="28"/>
                <w:cs/>
              </w:rPr>
            </w:pPr>
            <w:r>
              <w:rPr>
                <w:rFonts w:asciiTheme="majorBidi" w:hAnsiTheme="majorBidi" w:cstheme="majorBidi"/>
                <w:sz w:val="28"/>
                <w:szCs w:val="28"/>
              </w:rPr>
              <w:t>2022</w:t>
            </w:r>
          </w:p>
        </w:tc>
        <w:tc>
          <w:tcPr>
            <w:tcW w:w="900" w:type="dxa"/>
          </w:tcPr>
          <w:p w14:paraId="75122B41" w14:textId="4E74A0CB" w:rsidR="007B0D35" w:rsidRPr="0037525A"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3</w:t>
            </w:r>
          </w:p>
        </w:tc>
        <w:tc>
          <w:tcPr>
            <w:tcW w:w="810" w:type="dxa"/>
          </w:tcPr>
          <w:p w14:paraId="55124CC8" w14:textId="77DC9368" w:rsidR="007B0D35" w:rsidRPr="0037525A"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2</w:t>
            </w:r>
          </w:p>
        </w:tc>
        <w:tc>
          <w:tcPr>
            <w:tcW w:w="810" w:type="dxa"/>
          </w:tcPr>
          <w:p w14:paraId="3A186B59" w14:textId="515B4478" w:rsidR="007B0D35" w:rsidRPr="0037525A"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sidRPr="0037525A">
              <w:rPr>
                <w:rFonts w:asciiTheme="majorBidi" w:hAnsiTheme="majorBidi" w:cstheme="majorBidi"/>
                <w:sz w:val="28"/>
                <w:szCs w:val="28"/>
              </w:rPr>
              <w:t>202</w:t>
            </w:r>
            <w:r>
              <w:rPr>
                <w:rFonts w:asciiTheme="majorBidi" w:hAnsiTheme="majorBidi" w:cstheme="majorBidi"/>
                <w:sz w:val="28"/>
                <w:szCs w:val="28"/>
              </w:rPr>
              <w:t>3</w:t>
            </w:r>
          </w:p>
        </w:tc>
        <w:tc>
          <w:tcPr>
            <w:tcW w:w="896" w:type="dxa"/>
          </w:tcPr>
          <w:p w14:paraId="55DB153D" w14:textId="09073F44" w:rsidR="007B0D35" w:rsidRPr="00936C6E" w:rsidRDefault="007B0D35" w:rsidP="007B0D35">
            <w:pPr>
              <w:pBdr>
                <w:bottom w:val="single" w:sz="4" w:space="1" w:color="auto"/>
              </w:pBdr>
              <w:spacing w:line="340" w:lineRule="exact"/>
              <w:ind w:left="-57" w:right="-57"/>
              <w:jc w:val="center"/>
              <w:rPr>
                <w:rFonts w:asciiTheme="majorBidi" w:hAnsiTheme="majorBidi" w:cstheme="majorBidi"/>
                <w:sz w:val="28"/>
                <w:szCs w:val="28"/>
              </w:rPr>
            </w:pPr>
            <w:r>
              <w:rPr>
                <w:rFonts w:asciiTheme="majorBidi" w:hAnsiTheme="majorBidi" w:cstheme="majorBidi"/>
                <w:sz w:val="28"/>
                <w:szCs w:val="28"/>
              </w:rPr>
              <w:t>2022</w:t>
            </w:r>
          </w:p>
        </w:tc>
      </w:tr>
      <w:tr w:rsidR="007B0D35" w:rsidRPr="00CB099D" w14:paraId="114D24CC" w14:textId="77777777" w:rsidTr="00A27CA2">
        <w:trPr>
          <w:cantSplit/>
          <w:trHeight w:val="345"/>
        </w:trPr>
        <w:tc>
          <w:tcPr>
            <w:tcW w:w="2520" w:type="dxa"/>
          </w:tcPr>
          <w:p w14:paraId="0B227391" w14:textId="77777777" w:rsidR="007B0D35" w:rsidRPr="00CB099D" w:rsidRDefault="007B0D35" w:rsidP="00AA5E1D">
            <w:pPr>
              <w:spacing w:before="120" w:line="340" w:lineRule="exact"/>
              <w:ind w:left="-36" w:right="-70"/>
              <w:jc w:val="thaiDistribute"/>
              <w:rPr>
                <w:rFonts w:asciiTheme="majorBidi" w:hAnsiTheme="majorBidi" w:cstheme="majorBidi"/>
                <w:b/>
                <w:bCs/>
                <w:sz w:val="28"/>
                <w:szCs w:val="28"/>
                <w:cs/>
                <w:lang w:val="en-US"/>
              </w:rPr>
            </w:pPr>
            <w:r w:rsidRPr="00CB099D">
              <w:rPr>
                <w:rFonts w:asciiTheme="majorBidi" w:hAnsiTheme="majorBidi" w:cstheme="majorBidi"/>
                <w:b/>
                <w:bCs/>
                <w:sz w:val="28"/>
                <w:szCs w:val="28"/>
              </w:rPr>
              <w:t>Revenues from sales</w:t>
            </w:r>
          </w:p>
        </w:tc>
        <w:tc>
          <w:tcPr>
            <w:tcW w:w="900" w:type="dxa"/>
          </w:tcPr>
          <w:p w14:paraId="4875ACB1" w14:textId="77777777" w:rsidR="007B0D35" w:rsidRPr="00CB099D" w:rsidRDefault="007B0D35" w:rsidP="007B0D35">
            <w:pPr>
              <w:spacing w:line="340" w:lineRule="exact"/>
              <w:ind w:left="-57" w:right="-57"/>
              <w:jc w:val="center"/>
              <w:rPr>
                <w:rFonts w:asciiTheme="majorBidi" w:hAnsiTheme="majorBidi" w:cstheme="majorBidi"/>
                <w:sz w:val="28"/>
                <w:szCs w:val="28"/>
              </w:rPr>
            </w:pPr>
          </w:p>
        </w:tc>
        <w:tc>
          <w:tcPr>
            <w:tcW w:w="900" w:type="dxa"/>
          </w:tcPr>
          <w:p w14:paraId="656ECB94" w14:textId="77777777" w:rsidR="007B0D35" w:rsidRPr="00CB099D" w:rsidRDefault="007B0D35" w:rsidP="007B0D35">
            <w:pPr>
              <w:spacing w:line="340" w:lineRule="exact"/>
              <w:ind w:left="-57" w:right="-57"/>
              <w:jc w:val="center"/>
              <w:rPr>
                <w:rFonts w:asciiTheme="majorBidi" w:hAnsiTheme="majorBidi" w:cstheme="majorBidi"/>
                <w:sz w:val="28"/>
                <w:szCs w:val="28"/>
              </w:rPr>
            </w:pPr>
          </w:p>
        </w:tc>
        <w:tc>
          <w:tcPr>
            <w:tcW w:w="810" w:type="dxa"/>
          </w:tcPr>
          <w:p w14:paraId="6684DF54" w14:textId="77777777" w:rsidR="007B0D35" w:rsidRPr="00CB099D" w:rsidRDefault="007B0D35" w:rsidP="007B0D35">
            <w:pPr>
              <w:spacing w:line="340" w:lineRule="exact"/>
              <w:ind w:left="-57" w:right="-57"/>
              <w:jc w:val="center"/>
              <w:rPr>
                <w:rFonts w:asciiTheme="majorBidi" w:hAnsiTheme="majorBidi" w:cstheme="majorBidi"/>
                <w:sz w:val="28"/>
                <w:szCs w:val="28"/>
              </w:rPr>
            </w:pPr>
          </w:p>
        </w:tc>
        <w:tc>
          <w:tcPr>
            <w:tcW w:w="810" w:type="dxa"/>
          </w:tcPr>
          <w:p w14:paraId="43B847E2" w14:textId="10989415" w:rsidR="007B0D35" w:rsidRPr="00CB099D" w:rsidRDefault="007B0D35" w:rsidP="007B0D35">
            <w:pPr>
              <w:spacing w:line="340" w:lineRule="exact"/>
              <w:ind w:left="-57" w:right="-57"/>
              <w:jc w:val="center"/>
              <w:rPr>
                <w:rFonts w:asciiTheme="majorBidi" w:hAnsiTheme="majorBidi" w:cstheme="majorBidi"/>
                <w:sz w:val="28"/>
                <w:szCs w:val="28"/>
              </w:rPr>
            </w:pPr>
          </w:p>
        </w:tc>
        <w:tc>
          <w:tcPr>
            <w:tcW w:w="900" w:type="dxa"/>
            <w:shd w:val="clear" w:color="auto" w:fill="auto"/>
          </w:tcPr>
          <w:p w14:paraId="0FAA8A83" w14:textId="77777777" w:rsidR="007B0D35" w:rsidRPr="00CB099D" w:rsidRDefault="007B0D35" w:rsidP="007B0D35">
            <w:pPr>
              <w:spacing w:line="340" w:lineRule="exact"/>
              <w:ind w:left="-57" w:right="-57"/>
              <w:jc w:val="right"/>
              <w:rPr>
                <w:rFonts w:asciiTheme="majorBidi" w:hAnsiTheme="majorBidi" w:cstheme="majorBidi"/>
                <w:color w:val="000000"/>
                <w:sz w:val="28"/>
                <w:szCs w:val="28"/>
              </w:rPr>
            </w:pPr>
          </w:p>
        </w:tc>
        <w:tc>
          <w:tcPr>
            <w:tcW w:w="810" w:type="dxa"/>
          </w:tcPr>
          <w:p w14:paraId="1C907C2A" w14:textId="77777777" w:rsidR="007B0D35" w:rsidRPr="00CB099D" w:rsidRDefault="007B0D35" w:rsidP="007B0D35">
            <w:pPr>
              <w:spacing w:line="340" w:lineRule="exact"/>
              <w:ind w:left="-57" w:right="-57"/>
              <w:jc w:val="right"/>
              <w:rPr>
                <w:rFonts w:asciiTheme="majorBidi" w:hAnsiTheme="majorBidi" w:cstheme="majorBidi"/>
                <w:color w:val="000000"/>
                <w:sz w:val="28"/>
                <w:szCs w:val="28"/>
              </w:rPr>
            </w:pPr>
          </w:p>
        </w:tc>
        <w:tc>
          <w:tcPr>
            <w:tcW w:w="810" w:type="dxa"/>
          </w:tcPr>
          <w:p w14:paraId="6DF8100D" w14:textId="77777777" w:rsidR="007B0D35" w:rsidRPr="00CB099D" w:rsidRDefault="007B0D35" w:rsidP="007B0D35">
            <w:pPr>
              <w:spacing w:line="340" w:lineRule="exact"/>
              <w:ind w:left="-57" w:right="-57"/>
              <w:jc w:val="right"/>
              <w:rPr>
                <w:rFonts w:asciiTheme="majorBidi" w:hAnsiTheme="majorBidi" w:cstheme="majorBidi"/>
                <w:color w:val="000000"/>
                <w:sz w:val="28"/>
                <w:szCs w:val="28"/>
              </w:rPr>
            </w:pPr>
          </w:p>
        </w:tc>
        <w:tc>
          <w:tcPr>
            <w:tcW w:w="896" w:type="dxa"/>
          </w:tcPr>
          <w:p w14:paraId="608CB6C9" w14:textId="77777777" w:rsidR="007B0D35" w:rsidRPr="00CB099D" w:rsidRDefault="007B0D35" w:rsidP="007B0D35">
            <w:pPr>
              <w:spacing w:line="340" w:lineRule="exact"/>
              <w:ind w:left="-57" w:right="-57"/>
              <w:jc w:val="right"/>
              <w:rPr>
                <w:rFonts w:asciiTheme="majorBidi" w:hAnsiTheme="majorBidi" w:cstheme="majorBidi"/>
                <w:color w:val="000000"/>
                <w:sz w:val="28"/>
                <w:szCs w:val="28"/>
              </w:rPr>
            </w:pPr>
          </w:p>
        </w:tc>
      </w:tr>
      <w:tr w:rsidR="00FB3C8E" w:rsidRPr="00CB099D" w14:paraId="30FDDEFD" w14:textId="77777777" w:rsidTr="00A27CA2">
        <w:trPr>
          <w:cantSplit/>
          <w:trHeight w:val="345"/>
        </w:trPr>
        <w:tc>
          <w:tcPr>
            <w:tcW w:w="2520" w:type="dxa"/>
          </w:tcPr>
          <w:p w14:paraId="57896F8A" w14:textId="4C81673E" w:rsidR="00FB3C8E" w:rsidRPr="00134739" w:rsidRDefault="00FB3C8E" w:rsidP="00FB3C8E">
            <w:pPr>
              <w:spacing w:line="340" w:lineRule="exact"/>
              <w:ind w:left="126" w:right="-70"/>
              <w:jc w:val="thaiDistribute"/>
              <w:rPr>
                <w:rFonts w:asciiTheme="majorBidi" w:hAnsiTheme="majorBidi" w:cstheme="majorBidi"/>
                <w:sz w:val="28"/>
                <w:szCs w:val="28"/>
                <w:lang w:val="en-US"/>
              </w:rPr>
            </w:pPr>
            <w:r w:rsidRPr="00CB099D">
              <w:rPr>
                <w:rFonts w:asciiTheme="majorBidi" w:hAnsiTheme="majorBidi" w:cstheme="majorBidi"/>
                <w:sz w:val="28"/>
                <w:szCs w:val="28"/>
              </w:rPr>
              <w:t xml:space="preserve">Related </w:t>
            </w:r>
            <w:proofErr w:type="spellStart"/>
            <w:r w:rsidRPr="00CB099D">
              <w:rPr>
                <w:rFonts w:asciiTheme="majorBidi" w:hAnsiTheme="majorBidi" w:cstheme="majorBidi"/>
                <w:sz w:val="28"/>
                <w:szCs w:val="28"/>
              </w:rPr>
              <w:t>compan</w:t>
            </w:r>
            <w:r>
              <w:rPr>
                <w:rFonts w:asciiTheme="majorBidi" w:hAnsiTheme="majorBidi" w:cstheme="majorBidi"/>
                <w:sz w:val="28"/>
                <w:szCs w:val="28"/>
                <w:lang w:val="en-US"/>
              </w:rPr>
              <w:t>ies</w:t>
            </w:r>
            <w:proofErr w:type="spellEnd"/>
          </w:p>
        </w:tc>
        <w:tc>
          <w:tcPr>
            <w:tcW w:w="900" w:type="dxa"/>
            <w:vAlign w:val="bottom"/>
          </w:tcPr>
          <w:p w14:paraId="6B6F105A" w14:textId="0EFB3CA3" w:rsidR="00FB3C8E" w:rsidRPr="00CB099D" w:rsidRDefault="007A07DF" w:rsidP="006B41D7">
            <w:pPr>
              <w:spacing w:line="340" w:lineRule="exact"/>
              <w:ind w:left="-90" w:right="-79"/>
              <w:jc w:val="right"/>
              <w:rPr>
                <w:rFonts w:asciiTheme="majorBidi" w:hAnsiTheme="majorBidi" w:cstheme="majorBidi"/>
                <w:sz w:val="28"/>
                <w:szCs w:val="28"/>
                <w:cs/>
              </w:rPr>
            </w:pPr>
            <w:r>
              <w:rPr>
                <w:rFonts w:asciiTheme="majorBidi" w:hAnsiTheme="majorBidi" w:cstheme="majorBidi"/>
                <w:sz w:val="28"/>
                <w:szCs w:val="28"/>
              </w:rPr>
              <w:t>255</w:t>
            </w:r>
          </w:p>
        </w:tc>
        <w:tc>
          <w:tcPr>
            <w:tcW w:w="900" w:type="dxa"/>
            <w:vAlign w:val="bottom"/>
          </w:tcPr>
          <w:p w14:paraId="1ED335D2" w14:textId="7542C5B1" w:rsidR="00FB3C8E" w:rsidRPr="007B0D35" w:rsidRDefault="00FB3C8E" w:rsidP="00FB3C8E">
            <w:pPr>
              <w:spacing w:line="340" w:lineRule="exact"/>
              <w:ind w:left="-90" w:right="-79"/>
              <w:jc w:val="right"/>
              <w:rPr>
                <w:rFonts w:ascii="Angsana New" w:hAnsi="Angsana New"/>
                <w:sz w:val="28"/>
                <w:szCs w:val="28"/>
                <w:cs/>
              </w:rPr>
            </w:pPr>
            <w:r w:rsidRPr="008E1C01">
              <w:rPr>
                <w:rFonts w:asciiTheme="majorBidi" w:hAnsiTheme="majorBidi" w:hint="cs"/>
                <w:sz w:val="28"/>
                <w:szCs w:val="28"/>
              </w:rPr>
              <w:t>129</w:t>
            </w:r>
          </w:p>
        </w:tc>
        <w:tc>
          <w:tcPr>
            <w:tcW w:w="810" w:type="dxa"/>
            <w:vAlign w:val="bottom"/>
          </w:tcPr>
          <w:p w14:paraId="27C48D23" w14:textId="617E2123" w:rsidR="00FB3C8E" w:rsidRPr="007B0D35" w:rsidRDefault="007A07DF" w:rsidP="00FB3C8E">
            <w:pPr>
              <w:spacing w:line="340" w:lineRule="exact"/>
              <w:ind w:left="-90" w:right="-79"/>
              <w:jc w:val="right"/>
              <w:rPr>
                <w:rFonts w:ascii="Angsana New" w:hAnsi="Angsana New"/>
                <w:sz w:val="28"/>
                <w:szCs w:val="28"/>
                <w:cs/>
              </w:rPr>
            </w:pPr>
            <w:r>
              <w:rPr>
                <w:rFonts w:ascii="Angsana New" w:hAnsi="Angsana New"/>
                <w:sz w:val="28"/>
                <w:szCs w:val="28"/>
              </w:rPr>
              <w:t>-</w:t>
            </w:r>
          </w:p>
        </w:tc>
        <w:tc>
          <w:tcPr>
            <w:tcW w:w="810" w:type="dxa"/>
            <w:vAlign w:val="bottom"/>
          </w:tcPr>
          <w:p w14:paraId="4E88DB45" w14:textId="2D9B0084" w:rsidR="00FB3C8E" w:rsidRPr="007B0D35" w:rsidRDefault="00FB3C8E" w:rsidP="00FB3C8E">
            <w:pPr>
              <w:spacing w:line="340" w:lineRule="exact"/>
              <w:ind w:left="-90" w:right="-79"/>
              <w:jc w:val="right"/>
              <w:rPr>
                <w:rFonts w:ascii="Angsana New" w:hAnsi="Angsana New"/>
                <w:sz w:val="28"/>
                <w:szCs w:val="28"/>
                <w:cs/>
              </w:rPr>
            </w:pPr>
            <w:r w:rsidRPr="007B0D35">
              <w:rPr>
                <w:rFonts w:ascii="Angsana New" w:hAnsi="Angsana New" w:hint="cs"/>
                <w:color w:val="000000"/>
                <w:sz w:val="28"/>
                <w:szCs w:val="28"/>
              </w:rPr>
              <w:t>-</w:t>
            </w:r>
          </w:p>
        </w:tc>
        <w:tc>
          <w:tcPr>
            <w:tcW w:w="900" w:type="dxa"/>
            <w:shd w:val="clear" w:color="auto" w:fill="auto"/>
            <w:vAlign w:val="bottom"/>
          </w:tcPr>
          <w:p w14:paraId="7350D39C" w14:textId="714E3CC4" w:rsidR="00FB3C8E" w:rsidRPr="006B41D7" w:rsidRDefault="007A07DF"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758</w:t>
            </w:r>
          </w:p>
        </w:tc>
        <w:tc>
          <w:tcPr>
            <w:tcW w:w="810" w:type="dxa"/>
            <w:shd w:val="clear" w:color="auto" w:fill="auto"/>
            <w:vAlign w:val="bottom"/>
          </w:tcPr>
          <w:p w14:paraId="7ED2F6F0" w14:textId="7DAC1924" w:rsidR="00FB3C8E" w:rsidRPr="00FB3C8E" w:rsidRDefault="00FB3C8E" w:rsidP="00FB3C8E">
            <w:pPr>
              <w:spacing w:line="340" w:lineRule="exact"/>
              <w:ind w:left="-57" w:right="-57"/>
              <w:jc w:val="right"/>
              <w:rPr>
                <w:rFonts w:asciiTheme="majorBidi" w:hAnsiTheme="majorBidi" w:cstheme="majorBidi"/>
                <w:color w:val="000000"/>
                <w:sz w:val="28"/>
                <w:szCs w:val="28"/>
              </w:rPr>
            </w:pPr>
            <w:r w:rsidRPr="00FB3C8E">
              <w:rPr>
                <w:rFonts w:asciiTheme="majorBidi" w:hAnsiTheme="majorBidi" w:cstheme="majorBidi"/>
                <w:color w:val="000000"/>
                <w:sz w:val="28"/>
                <w:szCs w:val="28"/>
              </w:rPr>
              <w:t>858</w:t>
            </w:r>
          </w:p>
        </w:tc>
        <w:tc>
          <w:tcPr>
            <w:tcW w:w="810" w:type="dxa"/>
            <w:shd w:val="clear" w:color="auto" w:fill="auto"/>
            <w:vAlign w:val="bottom"/>
          </w:tcPr>
          <w:p w14:paraId="7E584B59" w14:textId="7DB74373" w:rsidR="00FB3C8E" w:rsidRPr="00FB3C8E" w:rsidRDefault="007A07DF"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 xml:space="preserve">- </w:t>
            </w:r>
          </w:p>
        </w:tc>
        <w:tc>
          <w:tcPr>
            <w:tcW w:w="896" w:type="dxa"/>
            <w:vAlign w:val="bottom"/>
          </w:tcPr>
          <w:p w14:paraId="1C4F8068" w14:textId="01A3E057" w:rsidR="00FB3C8E" w:rsidRPr="00FB3C8E" w:rsidRDefault="00FB3C8E"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AA5E1D" w:rsidRPr="00CB099D" w14:paraId="6A9EF185" w14:textId="77777777" w:rsidTr="00A27CA2">
        <w:trPr>
          <w:cantSplit/>
          <w:trHeight w:val="345"/>
        </w:trPr>
        <w:tc>
          <w:tcPr>
            <w:tcW w:w="2520" w:type="dxa"/>
          </w:tcPr>
          <w:p w14:paraId="16605526" w14:textId="77777777" w:rsidR="00AA5E1D" w:rsidRPr="00CB099D" w:rsidRDefault="00AA5E1D" w:rsidP="00AA5E1D">
            <w:pPr>
              <w:spacing w:before="120" w:line="340" w:lineRule="exact"/>
              <w:ind w:left="-36" w:right="-70"/>
              <w:jc w:val="thaiDistribute"/>
              <w:rPr>
                <w:rFonts w:asciiTheme="majorBidi" w:hAnsiTheme="majorBidi" w:cstheme="majorBidi"/>
                <w:b/>
                <w:bCs/>
                <w:sz w:val="28"/>
                <w:szCs w:val="28"/>
                <w:lang w:val="en-US"/>
              </w:rPr>
            </w:pPr>
            <w:r w:rsidRPr="00CB099D">
              <w:rPr>
                <w:rFonts w:asciiTheme="majorBidi" w:hAnsiTheme="majorBidi" w:cstheme="majorBidi"/>
                <w:b/>
                <w:bCs/>
                <w:sz w:val="28"/>
                <w:szCs w:val="28"/>
              </w:rPr>
              <w:t>Revenues from services</w:t>
            </w:r>
          </w:p>
        </w:tc>
        <w:tc>
          <w:tcPr>
            <w:tcW w:w="900" w:type="dxa"/>
          </w:tcPr>
          <w:p w14:paraId="0B3C09FC" w14:textId="77777777" w:rsidR="00AA5E1D" w:rsidRPr="00CB099D" w:rsidRDefault="00AA5E1D" w:rsidP="006B41D7">
            <w:pPr>
              <w:spacing w:line="340" w:lineRule="exact"/>
              <w:ind w:left="-90" w:right="-79"/>
              <w:jc w:val="right"/>
              <w:rPr>
                <w:rFonts w:asciiTheme="majorBidi" w:hAnsiTheme="majorBidi" w:cstheme="majorBidi"/>
                <w:sz w:val="28"/>
                <w:szCs w:val="28"/>
              </w:rPr>
            </w:pPr>
          </w:p>
        </w:tc>
        <w:tc>
          <w:tcPr>
            <w:tcW w:w="900" w:type="dxa"/>
          </w:tcPr>
          <w:p w14:paraId="1957CE28" w14:textId="77777777" w:rsidR="00AA5E1D" w:rsidRPr="007B0D35" w:rsidRDefault="00AA5E1D" w:rsidP="00AA5E1D">
            <w:pPr>
              <w:spacing w:line="340" w:lineRule="exact"/>
              <w:ind w:left="-90" w:right="-79"/>
              <w:jc w:val="right"/>
              <w:rPr>
                <w:rFonts w:ascii="Angsana New" w:hAnsi="Angsana New"/>
                <w:sz w:val="28"/>
                <w:szCs w:val="28"/>
              </w:rPr>
            </w:pPr>
          </w:p>
        </w:tc>
        <w:tc>
          <w:tcPr>
            <w:tcW w:w="810" w:type="dxa"/>
          </w:tcPr>
          <w:p w14:paraId="588CA48E" w14:textId="77777777" w:rsidR="00AA5E1D" w:rsidRPr="007B0D35" w:rsidRDefault="00AA5E1D" w:rsidP="00AA5E1D">
            <w:pPr>
              <w:spacing w:line="340" w:lineRule="exact"/>
              <w:ind w:left="-90" w:right="-79"/>
              <w:jc w:val="right"/>
              <w:rPr>
                <w:rFonts w:ascii="Angsana New" w:hAnsi="Angsana New"/>
                <w:sz w:val="28"/>
                <w:szCs w:val="28"/>
              </w:rPr>
            </w:pPr>
          </w:p>
        </w:tc>
        <w:tc>
          <w:tcPr>
            <w:tcW w:w="810" w:type="dxa"/>
          </w:tcPr>
          <w:p w14:paraId="08AF3FFD" w14:textId="4BDD7E1D" w:rsidR="00AA5E1D" w:rsidRPr="007B0D35" w:rsidRDefault="00AA5E1D" w:rsidP="00AA5E1D">
            <w:pPr>
              <w:spacing w:line="340" w:lineRule="exact"/>
              <w:ind w:left="-90" w:right="-79"/>
              <w:jc w:val="right"/>
              <w:rPr>
                <w:rFonts w:ascii="Angsana New" w:hAnsi="Angsana New"/>
                <w:sz w:val="28"/>
                <w:szCs w:val="28"/>
              </w:rPr>
            </w:pPr>
          </w:p>
        </w:tc>
        <w:tc>
          <w:tcPr>
            <w:tcW w:w="900" w:type="dxa"/>
            <w:shd w:val="clear" w:color="auto" w:fill="auto"/>
          </w:tcPr>
          <w:p w14:paraId="463694B1" w14:textId="77777777" w:rsidR="00AA5E1D" w:rsidRPr="006B41D7" w:rsidRDefault="00AA5E1D" w:rsidP="00AA5E1D">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36F32497" w14:textId="5E87DA8C" w:rsidR="00AA5E1D" w:rsidRPr="00FB3C8E" w:rsidRDefault="00AA5E1D" w:rsidP="00AA5E1D">
            <w:pPr>
              <w:spacing w:line="340" w:lineRule="exact"/>
              <w:ind w:left="-57" w:right="-57"/>
              <w:jc w:val="right"/>
              <w:rPr>
                <w:rFonts w:asciiTheme="majorBidi" w:hAnsiTheme="majorBidi" w:cstheme="majorBidi"/>
                <w:color w:val="000000"/>
                <w:sz w:val="28"/>
                <w:szCs w:val="28"/>
                <w:lang w:val="en-US"/>
              </w:rPr>
            </w:pPr>
          </w:p>
        </w:tc>
        <w:tc>
          <w:tcPr>
            <w:tcW w:w="810" w:type="dxa"/>
            <w:shd w:val="clear" w:color="auto" w:fill="auto"/>
          </w:tcPr>
          <w:p w14:paraId="28CF89FA" w14:textId="77777777" w:rsidR="00AA5E1D" w:rsidRPr="00FB3C8E" w:rsidRDefault="00AA5E1D" w:rsidP="00AA5E1D">
            <w:pPr>
              <w:spacing w:line="340" w:lineRule="exact"/>
              <w:ind w:left="-57" w:right="-57"/>
              <w:jc w:val="right"/>
              <w:rPr>
                <w:rFonts w:asciiTheme="majorBidi" w:hAnsiTheme="majorBidi" w:cstheme="majorBidi"/>
                <w:color w:val="000000"/>
                <w:sz w:val="28"/>
                <w:szCs w:val="28"/>
              </w:rPr>
            </w:pPr>
          </w:p>
        </w:tc>
        <w:tc>
          <w:tcPr>
            <w:tcW w:w="896" w:type="dxa"/>
          </w:tcPr>
          <w:p w14:paraId="3CECFC7C" w14:textId="1CD80354" w:rsidR="00AA5E1D" w:rsidRPr="00FB3C8E" w:rsidRDefault="00AA5E1D" w:rsidP="00AA5E1D">
            <w:pPr>
              <w:spacing w:line="340" w:lineRule="exact"/>
              <w:ind w:left="-57" w:right="-57"/>
              <w:jc w:val="right"/>
              <w:rPr>
                <w:rFonts w:asciiTheme="majorBidi" w:hAnsiTheme="majorBidi" w:cstheme="majorBidi"/>
                <w:color w:val="000000"/>
                <w:sz w:val="28"/>
                <w:szCs w:val="28"/>
              </w:rPr>
            </w:pPr>
          </w:p>
        </w:tc>
      </w:tr>
      <w:tr w:rsidR="00FB3C8E" w:rsidRPr="00CB099D" w14:paraId="74780136" w14:textId="77777777" w:rsidTr="00A27CA2">
        <w:trPr>
          <w:cantSplit/>
          <w:trHeight w:val="345"/>
        </w:trPr>
        <w:tc>
          <w:tcPr>
            <w:tcW w:w="2520" w:type="dxa"/>
          </w:tcPr>
          <w:p w14:paraId="4EA8EF8A" w14:textId="1B62895F" w:rsidR="00FB3C8E" w:rsidRPr="00CB099D" w:rsidRDefault="00FB3C8E" w:rsidP="00FB3C8E">
            <w:pPr>
              <w:spacing w:line="340" w:lineRule="exact"/>
              <w:ind w:left="126" w:right="-70"/>
              <w:jc w:val="thaiDistribute"/>
              <w:rPr>
                <w:rFonts w:asciiTheme="majorBidi" w:hAnsiTheme="majorBidi" w:cstheme="majorBidi"/>
                <w:sz w:val="28"/>
                <w:szCs w:val="28"/>
              </w:rPr>
            </w:pPr>
            <w:r w:rsidRPr="00CB099D">
              <w:rPr>
                <w:rFonts w:asciiTheme="majorBidi" w:hAnsiTheme="majorBidi" w:cstheme="majorBidi"/>
                <w:sz w:val="28"/>
                <w:szCs w:val="28"/>
              </w:rPr>
              <w:t xml:space="preserve">Subsidiaries </w:t>
            </w:r>
          </w:p>
        </w:tc>
        <w:tc>
          <w:tcPr>
            <w:tcW w:w="900" w:type="dxa"/>
          </w:tcPr>
          <w:p w14:paraId="6EF9EB49" w14:textId="5751F588" w:rsidR="00FB3C8E" w:rsidRPr="00F17AC6" w:rsidRDefault="007A07DF" w:rsidP="006B41D7">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w:t>
            </w:r>
          </w:p>
        </w:tc>
        <w:tc>
          <w:tcPr>
            <w:tcW w:w="900" w:type="dxa"/>
          </w:tcPr>
          <w:p w14:paraId="04C44F47" w14:textId="2E6F8DA3" w:rsidR="00FB3C8E" w:rsidRPr="007B0D35" w:rsidRDefault="00FB3C8E" w:rsidP="00FB3C8E">
            <w:pPr>
              <w:spacing w:line="340" w:lineRule="exact"/>
              <w:ind w:left="-90" w:right="-79"/>
              <w:jc w:val="right"/>
              <w:rPr>
                <w:rFonts w:ascii="Angsana New" w:hAnsi="Angsana New"/>
                <w:sz w:val="28"/>
                <w:szCs w:val="28"/>
                <w:lang w:val="en-US"/>
              </w:rPr>
            </w:pPr>
            <w:r w:rsidRPr="007B0D35">
              <w:rPr>
                <w:rFonts w:ascii="Angsana New" w:hAnsi="Angsana New" w:hint="cs"/>
                <w:color w:val="000000"/>
                <w:sz w:val="28"/>
                <w:szCs w:val="28"/>
              </w:rPr>
              <w:t>-</w:t>
            </w:r>
          </w:p>
        </w:tc>
        <w:tc>
          <w:tcPr>
            <w:tcW w:w="810" w:type="dxa"/>
          </w:tcPr>
          <w:p w14:paraId="7A21FEBA" w14:textId="05FA97C8" w:rsidR="00FB3C8E" w:rsidRPr="007B0D35" w:rsidRDefault="007A07DF" w:rsidP="00FB3C8E">
            <w:pPr>
              <w:spacing w:line="340" w:lineRule="exact"/>
              <w:ind w:left="-90" w:right="-79"/>
              <w:jc w:val="right"/>
              <w:rPr>
                <w:rFonts w:ascii="Angsana New" w:hAnsi="Angsana New"/>
                <w:sz w:val="28"/>
                <w:szCs w:val="28"/>
                <w:lang w:val="en-US"/>
              </w:rPr>
            </w:pPr>
            <w:r>
              <w:rPr>
                <w:rFonts w:ascii="Angsana New" w:hAnsi="Angsana New"/>
                <w:sz w:val="28"/>
                <w:szCs w:val="28"/>
                <w:lang w:val="en-US"/>
              </w:rPr>
              <w:t>361</w:t>
            </w:r>
          </w:p>
        </w:tc>
        <w:tc>
          <w:tcPr>
            <w:tcW w:w="810" w:type="dxa"/>
          </w:tcPr>
          <w:p w14:paraId="41FA4F35" w14:textId="75E69272" w:rsidR="00FB3C8E" w:rsidRPr="007B0D35" w:rsidRDefault="00FB3C8E" w:rsidP="00FB3C8E">
            <w:pPr>
              <w:spacing w:line="340" w:lineRule="exact"/>
              <w:ind w:left="-90" w:right="-79"/>
              <w:jc w:val="right"/>
              <w:rPr>
                <w:rFonts w:ascii="Angsana New" w:hAnsi="Angsana New"/>
                <w:sz w:val="28"/>
                <w:szCs w:val="28"/>
                <w:lang w:val="en-US"/>
              </w:rPr>
            </w:pPr>
            <w:r w:rsidRPr="008E1C01">
              <w:rPr>
                <w:rFonts w:asciiTheme="majorBidi" w:hAnsiTheme="majorBidi" w:cstheme="majorBidi" w:hint="cs"/>
                <w:sz w:val="28"/>
                <w:szCs w:val="28"/>
              </w:rPr>
              <w:t>362</w:t>
            </w:r>
          </w:p>
        </w:tc>
        <w:tc>
          <w:tcPr>
            <w:tcW w:w="900" w:type="dxa"/>
            <w:shd w:val="clear" w:color="auto" w:fill="auto"/>
          </w:tcPr>
          <w:p w14:paraId="3ABD886F" w14:textId="103C6857" w:rsidR="00FB3C8E" w:rsidRPr="006B41D7" w:rsidRDefault="007A07DF"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w:t>
            </w:r>
          </w:p>
        </w:tc>
        <w:tc>
          <w:tcPr>
            <w:tcW w:w="810" w:type="dxa"/>
            <w:shd w:val="clear" w:color="auto" w:fill="auto"/>
          </w:tcPr>
          <w:p w14:paraId="1427DE8C" w14:textId="4383333D"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58915AA1" w14:textId="5CE5726B" w:rsidR="00FB3C8E" w:rsidRPr="007A07DF" w:rsidRDefault="007A07DF" w:rsidP="00FB3C8E">
            <w:pPr>
              <w:spacing w:line="340" w:lineRule="exact"/>
              <w:ind w:left="-57" w:right="-57"/>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rPr>
              <w:t>1</w:t>
            </w:r>
            <w:r>
              <w:rPr>
                <w:rFonts w:asciiTheme="majorBidi" w:hAnsiTheme="majorBidi" w:cstheme="majorBidi"/>
                <w:color w:val="000000"/>
                <w:sz w:val="28"/>
                <w:szCs w:val="28"/>
                <w:lang w:val="en-US"/>
              </w:rPr>
              <w:t>,206</w:t>
            </w:r>
          </w:p>
        </w:tc>
        <w:tc>
          <w:tcPr>
            <w:tcW w:w="896" w:type="dxa"/>
          </w:tcPr>
          <w:p w14:paraId="5B4EAE0D" w14:textId="7A5A9F72"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1,224</w:t>
            </w:r>
          </w:p>
        </w:tc>
      </w:tr>
      <w:tr w:rsidR="007A07DF" w:rsidRPr="00CB099D" w14:paraId="4EFA430C" w14:textId="77777777" w:rsidTr="00A27CA2">
        <w:trPr>
          <w:cantSplit/>
          <w:trHeight w:val="345"/>
        </w:trPr>
        <w:tc>
          <w:tcPr>
            <w:tcW w:w="2520" w:type="dxa"/>
          </w:tcPr>
          <w:p w14:paraId="31A33F33" w14:textId="711B7BF3" w:rsidR="007A07DF" w:rsidRPr="006B41D7" w:rsidRDefault="006B41D7" w:rsidP="00FB3C8E">
            <w:pPr>
              <w:spacing w:line="340" w:lineRule="exact"/>
              <w:ind w:left="126" w:right="-70"/>
              <w:jc w:val="thaiDistribute"/>
              <w:rPr>
                <w:rFonts w:asciiTheme="majorBidi" w:hAnsiTheme="majorBidi" w:cstheme="majorBidi"/>
                <w:sz w:val="28"/>
                <w:szCs w:val="28"/>
                <w:cs/>
                <w:lang w:val="en-US"/>
              </w:rPr>
            </w:pPr>
            <w:r w:rsidRPr="009A134F">
              <w:rPr>
                <w:rFonts w:asciiTheme="majorBidi" w:hAnsiTheme="majorBidi" w:cstheme="majorBidi"/>
                <w:sz w:val="28"/>
                <w:szCs w:val="28"/>
              </w:rPr>
              <w:t>Director</w:t>
            </w:r>
          </w:p>
        </w:tc>
        <w:tc>
          <w:tcPr>
            <w:tcW w:w="900" w:type="dxa"/>
          </w:tcPr>
          <w:p w14:paraId="5EBC4302" w14:textId="4269DFF2" w:rsidR="007A07DF" w:rsidRPr="00F17AC6" w:rsidRDefault="007A07DF" w:rsidP="006B41D7">
            <w:pPr>
              <w:spacing w:line="340" w:lineRule="exact"/>
              <w:ind w:left="-90" w:right="-79"/>
              <w:jc w:val="right"/>
              <w:rPr>
                <w:rFonts w:asciiTheme="majorBidi" w:hAnsiTheme="majorBidi" w:cstheme="majorBidi"/>
                <w:sz w:val="28"/>
                <w:szCs w:val="28"/>
                <w:lang w:val="en-US"/>
              </w:rPr>
            </w:pPr>
            <w:r>
              <w:rPr>
                <w:rFonts w:asciiTheme="majorBidi" w:hAnsiTheme="majorBidi" w:cstheme="majorBidi"/>
                <w:sz w:val="28"/>
                <w:szCs w:val="28"/>
                <w:lang w:val="en-US"/>
              </w:rPr>
              <w:t>50</w:t>
            </w:r>
          </w:p>
        </w:tc>
        <w:tc>
          <w:tcPr>
            <w:tcW w:w="900" w:type="dxa"/>
          </w:tcPr>
          <w:p w14:paraId="77639D38" w14:textId="72C11B0E" w:rsidR="007A07DF" w:rsidRPr="007B0D35" w:rsidRDefault="007A07DF" w:rsidP="00FB3C8E">
            <w:pPr>
              <w:spacing w:line="340" w:lineRule="exact"/>
              <w:ind w:left="-90" w:right="-79"/>
              <w:jc w:val="right"/>
              <w:rPr>
                <w:rFonts w:ascii="Angsana New" w:hAnsi="Angsana New"/>
                <w:color w:val="000000"/>
                <w:sz w:val="28"/>
                <w:szCs w:val="28"/>
              </w:rPr>
            </w:pPr>
            <w:r>
              <w:rPr>
                <w:rFonts w:ascii="Angsana New" w:hAnsi="Angsana New"/>
                <w:color w:val="000000"/>
                <w:sz w:val="28"/>
                <w:szCs w:val="28"/>
              </w:rPr>
              <w:t>-</w:t>
            </w:r>
          </w:p>
        </w:tc>
        <w:tc>
          <w:tcPr>
            <w:tcW w:w="810" w:type="dxa"/>
          </w:tcPr>
          <w:p w14:paraId="43936EAC" w14:textId="799D76F2" w:rsidR="007A07DF" w:rsidRPr="007B0D35" w:rsidRDefault="007A07DF" w:rsidP="00FB3C8E">
            <w:pPr>
              <w:spacing w:line="340" w:lineRule="exact"/>
              <w:ind w:left="-90" w:right="-79"/>
              <w:jc w:val="right"/>
              <w:rPr>
                <w:rFonts w:ascii="Angsana New" w:hAnsi="Angsana New"/>
                <w:sz w:val="28"/>
                <w:szCs w:val="28"/>
                <w:lang w:val="en-US"/>
              </w:rPr>
            </w:pPr>
            <w:r>
              <w:rPr>
                <w:rFonts w:ascii="Angsana New" w:hAnsi="Angsana New"/>
                <w:sz w:val="28"/>
                <w:szCs w:val="28"/>
                <w:lang w:val="en-US"/>
              </w:rPr>
              <w:t>-</w:t>
            </w:r>
          </w:p>
        </w:tc>
        <w:tc>
          <w:tcPr>
            <w:tcW w:w="810" w:type="dxa"/>
          </w:tcPr>
          <w:p w14:paraId="0A0983BF" w14:textId="28E910F6" w:rsidR="007A07DF" w:rsidRPr="008E1C01" w:rsidRDefault="007A07DF" w:rsidP="00FB3C8E">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tcPr>
          <w:p w14:paraId="2A0FDFE6" w14:textId="0EDB342C" w:rsidR="007A07DF" w:rsidRPr="006B41D7" w:rsidRDefault="007A07DF"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243</w:t>
            </w:r>
          </w:p>
        </w:tc>
        <w:tc>
          <w:tcPr>
            <w:tcW w:w="810" w:type="dxa"/>
            <w:shd w:val="clear" w:color="auto" w:fill="auto"/>
          </w:tcPr>
          <w:p w14:paraId="3E0D4628" w14:textId="0A6D47D1" w:rsidR="007A07DF" w:rsidRDefault="007A07DF"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1E4950F0" w14:textId="4878930E" w:rsidR="007A07DF" w:rsidRDefault="007A07DF" w:rsidP="00FB3C8E">
            <w:pPr>
              <w:spacing w:line="34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896" w:type="dxa"/>
          </w:tcPr>
          <w:p w14:paraId="7DB2C9F2" w14:textId="54AE6889" w:rsidR="007A07DF" w:rsidRDefault="007A07DF"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FB3C8E" w:rsidRPr="00CB099D" w14:paraId="7B649B27" w14:textId="77777777" w:rsidTr="00A27CA2">
        <w:trPr>
          <w:cantSplit/>
          <w:trHeight w:val="345"/>
        </w:trPr>
        <w:tc>
          <w:tcPr>
            <w:tcW w:w="2520" w:type="dxa"/>
          </w:tcPr>
          <w:p w14:paraId="61835B7D" w14:textId="0F408C95" w:rsidR="00FB3C8E" w:rsidRPr="00CB099D" w:rsidRDefault="00FB3C8E" w:rsidP="00FB3C8E">
            <w:pPr>
              <w:spacing w:before="120" w:line="340" w:lineRule="exact"/>
              <w:ind w:left="-36" w:right="-70"/>
              <w:jc w:val="thaiDistribute"/>
              <w:rPr>
                <w:rFonts w:asciiTheme="majorBidi" w:hAnsiTheme="majorBidi" w:cstheme="majorBidi"/>
                <w:color w:val="000000"/>
                <w:spacing w:val="-4"/>
                <w:sz w:val="28"/>
                <w:szCs w:val="28"/>
                <w:cs/>
                <w:lang w:val="en-US"/>
              </w:rPr>
            </w:pPr>
            <w:r>
              <w:rPr>
                <w:rFonts w:asciiTheme="majorBidi" w:hAnsiTheme="majorBidi" w:cstheme="majorBidi"/>
                <w:b/>
                <w:bCs/>
                <w:sz w:val="28"/>
                <w:szCs w:val="28"/>
              </w:rPr>
              <w:t>Other income</w:t>
            </w:r>
          </w:p>
        </w:tc>
        <w:tc>
          <w:tcPr>
            <w:tcW w:w="900" w:type="dxa"/>
          </w:tcPr>
          <w:p w14:paraId="08DB8133" w14:textId="77777777" w:rsidR="00FB3C8E" w:rsidRPr="00CB099D" w:rsidRDefault="00FB3C8E" w:rsidP="006B41D7">
            <w:pPr>
              <w:spacing w:line="340" w:lineRule="exact"/>
              <w:ind w:left="-90" w:right="-79"/>
              <w:jc w:val="right"/>
              <w:rPr>
                <w:rFonts w:asciiTheme="majorBidi" w:hAnsiTheme="majorBidi" w:cstheme="majorBidi"/>
                <w:sz w:val="28"/>
                <w:szCs w:val="28"/>
              </w:rPr>
            </w:pPr>
          </w:p>
        </w:tc>
        <w:tc>
          <w:tcPr>
            <w:tcW w:w="900" w:type="dxa"/>
          </w:tcPr>
          <w:p w14:paraId="67F849E8" w14:textId="77777777" w:rsidR="00FB3C8E" w:rsidRPr="007B0D35" w:rsidRDefault="00FB3C8E" w:rsidP="00FB3C8E">
            <w:pPr>
              <w:spacing w:line="340" w:lineRule="exact"/>
              <w:ind w:left="-90" w:right="-79"/>
              <w:jc w:val="right"/>
              <w:rPr>
                <w:rFonts w:ascii="Angsana New" w:hAnsi="Angsana New"/>
                <w:sz w:val="28"/>
                <w:szCs w:val="28"/>
              </w:rPr>
            </w:pPr>
          </w:p>
        </w:tc>
        <w:tc>
          <w:tcPr>
            <w:tcW w:w="810" w:type="dxa"/>
          </w:tcPr>
          <w:p w14:paraId="3B3834F4" w14:textId="77777777" w:rsidR="00FB3C8E" w:rsidRPr="007B0D35" w:rsidRDefault="00FB3C8E" w:rsidP="00FB3C8E">
            <w:pPr>
              <w:spacing w:line="340" w:lineRule="exact"/>
              <w:ind w:left="-90" w:right="-79"/>
              <w:jc w:val="right"/>
              <w:rPr>
                <w:rFonts w:ascii="Angsana New" w:hAnsi="Angsana New"/>
                <w:sz w:val="28"/>
                <w:szCs w:val="28"/>
              </w:rPr>
            </w:pPr>
          </w:p>
        </w:tc>
        <w:tc>
          <w:tcPr>
            <w:tcW w:w="810" w:type="dxa"/>
          </w:tcPr>
          <w:p w14:paraId="0759AEBE" w14:textId="60CBE34A" w:rsidR="00FB3C8E" w:rsidRPr="007B0D35" w:rsidRDefault="00FB3C8E" w:rsidP="00FB3C8E">
            <w:pPr>
              <w:spacing w:line="340" w:lineRule="exact"/>
              <w:ind w:left="-90" w:right="-79"/>
              <w:jc w:val="right"/>
              <w:rPr>
                <w:rFonts w:ascii="Angsana New" w:hAnsi="Angsana New"/>
                <w:sz w:val="28"/>
                <w:szCs w:val="28"/>
              </w:rPr>
            </w:pPr>
          </w:p>
        </w:tc>
        <w:tc>
          <w:tcPr>
            <w:tcW w:w="900" w:type="dxa"/>
            <w:shd w:val="clear" w:color="auto" w:fill="auto"/>
          </w:tcPr>
          <w:p w14:paraId="16916AD2" w14:textId="47EBB751" w:rsidR="00FB3C8E" w:rsidRPr="006B41D7"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63BBABD1" w14:textId="1E03D768" w:rsidR="00FB3C8E" w:rsidRPr="00FB3C8E" w:rsidRDefault="00FB3C8E" w:rsidP="00FB3C8E">
            <w:pPr>
              <w:spacing w:line="340" w:lineRule="exact"/>
              <w:ind w:left="-57" w:right="-57"/>
              <w:jc w:val="right"/>
              <w:rPr>
                <w:rFonts w:asciiTheme="majorBidi" w:hAnsiTheme="majorBidi" w:cstheme="majorBidi"/>
                <w:sz w:val="28"/>
                <w:szCs w:val="28"/>
              </w:rPr>
            </w:pPr>
          </w:p>
        </w:tc>
        <w:tc>
          <w:tcPr>
            <w:tcW w:w="810" w:type="dxa"/>
            <w:shd w:val="clear" w:color="auto" w:fill="auto"/>
          </w:tcPr>
          <w:p w14:paraId="31BB4D3D" w14:textId="77777777" w:rsidR="00FB3C8E" w:rsidRPr="00FB3C8E" w:rsidRDefault="00FB3C8E" w:rsidP="00FB3C8E">
            <w:pPr>
              <w:spacing w:line="340" w:lineRule="exact"/>
              <w:ind w:left="-57" w:right="-57"/>
              <w:jc w:val="right"/>
              <w:rPr>
                <w:rFonts w:asciiTheme="majorBidi" w:hAnsiTheme="majorBidi" w:cstheme="majorBidi"/>
                <w:color w:val="000000"/>
                <w:sz w:val="28"/>
                <w:szCs w:val="28"/>
              </w:rPr>
            </w:pPr>
          </w:p>
        </w:tc>
        <w:tc>
          <w:tcPr>
            <w:tcW w:w="896" w:type="dxa"/>
          </w:tcPr>
          <w:p w14:paraId="798EEE9B" w14:textId="146B7797" w:rsidR="00FB3C8E" w:rsidRPr="00FB3C8E" w:rsidRDefault="00FB3C8E" w:rsidP="00FB3C8E">
            <w:pPr>
              <w:spacing w:line="340" w:lineRule="exact"/>
              <w:ind w:left="-57" w:right="-57"/>
              <w:jc w:val="right"/>
              <w:rPr>
                <w:rFonts w:asciiTheme="majorBidi" w:hAnsiTheme="majorBidi" w:cstheme="majorBidi"/>
                <w:sz w:val="28"/>
                <w:szCs w:val="28"/>
              </w:rPr>
            </w:pPr>
          </w:p>
        </w:tc>
      </w:tr>
      <w:tr w:rsidR="00FB3C8E" w:rsidRPr="00CB099D" w14:paraId="76475548" w14:textId="77777777" w:rsidTr="00A27CA2">
        <w:trPr>
          <w:cantSplit/>
          <w:trHeight w:val="345"/>
        </w:trPr>
        <w:tc>
          <w:tcPr>
            <w:tcW w:w="2520" w:type="dxa"/>
          </w:tcPr>
          <w:p w14:paraId="5DA12845" w14:textId="6B70AEA3" w:rsidR="00FB3C8E" w:rsidRPr="00CB099D" w:rsidRDefault="00FB3C8E" w:rsidP="00FB3C8E">
            <w:pPr>
              <w:spacing w:line="340" w:lineRule="exact"/>
              <w:ind w:left="126" w:right="-70"/>
              <w:jc w:val="thaiDistribute"/>
              <w:rPr>
                <w:rFonts w:asciiTheme="majorBidi" w:hAnsiTheme="majorBidi" w:cstheme="majorBidi"/>
                <w:color w:val="000000"/>
                <w:spacing w:val="-4"/>
                <w:sz w:val="28"/>
                <w:szCs w:val="28"/>
              </w:rPr>
            </w:pPr>
            <w:r w:rsidRPr="00CB099D">
              <w:rPr>
                <w:rFonts w:asciiTheme="majorBidi" w:hAnsiTheme="majorBidi" w:cstheme="majorBidi"/>
                <w:sz w:val="28"/>
                <w:szCs w:val="28"/>
              </w:rPr>
              <w:t xml:space="preserve">Subsidiaries </w:t>
            </w:r>
          </w:p>
        </w:tc>
        <w:tc>
          <w:tcPr>
            <w:tcW w:w="900" w:type="dxa"/>
          </w:tcPr>
          <w:p w14:paraId="74899B3C" w14:textId="1D68C983" w:rsidR="00FB3C8E" w:rsidRPr="00CB099D" w:rsidRDefault="007A07DF" w:rsidP="006B41D7">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w:t>
            </w:r>
          </w:p>
        </w:tc>
        <w:tc>
          <w:tcPr>
            <w:tcW w:w="900" w:type="dxa"/>
          </w:tcPr>
          <w:p w14:paraId="5E153B04" w14:textId="03652FAD" w:rsidR="00FB3C8E" w:rsidRPr="007B0D35" w:rsidRDefault="00FB3C8E" w:rsidP="00FB3C8E">
            <w:pPr>
              <w:spacing w:line="340" w:lineRule="exact"/>
              <w:ind w:left="-90" w:right="-79"/>
              <w:jc w:val="right"/>
              <w:rPr>
                <w:rFonts w:ascii="Angsana New" w:hAnsi="Angsana New"/>
                <w:sz w:val="28"/>
                <w:szCs w:val="28"/>
              </w:rPr>
            </w:pPr>
            <w:r w:rsidRPr="007B0D35">
              <w:rPr>
                <w:rFonts w:ascii="Angsana New" w:hAnsi="Angsana New" w:hint="cs"/>
                <w:color w:val="000000"/>
                <w:sz w:val="28"/>
                <w:szCs w:val="28"/>
              </w:rPr>
              <w:t>-</w:t>
            </w:r>
          </w:p>
        </w:tc>
        <w:tc>
          <w:tcPr>
            <w:tcW w:w="810" w:type="dxa"/>
          </w:tcPr>
          <w:p w14:paraId="6F85E9C8" w14:textId="2D872ACE" w:rsidR="00FB3C8E" w:rsidRPr="007B0D35" w:rsidRDefault="007A07DF" w:rsidP="00FB3C8E">
            <w:pPr>
              <w:spacing w:line="340" w:lineRule="exact"/>
              <w:ind w:left="-90" w:right="-79"/>
              <w:jc w:val="right"/>
              <w:rPr>
                <w:rFonts w:ascii="Angsana New" w:hAnsi="Angsana New"/>
                <w:sz w:val="28"/>
                <w:szCs w:val="28"/>
              </w:rPr>
            </w:pPr>
            <w:r>
              <w:rPr>
                <w:rFonts w:ascii="Angsana New" w:hAnsi="Angsana New"/>
                <w:sz w:val="28"/>
                <w:szCs w:val="28"/>
              </w:rPr>
              <w:t>33</w:t>
            </w:r>
          </w:p>
        </w:tc>
        <w:tc>
          <w:tcPr>
            <w:tcW w:w="810" w:type="dxa"/>
          </w:tcPr>
          <w:p w14:paraId="0A92B7B6" w14:textId="5BE2B605" w:rsidR="00FB3C8E" w:rsidRPr="007B0D35" w:rsidRDefault="00FB3C8E" w:rsidP="00FB3C8E">
            <w:pPr>
              <w:spacing w:line="340" w:lineRule="exact"/>
              <w:ind w:left="-90" w:right="-79"/>
              <w:jc w:val="right"/>
              <w:rPr>
                <w:rFonts w:ascii="Angsana New" w:hAnsi="Angsana New"/>
                <w:sz w:val="28"/>
                <w:szCs w:val="28"/>
              </w:rPr>
            </w:pPr>
            <w:r w:rsidRPr="007B0D35">
              <w:rPr>
                <w:rFonts w:ascii="Angsana New" w:hAnsi="Angsana New" w:hint="cs"/>
                <w:color w:val="000000"/>
                <w:sz w:val="28"/>
                <w:szCs w:val="28"/>
              </w:rPr>
              <w:t>-</w:t>
            </w:r>
          </w:p>
        </w:tc>
        <w:tc>
          <w:tcPr>
            <w:tcW w:w="900" w:type="dxa"/>
            <w:shd w:val="clear" w:color="auto" w:fill="auto"/>
          </w:tcPr>
          <w:p w14:paraId="399E7006" w14:textId="3581F2F5" w:rsidR="00FB3C8E" w:rsidRPr="006B41D7" w:rsidRDefault="007A07DF"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w:t>
            </w:r>
          </w:p>
        </w:tc>
        <w:tc>
          <w:tcPr>
            <w:tcW w:w="810" w:type="dxa"/>
            <w:shd w:val="clear" w:color="auto" w:fill="auto"/>
          </w:tcPr>
          <w:p w14:paraId="0E3C64C8" w14:textId="1B518B4C"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tcPr>
          <w:p w14:paraId="3DF314E3" w14:textId="54B6E9EE" w:rsidR="00FB3C8E" w:rsidRPr="00FB3C8E" w:rsidRDefault="007A07DF"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223</w:t>
            </w:r>
          </w:p>
        </w:tc>
        <w:tc>
          <w:tcPr>
            <w:tcW w:w="896" w:type="dxa"/>
          </w:tcPr>
          <w:p w14:paraId="31752634" w14:textId="4A38E1A6"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FB3C8E" w:rsidRPr="00CB099D" w14:paraId="780FD79C" w14:textId="77777777" w:rsidTr="00A27CA2">
        <w:trPr>
          <w:cantSplit/>
          <w:trHeight w:val="345"/>
        </w:trPr>
        <w:tc>
          <w:tcPr>
            <w:tcW w:w="2520" w:type="dxa"/>
          </w:tcPr>
          <w:p w14:paraId="299F946F" w14:textId="77777777" w:rsidR="00FB3C8E" w:rsidRPr="00CB099D" w:rsidRDefault="00FB3C8E" w:rsidP="00FB3C8E">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Interest income</w:t>
            </w:r>
          </w:p>
        </w:tc>
        <w:tc>
          <w:tcPr>
            <w:tcW w:w="900" w:type="dxa"/>
          </w:tcPr>
          <w:p w14:paraId="5168DFC6" w14:textId="77777777" w:rsidR="00FB3C8E" w:rsidRPr="00CB099D" w:rsidRDefault="00FB3C8E" w:rsidP="006B41D7">
            <w:pPr>
              <w:spacing w:line="340" w:lineRule="exact"/>
              <w:ind w:left="-90" w:right="-79"/>
              <w:jc w:val="right"/>
              <w:rPr>
                <w:rFonts w:asciiTheme="majorBidi" w:hAnsiTheme="majorBidi" w:cstheme="majorBidi"/>
                <w:sz w:val="28"/>
                <w:szCs w:val="28"/>
                <w:cs/>
              </w:rPr>
            </w:pPr>
          </w:p>
        </w:tc>
        <w:tc>
          <w:tcPr>
            <w:tcW w:w="900" w:type="dxa"/>
          </w:tcPr>
          <w:p w14:paraId="3F5D7FB4" w14:textId="77777777" w:rsidR="00FB3C8E" w:rsidRPr="007B0D35" w:rsidRDefault="00FB3C8E" w:rsidP="00FB3C8E">
            <w:pPr>
              <w:spacing w:line="340" w:lineRule="exact"/>
              <w:ind w:left="-90" w:right="-79"/>
              <w:jc w:val="right"/>
              <w:rPr>
                <w:rFonts w:ascii="Angsana New" w:hAnsi="Angsana New"/>
                <w:sz w:val="28"/>
                <w:szCs w:val="28"/>
                <w:cs/>
              </w:rPr>
            </w:pPr>
          </w:p>
        </w:tc>
        <w:tc>
          <w:tcPr>
            <w:tcW w:w="810" w:type="dxa"/>
          </w:tcPr>
          <w:p w14:paraId="00F8EEE4" w14:textId="77777777" w:rsidR="00FB3C8E" w:rsidRPr="007B0D35" w:rsidRDefault="00FB3C8E" w:rsidP="00FB3C8E">
            <w:pPr>
              <w:spacing w:line="340" w:lineRule="exact"/>
              <w:ind w:left="-90" w:right="-79"/>
              <w:jc w:val="right"/>
              <w:rPr>
                <w:rFonts w:ascii="Angsana New" w:hAnsi="Angsana New"/>
                <w:sz w:val="28"/>
                <w:szCs w:val="28"/>
                <w:cs/>
              </w:rPr>
            </w:pPr>
          </w:p>
        </w:tc>
        <w:tc>
          <w:tcPr>
            <w:tcW w:w="810" w:type="dxa"/>
          </w:tcPr>
          <w:p w14:paraId="6A0E21BD" w14:textId="0548B588" w:rsidR="00FB3C8E" w:rsidRPr="007B0D35" w:rsidRDefault="00FB3C8E" w:rsidP="00FB3C8E">
            <w:pPr>
              <w:spacing w:line="340" w:lineRule="exact"/>
              <w:ind w:left="-90" w:right="-79"/>
              <w:jc w:val="right"/>
              <w:rPr>
                <w:rFonts w:ascii="Angsana New" w:hAnsi="Angsana New"/>
                <w:sz w:val="28"/>
                <w:szCs w:val="28"/>
                <w:cs/>
              </w:rPr>
            </w:pPr>
          </w:p>
        </w:tc>
        <w:tc>
          <w:tcPr>
            <w:tcW w:w="900" w:type="dxa"/>
            <w:shd w:val="clear" w:color="auto" w:fill="auto"/>
          </w:tcPr>
          <w:p w14:paraId="3B315170" w14:textId="49F853FD" w:rsidR="00FB3C8E" w:rsidRPr="006B41D7"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6E0E003D" w14:textId="2FE89547" w:rsidR="00FB3C8E" w:rsidRPr="00FB3C8E"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2A2C1A19" w14:textId="77777777" w:rsidR="00FB3C8E" w:rsidRPr="00FB3C8E" w:rsidRDefault="00FB3C8E" w:rsidP="00FB3C8E">
            <w:pPr>
              <w:spacing w:line="340" w:lineRule="exact"/>
              <w:ind w:left="-57" w:right="-57"/>
              <w:jc w:val="right"/>
              <w:rPr>
                <w:rFonts w:asciiTheme="majorBidi" w:hAnsiTheme="majorBidi" w:cstheme="majorBidi"/>
                <w:color w:val="000000"/>
                <w:sz w:val="28"/>
                <w:szCs w:val="28"/>
                <w:cs/>
              </w:rPr>
            </w:pPr>
          </w:p>
        </w:tc>
        <w:tc>
          <w:tcPr>
            <w:tcW w:w="896" w:type="dxa"/>
          </w:tcPr>
          <w:p w14:paraId="78F20752" w14:textId="08B3A3A8" w:rsidR="00FB3C8E" w:rsidRPr="00FB3C8E" w:rsidRDefault="00FB3C8E" w:rsidP="00FB3C8E">
            <w:pPr>
              <w:spacing w:line="340" w:lineRule="exact"/>
              <w:ind w:left="-57" w:right="-57"/>
              <w:jc w:val="right"/>
              <w:rPr>
                <w:rFonts w:asciiTheme="majorBidi" w:hAnsiTheme="majorBidi" w:cstheme="majorBidi"/>
                <w:color w:val="000000"/>
                <w:sz w:val="28"/>
                <w:szCs w:val="28"/>
                <w:cs/>
              </w:rPr>
            </w:pPr>
          </w:p>
        </w:tc>
      </w:tr>
      <w:tr w:rsidR="00FB3C8E" w:rsidRPr="00CB099D" w14:paraId="6722668F" w14:textId="77777777" w:rsidTr="00A27CA2">
        <w:trPr>
          <w:cantSplit/>
          <w:trHeight w:val="345"/>
        </w:trPr>
        <w:tc>
          <w:tcPr>
            <w:tcW w:w="2520" w:type="dxa"/>
          </w:tcPr>
          <w:p w14:paraId="73A95A1A" w14:textId="610D360B" w:rsidR="00FB3C8E" w:rsidRPr="00CB099D" w:rsidRDefault="00FB3C8E" w:rsidP="00FB3C8E">
            <w:pPr>
              <w:spacing w:line="340" w:lineRule="exact"/>
              <w:ind w:right="-70"/>
              <w:jc w:val="thaiDistribute"/>
              <w:rPr>
                <w:rFonts w:asciiTheme="majorBidi" w:hAnsiTheme="majorBidi" w:cstheme="majorBidi"/>
                <w:b/>
                <w:bCs/>
                <w:sz w:val="28"/>
                <w:szCs w:val="28"/>
              </w:rPr>
            </w:pPr>
            <w:r>
              <w:rPr>
                <w:rFonts w:asciiTheme="majorBidi" w:hAnsiTheme="majorBidi" w:cstheme="majorBidi"/>
                <w:sz w:val="28"/>
                <w:szCs w:val="28"/>
              </w:rPr>
              <w:t xml:space="preserve">  </w:t>
            </w:r>
            <w:r w:rsidRPr="00CB099D">
              <w:rPr>
                <w:rFonts w:asciiTheme="majorBidi" w:hAnsiTheme="majorBidi" w:cstheme="majorBidi"/>
                <w:sz w:val="28"/>
                <w:szCs w:val="28"/>
              </w:rPr>
              <w:t>Subsidiaries</w:t>
            </w:r>
          </w:p>
        </w:tc>
        <w:tc>
          <w:tcPr>
            <w:tcW w:w="900" w:type="dxa"/>
          </w:tcPr>
          <w:p w14:paraId="42F297A6" w14:textId="1E589DAE" w:rsidR="00FB3C8E" w:rsidRPr="00CB099D" w:rsidRDefault="007A07DF" w:rsidP="006B41D7">
            <w:pPr>
              <w:spacing w:line="340" w:lineRule="exact"/>
              <w:ind w:left="-90" w:right="-79"/>
              <w:jc w:val="right"/>
              <w:rPr>
                <w:rFonts w:asciiTheme="majorBidi" w:hAnsiTheme="majorBidi" w:cstheme="majorBidi"/>
                <w:sz w:val="28"/>
                <w:szCs w:val="28"/>
                <w:cs/>
              </w:rPr>
            </w:pPr>
            <w:r>
              <w:rPr>
                <w:rFonts w:asciiTheme="majorBidi" w:hAnsiTheme="majorBidi" w:cstheme="majorBidi"/>
                <w:sz w:val="28"/>
                <w:szCs w:val="28"/>
              </w:rPr>
              <w:t>-</w:t>
            </w:r>
          </w:p>
        </w:tc>
        <w:tc>
          <w:tcPr>
            <w:tcW w:w="900" w:type="dxa"/>
          </w:tcPr>
          <w:p w14:paraId="6FB08D0D" w14:textId="36F62172" w:rsidR="00FB3C8E" w:rsidRPr="007B0D35" w:rsidRDefault="00FB3C8E" w:rsidP="00FB3C8E">
            <w:pPr>
              <w:spacing w:line="340" w:lineRule="exact"/>
              <w:ind w:left="-90" w:right="-79"/>
              <w:jc w:val="right"/>
              <w:rPr>
                <w:rFonts w:ascii="Angsana New" w:hAnsi="Angsana New"/>
                <w:sz w:val="28"/>
                <w:szCs w:val="28"/>
                <w:cs/>
              </w:rPr>
            </w:pPr>
            <w:r>
              <w:rPr>
                <w:rFonts w:ascii="Angsana New" w:hAnsi="Angsana New"/>
                <w:sz w:val="28"/>
                <w:szCs w:val="28"/>
              </w:rPr>
              <w:t>-</w:t>
            </w:r>
          </w:p>
        </w:tc>
        <w:tc>
          <w:tcPr>
            <w:tcW w:w="810" w:type="dxa"/>
          </w:tcPr>
          <w:p w14:paraId="63200C14" w14:textId="6BF48329" w:rsidR="00FB3C8E" w:rsidRPr="007B0D35" w:rsidRDefault="007A07DF" w:rsidP="00FB3C8E">
            <w:pPr>
              <w:spacing w:line="340" w:lineRule="exact"/>
              <w:ind w:left="-90" w:right="-79"/>
              <w:jc w:val="right"/>
              <w:rPr>
                <w:rFonts w:ascii="Angsana New" w:hAnsi="Angsana New"/>
                <w:sz w:val="28"/>
                <w:szCs w:val="28"/>
                <w:cs/>
              </w:rPr>
            </w:pPr>
            <w:r>
              <w:rPr>
                <w:rFonts w:ascii="Angsana New" w:hAnsi="Angsana New"/>
                <w:sz w:val="28"/>
                <w:szCs w:val="28"/>
              </w:rPr>
              <w:t>95</w:t>
            </w:r>
          </w:p>
        </w:tc>
        <w:tc>
          <w:tcPr>
            <w:tcW w:w="810" w:type="dxa"/>
          </w:tcPr>
          <w:p w14:paraId="5F7C4BE2" w14:textId="610DA24E" w:rsidR="00FB3C8E" w:rsidRPr="007B0D35" w:rsidRDefault="00FB3C8E" w:rsidP="00FB3C8E">
            <w:pPr>
              <w:spacing w:line="340" w:lineRule="exact"/>
              <w:ind w:left="-90" w:right="-79"/>
              <w:jc w:val="right"/>
              <w:rPr>
                <w:rFonts w:ascii="Angsana New" w:hAnsi="Angsana New"/>
                <w:sz w:val="28"/>
                <w:szCs w:val="28"/>
                <w:cs/>
              </w:rPr>
            </w:pPr>
            <w:r>
              <w:rPr>
                <w:rFonts w:ascii="Angsana New" w:hAnsi="Angsana New"/>
                <w:sz w:val="28"/>
                <w:szCs w:val="28"/>
              </w:rPr>
              <w:t>54</w:t>
            </w:r>
          </w:p>
        </w:tc>
        <w:tc>
          <w:tcPr>
            <w:tcW w:w="900" w:type="dxa"/>
            <w:shd w:val="clear" w:color="auto" w:fill="auto"/>
          </w:tcPr>
          <w:p w14:paraId="3E77F72A" w14:textId="0C0FEE0D" w:rsidR="00FB3C8E" w:rsidRPr="006B41D7" w:rsidRDefault="007A07DF"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w:t>
            </w:r>
          </w:p>
        </w:tc>
        <w:tc>
          <w:tcPr>
            <w:tcW w:w="810" w:type="dxa"/>
            <w:shd w:val="clear" w:color="auto" w:fill="auto"/>
          </w:tcPr>
          <w:p w14:paraId="1B51ECD6" w14:textId="225997D0" w:rsidR="00FB3C8E" w:rsidRPr="00FB3C8E" w:rsidRDefault="00FB3C8E"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10" w:type="dxa"/>
            <w:shd w:val="clear" w:color="auto" w:fill="auto"/>
          </w:tcPr>
          <w:p w14:paraId="30F79AC5" w14:textId="32268D85" w:rsidR="00FB3C8E" w:rsidRPr="00FB3C8E" w:rsidRDefault="007A07DF" w:rsidP="00FB3C8E">
            <w:pPr>
              <w:spacing w:line="34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373</w:t>
            </w:r>
          </w:p>
        </w:tc>
        <w:tc>
          <w:tcPr>
            <w:tcW w:w="896" w:type="dxa"/>
          </w:tcPr>
          <w:p w14:paraId="25F946EB" w14:textId="056D3939" w:rsidR="00FB3C8E" w:rsidRPr="00FB3C8E" w:rsidRDefault="00FB3C8E" w:rsidP="00FB3C8E">
            <w:pPr>
              <w:spacing w:line="34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54</w:t>
            </w:r>
          </w:p>
        </w:tc>
      </w:tr>
      <w:tr w:rsidR="007A07DF" w:rsidRPr="00CB099D" w14:paraId="2F2932AB" w14:textId="77777777" w:rsidTr="00A27CA2">
        <w:trPr>
          <w:cantSplit/>
          <w:trHeight w:val="345"/>
        </w:trPr>
        <w:tc>
          <w:tcPr>
            <w:tcW w:w="2520" w:type="dxa"/>
            <w:shd w:val="clear" w:color="auto" w:fill="auto"/>
          </w:tcPr>
          <w:p w14:paraId="5A1BEE1F" w14:textId="21DD9930" w:rsidR="007A07DF" w:rsidRPr="00CB099D" w:rsidRDefault="007A07DF" w:rsidP="007A07DF">
            <w:pPr>
              <w:spacing w:line="340" w:lineRule="exact"/>
              <w:ind w:left="110" w:right="-70"/>
              <w:jc w:val="thaiDistribute"/>
              <w:rPr>
                <w:rFonts w:asciiTheme="majorBidi" w:hAnsiTheme="majorBidi" w:cstheme="majorBidi"/>
                <w:sz w:val="28"/>
                <w:szCs w:val="28"/>
                <w:cs/>
              </w:rPr>
            </w:pPr>
            <w:r w:rsidRPr="006B41D7">
              <w:rPr>
                <w:rFonts w:asciiTheme="majorBidi" w:hAnsiTheme="majorBidi" w:cstheme="majorBidi"/>
                <w:sz w:val="28"/>
                <w:szCs w:val="28"/>
              </w:rPr>
              <w:t>Associates</w:t>
            </w:r>
            <w:r w:rsidRPr="00CB099D">
              <w:rPr>
                <w:rFonts w:asciiTheme="majorBidi" w:hAnsiTheme="majorBidi" w:cstheme="majorBidi"/>
                <w:sz w:val="28"/>
                <w:szCs w:val="28"/>
              </w:rPr>
              <w:t xml:space="preserve"> </w:t>
            </w:r>
          </w:p>
        </w:tc>
        <w:tc>
          <w:tcPr>
            <w:tcW w:w="900" w:type="dxa"/>
            <w:shd w:val="clear" w:color="auto" w:fill="auto"/>
          </w:tcPr>
          <w:p w14:paraId="31DF15DC" w14:textId="48A5D156" w:rsidR="007A07DF" w:rsidRPr="00CB099D" w:rsidRDefault="007A07DF" w:rsidP="006B41D7">
            <w:pPr>
              <w:spacing w:line="340" w:lineRule="exact"/>
              <w:ind w:left="-108" w:right="-108"/>
              <w:jc w:val="right"/>
              <w:rPr>
                <w:rFonts w:asciiTheme="majorBidi" w:hAnsiTheme="majorBidi" w:cstheme="majorBidi"/>
                <w:sz w:val="28"/>
                <w:szCs w:val="28"/>
              </w:rPr>
            </w:pPr>
            <w:r>
              <w:rPr>
                <w:rFonts w:asciiTheme="majorBidi" w:hAnsiTheme="majorBidi" w:cstheme="majorBidi"/>
                <w:sz w:val="28"/>
                <w:szCs w:val="28"/>
              </w:rPr>
              <w:t>-</w:t>
            </w:r>
          </w:p>
        </w:tc>
        <w:tc>
          <w:tcPr>
            <w:tcW w:w="900" w:type="dxa"/>
            <w:shd w:val="clear" w:color="auto" w:fill="auto"/>
          </w:tcPr>
          <w:p w14:paraId="56565CF5" w14:textId="3A97D780" w:rsidR="007A07DF" w:rsidRPr="007B0D35" w:rsidRDefault="007A07DF" w:rsidP="007A07DF">
            <w:pPr>
              <w:spacing w:line="340" w:lineRule="exact"/>
              <w:ind w:left="-108" w:right="-108"/>
              <w:jc w:val="right"/>
              <w:rPr>
                <w:rFonts w:ascii="Angsana New" w:hAnsi="Angsana New"/>
                <w:sz w:val="28"/>
                <w:szCs w:val="28"/>
              </w:rPr>
            </w:pPr>
            <w:r>
              <w:rPr>
                <w:rFonts w:ascii="Angsana New" w:hAnsi="Angsana New"/>
                <w:color w:val="000000"/>
                <w:sz w:val="28"/>
                <w:szCs w:val="28"/>
              </w:rPr>
              <w:t>-</w:t>
            </w:r>
          </w:p>
        </w:tc>
        <w:tc>
          <w:tcPr>
            <w:tcW w:w="810" w:type="dxa"/>
            <w:shd w:val="clear" w:color="auto" w:fill="auto"/>
          </w:tcPr>
          <w:p w14:paraId="4A38FA25" w14:textId="3121FE1A" w:rsidR="007A07DF" w:rsidRPr="007B0D35" w:rsidRDefault="007A07DF" w:rsidP="007A07DF">
            <w:pPr>
              <w:spacing w:line="340" w:lineRule="exact"/>
              <w:ind w:left="-108" w:right="-108"/>
              <w:jc w:val="right"/>
              <w:rPr>
                <w:rFonts w:ascii="Angsana New" w:hAnsi="Angsana New"/>
                <w:sz w:val="28"/>
                <w:szCs w:val="28"/>
              </w:rPr>
            </w:pPr>
            <w:r>
              <w:rPr>
                <w:rFonts w:ascii="Angsana New" w:hAnsi="Angsana New"/>
                <w:color w:val="000000"/>
                <w:sz w:val="28"/>
                <w:szCs w:val="28"/>
              </w:rPr>
              <w:t>-</w:t>
            </w:r>
          </w:p>
        </w:tc>
        <w:tc>
          <w:tcPr>
            <w:tcW w:w="810" w:type="dxa"/>
            <w:shd w:val="clear" w:color="auto" w:fill="auto"/>
          </w:tcPr>
          <w:p w14:paraId="7C8B00B6" w14:textId="250D63BF" w:rsidR="007A07DF" w:rsidRPr="007B0D35" w:rsidRDefault="007A07DF" w:rsidP="007A07DF">
            <w:pPr>
              <w:spacing w:line="340" w:lineRule="exact"/>
              <w:ind w:left="-108" w:right="-108"/>
              <w:jc w:val="right"/>
              <w:rPr>
                <w:rFonts w:ascii="Angsana New" w:hAnsi="Angsana New"/>
                <w:sz w:val="28"/>
                <w:szCs w:val="28"/>
              </w:rPr>
            </w:pPr>
            <w:r w:rsidRPr="007B0D35">
              <w:rPr>
                <w:rFonts w:ascii="Angsana New" w:hAnsi="Angsana New" w:hint="cs"/>
                <w:color w:val="000000"/>
                <w:sz w:val="28"/>
                <w:szCs w:val="28"/>
              </w:rPr>
              <w:t>-</w:t>
            </w:r>
          </w:p>
        </w:tc>
        <w:tc>
          <w:tcPr>
            <w:tcW w:w="900" w:type="dxa"/>
            <w:shd w:val="clear" w:color="auto" w:fill="auto"/>
          </w:tcPr>
          <w:p w14:paraId="7BA74411" w14:textId="001DEC90" w:rsidR="007A07DF" w:rsidRPr="006B41D7" w:rsidRDefault="007A07DF" w:rsidP="007A07DF">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w:t>
            </w:r>
          </w:p>
        </w:tc>
        <w:tc>
          <w:tcPr>
            <w:tcW w:w="810" w:type="dxa"/>
            <w:shd w:val="clear" w:color="auto" w:fill="auto"/>
          </w:tcPr>
          <w:p w14:paraId="5AEB4D6A" w14:textId="52DF397C" w:rsidR="007A07DF" w:rsidRPr="00FB3C8E" w:rsidRDefault="007A07DF" w:rsidP="007A07DF">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6</w:t>
            </w:r>
          </w:p>
        </w:tc>
        <w:tc>
          <w:tcPr>
            <w:tcW w:w="810" w:type="dxa"/>
            <w:shd w:val="clear" w:color="auto" w:fill="auto"/>
          </w:tcPr>
          <w:p w14:paraId="1005C47C" w14:textId="1708FDDF" w:rsidR="007A07DF" w:rsidRPr="00FB3C8E" w:rsidRDefault="007A07DF" w:rsidP="007A07DF">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96" w:type="dxa"/>
          </w:tcPr>
          <w:p w14:paraId="484F8EE1" w14:textId="2041EE1C" w:rsidR="007A07DF" w:rsidRPr="00FB3C8E" w:rsidRDefault="007A07DF" w:rsidP="007A07DF">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B3C8E" w:rsidRPr="00CB099D" w14:paraId="73B293C0" w14:textId="77777777" w:rsidTr="00A27CA2">
        <w:trPr>
          <w:cantSplit/>
          <w:trHeight w:val="345"/>
        </w:trPr>
        <w:tc>
          <w:tcPr>
            <w:tcW w:w="2520" w:type="dxa"/>
            <w:shd w:val="clear" w:color="auto" w:fill="auto"/>
          </w:tcPr>
          <w:p w14:paraId="3EB73010" w14:textId="04A95D3A" w:rsidR="00FB3C8E" w:rsidRDefault="00FB3C8E" w:rsidP="00FB3C8E">
            <w:pPr>
              <w:spacing w:line="340" w:lineRule="exact"/>
              <w:ind w:left="110" w:right="-70"/>
              <w:jc w:val="thaiDistribute"/>
              <w:rPr>
                <w:rFonts w:asciiTheme="majorBidi" w:hAnsiTheme="majorBidi" w:cstheme="majorBidi"/>
                <w:sz w:val="28"/>
                <w:szCs w:val="28"/>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900" w:type="dxa"/>
            <w:shd w:val="clear" w:color="auto" w:fill="auto"/>
          </w:tcPr>
          <w:p w14:paraId="662033ED" w14:textId="4934D6C2" w:rsidR="00FB3C8E" w:rsidRPr="00CB099D" w:rsidRDefault="007A07DF" w:rsidP="006B41D7">
            <w:pPr>
              <w:spacing w:line="340" w:lineRule="exact"/>
              <w:ind w:left="-108" w:right="-108"/>
              <w:jc w:val="right"/>
              <w:rPr>
                <w:rFonts w:asciiTheme="majorBidi" w:hAnsiTheme="majorBidi" w:cstheme="majorBidi"/>
                <w:sz w:val="28"/>
                <w:szCs w:val="28"/>
              </w:rPr>
            </w:pPr>
            <w:r>
              <w:rPr>
                <w:rFonts w:asciiTheme="majorBidi" w:hAnsiTheme="majorBidi" w:cstheme="majorBidi"/>
                <w:sz w:val="28"/>
                <w:szCs w:val="28"/>
              </w:rPr>
              <w:t>5</w:t>
            </w:r>
          </w:p>
        </w:tc>
        <w:tc>
          <w:tcPr>
            <w:tcW w:w="900" w:type="dxa"/>
            <w:shd w:val="clear" w:color="auto" w:fill="auto"/>
          </w:tcPr>
          <w:p w14:paraId="7C7501B5" w14:textId="44C67723" w:rsidR="00FB3C8E" w:rsidRPr="007B0D35" w:rsidRDefault="00FB3C8E" w:rsidP="00FB3C8E">
            <w:pPr>
              <w:spacing w:line="340" w:lineRule="exact"/>
              <w:ind w:left="-108" w:right="-108"/>
              <w:jc w:val="right"/>
              <w:rPr>
                <w:rFonts w:ascii="Angsana New" w:hAnsi="Angsana New"/>
                <w:sz w:val="28"/>
                <w:szCs w:val="28"/>
              </w:rPr>
            </w:pPr>
            <w:r>
              <w:rPr>
                <w:rFonts w:ascii="Angsana New" w:hAnsi="Angsana New"/>
                <w:sz w:val="28"/>
                <w:szCs w:val="28"/>
              </w:rPr>
              <w:t>15</w:t>
            </w:r>
          </w:p>
        </w:tc>
        <w:tc>
          <w:tcPr>
            <w:tcW w:w="810" w:type="dxa"/>
            <w:shd w:val="clear" w:color="auto" w:fill="auto"/>
          </w:tcPr>
          <w:p w14:paraId="2FCF6B33" w14:textId="6B12BEF6" w:rsidR="00FB3C8E" w:rsidRPr="007B0D35" w:rsidRDefault="007A07DF" w:rsidP="00FB3C8E">
            <w:pPr>
              <w:spacing w:line="340" w:lineRule="exact"/>
              <w:ind w:left="-108" w:right="-108"/>
              <w:jc w:val="right"/>
              <w:rPr>
                <w:rFonts w:ascii="Angsana New" w:hAnsi="Angsana New"/>
                <w:sz w:val="28"/>
                <w:szCs w:val="28"/>
              </w:rPr>
            </w:pPr>
            <w:r>
              <w:rPr>
                <w:rFonts w:ascii="Angsana New" w:hAnsi="Angsana New"/>
                <w:sz w:val="28"/>
                <w:szCs w:val="28"/>
              </w:rPr>
              <w:t>-</w:t>
            </w:r>
          </w:p>
        </w:tc>
        <w:tc>
          <w:tcPr>
            <w:tcW w:w="810" w:type="dxa"/>
            <w:shd w:val="clear" w:color="auto" w:fill="auto"/>
          </w:tcPr>
          <w:p w14:paraId="14BB9DBF" w14:textId="73B400E9" w:rsidR="00FB3C8E" w:rsidRPr="007B0D35" w:rsidRDefault="00FB3C8E" w:rsidP="00FB3C8E">
            <w:pPr>
              <w:spacing w:line="340" w:lineRule="exact"/>
              <w:ind w:left="-108" w:right="-108"/>
              <w:jc w:val="right"/>
              <w:rPr>
                <w:rFonts w:ascii="Angsana New" w:hAnsi="Angsana New"/>
                <w:sz w:val="28"/>
                <w:szCs w:val="28"/>
              </w:rPr>
            </w:pPr>
            <w:r w:rsidRPr="007B0D35">
              <w:rPr>
                <w:rFonts w:ascii="Angsana New" w:hAnsi="Angsana New" w:hint="cs"/>
                <w:sz w:val="28"/>
                <w:szCs w:val="28"/>
              </w:rPr>
              <w:t>-</w:t>
            </w:r>
          </w:p>
        </w:tc>
        <w:tc>
          <w:tcPr>
            <w:tcW w:w="900" w:type="dxa"/>
            <w:shd w:val="clear" w:color="auto" w:fill="auto"/>
          </w:tcPr>
          <w:p w14:paraId="7C9F6A3F" w14:textId="69688DBF" w:rsidR="00FB3C8E" w:rsidRPr="006B41D7" w:rsidRDefault="007A07DF"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22</w:t>
            </w:r>
          </w:p>
        </w:tc>
        <w:tc>
          <w:tcPr>
            <w:tcW w:w="810" w:type="dxa"/>
            <w:shd w:val="clear" w:color="auto" w:fill="auto"/>
          </w:tcPr>
          <w:p w14:paraId="0ABBE621" w14:textId="0432998E"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45</w:t>
            </w:r>
          </w:p>
        </w:tc>
        <w:tc>
          <w:tcPr>
            <w:tcW w:w="810" w:type="dxa"/>
            <w:shd w:val="clear" w:color="auto" w:fill="auto"/>
          </w:tcPr>
          <w:p w14:paraId="6578418C" w14:textId="4F001846" w:rsidR="00FB3C8E" w:rsidRPr="00FB3C8E" w:rsidRDefault="007A07DF"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96" w:type="dxa"/>
          </w:tcPr>
          <w:p w14:paraId="51779597" w14:textId="60BF26D7"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FB3C8E" w:rsidRPr="00CB099D" w14:paraId="4E97112A" w14:textId="77777777" w:rsidTr="00A27CA2">
        <w:trPr>
          <w:cantSplit/>
          <w:trHeight w:val="345"/>
        </w:trPr>
        <w:tc>
          <w:tcPr>
            <w:tcW w:w="2520" w:type="dxa"/>
            <w:shd w:val="clear" w:color="auto" w:fill="auto"/>
          </w:tcPr>
          <w:p w14:paraId="5A89974C" w14:textId="0E29C0C6" w:rsidR="00FB3C8E" w:rsidRPr="00CB099D" w:rsidRDefault="00FB3C8E" w:rsidP="00FB3C8E">
            <w:pPr>
              <w:spacing w:before="120" w:line="340" w:lineRule="exact"/>
              <w:ind w:left="-36" w:right="-70"/>
              <w:jc w:val="thaiDistribute"/>
              <w:rPr>
                <w:rFonts w:asciiTheme="majorBidi" w:hAnsiTheme="majorBidi" w:cstheme="majorBidi"/>
                <w:sz w:val="28"/>
                <w:szCs w:val="28"/>
                <w:cs/>
              </w:rPr>
            </w:pPr>
            <w:r w:rsidRPr="00CB099D">
              <w:rPr>
                <w:rFonts w:asciiTheme="majorBidi" w:hAnsiTheme="majorBidi" w:cstheme="majorBidi"/>
                <w:b/>
                <w:bCs/>
                <w:sz w:val="28"/>
                <w:szCs w:val="28"/>
              </w:rPr>
              <w:t>Rental cost</w:t>
            </w:r>
          </w:p>
        </w:tc>
        <w:tc>
          <w:tcPr>
            <w:tcW w:w="900" w:type="dxa"/>
            <w:shd w:val="clear" w:color="auto" w:fill="auto"/>
          </w:tcPr>
          <w:p w14:paraId="20C35745" w14:textId="77777777" w:rsidR="00FB3C8E" w:rsidRPr="00CB099D" w:rsidRDefault="00FB3C8E" w:rsidP="006B41D7">
            <w:pPr>
              <w:spacing w:line="340" w:lineRule="exact"/>
              <w:ind w:left="-90" w:right="-79"/>
              <w:jc w:val="right"/>
              <w:rPr>
                <w:rFonts w:asciiTheme="majorBidi" w:hAnsiTheme="majorBidi" w:cstheme="majorBidi"/>
                <w:sz w:val="28"/>
                <w:szCs w:val="28"/>
                <w:cs/>
              </w:rPr>
            </w:pPr>
          </w:p>
        </w:tc>
        <w:tc>
          <w:tcPr>
            <w:tcW w:w="900" w:type="dxa"/>
            <w:shd w:val="clear" w:color="auto" w:fill="auto"/>
          </w:tcPr>
          <w:p w14:paraId="00F7C23E" w14:textId="77777777" w:rsidR="00FB3C8E" w:rsidRPr="007B0D35" w:rsidRDefault="00FB3C8E" w:rsidP="00FB3C8E">
            <w:pPr>
              <w:spacing w:line="340" w:lineRule="exact"/>
              <w:ind w:left="-90" w:right="-79"/>
              <w:jc w:val="right"/>
              <w:rPr>
                <w:rFonts w:ascii="Angsana New" w:hAnsi="Angsana New"/>
                <w:sz w:val="28"/>
                <w:szCs w:val="28"/>
                <w:cs/>
              </w:rPr>
            </w:pPr>
          </w:p>
        </w:tc>
        <w:tc>
          <w:tcPr>
            <w:tcW w:w="810" w:type="dxa"/>
            <w:shd w:val="clear" w:color="auto" w:fill="auto"/>
          </w:tcPr>
          <w:p w14:paraId="3BE385A3" w14:textId="77777777" w:rsidR="00FB3C8E" w:rsidRPr="007B0D35" w:rsidRDefault="00FB3C8E" w:rsidP="00FB3C8E">
            <w:pPr>
              <w:spacing w:line="340" w:lineRule="exact"/>
              <w:ind w:left="-90" w:right="-79"/>
              <w:jc w:val="right"/>
              <w:rPr>
                <w:rFonts w:ascii="Angsana New" w:hAnsi="Angsana New"/>
                <w:sz w:val="28"/>
                <w:szCs w:val="28"/>
                <w:cs/>
              </w:rPr>
            </w:pPr>
          </w:p>
        </w:tc>
        <w:tc>
          <w:tcPr>
            <w:tcW w:w="810" w:type="dxa"/>
            <w:shd w:val="clear" w:color="auto" w:fill="auto"/>
          </w:tcPr>
          <w:p w14:paraId="6B7E1BE5" w14:textId="2A552D9B" w:rsidR="00FB3C8E" w:rsidRPr="007B0D35" w:rsidRDefault="00FB3C8E" w:rsidP="00FB3C8E">
            <w:pPr>
              <w:spacing w:line="340" w:lineRule="exact"/>
              <w:ind w:left="-90" w:right="-79"/>
              <w:jc w:val="right"/>
              <w:rPr>
                <w:rFonts w:ascii="Angsana New" w:hAnsi="Angsana New"/>
                <w:sz w:val="28"/>
                <w:szCs w:val="28"/>
                <w:cs/>
              </w:rPr>
            </w:pPr>
          </w:p>
        </w:tc>
        <w:tc>
          <w:tcPr>
            <w:tcW w:w="900" w:type="dxa"/>
            <w:shd w:val="clear" w:color="auto" w:fill="auto"/>
          </w:tcPr>
          <w:p w14:paraId="6000FF80" w14:textId="29F586D1" w:rsidR="00FB3C8E" w:rsidRPr="006B41D7" w:rsidRDefault="00FB3C8E" w:rsidP="00FB3C8E">
            <w:pPr>
              <w:spacing w:line="340" w:lineRule="exact"/>
              <w:ind w:left="-57" w:right="-57"/>
              <w:jc w:val="right"/>
              <w:rPr>
                <w:rFonts w:asciiTheme="majorBidi" w:hAnsiTheme="majorBidi" w:cstheme="majorBidi"/>
                <w:color w:val="000000"/>
                <w:sz w:val="28"/>
                <w:szCs w:val="28"/>
                <w:cs/>
              </w:rPr>
            </w:pPr>
          </w:p>
        </w:tc>
        <w:tc>
          <w:tcPr>
            <w:tcW w:w="810" w:type="dxa"/>
            <w:shd w:val="clear" w:color="auto" w:fill="auto"/>
          </w:tcPr>
          <w:p w14:paraId="2156AD24" w14:textId="327BBCD4" w:rsidR="00FB3C8E" w:rsidRPr="00FB3C8E"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153CF72D" w14:textId="77777777" w:rsidR="00FB3C8E" w:rsidRPr="00FB3C8E" w:rsidRDefault="00FB3C8E" w:rsidP="00FB3C8E">
            <w:pPr>
              <w:spacing w:line="340" w:lineRule="exact"/>
              <w:ind w:left="-57" w:right="-57"/>
              <w:jc w:val="right"/>
              <w:rPr>
                <w:rFonts w:asciiTheme="majorBidi" w:hAnsiTheme="majorBidi" w:cstheme="majorBidi"/>
                <w:color w:val="000000"/>
                <w:sz w:val="28"/>
                <w:szCs w:val="28"/>
              </w:rPr>
            </w:pPr>
          </w:p>
        </w:tc>
        <w:tc>
          <w:tcPr>
            <w:tcW w:w="896" w:type="dxa"/>
          </w:tcPr>
          <w:p w14:paraId="5EE33C8F" w14:textId="5FE36A8E" w:rsidR="00FB3C8E" w:rsidRPr="00FB3C8E" w:rsidRDefault="00FB3C8E" w:rsidP="00FB3C8E">
            <w:pPr>
              <w:spacing w:line="340" w:lineRule="exact"/>
              <w:ind w:left="-57" w:right="-57"/>
              <w:jc w:val="right"/>
              <w:rPr>
                <w:rFonts w:asciiTheme="majorBidi" w:hAnsiTheme="majorBidi" w:cstheme="majorBidi"/>
                <w:color w:val="000000"/>
                <w:sz w:val="28"/>
                <w:szCs w:val="28"/>
              </w:rPr>
            </w:pPr>
          </w:p>
        </w:tc>
      </w:tr>
      <w:tr w:rsidR="00FB3C8E" w:rsidRPr="00CB099D" w14:paraId="674E5E89" w14:textId="77777777" w:rsidTr="00A27CA2">
        <w:trPr>
          <w:cantSplit/>
          <w:trHeight w:val="264"/>
        </w:trPr>
        <w:tc>
          <w:tcPr>
            <w:tcW w:w="2520" w:type="dxa"/>
          </w:tcPr>
          <w:p w14:paraId="147A6296" w14:textId="5AC68B80" w:rsidR="00FB3C8E" w:rsidRPr="00CB099D" w:rsidRDefault="00FB3C8E" w:rsidP="00FB3C8E">
            <w:pPr>
              <w:spacing w:line="340" w:lineRule="exact"/>
              <w:ind w:left="126" w:right="-70"/>
              <w:rPr>
                <w:rFonts w:asciiTheme="majorBidi" w:hAnsiTheme="majorBidi" w:cstheme="majorBidi"/>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900" w:type="dxa"/>
          </w:tcPr>
          <w:p w14:paraId="30D97044" w14:textId="0B1F9FD4" w:rsidR="00FB3C8E" w:rsidRPr="00CB099D" w:rsidRDefault="007A07DF" w:rsidP="006B41D7">
            <w:pPr>
              <w:spacing w:line="340" w:lineRule="exact"/>
              <w:ind w:left="-90" w:right="-79"/>
              <w:jc w:val="right"/>
              <w:rPr>
                <w:rFonts w:asciiTheme="majorBidi" w:hAnsiTheme="majorBidi" w:cstheme="majorBidi"/>
                <w:sz w:val="28"/>
                <w:szCs w:val="28"/>
                <w:cs/>
              </w:rPr>
            </w:pPr>
            <w:r>
              <w:rPr>
                <w:rFonts w:asciiTheme="majorBidi" w:hAnsiTheme="majorBidi" w:cstheme="majorBidi"/>
                <w:sz w:val="28"/>
                <w:szCs w:val="28"/>
              </w:rPr>
              <w:t>-</w:t>
            </w:r>
          </w:p>
        </w:tc>
        <w:tc>
          <w:tcPr>
            <w:tcW w:w="900" w:type="dxa"/>
          </w:tcPr>
          <w:p w14:paraId="20B49F7F" w14:textId="0B86D373" w:rsidR="00FB3C8E" w:rsidRPr="00FB3C8E" w:rsidRDefault="00FB3C8E" w:rsidP="00FB3C8E">
            <w:pPr>
              <w:spacing w:line="340" w:lineRule="exact"/>
              <w:ind w:left="-90" w:right="-79"/>
              <w:jc w:val="right"/>
              <w:rPr>
                <w:rFonts w:ascii="Angsana New" w:hAnsi="Angsana New"/>
                <w:color w:val="000000"/>
                <w:sz w:val="28"/>
                <w:szCs w:val="28"/>
                <w:cs/>
              </w:rPr>
            </w:pPr>
            <w:r>
              <w:rPr>
                <w:rFonts w:ascii="Angsana New" w:hAnsi="Angsana New"/>
                <w:color w:val="000000"/>
                <w:sz w:val="28"/>
                <w:szCs w:val="28"/>
              </w:rPr>
              <w:t>13</w:t>
            </w:r>
          </w:p>
        </w:tc>
        <w:tc>
          <w:tcPr>
            <w:tcW w:w="810" w:type="dxa"/>
          </w:tcPr>
          <w:p w14:paraId="4C5786DB" w14:textId="57434934" w:rsidR="00FB3C8E" w:rsidRPr="007B0D35" w:rsidRDefault="007A07DF" w:rsidP="00FB3C8E">
            <w:pPr>
              <w:spacing w:line="340" w:lineRule="exact"/>
              <w:ind w:left="-90" w:right="-79"/>
              <w:jc w:val="right"/>
              <w:rPr>
                <w:rFonts w:ascii="Angsana New" w:hAnsi="Angsana New"/>
                <w:sz w:val="28"/>
                <w:szCs w:val="28"/>
                <w:cs/>
              </w:rPr>
            </w:pPr>
            <w:r>
              <w:rPr>
                <w:rFonts w:ascii="Angsana New" w:hAnsi="Angsana New"/>
                <w:sz w:val="28"/>
                <w:szCs w:val="28"/>
              </w:rPr>
              <w:t>-</w:t>
            </w:r>
          </w:p>
        </w:tc>
        <w:tc>
          <w:tcPr>
            <w:tcW w:w="810" w:type="dxa"/>
          </w:tcPr>
          <w:p w14:paraId="3624BE4E" w14:textId="50D6E458" w:rsidR="00FB3C8E" w:rsidRPr="007B0D35" w:rsidRDefault="00FB3C8E" w:rsidP="00FB3C8E">
            <w:pPr>
              <w:spacing w:line="340" w:lineRule="exact"/>
              <w:ind w:left="-90" w:right="-79"/>
              <w:jc w:val="right"/>
              <w:rPr>
                <w:rFonts w:ascii="Angsana New" w:hAnsi="Angsana New"/>
                <w:sz w:val="28"/>
                <w:szCs w:val="28"/>
                <w:cs/>
              </w:rPr>
            </w:pPr>
            <w:r w:rsidRPr="007B0D35">
              <w:rPr>
                <w:rFonts w:ascii="Angsana New" w:hAnsi="Angsana New" w:hint="cs"/>
                <w:color w:val="000000"/>
                <w:sz w:val="28"/>
                <w:szCs w:val="28"/>
              </w:rPr>
              <w:t>-</w:t>
            </w:r>
          </w:p>
        </w:tc>
        <w:tc>
          <w:tcPr>
            <w:tcW w:w="900" w:type="dxa"/>
            <w:shd w:val="clear" w:color="auto" w:fill="auto"/>
          </w:tcPr>
          <w:p w14:paraId="3AA57773" w14:textId="4B5C2AC7" w:rsidR="00FB3C8E" w:rsidRPr="006B41D7" w:rsidRDefault="007A07DF" w:rsidP="00FB3C8E">
            <w:pPr>
              <w:spacing w:line="340" w:lineRule="exact"/>
              <w:ind w:left="-57" w:right="-57"/>
              <w:jc w:val="right"/>
              <w:rPr>
                <w:rFonts w:asciiTheme="majorBidi" w:hAnsiTheme="majorBidi" w:cstheme="majorBidi"/>
                <w:color w:val="000000"/>
                <w:sz w:val="28"/>
                <w:szCs w:val="28"/>
                <w:cs/>
              </w:rPr>
            </w:pPr>
            <w:r w:rsidRPr="006B41D7">
              <w:rPr>
                <w:rFonts w:asciiTheme="majorBidi" w:hAnsiTheme="majorBidi" w:cstheme="majorBidi"/>
                <w:color w:val="000000"/>
                <w:sz w:val="28"/>
                <w:szCs w:val="28"/>
              </w:rPr>
              <w:t>-</w:t>
            </w:r>
          </w:p>
        </w:tc>
        <w:tc>
          <w:tcPr>
            <w:tcW w:w="810" w:type="dxa"/>
            <w:shd w:val="clear" w:color="auto" w:fill="auto"/>
          </w:tcPr>
          <w:p w14:paraId="78E44AB2" w14:textId="51133391" w:rsidR="00FB3C8E" w:rsidRPr="00FB3C8E" w:rsidRDefault="00FB3C8E"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91</w:t>
            </w:r>
          </w:p>
        </w:tc>
        <w:tc>
          <w:tcPr>
            <w:tcW w:w="810" w:type="dxa"/>
            <w:shd w:val="clear" w:color="auto" w:fill="auto"/>
          </w:tcPr>
          <w:p w14:paraId="69127949" w14:textId="29E1FACC" w:rsidR="00FB3C8E" w:rsidRPr="00FB3C8E" w:rsidRDefault="007A07DF" w:rsidP="00FB3C8E">
            <w:pPr>
              <w:spacing w:line="340" w:lineRule="exact"/>
              <w:ind w:left="-57" w:right="-57"/>
              <w:jc w:val="right"/>
              <w:rPr>
                <w:rFonts w:asciiTheme="majorBidi" w:hAnsiTheme="majorBidi" w:cstheme="majorBidi"/>
                <w:color w:val="000000"/>
                <w:sz w:val="28"/>
                <w:szCs w:val="28"/>
                <w:cs/>
              </w:rPr>
            </w:pPr>
            <w:r>
              <w:rPr>
                <w:rFonts w:asciiTheme="majorBidi" w:hAnsiTheme="majorBidi" w:cstheme="majorBidi"/>
                <w:color w:val="000000"/>
                <w:sz w:val="28"/>
                <w:szCs w:val="28"/>
              </w:rPr>
              <w:t>-</w:t>
            </w:r>
          </w:p>
        </w:tc>
        <w:tc>
          <w:tcPr>
            <w:tcW w:w="896" w:type="dxa"/>
          </w:tcPr>
          <w:p w14:paraId="04C3D1A5" w14:textId="3BEF2730" w:rsidR="00FB3C8E" w:rsidRPr="00FB3C8E" w:rsidRDefault="00FB3C8E"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B3C8E" w:rsidRPr="00CB099D" w14:paraId="04F71917" w14:textId="77777777" w:rsidTr="00A27CA2">
        <w:trPr>
          <w:cantSplit/>
          <w:trHeight w:val="345"/>
        </w:trPr>
        <w:tc>
          <w:tcPr>
            <w:tcW w:w="2520" w:type="dxa"/>
            <w:shd w:val="clear" w:color="auto" w:fill="auto"/>
          </w:tcPr>
          <w:p w14:paraId="2E8039D2" w14:textId="77777777" w:rsidR="00FB3C8E" w:rsidRPr="00CB099D" w:rsidRDefault="00FB3C8E" w:rsidP="00FB3C8E">
            <w:pPr>
              <w:spacing w:before="120" w:line="340" w:lineRule="exact"/>
              <w:ind w:left="-36" w:right="-70"/>
              <w:jc w:val="thaiDistribute"/>
              <w:rPr>
                <w:rFonts w:asciiTheme="majorBidi" w:hAnsiTheme="majorBidi" w:cstheme="majorBidi"/>
                <w:b/>
                <w:bCs/>
                <w:sz w:val="28"/>
                <w:szCs w:val="28"/>
                <w:cs/>
              </w:rPr>
            </w:pPr>
            <w:r w:rsidRPr="00CB099D">
              <w:rPr>
                <w:rFonts w:asciiTheme="majorBidi" w:hAnsiTheme="majorBidi" w:cstheme="majorBidi"/>
                <w:b/>
                <w:bCs/>
                <w:sz w:val="28"/>
                <w:szCs w:val="28"/>
              </w:rPr>
              <w:t>Cost of service</w:t>
            </w:r>
          </w:p>
        </w:tc>
        <w:tc>
          <w:tcPr>
            <w:tcW w:w="900" w:type="dxa"/>
            <w:shd w:val="clear" w:color="auto" w:fill="auto"/>
          </w:tcPr>
          <w:p w14:paraId="516C50D3" w14:textId="77777777" w:rsidR="00FB3C8E" w:rsidRPr="00CB099D" w:rsidRDefault="00FB3C8E" w:rsidP="006B41D7">
            <w:pPr>
              <w:spacing w:line="340" w:lineRule="exact"/>
              <w:ind w:left="-90" w:right="-79"/>
              <w:jc w:val="right"/>
              <w:rPr>
                <w:rFonts w:asciiTheme="majorBidi" w:hAnsiTheme="majorBidi" w:cstheme="majorBidi"/>
                <w:sz w:val="28"/>
                <w:szCs w:val="28"/>
                <w:cs/>
              </w:rPr>
            </w:pPr>
          </w:p>
        </w:tc>
        <w:tc>
          <w:tcPr>
            <w:tcW w:w="900" w:type="dxa"/>
            <w:shd w:val="clear" w:color="auto" w:fill="auto"/>
          </w:tcPr>
          <w:p w14:paraId="43659B13" w14:textId="77777777" w:rsidR="00FB3C8E" w:rsidRPr="007B0D35" w:rsidRDefault="00FB3C8E" w:rsidP="00FB3C8E">
            <w:pPr>
              <w:spacing w:line="340" w:lineRule="exact"/>
              <w:ind w:left="-90" w:right="-79"/>
              <w:jc w:val="right"/>
              <w:rPr>
                <w:rFonts w:ascii="Angsana New" w:hAnsi="Angsana New"/>
                <w:sz w:val="28"/>
                <w:szCs w:val="28"/>
                <w:cs/>
              </w:rPr>
            </w:pPr>
          </w:p>
        </w:tc>
        <w:tc>
          <w:tcPr>
            <w:tcW w:w="810" w:type="dxa"/>
            <w:shd w:val="clear" w:color="auto" w:fill="auto"/>
          </w:tcPr>
          <w:p w14:paraId="2BFAFB60" w14:textId="77777777" w:rsidR="00FB3C8E" w:rsidRPr="007B0D35" w:rsidRDefault="00FB3C8E" w:rsidP="00FB3C8E">
            <w:pPr>
              <w:spacing w:line="340" w:lineRule="exact"/>
              <w:ind w:left="-90" w:right="-79"/>
              <w:jc w:val="right"/>
              <w:rPr>
                <w:rFonts w:ascii="Angsana New" w:hAnsi="Angsana New"/>
                <w:sz w:val="28"/>
                <w:szCs w:val="28"/>
                <w:cs/>
              </w:rPr>
            </w:pPr>
          </w:p>
        </w:tc>
        <w:tc>
          <w:tcPr>
            <w:tcW w:w="810" w:type="dxa"/>
            <w:shd w:val="clear" w:color="auto" w:fill="auto"/>
          </w:tcPr>
          <w:p w14:paraId="08370782" w14:textId="7DB98690" w:rsidR="00FB3C8E" w:rsidRPr="007B0D35" w:rsidRDefault="00FB3C8E" w:rsidP="00FB3C8E">
            <w:pPr>
              <w:spacing w:line="340" w:lineRule="exact"/>
              <w:ind w:left="-90" w:right="-79"/>
              <w:jc w:val="right"/>
              <w:rPr>
                <w:rFonts w:ascii="Angsana New" w:hAnsi="Angsana New"/>
                <w:sz w:val="28"/>
                <w:szCs w:val="28"/>
                <w:cs/>
              </w:rPr>
            </w:pPr>
          </w:p>
        </w:tc>
        <w:tc>
          <w:tcPr>
            <w:tcW w:w="900" w:type="dxa"/>
            <w:shd w:val="clear" w:color="auto" w:fill="auto"/>
          </w:tcPr>
          <w:p w14:paraId="4227AE04" w14:textId="770DA432" w:rsidR="00FB3C8E" w:rsidRPr="006B41D7"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074B943E" w14:textId="77777777" w:rsidR="00FB3C8E" w:rsidRPr="00B254DB" w:rsidRDefault="00FB3C8E" w:rsidP="00FB3C8E">
            <w:pPr>
              <w:spacing w:line="340" w:lineRule="exact"/>
              <w:ind w:left="-57" w:right="-57"/>
              <w:jc w:val="right"/>
              <w:rPr>
                <w:rFonts w:asciiTheme="majorBidi" w:hAnsiTheme="majorBidi" w:cstheme="majorBidi"/>
                <w:color w:val="000000"/>
                <w:sz w:val="28"/>
                <w:szCs w:val="28"/>
                <w:highlight w:val="yellow"/>
              </w:rPr>
            </w:pPr>
          </w:p>
        </w:tc>
        <w:tc>
          <w:tcPr>
            <w:tcW w:w="810" w:type="dxa"/>
            <w:shd w:val="clear" w:color="auto" w:fill="auto"/>
          </w:tcPr>
          <w:p w14:paraId="7982B841" w14:textId="77777777" w:rsidR="00FB3C8E" w:rsidRPr="00B254DB" w:rsidRDefault="00FB3C8E" w:rsidP="00FB3C8E">
            <w:pPr>
              <w:spacing w:line="340" w:lineRule="exact"/>
              <w:ind w:left="-57" w:right="-57"/>
              <w:jc w:val="right"/>
              <w:rPr>
                <w:rFonts w:asciiTheme="majorBidi" w:hAnsiTheme="majorBidi" w:cstheme="majorBidi"/>
                <w:color w:val="000000"/>
                <w:sz w:val="28"/>
                <w:szCs w:val="28"/>
                <w:highlight w:val="yellow"/>
              </w:rPr>
            </w:pPr>
          </w:p>
        </w:tc>
        <w:tc>
          <w:tcPr>
            <w:tcW w:w="896" w:type="dxa"/>
          </w:tcPr>
          <w:p w14:paraId="26E39C7C" w14:textId="77777777" w:rsidR="00FB3C8E" w:rsidRPr="00B254DB" w:rsidRDefault="00FB3C8E" w:rsidP="00FB3C8E">
            <w:pPr>
              <w:spacing w:line="340" w:lineRule="exact"/>
              <w:ind w:left="-57" w:right="-57"/>
              <w:jc w:val="right"/>
              <w:rPr>
                <w:rFonts w:asciiTheme="majorBidi" w:hAnsiTheme="majorBidi" w:cstheme="majorBidi"/>
                <w:color w:val="000000"/>
                <w:sz w:val="28"/>
                <w:szCs w:val="28"/>
                <w:highlight w:val="yellow"/>
              </w:rPr>
            </w:pPr>
          </w:p>
        </w:tc>
      </w:tr>
      <w:tr w:rsidR="00FB3C8E" w:rsidRPr="00CB099D" w14:paraId="6AFEA850" w14:textId="77777777" w:rsidTr="00A27CA2">
        <w:trPr>
          <w:cantSplit/>
          <w:trHeight w:val="345"/>
        </w:trPr>
        <w:tc>
          <w:tcPr>
            <w:tcW w:w="2520" w:type="dxa"/>
            <w:shd w:val="clear" w:color="auto" w:fill="auto"/>
          </w:tcPr>
          <w:p w14:paraId="23365F87" w14:textId="4BEF1F08" w:rsidR="00FB3C8E" w:rsidRPr="0047251C" w:rsidRDefault="00FB3C8E" w:rsidP="00FB3C8E">
            <w:pPr>
              <w:spacing w:line="340" w:lineRule="exact"/>
              <w:ind w:left="126" w:right="-70"/>
              <w:rPr>
                <w:rFonts w:asciiTheme="majorBidi" w:hAnsiTheme="majorBidi" w:cstheme="majorBidi"/>
                <w:b/>
                <w:bCs/>
                <w:sz w:val="28"/>
                <w:szCs w:val="28"/>
                <w:cs/>
              </w:rPr>
            </w:pPr>
            <w:r w:rsidRPr="00CB099D">
              <w:rPr>
                <w:rFonts w:asciiTheme="majorBidi" w:hAnsiTheme="majorBidi" w:cstheme="majorBidi"/>
                <w:sz w:val="28"/>
                <w:szCs w:val="28"/>
              </w:rPr>
              <w:t>Related compan</w:t>
            </w:r>
            <w:r>
              <w:rPr>
                <w:rFonts w:asciiTheme="majorBidi" w:hAnsiTheme="majorBidi" w:cstheme="majorBidi"/>
                <w:sz w:val="28"/>
                <w:szCs w:val="28"/>
              </w:rPr>
              <w:t>ies</w:t>
            </w:r>
          </w:p>
        </w:tc>
        <w:tc>
          <w:tcPr>
            <w:tcW w:w="900" w:type="dxa"/>
            <w:shd w:val="clear" w:color="auto" w:fill="auto"/>
            <w:vAlign w:val="bottom"/>
          </w:tcPr>
          <w:p w14:paraId="5A92C6AC" w14:textId="20D626DE" w:rsidR="00FB3C8E" w:rsidRPr="00CB099D" w:rsidRDefault="006B41D7" w:rsidP="006B41D7">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26</w:t>
            </w:r>
          </w:p>
        </w:tc>
        <w:tc>
          <w:tcPr>
            <w:tcW w:w="900" w:type="dxa"/>
            <w:shd w:val="clear" w:color="auto" w:fill="auto"/>
          </w:tcPr>
          <w:p w14:paraId="4BDC8987" w14:textId="1E7FDF9F" w:rsidR="00FB3C8E" w:rsidRPr="007B0D35" w:rsidRDefault="006B41D7" w:rsidP="00FB3C8E">
            <w:pPr>
              <w:spacing w:line="340" w:lineRule="exact"/>
              <w:ind w:left="-90" w:right="-79"/>
              <w:jc w:val="right"/>
              <w:rPr>
                <w:rFonts w:ascii="Angsana New" w:hAnsi="Angsana New"/>
                <w:sz w:val="28"/>
                <w:szCs w:val="28"/>
              </w:rPr>
            </w:pPr>
            <w:r>
              <w:rPr>
                <w:rFonts w:ascii="Angsana New" w:hAnsi="Angsana New"/>
                <w:sz w:val="28"/>
                <w:szCs w:val="28"/>
              </w:rPr>
              <w:t>45</w:t>
            </w:r>
          </w:p>
        </w:tc>
        <w:tc>
          <w:tcPr>
            <w:tcW w:w="810" w:type="dxa"/>
            <w:shd w:val="clear" w:color="auto" w:fill="auto"/>
            <w:vAlign w:val="bottom"/>
          </w:tcPr>
          <w:p w14:paraId="6694E019" w14:textId="6B564374" w:rsidR="00FB3C8E" w:rsidRPr="007B0D35" w:rsidRDefault="006B41D7" w:rsidP="00FB3C8E">
            <w:pPr>
              <w:spacing w:line="340" w:lineRule="exact"/>
              <w:ind w:left="-90" w:right="-79"/>
              <w:jc w:val="right"/>
              <w:rPr>
                <w:rFonts w:ascii="Angsana New" w:hAnsi="Angsana New"/>
                <w:sz w:val="28"/>
                <w:szCs w:val="28"/>
              </w:rPr>
            </w:pPr>
            <w:r>
              <w:rPr>
                <w:rFonts w:ascii="Angsana New" w:hAnsi="Angsana New"/>
                <w:sz w:val="28"/>
                <w:szCs w:val="28"/>
              </w:rPr>
              <w:t>-</w:t>
            </w:r>
          </w:p>
        </w:tc>
        <w:tc>
          <w:tcPr>
            <w:tcW w:w="810" w:type="dxa"/>
            <w:shd w:val="clear" w:color="auto" w:fill="auto"/>
          </w:tcPr>
          <w:p w14:paraId="77FB8E5D" w14:textId="0E57251B" w:rsidR="00FB3C8E" w:rsidRPr="007B0D35" w:rsidRDefault="00FB3C8E" w:rsidP="00FB3C8E">
            <w:pPr>
              <w:spacing w:line="340" w:lineRule="exact"/>
              <w:ind w:left="-90" w:right="-79"/>
              <w:jc w:val="right"/>
              <w:rPr>
                <w:rFonts w:ascii="Angsana New" w:hAnsi="Angsana New"/>
                <w:sz w:val="28"/>
                <w:szCs w:val="28"/>
              </w:rPr>
            </w:pPr>
            <w:r w:rsidRPr="007B0D35">
              <w:rPr>
                <w:rFonts w:ascii="Angsana New" w:hAnsi="Angsana New" w:hint="cs"/>
                <w:color w:val="000000"/>
                <w:sz w:val="28"/>
                <w:szCs w:val="28"/>
              </w:rPr>
              <w:t>-</w:t>
            </w:r>
          </w:p>
        </w:tc>
        <w:tc>
          <w:tcPr>
            <w:tcW w:w="900" w:type="dxa"/>
            <w:shd w:val="clear" w:color="auto" w:fill="auto"/>
            <w:vAlign w:val="bottom"/>
          </w:tcPr>
          <w:p w14:paraId="08917B34" w14:textId="4AC4E24B" w:rsidR="00FB3C8E" w:rsidRPr="006B41D7" w:rsidRDefault="006B41D7"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76</w:t>
            </w:r>
          </w:p>
        </w:tc>
        <w:tc>
          <w:tcPr>
            <w:tcW w:w="810" w:type="dxa"/>
            <w:shd w:val="clear" w:color="auto" w:fill="auto"/>
          </w:tcPr>
          <w:p w14:paraId="50301F47" w14:textId="630AEA95" w:rsidR="00FB3C8E" w:rsidRPr="00FB3C8E" w:rsidRDefault="00FB3C8E" w:rsidP="00FB3C8E">
            <w:pPr>
              <w:spacing w:line="340" w:lineRule="exact"/>
              <w:ind w:left="-57" w:right="-57"/>
              <w:jc w:val="right"/>
              <w:rPr>
                <w:rFonts w:asciiTheme="majorBidi" w:hAnsiTheme="majorBidi" w:cstheme="majorBidi"/>
                <w:color w:val="000000"/>
                <w:sz w:val="28"/>
                <w:szCs w:val="28"/>
              </w:rPr>
            </w:pPr>
            <w:r w:rsidRPr="00FB3C8E">
              <w:rPr>
                <w:rFonts w:asciiTheme="majorBidi" w:hAnsiTheme="majorBidi" w:cstheme="majorBidi"/>
                <w:color w:val="000000"/>
                <w:sz w:val="28"/>
                <w:szCs w:val="28"/>
              </w:rPr>
              <w:t>135</w:t>
            </w:r>
          </w:p>
        </w:tc>
        <w:tc>
          <w:tcPr>
            <w:tcW w:w="810" w:type="dxa"/>
            <w:shd w:val="clear" w:color="auto" w:fill="auto"/>
            <w:vAlign w:val="bottom"/>
          </w:tcPr>
          <w:p w14:paraId="612CD922" w14:textId="5D5F2A2A" w:rsidR="00FB3C8E" w:rsidRPr="00FB3C8E" w:rsidRDefault="007A07DF"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96" w:type="dxa"/>
          </w:tcPr>
          <w:p w14:paraId="1092CE3D" w14:textId="58AE90A0" w:rsidR="00FB3C8E" w:rsidRPr="00FB3C8E" w:rsidRDefault="00FB3C8E"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7A07DF" w:rsidRPr="00CB099D" w14:paraId="48489AB6" w14:textId="77777777" w:rsidTr="00A27CA2">
        <w:trPr>
          <w:cantSplit/>
          <w:trHeight w:val="345"/>
        </w:trPr>
        <w:tc>
          <w:tcPr>
            <w:tcW w:w="2520" w:type="dxa"/>
            <w:shd w:val="clear" w:color="auto" w:fill="auto"/>
          </w:tcPr>
          <w:p w14:paraId="667ADB06" w14:textId="0A045900" w:rsidR="007A07DF" w:rsidRPr="00CB099D" w:rsidRDefault="007A07DF" w:rsidP="007A07DF">
            <w:pPr>
              <w:spacing w:line="340" w:lineRule="exact"/>
              <w:ind w:right="-70"/>
              <w:rPr>
                <w:rFonts w:asciiTheme="majorBidi" w:hAnsiTheme="majorBidi" w:cstheme="majorBidi"/>
                <w:sz w:val="28"/>
                <w:szCs w:val="28"/>
              </w:rPr>
            </w:pPr>
            <w:r>
              <w:rPr>
                <w:rFonts w:asciiTheme="majorBidi" w:hAnsiTheme="majorBidi" w:cstheme="majorBidi"/>
                <w:sz w:val="28"/>
                <w:szCs w:val="28"/>
              </w:rPr>
              <w:t xml:space="preserve">   </w:t>
            </w:r>
            <w:r w:rsidRPr="00CB099D">
              <w:rPr>
                <w:rFonts w:asciiTheme="majorBidi" w:hAnsiTheme="majorBidi" w:cstheme="majorBidi"/>
                <w:sz w:val="28"/>
                <w:szCs w:val="28"/>
              </w:rPr>
              <w:t>Subsidiaries</w:t>
            </w:r>
          </w:p>
        </w:tc>
        <w:tc>
          <w:tcPr>
            <w:tcW w:w="900" w:type="dxa"/>
            <w:shd w:val="clear" w:color="auto" w:fill="auto"/>
            <w:vAlign w:val="bottom"/>
          </w:tcPr>
          <w:p w14:paraId="123157DD" w14:textId="0E4CF72F" w:rsidR="007A07DF" w:rsidRPr="00CB099D" w:rsidRDefault="006B41D7" w:rsidP="006B41D7">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45</w:t>
            </w:r>
          </w:p>
        </w:tc>
        <w:tc>
          <w:tcPr>
            <w:tcW w:w="900" w:type="dxa"/>
            <w:shd w:val="clear" w:color="auto" w:fill="auto"/>
          </w:tcPr>
          <w:p w14:paraId="0A04753B" w14:textId="1DCD1F14" w:rsidR="007A07DF" w:rsidRDefault="006B41D7" w:rsidP="00FB3C8E">
            <w:pPr>
              <w:spacing w:line="340" w:lineRule="exact"/>
              <w:ind w:left="-90" w:right="-79"/>
              <w:jc w:val="right"/>
              <w:rPr>
                <w:rFonts w:ascii="Angsana New" w:hAnsi="Angsana New"/>
                <w:color w:val="000000"/>
                <w:sz w:val="28"/>
                <w:szCs w:val="28"/>
              </w:rPr>
            </w:pPr>
            <w:r>
              <w:rPr>
                <w:rFonts w:ascii="Angsana New" w:hAnsi="Angsana New"/>
                <w:color w:val="000000"/>
                <w:sz w:val="28"/>
                <w:szCs w:val="28"/>
              </w:rPr>
              <w:t>23</w:t>
            </w:r>
          </w:p>
        </w:tc>
        <w:tc>
          <w:tcPr>
            <w:tcW w:w="810" w:type="dxa"/>
            <w:shd w:val="clear" w:color="auto" w:fill="auto"/>
            <w:vAlign w:val="bottom"/>
          </w:tcPr>
          <w:p w14:paraId="681217E5" w14:textId="68BB0FB3" w:rsidR="007A07DF" w:rsidRPr="007B0D35" w:rsidRDefault="006B41D7" w:rsidP="00FB3C8E">
            <w:pPr>
              <w:spacing w:line="340" w:lineRule="exact"/>
              <w:ind w:left="-90" w:right="-79"/>
              <w:jc w:val="right"/>
              <w:rPr>
                <w:rFonts w:ascii="Angsana New" w:hAnsi="Angsana New"/>
                <w:sz w:val="28"/>
                <w:szCs w:val="28"/>
              </w:rPr>
            </w:pPr>
            <w:r>
              <w:rPr>
                <w:rFonts w:ascii="Angsana New" w:hAnsi="Angsana New"/>
                <w:sz w:val="28"/>
                <w:szCs w:val="28"/>
              </w:rPr>
              <w:t>-</w:t>
            </w:r>
          </w:p>
        </w:tc>
        <w:tc>
          <w:tcPr>
            <w:tcW w:w="810" w:type="dxa"/>
            <w:shd w:val="clear" w:color="auto" w:fill="auto"/>
          </w:tcPr>
          <w:p w14:paraId="192BA6A0" w14:textId="6766BBE3" w:rsidR="007A07DF" w:rsidRPr="007B0D35" w:rsidRDefault="006B41D7" w:rsidP="00FB3C8E">
            <w:pPr>
              <w:spacing w:line="340" w:lineRule="exact"/>
              <w:ind w:left="-90" w:right="-79"/>
              <w:jc w:val="right"/>
              <w:rPr>
                <w:rFonts w:ascii="Angsana New" w:hAnsi="Angsana New"/>
                <w:color w:val="000000"/>
                <w:sz w:val="28"/>
                <w:szCs w:val="28"/>
              </w:rPr>
            </w:pPr>
            <w:r>
              <w:rPr>
                <w:rFonts w:ascii="Angsana New" w:hAnsi="Angsana New"/>
                <w:color w:val="000000"/>
                <w:sz w:val="28"/>
                <w:szCs w:val="28"/>
              </w:rPr>
              <w:t>-</w:t>
            </w:r>
          </w:p>
        </w:tc>
        <w:tc>
          <w:tcPr>
            <w:tcW w:w="900" w:type="dxa"/>
            <w:shd w:val="clear" w:color="auto" w:fill="auto"/>
            <w:vAlign w:val="bottom"/>
          </w:tcPr>
          <w:p w14:paraId="3AA41A52" w14:textId="358CD4F0" w:rsidR="007A07DF" w:rsidRPr="006B41D7" w:rsidRDefault="006B41D7"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85</w:t>
            </w:r>
          </w:p>
        </w:tc>
        <w:tc>
          <w:tcPr>
            <w:tcW w:w="810" w:type="dxa"/>
            <w:shd w:val="clear" w:color="auto" w:fill="auto"/>
          </w:tcPr>
          <w:p w14:paraId="44929F98" w14:textId="29A76682" w:rsidR="007A07DF" w:rsidRPr="00FB3C8E" w:rsidRDefault="006B41D7"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103</w:t>
            </w:r>
          </w:p>
        </w:tc>
        <w:tc>
          <w:tcPr>
            <w:tcW w:w="810" w:type="dxa"/>
            <w:shd w:val="clear" w:color="auto" w:fill="auto"/>
            <w:vAlign w:val="bottom"/>
          </w:tcPr>
          <w:p w14:paraId="480161F6" w14:textId="117635B5" w:rsidR="007A07DF" w:rsidRDefault="006B41D7"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96" w:type="dxa"/>
          </w:tcPr>
          <w:p w14:paraId="7817E8BD" w14:textId="7EF72BC1" w:rsidR="007A07DF" w:rsidRDefault="006B41D7"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r>
      <w:tr w:rsidR="00FB3C8E" w:rsidRPr="00CB099D" w14:paraId="7829EFCB" w14:textId="77777777" w:rsidTr="00A27CA2">
        <w:trPr>
          <w:cantSplit/>
          <w:trHeight w:val="345"/>
        </w:trPr>
        <w:tc>
          <w:tcPr>
            <w:tcW w:w="2520" w:type="dxa"/>
            <w:shd w:val="clear" w:color="auto" w:fill="auto"/>
          </w:tcPr>
          <w:p w14:paraId="1452F707" w14:textId="6DAF0623" w:rsidR="00FB3C8E" w:rsidRPr="00CB099D" w:rsidRDefault="006B41D7" w:rsidP="00FB3C8E">
            <w:pPr>
              <w:spacing w:line="340" w:lineRule="exact"/>
              <w:ind w:left="126" w:right="-70"/>
              <w:rPr>
                <w:rFonts w:asciiTheme="majorBidi" w:hAnsiTheme="majorBidi" w:cstheme="majorBidi"/>
                <w:sz w:val="28"/>
                <w:szCs w:val="28"/>
              </w:rPr>
            </w:pPr>
            <w:r w:rsidRPr="009A134F">
              <w:rPr>
                <w:rFonts w:asciiTheme="majorBidi" w:hAnsiTheme="majorBidi" w:cstheme="majorBidi"/>
                <w:sz w:val="28"/>
                <w:szCs w:val="28"/>
              </w:rPr>
              <w:t>Director</w:t>
            </w:r>
          </w:p>
        </w:tc>
        <w:tc>
          <w:tcPr>
            <w:tcW w:w="900" w:type="dxa"/>
            <w:shd w:val="clear" w:color="auto" w:fill="auto"/>
            <w:vAlign w:val="bottom"/>
          </w:tcPr>
          <w:p w14:paraId="559C0436" w14:textId="39B36DF0" w:rsidR="00FB3C8E" w:rsidRPr="00CB099D" w:rsidRDefault="006B41D7" w:rsidP="006B41D7">
            <w:pPr>
              <w:spacing w:line="340" w:lineRule="exact"/>
              <w:ind w:left="-90" w:right="-79"/>
              <w:jc w:val="right"/>
              <w:rPr>
                <w:rFonts w:asciiTheme="majorBidi" w:hAnsiTheme="majorBidi" w:cstheme="majorBidi"/>
                <w:sz w:val="28"/>
                <w:szCs w:val="28"/>
              </w:rPr>
            </w:pPr>
            <w:r>
              <w:rPr>
                <w:rFonts w:asciiTheme="majorBidi" w:hAnsiTheme="majorBidi" w:cstheme="majorBidi"/>
                <w:sz w:val="28"/>
                <w:szCs w:val="28"/>
              </w:rPr>
              <w:t>9</w:t>
            </w:r>
          </w:p>
        </w:tc>
        <w:tc>
          <w:tcPr>
            <w:tcW w:w="900" w:type="dxa"/>
            <w:shd w:val="clear" w:color="auto" w:fill="auto"/>
            <w:vAlign w:val="bottom"/>
          </w:tcPr>
          <w:p w14:paraId="5D5A6155" w14:textId="7CA698D5" w:rsidR="00FB3C8E" w:rsidRPr="007B0D35" w:rsidRDefault="006B41D7" w:rsidP="00FB3C8E">
            <w:pPr>
              <w:spacing w:line="340" w:lineRule="exact"/>
              <w:ind w:left="-90" w:right="-79"/>
              <w:jc w:val="right"/>
              <w:rPr>
                <w:rFonts w:ascii="Angsana New" w:hAnsi="Angsana New"/>
                <w:sz w:val="28"/>
                <w:szCs w:val="28"/>
              </w:rPr>
            </w:pPr>
            <w:r>
              <w:rPr>
                <w:rFonts w:ascii="Angsana New" w:hAnsi="Angsana New"/>
                <w:color w:val="000000"/>
                <w:sz w:val="28"/>
                <w:szCs w:val="28"/>
              </w:rPr>
              <w:t>-</w:t>
            </w:r>
          </w:p>
        </w:tc>
        <w:tc>
          <w:tcPr>
            <w:tcW w:w="810" w:type="dxa"/>
            <w:shd w:val="clear" w:color="auto" w:fill="auto"/>
            <w:vAlign w:val="bottom"/>
          </w:tcPr>
          <w:p w14:paraId="6F54F249" w14:textId="1E4218B8" w:rsidR="00FB3C8E" w:rsidRPr="007B0D35" w:rsidRDefault="006B41D7" w:rsidP="00FB3C8E">
            <w:pPr>
              <w:spacing w:line="340" w:lineRule="exact"/>
              <w:ind w:left="-90" w:right="-79"/>
              <w:jc w:val="right"/>
              <w:rPr>
                <w:rFonts w:ascii="Angsana New" w:hAnsi="Angsana New"/>
                <w:sz w:val="28"/>
                <w:szCs w:val="28"/>
              </w:rPr>
            </w:pPr>
            <w:r>
              <w:rPr>
                <w:rFonts w:ascii="Angsana New" w:hAnsi="Angsana New"/>
                <w:sz w:val="28"/>
                <w:szCs w:val="28"/>
              </w:rPr>
              <w:t>-</w:t>
            </w:r>
          </w:p>
        </w:tc>
        <w:tc>
          <w:tcPr>
            <w:tcW w:w="810" w:type="dxa"/>
            <w:shd w:val="clear" w:color="auto" w:fill="auto"/>
            <w:vAlign w:val="bottom"/>
          </w:tcPr>
          <w:p w14:paraId="4DDB8CA0" w14:textId="1ED7229E" w:rsidR="00FB3C8E" w:rsidRPr="007B0D35" w:rsidRDefault="00FB3C8E" w:rsidP="00FB3C8E">
            <w:pPr>
              <w:spacing w:line="340" w:lineRule="exact"/>
              <w:ind w:left="-90" w:right="-79"/>
              <w:jc w:val="right"/>
              <w:rPr>
                <w:rFonts w:ascii="Angsana New" w:hAnsi="Angsana New"/>
                <w:sz w:val="28"/>
                <w:szCs w:val="28"/>
              </w:rPr>
            </w:pPr>
            <w:r w:rsidRPr="007B0D35">
              <w:rPr>
                <w:rFonts w:ascii="Angsana New" w:hAnsi="Angsana New" w:hint="cs"/>
                <w:color w:val="000000"/>
                <w:sz w:val="28"/>
                <w:szCs w:val="28"/>
              </w:rPr>
              <w:t>-</w:t>
            </w:r>
          </w:p>
        </w:tc>
        <w:tc>
          <w:tcPr>
            <w:tcW w:w="900" w:type="dxa"/>
            <w:shd w:val="clear" w:color="auto" w:fill="auto"/>
            <w:vAlign w:val="bottom"/>
          </w:tcPr>
          <w:p w14:paraId="7AAEC218" w14:textId="682F03CB" w:rsidR="00FB3C8E" w:rsidRPr="006B41D7" w:rsidRDefault="006B41D7"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226</w:t>
            </w:r>
          </w:p>
        </w:tc>
        <w:tc>
          <w:tcPr>
            <w:tcW w:w="810" w:type="dxa"/>
            <w:shd w:val="clear" w:color="auto" w:fill="auto"/>
            <w:vAlign w:val="bottom"/>
          </w:tcPr>
          <w:p w14:paraId="1D59091C" w14:textId="45ACCE61" w:rsidR="00FB3C8E" w:rsidRPr="00FB3C8E" w:rsidRDefault="006B41D7"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7BBF2A58" w14:textId="26E18718" w:rsidR="00FB3C8E" w:rsidRPr="00FB3C8E" w:rsidRDefault="007A07DF"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96" w:type="dxa"/>
            <w:vAlign w:val="bottom"/>
          </w:tcPr>
          <w:p w14:paraId="6FC8747E" w14:textId="491F8142"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FB3C8E" w:rsidRPr="00CB099D" w14:paraId="1012072B" w14:textId="77777777" w:rsidTr="00A27CA2">
        <w:trPr>
          <w:cantSplit/>
          <w:trHeight w:val="345"/>
        </w:trPr>
        <w:tc>
          <w:tcPr>
            <w:tcW w:w="2520" w:type="dxa"/>
            <w:shd w:val="clear" w:color="auto" w:fill="auto"/>
          </w:tcPr>
          <w:p w14:paraId="1C756EC8" w14:textId="118BD726" w:rsidR="00FB3C8E" w:rsidRPr="007B0D35" w:rsidRDefault="00FB3C8E" w:rsidP="00FB3C8E">
            <w:pPr>
              <w:spacing w:before="120" w:line="340" w:lineRule="exact"/>
              <w:ind w:left="-36" w:right="-70"/>
              <w:jc w:val="thaiDistribute"/>
              <w:rPr>
                <w:rFonts w:asciiTheme="majorBidi" w:hAnsiTheme="majorBidi" w:cstheme="majorBidi"/>
                <w:b/>
                <w:bCs/>
                <w:sz w:val="28"/>
                <w:szCs w:val="28"/>
              </w:rPr>
            </w:pPr>
            <w:r>
              <w:rPr>
                <w:rFonts w:asciiTheme="majorBidi" w:hAnsiTheme="majorBidi" w:cstheme="majorBidi"/>
                <w:b/>
                <w:bCs/>
                <w:sz w:val="28"/>
                <w:szCs w:val="28"/>
              </w:rPr>
              <w:t xml:space="preserve">Other </w:t>
            </w:r>
            <w:r w:rsidRPr="00CB099D">
              <w:rPr>
                <w:rFonts w:asciiTheme="majorBidi" w:hAnsiTheme="majorBidi" w:cstheme="majorBidi"/>
                <w:b/>
                <w:bCs/>
                <w:sz w:val="28"/>
                <w:szCs w:val="28"/>
              </w:rPr>
              <w:t>expenses</w:t>
            </w:r>
          </w:p>
        </w:tc>
        <w:tc>
          <w:tcPr>
            <w:tcW w:w="900" w:type="dxa"/>
            <w:shd w:val="clear" w:color="auto" w:fill="auto"/>
            <w:vAlign w:val="bottom"/>
          </w:tcPr>
          <w:p w14:paraId="6027BF6D" w14:textId="77777777" w:rsidR="00FB3C8E" w:rsidRPr="00CB099D" w:rsidRDefault="00FB3C8E" w:rsidP="006B41D7">
            <w:pPr>
              <w:spacing w:line="340" w:lineRule="exact"/>
              <w:ind w:left="-90" w:right="-79"/>
              <w:jc w:val="right"/>
              <w:rPr>
                <w:rFonts w:asciiTheme="majorBidi" w:hAnsiTheme="majorBidi" w:cstheme="majorBidi"/>
                <w:sz w:val="28"/>
                <w:szCs w:val="28"/>
              </w:rPr>
            </w:pPr>
          </w:p>
        </w:tc>
        <w:tc>
          <w:tcPr>
            <w:tcW w:w="900" w:type="dxa"/>
            <w:shd w:val="clear" w:color="auto" w:fill="auto"/>
            <w:vAlign w:val="bottom"/>
          </w:tcPr>
          <w:p w14:paraId="6FE7B174" w14:textId="77777777" w:rsidR="00FB3C8E" w:rsidRDefault="00FB3C8E" w:rsidP="00FB3C8E">
            <w:pPr>
              <w:spacing w:line="340" w:lineRule="exact"/>
              <w:ind w:left="-90" w:right="-79"/>
              <w:jc w:val="right"/>
              <w:rPr>
                <w:rFonts w:ascii="Angsana New" w:hAnsi="Angsana New"/>
                <w:color w:val="000000"/>
                <w:sz w:val="28"/>
                <w:szCs w:val="28"/>
              </w:rPr>
            </w:pPr>
          </w:p>
        </w:tc>
        <w:tc>
          <w:tcPr>
            <w:tcW w:w="810" w:type="dxa"/>
            <w:shd w:val="clear" w:color="auto" w:fill="auto"/>
            <w:vAlign w:val="bottom"/>
          </w:tcPr>
          <w:p w14:paraId="268FAED2" w14:textId="77777777" w:rsidR="00FB3C8E" w:rsidRPr="007B0D35" w:rsidRDefault="00FB3C8E" w:rsidP="00FB3C8E">
            <w:pPr>
              <w:spacing w:line="340" w:lineRule="exact"/>
              <w:ind w:left="-90" w:right="-79"/>
              <w:jc w:val="right"/>
              <w:rPr>
                <w:rFonts w:ascii="Angsana New" w:hAnsi="Angsana New"/>
                <w:sz w:val="28"/>
                <w:szCs w:val="28"/>
              </w:rPr>
            </w:pPr>
          </w:p>
        </w:tc>
        <w:tc>
          <w:tcPr>
            <w:tcW w:w="810" w:type="dxa"/>
            <w:shd w:val="clear" w:color="auto" w:fill="auto"/>
            <w:vAlign w:val="bottom"/>
          </w:tcPr>
          <w:p w14:paraId="7132758B" w14:textId="77777777" w:rsidR="00FB3C8E" w:rsidRPr="007B0D35" w:rsidRDefault="00FB3C8E" w:rsidP="00FB3C8E">
            <w:pPr>
              <w:spacing w:line="340" w:lineRule="exact"/>
              <w:ind w:left="-90" w:right="-79"/>
              <w:jc w:val="right"/>
              <w:rPr>
                <w:rFonts w:ascii="Angsana New" w:hAnsi="Angsana New"/>
                <w:color w:val="000000"/>
                <w:sz w:val="28"/>
                <w:szCs w:val="28"/>
              </w:rPr>
            </w:pPr>
          </w:p>
        </w:tc>
        <w:tc>
          <w:tcPr>
            <w:tcW w:w="900" w:type="dxa"/>
            <w:shd w:val="clear" w:color="auto" w:fill="auto"/>
            <w:vAlign w:val="bottom"/>
          </w:tcPr>
          <w:p w14:paraId="37D44BBC" w14:textId="77777777" w:rsidR="00FB3C8E" w:rsidRPr="006B41D7"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vAlign w:val="bottom"/>
          </w:tcPr>
          <w:p w14:paraId="666A370C" w14:textId="77777777" w:rsidR="00FB3C8E" w:rsidRPr="00FB3C8E" w:rsidRDefault="00FB3C8E" w:rsidP="00FB3C8E">
            <w:pPr>
              <w:spacing w:line="340" w:lineRule="exact"/>
              <w:ind w:left="-57" w:right="-57"/>
              <w:jc w:val="right"/>
              <w:rPr>
                <w:rFonts w:asciiTheme="majorBidi" w:hAnsiTheme="majorBidi" w:cstheme="majorBidi"/>
                <w:sz w:val="28"/>
                <w:szCs w:val="28"/>
              </w:rPr>
            </w:pPr>
          </w:p>
        </w:tc>
        <w:tc>
          <w:tcPr>
            <w:tcW w:w="810" w:type="dxa"/>
            <w:shd w:val="clear" w:color="auto" w:fill="auto"/>
            <w:vAlign w:val="bottom"/>
          </w:tcPr>
          <w:p w14:paraId="13CEB9B4" w14:textId="77777777" w:rsidR="00FB3C8E" w:rsidRPr="00FB3C8E" w:rsidRDefault="00FB3C8E" w:rsidP="00FB3C8E">
            <w:pPr>
              <w:spacing w:line="340" w:lineRule="exact"/>
              <w:ind w:left="-57" w:right="-57"/>
              <w:jc w:val="right"/>
              <w:rPr>
                <w:rFonts w:asciiTheme="majorBidi" w:hAnsiTheme="majorBidi" w:cstheme="majorBidi"/>
                <w:color w:val="000000"/>
                <w:sz w:val="28"/>
                <w:szCs w:val="28"/>
              </w:rPr>
            </w:pPr>
          </w:p>
        </w:tc>
        <w:tc>
          <w:tcPr>
            <w:tcW w:w="896" w:type="dxa"/>
            <w:vAlign w:val="bottom"/>
          </w:tcPr>
          <w:p w14:paraId="7CB6E8E8" w14:textId="77777777" w:rsidR="00FB3C8E" w:rsidRPr="00FB3C8E" w:rsidRDefault="00FB3C8E" w:rsidP="00FB3C8E">
            <w:pPr>
              <w:spacing w:line="340" w:lineRule="exact"/>
              <w:ind w:left="-57" w:right="-57"/>
              <w:jc w:val="right"/>
              <w:rPr>
                <w:rFonts w:asciiTheme="majorBidi" w:hAnsiTheme="majorBidi" w:cstheme="majorBidi"/>
                <w:sz w:val="28"/>
                <w:szCs w:val="28"/>
              </w:rPr>
            </w:pPr>
          </w:p>
        </w:tc>
      </w:tr>
      <w:tr w:rsidR="00FB3C8E" w:rsidRPr="00CB099D" w14:paraId="725137E7" w14:textId="77777777" w:rsidTr="00A27CA2">
        <w:trPr>
          <w:cantSplit/>
          <w:trHeight w:val="345"/>
        </w:trPr>
        <w:tc>
          <w:tcPr>
            <w:tcW w:w="2520" w:type="dxa"/>
            <w:shd w:val="clear" w:color="auto" w:fill="auto"/>
          </w:tcPr>
          <w:p w14:paraId="69B6F82B" w14:textId="3CC97E55" w:rsidR="00FB3C8E" w:rsidRDefault="00FB3C8E" w:rsidP="00FB3C8E">
            <w:pPr>
              <w:spacing w:line="340" w:lineRule="exact"/>
              <w:ind w:left="126" w:right="-70"/>
              <w:rPr>
                <w:rFonts w:asciiTheme="majorBidi" w:hAnsiTheme="majorBidi" w:cstheme="majorBidi"/>
                <w:sz w:val="28"/>
                <w:szCs w:val="28"/>
              </w:rPr>
            </w:pPr>
            <w:r>
              <w:rPr>
                <w:rFonts w:asciiTheme="majorBidi" w:hAnsiTheme="majorBidi" w:cstheme="majorBidi"/>
                <w:sz w:val="28"/>
                <w:szCs w:val="28"/>
              </w:rPr>
              <w:t xml:space="preserve">  </w:t>
            </w:r>
            <w:r w:rsidRPr="00CB099D">
              <w:rPr>
                <w:rFonts w:asciiTheme="majorBidi" w:hAnsiTheme="majorBidi" w:cstheme="majorBidi"/>
                <w:sz w:val="28"/>
                <w:szCs w:val="28"/>
              </w:rPr>
              <w:t>Subsidiaries</w:t>
            </w:r>
          </w:p>
        </w:tc>
        <w:tc>
          <w:tcPr>
            <w:tcW w:w="900" w:type="dxa"/>
            <w:shd w:val="clear" w:color="auto" w:fill="auto"/>
            <w:vAlign w:val="bottom"/>
          </w:tcPr>
          <w:p w14:paraId="2B5B8747" w14:textId="3ACD6777" w:rsidR="00FB3C8E" w:rsidRPr="00CB099D" w:rsidRDefault="006B41D7" w:rsidP="006B41D7">
            <w:pPr>
              <w:spacing w:line="340" w:lineRule="exact"/>
              <w:ind w:left="-90" w:right="-79"/>
              <w:jc w:val="right"/>
              <w:rPr>
                <w:rFonts w:asciiTheme="majorBidi" w:hAnsiTheme="majorBidi" w:cstheme="majorBidi"/>
                <w:sz w:val="28"/>
                <w:szCs w:val="28"/>
              </w:rPr>
            </w:pPr>
            <w:r>
              <w:rPr>
                <w:rFonts w:asciiTheme="majorBidi" w:hAnsiTheme="majorBidi" w:cstheme="majorBidi" w:hint="cs"/>
                <w:sz w:val="28"/>
                <w:szCs w:val="28"/>
                <w:cs/>
              </w:rPr>
              <w:t>25</w:t>
            </w:r>
          </w:p>
        </w:tc>
        <w:tc>
          <w:tcPr>
            <w:tcW w:w="900" w:type="dxa"/>
            <w:shd w:val="clear" w:color="auto" w:fill="auto"/>
            <w:vAlign w:val="bottom"/>
          </w:tcPr>
          <w:p w14:paraId="716179B8" w14:textId="33C33AB0" w:rsidR="00FB3C8E" w:rsidRDefault="00FB3C8E" w:rsidP="00FB3C8E">
            <w:pPr>
              <w:spacing w:line="340" w:lineRule="exact"/>
              <w:ind w:left="-90" w:right="-79"/>
              <w:jc w:val="right"/>
              <w:rPr>
                <w:rFonts w:ascii="Angsana New" w:hAnsi="Angsana New"/>
                <w:color w:val="000000"/>
                <w:sz w:val="28"/>
                <w:szCs w:val="28"/>
              </w:rPr>
            </w:pPr>
            <w:r>
              <w:rPr>
                <w:rFonts w:ascii="Angsana New" w:hAnsi="Angsana New"/>
                <w:color w:val="000000"/>
                <w:sz w:val="28"/>
                <w:szCs w:val="28"/>
              </w:rPr>
              <w:t>-</w:t>
            </w:r>
          </w:p>
        </w:tc>
        <w:tc>
          <w:tcPr>
            <w:tcW w:w="810" w:type="dxa"/>
            <w:shd w:val="clear" w:color="auto" w:fill="auto"/>
            <w:vAlign w:val="bottom"/>
          </w:tcPr>
          <w:p w14:paraId="43877A42" w14:textId="75072215" w:rsidR="00FB3C8E" w:rsidRPr="007B0D35" w:rsidRDefault="006B41D7" w:rsidP="00FB3C8E">
            <w:pPr>
              <w:spacing w:line="340" w:lineRule="exact"/>
              <w:ind w:left="-90" w:right="-79"/>
              <w:jc w:val="right"/>
              <w:rPr>
                <w:rFonts w:ascii="Angsana New" w:hAnsi="Angsana New"/>
                <w:sz w:val="28"/>
                <w:szCs w:val="28"/>
              </w:rPr>
            </w:pPr>
            <w:r>
              <w:rPr>
                <w:rFonts w:ascii="Angsana New" w:hAnsi="Angsana New" w:hint="cs"/>
                <w:sz w:val="28"/>
                <w:szCs w:val="28"/>
                <w:cs/>
              </w:rPr>
              <w:t>-</w:t>
            </w:r>
          </w:p>
        </w:tc>
        <w:tc>
          <w:tcPr>
            <w:tcW w:w="810" w:type="dxa"/>
            <w:shd w:val="clear" w:color="auto" w:fill="auto"/>
            <w:vAlign w:val="bottom"/>
          </w:tcPr>
          <w:p w14:paraId="3F6A1DE7" w14:textId="63AF3CDD" w:rsidR="00FB3C8E" w:rsidRPr="007B0D35" w:rsidRDefault="00FB3C8E" w:rsidP="00FB3C8E">
            <w:pPr>
              <w:spacing w:line="340" w:lineRule="exact"/>
              <w:ind w:left="-90" w:right="-79"/>
              <w:jc w:val="right"/>
              <w:rPr>
                <w:rFonts w:ascii="Angsana New" w:hAnsi="Angsana New"/>
                <w:color w:val="000000"/>
                <w:sz w:val="28"/>
                <w:szCs w:val="28"/>
              </w:rPr>
            </w:pPr>
            <w:r>
              <w:rPr>
                <w:rFonts w:ascii="Angsana New" w:hAnsi="Angsana New"/>
                <w:color w:val="000000"/>
                <w:sz w:val="28"/>
                <w:szCs w:val="28"/>
              </w:rPr>
              <w:t>-</w:t>
            </w:r>
          </w:p>
        </w:tc>
        <w:tc>
          <w:tcPr>
            <w:tcW w:w="900" w:type="dxa"/>
            <w:shd w:val="clear" w:color="auto" w:fill="auto"/>
            <w:vAlign w:val="bottom"/>
          </w:tcPr>
          <w:p w14:paraId="6509FE48" w14:textId="616D3384" w:rsidR="00FB3C8E" w:rsidRPr="006B41D7" w:rsidRDefault="006B41D7"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hint="cs"/>
                <w:color w:val="000000"/>
                <w:sz w:val="28"/>
                <w:szCs w:val="28"/>
                <w:cs/>
              </w:rPr>
              <w:t>115</w:t>
            </w:r>
          </w:p>
        </w:tc>
        <w:tc>
          <w:tcPr>
            <w:tcW w:w="810" w:type="dxa"/>
            <w:shd w:val="clear" w:color="auto" w:fill="auto"/>
          </w:tcPr>
          <w:p w14:paraId="4B6D086A" w14:textId="32C85F54"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30E8B8CE" w14:textId="355E43C4" w:rsidR="00FB3C8E" w:rsidRPr="00FB3C8E" w:rsidRDefault="006B41D7"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hint="cs"/>
                <w:color w:val="000000"/>
                <w:sz w:val="28"/>
                <w:szCs w:val="28"/>
                <w:cs/>
              </w:rPr>
              <w:t>-</w:t>
            </w:r>
          </w:p>
        </w:tc>
        <w:tc>
          <w:tcPr>
            <w:tcW w:w="896" w:type="dxa"/>
          </w:tcPr>
          <w:p w14:paraId="6B0678B2" w14:textId="53002F32"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FB3C8E" w:rsidRPr="00CB099D" w14:paraId="675FE532" w14:textId="77777777" w:rsidTr="00A27CA2">
        <w:trPr>
          <w:cantSplit/>
          <w:trHeight w:val="345"/>
        </w:trPr>
        <w:tc>
          <w:tcPr>
            <w:tcW w:w="2520" w:type="dxa"/>
            <w:shd w:val="clear" w:color="auto" w:fill="auto"/>
          </w:tcPr>
          <w:p w14:paraId="38C84152" w14:textId="79DDF480" w:rsidR="00FB3C8E" w:rsidRPr="009B13AB" w:rsidRDefault="00FB3C8E" w:rsidP="00FB3C8E">
            <w:pPr>
              <w:spacing w:before="120" w:line="340" w:lineRule="exact"/>
              <w:ind w:left="-36" w:right="-70"/>
              <w:jc w:val="thaiDistribute"/>
              <w:rPr>
                <w:rFonts w:asciiTheme="majorBidi" w:hAnsiTheme="majorBidi" w:cstheme="majorBidi"/>
                <w:b/>
                <w:bCs/>
                <w:sz w:val="28"/>
                <w:szCs w:val="28"/>
              </w:rPr>
            </w:pPr>
            <w:r w:rsidRPr="00A67344">
              <w:rPr>
                <w:rFonts w:asciiTheme="majorBidi" w:hAnsiTheme="majorBidi" w:cstheme="majorBidi"/>
                <w:b/>
                <w:bCs/>
                <w:sz w:val="28"/>
                <w:szCs w:val="28"/>
              </w:rPr>
              <w:t>Interest</w:t>
            </w:r>
            <w:r w:rsidRPr="00CB099D">
              <w:rPr>
                <w:rFonts w:asciiTheme="majorBidi" w:hAnsiTheme="majorBidi" w:cstheme="majorBidi"/>
                <w:b/>
                <w:bCs/>
                <w:sz w:val="28"/>
                <w:szCs w:val="28"/>
                <w:lang w:val="en-US"/>
              </w:rPr>
              <w:t xml:space="preserve"> </w:t>
            </w:r>
            <w:r w:rsidRPr="00CB099D">
              <w:rPr>
                <w:rFonts w:asciiTheme="majorBidi" w:hAnsiTheme="majorBidi" w:cstheme="majorBidi"/>
                <w:b/>
                <w:bCs/>
                <w:sz w:val="28"/>
                <w:szCs w:val="28"/>
              </w:rPr>
              <w:t>expenses</w:t>
            </w:r>
          </w:p>
        </w:tc>
        <w:tc>
          <w:tcPr>
            <w:tcW w:w="900" w:type="dxa"/>
            <w:shd w:val="clear" w:color="auto" w:fill="auto"/>
            <w:vAlign w:val="bottom"/>
          </w:tcPr>
          <w:p w14:paraId="4C0D22F8" w14:textId="77777777" w:rsidR="00FB3C8E" w:rsidRPr="00CB099D" w:rsidRDefault="00FB3C8E" w:rsidP="006B41D7">
            <w:pPr>
              <w:spacing w:line="340" w:lineRule="exact"/>
              <w:ind w:left="-90" w:right="-79"/>
              <w:jc w:val="right"/>
              <w:rPr>
                <w:rFonts w:asciiTheme="majorBidi" w:hAnsiTheme="majorBidi" w:cstheme="majorBidi"/>
                <w:sz w:val="28"/>
                <w:szCs w:val="28"/>
              </w:rPr>
            </w:pPr>
          </w:p>
        </w:tc>
        <w:tc>
          <w:tcPr>
            <w:tcW w:w="900" w:type="dxa"/>
            <w:shd w:val="clear" w:color="auto" w:fill="auto"/>
            <w:vAlign w:val="bottom"/>
          </w:tcPr>
          <w:p w14:paraId="2F0371F1" w14:textId="77777777" w:rsidR="00FB3C8E" w:rsidRPr="007B0D35" w:rsidRDefault="00FB3C8E" w:rsidP="00FB3C8E">
            <w:pPr>
              <w:spacing w:line="340" w:lineRule="exact"/>
              <w:ind w:left="-90" w:right="-79"/>
              <w:jc w:val="right"/>
              <w:rPr>
                <w:rFonts w:ascii="Angsana New" w:hAnsi="Angsana New"/>
                <w:sz w:val="28"/>
                <w:szCs w:val="28"/>
              </w:rPr>
            </w:pPr>
          </w:p>
        </w:tc>
        <w:tc>
          <w:tcPr>
            <w:tcW w:w="810" w:type="dxa"/>
            <w:shd w:val="clear" w:color="auto" w:fill="auto"/>
            <w:vAlign w:val="bottom"/>
          </w:tcPr>
          <w:p w14:paraId="3236E8F8" w14:textId="77777777" w:rsidR="00FB3C8E" w:rsidRPr="007B0D35" w:rsidRDefault="00FB3C8E" w:rsidP="00FB3C8E">
            <w:pPr>
              <w:spacing w:line="340" w:lineRule="exact"/>
              <w:ind w:left="-90" w:right="-79"/>
              <w:jc w:val="right"/>
              <w:rPr>
                <w:rFonts w:ascii="Angsana New" w:hAnsi="Angsana New"/>
                <w:sz w:val="28"/>
                <w:szCs w:val="28"/>
              </w:rPr>
            </w:pPr>
          </w:p>
        </w:tc>
        <w:tc>
          <w:tcPr>
            <w:tcW w:w="810" w:type="dxa"/>
            <w:shd w:val="clear" w:color="auto" w:fill="auto"/>
            <w:vAlign w:val="bottom"/>
          </w:tcPr>
          <w:p w14:paraId="757EB576" w14:textId="43025895" w:rsidR="00FB3C8E" w:rsidRPr="007B0D35" w:rsidRDefault="00FB3C8E" w:rsidP="00FB3C8E">
            <w:pPr>
              <w:spacing w:line="340" w:lineRule="exact"/>
              <w:ind w:left="-90" w:right="-79"/>
              <w:jc w:val="right"/>
              <w:rPr>
                <w:rFonts w:ascii="Angsana New" w:hAnsi="Angsana New"/>
                <w:sz w:val="28"/>
                <w:szCs w:val="28"/>
              </w:rPr>
            </w:pPr>
          </w:p>
        </w:tc>
        <w:tc>
          <w:tcPr>
            <w:tcW w:w="900" w:type="dxa"/>
            <w:shd w:val="clear" w:color="auto" w:fill="auto"/>
            <w:vAlign w:val="bottom"/>
          </w:tcPr>
          <w:p w14:paraId="1904656F" w14:textId="77777777" w:rsidR="00FB3C8E" w:rsidRPr="006B41D7" w:rsidRDefault="00FB3C8E"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58B406A6" w14:textId="77777777" w:rsidR="00FB3C8E" w:rsidRPr="00FB3C8E" w:rsidRDefault="00FB3C8E" w:rsidP="00FB3C8E">
            <w:pPr>
              <w:spacing w:line="340" w:lineRule="exact"/>
              <w:ind w:left="-57" w:right="-57"/>
              <w:jc w:val="right"/>
              <w:rPr>
                <w:rFonts w:asciiTheme="majorBidi" w:hAnsiTheme="majorBidi" w:cstheme="majorBidi"/>
                <w:sz w:val="28"/>
                <w:szCs w:val="28"/>
              </w:rPr>
            </w:pPr>
          </w:p>
        </w:tc>
        <w:tc>
          <w:tcPr>
            <w:tcW w:w="810" w:type="dxa"/>
            <w:shd w:val="clear" w:color="auto" w:fill="auto"/>
            <w:vAlign w:val="bottom"/>
          </w:tcPr>
          <w:p w14:paraId="0D6FF868" w14:textId="77777777" w:rsidR="00FB3C8E" w:rsidRPr="00FB3C8E" w:rsidRDefault="00FB3C8E" w:rsidP="00FB3C8E">
            <w:pPr>
              <w:spacing w:line="340" w:lineRule="exact"/>
              <w:ind w:left="-57" w:right="-57"/>
              <w:jc w:val="right"/>
              <w:rPr>
                <w:rFonts w:asciiTheme="majorBidi" w:hAnsiTheme="majorBidi" w:cstheme="majorBidi"/>
                <w:color w:val="000000"/>
                <w:sz w:val="28"/>
                <w:szCs w:val="28"/>
              </w:rPr>
            </w:pPr>
          </w:p>
        </w:tc>
        <w:tc>
          <w:tcPr>
            <w:tcW w:w="896" w:type="dxa"/>
          </w:tcPr>
          <w:p w14:paraId="1B99690D" w14:textId="77777777" w:rsidR="00FB3C8E" w:rsidRPr="00FB3C8E" w:rsidRDefault="00FB3C8E" w:rsidP="00FB3C8E">
            <w:pPr>
              <w:spacing w:line="340" w:lineRule="exact"/>
              <w:ind w:left="-57" w:right="-57"/>
              <w:jc w:val="right"/>
              <w:rPr>
                <w:rFonts w:asciiTheme="majorBidi" w:hAnsiTheme="majorBidi" w:cstheme="majorBidi"/>
                <w:sz w:val="28"/>
                <w:szCs w:val="28"/>
              </w:rPr>
            </w:pPr>
          </w:p>
        </w:tc>
      </w:tr>
      <w:tr w:rsidR="00FB3C8E" w:rsidRPr="00CB099D" w14:paraId="40657903" w14:textId="77777777" w:rsidTr="00A27CA2">
        <w:trPr>
          <w:cantSplit/>
          <w:trHeight w:val="345"/>
        </w:trPr>
        <w:tc>
          <w:tcPr>
            <w:tcW w:w="2520" w:type="dxa"/>
            <w:shd w:val="clear" w:color="auto" w:fill="auto"/>
          </w:tcPr>
          <w:p w14:paraId="3436BA1B" w14:textId="52F1809C" w:rsidR="00FB3C8E" w:rsidRPr="00CB099D" w:rsidRDefault="00FB3C8E" w:rsidP="00FB3C8E">
            <w:pPr>
              <w:spacing w:line="340" w:lineRule="exact"/>
              <w:ind w:left="126" w:right="-70"/>
              <w:rPr>
                <w:rFonts w:asciiTheme="majorBidi" w:hAnsiTheme="majorBidi" w:cstheme="majorBidi"/>
                <w:sz w:val="28"/>
                <w:szCs w:val="28"/>
              </w:rPr>
            </w:pPr>
            <w:r w:rsidRPr="00CB099D">
              <w:rPr>
                <w:rFonts w:asciiTheme="majorBidi" w:hAnsiTheme="majorBidi" w:cstheme="majorBidi"/>
                <w:sz w:val="28"/>
                <w:szCs w:val="28"/>
              </w:rPr>
              <w:t>Subsidiaries</w:t>
            </w:r>
          </w:p>
        </w:tc>
        <w:tc>
          <w:tcPr>
            <w:tcW w:w="900" w:type="dxa"/>
            <w:shd w:val="clear" w:color="auto" w:fill="auto"/>
            <w:vAlign w:val="bottom"/>
          </w:tcPr>
          <w:p w14:paraId="389FB793" w14:textId="466F0EB1" w:rsidR="00FB3C8E" w:rsidRPr="00CB099D" w:rsidRDefault="006B41D7" w:rsidP="006B41D7">
            <w:pPr>
              <w:spacing w:line="340" w:lineRule="exact"/>
              <w:ind w:left="-90" w:right="-79"/>
              <w:jc w:val="right"/>
              <w:rPr>
                <w:rFonts w:asciiTheme="majorBidi" w:hAnsiTheme="majorBidi" w:cstheme="majorBidi"/>
                <w:sz w:val="28"/>
                <w:szCs w:val="28"/>
              </w:rPr>
            </w:pPr>
            <w:r>
              <w:rPr>
                <w:rFonts w:asciiTheme="majorBidi" w:hAnsiTheme="majorBidi" w:cstheme="majorBidi" w:hint="cs"/>
                <w:sz w:val="28"/>
                <w:szCs w:val="28"/>
                <w:cs/>
              </w:rPr>
              <w:t>-</w:t>
            </w:r>
          </w:p>
        </w:tc>
        <w:tc>
          <w:tcPr>
            <w:tcW w:w="900" w:type="dxa"/>
            <w:shd w:val="clear" w:color="auto" w:fill="auto"/>
          </w:tcPr>
          <w:p w14:paraId="62525353" w14:textId="3E57D314" w:rsidR="00FB3C8E" w:rsidRPr="007B0D35" w:rsidRDefault="00FB3C8E" w:rsidP="00FB3C8E">
            <w:pPr>
              <w:spacing w:line="340" w:lineRule="exact"/>
              <w:ind w:left="-90" w:right="-79"/>
              <w:jc w:val="right"/>
              <w:rPr>
                <w:rFonts w:ascii="Angsana New" w:hAnsi="Angsana New"/>
                <w:sz w:val="28"/>
                <w:szCs w:val="28"/>
              </w:rPr>
            </w:pPr>
            <w:r w:rsidRPr="007B0D35">
              <w:rPr>
                <w:rFonts w:ascii="Angsana New" w:hAnsi="Angsana New" w:hint="cs"/>
                <w:color w:val="000000"/>
                <w:sz w:val="28"/>
                <w:szCs w:val="28"/>
              </w:rPr>
              <w:t>-</w:t>
            </w:r>
          </w:p>
        </w:tc>
        <w:tc>
          <w:tcPr>
            <w:tcW w:w="810" w:type="dxa"/>
            <w:shd w:val="clear" w:color="auto" w:fill="auto"/>
            <w:vAlign w:val="bottom"/>
          </w:tcPr>
          <w:p w14:paraId="0B537797" w14:textId="59FB1FB2" w:rsidR="00FB3C8E" w:rsidRPr="007B0D35" w:rsidRDefault="006B41D7" w:rsidP="00FB3C8E">
            <w:pPr>
              <w:spacing w:line="340" w:lineRule="exact"/>
              <w:ind w:left="-90" w:right="-79"/>
              <w:jc w:val="right"/>
              <w:rPr>
                <w:rFonts w:ascii="Angsana New" w:hAnsi="Angsana New"/>
                <w:sz w:val="28"/>
                <w:szCs w:val="28"/>
              </w:rPr>
            </w:pPr>
            <w:r>
              <w:rPr>
                <w:rFonts w:ascii="Angsana New" w:hAnsi="Angsana New" w:hint="cs"/>
                <w:sz w:val="28"/>
                <w:szCs w:val="28"/>
                <w:cs/>
              </w:rPr>
              <w:t>630</w:t>
            </w:r>
          </w:p>
        </w:tc>
        <w:tc>
          <w:tcPr>
            <w:tcW w:w="810" w:type="dxa"/>
            <w:shd w:val="clear" w:color="auto" w:fill="auto"/>
          </w:tcPr>
          <w:p w14:paraId="328E727B" w14:textId="4A496B46" w:rsidR="00FB3C8E" w:rsidRPr="007B0D35" w:rsidRDefault="00FB3C8E" w:rsidP="00FB3C8E">
            <w:pPr>
              <w:spacing w:line="340" w:lineRule="exact"/>
              <w:ind w:left="-90" w:right="-79"/>
              <w:jc w:val="right"/>
              <w:rPr>
                <w:rFonts w:ascii="Angsana New" w:hAnsi="Angsana New"/>
                <w:sz w:val="28"/>
                <w:szCs w:val="28"/>
              </w:rPr>
            </w:pPr>
            <w:r w:rsidRPr="007B0D35">
              <w:rPr>
                <w:rFonts w:ascii="Angsana New" w:hAnsi="Angsana New" w:hint="cs"/>
                <w:color w:val="000000"/>
                <w:sz w:val="28"/>
                <w:szCs w:val="28"/>
              </w:rPr>
              <w:t>4</w:t>
            </w:r>
            <w:r w:rsidRPr="007B0D35">
              <w:rPr>
                <w:rFonts w:ascii="Angsana New" w:hAnsi="Angsana New" w:hint="cs"/>
                <w:color w:val="000000"/>
                <w:sz w:val="28"/>
                <w:szCs w:val="28"/>
                <w:cs/>
              </w:rPr>
              <w:t>5</w:t>
            </w:r>
          </w:p>
        </w:tc>
        <w:tc>
          <w:tcPr>
            <w:tcW w:w="900" w:type="dxa"/>
            <w:shd w:val="clear" w:color="auto" w:fill="auto"/>
            <w:vAlign w:val="bottom"/>
          </w:tcPr>
          <w:p w14:paraId="1DCA95E7" w14:textId="11FBC430" w:rsidR="00FB3C8E" w:rsidRPr="006B41D7" w:rsidRDefault="006B41D7"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hint="cs"/>
                <w:color w:val="000000"/>
                <w:sz w:val="28"/>
                <w:szCs w:val="28"/>
                <w:cs/>
              </w:rPr>
              <w:t>-</w:t>
            </w:r>
          </w:p>
        </w:tc>
        <w:tc>
          <w:tcPr>
            <w:tcW w:w="810" w:type="dxa"/>
            <w:shd w:val="clear" w:color="auto" w:fill="auto"/>
          </w:tcPr>
          <w:p w14:paraId="7FE581C0" w14:textId="240465A9"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c>
          <w:tcPr>
            <w:tcW w:w="810" w:type="dxa"/>
            <w:shd w:val="clear" w:color="auto" w:fill="auto"/>
            <w:vAlign w:val="bottom"/>
          </w:tcPr>
          <w:p w14:paraId="22AFA3DB" w14:textId="11342760" w:rsidR="00FB3C8E" w:rsidRPr="006B41D7" w:rsidRDefault="006B41D7" w:rsidP="00FB3C8E">
            <w:pPr>
              <w:spacing w:line="340" w:lineRule="exact"/>
              <w:ind w:left="-57" w:right="-57"/>
              <w:jc w:val="right"/>
              <w:rPr>
                <w:rFonts w:asciiTheme="majorBidi" w:hAnsiTheme="majorBidi" w:cstheme="majorBidi"/>
                <w:color w:val="000000"/>
                <w:sz w:val="28"/>
                <w:szCs w:val="28"/>
                <w:lang w:val="en-US"/>
              </w:rPr>
            </w:pPr>
            <w:r>
              <w:rPr>
                <w:rFonts w:asciiTheme="majorBidi" w:hAnsiTheme="majorBidi" w:cstheme="majorBidi" w:hint="cs"/>
                <w:color w:val="000000"/>
                <w:sz w:val="28"/>
                <w:szCs w:val="28"/>
                <w:cs/>
              </w:rPr>
              <w:t>2</w:t>
            </w:r>
            <w:r>
              <w:rPr>
                <w:rFonts w:asciiTheme="majorBidi" w:hAnsiTheme="majorBidi" w:cstheme="majorBidi"/>
                <w:color w:val="000000"/>
                <w:sz w:val="28"/>
                <w:szCs w:val="28"/>
                <w:lang w:val="en-US"/>
              </w:rPr>
              <w:t>,315</w:t>
            </w:r>
          </w:p>
        </w:tc>
        <w:tc>
          <w:tcPr>
            <w:tcW w:w="896" w:type="dxa"/>
          </w:tcPr>
          <w:p w14:paraId="472DBAD6" w14:textId="670F5A18"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400</w:t>
            </w:r>
          </w:p>
        </w:tc>
      </w:tr>
      <w:tr w:rsidR="00FB3C8E" w:rsidRPr="00CB099D" w14:paraId="23AF0A54" w14:textId="77777777" w:rsidTr="00A27CA2">
        <w:trPr>
          <w:cantSplit/>
          <w:trHeight w:val="345"/>
        </w:trPr>
        <w:tc>
          <w:tcPr>
            <w:tcW w:w="2520" w:type="dxa"/>
          </w:tcPr>
          <w:p w14:paraId="23E7A351" w14:textId="0C95F237" w:rsidR="00FB3C8E" w:rsidRPr="00CB099D" w:rsidRDefault="00FB3C8E" w:rsidP="00FB3C8E">
            <w:pPr>
              <w:spacing w:line="340" w:lineRule="exact"/>
              <w:ind w:left="126" w:right="-70"/>
              <w:jc w:val="thaiDistribute"/>
              <w:rPr>
                <w:rFonts w:asciiTheme="majorBidi" w:hAnsiTheme="majorBidi" w:cstheme="majorBidi"/>
                <w:sz w:val="28"/>
                <w:szCs w:val="28"/>
              </w:rPr>
            </w:pPr>
            <w:r w:rsidRPr="009A134F">
              <w:rPr>
                <w:rFonts w:asciiTheme="majorBidi" w:hAnsiTheme="majorBidi" w:cstheme="majorBidi"/>
                <w:sz w:val="28"/>
                <w:szCs w:val="28"/>
              </w:rPr>
              <w:t>Director</w:t>
            </w:r>
          </w:p>
        </w:tc>
        <w:tc>
          <w:tcPr>
            <w:tcW w:w="900" w:type="dxa"/>
          </w:tcPr>
          <w:p w14:paraId="1658298C" w14:textId="1D8ECC18" w:rsidR="00FB3C8E" w:rsidRPr="00CB099D" w:rsidRDefault="006B41D7" w:rsidP="006B41D7">
            <w:pPr>
              <w:spacing w:line="340" w:lineRule="exact"/>
              <w:ind w:left="-108" w:right="-108"/>
              <w:jc w:val="right"/>
              <w:rPr>
                <w:rFonts w:asciiTheme="majorBidi" w:hAnsiTheme="majorBidi" w:cstheme="majorBidi"/>
                <w:sz w:val="28"/>
                <w:szCs w:val="28"/>
              </w:rPr>
            </w:pPr>
            <w:r>
              <w:rPr>
                <w:rFonts w:asciiTheme="majorBidi" w:hAnsiTheme="majorBidi" w:cstheme="majorBidi"/>
                <w:sz w:val="28"/>
                <w:szCs w:val="28"/>
              </w:rPr>
              <w:t>27</w:t>
            </w:r>
          </w:p>
        </w:tc>
        <w:tc>
          <w:tcPr>
            <w:tcW w:w="900" w:type="dxa"/>
          </w:tcPr>
          <w:p w14:paraId="4F3E96DB" w14:textId="536B23BA" w:rsidR="00FB3C8E" w:rsidRPr="007B0D35" w:rsidRDefault="00FB3C8E" w:rsidP="00FB3C8E">
            <w:pPr>
              <w:spacing w:line="340" w:lineRule="exact"/>
              <w:ind w:left="-108" w:right="-108"/>
              <w:jc w:val="right"/>
              <w:rPr>
                <w:rFonts w:ascii="Angsana New" w:hAnsi="Angsana New"/>
                <w:sz w:val="28"/>
                <w:szCs w:val="28"/>
              </w:rPr>
            </w:pPr>
            <w:r>
              <w:rPr>
                <w:rFonts w:ascii="Angsana New" w:hAnsi="Angsana New"/>
                <w:color w:val="000000"/>
                <w:sz w:val="28"/>
                <w:szCs w:val="28"/>
              </w:rPr>
              <w:t>3</w:t>
            </w:r>
          </w:p>
        </w:tc>
        <w:tc>
          <w:tcPr>
            <w:tcW w:w="810" w:type="dxa"/>
          </w:tcPr>
          <w:p w14:paraId="2F2E35D6" w14:textId="504687DC" w:rsidR="00FB3C8E" w:rsidRPr="007B0D35" w:rsidRDefault="006B41D7" w:rsidP="00FB3C8E">
            <w:pPr>
              <w:spacing w:line="340" w:lineRule="exact"/>
              <w:ind w:left="-108" w:right="-108"/>
              <w:jc w:val="right"/>
              <w:rPr>
                <w:rFonts w:ascii="Angsana New" w:hAnsi="Angsana New"/>
                <w:sz w:val="28"/>
                <w:szCs w:val="28"/>
              </w:rPr>
            </w:pPr>
            <w:r>
              <w:rPr>
                <w:rFonts w:ascii="Angsana New" w:hAnsi="Angsana New"/>
                <w:sz w:val="28"/>
                <w:szCs w:val="28"/>
              </w:rPr>
              <w:t>-</w:t>
            </w:r>
          </w:p>
        </w:tc>
        <w:tc>
          <w:tcPr>
            <w:tcW w:w="810" w:type="dxa"/>
          </w:tcPr>
          <w:p w14:paraId="08711240" w14:textId="3F19C108" w:rsidR="00FB3C8E" w:rsidRPr="007B0D35" w:rsidRDefault="00FB3C8E" w:rsidP="00FB3C8E">
            <w:pPr>
              <w:spacing w:line="340" w:lineRule="exact"/>
              <w:ind w:left="-108" w:right="-108"/>
              <w:jc w:val="right"/>
              <w:rPr>
                <w:rFonts w:ascii="Angsana New" w:hAnsi="Angsana New"/>
                <w:sz w:val="28"/>
                <w:szCs w:val="28"/>
              </w:rPr>
            </w:pPr>
            <w:r w:rsidRPr="007B0D35">
              <w:rPr>
                <w:rFonts w:ascii="Angsana New" w:hAnsi="Angsana New" w:hint="cs"/>
                <w:color w:val="000000"/>
                <w:sz w:val="28"/>
                <w:szCs w:val="28"/>
              </w:rPr>
              <w:t>-</w:t>
            </w:r>
          </w:p>
        </w:tc>
        <w:tc>
          <w:tcPr>
            <w:tcW w:w="900" w:type="dxa"/>
            <w:shd w:val="clear" w:color="auto" w:fill="auto"/>
          </w:tcPr>
          <w:p w14:paraId="74D5E116" w14:textId="0D60E131" w:rsidR="00FB3C8E" w:rsidRPr="006B41D7" w:rsidRDefault="006B41D7" w:rsidP="00FB3C8E">
            <w:pPr>
              <w:spacing w:line="340" w:lineRule="exact"/>
              <w:ind w:left="-57" w:right="-57"/>
              <w:jc w:val="right"/>
              <w:rPr>
                <w:rFonts w:asciiTheme="majorBidi" w:hAnsiTheme="majorBidi" w:cstheme="majorBidi"/>
                <w:color w:val="000000"/>
                <w:sz w:val="28"/>
                <w:szCs w:val="28"/>
              </w:rPr>
            </w:pPr>
            <w:r w:rsidRPr="006B41D7">
              <w:rPr>
                <w:rFonts w:asciiTheme="majorBidi" w:hAnsiTheme="majorBidi" w:cstheme="majorBidi"/>
                <w:color w:val="000000"/>
                <w:sz w:val="28"/>
                <w:szCs w:val="28"/>
              </w:rPr>
              <w:t>94</w:t>
            </w:r>
          </w:p>
        </w:tc>
        <w:tc>
          <w:tcPr>
            <w:tcW w:w="810" w:type="dxa"/>
            <w:shd w:val="clear" w:color="auto" w:fill="auto"/>
          </w:tcPr>
          <w:p w14:paraId="4C28FFE7" w14:textId="57BCC1AF"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w:t>
            </w:r>
          </w:p>
        </w:tc>
        <w:tc>
          <w:tcPr>
            <w:tcW w:w="810" w:type="dxa"/>
            <w:shd w:val="clear" w:color="auto" w:fill="auto"/>
          </w:tcPr>
          <w:p w14:paraId="5BEE24F2" w14:textId="18D73750" w:rsidR="00FB3C8E" w:rsidRPr="00FB3C8E" w:rsidRDefault="006B41D7" w:rsidP="00FB3C8E">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w:t>
            </w:r>
          </w:p>
        </w:tc>
        <w:tc>
          <w:tcPr>
            <w:tcW w:w="896" w:type="dxa"/>
          </w:tcPr>
          <w:p w14:paraId="5A0C448F" w14:textId="7F5F46BD" w:rsidR="00FB3C8E" w:rsidRPr="00FB3C8E" w:rsidRDefault="00FB3C8E" w:rsidP="00FB3C8E">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w:t>
            </w:r>
          </w:p>
        </w:tc>
      </w:tr>
      <w:tr w:rsidR="006B41D7" w:rsidRPr="00CB099D" w14:paraId="7199ED6E" w14:textId="77777777" w:rsidTr="00A27CA2">
        <w:trPr>
          <w:cantSplit/>
          <w:trHeight w:val="345"/>
        </w:trPr>
        <w:tc>
          <w:tcPr>
            <w:tcW w:w="2520" w:type="dxa"/>
          </w:tcPr>
          <w:p w14:paraId="2BEDB609" w14:textId="5510FEE2" w:rsidR="006B41D7" w:rsidRPr="006B41D7" w:rsidRDefault="006B41D7" w:rsidP="006B41D7">
            <w:pPr>
              <w:spacing w:line="340" w:lineRule="exact"/>
              <w:ind w:right="-70"/>
              <w:jc w:val="thaiDistribute"/>
              <w:rPr>
                <w:rFonts w:asciiTheme="majorBidi" w:hAnsiTheme="majorBidi" w:cstheme="majorBidi"/>
                <w:b/>
                <w:bCs/>
                <w:sz w:val="28"/>
                <w:szCs w:val="28"/>
              </w:rPr>
            </w:pPr>
            <w:r w:rsidRPr="006B41D7">
              <w:rPr>
                <w:rFonts w:asciiTheme="majorBidi" w:hAnsiTheme="majorBidi" w:cstheme="majorBidi"/>
                <w:b/>
                <w:bCs/>
                <w:sz w:val="28"/>
                <w:szCs w:val="28"/>
              </w:rPr>
              <w:t>Key management personnel</w:t>
            </w:r>
          </w:p>
        </w:tc>
        <w:tc>
          <w:tcPr>
            <w:tcW w:w="900" w:type="dxa"/>
          </w:tcPr>
          <w:p w14:paraId="596D4A5D" w14:textId="77777777" w:rsidR="006B41D7" w:rsidRDefault="006B41D7" w:rsidP="006B41D7">
            <w:pPr>
              <w:spacing w:line="340" w:lineRule="exact"/>
              <w:ind w:left="-108" w:right="-108"/>
              <w:jc w:val="right"/>
              <w:rPr>
                <w:rFonts w:asciiTheme="majorBidi" w:hAnsiTheme="majorBidi" w:cstheme="majorBidi"/>
                <w:sz w:val="28"/>
                <w:szCs w:val="28"/>
              </w:rPr>
            </w:pPr>
          </w:p>
        </w:tc>
        <w:tc>
          <w:tcPr>
            <w:tcW w:w="900" w:type="dxa"/>
          </w:tcPr>
          <w:p w14:paraId="50CABC7B" w14:textId="77777777" w:rsidR="006B41D7" w:rsidRDefault="006B41D7" w:rsidP="00FB3C8E">
            <w:pPr>
              <w:spacing w:line="340" w:lineRule="exact"/>
              <w:ind w:left="-108" w:right="-108"/>
              <w:jc w:val="right"/>
              <w:rPr>
                <w:rFonts w:ascii="Angsana New" w:hAnsi="Angsana New"/>
                <w:color w:val="000000"/>
                <w:sz w:val="28"/>
                <w:szCs w:val="28"/>
              </w:rPr>
            </w:pPr>
          </w:p>
        </w:tc>
        <w:tc>
          <w:tcPr>
            <w:tcW w:w="810" w:type="dxa"/>
          </w:tcPr>
          <w:p w14:paraId="0CADADB4" w14:textId="77777777" w:rsidR="006B41D7" w:rsidRDefault="006B41D7" w:rsidP="00FB3C8E">
            <w:pPr>
              <w:spacing w:line="340" w:lineRule="exact"/>
              <w:ind w:left="-108" w:right="-108"/>
              <w:jc w:val="right"/>
              <w:rPr>
                <w:rFonts w:ascii="Angsana New" w:hAnsi="Angsana New"/>
                <w:sz w:val="28"/>
                <w:szCs w:val="28"/>
              </w:rPr>
            </w:pPr>
          </w:p>
        </w:tc>
        <w:tc>
          <w:tcPr>
            <w:tcW w:w="810" w:type="dxa"/>
          </w:tcPr>
          <w:p w14:paraId="7DED7EE5" w14:textId="77777777" w:rsidR="006B41D7" w:rsidRPr="007B0D35" w:rsidRDefault="006B41D7" w:rsidP="00FB3C8E">
            <w:pPr>
              <w:spacing w:line="340" w:lineRule="exact"/>
              <w:ind w:left="-108" w:right="-108"/>
              <w:jc w:val="right"/>
              <w:rPr>
                <w:rFonts w:ascii="Angsana New" w:hAnsi="Angsana New"/>
                <w:color w:val="000000"/>
                <w:sz w:val="28"/>
                <w:szCs w:val="28"/>
              </w:rPr>
            </w:pPr>
          </w:p>
        </w:tc>
        <w:tc>
          <w:tcPr>
            <w:tcW w:w="900" w:type="dxa"/>
            <w:shd w:val="clear" w:color="auto" w:fill="auto"/>
          </w:tcPr>
          <w:p w14:paraId="1B2A135A" w14:textId="77777777" w:rsidR="006B41D7" w:rsidRPr="006B41D7" w:rsidRDefault="006B41D7" w:rsidP="00FB3C8E">
            <w:pPr>
              <w:spacing w:line="340" w:lineRule="exact"/>
              <w:ind w:left="-57" w:right="-57"/>
              <w:jc w:val="right"/>
              <w:rPr>
                <w:rFonts w:asciiTheme="majorBidi" w:hAnsiTheme="majorBidi" w:cstheme="majorBidi"/>
                <w:color w:val="000000"/>
                <w:sz w:val="28"/>
                <w:szCs w:val="28"/>
              </w:rPr>
            </w:pPr>
          </w:p>
        </w:tc>
        <w:tc>
          <w:tcPr>
            <w:tcW w:w="810" w:type="dxa"/>
            <w:shd w:val="clear" w:color="auto" w:fill="auto"/>
          </w:tcPr>
          <w:p w14:paraId="3835166C" w14:textId="77777777" w:rsidR="006B41D7" w:rsidRDefault="006B41D7" w:rsidP="00FB3C8E">
            <w:pPr>
              <w:spacing w:line="340" w:lineRule="exact"/>
              <w:ind w:left="-57" w:right="-57"/>
              <w:jc w:val="right"/>
              <w:rPr>
                <w:rFonts w:asciiTheme="majorBidi" w:hAnsiTheme="majorBidi" w:cstheme="majorBidi"/>
                <w:sz w:val="28"/>
                <w:szCs w:val="28"/>
              </w:rPr>
            </w:pPr>
          </w:p>
        </w:tc>
        <w:tc>
          <w:tcPr>
            <w:tcW w:w="810" w:type="dxa"/>
            <w:shd w:val="clear" w:color="auto" w:fill="auto"/>
          </w:tcPr>
          <w:p w14:paraId="67AA05F3" w14:textId="77777777" w:rsidR="006B41D7" w:rsidRDefault="006B41D7" w:rsidP="00FB3C8E">
            <w:pPr>
              <w:spacing w:line="340" w:lineRule="exact"/>
              <w:ind w:left="-57" w:right="-57"/>
              <w:jc w:val="right"/>
              <w:rPr>
                <w:rFonts w:asciiTheme="majorBidi" w:hAnsiTheme="majorBidi" w:cstheme="majorBidi"/>
                <w:color w:val="000000"/>
                <w:sz w:val="28"/>
                <w:szCs w:val="28"/>
              </w:rPr>
            </w:pPr>
          </w:p>
        </w:tc>
        <w:tc>
          <w:tcPr>
            <w:tcW w:w="896" w:type="dxa"/>
          </w:tcPr>
          <w:p w14:paraId="00B31785" w14:textId="77777777" w:rsidR="006B41D7" w:rsidRDefault="006B41D7" w:rsidP="00FB3C8E">
            <w:pPr>
              <w:spacing w:line="340" w:lineRule="exact"/>
              <w:ind w:left="-57" w:right="-57"/>
              <w:jc w:val="right"/>
              <w:rPr>
                <w:rFonts w:asciiTheme="majorBidi" w:hAnsiTheme="majorBidi" w:cstheme="majorBidi"/>
                <w:sz w:val="28"/>
                <w:szCs w:val="28"/>
              </w:rPr>
            </w:pPr>
          </w:p>
        </w:tc>
      </w:tr>
      <w:tr w:rsidR="00714414" w:rsidRPr="00CB099D" w14:paraId="43A33621" w14:textId="77777777" w:rsidTr="00A27CA2">
        <w:trPr>
          <w:cantSplit/>
          <w:trHeight w:val="427"/>
        </w:trPr>
        <w:tc>
          <w:tcPr>
            <w:tcW w:w="2520" w:type="dxa"/>
          </w:tcPr>
          <w:p w14:paraId="7B8D971D" w14:textId="5117809A" w:rsidR="00714414" w:rsidRPr="009A134F" w:rsidRDefault="00714414" w:rsidP="00714414">
            <w:pPr>
              <w:spacing w:line="340" w:lineRule="exact"/>
              <w:ind w:left="126" w:right="-70"/>
              <w:jc w:val="thaiDistribute"/>
              <w:rPr>
                <w:rFonts w:asciiTheme="majorBidi" w:hAnsiTheme="majorBidi" w:cstheme="majorBidi"/>
                <w:sz w:val="28"/>
                <w:szCs w:val="28"/>
              </w:rPr>
            </w:pPr>
            <w:r w:rsidRPr="006B41D7">
              <w:rPr>
                <w:rFonts w:asciiTheme="majorBidi" w:hAnsiTheme="majorBidi" w:cstheme="majorBidi"/>
                <w:sz w:val="28"/>
                <w:szCs w:val="28"/>
              </w:rPr>
              <w:t>Short – term employee benefit</w:t>
            </w:r>
          </w:p>
        </w:tc>
        <w:tc>
          <w:tcPr>
            <w:tcW w:w="900" w:type="dxa"/>
          </w:tcPr>
          <w:p w14:paraId="01EB23DB" w14:textId="3E7063FF" w:rsidR="00714414" w:rsidRDefault="00714414" w:rsidP="00714414">
            <w:pPr>
              <w:spacing w:line="340" w:lineRule="exact"/>
              <w:ind w:left="-108" w:right="-108"/>
              <w:jc w:val="right"/>
              <w:rPr>
                <w:rFonts w:asciiTheme="majorBidi" w:hAnsiTheme="majorBidi" w:cstheme="majorBidi"/>
                <w:sz w:val="28"/>
                <w:szCs w:val="28"/>
              </w:rPr>
            </w:pPr>
            <w:r>
              <w:rPr>
                <w:rFonts w:asciiTheme="majorBidi" w:hAnsiTheme="majorBidi" w:cstheme="majorBidi"/>
                <w:sz w:val="28"/>
                <w:szCs w:val="28"/>
              </w:rPr>
              <w:t>5,339</w:t>
            </w:r>
          </w:p>
        </w:tc>
        <w:tc>
          <w:tcPr>
            <w:tcW w:w="900" w:type="dxa"/>
          </w:tcPr>
          <w:p w14:paraId="34CB46D3" w14:textId="791D9331" w:rsidR="00714414" w:rsidRDefault="00714414" w:rsidP="00714414">
            <w:pPr>
              <w:spacing w:line="340" w:lineRule="exact"/>
              <w:ind w:left="-108" w:right="-108"/>
              <w:jc w:val="right"/>
              <w:rPr>
                <w:rFonts w:ascii="Angsana New" w:hAnsi="Angsana New"/>
                <w:color w:val="000000"/>
                <w:sz w:val="28"/>
                <w:szCs w:val="28"/>
              </w:rPr>
            </w:pPr>
            <w:r>
              <w:rPr>
                <w:rFonts w:ascii="Angsana New" w:hAnsi="Angsana New"/>
                <w:color w:val="000000"/>
                <w:sz w:val="28"/>
                <w:szCs w:val="28"/>
              </w:rPr>
              <w:t>5,777</w:t>
            </w:r>
          </w:p>
        </w:tc>
        <w:tc>
          <w:tcPr>
            <w:tcW w:w="810" w:type="dxa"/>
          </w:tcPr>
          <w:p w14:paraId="7568E451" w14:textId="46A9D791" w:rsidR="00714414" w:rsidRDefault="00714414" w:rsidP="00714414">
            <w:pPr>
              <w:spacing w:line="340" w:lineRule="exact"/>
              <w:ind w:left="-108" w:right="-108"/>
              <w:jc w:val="right"/>
              <w:rPr>
                <w:rFonts w:ascii="Angsana New" w:hAnsi="Angsana New"/>
                <w:sz w:val="28"/>
                <w:szCs w:val="28"/>
              </w:rPr>
            </w:pPr>
            <w:r>
              <w:rPr>
                <w:rFonts w:ascii="Angsana New" w:hAnsi="Angsana New"/>
                <w:sz w:val="28"/>
                <w:szCs w:val="28"/>
              </w:rPr>
              <w:t>3,495</w:t>
            </w:r>
          </w:p>
        </w:tc>
        <w:tc>
          <w:tcPr>
            <w:tcW w:w="810" w:type="dxa"/>
          </w:tcPr>
          <w:p w14:paraId="540BFC33" w14:textId="45F62B61" w:rsidR="00714414" w:rsidRPr="007B0D35" w:rsidRDefault="00714414" w:rsidP="00714414">
            <w:pPr>
              <w:spacing w:line="340" w:lineRule="exact"/>
              <w:ind w:left="-108" w:right="-108"/>
              <w:jc w:val="right"/>
              <w:rPr>
                <w:rFonts w:ascii="Angsana New" w:hAnsi="Angsana New"/>
                <w:color w:val="000000"/>
                <w:sz w:val="28"/>
                <w:szCs w:val="28"/>
              </w:rPr>
            </w:pPr>
            <w:r>
              <w:rPr>
                <w:rFonts w:ascii="Angsana New" w:hAnsi="Angsana New"/>
                <w:color w:val="000000"/>
                <w:sz w:val="28"/>
                <w:szCs w:val="28"/>
              </w:rPr>
              <w:t>4,163</w:t>
            </w:r>
          </w:p>
        </w:tc>
        <w:tc>
          <w:tcPr>
            <w:tcW w:w="900" w:type="dxa"/>
            <w:shd w:val="clear" w:color="auto" w:fill="auto"/>
          </w:tcPr>
          <w:p w14:paraId="6AD70545" w14:textId="2EF3D3BE" w:rsidR="00714414" w:rsidRPr="006B41D7" w:rsidRDefault="00714414" w:rsidP="00714414">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16,883</w:t>
            </w:r>
          </w:p>
        </w:tc>
        <w:tc>
          <w:tcPr>
            <w:tcW w:w="810" w:type="dxa"/>
            <w:shd w:val="clear" w:color="auto" w:fill="auto"/>
          </w:tcPr>
          <w:p w14:paraId="55F2129D" w14:textId="087CF80D" w:rsidR="00714414" w:rsidRDefault="00714414" w:rsidP="0071441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15,838</w:t>
            </w:r>
          </w:p>
        </w:tc>
        <w:tc>
          <w:tcPr>
            <w:tcW w:w="810" w:type="dxa"/>
            <w:shd w:val="clear" w:color="auto" w:fill="auto"/>
          </w:tcPr>
          <w:p w14:paraId="42C0F643" w14:textId="7A2FE6FB" w:rsidR="00714414" w:rsidRDefault="00714414" w:rsidP="00714414">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10,762</w:t>
            </w:r>
          </w:p>
        </w:tc>
        <w:tc>
          <w:tcPr>
            <w:tcW w:w="896" w:type="dxa"/>
          </w:tcPr>
          <w:p w14:paraId="7FB45163" w14:textId="3144AB07" w:rsidR="00714414" w:rsidRDefault="00714414" w:rsidP="0071441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11,268</w:t>
            </w:r>
          </w:p>
        </w:tc>
      </w:tr>
      <w:tr w:rsidR="00714414" w:rsidRPr="00CB099D" w14:paraId="1FD9048B" w14:textId="77777777" w:rsidTr="00A27CA2">
        <w:trPr>
          <w:cantSplit/>
          <w:trHeight w:val="345"/>
        </w:trPr>
        <w:tc>
          <w:tcPr>
            <w:tcW w:w="2520" w:type="dxa"/>
          </w:tcPr>
          <w:p w14:paraId="29592216" w14:textId="0DAD8697" w:rsidR="00714414" w:rsidRPr="009A134F" w:rsidRDefault="00714414" w:rsidP="00714414">
            <w:pPr>
              <w:spacing w:line="340" w:lineRule="exact"/>
              <w:ind w:left="126" w:right="-70"/>
              <w:jc w:val="thaiDistribute"/>
              <w:rPr>
                <w:rFonts w:asciiTheme="majorBidi" w:hAnsiTheme="majorBidi" w:cstheme="majorBidi"/>
                <w:sz w:val="28"/>
                <w:szCs w:val="28"/>
              </w:rPr>
            </w:pPr>
            <w:r w:rsidRPr="006B41D7">
              <w:rPr>
                <w:rFonts w:asciiTheme="majorBidi" w:hAnsiTheme="majorBidi" w:cstheme="majorBidi"/>
                <w:sz w:val="28"/>
                <w:szCs w:val="28"/>
              </w:rPr>
              <w:t>Long – term employee benefit</w:t>
            </w:r>
          </w:p>
        </w:tc>
        <w:tc>
          <w:tcPr>
            <w:tcW w:w="900" w:type="dxa"/>
          </w:tcPr>
          <w:p w14:paraId="5B7D5EC9" w14:textId="0F0A4777" w:rsidR="00714414" w:rsidRDefault="00714414" w:rsidP="00744BEE">
            <w:pPr>
              <w:spacing w:line="340" w:lineRule="exact"/>
              <w:ind w:left="-108" w:right="-108"/>
              <w:jc w:val="right"/>
              <w:rPr>
                <w:rFonts w:asciiTheme="majorBidi" w:hAnsiTheme="majorBidi" w:cstheme="majorBidi"/>
                <w:sz w:val="28"/>
                <w:szCs w:val="28"/>
              </w:rPr>
            </w:pPr>
            <w:r>
              <w:rPr>
                <w:rFonts w:asciiTheme="majorBidi" w:hAnsiTheme="majorBidi" w:cstheme="majorBidi"/>
                <w:sz w:val="28"/>
                <w:szCs w:val="28"/>
              </w:rPr>
              <w:t>148</w:t>
            </w:r>
          </w:p>
        </w:tc>
        <w:tc>
          <w:tcPr>
            <w:tcW w:w="900" w:type="dxa"/>
          </w:tcPr>
          <w:p w14:paraId="73AA3915" w14:textId="3661865B" w:rsidR="00714414" w:rsidRDefault="00714414" w:rsidP="00744BEE">
            <w:pPr>
              <w:spacing w:line="340" w:lineRule="exact"/>
              <w:ind w:left="-108" w:right="-108"/>
              <w:jc w:val="right"/>
              <w:rPr>
                <w:rFonts w:ascii="Angsana New" w:hAnsi="Angsana New"/>
                <w:color w:val="000000"/>
                <w:sz w:val="28"/>
                <w:szCs w:val="28"/>
              </w:rPr>
            </w:pPr>
            <w:r>
              <w:rPr>
                <w:rFonts w:ascii="Angsana New" w:hAnsi="Angsana New"/>
                <w:color w:val="000000"/>
                <w:sz w:val="28"/>
                <w:szCs w:val="28"/>
              </w:rPr>
              <w:t>147</w:t>
            </w:r>
          </w:p>
        </w:tc>
        <w:tc>
          <w:tcPr>
            <w:tcW w:w="810" w:type="dxa"/>
          </w:tcPr>
          <w:p w14:paraId="645CC254" w14:textId="0D189DDA" w:rsidR="00714414" w:rsidRDefault="00714414" w:rsidP="00714414">
            <w:pPr>
              <w:spacing w:line="340" w:lineRule="exact"/>
              <w:ind w:left="-108" w:right="-108"/>
              <w:jc w:val="right"/>
              <w:rPr>
                <w:rFonts w:ascii="Angsana New" w:hAnsi="Angsana New"/>
                <w:sz w:val="28"/>
                <w:szCs w:val="28"/>
              </w:rPr>
            </w:pPr>
            <w:r>
              <w:rPr>
                <w:rFonts w:ascii="Angsana New" w:hAnsi="Angsana New"/>
                <w:sz w:val="28"/>
                <w:szCs w:val="28"/>
              </w:rPr>
              <w:t>99</w:t>
            </w:r>
          </w:p>
        </w:tc>
        <w:tc>
          <w:tcPr>
            <w:tcW w:w="810" w:type="dxa"/>
          </w:tcPr>
          <w:p w14:paraId="5597F957" w14:textId="592CB956" w:rsidR="00714414" w:rsidRPr="007B0D35" w:rsidRDefault="00714414" w:rsidP="00714414">
            <w:pPr>
              <w:spacing w:line="340" w:lineRule="exact"/>
              <w:ind w:left="-108" w:right="-108"/>
              <w:jc w:val="right"/>
              <w:rPr>
                <w:rFonts w:ascii="Angsana New" w:hAnsi="Angsana New"/>
                <w:color w:val="000000"/>
                <w:sz w:val="28"/>
                <w:szCs w:val="28"/>
              </w:rPr>
            </w:pPr>
            <w:r>
              <w:rPr>
                <w:rFonts w:ascii="Angsana New" w:hAnsi="Angsana New"/>
                <w:color w:val="000000"/>
                <w:sz w:val="28"/>
                <w:szCs w:val="28"/>
              </w:rPr>
              <w:t>104</w:t>
            </w:r>
          </w:p>
        </w:tc>
        <w:tc>
          <w:tcPr>
            <w:tcW w:w="900" w:type="dxa"/>
            <w:shd w:val="clear" w:color="auto" w:fill="auto"/>
          </w:tcPr>
          <w:p w14:paraId="42455CDE" w14:textId="623B6758" w:rsidR="00714414" w:rsidRPr="006B41D7" w:rsidRDefault="00714414" w:rsidP="00714414">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482</w:t>
            </w:r>
          </w:p>
        </w:tc>
        <w:tc>
          <w:tcPr>
            <w:tcW w:w="810" w:type="dxa"/>
            <w:shd w:val="clear" w:color="auto" w:fill="auto"/>
          </w:tcPr>
          <w:p w14:paraId="7A087774" w14:textId="5167244A" w:rsidR="00714414" w:rsidRDefault="00714414" w:rsidP="0071441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428</w:t>
            </w:r>
          </w:p>
        </w:tc>
        <w:tc>
          <w:tcPr>
            <w:tcW w:w="810" w:type="dxa"/>
            <w:shd w:val="clear" w:color="auto" w:fill="auto"/>
          </w:tcPr>
          <w:p w14:paraId="31DB8FEF" w14:textId="687BA786" w:rsidR="00714414" w:rsidRDefault="00714414" w:rsidP="00714414">
            <w:pP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313</w:t>
            </w:r>
          </w:p>
        </w:tc>
        <w:tc>
          <w:tcPr>
            <w:tcW w:w="896" w:type="dxa"/>
          </w:tcPr>
          <w:p w14:paraId="4F2D81CA" w14:textId="275FAC80" w:rsidR="00714414" w:rsidRDefault="00714414" w:rsidP="00714414">
            <w:pP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318</w:t>
            </w:r>
          </w:p>
        </w:tc>
      </w:tr>
      <w:tr w:rsidR="00714414" w:rsidRPr="00CB099D" w14:paraId="32AC0F3C" w14:textId="77777777" w:rsidTr="00A27CA2">
        <w:trPr>
          <w:cantSplit/>
          <w:trHeight w:val="345"/>
        </w:trPr>
        <w:tc>
          <w:tcPr>
            <w:tcW w:w="2520" w:type="dxa"/>
          </w:tcPr>
          <w:p w14:paraId="3841DDB1" w14:textId="716114F8" w:rsidR="00714414" w:rsidRPr="009A134F" w:rsidRDefault="00714414" w:rsidP="00714414">
            <w:pPr>
              <w:spacing w:line="340" w:lineRule="exact"/>
              <w:ind w:left="126" w:right="-70"/>
              <w:jc w:val="thaiDistribute"/>
              <w:rPr>
                <w:rFonts w:asciiTheme="majorBidi" w:hAnsiTheme="majorBidi" w:cstheme="majorBidi"/>
                <w:sz w:val="28"/>
                <w:szCs w:val="28"/>
              </w:rPr>
            </w:pPr>
            <w:r w:rsidRPr="006B41D7">
              <w:rPr>
                <w:rFonts w:asciiTheme="majorBidi" w:hAnsiTheme="majorBidi" w:cstheme="majorBidi"/>
                <w:sz w:val="28"/>
                <w:szCs w:val="28"/>
              </w:rPr>
              <w:t>Total</w:t>
            </w:r>
          </w:p>
        </w:tc>
        <w:tc>
          <w:tcPr>
            <w:tcW w:w="900" w:type="dxa"/>
          </w:tcPr>
          <w:p w14:paraId="51E2A026" w14:textId="7D94D773" w:rsidR="00714414" w:rsidRPr="00A27CA2"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rPr>
            </w:pPr>
            <w:r w:rsidRPr="00A27CA2">
              <w:rPr>
                <w:rFonts w:asciiTheme="majorBidi" w:hAnsiTheme="majorBidi" w:cstheme="majorBidi"/>
                <w:color w:val="000000"/>
                <w:sz w:val="28"/>
                <w:szCs w:val="28"/>
              </w:rPr>
              <w:t>5,487</w:t>
            </w:r>
          </w:p>
        </w:tc>
        <w:tc>
          <w:tcPr>
            <w:tcW w:w="900" w:type="dxa"/>
          </w:tcPr>
          <w:p w14:paraId="7E26AB44" w14:textId="6FC3C5E5" w:rsidR="00714414" w:rsidRPr="00A27CA2"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rPr>
            </w:pPr>
            <w:r w:rsidRPr="00A27CA2">
              <w:rPr>
                <w:rFonts w:asciiTheme="majorBidi" w:hAnsiTheme="majorBidi" w:cstheme="majorBidi"/>
                <w:color w:val="000000"/>
                <w:sz w:val="28"/>
                <w:szCs w:val="28"/>
              </w:rPr>
              <w:t>5,924</w:t>
            </w:r>
          </w:p>
        </w:tc>
        <w:tc>
          <w:tcPr>
            <w:tcW w:w="810" w:type="dxa"/>
          </w:tcPr>
          <w:p w14:paraId="2C854B43" w14:textId="677156F6" w:rsidR="00714414" w:rsidRPr="00A27CA2"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rPr>
            </w:pPr>
            <w:r w:rsidRPr="00A27CA2">
              <w:rPr>
                <w:rFonts w:asciiTheme="majorBidi" w:hAnsiTheme="majorBidi" w:cstheme="majorBidi"/>
                <w:color w:val="000000"/>
                <w:sz w:val="28"/>
                <w:szCs w:val="28"/>
              </w:rPr>
              <w:t>3,594</w:t>
            </w:r>
          </w:p>
        </w:tc>
        <w:tc>
          <w:tcPr>
            <w:tcW w:w="810" w:type="dxa"/>
          </w:tcPr>
          <w:p w14:paraId="10A5110D" w14:textId="329C9D0A" w:rsidR="00714414" w:rsidRPr="00A27CA2"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rPr>
            </w:pPr>
            <w:r w:rsidRPr="00A27CA2">
              <w:rPr>
                <w:rFonts w:asciiTheme="majorBidi" w:hAnsiTheme="majorBidi" w:cstheme="majorBidi"/>
                <w:color w:val="000000"/>
                <w:sz w:val="28"/>
                <w:szCs w:val="28"/>
              </w:rPr>
              <w:t>4,267</w:t>
            </w:r>
          </w:p>
        </w:tc>
        <w:tc>
          <w:tcPr>
            <w:tcW w:w="900" w:type="dxa"/>
            <w:shd w:val="clear" w:color="auto" w:fill="auto"/>
          </w:tcPr>
          <w:p w14:paraId="278BCCAE" w14:textId="343701A8" w:rsidR="00714414" w:rsidRPr="006B41D7"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17,365</w:t>
            </w:r>
          </w:p>
        </w:tc>
        <w:tc>
          <w:tcPr>
            <w:tcW w:w="810" w:type="dxa"/>
            <w:shd w:val="clear" w:color="auto" w:fill="auto"/>
          </w:tcPr>
          <w:p w14:paraId="39380874" w14:textId="1E020309" w:rsidR="00714414"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16,266</w:t>
            </w:r>
          </w:p>
        </w:tc>
        <w:tc>
          <w:tcPr>
            <w:tcW w:w="810" w:type="dxa"/>
            <w:shd w:val="clear" w:color="auto" w:fill="auto"/>
          </w:tcPr>
          <w:p w14:paraId="35A90A6E" w14:textId="19EAE4E3" w:rsidR="00714414"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color w:val="000000"/>
                <w:sz w:val="28"/>
                <w:szCs w:val="28"/>
              </w:rPr>
            </w:pPr>
            <w:r>
              <w:rPr>
                <w:rFonts w:asciiTheme="majorBidi" w:hAnsiTheme="majorBidi" w:cstheme="majorBidi"/>
                <w:color w:val="000000"/>
                <w:sz w:val="28"/>
                <w:szCs w:val="28"/>
              </w:rPr>
              <w:t>11,075</w:t>
            </w:r>
          </w:p>
        </w:tc>
        <w:tc>
          <w:tcPr>
            <w:tcW w:w="896" w:type="dxa"/>
          </w:tcPr>
          <w:p w14:paraId="3101F1F5" w14:textId="6583A513" w:rsidR="00714414" w:rsidRDefault="00714414" w:rsidP="00A27CA2">
            <w:pPr>
              <w:pBdr>
                <w:top w:val="single" w:sz="4" w:space="1" w:color="auto"/>
                <w:bottom w:val="double" w:sz="4" w:space="1" w:color="auto"/>
              </w:pBdr>
              <w:spacing w:line="340" w:lineRule="exact"/>
              <w:ind w:left="-57" w:right="-57"/>
              <w:jc w:val="right"/>
              <w:rPr>
                <w:rFonts w:asciiTheme="majorBidi" w:hAnsiTheme="majorBidi" w:cstheme="majorBidi"/>
                <w:sz w:val="28"/>
                <w:szCs w:val="28"/>
              </w:rPr>
            </w:pPr>
            <w:r>
              <w:rPr>
                <w:rFonts w:asciiTheme="majorBidi" w:hAnsiTheme="majorBidi" w:cstheme="majorBidi"/>
                <w:sz w:val="28"/>
                <w:szCs w:val="28"/>
              </w:rPr>
              <w:t>11,586</w:t>
            </w:r>
          </w:p>
        </w:tc>
      </w:tr>
    </w:tbl>
    <w:p w14:paraId="0403F5A7" w14:textId="77777777" w:rsidR="00C85A8C" w:rsidRDefault="00EC2251" w:rsidP="00EC2251">
      <w:pPr>
        <w:tabs>
          <w:tab w:val="left" w:pos="8647"/>
        </w:tabs>
        <w:spacing w:before="60"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 xml:space="preserve">      </w:t>
      </w:r>
    </w:p>
    <w:p w14:paraId="45872FF2" w14:textId="0C68BED2" w:rsidR="005027B1" w:rsidRPr="0040000C" w:rsidRDefault="00953F1C" w:rsidP="00EC2251">
      <w:pPr>
        <w:tabs>
          <w:tab w:val="left" w:pos="8647"/>
        </w:tabs>
        <w:spacing w:before="60" w:line="240" w:lineRule="auto"/>
        <w:rPr>
          <w:rFonts w:asciiTheme="majorBidi" w:hAnsiTheme="majorBidi" w:cstheme="majorBidi"/>
          <w:b/>
          <w:bCs/>
          <w:sz w:val="28"/>
          <w:szCs w:val="28"/>
          <w:lang w:val="en-US"/>
        </w:rPr>
      </w:pPr>
      <w:r>
        <w:rPr>
          <w:rFonts w:asciiTheme="majorBidi" w:hAnsiTheme="majorBidi" w:cstheme="majorBidi"/>
          <w:b/>
          <w:bCs/>
          <w:sz w:val="28"/>
          <w:szCs w:val="28"/>
          <w:lang w:val="en-US"/>
        </w:rPr>
        <w:t xml:space="preserve">   </w:t>
      </w:r>
      <w:r w:rsidR="004D4E47">
        <w:rPr>
          <w:rFonts w:asciiTheme="majorBidi" w:hAnsiTheme="majorBidi" w:cstheme="majorBidi" w:hint="cs"/>
          <w:b/>
          <w:bCs/>
          <w:sz w:val="28"/>
          <w:szCs w:val="28"/>
          <w:cs/>
          <w:lang w:val="en-US"/>
        </w:rPr>
        <w:t xml:space="preserve">     </w:t>
      </w:r>
      <w:r w:rsidR="00EC2251" w:rsidRPr="0040000C">
        <w:rPr>
          <w:rFonts w:asciiTheme="majorBidi" w:hAnsiTheme="majorBidi" w:cstheme="majorBidi"/>
          <w:b/>
          <w:bCs/>
          <w:sz w:val="28"/>
          <w:szCs w:val="28"/>
          <w:lang w:val="en-US"/>
        </w:rPr>
        <w:t xml:space="preserve"> </w:t>
      </w:r>
      <w:r w:rsidR="00C40123" w:rsidRPr="0040000C">
        <w:rPr>
          <w:rFonts w:asciiTheme="majorBidi" w:hAnsiTheme="majorBidi" w:cstheme="majorBidi"/>
          <w:b/>
          <w:bCs/>
          <w:sz w:val="28"/>
          <w:szCs w:val="28"/>
          <w:lang w:val="en-US"/>
        </w:rPr>
        <w:t>Agreement</w:t>
      </w:r>
    </w:p>
    <w:p w14:paraId="6C08888E" w14:textId="0D886B40" w:rsidR="0047251C" w:rsidRPr="00AF073C" w:rsidRDefault="00AF073C" w:rsidP="00A67344">
      <w:pPr>
        <w:tabs>
          <w:tab w:val="left" w:pos="8647"/>
        </w:tabs>
        <w:spacing w:before="60" w:line="240" w:lineRule="auto"/>
        <w:ind w:left="426"/>
        <w:jc w:val="thaiDistribute"/>
        <w:rPr>
          <w:rFonts w:asciiTheme="majorBidi" w:hAnsiTheme="majorBidi" w:cstheme="majorBidi"/>
          <w:sz w:val="28"/>
          <w:szCs w:val="28"/>
        </w:rPr>
      </w:pPr>
      <w:r>
        <w:rPr>
          <w:rFonts w:asciiTheme="majorBidi" w:hAnsiTheme="majorBidi" w:cstheme="majorBidi"/>
          <w:sz w:val="28"/>
          <w:szCs w:val="28"/>
        </w:rPr>
        <w:t>BANGPAKONG SOLAR POWER COMPANY LIMITED</w:t>
      </w:r>
    </w:p>
    <w:p w14:paraId="69A77A55" w14:textId="77777777" w:rsidR="00544776" w:rsidRDefault="002F30B9" w:rsidP="00047346">
      <w:pPr>
        <w:pStyle w:val="BodyTextIndent3"/>
        <w:spacing w:after="0" w:line="340" w:lineRule="exact"/>
        <w:ind w:left="425" w:right="-23"/>
        <w:jc w:val="thaiDistribute"/>
        <w:rPr>
          <w:rFonts w:asciiTheme="majorBidi" w:hAnsiTheme="majorBidi" w:cstheme="majorBidi"/>
          <w:color w:val="000000"/>
          <w:sz w:val="28"/>
          <w:szCs w:val="28"/>
          <w:lang w:val="en-US"/>
        </w:rPr>
      </w:pPr>
      <w:r w:rsidRPr="00CB099D">
        <w:rPr>
          <w:rFonts w:asciiTheme="majorBidi" w:hAnsiTheme="majorBidi" w:cstheme="majorBidi"/>
          <w:color w:val="000000"/>
          <w:sz w:val="28"/>
          <w:szCs w:val="28"/>
          <w:lang w:val="en-US"/>
        </w:rPr>
        <w:t xml:space="preserve">The subsidiary entered into the electricity sale agreement with </w:t>
      </w:r>
      <w:r w:rsidR="00134739">
        <w:rPr>
          <w:rFonts w:asciiTheme="majorBidi" w:hAnsiTheme="majorBidi" w:cstheme="majorBidi"/>
          <w:color w:val="000000"/>
          <w:sz w:val="28"/>
          <w:szCs w:val="28"/>
          <w:lang w:val="en-US"/>
        </w:rPr>
        <w:t xml:space="preserve">a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w:t>
      </w:r>
      <w:r w:rsidR="00134739">
        <w:rPr>
          <w:rFonts w:asciiTheme="majorBidi" w:hAnsiTheme="majorBidi" w:cstheme="majorBidi"/>
          <w:sz w:val="28"/>
          <w:szCs w:val="28"/>
        </w:rPr>
        <w:t>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Pr="00CB099D">
        <w:rPr>
          <w:rFonts w:asciiTheme="majorBidi" w:hAnsiTheme="majorBidi" w:cstheme="majorBidi"/>
          <w:color w:val="000000"/>
          <w:sz w:val="28"/>
          <w:szCs w:val="28"/>
          <w:lang w:val="en-US"/>
        </w:rPr>
        <w:t>a period of 25 years starting from February 1, 2017 to January 31, 2042 at the selling price of Baht 6</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 unit and agreed to renew the selling price at the rate of 1</w:t>
      </w:r>
      <w:r w:rsidRPr="00CB099D">
        <w:rPr>
          <w:rFonts w:asciiTheme="majorBidi" w:hAnsiTheme="majorBidi" w:cstheme="majorBidi"/>
          <w:color w:val="000000"/>
          <w:sz w:val="28"/>
          <w:szCs w:val="28"/>
          <w:cs/>
          <w:lang w:val="en-US"/>
        </w:rPr>
        <w:t>.</w:t>
      </w:r>
      <w:r w:rsidRPr="00CB099D">
        <w:rPr>
          <w:rFonts w:asciiTheme="majorBidi" w:hAnsiTheme="majorBidi" w:cstheme="majorBidi"/>
          <w:color w:val="000000"/>
          <w:sz w:val="28"/>
          <w:szCs w:val="28"/>
          <w:lang w:val="en-US"/>
        </w:rPr>
        <w:t>50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selling price per unit every 3 years</w:t>
      </w:r>
      <w:r w:rsidRPr="00CB099D">
        <w:rPr>
          <w:rFonts w:asciiTheme="majorBidi" w:hAnsiTheme="majorBidi" w:cstheme="majorBidi"/>
          <w:color w:val="000000"/>
          <w:sz w:val="28"/>
          <w:szCs w:val="28"/>
          <w:cs/>
          <w:lang w:val="en-US"/>
        </w:rPr>
        <w:t>.</w:t>
      </w:r>
    </w:p>
    <w:p w14:paraId="6ED53A2A" w14:textId="4202DFAA" w:rsidR="004D4E47" w:rsidRDefault="002F30B9" w:rsidP="00427C60">
      <w:pPr>
        <w:pStyle w:val="BodyTextIndent3"/>
        <w:spacing w:after="0" w:line="340" w:lineRule="exact"/>
        <w:ind w:left="425" w:right="-23"/>
        <w:jc w:val="thaiDistribute"/>
        <w:rPr>
          <w:rFonts w:asciiTheme="majorBidi" w:hAnsiTheme="majorBidi" w:cstheme="majorBidi"/>
          <w:color w:val="000000"/>
          <w:sz w:val="28"/>
          <w:szCs w:val="28"/>
          <w:lang w:val="en-US"/>
        </w:rPr>
      </w:pPr>
      <w:r w:rsidRPr="00CB099D">
        <w:rPr>
          <w:rFonts w:asciiTheme="majorBidi" w:hAnsiTheme="majorBidi" w:cstheme="majorBidi"/>
          <w:color w:val="000000"/>
          <w:sz w:val="28"/>
          <w:szCs w:val="28"/>
          <w:lang w:val="en-US"/>
        </w:rPr>
        <w:t xml:space="preserve">The subsidiary entered into </w:t>
      </w:r>
      <w:r w:rsidR="00C22E29">
        <w:rPr>
          <w:rFonts w:asciiTheme="majorBidi" w:hAnsiTheme="majorBidi" w:cstheme="majorBidi"/>
          <w:color w:val="000000"/>
          <w:sz w:val="28"/>
          <w:szCs w:val="28"/>
          <w:lang w:val="en-US"/>
        </w:rPr>
        <w:t xml:space="preserve">a </w:t>
      </w:r>
      <w:r w:rsidR="00C22E29" w:rsidRPr="00C22E29">
        <w:rPr>
          <w:rFonts w:asciiTheme="majorBidi" w:hAnsiTheme="majorBidi" w:cstheme="majorBidi"/>
          <w:color w:val="000000"/>
          <w:sz w:val="28"/>
          <w:szCs w:val="28"/>
          <w:lang w:val="en-US"/>
        </w:rPr>
        <w:t>rental contract</w:t>
      </w:r>
      <w:r w:rsidR="00C22E29">
        <w:rPr>
          <w:rFonts w:asciiTheme="majorBidi" w:hAnsiTheme="majorBidi" w:cstheme="majorBidi"/>
          <w:color w:val="000000"/>
          <w:sz w:val="28"/>
          <w:szCs w:val="28"/>
          <w:lang w:val="en-US"/>
        </w:rPr>
        <w:t xml:space="preserve"> </w:t>
      </w:r>
      <w:r w:rsidRPr="00CB099D">
        <w:rPr>
          <w:rFonts w:asciiTheme="majorBidi" w:hAnsiTheme="majorBidi" w:cstheme="majorBidi"/>
          <w:color w:val="000000"/>
          <w:sz w:val="28"/>
          <w:szCs w:val="28"/>
          <w:lang w:val="en-US"/>
        </w:rPr>
        <w:t xml:space="preserve">with </w:t>
      </w:r>
      <w:r w:rsidR="00C22E29">
        <w:rPr>
          <w:rFonts w:asciiTheme="majorBidi" w:hAnsiTheme="majorBidi" w:cstheme="majorBidi"/>
          <w:color w:val="000000"/>
          <w:sz w:val="28"/>
          <w:szCs w:val="28"/>
          <w:lang w:val="en-US"/>
        </w:rPr>
        <w:t>r</w:t>
      </w:r>
      <w:r w:rsidR="00C22E29" w:rsidRPr="00CB099D">
        <w:rPr>
          <w:rFonts w:asciiTheme="majorBidi" w:hAnsiTheme="majorBidi" w:cstheme="majorBidi"/>
          <w:sz w:val="28"/>
          <w:szCs w:val="28"/>
        </w:rPr>
        <w:t>elated company</w:t>
      </w:r>
      <w:r w:rsidR="00C22E29" w:rsidRPr="00CB099D">
        <w:rPr>
          <w:rFonts w:asciiTheme="majorBidi" w:hAnsiTheme="majorBidi" w:cstheme="majorBidi"/>
          <w:color w:val="000000"/>
          <w:sz w:val="28"/>
          <w:szCs w:val="28"/>
          <w:lang w:val="en-US"/>
        </w:rPr>
        <w:t xml:space="preserve"> </w:t>
      </w:r>
      <w:r w:rsidR="00C22E29">
        <w:rPr>
          <w:rFonts w:asciiTheme="majorBidi" w:hAnsiTheme="majorBidi" w:cstheme="majorBidi"/>
          <w:color w:val="000000"/>
          <w:sz w:val="28"/>
          <w:szCs w:val="28"/>
          <w:lang w:val="en-US"/>
        </w:rPr>
        <w:t xml:space="preserve">for </w:t>
      </w:r>
      <w:r w:rsidRPr="00CB099D">
        <w:rPr>
          <w:rFonts w:asciiTheme="majorBidi" w:hAnsiTheme="majorBidi" w:cstheme="majorBidi"/>
          <w:color w:val="000000"/>
          <w:sz w:val="28"/>
          <w:szCs w:val="28"/>
          <w:lang w:val="en-US"/>
        </w:rPr>
        <w:t>a period of 26 years and 4 months starting from October 1, 2015 to January 31, 2042 at the rate of 10 percent</w:t>
      </w:r>
      <w:r w:rsidRPr="00CB099D">
        <w:rPr>
          <w:rFonts w:asciiTheme="majorBidi" w:hAnsiTheme="majorBidi" w:cstheme="majorBidi"/>
          <w:color w:val="000000"/>
          <w:sz w:val="28"/>
          <w:szCs w:val="28"/>
          <w:cs/>
          <w:lang w:val="en-US"/>
        </w:rPr>
        <w:t xml:space="preserve"> </w:t>
      </w:r>
      <w:r w:rsidRPr="00CB099D">
        <w:rPr>
          <w:rFonts w:asciiTheme="majorBidi" w:hAnsiTheme="majorBidi" w:cstheme="majorBidi"/>
          <w:color w:val="000000"/>
          <w:sz w:val="28"/>
          <w:szCs w:val="28"/>
          <w:lang w:val="en-US"/>
        </w:rPr>
        <w:t>of monthly revenue from sale of electricity</w:t>
      </w:r>
      <w:r w:rsidRPr="00CB099D">
        <w:rPr>
          <w:rFonts w:asciiTheme="majorBidi" w:hAnsiTheme="majorBidi" w:cstheme="majorBidi"/>
          <w:color w:val="000000"/>
          <w:sz w:val="28"/>
          <w:szCs w:val="28"/>
          <w:cs/>
          <w:lang w:val="en-US"/>
        </w:rPr>
        <w:t>.</w:t>
      </w:r>
    </w:p>
    <w:p w14:paraId="5F99212A"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rPr>
      </w:pPr>
    </w:p>
    <w:p w14:paraId="04E9E172"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lang w:val="en-US"/>
        </w:rPr>
      </w:pPr>
    </w:p>
    <w:p w14:paraId="47E4FCB0"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rPr>
      </w:pPr>
    </w:p>
    <w:p w14:paraId="4FD8B36A"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lang w:val="en-US"/>
        </w:rPr>
      </w:pPr>
    </w:p>
    <w:p w14:paraId="710352EB"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rPr>
      </w:pPr>
    </w:p>
    <w:p w14:paraId="7E44552F"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lang w:val="en-US"/>
        </w:rPr>
      </w:pPr>
    </w:p>
    <w:p w14:paraId="6C2154D8"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rPr>
      </w:pPr>
    </w:p>
    <w:p w14:paraId="63FB4FD9" w14:textId="77777777" w:rsidR="00953F1C" w:rsidRDefault="00953F1C" w:rsidP="00047346">
      <w:pPr>
        <w:pStyle w:val="BodyTextIndent3"/>
        <w:spacing w:before="60" w:after="0" w:line="360" w:lineRule="exact"/>
        <w:ind w:left="425" w:right="-23"/>
        <w:jc w:val="thaiDistribute"/>
        <w:rPr>
          <w:rFonts w:asciiTheme="majorBidi" w:hAnsiTheme="majorBidi" w:cstheme="majorBidi"/>
          <w:sz w:val="28"/>
          <w:szCs w:val="36"/>
          <w:lang w:val="en-US"/>
        </w:rPr>
      </w:pPr>
    </w:p>
    <w:p w14:paraId="75495E92" w14:textId="55C0E418" w:rsidR="00E10918" w:rsidRDefault="00835149" w:rsidP="00047346">
      <w:pPr>
        <w:pStyle w:val="BodyTextIndent3"/>
        <w:spacing w:before="60" w:after="0" w:line="360" w:lineRule="exact"/>
        <w:ind w:left="425" w:right="-23"/>
        <w:jc w:val="thaiDistribute"/>
        <w:rPr>
          <w:rFonts w:asciiTheme="majorBidi" w:hAnsiTheme="majorBidi" w:cstheme="majorBidi"/>
          <w:sz w:val="28"/>
          <w:szCs w:val="36"/>
        </w:rPr>
      </w:pPr>
      <w:r w:rsidRPr="00A67344">
        <w:rPr>
          <w:rFonts w:asciiTheme="majorBidi" w:hAnsiTheme="majorBidi" w:cstheme="majorBidi"/>
          <w:sz w:val="28"/>
          <w:szCs w:val="36"/>
        </w:rPr>
        <w:t xml:space="preserve">The significant balances with related </w:t>
      </w:r>
      <w:r w:rsidR="00CD45B9" w:rsidRPr="00A67344">
        <w:rPr>
          <w:rFonts w:asciiTheme="majorBidi" w:hAnsiTheme="majorBidi" w:cstheme="majorBidi"/>
          <w:sz w:val="28"/>
          <w:szCs w:val="36"/>
        </w:rPr>
        <w:t>parties</w:t>
      </w:r>
      <w:r w:rsidRPr="00A67344">
        <w:rPr>
          <w:rFonts w:asciiTheme="majorBidi" w:hAnsiTheme="majorBidi" w:cstheme="majorBidi"/>
          <w:sz w:val="28"/>
          <w:szCs w:val="36"/>
        </w:rPr>
        <w:t xml:space="preserve"> </w:t>
      </w:r>
      <w:bookmarkStart w:id="2" w:name="_Hlk134805601"/>
      <w:r w:rsidRPr="00A67344">
        <w:rPr>
          <w:rFonts w:asciiTheme="majorBidi" w:hAnsiTheme="majorBidi" w:cstheme="majorBidi"/>
          <w:sz w:val="28"/>
          <w:szCs w:val="36"/>
        </w:rPr>
        <w:t>are as follows</w:t>
      </w:r>
      <w:r w:rsidR="00321EF2">
        <w:rPr>
          <w:rFonts w:asciiTheme="majorBidi" w:hAnsiTheme="majorBidi" w:cstheme="majorBidi" w:hint="cs"/>
          <w:sz w:val="28"/>
          <w:szCs w:val="36"/>
          <w:cs/>
        </w:rPr>
        <w:t xml:space="preserve"> </w:t>
      </w:r>
      <w:r w:rsidRPr="00A67344">
        <w:rPr>
          <w:rFonts w:asciiTheme="majorBidi" w:hAnsiTheme="majorBidi" w:cstheme="majorBidi"/>
          <w:sz w:val="28"/>
          <w:szCs w:val="36"/>
        </w:rPr>
        <w:t>:</w:t>
      </w:r>
      <w:bookmarkEnd w:id="2"/>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0A476B" w:rsidRPr="003E6BE5" w14:paraId="1F95787B" w14:textId="77777777" w:rsidTr="009A6449">
        <w:trPr>
          <w:trHeight w:val="255"/>
          <w:tblHeader/>
        </w:trPr>
        <w:tc>
          <w:tcPr>
            <w:tcW w:w="3870" w:type="dxa"/>
          </w:tcPr>
          <w:p w14:paraId="19126361" w14:textId="77777777" w:rsidR="000A476B" w:rsidRPr="003E6BE5" w:rsidRDefault="000A476B" w:rsidP="009A6449">
            <w:pPr>
              <w:rPr>
                <w:rFonts w:ascii="Angsana New" w:hAnsi="Angsana New"/>
                <w:color w:val="000000"/>
                <w:sz w:val="28"/>
                <w:szCs w:val="28"/>
              </w:rPr>
            </w:pPr>
          </w:p>
        </w:tc>
        <w:tc>
          <w:tcPr>
            <w:tcW w:w="5410" w:type="dxa"/>
            <w:gridSpan w:val="7"/>
            <w:tcBorders>
              <w:bottom w:val="single" w:sz="6" w:space="0" w:color="auto"/>
            </w:tcBorders>
          </w:tcPr>
          <w:p w14:paraId="717B3B0E" w14:textId="61832BFA" w:rsidR="000A476B" w:rsidRPr="003E6BE5" w:rsidRDefault="000A476B" w:rsidP="009A6449">
            <w:pPr>
              <w:jc w:val="right"/>
              <w:rPr>
                <w:rFonts w:ascii="Angsana New" w:hAnsi="Angsana New"/>
                <w:color w:val="000000"/>
                <w:sz w:val="28"/>
                <w:szCs w:val="28"/>
                <w:cs/>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0A476B" w:rsidRPr="003E6BE5" w14:paraId="2AE45441" w14:textId="77777777" w:rsidTr="009A6449">
        <w:trPr>
          <w:trHeight w:val="255"/>
          <w:tblHeader/>
        </w:trPr>
        <w:tc>
          <w:tcPr>
            <w:tcW w:w="3870" w:type="dxa"/>
          </w:tcPr>
          <w:p w14:paraId="443BCBD8" w14:textId="77777777" w:rsidR="000A476B" w:rsidRPr="003E6BE5" w:rsidRDefault="000A476B" w:rsidP="009A6449">
            <w:pPr>
              <w:rPr>
                <w:rFonts w:ascii="Angsana New" w:hAnsi="Angsana New"/>
                <w:color w:val="000000"/>
                <w:sz w:val="28"/>
                <w:szCs w:val="28"/>
              </w:rPr>
            </w:pPr>
          </w:p>
        </w:tc>
        <w:tc>
          <w:tcPr>
            <w:tcW w:w="2624" w:type="dxa"/>
            <w:gridSpan w:val="3"/>
          </w:tcPr>
          <w:p w14:paraId="4507EA0C" w14:textId="7E185177"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5BAA9A43" w14:textId="77777777" w:rsidR="000A476B" w:rsidRPr="003E6BE5" w:rsidRDefault="000A476B" w:rsidP="009A6449">
            <w:pPr>
              <w:jc w:val="center"/>
              <w:rPr>
                <w:rFonts w:ascii="Angsana New" w:hAnsi="Angsana New"/>
                <w:color w:val="000000"/>
                <w:sz w:val="28"/>
                <w:szCs w:val="28"/>
              </w:rPr>
            </w:pPr>
          </w:p>
        </w:tc>
        <w:tc>
          <w:tcPr>
            <w:tcW w:w="2638" w:type="dxa"/>
            <w:gridSpan w:val="3"/>
          </w:tcPr>
          <w:p w14:paraId="3AECD641" w14:textId="16530852" w:rsidR="000A476B" w:rsidRPr="003E6BE5" w:rsidRDefault="000A476B" w:rsidP="009A6449">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0A476B" w:rsidRPr="003E6BE5" w14:paraId="0B9826CA" w14:textId="77777777" w:rsidTr="009A6449">
        <w:trPr>
          <w:trHeight w:val="180"/>
          <w:tblHeader/>
        </w:trPr>
        <w:tc>
          <w:tcPr>
            <w:tcW w:w="3870" w:type="dxa"/>
          </w:tcPr>
          <w:p w14:paraId="148116E2" w14:textId="77777777" w:rsidR="000A476B" w:rsidRPr="003E6BE5" w:rsidRDefault="000A476B" w:rsidP="009A6449">
            <w:pPr>
              <w:rPr>
                <w:rFonts w:ascii="Angsana New" w:hAnsi="Angsana New"/>
                <w:color w:val="000000"/>
                <w:sz w:val="28"/>
                <w:szCs w:val="28"/>
              </w:rPr>
            </w:pPr>
          </w:p>
        </w:tc>
        <w:tc>
          <w:tcPr>
            <w:tcW w:w="1239" w:type="dxa"/>
            <w:tcBorders>
              <w:top w:val="single" w:sz="6" w:space="0" w:color="auto"/>
              <w:bottom w:val="single" w:sz="6" w:space="0" w:color="auto"/>
            </w:tcBorders>
          </w:tcPr>
          <w:p w14:paraId="3757AAB4" w14:textId="6EC854C0" w:rsidR="000A476B" w:rsidRPr="003E6BE5" w:rsidRDefault="002D0974"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sidR="000A476B">
              <w:rPr>
                <w:rFonts w:asciiTheme="majorBidi" w:hAnsiTheme="majorBidi" w:cstheme="majorBidi"/>
                <w:spacing w:val="-4"/>
                <w:sz w:val="28"/>
                <w:szCs w:val="28"/>
              </w:rPr>
              <w:br/>
              <w:t>3</w:t>
            </w:r>
            <w:r w:rsidR="008B750D">
              <w:rPr>
                <w:rFonts w:asciiTheme="majorBidi" w:hAnsiTheme="majorBidi" w:cstheme="majorBidi"/>
                <w:spacing w:val="-4"/>
                <w:sz w:val="28"/>
                <w:szCs w:val="28"/>
              </w:rPr>
              <w:t>0</w:t>
            </w:r>
            <w:r w:rsidR="000A476B">
              <w:rPr>
                <w:rFonts w:asciiTheme="majorBidi" w:hAnsiTheme="majorBidi" w:cstheme="majorBidi"/>
                <w:sz w:val="28"/>
                <w:szCs w:val="28"/>
              </w:rPr>
              <w:t>, 2023</w:t>
            </w:r>
          </w:p>
        </w:tc>
        <w:tc>
          <w:tcPr>
            <w:tcW w:w="140" w:type="dxa"/>
            <w:tcBorders>
              <w:top w:val="single" w:sz="6" w:space="0" w:color="auto"/>
            </w:tcBorders>
          </w:tcPr>
          <w:p w14:paraId="393C839F" w14:textId="77777777" w:rsidR="000A476B" w:rsidRPr="003E6BE5" w:rsidRDefault="000A476B" w:rsidP="009A6449">
            <w:pPr>
              <w:ind w:left="-57" w:right="-57"/>
              <w:jc w:val="center"/>
              <w:rPr>
                <w:rFonts w:ascii="Angsana New" w:hAnsi="Angsana New"/>
                <w:color w:val="000000"/>
                <w:spacing w:val="-6"/>
                <w:sz w:val="28"/>
                <w:szCs w:val="28"/>
              </w:rPr>
            </w:pPr>
          </w:p>
        </w:tc>
        <w:tc>
          <w:tcPr>
            <w:tcW w:w="1245" w:type="dxa"/>
            <w:tcBorders>
              <w:top w:val="single" w:sz="6" w:space="0" w:color="auto"/>
              <w:bottom w:val="single" w:sz="6" w:space="0" w:color="auto"/>
            </w:tcBorders>
          </w:tcPr>
          <w:p w14:paraId="6192487F" w14:textId="0085A701"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48" w:type="dxa"/>
          </w:tcPr>
          <w:p w14:paraId="43F412E4"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05859E1B" w14:textId="3837DAD7" w:rsidR="000A476B" w:rsidRPr="003E6BE5" w:rsidRDefault="002D0974" w:rsidP="009A6449">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sidR="000A476B">
              <w:rPr>
                <w:rFonts w:asciiTheme="majorBidi" w:hAnsiTheme="majorBidi" w:cstheme="majorBidi"/>
                <w:spacing w:val="-4"/>
                <w:sz w:val="28"/>
                <w:szCs w:val="28"/>
              </w:rPr>
              <w:br/>
              <w:t>3</w:t>
            </w:r>
            <w:r w:rsidR="008B750D">
              <w:rPr>
                <w:rFonts w:asciiTheme="majorBidi" w:hAnsiTheme="majorBidi" w:cstheme="majorBidi"/>
                <w:spacing w:val="-4"/>
                <w:sz w:val="28"/>
                <w:szCs w:val="28"/>
              </w:rPr>
              <w:t>0</w:t>
            </w:r>
            <w:r w:rsidR="000A476B">
              <w:rPr>
                <w:rFonts w:asciiTheme="majorBidi" w:hAnsiTheme="majorBidi" w:cstheme="majorBidi"/>
                <w:sz w:val="28"/>
                <w:szCs w:val="28"/>
              </w:rPr>
              <w:t>, 2023</w:t>
            </w:r>
          </w:p>
        </w:tc>
        <w:tc>
          <w:tcPr>
            <w:tcW w:w="134" w:type="dxa"/>
            <w:tcBorders>
              <w:top w:val="single" w:sz="6" w:space="0" w:color="auto"/>
            </w:tcBorders>
          </w:tcPr>
          <w:p w14:paraId="720F2D26" w14:textId="77777777" w:rsidR="000A476B" w:rsidRPr="003E6BE5" w:rsidRDefault="000A476B" w:rsidP="009A6449">
            <w:pPr>
              <w:ind w:left="-57" w:right="-57"/>
              <w:jc w:val="center"/>
              <w:rPr>
                <w:rFonts w:ascii="Angsana New" w:hAnsi="Angsana New"/>
                <w:color w:val="000000"/>
                <w:spacing w:val="-6"/>
                <w:sz w:val="28"/>
                <w:szCs w:val="28"/>
              </w:rPr>
            </w:pPr>
          </w:p>
        </w:tc>
        <w:tc>
          <w:tcPr>
            <w:tcW w:w="1252" w:type="dxa"/>
            <w:tcBorders>
              <w:top w:val="single" w:sz="6" w:space="0" w:color="auto"/>
              <w:bottom w:val="single" w:sz="6" w:space="0" w:color="auto"/>
            </w:tcBorders>
          </w:tcPr>
          <w:p w14:paraId="4B44059D" w14:textId="4CBF499B" w:rsidR="000A476B" w:rsidRPr="003E6BE5" w:rsidRDefault="000A476B" w:rsidP="009A6449">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0A476B" w:rsidRPr="003E6BE5" w14:paraId="669978B0" w14:textId="77777777" w:rsidTr="009A6449">
        <w:tblPrEx>
          <w:tblLook w:val="04A0" w:firstRow="1" w:lastRow="0" w:firstColumn="1" w:lastColumn="0" w:noHBand="0" w:noVBand="1"/>
        </w:tblPrEx>
        <w:trPr>
          <w:trHeight w:val="48"/>
        </w:trPr>
        <w:tc>
          <w:tcPr>
            <w:tcW w:w="3870" w:type="dxa"/>
          </w:tcPr>
          <w:p w14:paraId="6714C32F" w14:textId="766DD643" w:rsidR="000A476B" w:rsidRPr="00D64242" w:rsidRDefault="000A476B" w:rsidP="000A476B">
            <w:pPr>
              <w:rPr>
                <w:rFonts w:ascii="Angsana New" w:hAnsi="Angsana New"/>
                <w:b/>
                <w:bCs/>
                <w:color w:val="000000"/>
                <w:sz w:val="28"/>
                <w:szCs w:val="28"/>
                <w:cs/>
              </w:rPr>
            </w:pPr>
            <w:r w:rsidRPr="00797938">
              <w:rPr>
                <w:rFonts w:asciiTheme="majorBidi" w:hAnsiTheme="majorBidi" w:cstheme="majorBidi"/>
                <w:b/>
                <w:bCs/>
                <w:color w:val="000000"/>
                <w:sz w:val="28"/>
                <w:szCs w:val="28"/>
              </w:rPr>
              <w:t>Trade receivables</w:t>
            </w:r>
            <w:r w:rsidR="004D4E47">
              <w:rPr>
                <w:rFonts w:asciiTheme="majorBidi" w:hAnsiTheme="majorBidi" w:cstheme="majorBidi" w:hint="cs"/>
                <w:b/>
                <w:bCs/>
                <w:color w:val="000000"/>
                <w:sz w:val="28"/>
                <w:szCs w:val="28"/>
                <w:cs/>
              </w:rPr>
              <w:t xml:space="preserve"> </w:t>
            </w:r>
            <w:r w:rsidR="004D4E47" w:rsidRPr="00746104">
              <w:rPr>
                <w:rFonts w:ascii="Angsana New" w:hAnsi="Angsana New"/>
                <w:b/>
                <w:bCs/>
                <w:color w:val="000000"/>
                <w:spacing w:val="-4"/>
                <w:sz w:val="28"/>
                <w:szCs w:val="28"/>
              </w:rPr>
              <w:t>–</w:t>
            </w:r>
            <w:r w:rsidR="004D4E47" w:rsidRPr="00746104">
              <w:rPr>
                <w:rFonts w:ascii="Angsana New" w:hAnsi="Angsana New" w:hint="cs"/>
                <w:b/>
                <w:bCs/>
                <w:color w:val="000000"/>
                <w:spacing w:val="-4"/>
                <w:sz w:val="28"/>
                <w:szCs w:val="28"/>
                <w:cs/>
              </w:rPr>
              <w:t xml:space="preserve"> </w:t>
            </w:r>
            <w:r w:rsidR="004D4E47" w:rsidRPr="00746104">
              <w:rPr>
                <w:rFonts w:asciiTheme="majorBidi" w:hAnsiTheme="majorBidi" w:cstheme="majorBidi"/>
                <w:b/>
                <w:bCs/>
                <w:sz w:val="28"/>
                <w:szCs w:val="28"/>
              </w:rPr>
              <w:t>Related companies</w:t>
            </w:r>
          </w:p>
        </w:tc>
        <w:tc>
          <w:tcPr>
            <w:tcW w:w="1239" w:type="dxa"/>
            <w:tcBorders>
              <w:top w:val="single" w:sz="6" w:space="0" w:color="auto"/>
            </w:tcBorders>
          </w:tcPr>
          <w:p w14:paraId="2290DDEF" w14:textId="77777777" w:rsidR="000A476B" w:rsidRPr="003E6BE5" w:rsidRDefault="000A476B" w:rsidP="000A476B">
            <w:pPr>
              <w:jc w:val="right"/>
              <w:rPr>
                <w:rFonts w:ascii="Angsana New" w:hAnsi="Angsana New"/>
                <w:color w:val="000000"/>
                <w:sz w:val="28"/>
                <w:szCs w:val="28"/>
              </w:rPr>
            </w:pPr>
          </w:p>
        </w:tc>
        <w:tc>
          <w:tcPr>
            <w:tcW w:w="140" w:type="dxa"/>
          </w:tcPr>
          <w:p w14:paraId="2A9ED6F8" w14:textId="77777777" w:rsidR="000A476B" w:rsidRPr="003E6BE5" w:rsidRDefault="000A476B" w:rsidP="000A476B">
            <w:pPr>
              <w:jc w:val="right"/>
              <w:rPr>
                <w:rFonts w:ascii="Angsana New" w:hAnsi="Angsana New"/>
                <w:color w:val="000000"/>
                <w:sz w:val="28"/>
                <w:szCs w:val="28"/>
              </w:rPr>
            </w:pPr>
          </w:p>
        </w:tc>
        <w:tc>
          <w:tcPr>
            <w:tcW w:w="1245" w:type="dxa"/>
            <w:tcBorders>
              <w:top w:val="single" w:sz="6" w:space="0" w:color="auto"/>
            </w:tcBorders>
          </w:tcPr>
          <w:p w14:paraId="2AA9A3F7" w14:textId="77777777" w:rsidR="000A476B" w:rsidRPr="003E6BE5" w:rsidRDefault="000A476B" w:rsidP="000A476B">
            <w:pPr>
              <w:jc w:val="right"/>
              <w:rPr>
                <w:rFonts w:ascii="Angsana New" w:hAnsi="Angsana New"/>
                <w:color w:val="000000"/>
                <w:sz w:val="28"/>
                <w:szCs w:val="28"/>
              </w:rPr>
            </w:pPr>
          </w:p>
        </w:tc>
        <w:tc>
          <w:tcPr>
            <w:tcW w:w="148" w:type="dxa"/>
          </w:tcPr>
          <w:p w14:paraId="4903F33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3796D043" w14:textId="77777777" w:rsidR="000A476B" w:rsidRPr="003E6BE5" w:rsidRDefault="000A476B" w:rsidP="000A476B">
            <w:pPr>
              <w:jc w:val="right"/>
              <w:rPr>
                <w:rFonts w:ascii="Angsana New" w:hAnsi="Angsana New"/>
                <w:color w:val="000000"/>
                <w:sz w:val="28"/>
                <w:szCs w:val="28"/>
              </w:rPr>
            </w:pPr>
          </w:p>
        </w:tc>
        <w:tc>
          <w:tcPr>
            <w:tcW w:w="134" w:type="dxa"/>
          </w:tcPr>
          <w:p w14:paraId="2FC06C2A" w14:textId="77777777" w:rsidR="000A476B" w:rsidRPr="003E6BE5" w:rsidRDefault="000A476B" w:rsidP="000A476B">
            <w:pPr>
              <w:jc w:val="right"/>
              <w:rPr>
                <w:rFonts w:ascii="Angsana New" w:hAnsi="Angsana New"/>
                <w:color w:val="000000"/>
                <w:sz w:val="28"/>
                <w:szCs w:val="28"/>
              </w:rPr>
            </w:pPr>
          </w:p>
        </w:tc>
        <w:tc>
          <w:tcPr>
            <w:tcW w:w="1252" w:type="dxa"/>
            <w:tcBorders>
              <w:top w:val="single" w:sz="6" w:space="0" w:color="auto"/>
            </w:tcBorders>
            <w:vAlign w:val="bottom"/>
          </w:tcPr>
          <w:p w14:paraId="0402483A" w14:textId="77777777" w:rsidR="000A476B" w:rsidRPr="003E6BE5" w:rsidRDefault="000A476B" w:rsidP="000A476B">
            <w:pPr>
              <w:jc w:val="right"/>
              <w:rPr>
                <w:rFonts w:ascii="Angsana New" w:hAnsi="Angsana New"/>
                <w:color w:val="000000"/>
                <w:sz w:val="28"/>
                <w:szCs w:val="28"/>
              </w:rPr>
            </w:pPr>
          </w:p>
        </w:tc>
      </w:tr>
      <w:tr w:rsidR="009B13AB" w:rsidRPr="003E6BE5" w14:paraId="73086B0C" w14:textId="77777777" w:rsidTr="009A6449">
        <w:tblPrEx>
          <w:tblLook w:val="04A0" w:firstRow="1" w:lastRow="0" w:firstColumn="1" w:lastColumn="0" w:noHBand="0" w:noVBand="1"/>
        </w:tblPrEx>
        <w:trPr>
          <w:trHeight w:val="48"/>
        </w:trPr>
        <w:tc>
          <w:tcPr>
            <w:tcW w:w="3870" w:type="dxa"/>
          </w:tcPr>
          <w:p w14:paraId="28B7EACE" w14:textId="57AC27FA" w:rsidR="009B13AB" w:rsidRPr="00F358ED" w:rsidRDefault="009B13AB" w:rsidP="009B13AB">
            <w:pPr>
              <w:ind w:left="212"/>
              <w:rPr>
                <w:rFonts w:asciiTheme="majorBidi" w:hAnsiTheme="majorBidi" w:cstheme="majorBidi"/>
                <w:b/>
                <w:bCs/>
                <w:sz w:val="28"/>
                <w:szCs w:val="28"/>
                <w:cs/>
              </w:rPr>
            </w:pPr>
            <w:r>
              <w:rPr>
                <w:rFonts w:asciiTheme="majorBidi" w:hAnsiTheme="majorBidi" w:cstheme="majorBidi"/>
                <w:sz w:val="28"/>
                <w:szCs w:val="28"/>
              </w:rPr>
              <w:t>Related companies</w:t>
            </w:r>
          </w:p>
        </w:tc>
        <w:tc>
          <w:tcPr>
            <w:tcW w:w="1239" w:type="dxa"/>
          </w:tcPr>
          <w:p w14:paraId="32B7A5C5" w14:textId="2D9CFA3E"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1,039</w:t>
            </w:r>
          </w:p>
        </w:tc>
        <w:tc>
          <w:tcPr>
            <w:tcW w:w="140" w:type="dxa"/>
          </w:tcPr>
          <w:p w14:paraId="4A5F549A" w14:textId="77777777" w:rsidR="009B13AB" w:rsidRPr="003E6BE5" w:rsidRDefault="009B13AB" w:rsidP="009B13AB">
            <w:pPr>
              <w:jc w:val="right"/>
              <w:rPr>
                <w:rFonts w:ascii="Angsana New" w:hAnsi="Angsana New"/>
                <w:color w:val="000000"/>
                <w:sz w:val="28"/>
                <w:szCs w:val="28"/>
              </w:rPr>
            </w:pPr>
          </w:p>
        </w:tc>
        <w:tc>
          <w:tcPr>
            <w:tcW w:w="1245" w:type="dxa"/>
          </w:tcPr>
          <w:p w14:paraId="463D7036"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3,224</w:t>
            </w:r>
          </w:p>
        </w:tc>
        <w:tc>
          <w:tcPr>
            <w:tcW w:w="148" w:type="dxa"/>
          </w:tcPr>
          <w:p w14:paraId="3E06A068" w14:textId="77777777" w:rsidR="009B13AB" w:rsidRPr="003E6BE5" w:rsidRDefault="009B13AB" w:rsidP="009B13AB">
            <w:pPr>
              <w:jc w:val="right"/>
              <w:rPr>
                <w:rFonts w:ascii="Angsana New" w:hAnsi="Angsana New"/>
                <w:color w:val="000000"/>
                <w:sz w:val="28"/>
                <w:szCs w:val="28"/>
              </w:rPr>
            </w:pPr>
          </w:p>
        </w:tc>
        <w:tc>
          <w:tcPr>
            <w:tcW w:w="1252" w:type="dxa"/>
            <w:vAlign w:val="bottom"/>
          </w:tcPr>
          <w:p w14:paraId="1F4498FD" w14:textId="30D3446F" w:rsidR="009B13AB" w:rsidRPr="003E6BE5" w:rsidRDefault="00714414" w:rsidP="009B13AB">
            <w:pPr>
              <w:jc w:val="right"/>
              <w:rPr>
                <w:rFonts w:ascii="Angsana New" w:hAnsi="Angsana New"/>
                <w:color w:val="000000"/>
                <w:sz w:val="28"/>
                <w:szCs w:val="28"/>
                <w:cs/>
              </w:rPr>
            </w:pPr>
            <w:r>
              <w:rPr>
                <w:rFonts w:ascii="Angsana New" w:hAnsi="Angsana New"/>
                <w:color w:val="000000"/>
                <w:sz w:val="28"/>
                <w:szCs w:val="28"/>
              </w:rPr>
              <w:t>-</w:t>
            </w:r>
          </w:p>
        </w:tc>
        <w:tc>
          <w:tcPr>
            <w:tcW w:w="134" w:type="dxa"/>
          </w:tcPr>
          <w:p w14:paraId="25ADE845" w14:textId="77777777" w:rsidR="009B13AB" w:rsidRPr="003E6BE5" w:rsidRDefault="009B13AB" w:rsidP="009B13AB">
            <w:pPr>
              <w:jc w:val="right"/>
              <w:rPr>
                <w:rFonts w:ascii="Angsana New" w:hAnsi="Angsana New"/>
                <w:color w:val="000000"/>
                <w:sz w:val="28"/>
                <w:szCs w:val="28"/>
              </w:rPr>
            </w:pPr>
          </w:p>
        </w:tc>
        <w:tc>
          <w:tcPr>
            <w:tcW w:w="1252" w:type="dxa"/>
            <w:vAlign w:val="bottom"/>
          </w:tcPr>
          <w:p w14:paraId="1BB4680D" w14:textId="77777777" w:rsidR="009B13AB" w:rsidRPr="003E6BE5" w:rsidRDefault="009B13AB" w:rsidP="009B13AB">
            <w:pPr>
              <w:jc w:val="right"/>
              <w:rPr>
                <w:rFonts w:ascii="Angsana New" w:hAnsi="Angsana New"/>
                <w:color w:val="000000"/>
                <w:sz w:val="28"/>
                <w:szCs w:val="28"/>
              </w:rPr>
            </w:pPr>
            <w:r>
              <w:rPr>
                <w:rFonts w:ascii="Angsana New" w:hAnsi="Angsana New" w:hint="cs"/>
                <w:color w:val="000000"/>
                <w:sz w:val="28"/>
                <w:szCs w:val="28"/>
                <w:cs/>
              </w:rPr>
              <w:t>-</w:t>
            </w:r>
          </w:p>
        </w:tc>
      </w:tr>
      <w:tr w:rsidR="009B13AB" w:rsidRPr="003E6BE5" w14:paraId="305070F0" w14:textId="77777777" w:rsidTr="00DC2DE6">
        <w:tblPrEx>
          <w:tblLook w:val="04A0" w:firstRow="1" w:lastRow="0" w:firstColumn="1" w:lastColumn="0" w:noHBand="0" w:noVBand="1"/>
        </w:tblPrEx>
        <w:trPr>
          <w:trHeight w:val="48"/>
        </w:trPr>
        <w:tc>
          <w:tcPr>
            <w:tcW w:w="3870" w:type="dxa"/>
          </w:tcPr>
          <w:p w14:paraId="24FFB1A2" w14:textId="7B1501A4" w:rsidR="009B13AB" w:rsidRPr="00F358ED" w:rsidRDefault="009B13AB" w:rsidP="009B13AB">
            <w:pPr>
              <w:ind w:left="212" w:right="-148"/>
              <w:rPr>
                <w:rFonts w:asciiTheme="majorBidi" w:hAnsiTheme="majorBidi" w:cstheme="majorBidi"/>
                <w:sz w:val="28"/>
                <w:szCs w:val="28"/>
                <w:c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tcPr>
          <w:p w14:paraId="004E5A83" w14:textId="42AEC79E"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(768)</w:t>
            </w:r>
          </w:p>
        </w:tc>
        <w:tc>
          <w:tcPr>
            <w:tcW w:w="140" w:type="dxa"/>
          </w:tcPr>
          <w:p w14:paraId="58F31214" w14:textId="77777777" w:rsidR="009B13AB" w:rsidRPr="003E6BE5" w:rsidRDefault="009B13AB" w:rsidP="009B13AB">
            <w:pPr>
              <w:jc w:val="right"/>
              <w:rPr>
                <w:rFonts w:ascii="Angsana New" w:hAnsi="Angsana New"/>
                <w:color w:val="000000"/>
                <w:sz w:val="28"/>
                <w:szCs w:val="28"/>
              </w:rPr>
            </w:pPr>
          </w:p>
        </w:tc>
        <w:tc>
          <w:tcPr>
            <w:tcW w:w="1245" w:type="dxa"/>
            <w:tcBorders>
              <w:bottom w:val="single" w:sz="4" w:space="0" w:color="auto"/>
            </w:tcBorders>
          </w:tcPr>
          <w:p w14:paraId="000975D8" w14:textId="77777777" w:rsidR="009B13AB" w:rsidRPr="00E86CBB" w:rsidRDefault="009B13AB" w:rsidP="009B13AB">
            <w:pPr>
              <w:jc w:val="right"/>
              <w:rPr>
                <w:rFonts w:asciiTheme="majorBidi" w:hAnsiTheme="majorBidi" w:cstheme="majorBidi"/>
                <w:sz w:val="28"/>
                <w:szCs w:val="28"/>
              </w:rPr>
            </w:pPr>
            <w:r w:rsidRPr="00E86CBB">
              <w:rPr>
                <w:rFonts w:asciiTheme="majorBidi" w:hAnsiTheme="majorBidi" w:cstheme="majorBidi"/>
                <w:sz w:val="28"/>
                <w:szCs w:val="28"/>
              </w:rPr>
              <w:t>(578)</w:t>
            </w:r>
          </w:p>
        </w:tc>
        <w:tc>
          <w:tcPr>
            <w:tcW w:w="148" w:type="dxa"/>
          </w:tcPr>
          <w:p w14:paraId="05FA828A" w14:textId="77777777" w:rsidR="009B13AB" w:rsidRPr="003E6BE5" w:rsidRDefault="009B13AB" w:rsidP="009B13AB">
            <w:pPr>
              <w:jc w:val="right"/>
              <w:rPr>
                <w:rFonts w:ascii="Angsana New" w:hAnsi="Angsana New"/>
                <w:color w:val="000000"/>
                <w:sz w:val="28"/>
                <w:szCs w:val="28"/>
              </w:rPr>
            </w:pPr>
          </w:p>
        </w:tc>
        <w:tc>
          <w:tcPr>
            <w:tcW w:w="1252" w:type="dxa"/>
            <w:tcBorders>
              <w:bottom w:val="single" w:sz="4" w:space="0" w:color="auto"/>
            </w:tcBorders>
          </w:tcPr>
          <w:p w14:paraId="766E9BE8" w14:textId="33F51F88"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0C600E7C" w14:textId="77777777" w:rsidR="009B13AB" w:rsidRPr="003E6BE5" w:rsidRDefault="009B13AB" w:rsidP="009B13AB">
            <w:pPr>
              <w:jc w:val="right"/>
              <w:rPr>
                <w:rFonts w:ascii="Angsana New" w:hAnsi="Angsana New"/>
                <w:color w:val="000000"/>
                <w:sz w:val="28"/>
                <w:szCs w:val="28"/>
              </w:rPr>
            </w:pPr>
          </w:p>
        </w:tc>
        <w:tc>
          <w:tcPr>
            <w:tcW w:w="1252" w:type="dxa"/>
            <w:tcBorders>
              <w:bottom w:val="single" w:sz="4" w:space="0" w:color="auto"/>
            </w:tcBorders>
          </w:tcPr>
          <w:p w14:paraId="5C186E68" w14:textId="77777777" w:rsidR="009B13AB" w:rsidRDefault="009B13AB" w:rsidP="009B13AB">
            <w:pPr>
              <w:jc w:val="right"/>
              <w:rPr>
                <w:rFonts w:ascii="Angsana New" w:hAnsi="Angsana New"/>
                <w:color w:val="000000"/>
                <w:sz w:val="28"/>
                <w:szCs w:val="28"/>
                <w:cs/>
              </w:rPr>
            </w:pPr>
            <w:r w:rsidRPr="00E86CBB">
              <w:rPr>
                <w:rFonts w:asciiTheme="majorBidi" w:hAnsiTheme="majorBidi" w:cstheme="majorBidi"/>
                <w:sz w:val="28"/>
                <w:szCs w:val="28"/>
              </w:rPr>
              <w:t>-</w:t>
            </w:r>
          </w:p>
        </w:tc>
      </w:tr>
      <w:tr w:rsidR="009B13AB" w:rsidRPr="003E6BE5" w14:paraId="2470F71A" w14:textId="77777777" w:rsidTr="00DC2DE6">
        <w:tblPrEx>
          <w:tblLook w:val="04A0" w:firstRow="1" w:lastRow="0" w:firstColumn="1" w:lastColumn="0" w:noHBand="0" w:noVBand="1"/>
        </w:tblPrEx>
        <w:trPr>
          <w:trHeight w:val="48"/>
        </w:trPr>
        <w:tc>
          <w:tcPr>
            <w:tcW w:w="3870" w:type="dxa"/>
          </w:tcPr>
          <w:p w14:paraId="190962E8" w14:textId="77777777" w:rsidR="009B13AB" w:rsidRPr="00F358ED" w:rsidRDefault="009B13AB" w:rsidP="009B13AB">
            <w:pPr>
              <w:rPr>
                <w:rFonts w:asciiTheme="majorBidi" w:hAnsiTheme="majorBidi" w:cstheme="majorBidi"/>
                <w:b/>
                <w:bCs/>
                <w:sz w:val="28"/>
                <w:szCs w:val="28"/>
                <w:cs/>
              </w:rPr>
            </w:pPr>
          </w:p>
        </w:tc>
        <w:tc>
          <w:tcPr>
            <w:tcW w:w="1239" w:type="dxa"/>
            <w:tcBorders>
              <w:top w:val="single" w:sz="4" w:space="0" w:color="auto"/>
              <w:bottom w:val="double" w:sz="4" w:space="0" w:color="auto"/>
            </w:tcBorders>
          </w:tcPr>
          <w:p w14:paraId="18242F35" w14:textId="12FDE1FC"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271</w:t>
            </w:r>
          </w:p>
        </w:tc>
        <w:tc>
          <w:tcPr>
            <w:tcW w:w="140" w:type="dxa"/>
          </w:tcPr>
          <w:p w14:paraId="3F33BE53" w14:textId="77777777" w:rsidR="009B13AB" w:rsidRPr="003E6BE5" w:rsidRDefault="009B13AB" w:rsidP="009B13AB">
            <w:pPr>
              <w:jc w:val="right"/>
              <w:rPr>
                <w:rFonts w:ascii="Angsana New" w:hAnsi="Angsana New"/>
                <w:color w:val="000000"/>
                <w:sz w:val="28"/>
                <w:szCs w:val="28"/>
              </w:rPr>
            </w:pPr>
          </w:p>
        </w:tc>
        <w:tc>
          <w:tcPr>
            <w:tcW w:w="1245" w:type="dxa"/>
            <w:tcBorders>
              <w:top w:val="single" w:sz="4" w:space="0" w:color="auto"/>
              <w:bottom w:val="double" w:sz="4" w:space="0" w:color="auto"/>
            </w:tcBorders>
          </w:tcPr>
          <w:p w14:paraId="3F19473A"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2,</w:t>
            </w:r>
            <w:r>
              <w:rPr>
                <w:rFonts w:asciiTheme="majorBidi" w:hAnsiTheme="majorBidi" w:cstheme="majorBidi" w:hint="cs"/>
                <w:sz w:val="28"/>
                <w:szCs w:val="28"/>
                <w:cs/>
              </w:rPr>
              <w:t>646</w:t>
            </w:r>
          </w:p>
        </w:tc>
        <w:tc>
          <w:tcPr>
            <w:tcW w:w="148" w:type="dxa"/>
          </w:tcPr>
          <w:p w14:paraId="47CE4414"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F167C18" w14:textId="5DC769A3"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2CA393D7"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1A6B60E5" w14:textId="77777777" w:rsidR="009B13AB" w:rsidRPr="003E6BE5" w:rsidRDefault="009B13AB" w:rsidP="009B13AB">
            <w:pPr>
              <w:jc w:val="right"/>
              <w:rPr>
                <w:rFonts w:ascii="Angsana New" w:hAnsi="Angsana New"/>
                <w:color w:val="000000"/>
                <w:sz w:val="28"/>
                <w:szCs w:val="28"/>
              </w:rPr>
            </w:pPr>
            <w:r>
              <w:rPr>
                <w:rFonts w:asciiTheme="majorBidi" w:hAnsiTheme="majorBidi" w:cstheme="majorBidi" w:hint="cs"/>
                <w:sz w:val="28"/>
                <w:szCs w:val="28"/>
                <w:cs/>
              </w:rPr>
              <w:t>-</w:t>
            </w:r>
          </w:p>
        </w:tc>
      </w:tr>
      <w:tr w:rsidR="009B13AB" w:rsidRPr="003E6BE5" w14:paraId="4B196B03" w14:textId="77777777" w:rsidTr="009A6449">
        <w:tblPrEx>
          <w:tblLook w:val="04A0" w:firstRow="1" w:lastRow="0" w:firstColumn="1" w:lastColumn="0" w:noHBand="0" w:noVBand="1"/>
        </w:tblPrEx>
        <w:trPr>
          <w:trHeight w:val="48"/>
        </w:trPr>
        <w:tc>
          <w:tcPr>
            <w:tcW w:w="3870" w:type="dxa"/>
          </w:tcPr>
          <w:p w14:paraId="1CC465FB" w14:textId="149D54B8" w:rsidR="009B13AB" w:rsidRPr="00746104" w:rsidRDefault="009B13AB" w:rsidP="009B13AB">
            <w:pPr>
              <w:rPr>
                <w:rFonts w:asciiTheme="majorBidi" w:hAnsiTheme="majorBidi" w:cstheme="majorBidi"/>
                <w:b/>
                <w:bCs/>
                <w:sz w:val="28"/>
                <w:szCs w:val="28"/>
                <w:highlight w:val="yellow"/>
                <w:cs/>
              </w:rPr>
            </w:pPr>
            <w:r w:rsidRPr="00746104">
              <w:rPr>
                <w:rFonts w:asciiTheme="majorBidi" w:hAnsiTheme="majorBidi" w:cstheme="majorBidi"/>
                <w:b/>
                <w:bCs/>
                <w:sz w:val="28"/>
                <w:szCs w:val="28"/>
              </w:rPr>
              <w:t xml:space="preserve">Other current receivables </w:t>
            </w:r>
            <w:r w:rsidRPr="00746104">
              <w:rPr>
                <w:rFonts w:ascii="Angsana New" w:hAnsi="Angsana New"/>
                <w:b/>
                <w:bCs/>
                <w:color w:val="000000"/>
                <w:spacing w:val="-4"/>
                <w:sz w:val="28"/>
                <w:szCs w:val="28"/>
              </w:rPr>
              <w:t>–</w:t>
            </w:r>
            <w:r w:rsidRPr="00746104">
              <w:rPr>
                <w:rFonts w:ascii="Angsana New" w:hAnsi="Angsana New" w:hint="cs"/>
                <w:b/>
                <w:bCs/>
                <w:color w:val="000000"/>
                <w:spacing w:val="-4"/>
                <w:sz w:val="28"/>
                <w:szCs w:val="28"/>
                <w:cs/>
              </w:rPr>
              <w:t xml:space="preserve"> </w:t>
            </w:r>
            <w:r w:rsidRPr="00746104">
              <w:rPr>
                <w:rFonts w:asciiTheme="majorBidi" w:hAnsiTheme="majorBidi" w:cstheme="majorBidi"/>
                <w:b/>
                <w:bCs/>
                <w:sz w:val="28"/>
                <w:szCs w:val="28"/>
              </w:rPr>
              <w:t>Related companies</w:t>
            </w:r>
          </w:p>
        </w:tc>
        <w:tc>
          <w:tcPr>
            <w:tcW w:w="1239" w:type="dxa"/>
            <w:tcBorders>
              <w:top w:val="double" w:sz="4" w:space="0" w:color="auto"/>
            </w:tcBorders>
          </w:tcPr>
          <w:p w14:paraId="3589173D" w14:textId="77777777" w:rsidR="009B13AB" w:rsidRPr="003E6BE5" w:rsidRDefault="009B13AB" w:rsidP="009B13AB">
            <w:pPr>
              <w:jc w:val="right"/>
              <w:rPr>
                <w:rFonts w:ascii="Angsana New" w:hAnsi="Angsana New"/>
                <w:color w:val="000000"/>
                <w:sz w:val="28"/>
                <w:szCs w:val="28"/>
              </w:rPr>
            </w:pPr>
          </w:p>
        </w:tc>
        <w:tc>
          <w:tcPr>
            <w:tcW w:w="140" w:type="dxa"/>
          </w:tcPr>
          <w:p w14:paraId="674D5CD2" w14:textId="77777777" w:rsidR="009B13AB" w:rsidRPr="003E6BE5" w:rsidRDefault="009B13AB" w:rsidP="009B13AB">
            <w:pPr>
              <w:jc w:val="right"/>
              <w:rPr>
                <w:rFonts w:ascii="Angsana New" w:hAnsi="Angsana New"/>
                <w:color w:val="000000"/>
                <w:sz w:val="28"/>
                <w:szCs w:val="28"/>
              </w:rPr>
            </w:pPr>
          </w:p>
        </w:tc>
        <w:tc>
          <w:tcPr>
            <w:tcW w:w="1245" w:type="dxa"/>
            <w:tcBorders>
              <w:top w:val="double" w:sz="4" w:space="0" w:color="auto"/>
            </w:tcBorders>
          </w:tcPr>
          <w:p w14:paraId="1DEEC014" w14:textId="77777777" w:rsidR="009B13AB" w:rsidRPr="003E6BE5" w:rsidRDefault="009B13AB" w:rsidP="009B13AB">
            <w:pPr>
              <w:jc w:val="right"/>
              <w:rPr>
                <w:rFonts w:ascii="Angsana New" w:hAnsi="Angsana New"/>
                <w:color w:val="000000"/>
                <w:sz w:val="28"/>
                <w:szCs w:val="28"/>
              </w:rPr>
            </w:pPr>
          </w:p>
        </w:tc>
        <w:tc>
          <w:tcPr>
            <w:tcW w:w="148" w:type="dxa"/>
          </w:tcPr>
          <w:p w14:paraId="6B4B864C"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4B6BF2F1" w14:textId="77777777" w:rsidR="009B13AB" w:rsidRPr="003E6BE5" w:rsidRDefault="009B13AB" w:rsidP="009B13AB">
            <w:pPr>
              <w:jc w:val="right"/>
              <w:rPr>
                <w:rFonts w:ascii="Angsana New" w:hAnsi="Angsana New"/>
                <w:color w:val="000000"/>
                <w:sz w:val="28"/>
                <w:szCs w:val="28"/>
              </w:rPr>
            </w:pPr>
          </w:p>
        </w:tc>
        <w:tc>
          <w:tcPr>
            <w:tcW w:w="134" w:type="dxa"/>
          </w:tcPr>
          <w:p w14:paraId="0753DF98" w14:textId="77777777" w:rsidR="009B13AB" w:rsidRPr="003E6BE5" w:rsidRDefault="009B13AB" w:rsidP="009B13AB">
            <w:pPr>
              <w:jc w:val="right"/>
              <w:rPr>
                <w:rFonts w:ascii="Angsana New" w:hAnsi="Angsana New"/>
                <w:color w:val="000000"/>
                <w:sz w:val="28"/>
                <w:szCs w:val="28"/>
              </w:rPr>
            </w:pPr>
          </w:p>
        </w:tc>
        <w:tc>
          <w:tcPr>
            <w:tcW w:w="1252" w:type="dxa"/>
            <w:tcBorders>
              <w:top w:val="double" w:sz="4" w:space="0" w:color="auto"/>
            </w:tcBorders>
            <w:vAlign w:val="bottom"/>
          </w:tcPr>
          <w:p w14:paraId="37B58E1B" w14:textId="77777777" w:rsidR="009B13AB" w:rsidRPr="003E6BE5" w:rsidRDefault="009B13AB" w:rsidP="009B13AB">
            <w:pPr>
              <w:jc w:val="right"/>
              <w:rPr>
                <w:rFonts w:ascii="Angsana New" w:hAnsi="Angsana New"/>
                <w:color w:val="000000"/>
                <w:sz w:val="28"/>
                <w:szCs w:val="28"/>
              </w:rPr>
            </w:pPr>
          </w:p>
        </w:tc>
      </w:tr>
      <w:tr w:rsidR="009B13AB" w:rsidRPr="003E6BE5" w14:paraId="793FF14C" w14:textId="77777777" w:rsidTr="009A6449">
        <w:tblPrEx>
          <w:tblLook w:val="04A0" w:firstRow="1" w:lastRow="0" w:firstColumn="1" w:lastColumn="0" w:noHBand="0" w:noVBand="1"/>
        </w:tblPrEx>
        <w:trPr>
          <w:trHeight w:val="233"/>
        </w:trPr>
        <w:tc>
          <w:tcPr>
            <w:tcW w:w="3870" w:type="dxa"/>
          </w:tcPr>
          <w:p w14:paraId="292B3DB0" w14:textId="6FBC8A8C" w:rsidR="009B13AB" w:rsidRPr="00746104" w:rsidRDefault="009B13AB" w:rsidP="009B13AB">
            <w:pPr>
              <w:ind w:left="237"/>
              <w:rPr>
                <w:rFonts w:ascii="Angsana New" w:hAnsi="Angsana New"/>
                <w:color w:val="000000"/>
                <w:sz w:val="28"/>
                <w:szCs w:val="28"/>
                <w:cs/>
              </w:rPr>
            </w:pPr>
            <w:r w:rsidRPr="00746104">
              <w:rPr>
                <w:rFonts w:asciiTheme="majorBidi" w:hAnsiTheme="majorBidi" w:cstheme="majorBidi"/>
                <w:sz w:val="28"/>
                <w:szCs w:val="28"/>
              </w:rPr>
              <w:t>Subsidiaries</w:t>
            </w:r>
          </w:p>
        </w:tc>
        <w:tc>
          <w:tcPr>
            <w:tcW w:w="1239" w:type="dxa"/>
            <w:shd w:val="clear" w:color="auto" w:fill="auto"/>
          </w:tcPr>
          <w:p w14:paraId="7AEA5C7B" w14:textId="7E5221EB"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0BEAC8D5"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tcPr>
          <w:p w14:paraId="49274774" w14:textId="77777777" w:rsidR="009B13AB" w:rsidRPr="003E6BE5"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w:t>
            </w:r>
          </w:p>
        </w:tc>
        <w:tc>
          <w:tcPr>
            <w:tcW w:w="148" w:type="dxa"/>
            <w:shd w:val="clear" w:color="auto" w:fill="auto"/>
          </w:tcPr>
          <w:p w14:paraId="02ED1033"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5B932CF2" w14:textId="7CA6C311" w:rsidR="009B13AB" w:rsidRPr="003E6BE5" w:rsidRDefault="00714414"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886</w:t>
            </w:r>
          </w:p>
        </w:tc>
        <w:tc>
          <w:tcPr>
            <w:tcW w:w="134" w:type="dxa"/>
          </w:tcPr>
          <w:p w14:paraId="38303781" w14:textId="77777777" w:rsidR="009B13AB" w:rsidRPr="003E6BE5" w:rsidRDefault="009B13AB" w:rsidP="009B13AB">
            <w:pPr>
              <w:jc w:val="right"/>
              <w:rPr>
                <w:rFonts w:ascii="Angsana New" w:hAnsi="Angsana New"/>
                <w:color w:val="000000"/>
                <w:sz w:val="28"/>
                <w:szCs w:val="28"/>
              </w:rPr>
            </w:pPr>
          </w:p>
        </w:tc>
        <w:tc>
          <w:tcPr>
            <w:tcW w:w="1252" w:type="dxa"/>
          </w:tcPr>
          <w:p w14:paraId="2CCE1672" w14:textId="77777777" w:rsidR="009B13AB" w:rsidRPr="003E6BE5"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444</w:t>
            </w:r>
          </w:p>
        </w:tc>
      </w:tr>
      <w:tr w:rsidR="009B13AB" w:rsidRPr="003E6BE5" w14:paraId="09BF9E54" w14:textId="77777777" w:rsidTr="0040000C">
        <w:tblPrEx>
          <w:tblLook w:val="04A0" w:firstRow="1" w:lastRow="0" w:firstColumn="1" w:lastColumn="0" w:noHBand="0" w:noVBand="1"/>
        </w:tblPrEx>
        <w:trPr>
          <w:trHeight w:val="233"/>
        </w:trPr>
        <w:tc>
          <w:tcPr>
            <w:tcW w:w="3870" w:type="dxa"/>
          </w:tcPr>
          <w:p w14:paraId="2518E14E" w14:textId="638CA4AB" w:rsidR="009B13AB" w:rsidRPr="00DD1E53" w:rsidRDefault="009B13AB" w:rsidP="009B13AB">
            <w:pPr>
              <w:ind w:left="237"/>
              <w:rPr>
                <w:rFonts w:asciiTheme="majorBidi" w:hAnsiTheme="majorBidi" w:cstheme="majorBidi"/>
                <w:color w:val="000000"/>
                <w:sz w:val="28"/>
                <w:szCs w:val="28"/>
                <w:cs/>
              </w:rPr>
            </w:pPr>
            <w:r>
              <w:rPr>
                <w:rFonts w:asciiTheme="majorBidi" w:hAnsiTheme="majorBidi" w:cstheme="majorBidi"/>
                <w:sz w:val="28"/>
                <w:szCs w:val="28"/>
              </w:rPr>
              <w:t>Related companies</w:t>
            </w:r>
          </w:p>
        </w:tc>
        <w:tc>
          <w:tcPr>
            <w:tcW w:w="1239" w:type="dxa"/>
            <w:shd w:val="clear" w:color="auto" w:fill="auto"/>
          </w:tcPr>
          <w:p w14:paraId="46882801" w14:textId="09579A93"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107</w:t>
            </w:r>
          </w:p>
        </w:tc>
        <w:tc>
          <w:tcPr>
            <w:tcW w:w="140" w:type="dxa"/>
            <w:shd w:val="clear" w:color="auto" w:fill="auto"/>
          </w:tcPr>
          <w:p w14:paraId="707390D1"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tcPr>
          <w:p w14:paraId="1C8795B1" w14:textId="77777777" w:rsidR="009B13AB" w:rsidRDefault="009B13AB" w:rsidP="009B13AB">
            <w:pPr>
              <w:jc w:val="right"/>
              <w:rPr>
                <w:rFonts w:ascii="Angsana New" w:hAnsi="Angsana New"/>
                <w:color w:val="000000"/>
                <w:sz w:val="28"/>
                <w:szCs w:val="28"/>
              </w:rPr>
            </w:pPr>
            <w:r>
              <w:rPr>
                <w:rFonts w:asciiTheme="majorBidi" w:hAnsiTheme="majorBidi" w:cstheme="majorBidi" w:hint="cs"/>
                <w:sz w:val="28"/>
                <w:szCs w:val="28"/>
                <w:cs/>
              </w:rPr>
              <w:t>107</w:t>
            </w:r>
          </w:p>
        </w:tc>
        <w:tc>
          <w:tcPr>
            <w:tcW w:w="148" w:type="dxa"/>
            <w:shd w:val="clear" w:color="auto" w:fill="auto"/>
          </w:tcPr>
          <w:p w14:paraId="18867335"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78FE6BCD" w14:textId="24965EA9" w:rsidR="009B13AB" w:rsidRPr="003E6BE5" w:rsidRDefault="00714414"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537A967A" w14:textId="77777777" w:rsidR="009B13AB" w:rsidRPr="003E6BE5" w:rsidRDefault="009B13AB" w:rsidP="009B13AB">
            <w:pPr>
              <w:jc w:val="right"/>
              <w:rPr>
                <w:rFonts w:ascii="Angsana New" w:hAnsi="Angsana New"/>
                <w:color w:val="000000"/>
                <w:sz w:val="28"/>
                <w:szCs w:val="28"/>
              </w:rPr>
            </w:pPr>
          </w:p>
        </w:tc>
        <w:tc>
          <w:tcPr>
            <w:tcW w:w="1252" w:type="dxa"/>
          </w:tcPr>
          <w:p w14:paraId="20EB9BAA"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9B13AB" w:rsidRPr="003E6BE5" w14:paraId="3D9E0A49" w14:textId="77777777" w:rsidTr="0040000C">
        <w:tblPrEx>
          <w:tblLook w:val="04A0" w:firstRow="1" w:lastRow="0" w:firstColumn="1" w:lastColumn="0" w:noHBand="0" w:noVBand="1"/>
        </w:tblPrEx>
        <w:trPr>
          <w:trHeight w:val="233"/>
        </w:trPr>
        <w:tc>
          <w:tcPr>
            <w:tcW w:w="3870" w:type="dxa"/>
          </w:tcPr>
          <w:p w14:paraId="1729C0A1" w14:textId="601200F9" w:rsidR="009B13AB" w:rsidRPr="00E90454" w:rsidRDefault="009B13AB" w:rsidP="009B13AB">
            <w:pPr>
              <w:ind w:left="237"/>
              <w:rPr>
                <w:rFonts w:asciiTheme="majorBidi" w:hAnsiTheme="majorBidi" w:cstheme="majorBidi"/>
                <w:color w:val="000000"/>
                <w:sz w:val="28"/>
                <w:szCs w:val="28"/>
                <w:highlight w:val="yellow"/>
                <w:cs/>
              </w:rPr>
            </w:pPr>
            <w:r>
              <w:rPr>
                <w:rFonts w:asciiTheme="majorBidi" w:hAnsiTheme="majorBidi" w:cstheme="majorBidi"/>
                <w:spacing w:val="-4"/>
                <w:sz w:val="28"/>
                <w:szCs w:val="28"/>
                <w:lang w:val="en-US"/>
              </w:rPr>
              <w:t>S</w:t>
            </w:r>
            <w:r w:rsidRPr="00741730">
              <w:rPr>
                <w:rFonts w:asciiTheme="majorBidi" w:hAnsiTheme="majorBidi" w:cstheme="majorBidi"/>
                <w:spacing w:val="-4"/>
                <w:sz w:val="28"/>
                <w:szCs w:val="28"/>
                <w:lang w:val="en-US"/>
              </w:rPr>
              <w:t>hareholders of subsidiary</w:t>
            </w:r>
          </w:p>
        </w:tc>
        <w:tc>
          <w:tcPr>
            <w:tcW w:w="1239" w:type="dxa"/>
            <w:shd w:val="clear" w:color="auto" w:fill="auto"/>
          </w:tcPr>
          <w:p w14:paraId="37CF983C" w14:textId="6330F406"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7</w:t>
            </w:r>
          </w:p>
        </w:tc>
        <w:tc>
          <w:tcPr>
            <w:tcW w:w="140" w:type="dxa"/>
            <w:shd w:val="clear" w:color="auto" w:fill="auto"/>
          </w:tcPr>
          <w:p w14:paraId="32101508" w14:textId="77777777" w:rsidR="009B13AB" w:rsidRPr="003E6BE5" w:rsidRDefault="009B13AB" w:rsidP="009B13AB">
            <w:pPr>
              <w:jc w:val="right"/>
              <w:rPr>
                <w:rFonts w:ascii="Angsana New" w:hAnsi="Angsana New"/>
                <w:color w:val="000000"/>
                <w:sz w:val="28"/>
                <w:szCs w:val="28"/>
              </w:rPr>
            </w:pPr>
          </w:p>
        </w:tc>
        <w:tc>
          <w:tcPr>
            <w:tcW w:w="1245" w:type="dxa"/>
            <w:shd w:val="clear" w:color="auto" w:fill="auto"/>
          </w:tcPr>
          <w:p w14:paraId="2E03A894" w14:textId="77777777" w:rsidR="009B13AB" w:rsidRDefault="009B13AB" w:rsidP="009B13AB">
            <w:pPr>
              <w:jc w:val="right"/>
              <w:rPr>
                <w:rFonts w:ascii="Angsana New" w:hAnsi="Angsana New"/>
                <w:color w:val="000000"/>
                <w:sz w:val="28"/>
                <w:szCs w:val="28"/>
              </w:rPr>
            </w:pPr>
            <w:r w:rsidRPr="00E86CBB">
              <w:rPr>
                <w:rFonts w:asciiTheme="majorBidi" w:hAnsiTheme="majorBidi" w:cstheme="majorBidi"/>
                <w:sz w:val="28"/>
                <w:szCs w:val="28"/>
              </w:rPr>
              <w:t>7</w:t>
            </w:r>
          </w:p>
        </w:tc>
        <w:tc>
          <w:tcPr>
            <w:tcW w:w="148" w:type="dxa"/>
            <w:shd w:val="clear" w:color="auto" w:fill="auto"/>
          </w:tcPr>
          <w:p w14:paraId="5D66F2FB" w14:textId="77777777" w:rsidR="009B13AB" w:rsidRPr="003E6BE5" w:rsidRDefault="009B13AB" w:rsidP="009B13AB">
            <w:pPr>
              <w:jc w:val="right"/>
              <w:rPr>
                <w:rFonts w:ascii="Angsana New" w:hAnsi="Angsana New"/>
                <w:color w:val="000000"/>
                <w:sz w:val="28"/>
                <w:szCs w:val="28"/>
              </w:rPr>
            </w:pPr>
          </w:p>
        </w:tc>
        <w:tc>
          <w:tcPr>
            <w:tcW w:w="1252" w:type="dxa"/>
            <w:shd w:val="clear" w:color="auto" w:fill="auto"/>
            <w:vAlign w:val="bottom"/>
          </w:tcPr>
          <w:p w14:paraId="51847062" w14:textId="37BA3A0F" w:rsidR="009B13AB" w:rsidRPr="003E6BE5" w:rsidRDefault="00714414"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60D83A57" w14:textId="77777777" w:rsidR="009B13AB" w:rsidRPr="003E6BE5" w:rsidRDefault="009B13AB" w:rsidP="009B13AB">
            <w:pPr>
              <w:jc w:val="right"/>
              <w:rPr>
                <w:rFonts w:ascii="Angsana New" w:hAnsi="Angsana New"/>
                <w:color w:val="000000"/>
                <w:sz w:val="28"/>
                <w:szCs w:val="28"/>
              </w:rPr>
            </w:pPr>
          </w:p>
        </w:tc>
        <w:tc>
          <w:tcPr>
            <w:tcW w:w="1252" w:type="dxa"/>
          </w:tcPr>
          <w:p w14:paraId="6242F42B"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40000C" w:rsidRPr="003E6BE5" w14:paraId="056559BE" w14:textId="77777777" w:rsidTr="00481AE0">
        <w:tblPrEx>
          <w:tblLook w:val="04A0" w:firstRow="1" w:lastRow="0" w:firstColumn="1" w:lastColumn="0" w:noHBand="0" w:noVBand="1"/>
        </w:tblPrEx>
        <w:trPr>
          <w:trHeight w:val="233"/>
        </w:trPr>
        <w:tc>
          <w:tcPr>
            <w:tcW w:w="3870" w:type="dxa"/>
          </w:tcPr>
          <w:p w14:paraId="63BAED11" w14:textId="15350648" w:rsidR="0040000C" w:rsidRDefault="0040000C" w:rsidP="009B13AB">
            <w:pPr>
              <w:ind w:left="237"/>
              <w:rPr>
                <w:rFonts w:asciiTheme="majorBidi" w:hAnsiTheme="majorBidi" w:cstheme="majorBidi"/>
                <w:spacing w:val="-4"/>
                <w:sz w:val="28"/>
                <w:szCs w:val="28"/>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39" w:type="dxa"/>
            <w:tcBorders>
              <w:bottom w:val="single" w:sz="4" w:space="0" w:color="auto"/>
            </w:tcBorders>
            <w:shd w:val="clear" w:color="auto" w:fill="auto"/>
          </w:tcPr>
          <w:p w14:paraId="1525919A" w14:textId="73EAD14D" w:rsidR="0040000C" w:rsidRPr="00E86CBB" w:rsidRDefault="00714414" w:rsidP="009B13AB">
            <w:pPr>
              <w:jc w:val="right"/>
              <w:rPr>
                <w:rFonts w:asciiTheme="majorBidi" w:hAnsiTheme="majorBidi" w:cstheme="majorBidi"/>
                <w:sz w:val="28"/>
                <w:szCs w:val="28"/>
              </w:rPr>
            </w:pPr>
            <w:r>
              <w:rPr>
                <w:rFonts w:ascii="Angsana New" w:hAnsi="Angsana New"/>
                <w:color w:val="000000"/>
                <w:sz w:val="28"/>
                <w:szCs w:val="28"/>
              </w:rPr>
              <w:t>(114)</w:t>
            </w:r>
          </w:p>
        </w:tc>
        <w:tc>
          <w:tcPr>
            <w:tcW w:w="140" w:type="dxa"/>
            <w:shd w:val="clear" w:color="auto" w:fill="auto"/>
          </w:tcPr>
          <w:p w14:paraId="5D4F6E0D" w14:textId="77777777" w:rsidR="0040000C" w:rsidRPr="003E6BE5" w:rsidRDefault="0040000C" w:rsidP="009B13AB">
            <w:pPr>
              <w:jc w:val="right"/>
              <w:rPr>
                <w:rFonts w:ascii="Angsana New" w:hAnsi="Angsana New"/>
                <w:color w:val="000000"/>
                <w:sz w:val="28"/>
                <w:szCs w:val="28"/>
              </w:rPr>
            </w:pPr>
          </w:p>
        </w:tc>
        <w:tc>
          <w:tcPr>
            <w:tcW w:w="1245" w:type="dxa"/>
            <w:tcBorders>
              <w:bottom w:val="single" w:sz="4" w:space="0" w:color="auto"/>
            </w:tcBorders>
            <w:shd w:val="clear" w:color="auto" w:fill="auto"/>
          </w:tcPr>
          <w:p w14:paraId="4B3DCFE6" w14:textId="7B104787" w:rsidR="0040000C" w:rsidRPr="00E86CBB" w:rsidRDefault="0040000C" w:rsidP="009B13AB">
            <w:pPr>
              <w:jc w:val="right"/>
              <w:rPr>
                <w:rFonts w:asciiTheme="majorBidi" w:hAnsiTheme="majorBidi" w:cstheme="majorBidi"/>
                <w:sz w:val="28"/>
                <w:szCs w:val="28"/>
              </w:rPr>
            </w:pPr>
            <w:r>
              <w:rPr>
                <w:rFonts w:asciiTheme="majorBidi" w:hAnsiTheme="majorBidi" w:cstheme="majorBidi"/>
                <w:sz w:val="28"/>
                <w:szCs w:val="28"/>
              </w:rPr>
              <w:t>(114)</w:t>
            </w:r>
          </w:p>
        </w:tc>
        <w:tc>
          <w:tcPr>
            <w:tcW w:w="148" w:type="dxa"/>
            <w:shd w:val="clear" w:color="auto" w:fill="auto"/>
          </w:tcPr>
          <w:p w14:paraId="1D5D88F7" w14:textId="77777777" w:rsidR="0040000C" w:rsidRPr="003E6BE5" w:rsidRDefault="0040000C" w:rsidP="009B13AB">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285C407A" w14:textId="0C42386E" w:rsidR="0040000C" w:rsidRDefault="00714414"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w:t>
            </w:r>
          </w:p>
        </w:tc>
        <w:tc>
          <w:tcPr>
            <w:tcW w:w="134" w:type="dxa"/>
          </w:tcPr>
          <w:p w14:paraId="76224C81" w14:textId="77777777" w:rsidR="0040000C" w:rsidRPr="003E6BE5" w:rsidRDefault="0040000C" w:rsidP="009B13AB">
            <w:pPr>
              <w:jc w:val="right"/>
              <w:rPr>
                <w:rFonts w:ascii="Angsana New" w:hAnsi="Angsana New"/>
                <w:color w:val="000000"/>
                <w:sz w:val="28"/>
                <w:szCs w:val="28"/>
              </w:rPr>
            </w:pPr>
          </w:p>
        </w:tc>
        <w:tc>
          <w:tcPr>
            <w:tcW w:w="1252" w:type="dxa"/>
            <w:tcBorders>
              <w:bottom w:val="single" w:sz="4" w:space="0" w:color="auto"/>
            </w:tcBorders>
          </w:tcPr>
          <w:p w14:paraId="1CDDD5F2" w14:textId="77777777" w:rsidR="0040000C" w:rsidRPr="00E86CBB" w:rsidRDefault="0040000C" w:rsidP="009B13AB">
            <w:pPr>
              <w:jc w:val="right"/>
              <w:rPr>
                <w:rFonts w:asciiTheme="majorBidi" w:hAnsiTheme="majorBidi" w:cstheme="majorBidi"/>
                <w:sz w:val="28"/>
                <w:szCs w:val="28"/>
              </w:rPr>
            </w:pPr>
          </w:p>
        </w:tc>
      </w:tr>
      <w:tr w:rsidR="009B13AB" w:rsidRPr="003E6BE5" w14:paraId="25C46E20" w14:textId="77777777" w:rsidTr="00481AE0">
        <w:tblPrEx>
          <w:tblLook w:val="04A0" w:firstRow="1" w:lastRow="0" w:firstColumn="1" w:lastColumn="0" w:noHBand="0" w:noVBand="1"/>
        </w:tblPrEx>
        <w:trPr>
          <w:trHeight w:val="233"/>
        </w:trPr>
        <w:tc>
          <w:tcPr>
            <w:tcW w:w="3870" w:type="dxa"/>
          </w:tcPr>
          <w:p w14:paraId="72FD653D" w14:textId="5DD7181D" w:rsidR="009B13AB" w:rsidRPr="00F358ED" w:rsidRDefault="009B13AB" w:rsidP="009B13AB">
            <w:pPr>
              <w:ind w:left="237"/>
              <w:rPr>
                <w:rFonts w:asciiTheme="majorBidi" w:hAnsiTheme="majorBidi" w:cstheme="majorBidi"/>
                <w:sz w:val="28"/>
                <w:szCs w:val="28"/>
                <w:cs/>
              </w:rPr>
            </w:pPr>
            <w:r>
              <w:rPr>
                <w:rFonts w:asciiTheme="majorBidi" w:hAnsiTheme="majorBidi" w:cstheme="majorBidi"/>
                <w:sz w:val="28"/>
                <w:szCs w:val="28"/>
              </w:rPr>
              <w:t>Total</w:t>
            </w:r>
          </w:p>
        </w:tc>
        <w:tc>
          <w:tcPr>
            <w:tcW w:w="1239" w:type="dxa"/>
            <w:tcBorders>
              <w:top w:val="single" w:sz="4" w:space="0" w:color="auto"/>
              <w:bottom w:val="double" w:sz="4" w:space="0" w:color="auto"/>
            </w:tcBorders>
            <w:shd w:val="clear" w:color="auto" w:fill="auto"/>
          </w:tcPr>
          <w:p w14:paraId="7E21C360" w14:textId="680E6B96" w:rsidR="009B13AB" w:rsidRPr="003E6BE5" w:rsidRDefault="00714414" w:rsidP="009B13AB">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70514191" w14:textId="77777777" w:rsidR="009B13AB" w:rsidRPr="003E6BE5" w:rsidRDefault="009B13AB" w:rsidP="009B13AB">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784D5614" w14:textId="67311075" w:rsidR="009B13AB" w:rsidRDefault="0040000C" w:rsidP="009B13AB">
            <w:pPr>
              <w:jc w:val="right"/>
              <w:rPr>
                <w:rFonts w:ascii="Angsana New" w:hAnsi="Angsana New"/>
                <w:color w:val="000000"/>
                <w:sz w:val="28"/>
                <w:szCs w:val="28"/>
              </w:rPr>
            </w:pPr>
            <w:r>
              <w:rPr>
                <w:rFonts w:asciiTheme="majorBidi" w:hAnsiTheme="majorBidi" w:cstheme="majorBidi"/>
                <w:sz w:val="28"/>
                <w:szCs w:val="28"/>
              </w:rPr>
              <w:t>-</w:t>
            </w:r>
          </w:p>
        </w:tc>
        <w:tc>
          <w:tcPr>
            <w:tcW w:w="148" w:type="dxa"/>
            <w:shd w:val="clear" w:color="auto" w:fill="auto"/>
          </w:tcPr>
          <w:p w14:paraId="49EC2797"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03B79C1C" w14:textId="2B4EB0FD" w:rsidR="009B13AB" w:rsidRPr="003E6BE5" w:rsidRDefault="00714414" w:rsidP="009B13AB">
            <w:pPr>
              <w:jc w:val="right"/>
              <w:rPr>
                <w:rFonts w:ascii="Angsana New" w:eastAsia="Arial Unicode MS" w:hAnsi="Angsana New"/>
                <w:color w:val="000000"/>
                <w:sz w:val="28"/>
                <w:szCs w:val="28"/>
              </w:rPr>
            </w:pPr>
            <w:r>
              <w:rPr>
                <w:rFonts w:ascii="Angsana New" w:eastAsia="Arial Unicode MS" w:hAnsi="Angsana New"/>
                <w:color w:val="000000"/>
                <w:sz w:val="28"/>
                <w:szCs w:val="28"/>
              </w:rPr>
              <w:t>886</w:t>
            </w:r>
          </w:p>
        </w:tc>
        <w:tc>
          <w:tcPr>
            <w:tcW w:w="134" w:type="dxa"/>
          </w:tcPr>
          <w:p w14:paraId="35EC7FE4" w14:textId="77777777" w:rsidR="009B13AB" w:rsidRPr="003E6BE5" w:rsidRDefault="009B13AB" w:rsidP="009B13AB">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CF31DA0" w14:textId="77777777" w:rsidR="009B13AB" w:rsidRPr="0053662A" w:rsidRDefault="009B13AB" w:rsidP="009B13AB">
            <w:pPr>
              <w:jc w:val="right"/>
              <w:rPr>
                <w:rFonts w:ascii="Angsana New" w:eastAsia="Arial Unicode MS" w:hAnsi="Angsana New"/>
                <w:color w:val="000000"/>
                <w:sz w:val="28"/>
                <w:szCs w:val="28"/>
              </w:rPr>
            </w:pPr>
            <w:r w:rsidRPr="00E86CBB">
              <w:rPr>
                <w:rFonts w:asciiTheme="majorBidi" w:hAnsiTheme="majorBidi" w:cstheme="majorBidi"/>
                <w:sz w:val="28"/>
                <w:szCs w:val="28"/>
              </w:rPr>
              <w:t>444</w:t>
            </w:r>
          </w:p>
        </w:tc>
      </w:tr>
    </w:tbl>
    <w:p w14:paraId="3D943C5A" w14:textId="2DD2048D" w:rsidR="002F06DE" w:rsidRDefault="005B347E" w:rsidP="002F06DE">
      <w:pPr>
        <w:pStyle w:val="BodyTextIndent3"/>
        <w:spacing w:before="60" w:line="360" w:lineRule="exact"/>
        <w:ind w:left="0" w:right="-23"/>
        <w:jc w:val="thaiDistribute"/>
        <w:rPr>
          <w:rFonts w:asciiTheme="majorBidi" w:hAnsiTheme="majorBidi" w:cstheme="majorBidi"/>
          <w:sz w:val="28"/>
          <w:szCs w:val="36"/>
        </w:rPr>
      </w:pPr>
      <w:r>
        <w:rPr>
          <w:rFonts w:asciiTheme="majorBidi" w:hAnsiTheme="majorBidi" w:cstheme="majorBidi"/>
          <w:sz w:val="28"/>
          <w:szCs w:val="36"/>
        </w:rPr>
        <w:t xml:space="preserve">    </w:t>
      </w:r>
      <w:r w:rsidR="008E21FF">
        <w:rPr>
          <w:rFonts w:asciiTheme="majorBidi" w:hAnsiTheme="majorBidi" w:cstheme="majorBidi" w:hint="cs"/>
          <w:sz w:val="28"/>
          <w:szCs w:val="36"/>
          <w:cs/>
        </w:rPr>
        <w:t xml:space="preserve"> </w:t>
      </w:r>
      <w:r w:rsidR="002F06DE">
        <w:rPr>
          <w:rFonts w:asciiTheme="majorBidi" w:hAnsiTheme="majorBidi"/>
          <w:b/>
          <w:bCs/>
          <w:sz w:val="28"/>
          <w:szCs w:val="28"/>
        </w:rPr>
        <w:t>L</w:t>
      </w:r>
      <w:r w:rsidR="002F06DE" w:rsidRPr="00E27235">
        <w:rPr>
          <w:rFonts w:asciiTheme="majorBidi" w:hAnsiTheme="majorBidi"/>
          <w:b/>
          <w:bCs/>
          <w:sz w:val="28"/>
          <w:szCs w:val="28"/>
        </w:rPr>
        <w:t>o</w:t>
      </w:r>
      <w:r w:rsidR="002F06DE">
        <w:rPr>
          <w:rFonts w:asciiTheme="majorBidi" w:hAnsiTheme="majorBidi"/>
          <w:b/>
          <w:bCs/>
          <w:sz w:val="28"/>
          <w:szCs w:val="28"/>
        </w:rPr>
        <w:t>ng – term loans</w:t>
      </w:r>
      <w:r w:rsidR="002F06DE" w:rsidRPr="00E27235">
        <w:rPr>
          <w:rFonts w:asciiTheme="majorBidi" w:hAnsiTheme="majorBidi"/>
          <w:b/>
          <w:bCs/>
          <w:sz w:val="28"/>
          <w:szCs w:val="28"/>
        </w:rPr>
        <w:t xml:space="preserve"> </w:t>
      </w:r>
      <w:r w:rsidR="002F06DE" w:rsidRPr="00E27235">
        <w:rPr>
          <w:rFonts w:asciiTheme="majorBidi" w:hAnsiTheme="majorBidi" w:cstheme="majorBidi"/>
          <w:b/>
          <w:bCs/>
          <w:sz w:val="28"/>
          <w:szCs w:val="28"/>
        </w:rPr>
        <w:t>and accrued interest</w:t>
      </w:r>
    </w:p>
    <w:tbl>
      <w:tblPr>
        <w:tblW w:w="9276" w:type="dxa"/>
        <w:tblInd w:w="360" w:type="dxa"/>
        <w:tblBorders>
          <w:top w:val="single" w:sz="4" w:space="0" w:color="auto"/>
          <w:bottom w:val="single" w:sz="4" w:space="0" w:color="auto"/>
        </w:tblBorders>
        <w:tblLayout w:type="fixed"/>
        <w:tblCellMar>
          <w:left w:w="43" w:type="dxa"/>
          <w:right w:w="43" w:type="dxa"/>
        </w:tblCellMar>
        <w:tblLook w:val="0000" w:firstRow="0" w:lastRow="0" w:firstColumn="0" w:lastColumn="0" w:noHBand="0" w:noVBand="0"/>
      </w:tblPr>
      <w:tblGrid>
        <w:gridCol w:w="3936"/>
        <w:gridCol w:w="1276"/>
        <w:gridCol w:w="141"/>
        <w:gridCol w:w="1134"/>
        <w:gridCol w:w="126"/>
        <w:gridCol w:w="1148"/>
        <w:gridCol w:w="149"/>
        <w:gridCol w:w="1366"/>
      </w:tblGrid>
      <w:tr w:rsidR="002F06DE" w:rsidRPr="00E86CBB" w14:paraId="59084AC8" w14:textId="77777777" w:rsidTr="00815873">
        <w:trPr>
          <w:cantSplit/>
          <w:trHeight w:val="355"/>
          <w:tblHeader/>
        </w:trPr>
        <w:tc>
          <w:tcPr>
            <w:tcW w:w="3936" w:type="dxa"/>
            <w:tcBorders>
              <w:top w:val="nil"/>
              <w:bottom w:val="nil"/>
            </w:tcBorders>
            <w:shd w:val="clear" w:color="auto" w:fill="auto"/>
          </w:tcPr>
          <w:p w14:paraId="7ADC22FB" w14:textId="77777777" w:rsidR="002F06DE" w:rsidRPr="00E86CBB" w:rsidRDefault="002F06DE" w:rsidP="00554148">
            <w:pPr>
              <w:spacing w:line="340" w:lineRule="exact"/>
              <w:ind w:right="-81"/>
              <w:jc w:val="thaiDistribute"/>
              <w:rPr>
                <w:rFonts w:asciiTheme="majorBidi" w:hAnsiTheme="majorBidi" w:cstheme="majorBidi"/>
                <w:sz w:val="28"/>
                <w:szCs w:val="28"/>
              </w:rPr>
            </w:pPr>
          </w:p>
        </w:tc>
        <w:tc>
          <w:tcPr>
            <w:tcW w:w="5340" w:type="dxa"/>
            <w:gridSpan w:val="7"/>
            <w:tcBorders>
              <w:top w:val="nil"/>
              <w:bottom w:val="single" w:sz="4" w:space="0" w:color="auto"/>
            </w:tcBorders>
            <w:shd w:val="clear" w:color="auto" w:fill="auto"/>
          </w:tcPr>
          <w:p w14:paraId="6A36F2AA" w14:textId="77777777" w:rsidR="002F06DE" w:rsidRPr="00E86CBB" w:rsidRDefault="002F06DE" w:rsidP="0055414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2F06DE" w:rsidRPr="00E86CBB" w14:paraId="5485572F" w14:textId="77777777" w:rsidTr="00815873">
        <w:trPr>
          <w:cantSplit/>
          <w:trHeight w:val="334"/>
          <w:tblHeader/>
        </w:trPr>
        <w:tc>
          <w:tcPr>
            <w:tcW w:w="3936" w:type="dxa"/>
            <w:tcBorders>
              <w:top w:val="nil"/>
            </w:tcBorders>
            <w:shd w:val="clear" w:color="auto" w:fill="auto"/>
          </w:tcPr>
          <w:p w14:paraId="2E29D17E" w14:textId="77777777" w:rsidR="002F06DE" w:rsidRPr="00E86CBB" w:rsidRDefault="002F06DE" w:rsidP="00554148">
            <w:pPr>
              <w:spacing w:line="340" w:lineRule="exact"/>
              <w:ind w:right="-81"/>
              <w:jc w:val="thaiDistribute"/>
              <w:rPr>
                <w:rFonts w:asciiTheme="majorBidi" w:hAnsiTheme="majorBidi" w:cstheme="majorBidi"/>
                <w:sz w:val="28"/>
                <w:szCs w:val="28"/>
              </w:rPr>
            </w:pPr>
          </w:p>
        </w:tc>
        <w:tc>
          <w:tcPr>
            <w:tcW w:w="2551" w:type="dxa"/>
            <w:gridSpan w:val="3"/>
            <w:tcBorders>
              <w:top w:val="nil"/>
              <w:bottom w:val="single" w:sz="4" w:space="0" w:color="auto"/>
            </w:tcBorders>
            <w:shd w:val="clear" w:color="auto" w:fill="auto"/>
          </w:tcPr>
          <w:p w14:paraId="1556ABC3" w14:textId="77777777" w:rsidR="002F06DE" w:rsidRPr="00E86CBB" w:rsidRDefault="002F06DE" w:rsidP="0055414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26" w:type="dxa"/>
            <w:tcBorders>
              <w:top w:val="single" w:sz="4" w:space="0" w:color="auto"/>
            </w:tcBorders>
            <w:shd w:val="clear" w:color="auto" w:fill="auto"/>
          </w:tcPr>
          <w:p w14:paraId="39081B47" w14:textId="77777777" w:rsidR="002F06DE" w:rsidRPr="00E86CBB" w:rsidRDefault="002F06DE" w:rsidP="00554148">
            <w:pPr>
              <w:spacing w:line="340" w:lineRule="exact"/>
              <w:ind w:left="-57" w:right="-57"/>
              <w:jc w:val="right"/>
              <w:rPr>
                <w:rFonts w:asciiTheme="majorBidi" w:hAnsiTheme="majorBidi" w:cstheme="majorBidi"/>
                <w:sz w:val="28"/>
                <w:szCs w:val="28"/>
              </w:rPr>
            </w:pPr>
          </w:p>
        </w:tc>
        <w:tc>
          <w:tcPr>
            <w:tcW w:w="2663" w:type="dxa"/>
            <w:gridSpan w:val="3"/>
            <w:tcBorders>
              <w:top w:val="nil"/>
              <w:bottom w:val="single" w:sz="4" w:space="0" w:color="auto"/>
            </w:tcBorders>
            <w:shd w:val="clear" w:color="auto" w:fill="auto"/>
          </w:tcPr>
          <w:p w14:paraId="070B388E" w14:textId="77777777" w:rsidR="002F06DE" w:rsidRPr="00E86CBB" w:rsidRDefault="002F06DE" w:rsidP="0055414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2F06DE" w:rsidRPr="00E86CBB" w14:paraId="3E7251A3" w14:textId="77777777" w:rsidTr="00815873">
        <w:trPr>
          <w:cantSplit/>
          <w:trHeight w:val="314"/>
          <w:tblHeader/>
        </w:trPr>
        <w:tc>
          <w:tcPr>
            <w:tcW w:w="3936" w:type="dxa"/>
            <w:shd w:val="clear" w:color="auto" w:fill="auto"/>
          </w:tcPr>
          <w:p w14:paraId="1A6E7760" w14:textId="77777777" w:rsidR="002F06DE" w:rsidRPr="00E86CBB" w:rsidRDefault="002F06DE" w:rsidP="00554148">
            <w:pPr>
              <w:spacing w:line="340" w:lineRule="exact"/>
              <w:ind w:right="-81"/>
              <w:jc w:val="thaiDistribute"/>
              <w:rPr>
                <w:rFonts w:asciiTheme="majorBidi" w:hAnsiTheme="majorBidi" w:cstheme="majorBidi"/>
                <w:sz w:val="28"/>
                <w:szCs w:val="28"/>
              </w:rPr>
            </w:pPr>
          </w:p>
        </w:tc>
        <w:tc>
          <w:tcPr>
            <w:tcW w:w="1276" w:type="dxa"/>
            <w:tcBorders>
              <w:top w:val="single" w:sz="4" w:space="0" w:color="auto"/>
              <w:bottom w:val="single" w:sz="4" w:space="0" w:color="auto"/>
            </w:tcBorders>
            <w:shd w:val="clear" w:color="auto" w:fill="auto"/>
          </w:tcPr>
          <w:p w14:paraId="1AE6546D" w14:textId="77777777" w:rsidR="002F06DE" w:rsidRPr="00E86CBB" w:rsidRDefault="002F06DE" w:rsidP="0055414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c>
          <w:tcPr>
            <w:tcW w:w="141" w:type="dxa"/>
            <w:tcBorders>
              <w:top w:val="single" w:sz="4" w:space="0" w:color="auto"/>
            </w:tcBorders>
            <w:shd w:val="clear" w:color="auto" w:fill="auto"/>
          </w:tcPr>
          <w:p w14:paraId="11419611" w14:textId="77777777" w:rsidR="002F06DE" w:rsidRPr="00E86CBB" w:rsidRDefault="002F06DE" w:rsidP="00554148">
            <w:pPr>
              <w:spacing w:line="340" w:lineRule="exact"/>
              <w:ind w:left="-57" w:right="-57"/>
              <w:jc w:val="right"/>
              <w:rPr>
                <w:rFonts w:asciiTheme="majorBidi" w:hAnsiTheme="majorBidi" w:cstheme="majorBidi"/>
                <w:spacing w:val="-4"/>
                <w:sz w:val="28"/>
                <w:szCs w:val="28"/>
              </w:rPr>
            </w:pPr>
          </w:p>
        </w:tc>
        <w:tc>
          <w:tcPr>
            <w:tcW w:w="1134" w:type="dxa"/>
            <w:tcBorders>
              <w:top w:val="single" w:sz="4" w:space="0" w:color="auto"/>
              <w:bottom w:val="single" w:sz="4" w:space="0" w:color="auto"/>
            </w:tcBorders>
            <w:shd w:val="clear" w:color="auto" w:fill="auto"/>
          </w:tcPr>
          <w:p w14:paraId="1C26D40F" w14:textId="77777777" w:rsidR="002F06DE" w:rsidRPr="00E86CBB" w:rsidRDefault="002F06DE" w:rsidP="0055414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26" w:type="dxa"/>
            <w:shd w:val="clear" w:color="auto" w:fill="auto"/>
          </w:tcPr>
          <w:p w14:paraId="18A1FAAD" w14:textId="77777777" w:rsidR="002F06DE" w:rsidRPr="00E86CBB" w:rsidRDefault="002F06DE" w:rsidP="00554148">
            <w:pPr>
              <w:spacing w:line="340" w:lineRule="exact"/>
              <w:ind w:left="-57" w:right="-57"/>
              <w:jc w:val="right"/>
              <w:rPr>
                <w:rFonts w:asciiTheme="majorBidi" w:hAnsiTheme="majorBidi" w:cstheme="majorBidi"/>
                <w:spacing w:val="-4"/>
                <w:sz w:val="28"/>
                <w:szCs w:val="28"/>
              </w:rPr>
            </w:pPr>
          </w:p>
        </w:tc>
        <w:tc>
          <w:tcPr>
            <w:tcW w:w="1148" w:type="dxa"/>
            <w:tcBorders>
              <w:top w:val="nil"/>
              <w:bottom w:val="single" w:sz="4" w:space="0" w:color="auto"/>
            </w:tcBorders>
            <w:shd w:val="clear" w:color="auto" w:fill="auto"/>
          </w:tcPr>
          <w:p w14:paraId="191A6D4E" w14:textId="77777777" w:rsidR="002F06DE" w:rsidRPr="00E86CBB" w:rsidRDefault="002F06DE" w:rsidP="0055414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c>
          <w:tcPr>
            <w:tcW w:w="149" w:type="dxa"/>
            <w:shd w:val="clear" w:color="auto" w:fill="auto"/>
          </w:tcPr>
          <w:p w14:paraId="25E0147E" w14:textId="77777777" w:rsidR="002F06DE" w:rsidRPr="00E86CBB" w:rsidRDefault="002F06DE" w:rsidP="00554148">
            <w:pPr>
              <w:spacing w:line="340" w:lineRule="exact"/>
              <w:ind w:left="-57" w:right="-57"/>
              <w:jc w:val="right"/>
              <w:rPr>
                <w:rFonts w:asciiTheme="majorBidi" w:hAnsiTheme="majorBidi" w:cstheme="majorBidi"/>
                <w:spacing w:val="-4"/>
                <w:sz w:val="28"/>
                <w:szCs w:val="28"/>
              </w:rPr>
            </w:pPr>
          </w:p>
        </w:tc>
        <w:tc>
          <w:tcPr>
            <w:tcW w:w="1366" w:type="dxa"/>
            <w:tcBorders>
              <w:top w:val="nil"/>
              <w:bottom w:val="single" w:sz="4" w:space="0" w:color="auto"/>
            </w:tcBorders>
            <w:shd w:val="clear" w:color="auto" w:fill="auto"/>
          </w:tcPr>
          <w:p w14:paraId="207EE05F" w14:textId="77777777" w:rsidR="002F06DE" w:rsidRPr="00E86CBB" w:rsidRDefault="002F06DE" w:rsidP="0055414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2F06DE" w:rsidRPr="00E86CBB" w14:paraId="69910509" w14:textId="77777777" w:rsidTr="00815873">
        <w:trPr>
          <w:cantSplit/>
          <w:trHeight w:val="40"/>
        </w:trPr>
        <w:tc>
          <w:tcPr>
            <w:tcW w:w="3936" w:type="dxa"/>
            <w:shd w:val="clear" w:color="auto" w:fill="auto"/>
          </w:tcPr>
          <w:p w14:paraId="42B2ABBD" w14:textId="77777777" w:rsidR="002F06DE" w:rsidRPr="00E86CBB" w:rsidRDefault="002F06DE" w:rsidP="00554148">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 xml:space="preserve">ubsidiaries </w:t>
            </w:r>
          </w:p>
        </w:tc>
        <w:tc>
          <w:tcPr>
            <w:tcW w:w="1276" w:type="dxa"/>
            <w:tcBorders>
              <w:top w:val="single" w:sz="4" w:space="0" w:color="auto"/>
              <w:bottom w:val="nil"/>
            </w:tcBorders>
            <w:shd w:val="clear" w:color="auto" w:fill="auto"/>
          </w:tcPr>
          <w:p w14:paraId="5B733D1D" w14:textId="77777777"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6EFC5800" w14:textId="77777777" w:rsidR="002F06DE" w:rsidRPr="00E86CBB" w:rsidRDefault="002F06DE" w:rsidP="00554148">
            <w:pPr>
              <w:spacing w:line="340" w:lineRule="exact"/>
              <w:jc w:val="right"/>
              <w:rPr>
                <w:rFonts w:asciiTheme="majorBidi" w:hAnsiTheme="majorBidi" w:cstheme="majorBidi"/>
                <w:sz w:val="28"/>
                <w:szCs w:val="28"/>
              </w:rPr>
            </w:pPr>
          </w:p>
        </w:tc>
        <w:tc>
          <w:tcPr>
            <w:tcW w:w="1134" w:type="dxa"/>
            <w:tcBorders>
              <w:top w:val="single" w:sz="4" w:space="0" w:color="auto"/>
              <w:bottom w:val="nil"/>
            </w:tcBorders>
            <w:shd w:val="clear" w:color="auto" w:fill="auto"/>
          </w:tcPr>
          <w:p w14:paraId="61C8E95D"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26" w:type="dxa"/>
            <w:tcBorders>
              <w:top w:val="single" w:sz="4" w:space="0" w:color="auto"/>
            </w:tcBorders>
            <w:shd w:val="clear" w:color="auto" w:fill="auto"/>
          </w:tcPr>
          <w:p w14:paraId="73AD8E3E" w14:textId="77777777" w:rsidR="002F06DE" w:rsidRPr="00E86CBB" w:rsidRDefault="002F06DE" w:rsidP="00554148">
            <w:pPr>
              <w:spacing w:line="340" w:lineRule="exact"/>
              <w:jc w:val="right"/>
              <w:rPr>
                <w:rFonts w:asciiTheme="majorBidi" w:hAnsiTheme="majorBidi" w:cstheme="majorBidi"/>
                <w:sz w:val="28"/>
                <w:szCs w:val="28"/>
              </w:rPr>
            </w:pPr>
          </w:p>
        </w:tc>
        <w:tc>
          <w:tcPr>
            <w:tcW w:w="1148" w:type="dxa"/>
            <w:tcBorders>
              <w:top w:val="single" w:sz="4" w:space="0" w:color="auto"/>
              <w:bottom w:val="nil"/>
            </w:tcBorders>
            <w:shd w:val="clear" w:color="auto" w:fill="auto"/>
          </w:tcPr>
          <w:p w14:paraId="6436CB38" w14:textId="15346CCA"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1</w:t>
            </w:r>
            <w:r w:rsidR="00A97E27">
              <w:rPr>
                <w:rFonts w:asciiTheme="majorBidi" w:hAnsiTheme="majorBidi" w:cstheme="majorBidi"/>
                <w:sz w:val="28"/>
                <w:szCs w:val="28"/>
              </w:rPr>
              <w:t>5</w:t>
            </w:r>
            <w:r>
              <w:rPr>
                <w:rFonts w:asciiTheme="majorBidi" w:hAnsiTheme="majorBidi" w:cstheme="majorBidi"/>
                <w:sz w:val="28"/>
                <w:szCs w:val="28"/>
              </w:rPr>
              <w:t>,</w:t>
            </w:r>
            <w:r w:rsidR="00A97E27">
              <w:rPr>
                <w:rFonts w:asciiTheme="majorBidi" w:hAnsiTheme="majorBidi" w:cstheme="majorBidi"/>
                <w:sz w:val="28"/>
                <w:szCs w:val="28"/>
              </w:rPr>
              <w:t>353</w:t>
            </w:r>
          </w:p>
        </w:tc>
        <w:tc>
          <w:tcPr>
            <w:tcW w:w="149" w:type="dxa"/>
            <w:shd w:val="clear" w:color="auto" w:fill="auto"/>
          </w:tcPr>
          <w:p w14:paraId="251F165C" w14:textId="77777777" w:rsidR="002F06DE" w:rsidRPr="00E86CBB" w:rsidRDefault="002F06DE" w:rsidP="00554148">
            <w:pPr>
              <w:spacing w:line="340" w:lineRule="exact"/>
              <w:jc w:val="right"/>
              <w:rPr>
                <w:rFonts w:asciiTheme="majorBidi" w:hAnsiTheme="majorBidi" w:cstheme="majorBidi"/>
                <w:sz w:val="28"/>
                <w:szCs w:val="28"/>
              </w:rPr>
            </w:pPr>
          </w:p>
        </w:tc>
        <w:tc>
          <w:tcPr>
            <w:tcW w:w="1366" w:type="dxa"/>
            <w:tcBorders>
              <w:bottom w:val="nil"/>
            </w:tcBorders>
            <w:shd w:val="clear" w:color="auto" w:fill="auto"/>
          </w:tcPr>
          <w:p w14:paraId="34A99A4B"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2F06DE" w:rsidRPr="00E86CBB" w14:paraId="0D26FE16" w14:textId="77777777" w:rsidTr="00C16171">
        <w:trPr>
          <w:cantSplit/>
          <w:trHeight w:val="40"/>
        </w:trPr>
        <w:tc>
          <w:tcPr>
            <w:tcW w:w="3936" w:type="dxa"/>
            <w:shd w:val="clear" w:color="auto" w:fill="auto"/>
          </w:tcPr>
          <w:p w14:paraId="7B7B29A5" w14:textId="77777777" w:rsidR="002F06DE" w:rsidRPr="00E86CBB" w:rsidRDefault="002F06DE" w:rsidP="00554148">
            <w:pPr>
              <w:spacing w:line="340" w:lineRule="exact"/>
              <w:ind w:left="227"/>
              <w:jc w:val="thaiDistribute"/>
              <w:rPr>
                <w:rFonts w:asciiTheme="majorBidi" w:hAnsiTheme="majorBidi" w:cstheme="majorBidi"/>
                <w:sz w:val="28"/>
                <w:szCs w:val="28"/>
                <w:cs/>
              </w:rPr>
            </w:pPr>
            <w:r>
              <w:rPr>
                <w:rFonts w:asciiTheme="majorBidi" w:hAnsiTheme="majorBidi" w:cstheme="majorBidi"/>
                <w:sz w:val="28"/>
                <w:szCs w:val="28"/>
              </w:rPr>
              <w:t>Related companies</w:t>
            </w:r>
          </w:p>
        </w:tc>
        <w:tc>
          <w:tcPr>
            <w:tcW w:w="1276" w:type="dxa"/>
            <w:tcBorders>
              <w:top w:val="nil"/>
              <w:bottom w:val="single" w:sz="4" w:space="0" w:color="auto"/>
            </w:tcBorders>
            <w:shd w:val="clear" w:color="auto" w:fill="auto"/>
          </w:tcPr>
          <w:p w14:paraId="3EF9970D" w14:textId="77777777" w:rsidR="002F06DE" w:rsidRPr="00E86CBB" w:rsidRDefault="002F06DE" w:rsidP="00554148">
            <w:pPr>
              <w:spacing w:line="340" w:lineRule="exact"/>
              <w:jc w:val="right"/>
              <w:rPr>
                <w:rFonts w:asciiTheme="majorBidi" w:hAnsiTheme="majorBidi" w:cstheme="majorBidi"/>
                <w:sz w:val="28"/>
                <w:szCs w:val="28"/>
                <w:cs/>
              </w:rPr>
            </w:pPr>
            <w:r>
              <w:rPr>
                <w:rFonts w:asciiTheme="majorBidi" w:hAnsiTheme="majorBidi" w:cstheme="majorBidi"/>
                <w:sz w:val="28"/>
                <w:szCs w:val="28"/>
              </w:rPr>
              <w:t>553</w:t>
            </w:r>
          </w:p>
        </w:tc>
        <w:tc>
          <w:tcPr>
            <w:tcW w:w="141" w:type="dxa"/>
            <w:shd w:val="clear" w:color="auto" w:fill="auto"/>
          </w:tcPr>
          <w:p w14:paraId="0824AE29" w14:textId="77777777" w:rsidR="002F06DE" w:rsidRPr="00E86CBB" w:rsidRDefault="002F06DE" w:rsidP="00554148">
            <w:pPr>
              <w:spacing w:line="340" w:lineRule="exact"/>
              <w:jc w:val="right"/>
              <w:rPr>
                <w:rFonts w:asciiTheme="majorBidi" w:hAnsiTheme="majorBidi" w:cstheme="majorBidi"/>
                <w:sz w:val="28"/>
                <w:szCs w:val="28"/>
              </w:rPr>
            </w:pPr>
          </w:p>
        </w:tc>
        <w:tc>
          <w:tcPr>
            <w:tcW w:w="1134" w:type="dxa"/>
            <w:tcBorders>
              <w:top w:val="nil"/>
              <w:bottom w:val="single" w:sz="4" w:space="0" w:color="auto"/>
            </w:tcBorders>
            <w:shd w:val="clear" w:color="auto" w:fill="auto"/>
          </w:tcPr>
          <w:p w14:paraId="023A059C"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sz w:val="28"/>
                <w:szCs w:val="28"/>
                <w:cs/>
              </w:rPr>
              <w:t>700</w:t>
            </w:r>
          </w:p>
        </w:tc>
        <w:tc>
          <w:tcPr>
            <w:tcW w:w="126" w:type="dxa"/>
            <w:shd w:val="clear" w:color="auto" w:fill="auto"/>
          </w:tcPr>
          <w:p w14:paraId="06F5D352" w14:textId="77777777" w:rsidR="002F06DE" w:rsidRPr="00E86CBB" w:rsidRDefault="002F06DE" w:rsidP="00554148">
            <w:pPr>
              <w:spacing w:line="340" w:lineRule="exact"/>
              <w:jc w:val="right"/>
              <w:rPr>
                <w:rFonts w:asciiTheme="majorBidi" w:hAnsiTheme="majorBidi" w:cstheme="majorBidi"/>
                <w:sz w:val="28"/>
                <w:szCs w:val="28"/>
              </w:rPr>
            </w:pPr>
          </w:p>
        </w:tc>
        <w:tc>
          <w:tcPr>
            <w:tcW w:w="1148" w:type="dxa"/>
            <w:tcBorders>
              <w:top w:val="nil"/>
              <w:bottom w:val="single" w:sz="4" w:space="0" w:color="auto"/>
            </w:tcBorders>
            <w:shd w:val="clear" w:color="auto" w:fill="auto"/>
          </w:tcPr>
          <w:p w14:paraId="1FB89343" w14:textId="77777777"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shd w:val="clear" w:color="auto" w:fill="auto"/>
          </w:tcPr>
          <w:p w14:paraId="06F62ABB" w14:textId="77777777" w:rsidR="002F06DE" w:rsidRPr="00E86CBB" w:rsidRDefault="002F06DE" w:rsidP="00554148">
            <w:pPr>
              <w:spacing w:line="340" w:lineRule="exact"/>
              <w:jc w:val="right"/>
              <w:rPr>
                <w:rFonts w:asciiTheme="majorBidi" w:hAnsiTheme="majorBidi" w:cstheme="majorBidi"/>
                <w:sz w:val="28"/>
                <w:szCs w:val="28"/>
              </w:rPr>
            </w:pPr>
          </w:p>
        </w:tc>
        <w:tc>
          <w:tcPr>
            <w:tcW w:w="1366" w:type="dxa"/>
            <w:tcBorders>
              <w:top w:val="nil"/>
              <w:bottom w:val="single" w:sz="4" w:space="0" w:color="auto"/>
            </w:tcBorders>
            <w:shd w:val="clear" w:color="auto" w:fill="auto"/>
          </w:tcPr>
          <w:p w14:paraId="2CD1F168"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F06DE" w:rsidRPr="00E86CBB" w14:paraId="18AC4B1D" w14:textId="77777777" w:rsidTr="00C16171">
        <w:trPr>
          <w:cantSplit/>
          <w:trHeight w:val="40"/>
        </w:trPr>
        <w:tc>
          <w:tcPr>
            <w:tcW w:w="3936" w:type="dxa"/>
            <w:shd w:val="clear" w:color="auto" w:fill="auto"/>
          </w:tcPr>
          <w:p w14:paraId="2BEE3EEA" w14:textId="77777777" w:rsidR="002F06DE" w:rsidRPr="00E86CBB" w:rsidRDefault="002F06DE" w:rsidP="00554148">
            <w:pPr>
              <w:spacing w:line="340" w:lineRule="exact"/>
              <w:ind w:left="227"/>
              <w:jc w:val="thaiDistribute"/>
              <w:rPr>
                <w:rFonts w:asciiTheme="majorBidi" w:hAnsiTheme="majorBidi"/>
                <w:spacing w:val="-5"/>
                <w:sz w:val="28"/>
                <w:szCs w:val="28"/>
                <w:cs/>
              </w:rPr>
            </w:pPr>
          </w:p>
        </w:tc>
        <w:tc>
          <w:tcPr>
            <w:tcW w:w="1276" w:type="dxa"/>
            <w:tcBorders>
              <w:top w:val="single" w:sz="4" w:space="0" w:color="auto"/>
              <w:bottom w:val="single" w:sz="4" w:space="0" w:color="auto"/>
            </w:tcBorders>
            <w:shd w:val="clear" w:color="auto" w:fill="auto"/>
          </w:tcPr>
          <w:p w14:paraId="6DF05994" w14:textId="77777777"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553</w:t>
            </w:r>
          </w:p>
        </w:tc>
        <w:tc>
          <w:tcPr>
            <w:tcW w:w="141" w:type="dxa"/>
            <w:shd w:val="clear" w:color="auto" w:fill="auto"/>
          </w:tcPr>
          <w:p w14:paraId="38A97EA9" w14:textId="77777777" w:rsidR="002F06DE" w:rsidRPr="00E86CBB" w:rsidRDefault="002F06DE" w:rsidP="00554148">
            <w:pPr>
              <w:spacing w:line="340" w:lineRule="exact"/>
              <w:jc w:val="right"/>
              <w:rPr>
                <w:rFonts w:asciiTheme="majorBidi" w:hAnsiTheme="majorBidi" w:cstheme="majorBidi"/>
                <w:sz w:val="28"/>
                <w:szCs w:val="28"/>
              </w:rPr>
            </w:pPr>
          </w:p>
        </w:tc>
        <w:tc>
          <w:tcPr>
            <w:tcW w:w="1134" w:type="dxa"/>
            <w:tcBorders>
              <w:top w:val="single" w:sz="4" w:space="0" w:color="auto"/>
              <w:bottom w:val="single" w:sz="4" w:space="0" w:color="auto"/>
            </w:tcBorders>
            <w:shd w:val="clear" w:color="auto" w:fill="auto"/>
          </w:tcPr>
          <w:p w14:paraId="596CED3D"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26" w:type="dxa"/>
            <w:shd w:val="clear" w:color="auto" w:fill="auto"/>
          </w:tcPr>
          <w:p w14:paraId="42D620D1" w14:textId="77777777" w:rsidR="002F06DE" w:rsidRPr="00E86CBB" w:rsidRDefault="002F06DE" w:rsidP="00554148">
            <w:pPr>
              <w:spacing w:line="340" w:lineRule="exact"/>
              <w:jc w:val="right"/>
              <w:rPr>
                <w:rFonts w:asciiTheme="majorBidi" w:hAnsiTheme="majorBidi" w:cstheme="majorBidi"/>
                <w:sz w:val="28"/>
                <w:szCs w:val="28"/>
              </w:rPr>
            </w:pPr>
          </w:p>
        </w:tc>
        <w:tc>
          <w:tcPr>
            <w:tcW w:w="1148" w:type="dxa"/>
            <w:tcBorders>
              <w:top w:val="single" w:sz="4" w:space="0" w:color="auto"/>
              <w:bottom w:val="single" w:sz="4" w:space="0" w:color="auto"/>
            </w:tcBorders>
            <w:shd w:val="clear" w:color="auto" w:fill="auto"/>
          </w:tcPr>
          <w:p w14:paraId="2BB5BBBB" w14:textId="295FCB26"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1</w:t>
            </w:r>
            <w:r w:rsidR="00A97E27">
              <w:rPr>
                <w:rFonts w:asciiTheme="majorBidi" w:hAnsiTheme="majorBidi" w:cstheme="majorBidi"/>
                <w:sz w:val="28"/>
                <w:szCs w:val="28"/>
              </w:rPr>
              <w:t>5</w:t>
            </w:r>
            <w:r>
              <w:rPr>
                <w:rFonts w:asciiTheme="majorBidi" w:hAnsiTheme="majorBidi" w:cstheme="majorBidi"/>
                <w:sz w:val="28"/>
                <w:szCs w:val="28"/>
              </w:rPr>
              <w:t>,</w:t>
            </w:r>
            <w:r w:rsidR="00A97E27">
              <w:rPr>
                <w:rFonts w:asciiTheme="majorBidi" w:hAnsiTheme="majorBidi" w:cstheme="majorBidi"/>
                <w:sz w:val="28"/>
                <w:szCs w:val="28"/>
              </w:rPr>
              <w:t>353</w:t>
            </w:r>
          </w:p>
        </w:tc>
        <w:tc>
          <w:tcPr>
            <w:tcW w:w="149" w:type="dxa"/>
            <w:shd w:val="clear" w:color="auto" w:fill="auto"/>
          </w:tcPr>
          <w:p w14:paraId="75EFCB8C" w14:textId="77777777" w:rsidR="002F06DE" w:rsidRPr="00E86CBB" w:rsidRDefault="002F06DE" w:rsidP="00554148">
            <w:pPr>
              <w:spacing w:line="340" w:lineRule="exact"/>
              <w:jc w:val="right"/>
              <w:rPr>
                <w:rFonts w:asciiTheme="majorBidi" w:hAnsiTheme="majorBidi" w:cstheme="majorBidi"/>
                <w:sz w:val="28"/>
                <w:szCs w:val="28"/>
              </w:rPr>
            </w:pPr>
          </w:p>
        </w:tc>
        <w:tc>
          <w:tcPr>
            <w:tcW w:w="1366" w:type="dxa"/>
            <w:tcBorders>
              <w:top w:val="single" w:sz="4" w:space="0" w:color="auto"/>
              <w:bottom w:val="single" w:sz="4" w:space="0" w:color="auto"/>
            </w:tcBorders>
            <w:shd w:val="clear" w:color="auto" w:fill="auto"/>
          </w:tcPr>
          <w:p w14:paraId="0B60B92B"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C16171" w:rsidRPr="00E86CBB" w14:paraId="3193601B" w14:textId="77777777" w:rsidTr="00C16171">
        <w:trPr>
          <w:cantSplit/>
          <w:trHeight w:val="40"/>
        </w:trPr>
        <w:tc>
          <w:tcPr>
            <w:tcW w:w="3936" w:type="dxa"/>
            <w:shd w:val="clear" w:color="auto" w:fill="auto"/>
          </w:tcPr>
          <w:p w14:paraId="0B097408" w14:textId="711472E9" w:rsidR="00C16171" w:rsidRPr="00797938" w:rsidRDefault="00C16171" w:rsidP="00554148">
            <w:pPr>
              <w:spacing w:line="340" w:lineRule="exact"/>
              <w:ind w:left="227"/>
              <w:jc w:val="thaiDistribute"/>
              <w:rPr>
                <w:rFonts w:asciiTheme="majorBidi" w:hAnsiTheme="majorBidi" w:cstheme="majorBidi"/>
                <w:sz w:val="28"/>
                <w:szCs w:val="28"/>
                <w:u w:val="single"/>
                <w:lang w:val="en-US"/>
              </w:rPr>
            </w:pPr>
            <w:r w:rsidRPr="00024AF3">
              <w:rPr>
                <w:rFonts w:asciiTheme="majorBidi" w:hAnsiTheme="majorBidi" w:cstheme="majorBidi"/>
                <w:color w:val="000000"/>
                <w:sz w:val="28"/>
                <w:szCs w:val="28"/>
                <w:u w:val="single"/>
                <w:lang w:val="en-US"/>
              </w:rPr>
              <w:t>Less</w:t>
            </w:r>
            <w:r w:rsidRPr="00024AF3">
              <w:rPr>
                <w:rFonts w:asciiTheme="majorBidi" w:hAnsiTheme="majorBidi" w:cstheme="majorBidi"/>
                <w:color w:val="000000"/>
                <w:sz w:val="28"/>
                <w:szCs w:val="28"/>
                <w:lang w:val="en-US"/>
              </w:rPr>
              <w:t xml:space="preserve"> Allowance for expected credit loss</w:t>
            </w:r>
          </w:p>
        </w:tc>
        <w:tc>
          <w:tcPr>
            <w:tcW w:w="1276" w:type="dxa"/>
            <w:tcBorders>
              <w:top w:val="single" w:sz="4" w:space="0" w:color="auto"/>
              <w:bottom w:val="nil"/>
            </w:tcBorders>
            <w:shd w:val="clear" w:color="auto" w:fill="auto"/>
          </w:tcPr>
          <w:p w14:paraId="04B4FD46" w14:textId="77777777" w:rsidR="00C16171" w:rsidRDefault="00C16171" w:rsidP="00554148">
            <w:pPr>
              <w:spacing w:line="340" w:lineRule="exact"/>
              <w:jc w:val="right"/>
              <w:rPr>
                <w:rFonts w:asciiTheme="majorBidi" w:hAnsiTheme="majorBidi" w:cstheme="majorBidi"/>
                <w:sz w:val="28"/>
                <w:szCs w:val="28"/>
              </w:rPr>
            </w:pPr>
          </w:p>
        </w:tc>
        <w:tc>
          <w:tcPr>
            <w:tcW w:w="141" w:type="dxa"/>
            <w:shd w:val="clear" w:color="auto" w:fill="auto"/>
          </w:tcPr>
          <w:p w14:paraId="2E6519E8" w14:textId="77777777" w:rsidR="00C16171" w:rsidRPr="00E86CBB" w:rsidRDefault="00C16171" w:rsidP="00554148">
            <w:pPr>
              <w:spacing w:line="340" w:lineRule="exact"/>
              <w:jc w:val="right"/>
              <w:rPr>
                <w:rFonts w:asciiTheme="majorBidi" w:hAnsiTheme="majorBidi" w:cstheme="majorBidi"/>
                <w:sz w:val="28"/>
                <w:szCs w:val="28"/>
              </w:rPr>
            </w:pPr>
          </w:p>
        </w:tc>
        <w:tc>
          <w:tcPr>
            <w:tcW w:w="1134" w:type="dxa"/>
            <w:tcBorders>
              <w:top w:val="single" w:sz="4" w:space="0" w:color="auto"/>
              <w:bottom w:val="nil"/>
            </w:tcBorders>
            <w:shd w:val="clear" w:color="auto" w:fill="auto"/>
          </w:tcPr>
          <w:p w14:paraId="779FAAF3" w14:textId="77777777" w:rsidR="00C16171" w:rsidRPr="00E86CBB" w:rsidRDefault="00C16171" w:rsidP="00554148">
            <w:pPr>
              <w:spacing w:line="340" w:lineRule="exact"/>
              <w:jc w:val="right"/>
              <w:rPr>
                <w:rFonts w:asciiTheme="majorBidi" w:hAnsiTheme="majorBidi" w:cstheme="majorBidi"/>
                <w:sz w:val="28"/>
                <w:szCs w:val="28"/>
              </w:rPr>
            </w:pPr>
          </w:p>
        </w:tc>
        <w:tc>
          <w:tcPr>
            <w:tcW w:w="126" w:type="dxa"/>
            <w:shd w:val="clear" w:color="auto" w:fill="auto"/>
          </w:tcPr>
          <w:p w14:paraId="436E2C08" w14:textId="77777777" w:rsidR="00C16171" w:rsidRPr="00E86CBB" w:rsidRDefault="00C16171" w:rsidP="00554148">
            <w:pPr>
              <w:spacing w:line="340" w:lineRule="exact"/>
              <w:jc w:val="right"/>
              <w:rPr>
                <w:rFonts w:asciiTheme="majorBidi" w:hAnsiTheme="majorBidi" w:cstheme="majorBidi"/>
                <w:sz w:val="28"/>
                <w:szCs w:val="28"/>
              </w:rPr>
            </w:pPr>
          </w:p>
        </w:tc>
        <w:tc>
          <w:tcPr>
            <w:tcW w:w="1148" w:type="dxa"/>
            <w:tcBorders>
              <w:top w:val="single" w:sz="4" w:space="0" w:color="auto"/>
              <w:bottom w:val="nil"/>
            </w:tcBorders>
            <w:shd w:val="clear" w:color="auto" w:fill="auto"/>
          </w:tcPr>
          <w:p w14:paraId="749BFD34" w14:textId="77777777" w:rsidR="00C16171" w:rsidRDefault="00C16171" w:rsidP="00554148">
            <w:pPr>
              <w:spacing w:line="340" w:lineRule="exact"/>
              <w:jc w:val="right"/>
              <w:rPr>
                <w:rFonts w:asciiTheme="majorBidi" w:hAnsiTheme="majorBidi" w:cstheme="majorBidi"/>
                <w:sz w:val="28"/>
                <w:szCs w:val="28"/>
              </w:rPr>
            </w:pPr>
          </w:p>
        </w:tc>
        <w:tc>
          <w:tcPr>
            <w:tcW w:w="149" w:type="dxa"/>
            <w:shd w:val="clear" w:color="auto" w:fill="auto"/>
          </w:tcPr>
          <w:p w14:paraId="1F4DACFA" w14:textId="77777777" w:rsidR="00C16171" w:rsidRPr="00E86CBB" w:rsidRDefault="00C16171" w:rsidP="00554148">
            <w:pPr>
              <w:spacing w:line="340" w:lineRule="exact"/>
              <w:jc w:val="right"/>
              <w:rPr>
                <w:rFonts w:asciiTheme="majorBidi" w:hAnsiTheme="majorBidi" w:cstheme="majorBidi"/>
                <w:sz w:val="28"/>
                <w:szCs w:val="28"/>
              </w:rPr>
            </w:pPr>
          </w:p>
        </w:tc>
        <w:tc>
          <w:tcPr>
            <w:tcW w:w="1366" w:type="dxa"/>
            <w:tcBorders>
              <w:top w:val="single" w:sz="4" w:space="0" w:color="auto"/>
              <w:bottom w:val="nil"/>
            </w:tcBorders>
            <w:shd w:val="clear" w:color="auto" w:fill="auto"/>
          </w:tcPr>
          <w:p w14:paraId="01F1BAAE" w14:textId="77777777" w:rsidR="00C16171" w:rsidRPr="00E86CBB" w:rsidRDefault="00C16171" w:rsidP="00554148">
            <w:pPr>
              <w:spacing w:line="340" w:lineRule="exact"/>
              <w:jc w:val="right"/>
              <w:rPr>
                <w:rFonts w:asciiTheme="majorBidi" w:hAnsiTheme="majorBidi" w:cstheme="majorBidi"/>
                <w:sz w:val="28"/>
                <w:szCs w:val="28"/>
              </w:rPr>
            </w:pPr>
          </w:p>
        </w:tc>
      </w:tr>
      <w:tr w:rsidR="00C16171" w:rsidRPr="00E86CBB" w14:paraId="7340060A" w14:textId="77777777" w:rsidTr="00C16171">
        <w:trPr>
          <w:cantSplit/>
          <w:trHeight w:val="40"/>
        </w:trPr>
        <w:tc>
          <w:tcPr>
            <w:tcW w:w="3936" w:type="dxa"/>
            <w:shd w:val="clear" w:color="auto" w:fill="auto"/>
          </w:tcPr>
          <w:p w14:paraId="0BD7B976" w14:textId="714AC785" w:rsidR="00C16171" w:rsidRPr="00797938" w:rsidRDefault="00C16171" w:rsidP="00554148">
            <w:pPr>
              <w:spacing w:line="340" w:lineRule="exact"/>
              <w:ind w:left="227"/>
              <w:jc w:val="thaiDistribute"/>
              <w:rPr>
                <w:rFonts w:asciiTheme="majorBidi" w:hAnsiTheme="majorBidi" w:cstheme="majorBidi"/>
                <w:sz w:val="28"/>
                <w:szCs w:val="28"/>
                <w:u w:val="single"/>
                <w:lang w:val="en-US"/>
              </w:rPr>
            </w:pPr>
            <w:r w:rsidRPr="00746104">
              <w:rPr>
                <w:rFonts w:asciiTheme="majorBidi" w:hAnsiTheme="majorBidi" w:cstheme="majorBidi"/>
                <w:sz w:val="28"/>
                <w:szCs w:val="28"/>
              </w:rPr>
              <w:t>Subsidiaries</w:t>
            </w:r>
          </w:p>
        </w:tc>
        <w:tc>
          <w:tcPr>
            <w:tcW w:w="1276" w:type="dxa"/>
            <w:tcBorders>
              <w:top w:val="nil"/>
              <w:bottom w:val="single" w:sz="4" w:space="0" w:color="auto"/>
            </w:tcBorders>
            <w:shd w:val="clear" w:color="auto" w:fill="auto"/>
          </w:tcPr>
          <w:p w14:paraId="6DF2ADBE" w14:textId="12C1B1A4" w:rsidR="00C16171" w:rsidRDefault="00C16171"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shd w:val="clear" w:color="auto" w:fill="auto"/>
          </w:tcPr>
          <w:p w14:paraId="120055FA" w14:textId="77777777" w:rsidR="00C16171" w:rsidRPr="00E86CBB" w:rsidRDefault="00C16171" w:rsidP="00554148">
            <w:pPr>
              <w:spacing w:line="340" w:lineRule="exact"/>
              <w:jc w:val="right"/>
              <w:rPr>
                <w:rFonts w:asciiTheme="majorBidi" w:hAnsiTheme="majorBidi" w:cstheme="majorBidi"/>
                <w:sz w:val="28"/>
                <w:szCs w:val="28"/>
              </w:rPr>
            </w:pPr>
          </w:p>
        </w:tc>
        <w:tc>
          <w:tcPr>
            <w:tcW w:w="1134" w:type="dxa"/>
            <w:tcBorders>
              <w:top w:val="nil"/>
              <w:bottom w:val="single" w:sz="4" w:space="0" w:color="auto"/>
            </w:tcBorders>
            <w:shd w:val="clear" w:color="auto" w:fill="auto"/>
          </w:tcPr>
          <w:p w14:paraId="31EF065A" w14:textId="2BC891CF" w:rsidR="00C16171" w:rsidRPr="00E86CBB" w:rsidRDefault="00C16171"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26" w:type="dxa"/>
            <w:shd w:val="clear" w:color="auto" w:fill="auto"/>
          </w:tcPr>
          <w:p w14:paraId="39D37CD1" w14:textId="77777777" w:rsidR="00C16171" w:rsidRPr="00E86CBB" w:rsidRDefault="00C16171" w:rsidP="00554148">
            <w:pPr>
              <w:spacing w:line="340" w:lineRule="exact"/>
              <w:jc w:val="right"/>
              <w:rPr>
                <w:rFonts w:asciiTheme="majorBidi" w:hAnsiTheme="majorBidi" w:cstheme="majorBidi"/>
                <w:sz w:val="28"/>
                <w:szCs w:val="28"/>
              </w:rPr>
            </w:pPr>
          </w:p>
        </w:tc>
        <w:tc>
          <w:tcPr>
            <w:tcW w:w="1148" w:type="dxa"/>
            <w:tcBorders>
              <w:top w:val="nil"/>
              <w:bottom w:val="single" w:sz="4" w:space="0" w:color="auto"/>
            </w:tcBorders>
            <w:shd w:val="clear" w:color="auto" w:fill="auto"/>
          </w:tcPr>
          <w:p w14:paraId="01683AC4" w14:textId="50F95BEE" w:rsidR="00C16171" w:rsidRDefault="00C16171" w:rsidP="00554148">
            <w:pPr>
              <w:spacing w:line="340" w:lineRule="exact"/>
              <w:jc w:val="right"/>
              <w:rPr>
                <w:rFonts w:asciiTheme="majorBidi" w:hAnsiTheme="majorBidi" w:cstheme="majorBidi"/>
                <w:sz w:val="28"/>
                <w:szCs w:val="28"/>
                <w:cs/>
              </w:rPr>
            </w:pPr>
            <w:r>
              <w:rPr>
                <w:rFonts w:asciiTheme="majorBidi" w:hAnsiTheme="majorBidi" w:cstheme="majorBidi" w:hint="cs"/>
                <w:sz w:val="28"/>
                <w:szCs w:val="28"/>
                <w:cs/>
              </w:rPr>
              <w:t>(1</w:t>
            </w:r>
            <w:r>
              <w:rPr>
                <w:rFonts w:asciiTheme="majorBidi" w:hAnsiTheme="majorBidi" w:cstheme="majorBidi"/>
                <w:sz w:val="28"/>
                <w:szCs w:val="28"/>
                <w:lang w:val="en-US"/>
              </w:rPr>
              <w:t>,463</w:t>
            </w:r>
            <w:r>
              <w:rPr>
                <w:rFonts w:asciiTheme="majorBidi" w:hAnsiTheme="majorBidi" w:cstheme="majorBidi" w:hint="cs"/>
                <w:sz w:val="28"/>
                <w:szCs w:val="28"/>
                <w:cs/>
              </w:rPr>
              <w:t>)</w:t>
            </w:r>
          </w:p>
        </w:tc>
        <w:tc>
          <w:tcPr>
            <w:tcW w:w="149" w:type="dxa"/>
            <w:shd w:val="clear" w:color="auto" w:fill="auto"/>
          </w:tcPr>
          <w:p w14:paraId="16A326B4" w14:textId="77777777" w:rsidR="00C16171" w:rsidRPr="00E86CBB" w:rsidRDefault="00C16171" w:rsidP="00554148">
            <w:pPr>
              <w:spacing w:line="340" w:lineRule="exact"/>
              <w:jc w:val="right"/>
              <w:rPr>
                <w:rFonts w:asciiTheme="majorBidi" w:hAnsiTheme="majorBidi" w:cstheme="majorBidi"/>
                <w:sz w:val="28"/>
                <w:szCs w:val="28"/>
              </w:rPr>
            </w:pPr>
          </w:p>
        </w:tc>
        <w:tc>
          <w:tcPr>
            <w:tcW w:w="1366" w:type="dxa"/>
            <w:tcBorders>
              <w:top w:val="nil"/>
              <w:bottom w:val="single" w:sz="4" w:space="0" w:color="auto"/>
            </w:tcBorders>
            <w:shd w:val="clear" w:color="auto" w:fill="auto"/>
          </w:tcPr>
          <w:p w14:paraId="0C109565" w14:textId="0948A01E" w:rsidR="00C16171" w:rsidRPr="00E86CBB" w:rsidRDefault="00C16171"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r>
      <w:tr w:rsidR="00C16171" w:rsidRPr="00E86CBB" w14:paraId="210BE049" w14:textId="77777777" w:rsidTr="00C16171">
        <w:trPr>
          <w:cantSplit/>
          <w:trHeight w:val="40"/>
        </w:trPr>
        <w:tc>
          <w:tcPr>
            <w:tcW w:w="3936" w:type="dxa"/>
            <w:shd w:val="clear" w:color="auto" w:fill="auto"/>
          </w:tcPr>
          <w:p w14:paraId="760ED3D1" w14:textId="77777777" w:rsidR="00C16171" w:rsidRPr="00797938" w:rsidRDefault="00C16171" w:rsidP="00554148">
            <w:pPr>
              <w:spacing w:line="340" w:lineRule="exact"/>
              <w:ind w:left="227"/>
              <w:jc w:val="thaiDistribute"/>
              <w:rPr>
                <w:rFonts w:asciiTheme="majorBidi" w:hAnsiTheme="majorBidi" w:cstheme="majorBidi"/>
                <w:sz w:val="28"/>
                <w:szCs w:val="28"/>
                <w:u w:val="single"/>
                <w:lang w:val="en-US"/>
              </w:rPr>
            </w:pPr>
          </w:p>
        </w:tc>
        <w:tc>
          <w:tcPr>
            <w:tcW w:w="1276" w:type="dxa"/>
            <w:tcBorders>
              <w:top w:val="single" w:sz="4" w:space="0" w:color="auto"/>
              <w:bottom w:val="nil"/>
            </w:tcBorders>
            <w:shd w:val="clear" w:color="auto" w:fill="auto"/>
          </w:tcPr>
          <w:p w14:paraId="31E0DE88" w14:textId="701CD6C6" w:rsidR="00C16171" w:rsidRDefault="00C16171"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553</w:t>
            </w:r>
          </w:p>
        </w:tc>
        <w:tc>
          <w:tcPr>
            <w:tcW w:w="141" w:type="dxa"/>
            <w:shd w:val="clear" w:color="auto" w:fill="auto"/>
          </w:tcPr>
          <w:p w14:paraId="1AC5C693" w14:textId="77777777" w:rsidR="00C16171" w:rsidRPr="00E86CBB" w:rsidRDefault="00C16171" w:rsidP="00554148">
            <w:pPr>
              <w:spacing w:line="340" w:lineRule="exact"/>
              <w:jc w:val="right"/>
              <w:rPr>
                <w:rFonts w:asciiTheme="majorBidi" w:hAnsiTheme="majorBidi" w:cstheme="majorBidi"/>
                <w:sz w:val="28"/>
                <w:szCs w:val="28"/>
              </w:rPr>
            </w:pPr>
          </w:p>
        </w:tc>
        <w:tc>
          <w:tcPr>
            <w:tcW w:w="1134" w:type="dxa"/>
            <w:tcBorders>
              <w:top w:val="single" w:sz="4" w:space="0" w:color="auto"/>
              <w:bottom w:val="nil"/>
            </w:tcBorders>
            <w:shd w:val="clear" w:color="auto" w:fill="auto"/>
          </w:tcPr>
          <w:p w14:paraId="305FAD9A" w14:textId="257B14EC" w:rsidR="00C16171" w:rsidRPr="00E86CBB" w:rsidRDefault="00C16171"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700</w:t>
            </w:r>
          </w:p>
        </w:tc>
        <w:tc>
          <w:tcPr>
            <w:tcW w:w="126" w:type="dxa"/>
            <w:shd w:val="clear" w:color="auto" w:fill="auto"/>
          </w:tcPr>
          <w:p w14:paraId="6193A943" w14:textId="77777777" w:rsidR="00C16171" w:rsidRPr="00E86CBB" w:rsidRDefault="00C16171" w:rsidP="00554148">
            <w:pPr>
              <w:spacing w:line="340" w:lineRule="exact"/>
              <w:jc w:val="right"/>
              <w:rPr>
                <w:rFonts w:asciiTheme="majorBidi" w:hAnsiTheme="majorBidi" w:cstheme="majorBidi"/>
                <w:sz w:val="28"/>
                <w:szCs w:val="28"/>
              </w:rPr>
            </w:pPr>
          </w:p>
        </w:tc>
        <w:tc>
          <w:tcPr>
            <w:tcW w:w="1148" w:type="dxa"/>
            <w:tcBorders>
              <w:top w:val="single" w:sz="4" w:space="0" w:color="auto"/>
              <w:bottom w:val="nil"/>
            </w:tcBorders>
            <w:shd w:val="clear" w:color="auto" w:fill="auto"/>
          </w:tcPr>
          <w:p w14:paraId="78D151A5" w14:textId="157E389C" w:rsidR="00C16171" w:rsidRPr="00C16171" w:rsidRDefault="00C16171" w:rsidP="00554148">
            <w:pPr>
              <w:spacing w:line="340" w:lineRule="exact"/>
              <w:jc w:val="right"/>
              <w:rPr>
                <w:rFonts w:asciiTheme="majorBidi" w:hAnsiTheme="majorBidi" w:cstheme="majorBidi"/>
                <w:sz w:val="28"/>
                <w:szCs w:val="28"/>
                <w:lang w:val="en-US"/>
              </w:rPr>
            </w:pPr>
            <w:r>
              <w:rPr>
                <w:rFonts w:asciiTheme="majorBidi" w:hAnsiTheme="majorBidi" w:cstheme="majorBidi"/>
                <w:sz w:val="28"/>
                <w:szCs w:val="28"/>
              </w:rPr>
              <w:t>13</w:t>
            </w:r>
            <w:r>
              <w:rPr>
                <w:rFonts w:asciiTheme="majorBidi" w:hAnsiTheme="majorBidi" w:cstheme="majorBidi"/>
                <w:sz w:val="28"/>
                <w:szCs w:val="28"/>
                <w:lang w:val="en-US"/>
              </w:rPr>
              <w:t>,890</w:t>
            </w:r>
          </w:p>
        </w:tc>
        <w:tc>
          <w:tcPr>
            <w:tcW w:w="149" w:type="dxa"/>
            <w:shd w:val="clear" w:color="auto" w:fill="auto"/>
          </w:tcPr>
          <w:p w14:paraId="11360CC6" w14:textId="77777777" w:rsidR="00C16171" w:rsidRPr="00E86CBB" w:rsidRDefault="00C16171" w:rsidP="00554148">
            <w:pPr>
              <w:spacing w:line="340" w:lineRule="exact"/>
              <w:jc w:val="right"/>
              <w:rPr>
                <w:rFonts w:asciiTheme="majorBidi" w:hAnsiTheme="majorBidi" w:cstheme="majorBidi"/>
                <w:sz w:val="28"/>
                <w:szCs w:val="28"/>
              </w:rPr>
            </w:pPr>
          </w:p>
        </w:tc>
        <w:tc>
          <w:tcPr>
            <w:tcW w:w="1366" w:type="dxa"/>
            <w:tcBorders>
              <w:top w:val="single" w:sz="4" w:space="0" w:color="auto"/>
              <w:bottom w:val="nil"/>
            </w:tcBorders>
            <w:shd w:val="clear" w:color="auto" w:fill="auto"/>
          </w:tcPr>
          <w:p w14:paraId="6194B5B6" w14:textId="6E0CE803" w:rsidR="00C16171" w:rsidRPr="00E86CBB" w:rsidRDefault="00C16171"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12,180</w:t>
            </w:r>
          </w:p>
        </w:tc>
      </w:tr>
      <w:tr w:rsidR="002F06DE" w:rsidRPr="00E86CBB" w14:paraId="01C2B216" w14:textId="77777777" w:rsidTr="00C16171">
        <w:trPr>
          <w:cantSplit/>
          <w:trHeight w:val="40"/>
        </w:trPr>
        <w:tc>
          <w:tcPr>
            <w:tcW w:w="3936" w:type="dxa"/>
            <w:tcBorders>
              <w:bottom w:val="nil"/>
            </w:tcBorders>
            <w:shd w:val="clear" w:color="auto" w:fill="auto"/>
          </w:tcPr>
          <w:p w14:paraId="24CA5C9F" w14:textId="77777777" w:rsidR="002F06DE" w:rsidRPr="00E86CBB" w:rsidRDefault="002F06DE" w:rsidP="00554148">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276" w:type="dxa"/>
            <w:tcBorders>
              <w:top w:val="nil"/>
              <w:bottom w:val="single" w:sz="4" w:space="0" w:color="auto"/>
            </w:tcBorders>
            <w:shd w:val="clear" w:color="auto" w:fill="auto"/>
          </w:tcPr>
          <w:p w14:paraId="02500560" w14:textId="77777777"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1" w:type="dxa"/>
            <w:tcBorders>
              <w:bottom w:val="nil"/>
            </w:tcBorders>
            <w:shd w:val="clear" w:color="auto" w:fill="auto"/>
          </w:tcPr>
          <w:p w14:paraId="52EADD89" w14:textId="77777777" w:rsidR="002F06DE" w:rsidRPr="00E86CBB" w:rsidRDefault="002F06DE" w:rsidP="00554148">
            <w:pPr>
              <w:spacing w:line="340" w:lineRule="exact"/>
              <w:jc w:val="right"/>
              <w:rPr>
                <w:rFonts w:asciiTheme="majorBidi" w:hAnsiTheme="majorBidi" w:cstheme="majorBidi"/>
                <w:sz w:val="28"/>
                <w:szCs w:val="28"/>
              </w:rPr>
            </w:pPr>
          </w:p>
        </w:tc>
        <w:tc>
          <w:tcPr>
            <w:tcW w:w="1134" w:type="dxa"/>
            <w:tcBorders>
              <w:top w:val="nil"/>
              <w:bottom w:val="single" w:sz="4" w:space="0" w:color="auto"/>
            </w:tcBorders>
            <w:shd w:val="clear" w:color="auto" w:fill="auto"/>
          </w:tcPr>
          <w:p w14:paraId="1741AA50"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26" w:type="dxa"/>
            <w:tcBorders>
              <w:bottom w:val="nil"/>
            </w:tcBorders>
            <w:shd w:val="clear" w:color="auto" w:fill="auto"/>
          </w:tcPr>
          <w:p w14:paraId="4D2F8BDD" w14:textId="77777777" w:rsidR="002F06DE" w:rsidRPr="00E86CBB" w:rsidRDefault="002F06DE" w:rsidP="00554148">
            <w:pPr>
              <w:spacing w:line="340" w:lineRule="exact"/>
              <w:jc w:val="right"/>
              <w:rPr>
                <w:rFonts w:asciiTheme="majorBidi" w:hAnsiTheme="majorBidi" w:cstheme="majorBidi"/>
                <w:sz w:val="28"/>
                <w:szCs w:val="28"/>
              </w:rPr>
            </w:pPr>
          </w:p>
        </w:tc>
        <w:tc>
          <w:tcPr>
            <w:tcW w:w="1148" w:type="dxa"/>
            <w:tcBorders>
              <w:top w:val="nil"/>
              <w:bottom w:val="single" w:sz="4" w:space="0" w:color="auto"/>
            </w:tcBorders>
            <w:shd w:val="clear" w:color="auto" w:fill="auto"/>
          </w:tcPr>
          <w:p w14:paraId="34157E18" w14:textId="77777777"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9" w:type="dxa"/>
            <w:tcBorders>
              <w:bottom w:val="nil"/>
            </w:tcBorders>
            <w:shd w:val="clear" w:color="auto" w:fill="auto"/>
          </w:tcPr>
          <w:p w14:paraId="37932C45" w14:textId="77777777" w:rsidR="002F06DE" w:rsidRPr="00E86CBB" w:rsidRDefault="002F06DE" w:rsidP="00554148">
            <w:pPr>
              <w:spacing w:line="340" w:lineRule="exact"/>
              <w:jc w:val="right"/>
              <w:rPr>
                <w:rFonts w:asciiTheme="majorBidi" w:hAnsiTheme="majorBidi" w:cstheme="majorBidi"/>
                <w:sz w:val="28"/>
                <w:szCs w:val="28"/>
              </w:rPr>
            </w:pPr>
          </w:p>
        </w:tc>
        <w:tc>
          <w:tcPr>
            <w:tcW w:w="1366" w:type="dxa"/>
            <w:tcBorders>
              <w:top w:val="nil"/>
              <w:bottom w:val="single" w:sz="4" w:space="0" w:color="auto"/>
            </w:tcBorders>
            <w:shd w:val="clear" w:color="auto" w:fill="auto"/>
          </w:tcPr>
          <w:p w14:paraId="24162CD5"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2F06DE" w:rsidRPr="00E86CBB" w14:paraId="2ACDE447" w14:textId="77777777" w:rsidTr="00C16171">
        <w:trPr>
          <w:cantSplit/>
          <w:trHeight w:val="40"/>
        </w:trPr>
        <w:tc>
          <w:tcPr>
            <w:tcW w:w="3936" w:type="dxa"/>
            <w:tcBorders>
              <w:top w:val="nil"/>
              <w:bottom w:val="nil"/>
            </w:tcBorders>
            <w:shd w:val="clear" w:color="auto" w:fill="auto"/>
          </w:tcPr>
          <w:p w14:paraId="2536AD24" w14:textId="77777777" w:rsidR="002F06DE" w:rsidRPr="00E86CBB" w:rsidRDefault="002F06DE" w:rsidP="00554148">
            <w:pPr>
              <w:spacing w:line="340" w:lineRule="exact"/>
              <w:ind w:left="227"/>
              <w:jc w:val="thaiDistribute"/>
              <w:rPr>
                <w:rFonts w:asciiTheme="majorBidi" w:hAnsiTheme="majorBidi"/>
                <w:spacing w:val="-5"/>
                <w:sz w:val="28"/>
                <w:szCs w:val="28"/>
                <w:cs/>
              </w:rPr>
            </w:pPr>
            <w:bookmarkStart w:id="3" w:name="_Hlk134795761"/>
          </w:p>
        </w:tc>
        <w:tc>
          <w:tcPr>
            <w:tcW w:w="1276" w:type="dxa"/>
            <w:tcBorders>
              <w:top w:val="single" w:sz="4" w:space="0" w:color="auto"/>
              <w:bottom w:val="double" w:sz="4" w:space="0" w:color="auto"/>
            </w:tcBorders>
            <w:shd w:val="clear" w:color="auto" w:fill="auto"/>
          </w:tcPr>
          <w:p w14:paraId="3D9D0BEE" w14:textId="77777777"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553</w:t>
            </w:r>
          </w:p>
        </w:tc>
        <w:tc>
          <w:tcPr>
            <w:tcW w:w="141" w:type="dxa"/>
            <w:tcBorders>
              <w:top w:val="nil"/>
              <w:bottom w:val="nil"/>
            </w:tcBorders>
            <w:shd w:val="clear" w:color="auto" w:fill="auto"/>
          </w:tcPr>
          <w:p w14:paraId="4CDF8FBD" w14:textId="77777777" w:rsidR="002F06DE" w:rsidRPr="00E86CBB" w:rsidRDefault="002F06DE" w:rsidP="00554148">
            <w:pPr>
              <w:spacing w:line="340" w:lineRule="exact"/>
              <w:jc w:val="right"/>
              <w:rPr>
                <w:rFonts w:asciiTheme="majorBidi" w:hAnsiTheme="majorBidi" w:cstheme="majorBidi"/>
                <w:sz w:val="28"/>
                <w:szCs w:val="28"/>
              </w:rPr>
            </w:pPr>
          </w:p>
        </w:tc>
        <w:tc>
          <w:tcPr>
            <w:tcW w:w="1134" w:type="dxa"/>
            <w:tcBorders>
              <w:top w:val="single" w:sz="4" w:space="0" w:color="auto"/>
              <w:bottom w:val="double" w:sz="4" w:space="0" w:color="auto"/>
            </w:tcBorders>
            <w:shd w:val="clear" w:color="auto" w:fill="auto"/>
          </w:tcPr>
          <w:p w14:paraId="379A1D2D"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700</w:t>
            </w:r>
          </w:p>
        </w:tc>
        <w:tc>
          <w:tcPr>
            <w:tcW w:w="126" w:type="dxa"/>
            <w:tcBorders>
              <w:top w:val="nil"/>
              <w:bottom w:val="nil"/>
            </w:tcBorders>
            <w:shd w:val="clear" w:color="auto" w:fill="auto"/>
          </w:tcPr>
          <w:p w14:paraId="2E5E272F" w14:textId="77777777" w:rsidR="002F06DE" w:rsidRPr="00E86CBB" w:rsidRDefault="002F06DE" w:rsidP="00554148">
            <w:pPr>
              <w:spacing w:line="340" w:lineRule="exact"/>
              <w:jc w:val="right"/>
              <w:rPr>
                <w:rFonts w:asciiTheme="majorBidi" w:hAnsiTheme="majorBidi" w:cstheme="majorBidi"/>
                <w:sz w:val="28"/>
                <w:szCs w:val="28"/>
              </w:rPr>
            </w:pPr>
          </w:p>
        </w:tc>
        <w:tc>
          <w:tcPr>
            <w:tcW w:w="1148" w:type="dxa"/>
            <w:tcBorders>
              <w:top w:val="single" w:sz="4" w:space="0" w:color="auto"/>
              <w:bottom w:val="double" w:sz="4" w:space="0" w:color="auto"/>
            </w:tcBorders>
            <w:shd w:val="clear" w:color="auto" w:fill="auto"/>
          </w:tcPr>
          <w:p w14:paraId="6D11F5C3" w14:textId="3C14C2F1" w:rsidR="002F06DE" w:rsidRPr="00E86CBB" w:rsidRDefault="002F06DE" w:rsidP="00554148">
            <w:pPr>
              <w:spacing w:line="340" w:lineRule="exact"/>
              <w:jc w:val="right"/>
              <w:rPr>
                <w:rFonts w:asciiTheme="majorBidi" w:hAnsiTheme="majorBidi" w:cstheme="majorBidi"/>
                <w:sz w:val="28"/>
                <w:szCs w:val="28"/>
              </w:rPr>
            </w:pPr>
            <w:r>
              <w:rPr>
                <w:rFonts w:asciiTheme="majorBidi" w:hAnsiTheme="majorBidi" w:cstheme="majorBidi"/>
                <w:sz w:val="28"/>
                <w:szCs w:val="28"/>
              </w:rPr>
              <w:t>1</w:t>
            </w:r>
            <w:r w:rsidR="00C16171">
              <w:rPr>
                <w:rFonts w:asciiTheme="majorBidi" w:hAnsiTheme="majorBidi" w:cstheme="majorBidi"/>
                <w:sz w:val="28"/>
                <w:szCs w:val="28"/>
              </w:rPr>
              <w:t>3</w:t>
            </w:r>
            <w:r>
              <w:rPr>
                <w:rFonts w:asciiTheme="majorBidi" w:hAnsiTheme="majorBidi" w:cstheme="majorBidi"/>
                <w:sz w:val="28"/>
                <w:szCs w:val="28"/>
              </w:rPr>
              <w:t>,</w:t>
            </w:r>
            <w:r w:rsidR="00C16171">
              <w:rPr>
                <w:rFonts w:asciiTheme="majorBidi" w:hAnsiTheme="majorBidi" w:cstheme="majorBidi"/>
                <w:sz w:val="28"/>
                <w:szCs w:val="28"/>
              </w:rPr>
              <w:t>890</w:t>
            </w:r>
          </w:p>
        </w:tc>
        <w:tc>
          <w:tcPr>
            <w:tcW w:w="149" w:type="dxa"/>
            <w:tcBorders>
              <w:top w:val="nil"/>
              <w:bottom w:val="nil"/>
            </w:tcBorders>
            <w:shd w:val="clear" w:color="auto" w:fill="auto"/>
          </w:tcPr>
          <w:p w14:paraId="650E22D0" w14:textId="77777777" w:rsidR="002F06DE" w:rsidRPr="00E86CBB" w:rsidRDefault="002F06DE" w:rsidP="00554148">
            <w:pPr>
              <w:spacing w:line="340" w:lineRule="exact"/>
              <w:jc w:val="right"/>
              <w:rPr>
                <w:rFonts w:asciiTheme="majorBidi" w:hAnsiTheme="majorBidi" w:cstheme="majorBidi"/>
                <w:sz w:val="28"/>
                <w:szCs w:val="28"/>
              </w:rPr>
            </w:pPr>
          </w:p>
        </w:tc>
        <w:tc>
          <w:tcPr>
            <w:tcW w:w="1366" w:type="dxa"/>
            <w:tcBorders>
              <w:top w:val="single" w:sz="4" w:space="0" w:color="auto"/>
              <w:bottom w:val="double" w:sz="4" w:space="0" w:color="auto"/>
            </w:tcBorders>
            <w:shd w:val="clear" w:color="auto" w:fill="auto"/>
          </w:tcPr>
          <w:p w14:paraId="6A5A71D5" w14:textId="77777777" w:rsidR="002F06DE" w:rsidRPr="00E86CBB" w:rsidRDefault="002F06DE" w:rsidP="0055414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bl>
    <w:bookmarkEnd w:id="3"/>
    <w:p w14:paraId="37BB40D9" w14:textId="6D05623F" w:rsidR="002F06DE" w:rsidRPr="00E07CA8" w:rsidRDefault="002F06DE" w:rsidP="00A0292F">
      <w:pPr>
        <w:spacing w:before="120" w:after="240" w:line="360" w:lineRule="exact"/>
        <w:ind w:left="357"/>
        <w:jc w:val="thaiDistribute"/>
        <w:rPr>
          <w:rFonts w:asciiTheme="majorBidi" w:hAnsiTheme="majorBidi" w:cstheme="majorBidi"/>
          <w:sz w:val="28"/>
          <w:szCs w:val="28"/>
        </w:rPr>
      </w:pPr>
      <w:r w:rsidRPr="009B13AB">
        <w:rPr>
          <w:rFonts w:asciiTheme="majorBidi" w:hAnsiTheme="majorBidi" w:cstheme="majorBidi"/>
          <w:sz w:val="28"/>
          <w:szCs w:val="28"/>
        </w:rPr>
        <w:t xml:space="preserve">As at </w:t>
      </w:r>
      <w:r>
        <w:rPr>
          <w:rFonts w:asciiTheme="majorBidi" w:hAnsiTheme="majorBidi" w:cstheme="majorBidi"/>
          <w:spacing w:val="-4"/>
          <w:sz w:val="28"/>
          <w:szCs w:val="28"/>
        </w:rPr>
        <w:t>September</w:t>
      </w:r>
      <w:r w:rsidRPr="009B13AB">
        <w:rPr>
          <w:rFonts w:asciiTheme="majorBidi" w:hAnsiTheme="majorBidi" w:cstheme="majorBidi"/>
          <w:sz w:val="28"/>
          <w:szCs w:val="28"/>
        </w:rPr>
        <w:t xml:space="preserve"> 3</w:t>
      </w:r>
      <w:r>
        <w:rPr>
          <w:rFonts w:asciiTheme="majorBidi" w:hAnsiTheme="majorBidi" w:cstheme="majorBidi" w:hint="cs"/>
          <w:sz w:val="28"/>
          <w:szCs w:val="28"/>
          <w:cs/>
        </w:rPr>
        <w:t>0</w:t>
      </w:r>
      <w:r w:rsidRPr="009B13AB">
        <w:rPr>
          <w:rFonts w:asciiTheme="majorBidi" w:hAnsiTheme="majorBidi" w:cstheme="majorBidi"/>
          <w:sz w:val="28"/>
          <w:szCs w:val="28"/>
        </w:rPr>
        <w:t xml:space="preserve">, 2023, the group </w:t>
      </w:r>
      <w:r w:rsidRPr="009B13AB">
        <w:rPr>
          <w:rFonts w:asciiTheme="majorBidi" w:hAnsiTheme="majorBidi"/>
          <w:sz w:val="28"/>
          <w:szCs w:val="28"/>
        </w:rPr>
        <w:t>agreed to charge interest between the parties at the rate of</w:t>
      </w:r>
      <w:r w:rsidRPr="009B13AB">
        <w:rPr>
          <w:rFonts w:asciiTheme="majorBidi" w:hAnsiTheme="majorBidi" w:cstheme="majorBidi"/>
          <w:sz w:val="28"/>
          <w:szCs w:val="28"/>
          <w:cs/>
        </w:rPr>
        <w:t xml:space="preserve"> </w:t>
      </w:r>
      <w:r>
        <w:rPr>
          <w:rFonts w:asciiTheme="majorBidi" w:hAnsiTheme="majorBidi" w:cstheme="majorBidi" w:hint="cs"/>
          <w:sz w:val="28"/>
          <w:szCs w:val="28"/>
          <w:cs/>
        </w:rPr>
        <w:t xml:space="preserve">3.00 </w:t>
      </w:r>
      <w:r>
        <w:rPr>
          <w:rFonts w:asciiTheme="majorBidi" w:hAnsiTheme="majorBidi" w:cstheme="majorBidi"/>
          <w:sz w:val="28"/>
          <w:szCs w:val="28"/>
          <w:cs/>
        </w:rPr>
        <w:t>–</w:t>
      </w:r>
      <w:r>
        <w:rPr>
          <w:rFonts w:asciiTheme="majorBidi" w:hAnsiTheme="majorBidi" w:cstheme="majorBidi" w:hint="cs"/>
          <w:sz w:val="28"/>
          <w:szCs w:val="28"/>
          <w:cs/>
        </w:rPr>
        <w:t xml:space="preserve"> 6.45</w:t>
      </w:r>
      <w:r w:rsidRPr="009B13AB">
        <w:rPr>
          <w:rFonts w:asciiTheme="majorBidi" w:hAnsiTheme="majorBidi" w:cstheme="majorBidi"/>
          <w:sz w:val="28"/>
          <w:szCs w:val="28"/>
          <w:cs/>
        </w:rPr>
        <w:t xml:space="preserve"> </w:t>
      </w:r>
      <w:r w:rsidRPr="009B13AB">
        <w:rPr>
          <w:rFonts w:asciiTheme="majorBidi" w:hAnsiTheme="majorBidi" w:cstheme="majorBidi"/>
          <w:sz w:val="28"/>
          <w:szCs w:val="28"/>
        </w:rPr>
        <w:t xml:space="preserve">percent per annum. </w:t>
      </w:r>
      <w:r w:rsidRPr="009B13AB">
        <w:rPr>
          <w:rFonts w:asciiTheme="majorBidi" w:hAnsiTheme="majorBidi"/>
          <w:sz w:val="28"/>
          <w:szCs w:val="28"/>
        </w:rPr>
        <w:t>It is a loan for use in normal operations</w:t>
      </w:r>
      <w:r w:rsidRPr="009B13AB">
        <w:rPr>
          <w:rFonts w:asciiTheme="majorBidi" w:hAnsiTheme="majorBidi" w:cstheme="majorBidi"/>
          <w:sz w:val="28"/>
          <w:szCs w:val="28"/>
        </w:rPr>
        <w:t xml:space="preserve"> ended</w:t>
      </w:r>
      <w:r w:rsidRPr="009B13AB">
        <w:rPr>
          <w:rFonts w:asciiTheme="majorBidi" w:hAnsiTheme="majorBidi" w:cstheme="majorBidi" w:hint="cs"/>
          <w:sz w:val="28"/>
          <w:szCs w:val="28"/>
          <w:cs/>
        </w:rPr>
        <w:t xml:space="preserve"> </w:t>
      </w:r>
      <w:r w:rsidRPr="00E07CA8">
        <w:rPr>
          <w:rFonts w:asciiTheme="majorBidi" w:hAnsiTheme="majorBidi" w:cstheme="majorBidi"/>
          <w:sz w:val="28"/>
          <w:szCs w:val="28"/>
        </w:rPr>
        <w:t xml:space="preserve">September </w:t>
      </w:r>
      <w:r w:rsidRPr="00E07CA8">
        <w:rPr>
          <w:rFonts w:asciiTheme="majorBidi" w:hAnsiTheme="majorBidi" w:cstheme="majorBidi" w:hint="cs"/>
          <w:sz w:val="28"/>
          <w:szCs w:val="28"/>
          <w:cs/>
        </w:rPr>
        <w:t>29</w:t>
      </w:r>
      <w:r w:rsidRPr="00E07CA8">
        <w:rPr>
          <w:rFonts w:asciiTheme="majorBidi" w:hAnsiTheme="majorBidi" w:cstheme="majorBidi"/>
          <w:sz w:val="28"/>
          <w:szCs w:val="28"/>
        </w:rPr>
        <w:t>,</w:t>
      </w:r>
      <w:r w:rsidRPr="00E07CA8">
        <w:rPr>
          <w:rFonts w:asciiTheme="majorBidi" w:hAnsiTheme="majorBidi" w:cstheme="majorBidi" w:hint="cs"/>
          <w:sz w:val="28"/>
          <w:szCs w:val="28"/>
          <w:cs/>
        </w:rPr>
        <w:t xml:space="preserve"> </w:t>
      </w:r>
      <w:r w:rsidRPr="00E07CA8">
        <w:rPr>
          <w:rFonts w:asciiTheme="majorBidi" w:hAnsiTheme="majorBidi" w:cstheme="majorBidi"/>
          <w:sz w:val="28"/>
          <w:szCs w:val="28"/>
        </w:rPr>
        <w:t>2025</w:t>
      </w:r>
      <w:r w:rsidRPr="00E07CA8">
        <w:rPr>
          <w:rFonts w:asciiTheme="majorBidi" w:hAnsiTheme="majorBidi" w:cstheme="majorBidi"/>
          <w:sz w:val="28"/>
          <w:szCs w:val="28"/>
          <w:cs/>
        </w:rPr>
        <w:t xml:space="preserve"> </w:t>
      </w:r>
      <w:r w:rsidRPr="00E07CA8">
        <w:rPr>
          <w:rFonts w:asciiTheme="majorBidi" w:hAnsiTheme="majorBidi" w:cstheme="majorBidi" w:hint="cs"/>
          <w:sz w:val="28"/>
          <w:szCs w:val="28"/>
          <w:cs/>
        </w:rPr>
        <w:t xml:space="preserve">- </w:t>
      </w:r>
      <w:r w:rsidRPr="00E07CA8">
        <w:rPr>
          <w:rFonts w:asciiTheme="majorBidi" w:hAnsiTheme="majorBidi" w:cstheme="majorBidi"/>
          <w:sz w:val="28"/>
          <w:szCs w:val="28"/>
        </w:rPr>
        <w:t xml:space="preserve">September </w:t>
      </w:r>
      <w:r w:rsidRPr="00E07CA8">
        <w:rPr>
          <w:rFonts w:asciiTheme="majorBidi" w:hAnsiTheme="majorBidi" w:cstheme="majorBidi" w:hint="cs"/>
          <w:sz w:val="28"/>
          <w:szCs w:val="28"/>
          <w:cs/>
        </w:rPr>
        <w:t>27</w:t>
      </w:r>
      <w:r w:rsidRPr="00E07CA8">
        <w:rPr>
          <w:rFonts w:asciiTheme="majorBidi" w:hAnsiTheme="majorBidi" w:cstheme="majorBidi"/>
          <w:sz w:val="28"/>
          <w:szCs w:val="28"/>
        </w:rPr>
        <w:t>,</w:t>
      </w:r>
      <w:r w:rsidRPr="00E07CA8">
        <w:rPr>
          <w:rFonts w:asciiTheme="majorBidi" w:hAnsiTheme="majorBidi" w:cstheme="majorBidi" w:hint="cs"/>
          <w:sz w:val="28"/>
          <w:szCs w:val="28"/>
          <w:cs/>
        </w:rPr>
        <w:t xml:space="preserve"> </w:t>
      </w:r>
      <w:r w:rsidRPr="00E07CA8">
        <w:rPr>
          <w:rFonts w:asciiTheme="majorBidi" w:hAnsiTheme="majorBidi" w:cstheme="majorBidi"/>
          <w:sz w:val="28"/>
          <w:szCs w:val="28"/>
        </w:rPr>
        <w:t>202</w:t>
      </w:r>
      <w:r w:rsidRPr="00E07CA8">
        <w:rPr>
          <w:rFonts w:asciiTheme="majorBidi" w:hAnsiTheme="majorBidi" w:cstheme="majorBidi" w:hint="cs"/>
          <w:sz w:val="28"/>
          <w:szCs w:val="28"/>
          <w:cs/>
        </w:rPr>
        <w:t>6</w:t>
      </w:r>
      <w:r w:rsidRPr="00E07CA8">
        <w:rPr>
          <w:rFonts w:asciiTheme="majorBidi" w:hAnsiTheme="majorBidi" w:cstheme="majorBidi"/>
          <w:sz w:val="28"/>
          <w:szCs w:val="28"/>
          <w:cs/>
        </w:rPr>
        <w:t xml:space="preserve"> </w:t>
      </w:r>
      <w:r w:rsidRPr="00E07CA8">
        <w:rPr>
          <w:rFonts w:ascii="Angsana New" w:hAnsi="Angsana New"/>
          <w:color w:val="000000"/>
          <w:sz w:val="28"/>
          <w:szCs w:val="28"/>
        </w:rPr>
        <w:t>with no collateral.</w:t>
      </w:r>
    </w:p>
    <w:p w14:paraId="4DDC0979" w14:textId="4748472E" w:rsidR="00282465" w:rsidRDefault="002F06DE" w:rsidP="00DF599A">
      <w:pPr>
        <w:spacing w:after="240" w:line="360" w:lineRule="exact"/>
        <w:ind w:left="360"/>
        <w:jc w:val="thaiDistribute"/>
        <w:rPr>
          <w:rFonts w:ascii="Angsana New" w:hAnsi="Angsana New"/>
          <w:color w:val="000000"/>
          <w:sz w:val="28"/>
          <w:szCs w:val="28"/>
        </w:rPr>
      </w:pPr>
      <w:r w:rsidRPr="00E07CA8">
        <w:rPr>
          <w:rFonts w:asciiTheme="majorBidi" w:hAnsiTheme="majorBidi" w:cstheme="majorBidi"/>
          <w:sz w:val="28"/>
          <w:szCs w:val="28"/>
        </w:rPr>
        <w:t xml:space="preserve">As at December 31, 2022, the group </w:t>
      </w:r>
      <w:r w:rsidRPr="00E07CA8">
        <w:rPr>
          <w:rFonts w:asciiTheme="majorBidi" w:hAnsiTheme="majorBidi"/>
          <w:sz w:val="28"/>
          <w:szCs w:val="28"/>
        </w:rPr>
        <w:t>agreed to charge interest between the parties at the rate of</w:t>
      </w:r>
      <w:r w:rsidRPr="00E07CA8">
        <w:rPr>
          <w:rFonts w:asciiTheme="majorBidi" w:hAnsiTheme="majorBidi" w:cstheme="majorBidi"/>
          <w:sz w:val="28"/>
          <w:szCs w:val="28"/>
          <w:cs/>
        </w:rPr>
        <w:t xml:space="preserve"> </w:t>
      </w:r>
      <w:r w:rsidRPr="00E07CA8">
        <w:rPr>
          <w:rFonts w:asciiTheme="majorBidi" w:hAnsiTheme="majorBidi" w:cstheme="majorBidi"/>
          <w:sz w:val="28"/>
          <w:szCs w:val="28"/>
        </w:rPr>
        <w:t>5.25</w:t>
      </w:r>
      <w:r w:rsidRPr="00E07CA8">
        <w:rPr>
          <w:rFonts w:asciiTheme="majorBidi" w:hAnsiTheme="majorBidi" w:cstheme="majorBidi"/>
          <w:sz w:val="28"/>
          <w:szCs w:val="28"/>
          <w:cs/>
        </w:rPr>
        <w:t xml:space="preserve"> – </w:t>
      </w:r>
      <w:r w:rsidRPr="00E07CA8">
        <w:rPr>
          <w:rFonts w:asciiTheme="majorBidi" w:hAnsiTheme="majorBidi" w:cstheme="majorBidi"/>
          <w:sz w:val="28"/>
          <w:szCs w:val="28"/>
        </w:rPr>
        <w:t>5.85</w:t>
      </w:r>
      <w:r w:rsidRPr="00E07CA8">
        <w:rPr>
          <w:rFonts w:asciiTheme="majorBidi" w:hAnsiTheme="majorBidi" w:cstheme="majorBidi"/>
          <w:sz w:val="28"/>
          <w:szCs w:val="28"/>
          <w:cs/>
        </w:rPr>
        <w:t xml:space="preserve"> </w:t>
      </w:r>
      <w:r w:rsidRPr="00E07CA8">
        <w:rPr>
          <w:rFonts w:asciiTheme="majorBidi" w:hAnsiTheme="majorBidi" w:cstheme="majorBidi"/>
          <w:sz w:val="28"/>
          <w:szCs w:val="28"/>
        </w:rPr>
        <w:t xml:space="preserve">percent per annum. </w:t>
      </w:r>
      <w:r w:rsidRPr="00E07CA8">
        <w:rPr>
          <w:rFonts w:asciiTheme="majorBidi" w:hAnsiTheme="majorBidi"/>
          <w:sz w:val="28"/>
          <w:szCs w:val="28"/>
        </w:rPr>
        <w:t>It is a loan for use in normal operations</w:t>
      </w:r>
      <w:r w:rsidRPr="00E07CA8">
        <w:rPr>
          <w:rFonts w:asciiTheme="majorBidi" w:hAnsiTheme="majorBidi" w:cstheme="majorBidi"/>
          <w:sz w:val="28"/>
          <w:szCs w:val="28"/>
        </w:rPr>
        <w:t xml:space="preserve"> ended</w:t>
      </w:r>
      <w:r w:rsidRPr="00E07CA8">
        <w:rPr>
          <w:rFonts w:asciiTheme="majorBidi" w:hAnsiTheme="majorBidi" w:cstheme="majorBidi" w:hint="cs"/>
          <w:sz w:val="28"/>
          <w:szCs w:val="28"/>
          <w:cs/>
        </w:rPr>
        <w:t xml:space="preserve"> </w:t>
      </w:r>
      <w:r w:rsidRPr="00E07CA8">
        <w:rPr>
          <w:rFonts w:asciiTheme="majorBidi" w:hAnsiTheme="majorBidi" w:cstheme="majorBidi"/>
          <w:sz w:val="28"/>
          <w:szCs w:val="28"/>
        </w:rPr>
        <w:t xml:space="preserve">September </w:t>
      </w:r>
      <w:r w:rsidRPr="00E07CA8">
        <w:rPr>
          <w:rFonts w:asciiTheme="majorBidi" w:hAnsiTheme="majorBidi" w:cstheme="majorBidi" w:hint="cs"/>
          <w:sz w:val="28"/>
          <w:szCs w:val="28"/>
          <w:cs/>
        </w:rPr>
        <w:t>29</w:t>
      </w:r>
      <w:r w:rsidRPr="00E07CA8">
        <w:rPr>
          <w:rFonts w:asciiTheme="majorBidi" w:hAnsiTheme="majorBidi" w:cstheme="majorBidi"/>
          <w:sz w:val="28"/>
          <w:szCs w:val="28"/>
        </w:rPr>
        <w:t>,</w:t>
      </w:r>
      <w:r w:rsidRPr="00E07CA8">
        <w:rPr>
          <w:rFonts w:asciiTheme="majorBidi" w:hAnsiTheme="majorBidi" w:cstheme="majorBidi" w:hint="cs"/>
          <w:sz w:val="28"/>
          <w:szCs w:val="28"/>
          <w:cs/>
        </w:rPr>
        <w:t xml:space="preserve"> </w:t>
      </w:r>
      <w:r w:rsidRPr="00E07CA8">
        <w:rPr>
          <w:rFonts w:asciiTheme="majorBidi" w:hAnsiTheme="majorBidi" w:cstheme="majorBidi"/>
          <w:sz w:val="28"/>
          <w:szCs w:val="28"/>
        </w:rPr>
        <w:t>2025</w:t>
      </w:r>
      <w:r w:rsidRPr="00E07CA8">
        <w:rPr>
          <w:rFonts w:asciiTheme="majorBidi" w:hAnsiTheme="majorBidi" w:cstheme="majorBidi"/>
          <w:sz w:val="28"/>
          <w:szCs w:val="28"/>
          <w:cs/>
        </w:rPr>
        <w:t xml:space="preserve"> </w:t>
      </w:r>
      <w:r w:rsidRPr="00E07CA8">
        <w:rPr>
          <w:rFonts w:asciiTheme="majorBidi" w:hAnsiTheme="majorBidi" w:cstheme="majorBidi" w:hint="cs"/>
          <w:sz w:val="28"/>
          <w:szCs w:val="28"/>
          <w:cs/>
        </w:rPr>
        <w:t xml:space="preserve">- </w:t>
      </w:r>
      <w:r w:rsidRPr="00E07CA8">
        <w:rPr>
          <w:rFonts w:asciiTheme="majorBidi" w:hAnsiTheme="majorBidi" w:cstheme="majorBidi"/>
          <w:sz w:val="28"/>
          <w:szCs w:val="28"/>
        </w:rPr>
        <w:t>December 15,</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2025</w:t>
      </w:r>
      <w:r w:rsidRPr="00CB0B5F">
        <w:rPr>
          <w:rFonts w:asciiTheme="majorBidi" w:hAnsiTheme="majorBidi" w:cstheme="majorBidi"/>
          <w:sz w:val="28"/>
          <w:szCs w:val="28"/>
          <w:cs/>
        </w:rPr>
        <w:t xml:space="preserve"> </w:t>
      </w:r>
      <w:r w:rsidRPr="00CB0B5F">
        <w:rPr>
          <w:rFonts w:ascii="Angsana New" w:hAnsi="Angsana New"/>
          <w:color w:val="000000"/>
          <w:sz w:val="28"/>
          <w:szCs w:val="28"/>
        </w:rPr>
        <w:t>with no collateral.</w:t>
      </w:r>
    </w:p>
    <w:p w14:paraId="3ADF8DD2" w14:textId="77777777" w:rsidR="00A0292F" w:rsidRPr="00DF599A" w:rsidRDefault="00A0292F" w:rsidP="00DF599A">
      <w:pPr>
        <w:spacing w:after="240" w:line="360" w:lineRule="exact"/>
        <w:ind w:left="360"/>
        <w:jc w:val="thaiDistribute"/>
        <w:rPr>
          <w:rFonts w:ascii="Angsana New" w:hAnsi="Angsana New"/>
          <w:color w:val="000000"/>
          <w:sz w:val="28"/>
          <w:szCs w:val="28"/>
        </w:rPr>
      </w:pPr>
    </w:p>
    <w:tbl>
      <w:tblPr>
        <w:tblW w:w="9280" w:type="dxa"/>
        <w:tblInd w:w="270" w:type="dxa"/>
        <w:tblLayout w:type="fixed"/>
        <w:tblCellMar>
          <w:left w:w="57" w:type="dxa"/>
          <w:right w:w="57" w:type="dxa"/>
        </w:tblCellMar>
        <w:tblLook w:val="0000" w:firstRow="0" w:lastRow="0" w:firstColumn="0" w:lastColumn="0" w:noHBand="0" w:noVBand="0"/>
      </w:tblPr>
      <w:tblGrid>
        <w:gridCol w:w="3870"/>
        <w:gridCol w:w="1239"/>
        <w:gridCol w:w="140"/>
        <w:gridCol w:w="1245"/>
        <w:gridCol w:w="148"/>
        <w:gridCol w:w="1252"/>
        <w:gridCol w:w="134"/>
        <w:gridCol w:w="1252"/>
      </w:tblGrid>
      <w:tr w:rsidR="002F06DE" w:rsidRPr="0006210B" w14:paraId="38A2DB56" w14:textId="77777777" w:rsidTr="00B65D49">
        <w:trPr>
          <w:trHeight w:val="255"/>
          <w:tblHeader/>
        </w:trPr>
        <w:tc>
          <w:tcPr>
            <w:tcW w:w="3870" w:type="dxa"/>
          </w:tcPr>
          <w:p w14:paraId="121A16DF" w14:textId="77777777" w:rsidR="002F06DE" w:rsidRPr="0006210B" w:rsidRDefault="002F06DE" w:rsidP="00B65D49">
            <w:pPr>
              <w:rPr>
                <w:rFonts w:ascii="Angsana New" w:hAnsi="Angsana New"/>
                <w:color w:val="000000"/>
                <w:sz w:val="28"/>
                <w:szCs w:val="28"/>
              </w:rPr>
            </w:pPr>
          </w:p>
        </w:tc>
        <w:tc>
          <w:tcPr>
            <w:tcW w:w="5410" w:type="dxa"/>
            <w:gridSpan w:val="7"/>
            <w:tcBorders>
              <w:bottom w:val="single" w:sz="6" w:space="0" w:color="auto"/>
            </w:tcBorders>
          </w:tcPr>
          <w:p w14:paraId="0DEC2DB9" w14:textId="77777777" w:rsidR="002F06DE" w:rsidRPr="0006210B" w:rsidRDefault="002F06DE" w:rsidP="00B65D49">
            <w:pPr>
              <w:jc w:val="right"/>
              <w:rPr>
                <w:rFonts w:ascii="Angsana New" w:hAnsi="Angsana New"/>
                <w:color w:val="000000"/>
                <w:sz w:val="28"/>
                <w:szCs w:val="28"/>
                <w:cs/>
              </w:rPr>
            </w:pPr>
            <w:r w:rsidRPr="0006210B">
              <w:rPr>
                <w:rFonts w:asciiTheme="majorBidi" w:hAnsiTheme="majorBidi" w:cstheme="majorBidi"/>
                <w:sz w:val="28"/>
                <w:szCs w:val="28"/>
              </w:rPr>
              <w:t>(Unit : Thousand Baht)</w:t>
            </w:r>
          </w:p>
        </w:tc>
      </w:tr>
      <w:tr w:rsidR="002F06DE" w:rsidRPr="0006210B" w14:paraId="5C9D03FA" w14:textId="77777777" w:rsidTr="00B65D49">
        <w:trPr>
          <w:trHeight w:val="255"/>
          <w:tblHeader/>
        </w:trPr>
        <w:tc>
          <w:tcPr>
            <w:tcW w:w="3870" w:type="dxa"/>
          </w:tcPr>
          <w:p w14:paraId="5AC556DF" w14:textId="77777777" w:rsidR="002F06DE" w:rsidRPr="0006210B" w:rsidRDefault="002F06DE" w:rsidP="002F06DE">
            <w:pPr>
              <w:rPr>
                <w:rFonts w:ascii="Angsana New" w:hAnsi="Angsana New"/>
                <w:color w:val="000000"/>
                <w:sz w:val="28"/>
                <w:szCs w:val="28"/>
              </w:rPr>
            </w:pPr>
          </w:p>
        </w:tc>
        <w:tc>
          <w:tcPr>
            <w:tcW w:w="2624" w:type="dxa"/>
            <w:gridSpan w:val="3"/>
          </w:tcPr>
          <w:p w14:paraId="5FA280AD" w14:textId="57F58439" w:rsidR="002F06DE" w:rsidRPr="0006210B" w:rsidRDefault="002F06DE" w:rsidP="002F06DE">
            <w:pPr>
              <w:jc w:val="center"/>
              <w:rPr>
                <w:rFonts w:ascii="Angsana New" w:hAnsi="Angsana New"/>
                <w:color w:val="000000"/>
                <w:sz w:val="28"/>
                <w:szCs w:val="28"/>
              </w:rPr>
            </w:pPr>
            <w:r w:rsidRPr="00797938">
              <w:rPr>
                <w:rFonts w:asciiTheme="majorBidi" w:hAnsiTheme="majorBidi" w:cstheme="majorBidi"/>
                <w:sz w:val="28"/>
                <w:szCs w:val="28"/>
              </w:rPr>
              <w:t>Consolidated</w:t>
            </w:r>
          </w:p>
        </w:tc>
        <w:tc>
          <w:tcPr>
            <w:tcW w:w="148" w:type="dxa"/>
          </w:tcPr>
          <w:p w14:paraId="782F5A9D" w14:textId="77777777" w:rsidR="002F06DE" w:rsidRPr="0006210B" w:rsidRDefault="002F06DE" w:rsidP="002F06DE">
            <w:pPr>
              <w:jc w:val="center"/>
              <w:rPr>
                <w:rFonts w:ascii="Angsana New" w:hAnsi="Angsana New"/>
                <w:color w:val="000000"/>
                <w:sz w:val="28"/>
                <w:szCs w:val="28"/>
              </w:rPr>
            </w:pPr>
          </w:p>
        </w:tc>
        <w:tc>
          <w:tcPr>
            <w:tcW w:w="2638" w:type="dxa"/>
            <w:gridSpan w:val="3"/>
          </w:tcPr>
          <w:p w14:paraId="4BB43D35" w14:textId="6DA15CE6" w:rsidR="002F06DE" w:rsidRPr="0006210B" w:rsidRDefault="002F06DE" w:rsidP="002F06DE">
            <w:pPr>
              <w:jc w:val="center"/>
              <w:rPr>
                <w:rFonts w:ascii="Angsana New" w:hAnsi="Angsana New"/>
                <w:color w:val="000000"/>
                <w:sz w:val="28"/>
                <w:szCs w:val="28"/>
              </w:rPr>
            </w:pPr>
            <w:r w:rsidRPr="00797938">
              <w:rPr>
                <w:rFonts w:asciiTheme="majorBidi" w:hAnsiTheme="majorBidi" w:cstheme="majorBidi"/>
                <w:sz w:val="28"/>
                <w:szCs w:val="28"/>
              </w:rPr>
              <w:t>Separate</w:t>
            </w:r>
          </w:p>
        </w:tc>
      </w:tr>
      <w:tr w:rsidR="002F06DE" w:rsidRPr="0006210B" w14:paraId="30BD1942" w14:textId="77777777" w:rsidTr="00B65D49">
        <w:trPr>
          <w:trHeight w:val="180"/>
          <w:tblHeader/>
        </w:trPr>
        <w:tc>
          <w:tcPr>
            <w:tcW w:w="3870" w:type="dxa"/>
          </w:tcPr>
          <w:p w14:paraId="0EAE72FA" w14:textId="77777777" w:rsidR="002F06DE" w:rsidRPr="0006210B" w:rsidRDefault="002F06DE" w:rsidP="002F06DE">
            <w:pPr>
              <w:rPr>
                <w:rFonts w:ascii="Angsana New" w:hAnsi="Angsana New"/>
                <w:color w:val="000000"/>
                <w:sz w:val="28"/>
                <w:szCs w:val="28"/>
              </w:rPr>
            </w:pPr>
          </w:p>
        </w:tc>
        <w:tc>
          <w:tcPr>
            <w:tcW w:w="1239" w:type="dxa"/>
            <w:tcBorders>
              <w:top w:val="single" w:sz="6" w:space="0" w:color="auto"/>
              <w:bottom w:val="single" w:sz="4" w:space="0" w:color="auto"/>
            </w:tcBorders>
          </w:tcPr>
          <w:p w14:paraId="557D9C8A" w14:textId="5DACDDD6" w:rsidR="002F06DE" w:rsidRPr="0006210B" w:rsidRDefault="002F06DE" w:rsidP="002F06DE">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c>
          <w:tcPr>
            <w:tcW w:w="140" w:type="dxa"/>
            <w:tcBorders>
              <w:top w:val="single" w:sz="6" w:space="0" w:color="auto"/>
            </w:tcBorders>
          </w:tcPr>
          <w:p w14:paraId="4EEB2B0E" w14:textId="77777777" w:rsidR="002F06DE" w:rsidRPr="0006210B" w:rsidRDefault="002F06DE" w:rsidP="002F06DE">
            <w:pPr>
              <w:ind w:left="-57" w:right="-57"/>
              <w:jc w:val="center"/>
              <w:rPr>
                <w:rFonts w:ascii="Angsana New" w:hAnsi="Angsana New"/>
                <w:color w:val="000000"/>
                <w:spacing w:val="-6"/>
                <w:sz w:val="28"/>
                <w:szCs w:val="28"/>
              </w:rPr>
            </w:pPr>
          </w:p>
        </w:tc>
        <w:tc>
          <w:tcPr>
            <w:tcW w:w="1245" w:type="dxa"/>
            <w:tcBorders>
              <w:top w:val="single" w:sz="6" w:space="0" w:color="auto"/>
              <w:bottom w:val="single" w:sz="4" w:space="0" w:color="auto"/>
            </w:tcBorders>
          </w:tcPr>
          <w:p w14:paraId="2EDF9885" w14:textId="354FDD42" w:rsidR="002F06DE" w:rsidRPr="0006210B" w:rsidRDefault="002F06DE" w:rsidP="002F06DE">
            <w:pPr>
              <w:ind w:left="-57" w:right="-57"/>
              <w:jc w:val="center"/>
              <w:rPr>
                <w:rFonts w:ascii="Angsana New" w:hAnsi="Angsana New"/>
                <w:color w:val="000000"/>
                <w:spacing w:val="-6"/>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48" w:type="dxa"/>
          </w:tcPr>
          <w:p w14:paraId="52EAF763" w14:textId="22F4DE0B" w:rsidR="002F06DE" w:rsidRPr="0006210B" w:rsidRDefault="002F06DE" w:rsidP="002F06DE">
            <w:pPr>
              <w:ind w:left="-57" w:right="-57"/>
              <w:jc w:val="center"/>
              <w:rPr>
                <w:rFonts w:ascii="Angsana New" w:hAnsi="Angsana New"/>
                <w:color w:val="000000"/>
                <w:spacing w:val="-6"/>
                <w:sz w:val="28"/>
                <w:szCs w:val="28"/>
              </w:rPr>
            </w:pPr>
          </w:p>
        </w:tc>
        <w:tc>
          <w:tcPr>
            <w:tcW w:w="1252" w:type="dxa"/>
            <w:tcBorders>
              <w:top w:val="single" w:sz="6" w:space="0" w:color="auto"/>
              <w:bottom w:val="single" w:sz="4" w:space="0" w:color="auto"/>
            </w:tcBorders>
          </w:tcPr>
          <w:p w14:paraId="1B217F56" w14:textId="24CEDBEB" w:rsidR="002F06DE" w:rsidRPr="0006210B" w:rsidRDefault="002F06DE" w:rsidP="002F06DE">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c>
          <w:tcPr>
            <w:tcW w:w="134" w:type="dxa"/>
            <w:tcBorders>
              <w:top w:val="single" w:sz="6" w:space="0" w:color="auto"/>
            </w:tcBorders>
          </w:tcPr>
          <w:p w14:paraId="6F1ECF12" w14:textId="26F70A6A" w:rsidR="002F06DE" w:rsidRPr="0006210B" w:rsidRDefault="002F06DE" w:rsidP="002F06DE">
            <w:pPr>
              <w:ind w:left="-57" w:right="-57"/>
              <w:jc w:val="center"/>
              <w:rPr>
                <w:rFonts w:ascii="Angsana New" w:hAnsi="Angsana New"/>
                <w:color w:val="000000"/>
                <w:spacing w:val="-6"/>
                <w:sz w:val="28"/>
                <w:szCs w:val="28"/>
              </w:rPr>
            </w:pPr>
          </w:p>
        </w:tc>
        <w:tc>
          <w:tcPr>
            <w:tcW w:w="1252" w:type="dxa"/>
            <w:tcBorders>
              <w:top w:val="single" w:sz="6" w:space="0" w:color="auto"/>
              <w:bottom w:val="single" w:sz="4" w:space="0" w:color="auto"/>
            </w:tcBorders>
          </w:tcPr>
          <w:p w14:paraId="0BFAD4A9" w14:textId="1D4609DB" w:rsidR="002F06DE" w:rsidRPr="0006210B" w:rsidRDefault="002F06DE" w:rsidP="002F06DE">
            <w:pPr>
              <w:ind w:left="-57" w:right="-57"/>
              <w:jc w:val="center"/>
              <w:rPr>
                <w:rFonts w:ascii="Angsana New" w:hAnsi="Angsana New"/>
                <w:color w:val="000000"/>
                <w:spacing w:val="-6"/>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r>
      <w:tr w:rsidR="002F06DE" w:rsidRPr="005673E1" w14:paraId="638F66D7" w14:textId="77777777" w:rsidTr="00B65D49">
        <w:tblPrEx>
          <w:tblLook w:val="04A0" w:firstRow="1" w:lastRow="0" w:firstColumn="1" w:lastColumn="0" w:noHBand="0" w:noVBand="1"/>
        </w:tblPrEx>
        <w:trPr>
          <w:trHeight w:val="233"/>
        </w:trPr>
        <w:tc>
          <w:tcPr>
            <w:tcW w:w="3870" w:type="dxa"/>
          </w:tcPr>
          <w:p w14:paraId="617EC5DA" w14:textId="77777777" w:rsidR="002F06DE" w:rsidRPr="005673E1" w:rsidRDefault="002F06DE" w:rsidP="00B65D49">
            <w:pPr>
              <w:rPr>
                <w:rFonts w:asciiTheme="majorBidi" w:hAnsiTheme="majorBidi" w:cstheme="majorBidi"/>
                <w:b/>
                <w:bCs/>
                <w:color w:val="000000"/>
                <w:sz w:val="28"/>
                <w:szCs w:val="28"/>
                <w:cs/>
              </w:rPr>
            </w:pPr>
            <w:r w:rsidRPr="005673E1">
              <w:rPr>
                <w:rFonts w:asciiTheme="majorBidi" w:hAnsiTheme="majorBidi" w:cstheme="majorBidi"/>
                <w:b/>
                <w:bCs/>
                <w:color w:val="000000"/>
                <w:sz w:val="28"/>
                <w:szCs w:val="28"/>
              </w:rPr>
              <w:t>Trade and other current payables</w:t>
            </w:r>
          </w:p>
        </w:tc>
        <w:tc>
          <w:tcPr>
            <w:tcW w:w="1239" w:type="dxa"/>
            <w:tcBorders>
              <w:top w:val="single" w:sz="4" w:space="0" w:color="auto"/>
            </w:tcBorders>
            <w:shd w:val="clear" w:color="auto" w:fill="auto"/>
          </w:tcPr>
          <w:p w14:paraId="577923F8" w14:textId="77777777" w:rsidR="002F06DE" w:rsidRPr="005673E1" w:rsidRDefault="002F06DE" w:rsidP="00B65D49">
            <w:pPr>
              <w:rPr>
                <w:rFonts w:asciiTheme="majorBidi" w:hAnsiTheme="majorBidi" w:cstheme="majorBidi"/>
                <w:b/>
                <w:bCs/>
                <w:color w:val="000000"/>
                <w:sz w:val="28"/>
                <w:szCs w:val="28"/>
              </w:rPr>
            </w:pPr>
          </w:p>
        </w:tc>
        <w:tc>
          <w:tcPr>
            <w:tcW w:w="140" w:type="dxa"/>
            <w:shd w:val="clear" w:color="auto" w:fill="auto"/>
          </w:tcPr>
          <w:p w14:paraId="5D65D0E3" w14:textId="77777777" w:rsidR="002F06DE" w:rsidRPr="005673E1" w:rsidRDefault="002F06DE" w:rsidP="00B65D49">
            <w:pPr>
              <w:rPr>
                <w:rFonts w:asciiTheme="majorBidi" w:hAnsiTheme="majorBidi" w:cstheme="majorBidi"/>
                <w:b/>
                <w:bCs/>
                <w:color w:val="000000"/>
                <w:sz w:val="28"/>
                <w:szCs w:val="28"/>
              </w:rPr>
            </w:pPr>
          </w:p>
        </w:tc>
        <w:tc>
          <w:tcPr>
            <w:tcW w:w="1245" w:type="dxa"/>
            <w:tcBorders>
              <w:top w:val="single" w:sz="4" w:space="0" w:color="auto"/>
            </w:tcBorders>
            <w:shd w:val="clear" w:color="auto" w:fill="auto"/>
          </w:tcPr>
          <w:p w14:paraId="260B6E9B" w14:textId="77777777" w:rsidR="002F06DE" w:rsidRPr="005673E1" w:rsidRDefault="002F06DE" w:rsidP="00B65D49">
            <w:pPr>
              <w:rPr>
                <w:rFonts w:asciiTheme="majorBidi" w:hAnsiTheme="majorBidi" w:cstheme="majorBidi"/>
                <w:b/>
                <w:bCs/>
                <w:color w:val="000000"/>
                <w:sz w:val="28"/>
                <w:szCs w:val="28"/>
              </w:rPr>
            </w:pPr>
          </w:p>
        </w:tc>
        <w:tc>
          <w:tcPr>
            <w:tcW w:w="148" w:type="dxa"/>
            <w:shd w:val="clear" w:color="auto" w:fill="auto"/>
          </w:tcPr>
          <w:p w14:paraId="1F9EF77E" w14:textId="77777777" w:rsidR="002F06DE" w:rsidRPr="005673E1" w:rsidRDefault="002F06DE" w:rsidP="00B65D49">
            <w:pPr>
              <w:rPr>
                <w:rFonts w:asciiTheme="majorBidi" w:hAnsiTheme="majorBidi" w:cstheme="majorBidi"/>
                <w:b/>
                <w:bCs/>
                <w:color w:val="000000"/>
                <w:sz w:val="28"/>
                <w:szCs w:val="28"/>
              </w:rPr>
            </w:pPr>
          </w:p>
        </w:tc>
        <w:tc>
          <w:tcPr>
            <w:tcW w:w="1252" w:type="dxa"/>
            <w:tcBorders>
              <w:top w:val="single" w:sz="4" w:space="0" w:color="auto"/>
            </w:tcBorders>
            <w:shd w:val="clear" w:color="auto" w:fill="auto"/>
            <w:vAlign w:val="bottom"/>
          </w:tcPr>
          <w:p w14:paraId="308965AE" w14:textId="77777777" w:rsidR="002F06DE" w:rsidRPr="005673E1" w:rsidRDefault="002F06DE" w:rsidP="00B65D49">
            <w:pPr>
              <w:rPr>
                <w:rFonts w:asciiTheme="majorBidi" w:hAnsiTheme="majorBidi" w:cstheme="majorBidi"/>
                <w:b/>
                <w:bCs/>
                <w:color w:val="000000"/>
                <w:sz w:val="28"/>
                <w:szCs w:val="28"/>
              </w:rPr>
            </w:pPr>
          </w:p>
        </w:tc>
        <w:tc>
          <w:tcPr>
            <w:tcW w:w="134" w:type="dxa"/>
          </w:tcPr>
          <w:p w14:paraId="220E93F0" w14:textId="77777777" w:rsidR="002F06DE" w:rsidRPr="005673E1" w:rsidRDefault="002F06DE" w:rsidP="00B65D49">
            <w:pPr>
              <w:rPr>
                <w:rFonts w:asciiTheme="majorBidi" w:hAnsiTheme="majorBidi" w:cstheme="majorBidi"/>
                <w:b/>
                <w:bCs/>
                <w:color w:val="000000"/>
                <w:sz w:val="28"/>
                <w:szCs w:val="28"/>
              </w:rPr>
            </w:pPr>
          </w:p>
        </w:tc>
        <w:tc>
          <w:tcPr>
            <w:tcW w:w="1252" w:type="dxa"/>
            <w:tcBorders>
              <w:top w:val="single" w:sz="4" w:space="0" w:color="auto"/>
            </w:tcBorders>
            <w:vAlign w:val="bottom"/>
          </w:tcPr>
          <w:p w14:paraId="244E1BDB" w14:textId="77777777" w:rsidR="002F06DE" w:rsidRPr="005673E1" w:rsidRDefault="002F06DE" w:rsidP="00B65D49">
            <w:pPr>
              <w:rPr>
                <w:rFonts w:asciiTheme="majorBidi" w:hAnsiTheme="majorBidi" w:cstheme="majorBidi"/>
                <w:b/>
                <w:bCs/>
                <w:color w:val="000000"/>
                <w:sz w:val="28"/>
                <w:szCs w:val="28"/>
              </w:rPr>
            </w:pPr>
          </w:p>
        </w:tc>
      </w:tr>
      <w:tr w:rsidR="002F06DE" w:rsidRPr="0006210B" w14:paraId="34F0809A" w14:textId="77777777" w:rsidTr="00B65D49">
        <w:tblPrEx>
          <w:tblLook w:val="04A0" w:firstRow="1" w:lastRow="0" w:firstColumn="1" w:lastColumn="0" w:noHBand="0" w:noVBand="1"/>
        </w:tblPrEx>
        <w:trPr>
          <w:trHeight w:val="233"/>
        </w:trPr>
        <w:tc>
          <w:tcPr>
            <w:tcW w:w="3870" w:type="dxa"/>
          </w:tcPr>
          <w:p w14:paraId="0F692E7C" w14:textId="77777777" w:rsidR="002F06DE" w:rsidRPr="0006210B" w:rsidRDefault="002F06DE" w:rsidP="002F06DE">
            <w:pPr>
              <w:ind w:left="237"/>
              <w:rPr>
                <w:rFonts w:ascii="Angsana New" w:hAnsi="Angsana New"/>
                <w:color w:val="000000"/>
                <w:sz w:val="28"/>
                <w:szCs w:val="28"/>
                <w:cs/>
              </w:rPr>
            </w:pPr>
            <w:r w:rsidRPr="0006210B">
              <w:rPr>
                <w:rFonts w:asciiTheme="majorBidi" w:hAnsiTheme="majorBidi" w:cstheme="majorBidi"/>
                <w:sz w:val="28"/>
                <w:szCs w:val="28"/>
              </w:rPr>
              <w:t>Associates</w:t>
            </w:r>
          </w:p>
        </w:tc>
        <w:tc>
          <w:tcPr>
            <w:tcW w:w="1239" w:type="dxa"/>
            <w:shd w:val="clear" w:color="auto" w:fill="auto"/>
          </w:tcPr>
          <w:p w14:paraId="5128FF7F" w14:textId="5460727F"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w:t>
            </w:r>
          </w:p>
        </w:tc>
        <w:tc>
          <w:tcPr>
            <w:tcW w:w="140" w:type="dxa"/>
            <w:shd w:val="clear" w:color="auto" w:fill="auto"/>
          </w:tcPr>
          <w:p w14:paraId="2CDE8AAC" w14:textId="77777777" w:rsidR="002F06DE" w:rsidRPr="0006210B" w:rsidRDefault="002F06DE" w:rsidP="002F06DE">
            <w:pPr>
              <w:jc w:val="right"/>
              <w:rPr>
                <w:rFonts w:ascii="Angsana New" w:hAnsi="Angsana New"/>
                <w:color w:val="000000"/>
                <w:sz w:val="28"/>
                <w:szCs w:val="28"/>
              </w:rPr>
            </w:pPr>
          </w:p>
        </w:tc>
        <w:tc>
          <w:tcPr>
            <w:tcW w:w="1245" w:type="dxa"/>
            <w:shd w:val="clear" w:color="auto" w:fill="auto"/>
            <w:vAlign w:val="bottom"/>
          </w:tcPr>
          <w:p w14:paraId="707AB2A9" w14:textId="3432DA6E" w:rsidR="002F06DE" w:rsidRPr="0006210B" w:rsidRDefault="002F06DE" w:rsidP="002F06DE">
            <w:pPr>
              <w:jc w:val="right"/>
              <w:rPr>
                <w:rFonts w:ascii="Angsana New" w:hAnsi="Angsana New"/>
                <w:color w:val="000000"/>
                <w:sz w:val="28"/>
                <w:szCs w:val="28"/>
              </w:rPr>
            </w:pPr>
            <w:r w:rsidRPr="00E86CBB">
              <w:rPr>
                <w:rFonts w:asciiTheme="majorBidi" w:hAnsiTheme="majorBidi" w:cstheme="majorBidi"/>
                <w:sz w:val="28"/>
                <w:szCs w:val="28"/>
              </w:rPr>
              <w:t>12</w:t>
            </w:r>
          </w:p>
        </w:tc>
        <w:tc>
          <w:tcPr>
            <w:tcW w:w="148" w:type="dxa"/>
            <w:shd w:val="clear" w:color="auto" w:fill="auto"/>
          </w:tcPr>
          <w:p w14:paraId="2E24F6DB" w14:textId="77777777" w:rsidR="002F06DE" w:rsidRPr="0006210B" w:rsidRDefault="002F06DE" w:rsidP="002F06DE">
            <w:pPr>
              <w:jc w:val="right"/>
              <w:rPr>
                <w:rFonts w:ascii="Angsana New" w:hAnsi="Angsana New"/>
                <w:color w:val="000000"/>
                <w:sz w:val="28"/>
                <w:szCs w:val="28"/>
              </w:rPr>
            </w:pPr>
          </w:p>
        </w:tc>
        <w:tc>
          <w:tcPr>
            <w:tcW w:w="1252" w:type="dxa"/>
            <w:shd w:val="clear" w:color="auto" w:fill="auto"/>
            <w:vAlign w:val="bottom"/>
          </w:tcPr>
          <w:p w14:paraId="5B1EF3F8" w14:textId="7D1CABF5"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4D8244B7" w14:textId="77777777" w:rsidR="002F06DE" w:rsidRPr="0006210B" w:rsidRDefault="002F06DE" w:rsidP="002F06DE">
            <w:pPr>
              <w:jc w:val="right"/>
              <w:rPr>
                <w:rFonts w:ascii="Angsana New" w:hAnsi="Angsana New"/>
                <w:color w:val="000000"/>
                <w:sz w:val="28"/>
                <w:szCs w:val="28"/>
              </w:rPr>
            </w:pPr>
          </w:p>
        </w:tc>
        <w:tc>
          <w:tcPr>
            <w:tcW w:w="1252" w:type="dxa"/>
            <w:vAlign w:val="bottom"/>
          </w:tcPr>
          <w:p w14:paraId="1992EF3C" w14:textId="5A234900" w:rsidR="002F06DE" w:rsidRPr="0006210B" w:rsidRDefault="002F06DE" w:rsidP="002F06DE">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2F06DE" w:rsidRPr="0006210B" w14:paraId="418F71D6" w14:textId="77777777" w:rsidTr="00B65D49">
        <w:tblPrEx>
          <w:tblLook w:val="04A0" w:firstRow="1" w:lastRow="0" w:firstColumn="1" w:lastColumn="0" w:noHBand="0" w:noVBand="1"/>
        </w:tblPrEx>
        <w:trPr>
          <w:trHeight w:val="233"/>
        </w:trPr>
        <w:tc>
          <w:tcPr>
            <w:tcW w:w="3870" w:type="dxa"/>
          </w:tcPr>
          <w:p w14:paraId="09826971" w14:textId="77777777" w:rsidR="002F06DE" w:rsidRPr="0006210B" w:rsidRDefault="002F06DE" w:rsidP="002F06DE">
            <w:pPr>
              <w:ind w:left="237"/>
              <w:rPr>
                <w:rFonts w:ascii="Angsana New" w:hAnsi="Angsana New"/>
                <w:color w:val="000000"/>
                <w:sz w:val="28"/>
                <w:szCs w:val="28"/>
                <w:cs/>
              </w:rPr>
            </w:pPr>
            <w:r w:rsidRPr="0006210B">
              <w:rPr>
                <w:rFonts w:asciiTheme="majorBidi" w:hAnsiTheme="majorBidi" w:cstheme="majorBidi"/>
                <w:sz w:val="28"/>
                <w:szCs w:val="28"/>
              </w:rPr>
              <w:t>Related companies</w:t>
            </w:r>
          </w:p>
        </w:tc>
        <w:tc>
          <w:tcPr>
            <w:tcW w:w="1239" w:type="dxa"/>
            <w:shd w:val="clear" w:color="auto" w:fill="auto"/>
          </w:tcPr>
          <w:p w14:paraId="6B13D131" w14:textId="2150C826"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492</w:t>
            </w:r>
          </w:p>
        </w:tc>
        <w:tc>
          <w:tcPr>
            <w:tcW w:w="140" w:type="dxa"/>
            <w:shd w:val="clear" w:color="auto" w:fill="auto"/>
          </w:tcPr>
          <w:p w14:paraId="724D2707" w14:textId="77777777" w:rsidR="002F06DE" w:rsidRPr="0006210B" w:rsidRDefault="002F06DE" w:rsidP="002F06DE">
            <w:pPr>
              <w:jc w:val="right"/>
              <w:rPr>
                <w:rFonts w:ascii="Angsana New" w:hAnsi="Angsana New"/>
                <w:color w:val="000000"/>
                <w:sz w:val="28"/>
                <w:szCs w:val="28"/>
              </w:rPr>
            </w:pPr>
          </w:p>
        </w:tc>
        <w:tc>
          <w:tcPr>
            <w:tcW w:w="1245" w:type="dxa"/>
            <w:shd w:val="clear" w:color="auto" w:fill="auto"/>
            <w:vAlign w:val="bottom"/>
          </w:tcPr>
          <w:p w14:paraId="14DF3CD8" w14:textId="339689C3" w:rsidR="002F06DE" w:rsidRPr="0006210B" w:rsidRDefault="002F06DE" w:rsidP="002F06DE">
            <w:pPr>
              <w:jc w:val="right"/>
              <w:rPr>
                <w:rFonts w:ascii="Angsana New" w:hAnsi="Angsana New"/>
                <w:color w:val="000000"/>
                <w:sz w:val="28"/>
                <w:szCs w:val="28"/>
              </w:rPr>
            </w:pPr>
            <w:r w:rsidRPr="00E86CBB">
              <w:rPr>
                <w:rFonts w:asciiTheme="majorBidi" w:hAnsiTheme="majorBidi" w:cstheme="majorBidi"/>
                <w:sz w:val="28"/>
                <w:szCs w:val="28"/>
              </w:rPr>
              <w:t>434</w:t>
            </w:r>
          </w:p>
        </w:tc>
        <w:tc>
          <w:tcPr>
            <w:tcW w:w="148" w:type="dxa"/>
            <w:shd w:val="clear" w:color="auto" w:fill="auto"/>
          </w:tcPr>
          <w:p w14:paraId="532DE357" w14:textId="77777777" w:rsidR="002F06DE" w:rsidRPr="0006210B" w:rsidRDefault="002F06DE" w:rsidP="002F06DE">
            <w:pPr>
              <w:jc w:val="right"/>
              <w:rPr>
                <w:rFonts w:ascii="Angsana New" w:hAnsi="Angsana New"/>
                <w:color w:val="000000"/>
                <w:sz w:val="28"/>
                <w:szCs w:val="28"/>
              </w:rPr>
            </w:pPr>
          </w:p>
        </w:tc>
        <w:tc>
          <w:tcPr>
            <w:tcW w:w="1252" w:type="dxa"/>
            <w:shd w:val="clear" w:color="auto" w:fill="auto"/>
            <w:vAlign w:val="bottom"/>
          </w:tcPr>
          <w:p w14:paraId="22775547" w14:textId="14B11188"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w:t>
            </w:r>
          </w:p>
        </w:tc>
        <w:tc>
          <w:tcPr>
            <w:tcW w:w="134" w:type="dxa"/>
          </w:tcPr>
          <w:p w14:paraId="570F4202" w14:textId="77777777" w:rsidR="002F06DE" w:rsidRPr="0006210B" w:rsidRDefault="002F06DE" w:rsidP="002F06DE">
            <w:pPr>
              <w:jc w:val="right"/>
              <w:rPr>
                <w:rFonts w:ascii="Angsana New" w:hAnsi="Angsana New"/>
                <w:color w:val="000000"/>
                <w:sz w:val="28"/>
                <w:szCs w:val="28"/>
              </w:rPr>
            </w:pPr>
          </w:p>
        </w:tc>
        <w:tc>
          <w:tcPr>
            <w:tcW w:w="1252" w:type="dxa"/>
            <w:vAlign w:val="bottom"/>
          </w:tcPr>
          <w:p w14:paraId="7F642FEC" w14:textId="071D2882" w:rsidR="002F06DE" w:rsidRPr="0006210B" w:rsidRDefault="002F06DE" w:rsidP="002F06DE">
            <w:pPr>
              <w:jc w:val="right"/>
              <w:rPr>
                <w:rFonts w:ascii="Angsana New" w:eastAsia="Arial Unicode MS" w:hAnsi="Angsana New"/>
                <w:color w:val="000000"/>
                <w:sz w:val="28"/>
                <w:szCs w:val="28"/>
              </w:rPr>
            </w:pPr>
            <w:r w:rsidRPr="00E86CBB">
              <w:rPr>
                <w:rFonts w:asciiTheme="majorBidi" w:hAnsiTheme="majorBidi" w:cstheme="majorBidi"/>
                <w:sz w:val="28"/>
                <w:szCs w:val="28"/>
              </w:rPr>
              <w:t>-</w:t>
            </w:r>
          </w:p>
        </w:tc>
      </w:tr>
      <w:tr w:rsidR="002F06DE" w:rsidRPr="0006210B" w14:paraId="2131755E" w14:textId="77777777" w:rsidTr="00B65D49">
        <w:tblPrEx>
          <w:tblLook w:val="04A0" w:firstRow="1" w:lastRow="0" w:firstColumn="1" w:lastColumn="0" w:noHBand="0" w:noVBand="1"/>
        </w:tblPrEx>
        <w:trPr>
          <w:trHeight w:val="233"/>
        </w:trPr>
        <w:tc>
          <w:tcPr>
            <w:tcW w:w="3870" w:type="dxa"/>
            <w:vAlign w:val="bottom"/>
          </w:tcPr>
          <w:p w14:paraId="370EF762" w14:textId="77777777" w:rsidR="002F06DE" w:rsidRPr="0006210B" w:rsidRDefault="002F06DE" w:rsidP="002F06DE">
            <w:pPr>
              <w:ind w:left="237"/>
              <w:rPr>
                <w:rFonts w:ascii="Angsana New" w:hAnsi="Angsana New"/>
                <w:color w:val="000000"/>
                <w:sz w:val="28"/>
                <w:szCs w:val="28"/>
                <w:cs/>
              </w:rPr>
            </w:pPr>
            <w:r w:rsidRPr="0006210B">
              <w:rPr>
                <w:rFonts w:asciiTheme="majorBidi" w:hAnsiTheme="majorBidi" w:cstheme="majorBidi"/>
                <w:sz w:val="28"/>
                <w:szCs w:val="28"/>
              </w:rPr>
              <w:t>Director</w:t>
            </w:r>
          </w:p>
        </w:tc>
        <w:tc>
          <w:tcPr>
            <w:tcW w:w="1239" w:type="dxa"/>
            <w:tcBorders>
              <w:bottom w:val="single" w:sz="4" w:space="0" w:color="auto"/>
            </w:tcBorders>
            <w:shd w:val="clear" w:color="auto" w:fill="auto"/>
          </w:tcPr>
          <w:p w14:paraId="54353FDE" w14:textId="33A56BB5"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456</w:t>
            </w:r>
          </w:p>
        </w:tc>
        <w:tc>
          <w:tcPr>
            <w:tcW w:w="140" w:type="dxa"/>
            <w:shd w:val="clear" w:color="auto" w:fill="auto"/>
          </w:tcPr>
          <w:p w14:paraId="19E01C9D" w14:textId="77777777" w:rsidR="002F06DE" w:rsidRPr="0006210B" w:rsidRDefault="002F06DE" w:rsidP="002F06DE">
            <w:pPr>
              <w:jc w:val="right"/>
              <w:rPr>
                <w:rFonts w:ascii="Angsana New" w:hAnsi="Angsana New"/>
                <w:color w:val="000000"/>
                <w:sz w:val="28"/>
                <w:szCs w:val="28"/>
              </w:rPr>
            </w:pPr>
          </w:p>
        </w:tc>
        <w:tc>
          <w:tcPr>
            <w:tcW w:w="1245" w:type="dxa"/>
            <w:tcBorders>
              <w:bottom w:val="single" w:sz="4" w:space="0" w:color="auto"/>
            </w:tcBorders>
            <w:shd w:val="clear" w:color="auto" w:fill="auto"/>
            <w:vAlign w:val="bottom"/>
          </w:tcPr>
          <w:p w14:paraId="45B67B44" w14:textId="67378B24" w:rsidR="002F06DE" w:rsidRPr="0006210B" w:rsidRDefault="002F06DE" w:rsidP="002F06DE">
            <w:pPr>
              <w:jc w:val="right"/>
              <w:rPr>
                <w:rFonts w:ascii="Angsana New" w:hAnsi="Angsana New"/>
                <w:color w:val="000000"/>
                <w:sz w:val="28"/>
                <w:szCs w:val="28"/>
              </w:rPr>
            </w:pPr>
            <w:r w:rsidRPr="00E86CBB">
              <w:rPr>
                <w:rFonts w:asciiTheme="majorBidi" w:hAnsiTheme="majorBidi"/>
                <w:sz w:val="28"/>
                <w:szCs w:val="28"/>
                <w:cs/>
              </w:rPr>
              <w:t>967</w:t>
            </w:r>
          </w:p>
        </w:tc>
        <w:tc>
          <w:tcPr>
            <w:tcW w:w="148" w:type="dxa"/>
            <w:shd w:val="clear" w:color="auto" w:fill="auto"/>
          </w:tcPr>
          <w:p w14:paraId="04A3BD71" w14:textId="77777777" w:rsidR="002F06DE" w:rsidRPr="0006210B" w:rsidRDefault="002F06DE" w:rsidP="002F06DE">
            <w:pPr>
              <w:jc w:val="right"/>
              <w:rPr>
                <w:rFonts w:ascii="Angsana New" w:hAnsi="Angsana New"/>
                <w:color w:val="000000"/>
                <w:sz w:val="28"/>
                <w:szCs w:val="28"/>
              </w:rPr>
            </w:pPr>
          </w:p>
        </w:tc>
        <w:tc>
          <w:tcPr>
            <w:tcW w:w="1252" w:type="dxa"/>
            <w:tcBorders>
              <w:bottom w:val="single" w:sz="4" w:space="0" w:color="auto"/>
            </w:tcBorders>
            <w:shd w:val="clear" w:color="auto" w:fill="auto"/>
            <w:vAlign w:val="bottom"/>
          </w:tcPr>
          <w:p w14:paraId="18A75472" w14:textId="6BD47D47"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181</w:t>
            </w:r>
          </w:p>
        </w:tc>
        <w:tc>
          <w:tcPr>
            <w:tcW w:w="134" w:type="dxa"/>
          </w:tcPr>
          <w:p w14:paraId="665F5C53" w14:textId="77777777" w:rsidR="002F06DE" w:rsidRPr="0006210B" w:rsidRDefault="002F06DE" w:rsidP="002F06DE">
            <w:pPr>
              <w:jc w:val="right"/>
              <w:rPr>
                <w:rFonts w:ascii="Angsana New" w:hAnsi="Angsana New"/>
                <w:color w:val="000000"/>
                <w:sz w:val="28"/>
                <w:szCs w:val="28"/>
              </w:rPr>
            </w:pPr>
          </w:p>
        </w:tc>
        <w:tc>
          <w:tcPr>
            <w:tcW w:w="1252" w:type="dxa"/>
            <w:tcBorders>
              <w:bottom w:val="single" w:sz="4" w:space="0" w:color="auto"/>
            </w:tcBorders>
            <w:vAlign w:val="bottom"/>
          </w:tcPr>
          <w:p w14:paraId="7365BDDB" w14:textId="3D465BFE" w:rsidR="002F06DE" w:rsidRPr="0006210B" w:rsidRDefault="002F06DE" w:rsidP="002F06DE">
            <w:pPr>
              <w:jc w:val="right"/>
              <w:rPr>
                <w:rFonts w:ascii="Angsana New" w:eastAsia="Arial Unicode MS" w:hAnsi="Angsana New"/>
                <w:color w:val="000000"/>
                <w:sz w:val="28"/>
                <w:szCs w:val="28"/>
              </w:rPr>
            </w:pPr>
            <w:r w:rsidRPr="00E86CBB">
              <w:rPr>
                <w:rFonts w:asciiTheme="majorBidi" w:hAnsiTheme="majorBidi"/>
                <w:sz w:val="28"/>
                <w:szCs w:val="28"/>
                <w:cs/>
              </w:rPr>
              <w:t>967</w:t>
            </w:r>
          </w:p>
        </w:tc>
      </w:tr>
      <w:tr w:rsidR="002F06DE" w:rsidRPr="0006210B" w14:paraId="56164583" w14:textId="77777777" w:rsidTr="00B65D49">
        <w:tblPrEx>
          <w:tblLook w:val="04A0" w:firstRow="1" w:lastRow="0" w:firstColumn="1" w:lastColumn="0" w:noHBand="0" w:noVBand="1"/>
        </w:tblPrEx>
        <w:trPr>
          <w:trHeight w:val="233"/>
        </w:trPr>
        <w:tc>
          <w:tcPr>
            <w:tcW w:w="3870" w:type="dxa"/>
          </w:tcPr>
          <w:p w14:paraId="017065E7" w14:textId="77777777" w:rsidR="002F06DE" w:rsidRPr="0006210B" w:rsidRDefault="002F06DE" w:rsidP="002F06DE">
            <w:pPr>
              <w:ind w:left="237"/>
              <w:rPr>
                <w:rFonts w:ascii="Angsana New" w:hAnsi="Angsana New"/>
                <w:color w:val="000000"/>
                <w:sz w:val="28"/>
                <w:szCs w:val="28"/>
                <w:cs/>
              </w:rPr>
            </w:pPr>
          </w:p>
        </w:tc>
        <w:tc>
          <w:tcPr>
            <w:tcW w:w="1239" w:type="dxa"/>
            <w:tcBorders>
              <w:top w:val="single" w:sz="4" w:space="0" w:color="auto"/>
              <w:bottom w:val="double" w:sz="4" w:space="0" w:color="auto"/>
            </w:tcBorders>
            <w:shd w:val="clear" w:color="auto" w:fill="auto"/>
          </w:tcPr>
          <w:p w14:paraId="5001FEB9" w14:textId="7FCC6747"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948</w:t>
            </w:r>
          </w:p>
        </w:tc>
        <w:tc>
          <w:tcPr>
            <w:tcW w:w="140" w:type="dxa"/>
            <w:shd w:val="clear" w:color="auto" w:fill="auto"/>
          </w:tcPr>
          <w:p w14:paraId="7795D4B3" w14:textId="77777777" w:rsidR="002F06DE" w:rsidRPr="0006210B" w:rsidRDefault="002F06DE" w:rsidP="002F06DE">
            <w:pPr>
              <w:jc w:val="right"/>
              <w:rPr>
                <w:rFonts w:ascii="Angsana New" w:hAnsi="Angsana New"/>
                <w:color w:val="000000"/>
                <w:sz w:val="28"/>
                <w:szCs w:val="28"/>
              </w:rPr>
            </w:pPr>
          </w:p>
        </w:tc>
        <w:tc>
          <w:tcPr>
            <w:tcW w:w="1245" w:type="dxa"/>
            <w:tcBorders>
              <w:top w:val="single" w:sz="4" w:space="0" w:color="auto"/>
              <w:bottom w:val="double" w:sz="4" w:space="0" w:color="auto"/>
            </w:tcBorders>
            <w:shd w:val="clear" w:color="auto" w:fill="auto"/>
          </w:tcPr>
          <w:p w14:paraId="4A0DC5FF" w14:textId="0E2CB6D5" w:rsidR="002F06DE" w:rsidRPr="0006210B" w:rsidRDefault="002F06DE" w:rsidP="002F06DE">
            <w:pPr>
              <w:jc w:val="right"/>
              <w:rPr>
                <w:rFonts w:ascii="Angsana New" w:hAnsi="Angsana New"/>
                <w:color w:val="000000"/>
                <w:sz w:val="28"/>
                <w:szCs w:val="28"/>
              </w:rPr>
            </w:pPr>
            <w:r w:rsidRPr="00E86CBB">
              <w:rPr>
                <w:rFonts w:asciiTheme="majorBidi" w:hAnsiTheme="majorBidi" w:cstheme="majorBidi"/>
                <w:sz w:val="28"/>
                <w:szCs w:val="28"/>
              </w:rPr>
              <w:t>1,413</w:t>
            </w:r>
          </w:p>
        </w:tc>
        <w:tc>
          <w:tcPr>
            <w:tcW w:w="148" w:type="dxa"/>
            <w:shd w:val="clear" w:color="auto" w:fill="auto"/>
          </w:tcPr>
          <w:p w14:paraId="0D71A1EE" w14:textId="77777777" w:rsidR="002F06DE" w:rsidRPr="0006210B" w:rsidRDefault="002F06DE" w:rsidP="002F06DE">
            <w:pPr>
              <w:jc w:val="right"/>
              <w:rPr>
                <w:rFonts w:ascii="Angsana New" w:hAnsi="Angsana New"/>
                <w:color w:val="000000"/>
                <w:sz w:val="28"/>
                <w:szCs w:val="28"/>
              </w:rPr>
            </w:pPr>
          </w:p>
        </w:tc>
        <w:tc>
          <w:tcPr>
            <w:tcW w:w="1252" w:type="dxa"/>
            <w:tcBorders>
              <w:top w:val="single" w:sz="4" w:space="0" w:color="auto"/>
              <w:bottom w:val="double" w:sz="4" w:space="0" w:color="auto"/>
            </w:tcBorders>
            <w:shd w:val="clear" w:color="auto" w:fill="auto"/>
            <w:vAlign w:val="bottom"/>
          </w:tcPr>
          <w:p w14:paraId="5B5DD637" w14:textId="07640E54" w:rsidR="002F06DE" w:rsidRPr="0006210B" w:rsidRDefault="002F06DE" w:rsidP="002F06DE">
            <w:pPr>
              <w:jc w:val="right"/>
              <w:rPr>
                <w:rFonts w:ascii="Angsana New" w:hAnsi="Angsana New"/>
                <w:color w:val="000000"/>
                <w:sz w:val="28"/>
                <w:szCs w:val="28"/>
              </w:rPr>
            </w:pPr>
            <w:r>
              <w:rPr>
                <w:rFonts w:ascii="Angsana New" w:hAnsi="Angsana New"/>
                <w:color w:val="000000"/>
                <w:sz w:val="28"/>
                <w:szCs w:val="28"/>
              </w:rPr>
              <w:t>181</w:t>
            </w:r>
          </w:p>
        </w:tc>
        <w:tc>
          <w:tcPr>
            <w:tcW w:w="134" w:type="dxa"/>
          </w:tcPr>
          <w:p w14:paraId="39EFE302" w14:textId="77777777" w:rsidR="002F06DE" w:rsidRPr="0006210B" w:rsidRDefault="002F06DE" w:rsidP="002F06DE">
            <w:pPr>
              <w:jc w:val="right"/>
              <w:rPr>
                <w:rFonts w:ascii="Angsana New" w:hAnsi="Angsana New"/>
                <w:color w:val="000000"/>
                <w:sz w:val="28"/>
                <w:szCs w:val="28"/>
              </w:rPr>
            </w:pPr>
          </w:p>
        </w:tc>
        <w:tc>
          <w:tcPr>
            <w:tcW w:w="1252" w:type="dxa"/>
            <w:tcBorders>
              <w:top w:val="single" w:sz="4" w:space="0" w:color="auto"/>
              <w:bottom w:val="double" w:sz="4" w:space="0" w:color="auto"/>
            </w:tcBorders>
          </w:tcPr>
          <w:p w14:paraId="42E49433" w14:textId="5379354C" w:rsidR="002F06DE" w:rsidRPr="0006210B" w:rsidRDefault="002F06DE" w:rsidP="002F06DE">
            <w:pPr>
              <w:jc w:val="right"/>
              <w:rPr>
                <w:rFonts w:ascii="Angsana New" w:eastAsia="Arial Unicode MS" w:hAnsi="Angsana New"/>
                <w:color w:val="000000"/>
                <w:sz w:val="28"/>
                <w:szCs w:val="28"/>
              </w:rPr>
            </w:pPr>
            <w:r w:rsidRPr="00E86CBB">
              <w:rPr>
                <w:rFonts w:asciiTheme="majorBidi" w:hAnsiTheme="majorBidi"/>
                <w:sz w:val="28"/>
                <w:szCs w:val="28"/>
                <w:cs/>
              </w:rPr>
              <w:t>967</w:t>
            </w:r>
          </w:p>
        </w:tc>
      </w:tr>
    </w:tbl>
    <w:p w14:paraId="7B6E5074" w14:textId="0BB79FEB" w:rsidR="002F06DE" w:rsidRDefault="002E0F52" w:rsidP="002E0F52">
      <w:pPr>
        <w:pStyle w:val="BodyTextIndent3"/>
        <w:spacing w:before="60" w:after="0" w:line="360" w:lineRule="exact"/>
        <w:ind w:left="0" w:right="-23"/>
        <w:jc w:val="thaiDistribute"/>
        <w:rPr>
          <w:rFonts w:asciiTheme="majorBidi" w:hAnsiTheme="majorBidi" w:cstheme="majorBidi"/>
          <w:sz w:val="28"/>
          <w:szCs w:val="36"/>
        </w:rPr>
      </w:pPr>
      <w:r>
        <w:rPr>
          <w:rFonts w:asciiTheme="majorBidi" w:hAnsiTheme="majorBidi" w:cstheme="majorBidi" w:hint="cs"/>
          <w:sz w:val="28"/>
          <w:szCs w:val="36"/>
          <w:cs/>
        </w:rPr>
        <w:t xml:space="preserve">   </w:t>
      </w:r>
      <w:r w:rsidR="005B347E">
        <w:rPr>
          <w:rFonts w:asciiTheme="majorBidi" w:hAnsiTheme="majorBidi" w:cstheme="majorBidi"/>
          <w:sz w:val="28"/>
          <w:szCs w:val="36"/>
        </w:rPr>
        <w:t xml:space="preserve"> </w:t>
      </w:r>
      <w:r w:rsidR="002F06DE">
        <w:rPr>
          <w:rFonts w:asciiTheme="majorBidi" w:hAnsiTheme="majorBidi"/>
          <w:b/>
          <w:bCs/>
          <w:sz w:val="28"/>
          <w:szCs w:val="28"/>
        </w:rPr>
        <w:t>Long – term b</w:t>
      </w:r>
      <w:r w:rsidR="002F06DE" w:rsidRPr="00E27235">
        <w:rPr>
          <w:rFonts w:asciiTheme="majorBidi" w:hAnsiTheme="majorBidi"/>
          <w:b/>
          <w:bCs/>
          <w:sz w:val="28"/>
          <w:szCs w:val="28"/>
        </w:rPr>
        <w:t>orrowings and accrued interest</w:t>
      </w:r>
    </w:p>
    <w:tbl>
      <w:tblPr>
        <w:tblW w:w="8820" w:type="dxa"/>
        <w:tblInd w:w="360" w:type="dxa"/>
        <w:tblLayout w:type="fixed"/>
        <w:tblCellMar>
          <w:left w:w="43" w:type="dxa"/>
          <w:right w:w="43" w:type="dxa"/>
        </w:tblCellMar>
        <w:tblLook w:val="0000" w:firstRow="0" w:lastRow="0" w:firstColumn="0" w:lastColumn="0" w:noHBand="0" w:noVBand="0"/>
      </w:tblPr>
      <w:tblGrid>
        <w:gridCol w:w="3150"/>
        <w:gridCol w:w="1350"/>
        <w:gridCol w:w="106"/>
        <w:gridCol w:w="1348"/>
        <w:gridCol w:w="141"/>
        <w:gridCol w:w="1285"/>
        <w:gridCol w:w="142"/>
        <w:gridCol w:w="1298"/>
      </w:tblGrid>
      <w:tr w:rsidR="002F06DE" w:rsidRPr="00E86CBB" w14:paraId="2311D67B" w14:textId="77777777" w:rsidTr="002F4E08">
        <w:trPr>
          <w:cantSplit/>
          <w:trHeight w:val="318"/>
          <w:tblHeader/>
        </w:trPr>
        <w:tc>
          <w:tcPr>
            <w:tcW w:w="3150" w:type="dxa"/>
            <w:shd w:val="clear" w:color="auto" w:fill="auto"/>
          </w:tcPr>
          <w:p w14:paraId="52116707" w14:textId="77777777" w:rsidR="002F06DE" w:rsidRPr="00E86CBB" w:rsidRDefault="002F06DE" w:rsidP="002F4E08">
            <w:pPr>
              <w:spacing w:line="340" w:lineRule="exact"/>
              <w:ind w:right="-81"/>
              <w:jc w:val="thaiDistribute"/>
              <w:rPr>
                <w:rFonts w:asciiTheme="majorBidi" w:hAnsiTheme="majorBidi" w:cstheme="majorBidi"/>
                <w:sz w:val="28"/>
                <w:szCs w:val="28"/>
              </w:rPr>
            </w:pPr>
          </w:p>
        </w:tc>
        <w:tc>
          <w:tcPr>
            <w:tcW w:w="5670" w:type="dxa"/>
            <w:gridSpan w:val="7"/>
            <w:tcBorders>
              <w:bottom w:val="single" w:sz="4" w:space="0" w:color="auto"/>
            </w:tcBorders>
            <w:shd w:val="clear" w:color="auto" w:fill="auto"/>
          </w:tcPr>
          <w:p w14:paraId="00AA5F2C" w14:textId="77777777" w:rsidR="002F06DE" w:rsidRPr="00E86CBB" w:rsidRDefault="002F06DE" w:rsidP="002F4E08">
            <w:pPr>
              <w:spacing w:line="340" w:lineRule="exact"/>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2F06DE" w:rsidRPr="00E86CBB" w14:paraId="66D0E32D" w14:textId="77777777" w:rsidTr="002F4E08">
        <w:trPr>
          <w:cantSplit/>
          <w:trHeight w:val="299"/>
          <w:tblHeader/>
        </w:trPr>
        <w:tc>
          <w:tcPr>
            <w:tcW w:w="3150" w:type="dxa"/>
            <w:shd w:val="clear" w:color="auto" w:fill="auto"/>
          </w:tcPr>
          <w:p w14:paraId="7E5DE8B3" w14:textId="77777777" w:rsidR="002F06DE" w:rsidRPr="00E86CBB" w:rsidRDefault="002F06DE" w:rsidP="002F4E08">
            <w:pPr>
              <w:spacing w:line="340" w:lineRule="exact"/>
              <w:ind w:right="-81"/>
              <w:jc w:val="thaiDistribute"/>
              <w:rPr>
                <w:rFonts w:asciiTheme="majorBidi" w:hAnsiTheme="majorBidi" w:cstheme="majorBidi"/>
                <w:sz w:val="28"/>
                <w:szCs w:val="28"/>
              </w:rPr>
            </w:pPr>
          </w:p>
        </w:tc>
        <w:tc>
          <w:tcPr>
            <w:tcW w:w="2804" w:type="dxa"/>
            <w:gridSpan w:val="3"/>
            <w:tcBorders>
              <w:bottom w:val="single" w:sz="4" w:space="0" w:color="auto"/>
            </w:tcBorders>
            <w:shd w:val="clear" w:color="auto" w:fill="auto"/>
          </w:tcPr>
          <w:p w14:paraId="73B51352" w14:textId="77777777" w:rsidR="002F06DE" w:rsidRPr="00E86CBB" w:rsidRDefault="002F06DE" w:rsidP="002F4E0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41" w:type="dxa"/>
            <w:tcBorders>
              <w:top w:val="single" w:sz="4" w:space="0" w:color="auto"/>
            </w:tcBorders>
            <w:shd w:val="clear" w:color="auto" w:fill="auto"/>
          </w:tcPr>
          <w:p w14:paraId="04B335CA" w14:textId="77777777" w:rsidR="002F06DE" w:rsidRPr="00E86CBB" w:rsidRDefault="002F06DE" w:rsidP="002F4E08">
            <w:pPr>
              <w:spacing w:line="340" w:lineRule="exact"/>
              <w:ind w:left="-57" w:right="-57"/>
              <w:jc w:val="right"/>
              <w:rPr>
                <w:rFonts w:asciiTheme="majorBidi" w:hAnsiTheme="majorBidi" w:cstheme="majorBidi"/>
                <w:sz w:val="28"/>
                <w:szCs w:val="28"/>
              </w:rPr>
            </w:pPr>
          </w:p>
        </w:tc>
        <w:tc>
          <w:tcPr>
            <w:tcW w:w="2725" w:type="dxa"/>
            <w:gridSpan w:val="3"/>
            <w:tcBorders>
              <w:top w:val="single" w:sz="4" w:space="0" w:color="auto"/>
              <w:bottom w:val="single" w:sz="4" w:space="0" w:color="auto"/>
            </w:tcBorders>
            <w:shd w:val="clear" w:color="auto" w:fill="auto"/>
          </w:tcPr>
          <w:p w14:paraId="6A2349BE" w14:textId="77777777" w:rsidR="002F06DE" w:rsidRPr="00E86CBB" w:rsidRDefault="002F06DE" w:rsidP="002F4E08">
            <w:pP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2F06DE" w:rsidRPr="00E86CBB" w14:paraId="6A278F5F" w14:textId="77777777" w:rsidTr="002F4E08">
        <w:trPr>
          <w:cantSplit/>
          <w:trHeight w:val="281"/>
          <w:tblHeader/>
        </w:trPr>
        <w:tc>
          <w:tcPr>
            <w:tcW w:w="3150" w:type="dxa"/>
            <w:shd w:val="clear" w:color="auto" w:fill="auto"/>
          </w:tcPr>
          <w:p w14:paraId="76A8176D" w14:textId="77777777" w:rsidR="002F06DE" w:rsidRPr="00E86CBB" w:rsidRDefault="002F06DE" w:rsidP="002F4E08">
            <w:pPr>
              <w:spacing w:line="340" w:lineRule="exact"/>
              <w:ind w:right="-81"/>
              <w:jc w:val="thaiDistribute"/>
              <w:rPr>
                <w:rFonts w:asciiTheme="majorBidi" w:hAnsiTheme="majorBidi" w:cstheme="majorBidi"/>
                <w:sz w:val="28"/>
                <w:szCs w:val="28"/>
              </w:rPr>
            </w:pPr>
          </w:p>
        </w:tc>
        <w:tc>
          <w:tcPr>
            <w:tcW w:w="1350" w:type="dxa"/>
            <w:tcBorders>
              <w:top w:val="single" w:sz="4" w:space="0" w:color="auto"/>
              <w:bottom w:val="single" w:sz="4" w:space="0" w:color="auto"/>
            </w:tcBorders>
            <w:shd w:val="clear" w:color="auto" w:fill="auto"/>
          </w:tcPr>
          <w:p w14:paraId="2997A7E3" w14:textId="77777777" w:rsidR="002F06DE" w:rsidRPr="00E86CBB" w:rsidRDefault="002F06DE" w:rsidP="002F4E0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c>
          <w:tcPr>
            <w:tcW w:w="106" w:type="dxa"/>
            <w:tcBorders>
              <w:top w:val="single" w:sz="4" w:space="0" w:color="auto"/>
            </w:tcBorders>
            <w:shd w:val="clear" w:color="auto" w:fill="auto"/>
          </w:tcPr>
          <w:p w14:paraId="3A106989" w14:textId="77777777" w:rsidR="002F06DE" w:rsidRPr="00E86CBB" w:rsidRDefault="002F06DE" w:rsidP="002F4E08">
            <w:pPr>
              <w:spacing w:line="340" w:lineRule="exact"/>
              <w:ind w:left="-57" w:right="-57"/>
              <w:jc w:val="right"/>
              <w:rPr>
                <w:rFonts w:asciiTheme="majorBidi" w:hAnsiTheme="majorBidi" w:cstheme="majorBidi"/>
                <w:spacing w:val="-4"/>
                <w:sz w:val="28"/>
                <w:szCs w:val="28"/>
              </w:rPr>
            </w:pPr>
          </w:p>
        </w:tc>
        <w:tc>
          <w:tcPr>
            <w:tcW w:w="1348" w:type="dxa"/>
            <w:tcBorders>
              <w:top w:val="single" w:sz="4" w:space="0" w:color="auto"/>
              <w:left w:val="nil"/>
              <w:bottom w:val="single" w:sz="4" w:space="0" w:color="auto"/>
            </w:tcBorders>
            <w:shd w:val="clear" w:color="auto" w:fill="auto"/>
          </w:tcPr>
          <w:p w14:paraId="22AD7DD8" w14:textId="77777777" w:rsidR="002F06DE" w:rsidRPr="00E86CBB" w:rsidRDefault="002F06DE" w:rsidP="002F4E0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41" w:type="dxa"/>
            <w:shd w:val="clear" w:color="auto" w:fill="auto"/>
          </w:tcPr>
          <w:p w14:paraId="74C18F79" w14:textId="77777777" w:rsidR="002F06DE" w:rsidRPr="00E86CBB" w:rsidRDefault="002F06DE" w:rsidP="002F4E08">
            <w:pPr>
              <w:spacing w:line="340" w:lineRule="exact"/>
              <w:ind w:left="-57" w:right="-57"/>
              <w:jc w:val="right"/>
              <w:rPr>
                <w:rFonts w:asciiTheme="majorBidi" w:hAnsiTheme="majorBidi" w:cstheme="majorBidi"/>
                <w:spacing w:val="-4"/>
                <w:sz w:val="28"/>
                <w:szCs w:val="28"/>
              </w:rPr>
            </w:pPr>
          </w:p>
        </w:tc>
        <w:tc>
          <w:tcPr>
            <w:tcW w:w="1285" w:type="dxa"/>
            <w:tcBorders>
              <w:bottom w:val="single" w:sz="4" w:space="0" w:color="auto"/>
            </w:tcBorders>
            <w:shd w:val="clear" w:color="auto" w:fill="auto"/>
          </w:tcPr>
          <w:p w14:paraId="40AA0427" w14:textId="77777777" w:rsidR="002F06DE" w:rsidRPr="00E86CBB" w:rsidRDefault="002F06DE" w:rsidP="002F4E08">
            <w:pPr>
              <w:spacing w:line="34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Pr>
                <w:rFonts w:asciiTheme="majorBidi" w:hAnsiTheme="majorBidi" w:cstheme="majorBidi"/>
                <w:sz w:val="28"/>
                <w:szCs w:val="28"/>
              </w:rPr>
              <w:t>, 2023</w:t>
            </w:r>
          </w:p>
        </w:tc>
        <w:tc>
          <w:tcPr>
            <w:tcW w:w="142" w:type="dxa"/>
            <w:shd w:val="clear" w:color="auto" w:fill="auto"/>
          </w:tcPr>
          <w:p w14:paraId="556E14EC" w14:textId="77777777" w:rsidR="002F06DE" w:rsidRPr="00E86CBB" w:rsidRDefault="002F06DE" w:rsidP="002F4E08">
            <w:pPr>
              <w:spacing w:line="340" w:lineRule="exact"/>
              <w:ind w:left="-57" w:right="-57"/>
              <w:jc w:val="right"/>
              <w:rPr>
                <w:rFonts w:asciiTheme="majorBidi" w:hAnsiTheme="majorBidi" w:cstheme="majorBidi"/>
                <w:spacing w:val="-4"/>
                <w:sz w:val="28"/>
                <w:szCs w:val="28"/>
              </w:rPr>
            </w:pPr>
          </w:p>
        </w:tc>
        <w:tc>
          <w:tcPr>
            <w:tcW w:w="1298" w:type="dxa"/>
            <w:tcBorders>
              <w:left w:val="nil"/>
              <w:bottom w:val="single" w:sz="4" w:space="0" w:color="auto"/>
            </w:tcBorders>
            <w:shd w:val="clear" w:color="auto" w:fill="auto"/>
          </w:tcPr>
          <w:p w14:paraId="7B2589E2" w14:textId="77777777" w:rsidR="002F06DE" w:rsidRPr="00E86CBB" w:rsidRDefault="002F06DE" w:rsidP="002F4E08">
            <w:pPr>
              <w:spacing w:line="34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2F06DE" w:rsidRPr="00E86CBB" w14:paraId="3F43D140" w14:textId="77777777" w:rsidTr="002F4E08">
        <w:trPr>
          <w:cantSplit/>
          <w:trHeight w:val="36"/>
        </w:trPr>
        <w:tc>
          <w:tcPr>
            <w:tcW w:w="3150" w:type="dxa"/>
            <w:shd w:val="clear" w:color="auto" w:fill="auto"/>
          </w:tcPr>
          <w:p w14:paraId="0AB41B7D" w14:textId="77777777" w:rsidR="002F06DE" w:rsidRPr="00E86CBB" w:rsidRDefault="002F06DE" w:rsidP="002F4E08">
            <w:pPr>
              <w:spacing w:line="340" w:lineRule="exact"/>
              <w:ind w:left="227"/>
              <w:jc w:val="thaiDistribute"/>
              <w:rPr>
                <w:rFonts w:asciiTheme="majorBidi" w:hAnsiTheme="majorBidi" w:cstheme="majorBidi"/>
                <w:sz w:val="28"/>
                <w:szCs w:val="28"/>
                <w:cs/>
              </w:rPr>
            </w:pP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350" w:type="dxa"/>
            <w:shd w:val="clear" w:color="auto" w:fill="auto"/>
          </w:tcPr>
          <w:p w14:paraId="3A8F3412"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tcPr>
          <w:p w14:paraId="22CD7015" w14:textId="77777777" w:rsidR="002F06DE" w:rsidRPr="00E86CBB" w:rsidRDefault="002F06DE" w:rsidP="002F4E08">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3E518B6E" w14:textId="77777777" w:rsidR="002F06DE" w:rsidRPr="00E86CBB"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1" w:type="dxa"/>
            <w:shd w:val="clear" w:color="auto" w:fill="auto"/>
          </w:tcPr>
          <w:p w14:paraId="595EBE78" w14:textId="77777777" w:rsidR="002F06DE" w:rsidRPr="00E86CBB" w:rsidRDefault="002F06DE" w:rsidP="002F4E08">
            <w:pPr>
              <w:spacing w:line="340" w:lineRule="exact"/>
              <w:jc w:val="right"/>
              <w:rPr>
                <w:rFonts w:asciiTheme="majorBidi" w:hAnsiTheme="majorBidi" w:cstheme="majorBidi"/>
                <w:sz w:val="28"/>
                <w:szCs w:val="28"/>
              </w:rPr>
            </w:pPr>
          </w:p>
        </w:tc>
        <w:tc>
          <w:tcPr>
            <w:tcW w:w="1285" w:type="dxa"/>
            <w:shd w:val="clear" w:color="auto" w:fill="auto"/>
          </w:tcPr>
          <w:p w14:paraId="22BDF4B0"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92,242</w:t>
            </w:r>
          </w:p>
        </w:tc>
        <w:tc>
          <w:tcPr>
            <w:tcW w:w="142" w:type="dxa"/>
            <w:shd w:val="clear" w:color="auto" w:fill="auto"/>
          </w:tcPr>
          <w:p w14:paraId="6C60B769" w14:textId="77777777" w:rsidR="002F06DE" w:rsidRPr="00E86CBB" w:rsidRDefault="002F06DE" w:rsidP="002F4E08">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55692F2E" w14:textId="77777777" w:rsidR="002F06DE" w:rsidRPr="00E86CBB"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66,833</w:t>
            </w:r>
          </w:p>
        </w:tc>
      </w:tr>
      <w:tr w:rsidR="002F06DE" w:rsidRPr="00E86CBB" w14:paraId="57072C9F" w14:textId="77777777" w:rsidTr="002F4E08">
        <w:trPr>
          <w:cantSplit/>
          <w:trHeight w:val="36"/>
        </w:trPr>
        <w:tc>
          <w:tcPr>
            <w:tcW w:w="3150" w:type="dxa"/>
            <w:shd w:val="clear" w:color="auto" w:fill="auto"/>
          </w:tcPr>
          <w:p w14:paraId="27BF606A" w14:textId="77777777" w:rsidR="002F06DE" w:rsidRPr="00E86CBB" w:rsidRDefault="002F06DE" w:rsidP="002F4E08">
            <w:pPr>
              <w:spacing w:line="340" w:lineRule="exact"/>
              <w:ind w:left="227"/>
              <w:jc w:val="thaiDistribute"/>
              <w:rPr>
                <w:rFonts w:asciiTheme="majorBidi" w:hAnsiTheme="majorBidi" w:cstheme="majorBidi"/>
                <w:sz w:val="28"/>
                <w:szCs w:val="28"/>
                <w:cs/>
              </w:rPr>
            </w:pPr>
            <w:r w:rsidRPr="009A134F">
              <w:rPr>
                <w:rFonts w:asciiTheme="majorBidi" w:hAnsiTheme="majorBidi" w:cstheme="majorBidi"/>
                <w:sz w:val="28"/>
                <w:szCs w:val="28"/>
              </w:rPr>
              <w:t>Director</w:t>
            </w:r>
          </w:p>
        </w:tc>
        <w:tc>
          <w:tcPr>
            <w:tcW w:w="1350" w:type="dxa"/>
            <w:tcBorders>
              <w:bottom w:val="single" w:sz="4" w:space="0" w:color="auto"/>
            </w:tcBorders>
            <w:shd w:val="clear" w:color="auto" w:fill="auto"/>
          </w:tcPr>
          <w:p w14:paraId="73E28604"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3,828</w:t>
            </w:r>
          </w:p>
        </w:tc>
        <w:tc>
          <w:tcPr>
            <w:tcW w:w="106" w:type="dxa"/>
            <w:shd w:val="clear" w:color="auto" w:fill="auto"/>
          </w:tcPr>
          <w:p w14:paraId="543C3A8B" w14:textId="77777777" w:rsidR="002F06DE" w:rsidRPr="00E86CBB" w:rsidRDefault="002F06DE" w:rsidP="002F4E08">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59EC056" w14:textId="77777777" w:rsidR="002F06DE" w:rsidRPr="00E86CBB"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3,034</w:t>
            </w:r>
          </w:p>
        </w:tc>
        <w:tc>
          <w:tcPr>
            <w:tcW w:w="141" w:type="dxa"/>
            <w:shd w:val="clear" w:color="auto" w:fill="auto"/>
          </w:tcPr>
          <w:p w14:paraId="564574EA" w14:textId="77777777" w:rsidR="002F06DE" w:rsidRPr="00E86CBB" w:rsidRDefault="002F06DE" w:rsidP="002F4E08">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41A30E66"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76C2D48" w14:textId="77777777" w:rsidR="002F06DE" w:rsidRPr="00E86CBB" w:rsidRDefault="002F06DE" w:rsidP="002F4E08">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7C11EEE8" w14:textId="77777777" w:rsidR="002F06DE" w:rsidRPr="00E86CBB" w:rsidRDefault="002F06DE" w:rsidP="002F4E08">
            <w:pPr>
              <w:spacing w:line="340" w:lineRule="exact"/>
              <w:jc w:val="right"/>
              <w:rPr>
                <w:rFonts w:asciiTheme="majorBidi" w:hAnsiTheme="majorBidi" w:cstheme="majorBidi"/>
                <w:sz w:val="28"/>
                <w:szCs w:val="28"/>
                <w:cs/>
              </w:rPr>
            </w:pPr>
            <w:r w:rsidRPr="00165E4E">
              <w:rPr>
                <w:rFonts w:asciiTheme="majorBidi" w:hAnsiTheme="majorBidi" w:cstheme="majorBidi"/>
                <w:sz w:val="28"/>
                <w:szCs w:val="28"/>
              </w:rPr>
              <w:t>-</w:t>
            </w:r>
          </w:p>
        </w:tc>
      </w:tr>
      <w:tr w:rsidR="002F06DE" w:rsidRPr="00E86CBB" w14:paraId="3DE2DB12" w14:textId="77777777" w:rsidTr="002F4E08">
        <w:trPr>
          <w:cantSplit/>
          <w:trHeight w:val="36"/>
        </w:trPr>
        <w:tc>
          <w:tcPr>
            <w:tcW w:w="3150" w:type="dxa"/>
            <w:shd w:val="clear" w:color="auto" w:fill="auto"/>
          </w:tcPr>
          <w:p w14:paraId="4947B0CB" w14:textId="77777777" w:rsidR="002F06DE" w:rsidRPr="00E86CBB" w:rsidRDefault="002F06DE" w:rsidP="002F4E08">
            <w:pPr>
              <w:spacing w:line="340" w:lineRule="exact"/>
              <w:ind w:left="227"/>
              <w:jc w:val="thaiDistribute"/>
              <w:rPr>
                <w:rFonts w:asciiTheme="majorBidi" w:hAnsiTheme="majorBidi" w:cstheme="majorBidi"/>
                <w:sz w:val="28"/>
                <w:szCs w:val="28"/>
                <w:cs/>
              </w:rPr>
            </w:pPr>
          </w:p>
        </w:tc>
        <w:tc>
          <w:tcPr>
            <w:tcW w:w="1350" w:type="dxa"/>
            <w:shd w:val="clear" w:color="auto" w:fill="auto"/>
          </w:tcPr>
          <w:p w14:paraId="5E563E33"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3,828</w:t>
            </w:r>
          </w:p>
        </w:tc>
        <w:tc>
          <w:tcPr>
            <w:tcW w:w="106" w:type="dxa"/>
            <w:shd w:val="clear" w:color="auto" w:fill="auto"/>
          </w:tcPr>
          <w:p w14:paraId="2D9D1E4B" w14:textId="77777777" w:rsidR="002F06DE" w:rsidRPr="00E86CBB" w:rsidRDefault="002F06DE" w:rsidP="002F4E08">
            <w:pPr>
              <w:spacing w:line="340" w:lineRule="exact"/>
              <w:jc w:val="right"/>
              <w:rPr>
                <w:rFonts w:asciiTheme="majorBidi" w:hAnsiTheme="majorBidi" w:cstheme="majorBidi"/>
                <w:sz w:val="28"/>
                <w:szCs w:val="28"/>
              </w:rPr>
            </w:pPr>
          </w:p>
        </w:tc>
        <w:tc>
          <w:tcPr>
            <w:tcW w:w="1348" w:type="dxa"/>
            <w:tcBorders>
              <w:left w:val="nil"/>
            </w:tcBorders>
            <w:shd w:val="clear" w:color="auto" w:fill="auto"/>
          </w:tcPr>
          <w:p w14:paraId="7F9FEF12" w14:textId="77777777" w:rsidR="002F06DE" w:rsidRPr="00E86CBB"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3,034</w:t>
            </w:r>
          </w:p>
        </w:tc>
        <w:tc>
          <w:tcPr>
            <w:tcW w:w="141" w:type="dxa"/>
            <w:shd w:val="clear" w:color="auto" w:fill="auto"/>
          </w:tcPr>
          <w:p w14:paraId="35A37ED9" w14:textId="77777777" w:rsidR="002F06DE" w:rsidRPr="00E86CBB" w:rsidRDefault="002F06DE" w:rsidP="002F4E08">
            <w:pPr>
              <w:spacing w:line="340" w:lineRule="exact"/>
              <w:jc w:val="right"/>
              <w:rPr>
                <w:rFonts w:asciiTheme="majorBidi" w:hAnsiTheme="majorBidi" w:cstheme="majorBidi"/>
                <w:sz w:val="28"/>
                <w:szCs w:val="28"/>
              </w:rPr>
            </w:pPr>
          </w:p>
        </w:tc>
        <w:tc>
          <w:tcPr>
            <w:tcW w:w="1285" w:type="dxa"/>
            <w:shd w:val="clear" w:color="auto" w:fill="auto"/>
          </w:tcPr>
          <w:p w14:paraId="5C4627AB"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92,242</w:t>
            </w:r>
          </w:p>
        </w:tc>
        <w:tc>
          <w:tcPr>
            <w:tcW w:w="142" w:type="dxa"/>
            <w:shd w:val="clear" w:color="auto" w:fill="auto"/>
          </w:tcPr>
          <w:p w14:paraId="0A6CA6FD" w14:textId="77777777" w:rsidR="002F06DE" w:rsidRPr="00E86CBB" w:rsidRDefault="002F06DE" w:rsidP="002F4E08">
            <w:pPr>
              <w:spacing w:line="340" w:lineRule="exact"/>
              <w:jc w:val="right"/>
              <w:rPr>
                <w:rFonts w:asciiTheme="majorBidi" w:hAnsiTheme="majorBidi" w:cstheme="majorBidi"/>
                <w:sz w:val="28"/>
                <w:szCs w:val="28"/>
              </w:rPr>
            </w:pPr>
          </w:p>
        </w:tc>
        <w:tc>
          <w:tcPr>
            <w:tcW w:w="1298" w:type="dxa"/>
            <w:tcBorders>
              <w:left w:val="nil"/>
            </w:tcBorders>
            <w:shd w:val="clear" w:color="auto" w:fill="auto"/>
          </w:tcPr>
          <w:p w14:paraId="054EDF8D" w14:textId="77777777" w:rsidR="002F06DE" w:rsidRPr="00E86CBB" w:rsidRDefault="002F06DE" w:rsidP="002F4E08">
            <w:pPr>
              <w:spacing w:line="340" w:lineRule="exact"/>
              <w:jc w:val="right"/>
              <w:rPr>
                <w:rFonts w:asciiTheme="majorBidi" w:hAnsiTheme="majorBidi" w:cstheme="majorBidi"/>
                <w:sz w:val="28"/>
                <w:szCs w:val="28"/>
                <w:cs/>
              </w:rPr>
            </w:pPr>
            <w:r w:rsidRPr="00165E4E">
              <w:rPr>
                <w:rFonts w:asciiTheme="majorBidi" w:hAnsiTheme="majorBidi" w:cstheme="majorBidi"/>
                <w:sz w:val="28"/>
                <w:szCs w:val="28"/>
              </w:rPr>
              <w:t>66,833</w:t>
            </w:r>
          </w:p>
        </w:tc>
      </w:tr>
      <w:tr w:rsidR="002F06DE" w:rsidRPr="00E86CBB" w14:paraId="4987E079" w14:textId="77777777" w:rsidTr="002F4E08">
        <w:trPr>
          <w:cantSplit/>
          <w:trHeight w:val="36"/>
        </w:trPr>
        <w:tc>
          <w:tcPr>
            <w:tcW w:w="3150" w:type="dxa"/>
            <w:shd w:val="clear" w:color="auto" w:fill="auto"/>
          </w:tcPr>
          <w:p w14:paraId="42FB19E1" w14:textId="77777777" w:rsidR="002F06DE" w:rsidRPr="00E86CBB" w:rsidRDefault="002F06DE" w:rsidP="002F4E08">
            <w:pPr>
              <w:spacing w:line="340" w:lineRule="exact"/>
              <w:ind w:left="227"/>
              <w:jc w:val="thaiDistribute"/>
              <w:rPr>
                <w:rFonts w:asciiTheme="majorBidi" w:hAnsiTheme="majorBidi"/>
                <w:spacing w:val="-5"/>
                <w:sz w:val="28"/>
                <w:szCs w:val="28"/>
                <w:cs/>
              </w:rPr>
            </w:pPr>
            <w:r w:rsidRPr="00797938">
              <w:rPr>
                <w:rFonts w:asciiTheme="majorBidi" w:hAnsiTheme="majorBidi" w:cstheme="majorBidi"/>
                <w:sz w:val="28"/>
                <w:szCs w:val="28"/>
                <w:u w:val="single"/>
                <w:lang w:val="en-US"/>
              </w:rPr>
              <w:t>Less</w:t>
            </w:r>
            <w:r w:rsidRPr="00797938">
              <w:rPr>
                <w:rFonts w:asciiTheme="majorBidi" w:hAnsiTheme="majorBidi" w:cstheme="majorBidi"/>
                <w:sz w:val="28"/>
                <w:szCs w:val="28"/>
                <w:lang w:val="en-US"/>
              </w:rPr>
              <w:t xml:space="preserve"> Portion due within one year</w:t>
            </w:r>
          </w:p>
        </w:tc>
        <w:tc>
          <w:tcPr>
            <w:tcW w:w="1350" w:type="dxa"/>
            <w:tcBorders>
              <w:bottom w:val="single" w:sz="4" w:space="0" w:color="auto"/>
            </w:tcBorders>
            <w:shd w:val="clear" w:color="auto" w:fill="auto"/>
          </w:tcPr>
          <w:p w14:paraId="361CAC7F"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06" w:type="dxa"/>
            <w:shd w:val="clear" w:color="auto" w:fill="auto"/>
          </w:tcPr>
          <w:p w14:paraId="0512633A" w14:textId="77777777" w:rsidR="002F06DE" w:rsidRPr="00E86CBB" w:rsidRDefault="002F06DE" w:rsidP="002F4E08">
            <w:pPr>
              <w:spacing w:line="340" w:lineRule="exact"/>
              <w:jc w:val="right"/>
              <w:rPr>
                <w:rFonts w:asciiTheme="majorBidi" w:hAnsiTheme="majorBidi" w:cstheme="majorBidi"/>
                <w:sz w:val="28"/>
                <w:szCs w:val="28"/>
              </w:rPr>
            </w:pPr>
          </w:p>
        </w:tc>
        <w:tc>
          <w:tcPr>
            <w:tcW w:w="1348" w:type="dxa"/>
            <w:tcBorders>
              <w:left w:val="nil"/>
              <w:bottom w:val="single" w:sz="4" w:space="0" w:color="auto"/>
            </w:tcBorders>
            <w:shd w:val="clear" w:color="auto" w:fill="auto"/>
          </w:tcPr>
          <w:p w14:paraId="2D754871" w14:textId="77777777" w:rsidR="002F06DE" w:rsidRPr="00E86CBB"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c>
          <w:tcPr>
            <w:tcW w:w="141" w:type="dxa"/>
            <w:shd w:val="clear" w:color="auto" w:fill="auto"/>
          </w:tcPr>
          <w:p w14:paraId="0768DC83" w14:textId="77777777" w:rsidR="002F06DE" w:rsidRPr="00E86CBB" w:rsidRDefault="002F06DE" w:rsidP="002F4E08">
            <w:pPr>
              <w:spacing w:line="340" w:lineRule="exact"/>
              <w:jc w:val="right"/>
              <w:rPr>
                <w:rFonts w:asciiTheme="majorBidi" w:hAnsiTheme="majorBidi" w:cstheme="majorBidi"/>
                <w:sz w:val="28"/>
                <w:szCs w:val="28"/>
              </w:rPr>
            </w:pPr>
          </w:p>
        </w:tc>
        <w:tc>
          <w:tcPr>
            <w:tcW w:w="1285" w:type="dxa"/>
            <w:tcBorders>
              <w:bottom w:val="single" w:sz="4" w:space="0" w:color="auto"/>
            </w:tcBorders>
            <w:shd w:val="clear" w:color="auto" w:fill="auto"/>
          </w:tcPr>
          <w:p w14:paraId="5CE04FAD" w14:textId="77777777" w:rsidR="002F06DE" w:rsidRPr="00E86CBB"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2" w:type="dxa"/>
            <w:shd w:val="clear" w:color="auto" w:fill="auto"/>
          </w:tcPr>
          <w:p w14:paraId="245D81A2" w14:textId="77777777" w:rsidR="002F06DE" w:rsidRPr="00E86CBB" w:rsidRDefault="002F06DE" w:rsidP="002F4E08">
            <w:pPr>
              <w:spacing w:line="340" w:lineRule="exact"/>
              <w:jc w:val="right"/>
              <w:rPr>
                <w:rFonts w:asciiTheme="majorBidi" w:hAnsiTheme="majorBidi" w:cstheme="majorBidi"/>
                <w:sz w:val="28"/>
                <w:szCs w:val="28"/>
              </w:rPr>
            </w:pPr>
          </w:p>
        </w:tc>
        <w:tc>
          <w:tcPr>
            <w:tcW w:w="1298" w:type="dxa"/>
            <w:tcBorders>
              <w:left w:val="nil"/>
              <w:bottom w:val="single" w:sz="4" w:space="0" w:color="auto"/>
            </w:tcBorders>
            <w:shd w:val="clear" w:color="auto" w:fill="auto"/>
          </w:tcPr>
          <w:p w14:paraId="3242D8E7" w14:textId="77777777" w:rsidR="002F06DE" w:rsidRPr="00E86CBB"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w:t>
            </w:r>
          </w:p>
        </w:tc>
      </w:tr>
      <w:tr w:rsidR="002F06DE" w:rsidRPr="00E86CBB" w14:paraId="049D6594" w14:textId="77777777" w:rsidTr="002F4E08">
        <w:trPr>
          <w:cantSplit/>
          <w:trHeight w:val="36"/>
        </w:trPr>
        <w:tc>
          <w:tcPr>
            <w:tcW w:w="3150" w:type="dxa"/>
            <w:shd w:val="clear" w:color="auto" w:fill="auto"/>
          </w:tcPr>
          <w:p w14:paraId="7CBB5187" w14:textId="77777777" w:rsidR="002F06DE" w:rsidRPr="00797938" w:rsidRDefault="002F06DE" w:rsidP="002F4E08">
            <w:pPr>
              <w:spacing w:line="340" w:lineRule="exact"/>
              <w:ind w:left="227"/>
              <w:jc w:val="thaiDistribute"/>
              <w:rPr>
                <w:rFonts w:asciiTheme="majorBidi" w:hAnsiTheme="majorBidi" w:cstheme="majorBidi"/>
                <w:sz w:val="28"/>
                <w:szCs w:val="28"/>
                <w:u w:val="single"/>
                <w:lang w:val="en-US"/>
              </w:rPr>
            </w:pPr>
          </w:p>
        </w:tc>
        <w:tc>
          <w:tcPr>
            <w:tcW w:w="1350" w:type="dxa"/>
            <w:tcBorders>
              <w:top w:val="single" w:sz="4" w:space="0" w:color="auto"/>
              <w:bottom w:val="double" w:sz="4" w:space="0" w:color="auto"/>
            </w:tcBorders>
            <w:shd w:val="clear" w:color="auto" w:fill="auto"/>
          </w:tcPr>
          <w:p w14:paraId="3933A480" w14:textId="77777777" w:rsidR="002F06DE" w:rsidRPr="00165E4E"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3,828</w:t>
            </w:r>
          </w:p>
        </w:tc>
        <w:tc>
          <w:tcPr>
            <w:tcW w:w="106" w:type="dxa"/>
            <w:shd w:val="clear" w:color="auto" w:fill="auto"/>
          </w:tcPr>
          <w:p w14:paraId="0D3A911A" w14:textId="77777777" w:rsidR="002F06DE" w:rsidRPr="00E86CBB" w:rsidRDefault="002F06DE" w:rsidP="002F4E08">
            <w:pPr>
              <w:spacing w:line="340" w:lineRule="exact"/>
              <w:jc w:val="right"/>
              <w:rPr>
                <w:rFonts w:asciiTheme="majorBidi" w:hAnsiTheme="majorBidi" w:cstheme="majorBidi"/>
                <w:sz w:val="28"/>
                <w:szCs w:val="28"/>
              </w:rPr>
            </w:pPr>
          </w:p>
        </w:tc>
        <w:tc>
          <w:tcPr>
            <w:tcW w:w="1348" w:type="dxa"/>
            <w:tcBorders>
              <w:top w:val="single" w:sz="4" w:space="0" w:color="auto"/>
              <w:left w:val="nil"/>
              <w:bottom w:val="double" w:sz="4" w:space="0" w:color="auto"/>
            </w:tcBorders>
            <w:shd w:val="clear" w:color="auto" w:fill="auto"/>
          </w:tcPr>
          <w:p w14:paraId="1ADD5AAE" w14:textId="77777777" w:rsidR="002F06DE" w:rsidRPr="00165E4E"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3,034</w:t>
            </w:r>
          </w:p>
        </w:tc>
        <w:tc>
          <w:tcPr>
            <w:tcW w:w="141" w:type="dxa"/>
            <w:shd w:val="clear" w:color="auto" w:fill="auto"/>
          </w:tcPr>
          <w:p w14:paraId="38EC7C95" w14:textId="77777777" w:rsidR="002F06DE" w:rsidRPr="00E86CBB" w:rsidRDefault="002F06DE" w:rsidP="002F4E08">
            <w:pPr>
              <w:spacing w:line="340" w:lineRule="exact"/>
              <w:jc w:val="right"/>
              <w:rPr>
                <w:rFonts w:asciiTheme="majorBidi" w:hAnsiTheme="majorBidi" w:cstheme="majorBidi"/>
                <w:sz w:val="28"/>
                <w:szCs w:val="28"/>
              </w:rPr>
            </w:pPr>
          </w:p>
        </w:tc>
        <w:tc>
          <w:tcPr>
            <w:tcW w:w="1285" w:type="dxa"/>
            <w:tcBorders>
              <w:top w:val="single" w:sz="4" w:space="0" w:color="auto"/>
              <w:bottom w:val="double" w:sz="4" w:space="0" w:color="auto"/>
            </w:tcBorders>
            <w:shd w:val="clear" w:color="auto" w:fill="auto"/>
          </w:tcPr>
          <w:p w14:paraId="637442E2" w14:textId="77777777" w:rsidR="002F06DE" w:rsidRPr="00165E4E" w:rsidRDefault="002F06DE" w:rsidP="002F4E08">
            <w:pPr>
              <w:spacing w:line="340" w:lineRule="exact"/>
              <w:jc w:val="right"/>
              <w:rPr>
                <w:rFonts w:asciiTheme="majorBidi" w:hAnsiTheme="majorBidi" w:cstheme="majorBidi"/>
                <w:sz w:val="28"/>
                <w:szCs w:val="28"/>
              </w:rPr>
            </w:pPr>
            <w:r>
              <w:rPr>
                <w:rFonts w:asciiTheme="majorBidi" w:hAnsiTheme="majorBidi" w:cstheme="majorBidi"/>
                <w:sz w:val="28"/>
                <w:szCs w:val="28"/>
              </w:rPr>
              <w:t>92,242</w:t>
            </w:r>
          </w:p>
        </w:tc>
        <w:tc>
          <w:tcPr>
            <w:tcW w:w="142" w:type="dxa"/>
            <w:shd w:val="clear" w:color="auto" w:fill="auto"/>
          </w:tcPr>
          <w:p w14:paraId="7E36C15F" w14:textId="77777777" w:rsidR="002F06DE" w:rsidRPr="00E86CBB" w:rsidRDefault="002F06DE" w:rsidP="002F4E08">
            <w:pPr>
              <w:spacing w:line="340" w:lineRule="exact"/>
              <w:jc w:val="right"/>
              <w:rPr>
                <w:rFonts w:asciiTheme="majorBidi" w:hAnsiTheme="majorBidi" w:cstheme="majorBidi"/>
                <w:sz w:val="28"/>
                <w:szCs w:val="28"/>
              </w:rPr>
            </w:pPr>
          </w:p>
        </w:tc>
        <w:tc>
          <w:tcPr>
            <w:tcW w:w="1298" w:type="dxa"/>
            <w:tcBorders>
              <w:top w:val="single" w:sz="4" w:space="0" w:color="auto"/>
              <w:left w:val="nil"/>
              <w:bottom w:val="double" w:sz="4" w:space="0" w:color="auto"/>
            </w:tcBorders>
            <w:shd w:val="clear" w:color="auto" w:fill="auto"/>
          </w:tcPr>
          <w:p w14:paraId="15A56196" w14:textId="77777777" w:rsidR="002F06DE" w:rsidRPr="00165E4E" w:rsidRDefault="002F06DE" w:rsidP="002F4E08">
            <w:pPr>
              <w:spacing w:line="340" w:lineRule="exact"/>
              <w:jc w:val="right"/>
              <w:rPr>
                <w:rFonts w:asciiTheme="majorBidi" w:hAnsiTheme="majorBidi" w:cstheme="majorBidi"/>
                <w:sz w:val="28"/>
                <w:szCs w:val="28"/>
              </w:rPr>
            </w:pPr>
            <w:r w:rsidRPr="00165E4E">
              <w:rPr>
                <w:rFonts w:asciiTheme="majorBidi" w:hAnsiTheme="majorBidi" w:cstheme="majorBidi"/>
                <w:sz w:val="28"/>
                <w:szCs w:val="28"/>
              </w:rPr>
              <w:t>66,833</w:t>
            </w:r>
          </w:p>
        </w:tc>
      </w:tr>
    </w:tbl>
    <w:p w14:paraId="254E8714" w14:textId="77777777" w:rsidR="002F06DE" w:rsidRPr="006E47D4" w:rsidRDefault="002F06DE" w:rsidP="002F06DE">
      <w:pPr>
        <w:spacing w:before="120" w:line="360" w:lineRule="exact"/>
        <w:ind w:left="360"/>
        <w:jc w:val="thaiDistribute"/>
        <w:rPr>
          <w:rFonts w:asciiTheme="majorBidi" w:hAnsiTheme="majorBidi" w:cstheme="majorBidi"/>
          <w:sz w:val="28"/>
          <w:szCs w:val="28"/>
        </w:rPr>
      </w:pPr>
      <w:r w:rsidRPr="009B13AB">
        <w:rPr>
          <w:rFonts w:asciiTheme="majorBidi" w:hAnsiTheme="majorBidi" w:cstheme="majorBidi"/>
          <w:sz w:val="28"/>
          <w:szCs w:val="28"/>
        </w:rPr>
        <w:t xml:space="preserve">As at </w:t>
      </w:r>
      <w:r>
        <w:rPr>
          <w:rFonts w:asciiTheme="majorBidi" w:hAnsiTheme="majorBidi" w:cstheme="majorBidi"/>
          <w:spacing w:val="-4"/>
          <w:sz w:val="28"/>
          <w:szCs w:val="28"/>
        </w:rPr>
        <w:t>September</w:t>
      </w:r>
      <w:r w:rsidRPr="009B13AB">
        <w:rPr>
          <w:rFonts w:asciiTheme="majorBidi" w:hAnsiTheme="majorBidi" w:cstheme="majorBidi"/>
          <w:sz w:val="28"/>
          <w:szCs w:val="28"/>
        </w:rPr>
        <w:t xml:space="preserve"> 3</w:t>
      </w:r>
      <w:r>
        <w:rPr>
          <w:rFonts w:asciiTheme="majorBidi" w:hAnsiTheme="majorBidi" w:cstheme="majorBidi"/>
          <w:sz w:val="28"/>
          <w:szCs w:val="28"/>
        </w:rPr>
        <w:t>0</w:t>
      </w:r>
      <w:r w:rsidRPr="009B13AB">
        <w:rPr>
          <w:rFonts w:asciiTheme="majorBidi" w:hAnsiTheme="majorBidi" w:cstheme="majorBidi"/>
          <w:sz w:val="28"/>
          <w:szCs w:val="28"/>
        </w:rPr>
        <w:t xml:space="preserve">, 2023, the group </w:t>
      </w:r>
      <w:r w:rsidRPr="009B13AB">
        <w:rPr>
          <w:rFonts w:asciiTheme="majorBidi" w:hAnsiTheme="majorBidi"/>
          <w:sz w:val="28"/>
          <w:szCs w:val="28"/>
        </w:rPr>
        <w:t xml:space="preserve">agreed to charge interest between the parties at the rate </w:t>
      </w:r>
      <w:r w:rsidRPr="006E47D4">
        <w:rPr>
          <w:rFonts w:asciiTheme="majorBidi" w:hAnsiTheme="majorBidi"/>
          <w:sz w:val="28"/>
          <w:szCs w:val="28"/>
        </w:rPr>
        <w:t>of</w:t>
      </w:r>
      <w:r w:rsidRPr="006E47D4">
        <w:rPr>
          <w:rFonts w:asciiTheme="majorBidi" w:hAnsiTheme="majorBidi" w:cstheme="majorBidi"/>
          <w:sz w:val="28"/>
          <w:szCs w:val="28"/>
          <w:cs/>
        </w:rPr>
        <w:t xml:space="preserve"> </w:t>
      </w:r>
      <w:r w:rsidRPr="006E47D4">
        <w:rPr>
          <w:rFonts w:asciiTheme="majorBidi" w:hAnsiTheme="majorBidi" w:cstheme="majorBidi" w:hint="cs"/>
          <w:sz w:val="28"/>
          <w:szCs w:val="28"/>
          <w:cs/>
        </w:rPr>
        <w:t>3.00</w:t>
      </w:r>
      <w:r w:rsidRPr="006E47D4">
        <w:rPr>
          <w:rFonts w:asciiTheme="majorBidi" w:hAnsiTheme="majorBidi" w:cstheme="majorBidi"/>
          <w:sz w:val="28"/>
          <w:szCs w:val="28"/>
        </w:rPr>
        <w:t xml:space="preserve"> – 7.50 percent per annum. </w:t>
      </w:r>
      <w:r w:rsidRPr="006E47D4">
        <w:rPr>
          <w:rFonts w:asciiTheme="majorBidi" w:hAnsiTheme="majorBidi"/>
          <w:sz w:val="28"/>
          <w:szCs w:val="28"/>
        </w:rPr>
        <w:t xml:space="preserve">It is a loan for use in normal operations </w:t>
      </w:r>
      <w:r w:rsidRPr="006E47D4">
        <w:rPr>
          <w:rFonts w:asciiTheme="majorBidi" w:hAnsiTheme="majorBidi" w:cstheme="majorBidi"/>
          <w:sz w:val="28"/>
          <w:szCs w:val="28"/>
        </w:rPr>
        <w:t>ended</w:t>
      </w:r>
      <w:r w:rsidRPr="006E47D4">
        <w:rPr>
          <w:rFonts w:asciiTheme="majorBidi" w:hAnsiTheme="majorBidi" w:cstheme="majorBidi" w:hint="cs"/>
          <w:sz w:val="28"/>
          <w:szCs w:val="28"/>
          <w:cs/>
        </w:rPr>
        <w:t xml:space="preserve"> </w:t>
      </w:r>
      <w:r w:rsidRPr="006E47D4">
        <w:rPr>
          <w:rFonts w:asciiTheme="majorBidi" w:hAnsiTheme="majorBidi" w:cstheme="majorBidi"/>
          <w:sz w:val="28"/>
          <w:szCs w:val="28"/>
        </w:rPr>
        <w:t xml:space="preserve">January </w:t>
      </w:r>
      <w:r w:rsidRPr="006E47D4">
        <w:rPr>
          <w:rFonts w:asciiTheme="majorBidi" w:hAnsiTheme="majorBidi" w:cstheme="majorBidi" w:hint="cs"/>
          <w:sz w:val="28"/>
          <w:szCs w:val="28"/>
          <w:cs/>
        </w:rPr>
        <w:t>29</w:t>
      </w:r>
      <w:r w:rsidRPr="006E47D4">
        <w:rPr>
          <w:rFonts w:asciiTheme="majorBidi" w:hAnsiTheme="majorBidi" w:cstheme="majorBidi"/>
          <w:sz w:val="28"/>
          <w:szCs w:val="28"/>
        </w:rPr>
        <w:t xml:space="preserve">, 2025 </w:t>
      </w:r>
      <w:r w:rsidRPr="006E47D4">
        <w:rPr>
          <w:rFonts w:asciiTheme="majorBidi" w:hAnsiTheme="majorBidi" w:cstheme="majorBidi" w:hint="cs"/>
          <w:sz w:val="28"/>
          <w:szCs w:val="28"/>
          <w:cs/>
        </w:rPr>
        <w:t xml:space="preserve">- </w:t>
      </w:r>
      <w:r w:rsidRPr="006E47D4">
        <w:rPr>
          <w:rFonts w:asciiTheme="majorBidi" w:hAnsiTheme="majorBidi" w:cstheme="majorBidi"/>
          <w:sz w:val="28"/>
          <w:szCs w:val="28"/>
        </w:rPr>
        <w:t xml:space="preserve">September </w:t>
      </w:r>
      <w:r w:rsidRPr="006E47D4">
        <w:rPr>
          <w:rFonts w:asciiTheme="majorBidi" w:hAnsiTheme="majorBidi" w:cstheme="majorBidi" w:hint="cs"/>
          <w:sz w:val="28"/>
          <w:szCs w:val="28"/>
          <w:cs/>
        </w:rPr>
        <w:t>28</w:t>
      </w:r>
      <w:r w:rsidRPr="006E47D4">
        <w:rPr>
          <w:rFonts w:asciiTheme="majorBidi" w:hAnsiTheme="majorBidi" w:cstheme="majorBidi"/>
          <w:sz w:val="28"/>
          <w:szCs w:val="28"/>
        </w:rPr>
        <w:t>,</w:t>
      </w:r>
      <w:r w:rsidRPr="006E47D4">
        <w:rPr>
          <w:rFonts w:asciiTheme="majorBidi" w:hAnsiTheme="majorBidi" w:cstheme="majorBidi" w:hint="cs"/>
          <w:sz w:val="28"/>
          <w:szCs w:val="28"/>
          <w:cs/>
        </w:rPr>
        <w:t xml:space="preserve"> </w:t>
      </w:r>
      <w:r w:rsidRPr="006E47D4">
        <w:rPr>
          <w:rFonts w:asciiTheme="majorBidi" w:hAnsiTheme="majorBidi" w:cstheme="majorBidi"/>
          <w:sz w:val="28"/>
          <w:szCs w:val="28"/>
        </w:rPr>
        <w:t>202</w:t>
      </w:r>
      <w:r w:rsidRPr="006E47D4">
        <w:rPr>
          <w:rFonts w:asciiTheme="majorBidi" w:hAnsiTheme="majorBidi" w:cstheme="majorBidi" w:hint="cs"/>
          <w:sz w:val="28"/>
          <w:szCs w:val="28"/>
          <w:cs/>
        </w:rPr>
        <w:t xml:space="preserve">6 </w:t>
      </w:r>
      <w:r w:rsidRPr="006E47D4">
        <w:rPr>
          <w:rFonts w:ascii="Angsana New" w:hAnsi="Angsana New"/>
          <w:color w:val="000000"/>
          <w:sz w:val="28"/>
          <w:szCs w:val="28"/>
        </w:rPr>
        <w:t>with no collateral</w:t>
      </w:r>
      <w:r w:rsidRPr="006E47D4">
        <w:rPr>
          <w:rFonts w:asciiTheme="majorBidi" w:hAnsiTheme="majorBidi" w:cstheme="majorBidi"/>
          <w:b/>
          <w:bCs/>
        </w:rPr>
        <w:t>.</w:t>
      </w:r>
    </w:p>
    <w:p w14:paraId="50A0D977" w14:textId="2252C6C1" w:rsidR="002F06DE" w:rsidRDefault="002F06DE" w:rsidP="002F06DE">
      <w:pPr>
        <w:spacing w:before="120" w:line="360" w:lineRule="exact"/>
        <w:ind w:left="360"/>
        <w:jc w:val="thaiDistribute"/>
        <w:rPr>
          <w:rFonts w:asciiTheme="majorBidi" w:hAnsiTheme="majorBidi" w:cstheme="majorBidi"/>
          <w:b/>
          <w:bCs/>
        </w:rPr>
      </w:pPr>
      <w:r w:rsidRPr="006E47D4">
        <w:rPr>
          <w:rFonts w:asciiTheme="majorBidi" w:hAnsiTheme="majorBidi" w:cstheme="majorBidi"/>
          <w:sz w:val="28"/>
          <w:szCs w:val="28"/>
        </w:rPr>
        <w:t xml:space="preserve">As at December 31, 2022, the group </w:t>
      </w:r>
      <w:r w:rsidRPr="006E47D4">
        <w:rPr>
          <w:rFonts w:asciiTheme="majorBidi" w:hAnsiTheme="majorBidi"/>
          <w:sz w:val="28"/>
          <w:szCs w:val="28"/>
        </w:rPr>
        <w:t>agreed to charge interest between the parties at the rate of</w:t>
      </w:r>
      <w:r w:rsidRPr="006E47D4">
        <w:rPr>
          <w:rFonts w:asciiTheme="majorBidi" w:hAnsiTheme="majorBidi" w:cstheme="majorBidi"/>
          <w:sz w:val="28"/>
          <w:szCs w:val="28"/>
          <w:cs/>
        </w:rPr>
        <w:t xml:space="preserve"> </w:t>
      </w:r>
      <w:r w:rsidRPr="006E47D4">
        <w:rPr>
          <w:rFonts w:asciiTheme="majorBidi" w:hAnsiTheme="majorBidi" w:cstheme="majorBidi"/>
          <w:sz w:val="28"/>
          <w:szCs w:val="28"/>
        </w:rPr>
        <w:t>5.25 – 7.</w:t>
      </w:r>
      <w:r w:rsidRPr="00CB0B5F">
        <w:rPr>
          <w:rFonts w:asciiTheme="majorBidi" w:hAnsiTheme="majorBidi" w:cstheme="majorBidi"/>
          <w:sz w:val="28"/>
          <w:szCs w:val="28"/>
        </w:rPr>
        <w:t xml:space="preserve">50 percent per annum. </w:t>
      </w:r>
      <w:r w:rsidRPr="00CB0B5F">
        <w:rPr>
          <w:rFonts w:asciiTheme="majorBidi" w:hAnsiTheme="majorBidi"/>
          <w:sz w:val="28"/>
          <w:szCs w:val="28"/>
        </w:rPr>
        <w:t xml:space="preserve">It is a loan for use in normal operations </w:t>
      </w:r>
      <w:r w:rsidRPr="00CB0B5F">
        <w:rPr>
          <w:rFonts w:asciiTheme="majorBidi" w:hAnsiTheme="majorBidi" w:cstheme="majorBidi"/>
          <w:sz w:val="28"/>
          <w:szCs w:val="28"/>
        </w:rPr>
        <w:t>ended</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October 1</w:t>
      </w:r>
      <w:r>
        <w:rPr>
          <w:rFonts w:asciiTheme="majorBidi" w:hAnsiTheme="majorBidi" w:cstheme="majorBidi"/>
          <w:sz w:val="28"/>
          <w:szCs w:val="28"/>
        </w:rPr>
        <w:t>7</w:t>
      </w:r>
      <w:r w:rsidRPr="00CB0B5F">
        <w:rPr>
          <w:rFonts w:asciiTheme="majorBidi" w:hAnsiTheme="majorBidi" w:cstheme="majorBidi"/>
          <w:sz w:val="28"/>
          <w:szCs w:val="28"/>
        </w:rPr>
        <w:t>, 2025 , November 4,</w:t>
      </w:r>
      <w:r w:rsidRPr="00CB0B5F">
        <w:rPr>
          <w:rFonts w:asciiTheme="majorBidi" w:hAnsiTheme="majorBidi" w:cstheme="majorBidi" w:hint="cs"/>
          <w:sz w:val="28"/>
          <w:szCs w:val="28"/>
          <w:cs/>
        </w:rPr>
        <w:t xml:space="preserve"> </w:t>
      </w:r>
      <w:r w:rsidRPr="00CB0B5F">
        <w:rPr>
          <w:rFonts w:asciiTheme="majorBidi" w:hAnsiTheme="majorBidi" w:cstheme="majorBidi"/>
          <w:sz w:val="28"/>
          <w:szCs w:val="28"/>
        </w:rPr>
        <w:t>2025 and December 2</w:t>
      </w:r>
      <w:r w:rsidR="0004788C">
        <w:rPr>
          <w:rFonts w:asciiTheme="majorBidi" w:hAnsiTheme="majorBidi" w:cstheme="majorBidi"/>
          <w:sz w:val="28"/>
          <w:szCs w:val="28"/>
        </w:rPr>
        <w:t>3</w:t>
      </w:r>
      <w:r w:rsidRPr="00CB0B5F">
        <w:rPr>
          <w:rFonts w:asciiTheme="majorBidi" w:hAnsiTheme="majorBidi" w:cstheme="majorBidi"/>
          <w:sz w:val="28"/>
          <w:szCs w:val="28"/>
        </w:rPr>
        <w:t xml:space="preserve">, 2025 </w:t>
      </w:r>
      <w:r w:rsidRPr="00CB0B5F">
        <w:rPr>
          <w:rFonts w:ascii="Angsana New" w:hAnsi="Angsana New"/>
          <w:color w:val="000000"/>
          <w:sz w:val="28"/>
          <w:szCs w:val="28"/>
        </w:rPr>
        <w:t>with no collateral</w:t>
      </w:r>
      <w:r w:rsidRPr="00CB0B5F">
        <w:rPr>
          <w:rFonts w:asciiTheme="majorBidi" w:hAnsiTheme="majorBidi" w:cstheme="majorBidi"/>
          <w:b/>
          <w:bCs/>
        </w:rPr>
        <w:t>.</w:t>
      </w:r>
    </w:p>
    <w:bookmarkEnd w:id="1"/>
    <w:p w14:paraId="022EBADA" w14:textId="64CEA5E5" w:rsidR="00427C60" w:rsidRDefault="00427C60" w:rsidP="00092FDD">
      <w:pPr>
        <w:spacing w:before="120" w:line="360" w:lineRule="exact"/>
        <w:ind w:left="360"/>
        <w:jc w:val="thaiDistribute"/>
        <w:rPr>
          <w:rFonts w:asciiTheme="majorBidi" w:hAnsiTheme="majorBidi" w:cstheme="majorBidi"/>
          <w:b/>
          <w:bCs/>
        </w:rPr>
      </w:pPr>
    </w:p>
    <w:p w14:paraId="66BF2D69" w14:textId="4F3E1293" w:rsidR="00D44942" w:rsidRDefault="00D44942" w:rsidP="00092FDD">
      <w:pPr>
        <w:spacing w:before="120" w:line="360" w:lineRule="exact"/>
        <w:ind w:left="360"/>
        <w:jc w:val="thaiDistribute"/>
        <w:rPr>
          <w:rFonts w:asciiTheme="majorBidi" w:hAnsiTheme="majorBidi" w:cstheme="majorBidi"/>
          <w:b/>
          <w:bCs/>
        </w:rPr>
      </w:pPr>
    </w:p>
    <w:p w14:paraId="1B5B6DCB" w14:textId="7A949049" w:rsidR="00D44942" w:rsidRDefault="00D44942" w:rsidP="00092FDD">
      <w:pPr>
        <w:spacing w:before="120" w:line="360" w:lineRule="exact"/>
        <w:ind w:left="360"/>
        <w:jc w:val="thaiDistribute"/>
        <w:rPr>
          <w:rFonts w:asciiTheme="majorBidi" w:hAnsiTheme="majorBidi" w:cstheme="majorBidi"/>
          <w:b/>
          <w:bCs/>
        </w:rPr>
      </w:pPr>
    </w:p>
    <w:p w14:paraId="3070496A" w14:textId="5EBD3BF3" w:rsidR="00A97E27" w:rsidRDefault="00A97E27" w:rsidP="00092FDD">
      <w:pPr>
        <w:spacing w:before="120" w:line="360" w:lineRule="exact"/>
        <w:ind w:left="360"/>
        <w:jc w:val="thaiDistribute"/>
        <w:rPr>
          <w:rFonts w:asciiTheme="majorBidi" w:hAnsiTheme="majorBidi" w:cstheme="majorBidi"/>
          <w:b/>
          <w:bCs/>
        </w:rPr>
      </w:pPr>
    </w:p>
    <w:p w14:paraId="1CB1CE51" w14:textId="6C44C89F" w:rsidR="00A97E27" w:rsidRDefault="00A97E27" w:rsidP="00092FDD">
      <w:pPr>
        <w:spacing w:before="120" w:line="360" w:lineRule="exact"/>
        <w:ind w:left="360"/>
        <w:jc w:val="thaiDistribute"/>
        <w:rPr>
          <w:rFonts w:asciiTheme="majorBidi" w:hAnsiTheme="majorBidi" w:cstheme="majorBidi"/>
          <w:b/>
          <w:bCs/>
        </w:rPr>
      </w:pPr>
    </w:p>
    <w:p w14:paraId="25D17BBE" w14:textId="7084E4CA" w:rsidR="00A97E27" w:rsidRDefault="00A97E27" w:rsidP="00092FDD">
      <w:pPr>
        <w:spacing w:before="120" w:line="360" w:lineRule="exact"/>
        <w:ind w:left="360"/>
        <w:jc w:val="thaiDistribute"/>
        <w:rPr>
          <w:rFonts w:asciiTheme="majorBidi" w:hAnsiTheme="majorBidi" w:cstheme="majorBidi"/>
          <w:b/>
          <w:bCs/>
        </w:rPr>
      </w:pPr>
    </w:p>
    <w:p w14:paraId="3549FF23" w14:textId="77777777" w:rsidR="00A97E27" w:rsidRDefault="00A97E27" w:rsidP="00092FDD">
      <w:pPr>
        <w:spacing w:before="120" w:line="360" w:lineRule="exact"/>
        <w:ind w:left="360"/>
        <w:jc w:val="thaiDistribute"/>
        <w:rPr>
          <w:rFonts w:asciiTheme="majorBidi" w:hAnsiTheme="majorBidi" w:cstheme="majorBidi"/>
          <w:b/>
          <w:bCs/>
        </w:rPr>
      </w:pPr>
    </w:p>
    <w:p w14:paraId="31785518" w14:textId="77777777" w:rsidR="00427C60" w:rsidRDefault="00427C60" w:rsidP="00092FDD">
      <w:pPr>
        <w:spacing w:before="120" w:line="360" w:lineRule="exact"/>
        <w:ind w:left="360"/>
        <w:jc w:val="thaiDistribute"/>
        <w:rPr>
          <w:rFonts w:asciiTheme="majorBidi" w:hAnsiTheme="majorBidi" w:cstheme="majorBidi"/>
          <w:b/>
          <w:bCs/>
        </w:rPr>
      </w:pPr>
    </w:p>
    <w:p w14:paraId="3A5DD258" w14:textId="3C39765C" w:rsidR="0015499B" w:rsidRPr="00A2703B" w:rsidRDefault="00F753FE" w:rsidP="00A2703B">
      <w:pPr>
        <w:pStyle w:val="ListParagraph"/>
        <w:numPr>
          <w:ilvl w:val="0"/>
          <w:numId w:val="2"/>
        </w:numPr>
        <w:spacing w:before="120" w:line="360" w:lineRule="exact"/>
        <w:jc w:val="thaiDistribute"/>
        <w:rPr>
          <w:rFonts w:asciiTheme="majorBidi" w:hAnsiTheme="majorBidi" w:cstheme="majorBidi"/>
          <w:b/>
          <w:bCs/>
          <w:szCs w:val="22"/>
        </w:rPr>
      </w:pPr>
      <w:r w:rsidRPr="00A2703B">
        <w:rPr>
          <w:rFonts w:asciiTheme="majorBidi" w:hAnsiTheme="majorBidi" w:cstheme="majorBidi"/>
          <w:b/>
          <w:bCs/>
          <w:sz w:val="28"/>
        </w:rPr>
        <w:t xml:space="preserve">TRADE AND OTHER </w:t>
      </w:r>
      <w:r w:rsidR="00D65389" w:rsidRPr="00A2703B">
        <w:rPr>
          <w:rFonts w:asciiTheme="majorBidi" w:hAnsiTheme="majorBidi" w:cstheme="majorBidi"/>
          <w:b/>
          <w:bCs/>
          <w:sz w:val="28"/>
        </w:rPr>
        <w:t xml:space="preserve">CURRENT </w:t>
      </w:r>
      <w:r w:rsidRPr="00A2703B">
        <w:rPr>
          <w:rFonts w:asciiTheme="majorBidi" w:hAnsiTheme="majorBidi" w:cstheme="majorBidi"/>
          <w:b/>
          <w:bCs/>
          <w:sz w:val="28"/>
        </w:rPr>
        <w:t>RECEIVABLES</w:t>
      </w:r>
      <w:bookmarkStart w:id="4" w:name="_Hlk68098943"/>
    </w:p>
    <w:tbl>
      <w:tblPr>
        <w:tblW w:w="9436" w:type="dxa"/>
        <w:tblInd w:w="356" w:type="dxa"/>
        <w:tblLayout w:type="fixed"/>
        <w:tblCellMar>
          <w:left w:w="72" w:type="dxa"/>
          <w:right w:w="72" w:type="dxa"/>
        </w:tblCellMar>
        <w:tblLook w:val="00A0" w:firstRow="1" w:lastRow="0" w:firstColumn="1" w:lastColumn="0" w:noHBand="0" w:noVBand="0"/>
      </w:tblPr>
      <w:tblGrid>
        <w:gridCol w:w="3734"/>
        <w:gridCol w:w="1334"/>
        <w:gridCol w:w="164"/>
        <w:gridCol w:w="1301"/>
        <w:gridCol w:w="168"/>
        <w:gridCol w:w="1274"/>
        <w:gridCol w:w="168"/>
        <w:gridCol w:w="1293"/>
      </w:tblGrid>
      <w:tr w:rsidR="00886A55" w:rsidRPr="00E86CBB" w14:paraId="255C35EF" w14:textId="77777777" w:rsidTr="009A6449">
        <w:trPr>
          <w:tblHeader/>
        </w:trPr>
        <w:tc>
          <w:tcPr>
            <w:tcW w:w="3734" w:type="dxa"/>
          </w:tcPr>
          <w:p w14:paraId="1DAA4D26" w14:textId="77777777" w:rsidR="00886A55" w:rsidRPr="00E86CBB" w:rsidRDefault="00886A55" w:rsidP="009A6449">
            <w:pPr>
              <w:spacing w:line="360" w:lineRule="exact"/>
              <w:ind w:left="-27"/>
              <w:jc w:val="both"/>
              <w:rPr>
                <w:rFonts w:asciiTheme="majorBidi" w:hAnsiTheme="majorBidi" w:cstheme="majorBidi"/>
                <w:spacing w:val="-4"/>
                <w:sz w:val="28"/>
                <w:szCs w:val="28"/>
              </w:rPr>
            </w:pPr>
          </w:p>
        </w:tc>
        <w:tc>
          <w:tcPr>
            <w:tcW w:w="5702" w:type="dxa"/>
            <w:gridSpan w:val="7"/>
            <w:tcBorders>
              <w:bottom w:val="single" w:sz="4" w:space="0" w:color="auto"/>
            </w:tcBorders>
          </w:tcPr>
          <w:p w14:paraId="295E652D" w14:textId="76C773FC" w:rsidR="00886A55" w:rsidRPr="00E86CBB" w:rsidRDefault="00886A55" w:rsidP="009A6449">
            <w:pPr>
              <w:spacing w:line="36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886A55" w:rsidRPr="00E86CBB" w14:paraId="7981CBA2" w14:textId="77777777" w:rsidTr="009A6449">
        <w:trPr>
          <w:tblHeader/>
        </w:trPr>
        <w:tc>
          <w:tcPr>
            <w:tcW w:w="3734" w:type="dxa"/>
          </w:tcPr>
          <w:p w14:paraId="5D8DC958"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2799" w:type="dxa"/>
            <w:gridSpan w:val="3"/>
            <w:tcBorders>
              <w:top w:val="single" w:sz="4" w:space="0" w:color="auto"/>
              <w:bottom w:val="single" w:sz="4" w:space="0" w:color="auto"/>
            </w:tcBorders>
          </w:tcPr>
          <w:p w14:paraId="237225AA" w14:textId="458695C7"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68" w:type="dxa"/>
            <w:tcBorders>
              <w:top w:val="single" w:sz="4" w:space="0" w:color="auto"/>
            </w:tcBorders>
          </w:tcPr>
          <w:p w14:paraId="6D1BA56D" w14:textId="77777777" w:rsidR="00886A55" w:rsidRPr="00E86CBB" w:rsidRDefault="00886A55" w:rsidP="00886A55">
            <w:pPr>
              <w:spacing w:line="360" w:lineRule="exact"/>
              <w:ind w:left="-57" w:right="-57"/>
              <w:jc w:val="center"/>
              <w:rPr>
                <w:rFonts w:asciiTheme="majorBidi" w:hAnsiTheme="majorBidi" w:cstheme="majorBidi"/>
                <w:sz w:val="28"/>
                <w:szCs w:val="28"/>
              </w:rPr>
            </w:pPr>
          </w:p>
        </w:tc>
        <w:tc>
          <w:tcPr>
            <w:tcW w:w="2735" w:type="dxa"/>
            <w:gridSpan w:val="3"/>
            <w:tcBorders>
              <w:top w:val="single" w:sz="4" w:space="0" w:color="auto"/>
              <w:bottom w:val="single" w:sz="4" w:space="0" w:color="auto"/>
            </w:tcBorders>
          </w:tcPr>
          <w:p w14:paraId="58A6290D" w14:textId="270C609A" w:rsidR="00886A55" w:rsidRPr="00E86CBB" w:rsidRDefault="00886A55" w:rsidP="00886A55">
            <w:pPr>
              <w:spacing w:line="36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Separate</w:t>
            </w:r>
          </w:p>
        </w:tc>
      </w:tr>
      <w:tr w:rsidR="00886A55" w:rsidRPr="00E86CBB" w14:paraId="35F8D747" w14:textId="77777777" w:rsidTr="009A6449">
        <w:trPr>
          <w:trHeight w:val="135"/>
          <w:tblHeader/>
        </w:trPr>
        <w:tc>
          <w:tcPr>
            <w:tcW w:w="3734" w:type="dxa"/>
          </w:tcPr>
          <w:p w14:paraId="036E05FC" w14:textId="77777777" w:rsidR="00886A55" w:rsidRPr="00E86CBB" w:rsidRDefault="00886A55" w:rsidP="00886A55">
            <w:pPr>
              <w:spacing w:line="360" w:lineRule="exact"/>
              <w:ind w:left="-27"/>
              <w:jc w:val="both"/>
              <w:rPr>
                <w:rFonts w:asciiTheme="majorBidi" w:hAnsiTheme="majorBidi" w:cstheme="majorBidi"/>
                <w:spacing w:val="-4"/>
                <w:sz w:val="28"/>
                <w:szCs w:val="28"/>
              </w:rPr>
            </w:pPr>
          </w:p>
        </w:tc>
        <w:tc>
          <w:tcPr>
            <w:tcW w:w="1334" w:type="dxa"/>
            <w:tcBorders>
              <w:top w:val="single" w:sz="4" w:space="0" w:color="auto"/>
              <w:bottom w:val="single" w:sz="4" w:space="0" w:color="auto"/>
            </w:tcBorders>
          </w:tcPr>
          <w:p w14:paraId="2EE8390A" w14:textId="58A2C200" w:rsidR="00886A55" w:rsidRPr="00E86CBB" w:rsidRDefault="002D0974" w:rsidP="00886A55">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886A55">
              <w:rPr>
                <w:rFonts w:asciiTheme="majorBidi" w:hAnsiTheme="majorBidi" w:cstheme="majorBidi"/>
                <w:spacing w:val="-4"/>
                <w:sz w:val="28"/>
                <w:szCs w:val="28"/>
              </w:rPr>
              <w:br/>
              <w:t>3</w:t>
            </w:r>
            <w:r w:rsidR="008B750D">
              <w:rPr>
                <w:rFonts w:asciiTheme="majorBidi" w:hAnsiTheme="majorBidi" w:cstheme="majorBidi"/>
                <w:spacing w:val="-4"/>
                <w:sz w:val="28"/>
                <w:szCs w:val="28"/>
              </w:rPr>
              <w:t>0</w:t>
            </w:r>
            <w:r w:rsidR="00886A55">
              <w:rPr>
                <w:rFonts w:asciiTheme="majorBidi" w:hAnsiTheme="majorBidi" w:cstheme="majorBidi"/>
                <w:sz w:val="28"/>
                <w:szCs w:val="28"/>
              </w:rPr>
              <w:t>, 2023</w:t>
            </w:r>
          </w:p>
        </w:tc>
        <w:tc>
          <w:tcPr>
            <w:tcW w:w="164" w:type="dxa"/>
            <w:tcBorders>
              <w:top w:val="single" w:sz="4" w:space="0" w:color="auto"/>
            </w:tcBorders>
          </w:tcPr>
          <w:p w14:paraId="1DE0F9B8" w14:textId="77777777" w:rsidR="00886A55" w:rsidRPr="00E86CBB" w:rsidRDefault="00886A55" w:rsidP="00886A55">
            <w:pPr>
              <w:spacing w:line="360" w:lineRule="exact"/>
              <w:ind w:left="-57" w:right="-57"/>
              <w:jc w:val="center"/>
              <w:rPr>
                <w:rFonts w:asciiTheme="majorBidi" w:hAnsiTheme="majorBidi" w:cstheme="majorBidi"/>
                <w:spacing w:val="-4"/>
                <w:sz w:val="28"/>
                <w:szCs w:val="28"/>
              </w:rPr>
            </w:pPr>
          </w:p>
        </w:tc>
        <w:tc>
          <w:tcPr>
            <w:tcW w:w="1301" w:type="dxa"/>
            <w:tcBorders>
              <w:top w:val="single" w:sz="4" w:space="0" w:color="auto"/>
              <w:bottom w:val="single" w:sz="4" w:space="0" w:color="auto"/>
            </w:tcBorders>
          </w:tcPr>
          <w:p w14:paraId="5AD8CD73" w14:textId="12C65FEC" w:rsidR="00886A55" w:rsidRPr="00E86CBB" w:rsidRDefault="00886A55" w:rsidP="00886A55">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68" w:type="dxa"/>
          </w:tcPr>
          <w:p w14:paraId="4A4EAB2A" w14:textId="77777777" w:rsidR="00886A55" w:rsidRPr="00E86CBB" w:rsidRDefault="00886A55" w:rsidP="00886A55">
            <w:pPr>
              <w:spacing w:line="360" w:lineRule="exact"/>
              <w:ind w:left="-57" w:right="-57"/>
              <w:jc w:val="center"/>
              <w:rPr>
                <w:rFonts w:asciiTheme="majorBidi" w:hAnsiTheme="majorBidi" w:cstheme="majorBidi"/>
                <w:spacing w:val="-4"/>
                <w:sz w:val="28"/>
                <w:szCs w:val="28"/>
              </w:rPr>
            </w:pPr>
          </w:p>
        </w:tc>
        <w:tc>
          <w:tcPr>
            <w:tcW w:w="1274" w:type="dxa"/>
            <w:tcBorders>
              <w:bottom w:val="single" w:sz="4" w:space="0" w:color="auto"/>
            </w:tcBorders>
          </w:tcPr>
          <w:p w14:paraId="470943CC" w14:textId="5995E84C" w:rsidR="00886A55" w:rsidRPr="00E86CBB" w:rsidRDefault="002D0974" w:rsidP="00886A55">
            <w:pPr>
              <w:spacing w:line="36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886A55">
              <w:rPr>
                <w:rFonts w:asciiTheme="majorBidi" w:hAnsiTheme="majorBidi" w:cstheme="majorBidi"/>
                <w:spacing w:val="-4"/>
                <w:sz w:val="28"/>
                <w:szCs w:val="28"/>
              </w:rPr>
              <w:br/>
              <w:t>3</w:t>
            </w:r>
            <w:r w:rsidR="008B750D">
              <w:rPr>
                <w:rFonts w:asciiTheme="majorBidi" w:hAnsiTheme="majorBidi" w:cstheme="majorBidi"/>
                <w:spacing w:val="-4"/>
                <w:sz w:val="28"/>
                <w:szCs w:val="28"/>
              </w:rPr>
              <w:t>0</w:t>
            </w:r>
            <w:r w:rsidR="00886A55">
              <w:rPr>
                <w:rFonts w:asciiTheme="majorBidi" w:hAnsiTheme="majorBidi" w:cstheme="majorBidi"/>
                <w:sz w:val="28"/>
                <w:szCs w:val="28"/>
              </w:rPr>
              <w:t>, 2023</w:t>
            </w:r>
          </w:p>
        </w:tc>
        <w:tc>
          <w:tcPr>
            <w:tcW w:w="168" w:type="dxa"/>
          </w:tcPr>
          <w:p w14:paraId="497AC545" w14:textId="77777777" w:rsidR="00886A55" w:rsidRPr="00E86CBB" w:rsidRDefault="00886A55" w:rsidP="00886A55">
            <w:pPr>
              <w:spacing w:line="360" w:lineRule="exact"/>
              <w:ind w:left="-57" w:right="-57"/>
              <w:jc w:val="center"/>
              <w:rPr>
                <w:rFonts w:asciiTheme="majorBidi" w:hAnsiTheme="majorBidi" w:cstheme="majorBidi"/>
                <w:spacing w:val="-4"/>
                <w:sz w:val="28"/>
                <w:szCs w:val="28"/>
              </w:rPr>
            </w:pPr>
          </w:p>
        </w:tc>
        <w:tc>
          <w:tcPr>
            <w:tcW w:w="1293" w:type="dxa"/>
            <w:tcBorders>
              <w:left w:val="nil"/>
              <w:bottom w:val="single" w:sz="4" w:space="0" w:color="auto"/>
            </w:tcBorders>
          </w:tcPr>
          <w:p w14:paraId="05EED1F2" w14:textId="2F81DDF9" w:rsidR="00886A55" w:rsidRPr="00E86CBB" w:rsidRDefault="00886A55" w:rsidP="00886A55">
            <w:pPr>
              <w:spacing w:line="36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C94910" w:rsidRPr="00E86CBB" w14:paraId="74B2B549" w14:textId="77777777" w:rsidTr="00054C7C">
        <w:trPr>
          <w:trHeight w:val="227"/>
        </w:trPr>
        <w:tc>
          <w:tcPr>
            <w:tcW w:w="3734" w:type="dxa"/>
            <w:vAlign w:val="bottom"/>
          </w:tcPr>
          <w:p w14:paraId="266798A2" w14:textId="543FB9AE" w:rsidR="00C94910" w:rsidRPr="00E86CBB" w:rsidRDefault="00C94910" w:rsidP="00C94910">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 – related parties</w:t>
            </w:r>
            <w:r w:rsidRPr="0037525A">
              <w:rPr>
                <w:rFonts w:asciiTheme="majorBidi" w:hAnsiTheme="majorBidi" w:cstheme="majorBidi"/>
                <w:sz w:val="28"/>
                <w:szCs w:val="28"/>
                <w:cs/>
                <w:lang w:val="en-US"/>
              </w:rPr>
              <w:t xml:space="preserve"> </w:t>
            </w:r>
          </w:p>
        </w:tc>
        <w:tc>
          <w:tcPr>
            <w:tcW w:w="1334" w:type="dxa"/>
            <w:tcBorders>
              <w:top w:val="single" w:sz="4" w:space="0" w:color="auto"/>
            </w:tcBorders>
            <w:shd w:val="clear" w:color="auto" w:fill="auto"/>
          </w:tcPr>
          <w:p w14:paraId="6F575085" w14:textId="22264999" w:rsidR="00C94910" w:rsidRPr="00E86CBB" w:rsidRDefault="00C94910" w:rsidP="00C94910">
            <w:pPr>
              <w:spacing w:line="360" w:lineRule="exact"/>
              <w:jc w:val="right"/>
              <w:rPr>
                <w:rFonts w:asciiTheme="majorBidi" w:hAnsiTheme="majorBidi" w:cstheme="majorBidi"/>
                <w:sz w:val="28"/>
                <w:szCs w:val="28"/>
              </w:rPr>
            </w:pPr>
            <w:r w:rsidRPr="00F23A05">
              <w:rPr>
                <w:rFonts w:asciiTheme="majorBidi" w:hAnsiTheme="majorBidi"/>
                <w:sz w:val="28"/>
                <w:szCs w:val="28"/>
                <w:cs/>
              </w:rPr>
              <w:t>1</w:t>
            </w:r>
            <w:r w:rsidRPr="00F23A05">
              <w:rPr>
                <w:rFonts w:asciiTheme="majorBidi" w:hAnsiTheme="majorBidi" w:cstheme="majorBidi"/>
                <w:sz w:val="28"/>
                <w:szCs w:val="28"/>
              </w:rPr>
              <w:t>,</w:t>
            </w:r>
            <w:r w:rsidRPr="00F23A05">
              <w:rPr>
                <w:rFonts w:asciiTheme="majorBidi" w:hAnsiTheme="majorBidi"/>
                <w:sz w:val="28"/>
                <w:szCs w:val="28"/>
                <w:cs/>
              </w:rPr>
              <w:t>039</w:t>
            </w:r>
          </w:p>
        </w:tc>
        <w:tc>
          <w:tcPr>
            <w:tcW w:w="164" w:type="dxa"/>
          </w:tcPr>
          <w:p w14:paraId="03B8FE13"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tcBorders>
              <w:top w:val="single" w:sz="4" w:space="0" w:color="auto"/>
            </w:tcBorders>
          </w:tcPr>
          <w:p w14:paraId="6AF7C6D6" w14:textId="4C05FD2E"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sz w:val="28"/>
                <w:szCs w:val="28"/>
              </w:rPr>
              <w:t xml:space="preserve">3,224 </w:t>
            </w:r>
          </w:p>
        </w:tc>
        <w:tc>
          <w:tcPr>
            <w:tcW w:w="168" w:type="dxa"/>
          </w:tcPr>
          <w:p w14:paraId="3E93F8D4"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tcBorders>
              <w:top w:val="single" w:sz="4" w:space="0" w:color="auto"/>
            </w:tcBorders>
          </w:tcPr>
          <w:p w14:paraId="4DBDA4DF" w14:textId="412964EF"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tcPr>
          <w:p w14:paraId="7F6AE044"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tcPr>
          <w:p w14:paraId="422A8810" w14:textId="0ADC207E"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49DC21C9" w14:textId="77777777" w:rsidTr="00054C7C">
        <w:trPr>
          <w:trHeight w:val="147"/>
        </w:trPr>
        <w:tc>
          <w:tcPr>
            <w:tcW w:w="3734" w:type="dxa"/>
            <w:vAlign w:val="bottom"/>
          </w:tcPr>
          <w:p w14:paraId="06E1ABCE" w14:textId="7B177AB3" w:rsidR="00C94910" w:rsidRPr="00E86CBB" w:rsidRDefault="00C94910" w:rsidP="00C94910">
            <w:pPr>
              <w:spacing w:line="360" w:lineRule="exact"/>
              <w:jc w:val="both"/>
              <w:rPr>
                <w:rFonts w:asciiTheme="majorBidi" w:hAnsiTheme="majorBidi" w:cstheme="majorBidi"/>
                <w:spacing w:val="-4"/>
                <w:sz w:val="28"/>
                <w:szCs w:val="28"/>
                <w:cs/>
              </w:rPr>
            </w:pPr>
            <w:r w:rsidRPr="0037525A">
              <w:rPr>
                <w:rFonts w:asciiTheme="majorBidi" w:hAnsiTheme="majorBidi" w:cstheme="majorBidi"/>
                <w:sz w:val="28"/>
                <w:szCs w:val="28"/>
              </w:rPr>
              <w:t xml:space="preserve">Trade </w:t>
            </w:r>
            <w:r w:rsidRPr="0037525A">
              <w:rPr>
                <w:rFonts w:asciiTheme="majorBidi" w:hAnsiTheme="majorBidi" w:cstheme="majorBidi"/>
                <w:sz w:val="28"/>
                <w:szCs w:val="28"/>
                <w:lang w:val="en-US"/>
              </w:rPr>
              <w:t>receivables</w:t>
            </w:r>
            <w:r w:rsidRPr="0037525A">
              <w:rPr>
                <w:rFonts w:asciiTheme="majorBidi" w:hAnsiTheme="majorBidi" w:cstheme="majorBidi" w:hint="cs"/>
                <w:sz w:val="28"/>
                <w:szCs w:val="28"/>
                <w:c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37525A">
              <w:rPr>
                <w:rFonts w:asciiTheme="majorBidi" w:hAnsiTheme="majorBidi" w:cstheme="majorBidi"/>
                <w:sz w:val="28"/>
                <w:szCs w:val="28"/>
                <w:lang w:val="en-US"/>
              </w:rPr>
              <w:t>non related parties</w:t>
            </w:r>
          </w:p>
        </w:tc>
        <w:tc>
          <w:tcPr>
            <w:tcW w:w="1334" w:type="dxa"/>
            <w:shd w:val="clear" w:color="auto" w:fill="auto"/>
          </w:tcPr>
          <w:p w14:paraId="1A88C219" w14:textId="0FA9EF5B" w:rsidR="00C94910" w:rsidRPr="00E86CBB" w:rsidRDefault="00C94910" w:rsidP="00C94910">
            <w:pPr>
              <w:spacing w:line="360" w:lineRule="exact"/>
              <w:jc w:val="right"/>
              <w:rPr>
                <w:rFonts w:asciiTheme="majorBidi" w:hAnsiTheme="majorBidi" w:cstheme="majorBidi"/>
                <w:sz w:val="28"/>
                <w:szCs w:val="28"/>
              </w:rPr>
            </w:pPr>
            <w:r w:rsidRPr="00F23A05">
              <w:rPr>
                <w:rFonts w:asciiTheme="majorBidi" w:hAnsiTheme="majorBidi" w:cstheme="majorBidi"/>
                <w:sz w:val="28"/>
                <w:szCs w:val="28"/>
              </w:rPr>
              <w:t>7,858</w:t>
            </w:r>
          </w:p>
        </w:tc>
        <w:tc>
          <w:tcPr>
            <w:tcW w:w="164" w:type="dxa"/>
            <w:shd w:val="clear" w:color="auto" w:fill="auto"/>
          </w:tcPr>
          <w:p w14:paraId="0B8AFEC5"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shd w:val="clear" w:color="auto" w:fill="auto"/>
          </w:tcPr>
          <w:p w14:paraId="6E5C7C31" w14:textId="72361D55"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7,587 </w:t>
            </w:r>
          </w:p>
        </w:tc>
        <w:tc>
          <w:tcPr>
            <w:tcW w:w="168" w:type="dxa"/>
          </w:tcPr>
          <w:p w14:paraId="6D155F94"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tcPr>
          <w:p w14:paraId="6800B3AA" w14:textId="056C4743"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375</w:t>
            </w:r>
          </w:p>
        </w:tc>
        <w:tc>
          <w:tcPr>
            <w:tcW w:w="168" w:type="dxa"/>
          </w:tcPr>
          <w:p w14:paraId="7DF9672E"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tcPr>
          <w:p w14:paraId="63F85B86" w14:textId="7FBA56C6"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sz w:val="28"/>
                <w:szCs w:val="28"/>
              </w:rPr>
              <w:t>363</w:t>
            </w:r>
          </w:p>
        </w:tc>
      </w:tr>
      <w:tr w:rsidR="00C94910" w:rsidRPr="00E86CBB" w14:paraId="4E15ACB7" w14:textId="77777777" w:rsidTr="00054C7C">
        <w:trPr>
          <w:trHeight w:val="64"/>
        </w:trPr>
        <w:tc>
          <w:tcPr>
            <w:tcW w:w="3734" w:type="dxa"/>
            <w:vAlign w:val="bottom"/>
          </w:tcPr>
          <w:p w14:paraId="1D08EA66" w14:textId="5E9485E4" w:rsidR="00C94910" w:rsidRPr="00E86CBB" w:rsidRDefault="00C94910" w:rsidP="00C94910">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u w:val="single"/>
              </w:rPr>
              <w:t>Less</w:t>
            </w:r>
            <w:r w:rsidRPr="0037525A">
              <w:rPr>
                <w:rFonts w:asciiTheme="majorBidi" w:hAnsiTheme="majorBidi" w:cstheme="majorBidi"/>
                <w:sz w:val="28"/>
                <w:szCs w:val="28"/>
              </w:rPr>
              <w:t xml:space="preserve"> Allowance for expected credit loss </w:t>
            </w:r>
          </w:p>
        </w:tc>
        <w:tc>
          <w:tcPr>
            <w:tcW w:w="1334" w:type="dxa"/>
            <w:shd w:val="clear" w:color="auto" w:fill="auto"/>
          </w:tcPr>
          <w:p w14:paraId="7A14FE61" w14:textId="5222A07A" w:rsidR="00C94910" w:rsidRPr="00E86CBB" w:rsidRDefault="00C94910" w:rsidP="00C94910">
            <w:pPr>
              <w:spacing w:line="360" w:lineRule="exact"/>
              <w:jc w:val="right"/>
              <w:rPr>
                <w:rFonts w:asciiTheme="majorBidi" w:hAnsiTheme="majorBidi" w:cstheme="majorBidi"/>
                <w:sz w:val="28"/>
                <w:szCs w:val="28"/>
              </w:rPr>
            </w:pPr>
            <w:r w:rsidRPr="00F23A05">
              <w:rPr>
                <w:rFonts w:asciiTheme="majorBidi" w:hAnsiTheme="majorBidi" w:cstheme="majorBidi"/>
                <w:sz w:val="28"/>
                <w:szCs w:val="28"/>
              </w:rPr>
              <w:t>(1,873)</w:t>
            </w:r>
          </w:p>
        </w:tc>
        <w:tc>
          <w:tcPr>
            <w:tcW w:w="164" w:type="dxa"/>
            <w:shd w:val="clear" w:color="auto" w:fill="auto"/>
          </w:tcPr>
          <w:p w14:paraId="126FB957"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shd w:val="clear" w:color="auto" w:fill="auto"/>
          </w:tcPr>
          <w:p w14:paraId="6325F9DF" w14:textId="02FD0237"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sz w:val="28"/>
                <w:szCs w:val="28"/>
                <w:cs/>
              </w:rPr>
              <w:t>(</w:t>
            </w:r>
            <w:r w:rsidRPr="005954EB">
              <w:rPr>
                <w:rFonts w:asciiTheme="majorBidi" w:hAnsiTheme="majorBidi" w:cstheme="majorBidi"/>
                <w:sz w:val="28"/>
                <w:szCs w:val="28"/>
              </w:rPr>
              <w:t>2,472</w:t>
            </w:r>
            <w:r w:rsidRPr="005954EB">
              <w:rPr>
                <w:rFonts w:asciiTheme="majorBidi" w:hAnsiTheme="majorBidi"/>
                <w:sz w:val="28"/>
                <w:szCs w:val="28"/>
                <w:cs/>
              </w:rPr>
              <w:t>)</w:t>
            </w:r>
          </w:p>
        </w:tc>
        <w:tc>
          <w:tcPr>
            <w:tcW w:w="168" w:type="dxa"/>
          </w:tcPr>
          <w:p w14:paraId="42EFD3DA"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tcPr>
          <w:p w14:paraId="059F24FF" w14:textId="2EFF54E9"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(363)</w:t>
            </w:r>
          </w:p>
        </w:tc>
        <w:tc>
          <w:tcPr>
            <w:tcW w:w="168" w:type="dxa"/>
          </w:tcPr>
          <w:p w14:paraId="455AF319"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tcPr>
          <w:p w14:paraId="4D2CE338" w14:textId="264DCBE0"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sz w:val="28"/>
                <w:szCs w:val="28"/>
                <w:cs/>
              </w:rPr>
              <w:t>(</w:t>
            </w:r>
            <w:r w:rsidRPr="005954EB">
              <w:rPr>
                <w:rFonts w:asciiTheme="majorBidi" w:hAnsiTheme="majorBidi" w:cstheme="majorBidi"/>
                <w:sz w:val="28"/>
                <w:szCs w:val="28"/>
              </w:rPr>
              <w:t>363</w:t>
            </w:r>
            <w:r w:rsidRPr="005954EB">
              <w:rPr>
                <w:rFonts w:asciiTheme="majorBidi" w:hAnsiTheme="majorBidi"/>
                <w:sz w:val="28"/>
                <w:szCs w:val="28"/>
                <w:cs/>
              </w:rPr>
              <w:t>)</w:t>
            </w:r>
          </w:p>
        </w:tc>
      </w:tr>
      <w:tr w:rsidR="00C94910" w:rsidRPr="00E86CBB" w14:paraId="018B730F" w14:textId="77777777" w:rsidTr="00054C7C">
        <w:trPr>
          <w:trHeight w:val="54"/>
        </w:trPr>
        <w:tc>
          <w:tcPr>
            <w:tcW w:w="3734" w:type="dxa"/>
            <w:vAlign w:val="bottom"/>
          </w:tcPr>
          <w:p w14:paraId="308FCC5C" w14:textId="1C60931C" w:rsidR="00C94910" w:rsidRPr="00E86CBB" w:rsidRDefault="00C94910" w:rsidP="00C94910">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lang w:val="en-US"/>
              </w:rPr>
              <w:t>Total trade receivables</w:t>
            </w:r>
          </w:p>
        </w:tc>
        <w:tc>
          <w:tcPr>
            <w:tcW w:w="1334" w:type="dxa"/>
            <w:tcBorders>
              <w:top w:val="single" w:sz="4" w:space="0" w:color="auto"/>
            </w:tcBorders>
            <w:shd w:val="clear" w:color="auto" w:fill="auto"/>
          </w:tcPr>
          <w:p w14:paraId="179FC422" w14:textId="539F6A7B" w:rsidR="00C94910" w:rsidRPr="00E86CBB" w:rsidRDefault="00C94910" w:rsidP="00C94910">
            <w:pPr>
              <w:spacing w:line="360" w:lineRule="exact"/>
              <w:jc w:val="right"/>
              <w:rPr>
                <w:rFonts w:asciiTheme="majorBidi" w:hAnsiTheme="majorBidi" w:cstheme="majorBidi"/>
                <w:sz w:val="28"/>
                <w:szCs w:val="28"/>
              </w:rPr>
            </w:pPr>
            <w:r w:rsidRPr="00F23A05">
              <w:rPr>
                <w:rFonts w:asciiTheme="majorBidi" w:hAnsiTheme="majorBidi" w:cstheme="majorBidi"/>
                <w:sz w:val="28"/>
                <w:szCs w:val="28"/>
              </w:rPr>
              <w:t xml:space="preserve"> 7,024 </w:t>
            </w:r>
          </w:p>
        </w:tc>
        <w:tc>
          <w:tcPr>
            <w:tcW w:w="164" w:type="dxa"/>
            <w:shd w:val="clear" w:color="auto" w:fill="auto"/>
          </w:tcPr>
          <w:p w14:paraId="6734169A"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5454125F" w14:textId="0D20DFBF"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8,339 </w:t>
            </w:r>
          </w:p>
        </w:tc>
        <w:tc>
          <w:tcPr>
            <w:tcW w:w="168" w:type="dxa"/>
          </w:tcPr>
          <w:p w14:paraId="3851AD17"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tcBorders>
              <w:top w:val="single" w:sz="4" w:space="0" w:color="auto"/>
            </w:tcBorders>
          </w:tcPr>
          <w:p w14:paraId="306A1862" w14:textId="114A3FE4" w:rsidR="00C94910" w:rsidRPr="00E86CBB" w:rsidRDefault="00C94910" w:rsidP="00C94910">
            <w:pPr>
              <w:spacing w:line="360" w:lineRule="exact"/>
              <w:jc w:val="right"/>
              <w:rPr>
                <w:rFonts w:asciiTheme="majorBidi" w:hAnsiTheme="majorBidi" w:cstheme="majorBidi"/>
                <w:sz w:val="28"/>
                <w:szCs w:val="28"/>
                <w:cs/>
              </w:rPr>
            </w:pPr>
            <w:r>
              <w:rPr>
                <w:rFonts w:asciiTheme="majorBidi" w:hAnsiTheme="majorBidi" w:cstheme="majorBidi"/>
                <w:sz w:val="28"/>
                <w:szCs w:val="28"/>
              </w:rPr>
              <w:t>12</w:t>
            </w:r>
          </w:p>
        </w:tc>
        <w:tc>
          <w:tcPr>
            <w:tcW w:w="168" w:type="dxa"/>
          </w:tcPr>
          <w:p w14:paraId="713636F3"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top w:val="single" w:sz="4" w:space="0" w:color="auto"/>
              <w:left w:val="nil"/>
            </w:tcBorders>
          </w:tcPr>
          <w:p w14:paraId="47E6EFD4" w14:textId="53C7EBAE"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057F361F" w14:textId="77777777" w:rsidTr="00054C7C">
        <w:trPr>
          <w:trHeight w:val="371"/>
        </w:trPr>
        <w:tc>
          <w:tcPr>
            <w:tcW w:w="3734" w:type="dxa"/>
            <w:vAlign w:val="bottom"/>
          </w:tcPr>
          <w:p w14:paraId="40CA31E3" w14:textId="306ADCD3" w:rsidR="00C94910" w:rsidRPr="00E86CBB" w:rsidRDefault="00C94910" w:rsidP="00C94910">
            <w:pPr>
              <w:spacing w:line="360" w:lineRule="exact"/>
              <w:jc w:val="both"/>
              <w:rPr>
                <w:rFonts w:asciiTheme="majorBidi" w:hAnsiTheme="majorBidi"/>
                <w:spacing w:val="-4"/>
                <w:sz w:val="28"/>
                <w:szCs w:val="28"/>
                <w:cs/>
              </w:rPr>
            </w:pPr>
            <w:r w:rsidRPr="0037525A">
              <w:rPr>
                <w:rFonts w:asciiTheme="majorBidi" w:hAnsiTheme="majorBidi" w:cstheme="majorBidi"/>
                <w:sz w:val="28"/>
                <w:szCs w:val="28"/>
                <w:lang w:val="en-US"/>
              </w:rPr>
              <w:t>Other current receivables</w:t>
            </w:r>
          </w:p>
        </w:tc>
        <w:tc>
          <w:tcPr>
            <w:tcW w:w="1334" w:type="dxa"/>
            <w:shd w:val="clear" w:color="auto" w:fill="auto"/>
            <w:vAlign w:val="bottom"/>
          </w:tcPr>
          <w:p w14:paraId="27E8955A" w14:textId="77777777" w:rsidR="00C94910" w:rsidRPr="00E86CBB" w:rsidRDefault="00C94910" w:rsidP="00C94910">
            <w:pPr>
              <w:spacing w:line="360" w:lineRule="exact"/>
              <w:jc w:val="right"/>
              <w:rPr>
                <w:rFonts w:asciiTheme="majorBidi" w:hAnsiTheme="majorBidi" w:cstheme="majorBidi"/>
                <w:sz w:val="28"/>
                <w:szCs w:val="28"/>
              </w:rPr>
            </w:pPr>
          </w:p>
        </w:tc>
        <w:tc>
          <w:tcPr>
            <w:tcW w:w="164" w:type="dxa"/>
            <w:shd w:val="clear" w:color="auto" w:fill="auto"/>
          </w:tcPr>
          <w:p w14:paraId="20B666E7"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shd w:val="clear" w:color="auto" w:fill="auto"/>
            <w:vAlign w:val="bottom"/>
          </w:tcPr>
          <w:p w14:paraId="10967128" w14:textId="77777777" w:rsidR="00C94910" w:rsidRPr="00E86CBB" w:rsidRDefault="00C94910" w:rsidP="00C94910">
            <w:pPr>
              <w:spacing w:line="360" w:lineRule="exact"/>
              <w:jc w:val="right"/>
              <w:rPr>
                <w:rFonts w:asciiTheme="majorBidi" w:hAnsiTheme="majorBidi" w:cstheme="majorBidi"/>
                <w:sz w:val="28"/>
                <w:szCs w:val="28"/>
              </w:rPr>
            </w:pPr>
          </w:p>
        </w:tc>
        <w:tc>
          <w:tcPr>
            <w:tcW w:w="168" w:type="dxa"/>
          </w:tcPr>
          <w:p w14:paraId="767FB8B6"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vAlign w:val="bottom"/>
          </w:tcPr>
          <w:p w14:paraId="1CDE0C44" w14:textId="77777777" w:rsidR="00C94910" w:rsidRPr="00E86CBB" w:rsidRDefault="00C94910" w:rsidP="00C94910">
            <w:pPr>
              <w:spacing w:line="360" w:lineRule="exact"/>
              <w:jc w:val="right"/>
              <w:rPr>
                <w:rFonts w:asciiTheme="majorBidi" w:hAnsiTheme="majorBidi" w:cstheme="majorBidi"/>
                <w:sz w:val="28"/>
                <w:szCs w:val="28"/>
              </w:rPr>
            </w:pPr>
          </w:p>
        </w:tc>
        <w:tc>
          <w:tcPr>
            <w:tcW w:w="168" w:type="dxa"/>
          </w:tcPr>
          <w:p w14:paraId="0D8940C8"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vAlign w:val="bottom"/>
          </w:tcPr>
          <w:p w14:paraId="6586F559" w14:textId="77777777" w:rsidR="00C94910" w:rsidRPr="00E86CBB" w:rsidRDefault="00C94910" w:rsidP="00C94910">
            <w:pPr>
              <w:spacing w:line="360" w:lineRule="exact"/>
              <w:jc w:val="right"/>
              <w:rPr>
                <w:rFonts w:asciiTheme="majorBidi" w:hAnsiTheme="majorBidi" w:cstheme="majorBidi"/>
                <w:sz w:val="28"/>
                <w:szCs w:val="28"/>
              </w:rPr>
            </w:pPr>
          </w:p>
        </w:tc>
      </w:tr>
      <w:tr w:rsidR="00C94910" w:rsidRPr="00E86CBB" w14:paraId="660EEEB1" w14:textId="77777777" w:rsidTr="00054C7C">
        <w:trPr>
          <w:trHeight w:val="371"/>
        </w:trPr>
        <w:tc>
          <w:tcPr>
            <w:tcW w:w="3734" w:type="dxa"/>
            <w:vAlign w:val="bottom"/>
          </w:tcPr>
          <w:p w14:paraId="7C4BEE1E" w14:textId="2ACB52D8" w:rsidR="00C94910" w:rsidRPr="008E00D3" w:rsidRDefault="00C94910" w:rsidP="00C94910">
            <w:pPr>
              <w:spacing w:line="360" w:lineRule="exact"/>
              <w:jc w:val="both"/>
              <w:rPr>
                <w:rFonts w:asciiTheme="majorBidi" w:hAnsiTheme="majorBidi"/>
                <w:spacing w:val="-4"/>
                <w:sz w:val="28"/>
                <w:cs/>
              </w:rPr>
            </w:pPr>
            <w:r w:rsidRPr="008E00D3">
              <w:rPr>
                <w:rFonts w:asciiTheme="majorBidi" w:hAnsiTheme="majorBidi" w:cstheme="majorBidi"/>
                <w:sz w:val="28"/>
                <w:lang w:val="en-US"/>
              </w:rPr>
              <w:t xml:space="preserve"> </w:t>
            </w:r>
            <w:r>
              <w:rPr>
                <w:rFonts w:asciiTheme="majorBidi" w:hAnsiTheme="majorBidi" w:cstheme="majorBidi"/>
                <w:sz w:val="28"/>
                <w:lang w:val="en-US"/>
              </w:rPr>
              <w:t xml:space="preserve">   </w:t>
            </w: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8E00D3">
              <w:rPr>
                <w:rFonts w:asciiTheme="majorBidi" w:hAnsiTheme="majorBidi" w:cstheme="majorBidi"/>
                <w:sz w:val="28"/>
                <w:lang w:val="en-US"/>
              </w:rPr>
              <w:t>Other receivables – related parties</w:t>
            </w:r>
            <w:r w:rsidRPr="008E00D3">
              <w:rPr>
                <w:rFonts w:asciiTheme="majorBidi" w:hAnsiTheme="majorBidi" w:cstheme="majorBidi"/>
                <w:sz w:val="28"/>
                <w:cs/>
                <w:lang w:val="en-US"/>
              </w:rPr>
              <w:t xml:space="preserve"> </w:t>
            </w:r>
          </w:p>
        </w:tc>
        <w:tc>
          <w:tcPr>
            <w:tcW w:w="1334" w:type="dxa"/>
            <w:shd w:val="clear" w:color="auto" w:fill="auto"/>
            <w:vAlign w:val="bottom"/>
          </w:tcPr>
          <w:p w14:paraId="07FAF135" w14:textId="77CE3E40"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114</w:t>
            </w:r>
          </w:p>
        </w:tc>
        <w:tc>
          <w:tcPr>
            <w:tcW w:w="164" w:type="dxa"/>
            <w:shd w:val="clear" w:color="auto" w:fill="auto"/>
          </w:tcPr>
          <w:p w14:paraId="41043EEB"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shd w:val="clear" w:color="auto" w:fill="auto"/>
            <w:vAlign w:val="bottom"/>
          </w:tcPr>
          <w:p w14:paraId="5AEE8DD8" w14:textId="614F9575"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hint="cs"/>
                <w:sz w:val="28"/>
                <w:szCs w:val="28"/>
              </w:rPr>
              <w:t>114</w:t>
            </w:r>
          </w:p>
        </w:tc>
        <w:tc>
          <w:tcPr>
            <w:tcW w:w="168" w:type="dxa"/>
          </w:tcPr>
          <w:p w14:paraId="0CC47475"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vAlign w:val="bottom"/>
          </w:tcPr>
          <w:p w14:paraId="67B46FF0" w14:textId="4E82523B"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886</w:t>
            </w:r>
          </w:p>
        </w:tc>
        <w:tc>
          <w:tcPr>
            <w:tcW w:w="168" w:type="dxa"/>
          </w:tcPr>
          <w:p w14:paraId="10373650"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vAlign w:val="bottom"/>
          </w:tcPr>
          <w:p w14:paraId="312B52A9" w14:textId="3396988B"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sz w:val="28"/>
                <w:szCs w:val="28"/>
              </w:rPr>
              <w:t>444</w:t>
            </w:r>
          </w:p>
        </w:tc>
      </w:tr>
      <w:tr w:rsidR="00C94910" w:rsidRPr="00E86CBB" w14:paraId="56EB9EC6" w14:textId="77777777" w:rsidTr="00054C7C">
        <w:trPr>
          <w:trHeight w:val="64"/>
        </w:trPr>
        <w:tc>
          <w:tcPr>
            <w:tcW w:w="3734" w:type="dxa"/>
            <w:vAlign w:val="bottom"/>
          </w:tcPr>
          <w:p w14:paraId="65E7D936" w14:textId="362C3F7F" w:rsidR="00C94910" w:rsidRPr="008E00D3" w:rsidRDefault="00C94910" w:rsidP="00C94910">
            <w:pPr>
              <w:spacing w:line="360" w:lineRule="exact"/>
              <w:ind w:left="198"/>
              <w:jc w:val="both"/>
              <w:rPr>
                <w:rFonts w:asciiTheme="majorBidi" w:hAnsiTheme="majorBidi" w:cstheme="majorBidi"/>
                <w:spacing w:val="-4"/>
                <w:sz w:val="28"/>
                <w:cs/>
              </w:rPr>
            </w:pPr>
            <w:r w:rsidRPr="0037525A">
              <w:rPr>
                <w:rFonts w:asciiTheme="majorBidi" w:hAnsiTheme="majorBidi" w:cstheme="majorBidi"/>
                <w:sz w:val="28"/>
                <w:szCs w:val="28"/>
                <w:lang w:val="en-US"/>
              </w:rPr>
              <w:t>–</w:t>
            </w:r>
            <w:r w:rsidRPr="0037525A">
              <w:rPr>
                <w:rFonts w:asciiTheme="majorBidi" w:hAnsiTheme="majorBidi" w:cstheme="majorBidi" w:hint="cs"/>
                <w:sz w:val="28"/>
                <w:szCs w:val="28"/>
                <w:cs/>
                <w:lang w:val="en-US"/>
              </w:rPr>
              <w:t xml:space="preserve"> </w:t>
            </w:r>
            <w:r w:rsidRPr="008E00D3">
              <w:rPr>
                <w:rFonts w:asciiTheme="majorBidi" w:hAnsiTheme="majorBidi" w:cstheme="majorBidi"/>
                <w:sz w:val="28"/>
                <w:lang w:val="en-US"/>
              </w:rPr>
              <w:t>Other receivables</w:t>
            </w:r>
            <w:r w:rsidRPr="008E00D3">
              <w:rPr>
                <w:rFonts w:asciiTheme="majorBidi" w:hAnsiTheme="majorBidi" w:cstheme="majorBidi" w:hint="cs"/>
                <w:sz w:val="28"/>
                <w:cs/>
                <w:lang w:val="en-US"/>
              </w:rPr>
              <w:t xml:space="preserve"> </w:t>
            </w:r>
            <w:r w:rsidRPr="008E00D3">
              <w:rPr>
                <w:rFonts w:asciiTheme="majorBidi" w:hAnsiTheme="majorBidi" w:cstheme="majorBidi"/>
                <w:sz w:val="28"/>
                <w:lang w:val="en-US"/>
              </w:rPr>
              <w:t>–</w:t>
            </w:r>
            <w:r w:rsidRPr="008E00D3">
              <w:rPr>
                <w:rFonts w:asciiTheme="majorBidi" w:hAnsiTheme="majorBidi" w:cstheme="majorBidi" w:hint="cs"/>
                <w:sz w:val="28"/>
                <w:cs/>
                <w:lang w:val="en-US"/>
              </w:rPr>
              <w:t xml:space="preserve"> </w:t>
            </w:r>
            <w:r w:rsidRPr="008E00D3">
              <w:rPr>
                <w:rFonts w:asciiTheme="majorBidi" w:hAnsiTheme="majorBidi" w:cstheme="majorBidi"/>
                <w:sz w:val="28"/>
                <w:lang w:val="en-US"/>
              </w:rPr>
              <w:t>non related parties</w:t>
            </w:r>
          </w:p>
        </w:tc>
        <w:tc>
          <w:tcPr>
            <w:tcW w:w="1334" w:type="dxa"/>
            <w:shd w:val="clear" w:color="auto" w:fill="auto"/>
          </w:tcPr>
          <w:p w14:paraId="0A84CF74" w14:textId="0A01AC90"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6</w:t>
            </w:r>
            <w:r w:rsidRPr="00F23A05">
              <w:rPr>
                <w:rFonts w:asciiTheme="majorBidi" w:hAnsiTheme="majorBidi" w:cstheme="majorBidi"/>
                <w:sz w:val="28"/>
                <w:szCs w:val="28"/>
              </w:rPr>
              <w:t>,</w:t>
            </w:r>
            <w:r>
              <w:rPr>
                <w:rFonts w:asciiTheme="majorBidi" w:hAnsiTheme="majorBidi" w:cstheme="majorBidi"/>
                <w:sz w:val="28"/>
                <w:szCs w:val="28"/>
              </w:rPr>
              <w:t>035</w:t>
            </w:r>
          </w:p>
        </w:tc>
        <w:tc>
          <w:tcPr>
            <w:tcW w:w="164" w:type="dxa"/>
            <w:shd w:val="clear" w:color="auto" w:fill="auto"/>
          </w:tcPr>
          <w:p w14:paraId="241738A9"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shd w:val="clear" w:color="auto" w:fill="auto"/>
          </w:tcPr>
          <w:p w14:paraId="29E5629E" w14:textId="760809FC"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hint="cs"/>
                <w:sz w:val="28"/>
                <w:szCs w:val="28"/>
              </w:rPr>
              <w:t>13</w:t>
            </w:r>
            <w:r w:rsidRPr="005954EB">
              <w:rPr>
                <w:rFonts w:asciiTheme="majorBidi" w:hAnsiTheme="majorBidi" w:cstheme="majorBidi"/>
                <w:sz w:val="28"/>
                <w:szCs w:val="28"/>
              </w:rPr>
              <w:t>,</w:t>
            </w:r>
            <w:r w:rsidRPr="005954EB">
              <w:rPr>
                <w:rFonts w:asciiTheme="majorBidi" w:hAnsiTheme="majorBidi" w:cstheme="majorBidi" w:hint="cs"/>
                <w:sz w:val="28"/>
                <w:szCs w:val="28"/>
              </w:rPr>
              <w:t>198</w:t>
            </w:r>
          </w:p>
        </w:tc>
        <w:tc>
          <w:tcPr>
            <w:tcW w:w="168" w:type="dxa"/>
            <w:vAlign w:val="bottom"/>
          </w:tcPr>
          <w:p w14:paraId="60051C37"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vAlign w:val="bottom"/>
          </w:tcPr>
          <w:p w14:paraId="3F185B7F" w14:textId="589FF290"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26</w:t>
            </w:r>
          </w:p>
        </w:tc>
        <w:tc>
          <w:tcPr>
            <w:tcW w:w="168" w:type="dxa"/>
            <w:vAlign w:val="bottom"/>
          </w:tcPr>
          <w:p w14:paraId="247AF819"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vAlign w:val="bottom"/>
          </w:tcPr>
          <w:p w14:paraId="1C8C8C35" w14:textId="4E9D2584"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cstheme="majorBidi"/>
                <w:sz w:val="28"/>
                <w:szCs w:val="28"/>
              </w:rPr>
              <w:t>339</w:t>
            </w:r>
          </w:p>
        </w:tc>
      </w:tr>
      <w:tr w:rsidR="00C94910" w:rsidRPr="00E86CBB" w14:paraId="561F829F" w14:textId="77777777" w:rsidTr="00176B77">
        <w:trPr>
          <w:trHeight w:val="66"/>
        </w:trPr>
        <w:tc>
          <w:tcPr>
            <w:tcW w:w="3734" w:type="dxa"/>
            <w:vAlign w:val="bottom"/>
          </w:tcPr>
          <w:p w14:paraId="283703BF" w14:textId="3B9B4394" w:rsidR="00C94910" w:rsidRPr="00E86CBB" w:rsidRDefault="00C94910" w:rsidP="00C94910">
            <w:pPr>
              <w:spacing w:line="360" w:lineRule="exact"/>
              <w:ind w:left="18" w:right="-57"/>
              <w:jc w:val="thaiDistribute"/>
              <w:rPr>
                <w:rFonts w:asciiTheme="majorBidi" w:hAnsiTheme="majorBidi" w:cstheme="majorBidi"/>
                <w:spacing w:val="-8"/>
                <w:sz w:val="28"/>
                <w:szCs w:val="28"/>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334" w:type="dxa"/>
            <w:shd w:val="clear" w:color="auto" w:fill="auto"/>
            <w:vAlign w:val="bottom"/>
          </w:tcPr>
          <w:p w14:paraId="61978CDA" w14:textId="294808C5" w:rsidR="00C94910" w:rsidRPr="00E86CBB" w:rsidRDefault="00C94910" w:rsidP="00C94910">
            <w:pPr>
              <w:spacing w:line="360" w:lineRule="exact"/>
              <w:jc w:val="right"/>
              <w:rPr>
                <w:rFonts w:asciiTheme="majorBidi" w:hAnsiTheme="majorBidi" w:cstheme="majorBidi"/>
                <w:sz w:val="28"/>
                <w:szCs w:val="28"/>
                <w:cs/>
              </w:rPr>
            </w:pPr>
            <w:r w:rsidRPr="00F23A05">
              <w:rPr>
                <w:rFonts w:asciiTheme="majorBidi" w:hAnsiTheme="majorBidi" w:cstheme="majorBidi"/>
                <w:sz w:val="28"/>
                <w:szCs w:val="28"/>
              </w:rPr>
              <w:t>(586)</w:t>
            </w:r>
          </w:p>
        </w:tc>
        <w:tc>
          <w:tcPr>
            <w:tcW w:w="164" w:type="dxa"/>
            <w:shd w:val="clear" w:color="auto" w:fill="auto"/>
            <w:vAlign w:val="bottom"/>
          </w:tcPr>
          <w:p w14:paraId="0E037891" w14:textId="77777777" w:rsidR="00C94910" w:rsidRPr="00E86CBB" w:rsidRDefault="00C94910" w:rsidP="00C94910">
            <w:pPr>
              <w:spacing w:line="360" w:lineRule="exact"/>
              <w:jc w:val="right"/>
              <w:rPr>
                <w:rFonts w:asciiTheme="majorBidi" w:hAnsiTheme="majorBidi" w:cstheme="majorBidi"/>
                <w:sz w:val="28"/>
                <w:szCs w:val="28"/>
              </w:rPr>
            </w:pPr>
          </w:p>
        </w:tc>
        <w:tc>
          <w:tcPr>
            <w:tcW w:w="1301" w:type="dxa"/>
            <w:shd w:val="clear" w:color="auto" w:fill="auto"/>
            <w:vAlign w:val="bottom"/>
          </w:tcPr>
          <w:p w14:paraId="3634FF55" w14:textId="505F517E"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sz w:val="28"/>
                <w:szCs w:val="28"/>
                <w:cs/>
              </w:rPr>
              <w:t>(</w:t>
            </w:r>
            <w:r w:rsidRPr="005954EB">
              <w:rPr>
                <w:rFonts w:asciiTheme="majorBidi" w:hAnsiTheme="majorBidi" w:cstheme="majorBidi"/>
                <w:sz w:val="28"/>
                <w:szCs w:val="28"/>
              </w:rPr>
              <w:t>114</w:t>
            </w:r>
            <w:r w:rsidRPr="005954EB">
              <w:rPr>
                <w:rFonts w:asciiTheme="majorBidi" w:hAnsiTheme="majorBidi"/>
                <w:sz w:val="28"/>
                <w:szCs w:val="28"/>
                <w:cs/>
              </w:rPr>
              <w:t>)</w:t>
            </w:r>
          </w:p>
        </w:tc>
        <w:tc>
          <w:tcPr>
            <w:tcW w:w="168" w:type="dxa"/>
            <w:vAlign w:val="bottom"/>
          </w:tcPr>
          <w:p w14:paraId="2A34439C" w14:textId="77777777" w:rsidR="00C94910" w:rsidRPr="00E86CBB" w:rsidRDefault="00C94910" w:rsidP="00C94910">
            <w:pPr>
              <w:spacing w:line="360" w:lineRule="exact"/>
              <w:jc w:val="right"/>
              <w:rPr>
                <w:rFonts w:asciiTheme="majorBidi" w:hAnsiTheme="majorBidi" w:cstheme="majorBidi"/>
                <w:sz w:val="28"/>
                <w:szCs w:val="28"/>
              </w:rPr>
            </w:pPr>
          </w:p>
        </w:tc>
        <w:tc>
          <w:tcPr>
            <w:tcW w:w="1274" w:type="dxa"/>
            <w:vAlign w:val="bottom"/>
          </w:tcPr>
          <w:p w14:paraId="32128872" w14:textId="12BDAFF8" w:rsidR="00C94910" w:rsidRPr="00E86CBB" w:rsidRDefault="00C94910" w:rsidP="00C94910">
            <w:pPr>
              <w:spacing w:line="360" w:lineRule="exact"/>
              <w:jc w:val="right"/>
              <w:rPr>
                <w:rFonts w:asciiTheme="majorBidi" w:hAnsiTheme="majorBidi" w:cstheme="majorBidi"/>
                <w:sz w:val="28"/>
                <w:szCs w:val="28"/>
              </w:rPr>
            </w:pPr>
            <w:r>
              <w:rPr>
                <w:rFonts w:asciiTheme="majorBidi" w:hAnsiTheme="majorBidi" w:cstheme="majorBidi"/>
                <w:sz w:val="28"/>
                <w:szCs w:val="28"/>
              </w:rPr>
              <w:t>-</w:t>
            </w:r>
          </w:p>
        </w:tc>
        <w:tc>
          <w:tcPr>
            <w:tcW w:w="168" w:type="dxa"/>
            <w:vAlign w:val="bottom"/>
          </w:tcPr>
          <w:p w14:paraId="0C094FEA" w14:textId="77777777" w:rsidR="00C94910" w:rsidRPr="00E86CBB" w:rsidRDefault="00C94910" w:rsidP="00C94910">
            <w:pPr>
              <w:spacing w:line="360" w:lineRule="exact"/>
              <w:jc w:val="right"/>
              <w:rPr>
                <w:rFonts w:asciiTheme="majorBidi" w:hAnsiTheme="majorBidi" w:cstheme="majorBidi"/>
                <w:sz w:val="28"/>
                <w:szCs w:val="28"/>
              </w:rPr>
            </w:pPr>
          </w:p>
        </w:tc>
        <w:tc>
          <w:tcPr>
            <w:tcW w:w="1293" w:type="dxa"/>
            <w:tcBorders>
              <w:left w:val="nil"/>
            </w:tcBorders>
            <w:vAlign w:val="bottom"/>
          </w:tcPr>
          <w:p w14:paraId="5C4B76F5" w14:textId="3900B6BE" w:rsidR="00C94910" w:rsidRPr="00E86CBB" w:rsidRDefault="00C94910" w:rsidP="00C94910">
            <w:pPr>
              <w:spacing w:line="36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6727B94C" w14:textId="77777777" w:rsidTr="00176B77">
        <w:trPr>
          <w:trHeight w:val="316"/>
        </w:trPr>
        <w:tc>
          <w:tcPr>
            <w:tcW w:w="3734" w:type="dxa"/>
            <w:vAlign w:val="bottom"/>
          </w:tcPr>
          <w:p w14:paraId="11E30400" w14:textId="625EBC32" w:rsidR="00C94910" w:rsidRPr="00E86CBB" w:rsidRDefault="00C94910" w:rsidP="00C94910">
            <w:pPr>
              <w:spacing w:line="360" w:lineRule="exact"/>
              <w:jc w:val="both"/>
              <w:rPr>
                <w:rFonts w:asciiTheme="majorBidi" w:hAnsiTheme="majorBidi" w:cstheme="majorBidi"/>
                <w:spacing w:val="-4"/>
                <w:sz w:val="28"/>
                <w:szCs w:val="28"/>
              </w:rPr>
            </w:pPr>
            <w:r w:rsidRPr="0037525A">
              <w:rPr>
                <w:rFonts w:asciiTheme="majorBidi" w:hAnsiTheme="majorBidi" w:cstheme="majorBidi"/>
                <w:sz w:val="28"/>
                <w:szCs w:val="28"/>
              </w:rPr>
              <w:t>Total</w:t>
            </w:r>
            <w:r>
              <w:rPr>
                <w:rFonts w:asciiTheme="majorBidi" w:hAnsiTheme="majorBidi" w:cstheme="majorBidi"/>
                <w:sz w:val="28"/>
                <w:szCs w:val="28"/>
              </w:rPr>
              <w:t xml:space="preserve"> trade and</w:t>
            </w:r>
            <w:r w:rsidRPr="0037525A">
              <w:rPr>
                <w:rFonts w:asciiTheme="majorBidi" w:hAnsiTheme="majorBidi" w:cstheme="majorBidi"/>
                <w:sz w:val="28"/>
                <w:szCs w:val="28"/>
                <w:lang w:val="en-US"/>
              </w:rPr>
              <w:t xml:space="preserve"> other </w:t>
            </w:r>
            <w:r w:rsidRPr="0037525A">
              <w:rPr>
                <w:rFonts w:asciiTheme="majorBidi" w:hAnsiTheme="majorBidi" w:cstheme="majorBidi"/>
                <w:spacing w:val="-4"/>
                <w:sz w:val="28"/>
                <w:szCs w:val="28"/>
                <w:lang w:val="en-US"/>
              </w:rPr>
              <w:t>current</w:t>
            </w:r>
            <w:r w:rsidRPr="0037525A">
              <w:rPr>
                <w:rFonts w:asciiTheme="majorBidi" w:hAnsiTheme="majorBidi" w:cstheme="majorBidi"/>
                <w:sz w:val="28"/>
                <w:szCs w:val="28"/>
                <w:lang w:val="en-US"/>
              </w:rPr>
              <w:t xml:space="preserve"> receivables</w:t>
            </w:r>
          </w:p>
        </w:tc>
        <w:tc>
          <w:tcPr>
            <w:tcW w:w="1334" w:type="dxa"/>
            <w:tcBorders>
              <w:top w:val="single" w:sz="4" w:space="0" w:color="auto"/>
              <w:bottom w:val="double" w:sz="4" w:space="0" w:color="auto"/>
            </w:tcBorders>
            <w:shd w:val="clear" w:color="auto" w:fill="auto"/>
          </w:tcPr>
          <w:p w14:paraId="4D1D3F9A" w14:textId="2A360365" w:rsidR="00C94910" w:rsidRPr="00BC6FE6" w:rsidRDefault="00C94910" w:rsidP="00C94910">
            <w:pPr>
              <w:widowControl w:val="0"/>
              <w:autoSpaceDE/>
              <w:autoSpaceDN/>
              <w:spacing w:line="360" w:lineRule="exact"/>
              <w:jc w:val="right"/>
              <w:rPr>
                <w:rFonts w:asciiTheme="majorBidi" w:hAnsiTheme="majorBidi"/>
                <w:sz w:val="28"/>
                <w:szCs w:val="28"/>
                <w:lang w:val="en-US"/>
              </w:rPr>
            </w:pPr>
            <w:r w:rsidRPr="00F23A05">
              <w:rPr>
                <w:rFonts w:asciiTheme="majorBidi" w:hAnsiTheme="majorBidi"/>
                <w:sz w:val="28"/>
                <w:szCs w:val="28"/>
                <w:cs/>
              </w:rPr>
              <w:t>12</w:t>
            </w:r>
            <w:r w:rsidRPr="00F23A05">
              <w:rPr>
                <w:rFonts w:asciiTheme="majorBidi" w:hAnsiTheme="majorBidi" w:cstheme="majorBidi"/>
                <w:sz w:val="28"/>
                <w:szCs w:val="28"/>
              </w:rPr>
              <w:t>,</w:t>
            </w:r>
            <w:r w:rsidRPr="00F23A05">
              <w:rPr>
                <w:rFonts w:asciiTheme="majorBidi" w:hAnsiTheme="majorBidi"/>
                <w:sz w:val="28"/>
                <w:szCs w:val="28"/>
                <w:cs/>
              </w:rPr>
              <w:t>587</w:t>
            </w:r>
          </w:p>
        </w:tc>
        <w:tc>
          <w:tcPr>
            <w:tcW w:w="164" w:type="dxa"/>
            <w:shd w:val="clear" w:color="auto" w:fill="auto"/>
          </w:tcPr>
          <w:p w14:paraId="761DDB59" w14:textId="77777777" w:rsidR="00C94910" w:rsidRPr="00BC6FE6" w:rsidRDefault="00C94910" w:rsidP="00C94910">
            <w:pPr>
              <w:widowControl w:val="0"/>
              <w:autoSpaceDE/>
              <w:autoSpaceDN/>
              <w:spacing w:line="360" w:lineRule="exact"/>
              <w:jc w:val="right"/>
              <w:rPr>
                <w:rFonts w:asciiTheme="majorBidi" w:hAnsiTheme="majorBidi"/>
                <w:sz w:val="28"/>
                <w:szCs w:val="28"/>
                <w:lang w:val="en-US"/>
              </w:rPr>
            </w:pPr>
          </w:p>
        </w:tc>
        <w:tc>
          <w:tcPr>
            <w:tcW w:w="1301" w:type="dxa"/>
            <w:tcBorders>
              <w:top w:val="single" w:sz="4" w:space="0" w:color="auto"/>
              <w:bottom w:val="double" w:sz="4" w:space="0" w:color="auto"/>
            </w:tcBorders>
            <w:shd w:val="clear" w:color="auto" w:fill="auto"/>
          </w:tcPr>
          <w:p w14:paraId="7274CE74" w14:textId="5A00405B" w:rsidR="00C94910" w:rsidRPr="00BC6FE6" w:rsidRDefault="00C94910" w:rsidP="00C94910">
            <w:pPr>
              <w:widowControl w:val="0"/>
              <w:autoSpaceDE/>
              <w:autoSpaceDN/>
              <w:spacing w:line="360" w:lineRule="exact"/>
              <w:jc w:val="right"/>
              <w:rPr>
                <w:rFonts w:asciiTheme="majorBidi" w:hAnsiTheme="majorBidi"/>
                <w:sz w:val="28"/>
                <w:szCs w:val="28"/>
                <w:lang w:val="en-US"/>
              </w:rPr>
            </w:pPr>
            <w:r w:rsidRPr="005954EB">
              <w:rPr>
                <w:rFonts w:asciiTheme="majorBidi" w:hAnsiTheme="majorBidi" w:cstheme="majorBidi"/>
                <w:sz w:val="28"/>
                <w:szCs w:val="28"/>
              </w:rPr>
              <w:t>21,537</w:t>
            </w:r>
          </w:p>
        </w:tc>
        <w:tc>
          <w:tcPr>
            <w:tcW w:w="168" w:type="dxa"/>
            <w:vAlign w:val="bottom"/>
          </w:tcPr>
          <w:p w14:paraId="0621325A" w14:textId="77777777" w:rsidR="00C94910" w:rsidRPr="00BC6FE6" w:rsidRDefault="00C94910" w:rsidP="00C94910">
            <w:pPr>
              <w:widowControl w:val="0"/>
              <w:autoSpaceDE/>
              <w:autoSpaceDN/>
              <w:spacing w:line="360" w:lineRule="exact"/>
              <w:jc w:val="right"/>
              <w:rPr>
                <w:rFonts w:asciiTheme="majorBidi" w:hAnsiTheme="majorBidi"/>
                <w:sz w:val="28"/>
                <w:szCs w:val="28"/>
                <w:lang w:val="en-US"/>
              </w:rPr>
            </w:pPr>
          </w:p>
        </w:tc>
        <w:tc>
          <w:tcPr>
            <w:tcW w:w="1274" w:type="dxa"/>
            <w:tcBorders>
              <w:top w:val="single" w:sz="4" w:space="0" w:color="auto"/>
              <w:bottom w:val="double" w:sz="4" w:space="0" w:color="auto"/>
            </w:tcBorders>
            <w:vAlign w:val="bottom"/>
          </w:tcPr>
          <w:p w14:paraId="42956410" w14:textId="0031E0FC" w:rsidR="00C94910" w:rsidRPr="00BC6FE6" w:rsidRDefault="00C94910" w:rsidP="00C94910">
            <w:pPr>
              <w:widowControl w:val="0"/>
              <w:autoSpaceDE/>
              <w:autoSpaceDN/>
              <w:spacing w:line="360" w:lineRule="exact"/>
              <w:jc w:val="right"/>
              <w:rPr>
                <w:rFonts w:asciiTheme="majorBidi" w:hAnsiTheme="majorBidi"/>
                <w:sz w:val="28"/>
                <w:szCs w:val="28"/>
                <w:lang w:val="en-US"/>
              </w:rPr>
            </w:pPr>
            <w:r>
              <w:rPr>
                <w:rFonts w:asciiTheme="majorBidi" w:hAnsiTheme="majorBidi" w:cstheme="majorBidi"/>
                <w:sz w:val="28"/>
                <w:szCs w:val="28"/>
              </w:rPr>
              <w:t>924</w:t>
            </w:r>
          </w:p>
        </w:tc>
        <w:tc>
          <w:tcPr>
            <w:tcW w:w="168" w:type="dxa"/>
            <w:vAlign w:val="bottom"/>
          </w:tcPr>
          <w:p w14:paraId="782C8A95" w14:textId="77777777" w:rsidR="00C94910" w:rsidRPr="00BC6FE6" w:rsidRDefault="00C94910" w:rsidP="00C94910">
            <w:pPr>
              <w:widowControl w:val="0"/>
              <w:autoSpaceDE/>
              <w:autoSpaceDN/>
              <w:spacing w:line="360" w:lineRule="exact"/>
              <w:jc w:val="right"/>
              <w:rPr>
                <w:rFonts w:asciiTheme="majorBidi" w:hAnsiTheme="majorBidi"/>
                <w:sz w:val="28"/>
                <w:szCs w:val="28"/>
                <w:lang w:val="en-US"/>
              </w:rPr>
            </w:pPr>
          </w:p>
        </w:tc>
        <w:tc>
          <w:tcPr>
            <w:tcW w:w="1293" w:type="dxa"/>
            <w:tcBorders>
              <w:top w:val="single" w:sz="4" w:space="0" w:color="auto"/>
              <w:left w:val="nil"/>
              <w:bottom w:val="double" w:sz="4" w:space="0" w:color="auto"/>
            </w:tcBorders>
            <w:vAlign w:val="bottom"/>
          </w:tcPr>
          <w:p w14:paraId="5FCD6EFD" w14:textId="113A2E04" w:rsidR="00C94910" w:rsidRPr="00BC6FE6" w:rsidRDefault="00C94910" w:rsidP="00C94910">
            <w:pPr>
              <w:widowControl w:val="0"/>
              <w:autoSpaceDE/>
              <w:autoSpaceDN/>
              <w:spacing w:line="360" w:lineRule="exact"/>
              <w:jc w:val="right"/>
              <w:rPr>
                <w:rFonts w:asciiTheme="majorBidi" w:hAnsiTheme="majorBidi"/>
                <w:sz w:val="28"/>
                <w:szCs w:val="28"/>
                <w:cs/>
                <w:lang w:val="en-US"/>
              </w:rPr>
            </w:pPr>
            <w:r w:rsidRPr="005954EB">
              <w:rPr>
                <w:rFonts w:asciiTheme="majorBidi" w:hAnsiTheme="majorBidi" w:cstheme="majorBidi"/>
                <w:sz w:val="28"/>
                <w:szCs w:val="28"/>
              </w:rPr>
              <w:t>783</w:t>
            </w:r>
          </w:p>
        </w:tc>
      </w:tr>
    </w:tbl>
    <w:p w14:paraId="5CB38361" w14:textId="2D2CC44F" w:rsidR="00877B34" w:rsidRDefault="00877B34" w:rsidP="00A0292F">
      <w:pPr>
        <w:pStyle w:val="BlockText"/>
        <w:spacing w:before="120" w:line="370" w:lineRule="exact"/>
        <w:ind w:left="284" w:right="0" w:firstLine="0"/>
        <w:jc w:val="thaiDistribute"/>
        <w:rPr>
          <w:rFonts w:asciiTheme="majorBidi" w:hAnsiTheme="majorBidi" w:cstheme="majorBidi"/>
          <w:spacing w:val="-4"/>
        </w:rPr>
      </w:pPr>
      <w:bookmarkStart w:id="5" w:name="OLE_LINK17"/>
      <w:bookmarkStart w:id="6" w:name="OLE_LINK18"/>
      <w:bookmarkEnd w:id="4"/>
      <w:r w:rsidRPr="00A67344">
        <w:rPr>
          <w:rFonts w:asciiTheme="majorBidi" w:hAnsiTheme="majorBidi" w:cstheme="majorBidi"/>
        </w:rPr>
        <w:t>Outstanding</w:t>
      </w:r>
      <w:r w:rsidRPr="00936C6E">
        <w:rPr>
          <w:rFonts w:asciiTheme="majorBidi" w:hAnsiTheme="majorBidi" w:cstheme="majorBidi"/>
          <w:spacing w:val="-4"/>
        </w:rPr>
        <w:t xml:space="preserve"> balances of receivable</w:t>
      </w:r>
      <w:r w:rsidR="00EC3B10">
        <w:rPr>
          <w:rFonts w:asciiTheme="majorBidi" w:hAnsiTheme="majorBidi" w:cstheme="majorBidi"/>
          <w:spacing w:val="-4"/>
        </w:rPr>
        <w:t>s</w:t>
      </w:r>
      <w:r w:rsidRPr="00936C6E">
        <w:rPr>
          <w:rFonts w:asciiTheme="majorBidi" w:hAnsiTheme="majorBidi" w:cstheme="majorBidi"/>
          <w:spacing w:val="-4"/>
        </w:rPr>
        <w:t xml:space="preserve"> classified by ages are as follows</w:t>
      </w:r>
      <w:r w:rsidR="00431CD9">
        <w:rPr>
          <w:rFonts w:asciiTheme="majorBidi" w:hAnsiTheme="majorBidi" w:cstheme="majorBidi" w:hint="cs"/>
          <w:spacing w:val="-4"/>
          <w:cs/>
        </w:rPr>
        <w:t xml:space="preserve"> </w:t>
      </w:r>
      <w:r w:rsidRPr="00936C6E">
        <w:rPr>
          <w:rFonts w:asciiTheme="majorBidi" w:hAnsiTheme="majorBidi" w:cstheme="majorBidi"/>
          <w:spacing w:val="-4"/>
        </w:rPr>
        <w:t>:</w:t>
      </w:r>
    </w:p>
    <w:tbl>
      <w:tblPr>
        <w:tblW w:w="9431" w:type="dxa"/>
        <w:tblInd w:w="408" w:type="dxa"/>
        <w:tblLayout w:type="fixed"/>
        <w:tblCellMar>
          <w:left w:w="62" w:type="dxa"/>
          <w:right w:w="62" w:type="dxa"/>
        </w:tblCellMar>
        <w:tblLook w:val="0000" w:firstRow="0" w:lastRow="0" w:firstColumn="0" w:lastColumn="0" w:noHBand="0" w:noVBand="0"/>
      </w:tblPr>
      <w:tblGrid>
        <w:gridCol w:w="3678"/>
        <w:gridCol w:w="1316"/>
        <w:gridCol w:w="154"/>
        <w:gridCol w:w="1301"/>
        <w:gridCol w:w="154"/>
        <w:gridCol w:w="1284"/>
        <w:gridCol w:w="144"/>
        <w:gridCol w:w="1400"/>
      </w:tblGrid>
      <w:tr w:rsidR="00505E66" w:rsidRPr="00E86CBB" w14:paraId="7ACD5E33" w14:textId="77777777" w:rsidTr="00F70341">
        <w:trPr>
          <w:cantSplit/>
        </w:trPr>
        <w:tc>
          <w:tcPr>
            <w:tcW w:w="3678" w:type="dxa"/>
            <w:shd w:val="clear" w:color="auto" w:fill="auto"/>
          </w:tcPr>
          <w:p w14:paraId="4FE3CDBF" w14:textId="77777777" w:rsidR="00505E66" w:rsidRPr="00092FDD" w:rsidRDefault="00505E66" w:rsidP="00505E66">
            <w:pPr>
              <w:spacing w:line="320" w:lineRule="exact"/>
              <w:ind w:right="-13"/>
              <w:jc w:val="both"/>
              <w:rPr>
                <w:rFonts w:asciiTheme="majorBidi" w:hAnsiTheme="majorBidi" w:cstheme="majorBidi"/>
                <w:spacing w:val="-4"/>
                <w:sz w:val="28"/>
                <w:szCs w:val="28"/>
                <w:lang w:val="en-US"/>
              </w:rPr>
            </w:pPr>
          </w:p>
        </w:tc>
        <w:tc>
          <w:tcPr>
            <w:tcW w:w="5753" w:type="dxa"/>
            <w:gridSpan w:val="7"/>
            <w:tcBorders>
              <w:bottom w:val="single" w:sz="4" w:space="0" w:color="auto"/>
            </w:tcBorders>
            <w:shd w:val="clear" w:color="auto" w:fill="auto"/>
          </w:tcPr>
          <w:p w14:paraId="7158E81C" w14:textId="501FA14F" w:rsidR="00505E66" w:rsidRPr="00E86CBB" w:rsidRDefault="00505E66" w:rsidP="00505E66">
            <w:pPr>
              <w:spacing w:line="320" w:lineRule="exact"/>
              <w:ind w:left="-57" w:right="-57"/>
              <w:jc w:val="right"/>
              <w:rPr>
                <w:rFonts w:asciiTheme="majorBidi" w:hAnsiTheme="majorBidi" w:cstheme="majorBidi"/>
                <w:sz w:val="28"/>
                <w:szCs w:val="28"/>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505E66" w:rsidRPr="00E86CBB" w14:paraId="346FA2A1" w14:textId="77777777" w:rsidTr="00F70341">
        <w:trPr>
          <w:cantSplit/>
        </w:trPr>
        <w:tc>
          <w:tcPr>
            <w:tcW w:w="3678" w:type="dxa"/>
            <w:shd w:val="clear" w:color="auto" w:fill="auto"/>
          </w:tcPr>
          <w:p w14:paraId="33A3B740"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2771" w:type="dxa"/>
            <w:gridSpan w:val="3"/>
            <w:tcBorders>
              <w:bottom w:val="single" w:sz="4" w:space="0" w:color="auto"/>
            </w:tcBorders>
            <w:shd w:val="clear" w:color="auto" w:fill="auto"/>
          </w:tcPr>
          <w:p w14:paraId="2AB9DB4F" w14:textId="7EBDDADF"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Consolidated</w:t>
            </w:r>
          </w:p>
        </w:tc>
        <w:tc>
          <w:tcPr>
            <w:tcW w:w="154" w:type="dxa"/>
            <w:tcBorders>
              <w:top w:val="single" w:sz="4" w:space="0" w:color="auto"/>
            </w:tcBorders>
            <w:shd w:val="clear" w:color="auto" w:fill="auto"/>
          </w:tcPr>
          <w:p w14:paraId="371F1CFF"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2828" w:type="dxa"/>
            <w:gridSpan w:val="3"/>
            <w:tcBorders>
              <w:top w:val="single" w:sz="4" w:space="0" w:color="auto"/>
              <w:bottom w:val="single" w:sz="4" w:space="0" w:color="auto"/>
            </w:tcBorders>
            <w:shd w:val="clear" w:color="auto" w:fill="auto"/>
          </w:tcPr>
          <w:p w14:paraId="3FA83E6D" w14:textId="3026EC21"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Separate</w:t>
            </w:r>
          </w:p>
        </w:tc>
      </w:tr>
      <w:tr w:rsidR="00505E66" w:rsidRPr="00E86CBB" w14:paraId="43B2F109" w14:textId="77777777" w:rsidTr="00F70341">
        <w:trPr>
          <w:cantSplit/>
          <w:trHeight w:val="351"/>
        </w:trPr>
        <w:tc>
          <w:tcPr>
            <w:tcW w:w="3678" w:type="dxa"/>
            <w:shd w:val="clear" w:color="auto" w:fill="auto"/>
          </w:tcPr>
          <w:p w14:paraId="39BEDBD2" w14:textId="77777777" w:rsidR="00505E66" w:rsidRPr="00E86CBB" w:rsidRDefault="00505E66" w:rsidP="00505E66">
            <w:pPr>
              <w:spacing w:line="320" w:lineRule="exact"/>
              <w:ind w:right="-13"/>
              <w:jc w:val="both"/>
              <w:rPr>
                <w:rFonts w:asciiTheme="majorBidi" w:hAnsiTheme="majorBidi" w:cstheme="majorBidi"/>
                <w:spacing w:val="-4"/>
                <w:sz w:val="28"/>
                <w:szCs w:val="28"/>
              </w:rPr>
            </w:pPr>
          </w:p>
        </w:tc>
        <w:tc>
          <w:tcPr>
            <w:tcW w:w="1316" w:type="dxa"/>
            <w:tcBorders>
              <w:top w:val="single" w:sz="4" w:space="0" w:color="auto"/>
              <w:bottom w:val="single" w:sz="4" w:space="0" w:color="auto"/>
            </w:tcBorders>
            <w:shd w:val="clear" w:color="auto" w:fill="auto"/>
          </w:tcPr>
          <w:p w14:paraId="6A03DF41" w14:textId="2911C623" w:rsidR="00505E66" w:rsidRPr="00E86CBB" w:rsidRDefault="002D0974" w:rsidP="00505E66">
            <w:pPr>
              <w:spacing w:line="320" w:lineRule="exact"/>
              <w:ind w:left="-57" w:right="-57"/>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505E66">
              <w:rPr>
                <w:rFonts w:asciiTheme="majorBidi" w:hAnsiTheme="majorBidi" w:cstheme="majorBidi"/>
                <w:spacing w:val="-4"/>
                <w:sz w:val="28"/>
                <w:szCs w:val="28"/>
              </w:rPr>
              <w:t xml:space="preserve"> </w:t>
            </w:r>
            <w:r w:rsidR="00505E66">
              <w:rPr>
                <w:rFonts w:asciiTheme="majorBidi" w:hAnsiTheme="majorBidi" w:cstheme="majorBidi"/>
                <w:spacing w:val="-4"/>
                <w:sz w:val="28"/>
                <w:szCs w:val="28"/>
              </w:rPr>
              <w:br/>
              <w:t>3</w:t>
            </w:r>
            <w:r w:rsidR="008B750D">
              <w:rPr>
                <w:rFonts w:asciiTheme="majorBidi" w:hAnsiTheme="majorBidi" w:cstheme="majorBidi"/>
                <w:spacing w:val="-4"/>
                <w:sz w:val="28"/>
                <w:szCs w:val="28"/>
              </w:rPr>
              <w:t>0</w:t>
            </w:r>
            <w:r w:rsidR="00505E66">
              <w:rPr>
                <w:rFonts w:asciiTheme="majorBidi" w:hAnsiTheme="majorBidi" w:cstheme="majorBidi"/>
                <w:sz w:val="28"/>
                <w:szCs w:val="28"/>
              </w:rPr>
              <w:t>, 2023</w:t>
            </w:r>
          </w:p>
        </w:tc>
        <w:tc>
          <w:tcPr>
            <w:tcW w:w="154" w:type="dxa"/>
            <w:tcBorders>
              <w:top w:val="single" w:sz="4" w:space="0" w:color="auto"/>
            </w:tcBorders>
            <w:shd w:val="clear" w:color="auto" w:fill="auto"/>
          </w:tcPr>
          <w:p w14:paraId="3198A3E5"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1301" w:type="dxa"/>
            <w:tcBorders>
              <w:top w:val="single" w:sz="4" w:space="0" w:color="auto"/>
              <w:left w:val="nil"/>
              <w:bottom w:val="single" w:sz="4" w:space="0" w:color="auto"/>
            </w:tcBorders>
            <w:shd w:val="clear" w:color="auto" w:fill="auto"/>
          </w:tcPr>
          <w:p w14:paraId="47D45584" w14:textId="72D38853"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c>
          <w:tcPr>
            <w:tcW w:w="154" w:type="dxa"/>
            <w:shd w:val="clear" w:color="auto" w:fill="auto"/>
          </w:tcPr>
          <w:p w14:paraId="37E1942D"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1284" w:type="dxa"/>
            <w:tcBorders>
              <w:bottom w:val="single" w:sz="4" w:space="0" w:color="auto"/>
            </w:tcBorders>
            <w:shd w:val="clear" w:color="auto" w:fill="auto"/>
          </w:tcPr>
          <w:p w14:paraId="63FE596A" w14:textId="373694F8" w:rsidR="00505E66" w:rsidRPr="00E86CBB" w:rsidRDefault="002D0974" w:rsidP="00505E66">
            <w:pPr>
              <w:spacing w:line="320" w:lineRule="exact"/>
              <w:ind w:left="-57" w:right="-62"/>
              <w:jc w:val="center"/>
              <w:rPr>
                <w:rFonts w:asciiTheme="majorBidi" w:hAnsiTheme="majorBidi" w:cstheme="majorBidi"/>
                <w:spacing w:val="-4"/>
                <w:sz w:val="28"/>
                <w:szCs w:val="28"/>
              </w:rPr>
            </w:pPr>
            <w:r>
              <w:rPr>
                <w:rFonts w:asciiTheme="majorBidi" w:hAnsiTheme="majorBidi" w:cstheme="majorBidi"/>
                <w:spacing w:val="-4"/>
                <w:sz w:val="28"/>
                <w:szCs w:val="28"/>
              </w:rPr>
              <w:t>September</w:t>
            </w:r>
            <w:r w:rsidR="00505E66">
              <w:rPr>
                <w:rFonts w:asciiTheme="majorBidi" w:hAnsiTheme="majorBidi" w:cstheme="majorBidi"/>
                <w:spacing w:val="-4"/>
                <w:sz w:val="28"/>
                <w:szCs w:val="28"/>
              </w:rPr>
              <w:br/>
              <w:t>3</w:t>
            </w:r>
            <w:r w:rsidR="008B750D">
              <w:rPr>
                <w:rFonts w:asciiTheme="majorBidi" w:hAnsiTheme="majorBidi" w:cstheme="majorBidi"/>
                <w:spacing w:val="-4"/>
                <w:sz w:val="28"/>
                <w:szCs w:val="28"/>
              </w:rPr>
              <w:t>0</w:t>
            </w:r>
            <w:r w:rsidR="00505E66">
              <w:rPr>
                <w:rFonts w:asciiTheme="majorBidi" w:hAnsiTheme="majorBidi" w:cstheme="majorBidi"/>
                <w:sz w:val="28"/>
                <w:szCs w:val="28"/>
              </w:rPr>
              <w:t>, 2023</w:t>
            </w:r>
          </w:p>
        </w:tc>
        <w:tc>
          <w:tcPr>
            <w:tcW w:w="144" w:type="dxa"/>
            <w:shd w:val="clear" w:color="auto" w:fill="auto"/>
          </w:tcPr>
          <w:p w14:paraId="2FB913E5" w14:textId="77777777" w:rsidR="00505E66" w:rsidRPr="00E86CBB" w:rsidRDefault="00505E66" w:rsidP="00505E66">
            <w:pPr>
              <w:spacing w:line="320" w:lineRule="exact"/>
              <w:ind w:left="-57" w:right="-57"/>
              <w:jc w:val="center"/>
              <w:rPr>
                <w:rFonts w:asciiTheme="majorBidi" w:hAnsiTheme="majorBidi" w:cstheme="majorBidi"/>
                <w:spacing w:val="-4"/>
                <w:sz w:val="28"/>
                <w:szCs w:val="28"/>
              </w:rPr>
            </w:pPr>
          </w:p>
        </w:tc>
        <w:tc>
          <w:tcPr>
            <w:tcW w:w="1400" w:type="dxa"/>
            <w:tcBorders>
              <w:left w:val="nil"/>
              <w:bottom w:val="single" w:sz="4" w:space="0" w:color="auto"/>
            </w:tcBorders>
            <w:shd w:val="clear" w:color="auto" w:fill="auto"/>
          </w:tcPr>
          <w:p w14:paraId="6A3D109B" w14:textId="7E6DD704" w:rsidR="00505E66" w:rsidRPr="00E86CBB" w:rsidRDefault="00505E66" w:rsidP="00505E66">
            <w:pPr>
              <w:spacing w:line="320" w:lineRule="exact"/>
              <w:ind w:left="-57" w:right="-57"/>
              <w:jc w:val="center"/>
              <w:rPr>
                <w:rFonts w:asciiTheme="majorBidi" w:hAnsiTheme="majorBidi" w:cstheme="majorBidi"/>
                <w:spacing w:val="-4"/>
                <w:sz w:val="28"/>
                <w:szCs w:val="28"/>
              </w:rPr>
            </w:pPr>
            <w:r w:rsidRPr="00797938">
              <w:rPr>
                <w:rFonts w:asciiTheme="majorBidi" w:hAnsiTheme="majorBidi" w:cstheme="majorBidi"/>
                <w:sz w:val="28"/>
                <w:szCs w:val="28"/>
              </w:rPr>
              <w:t xml:space="preserve">December </w:t>
            </w:r>
            <w:r w:rsidRPr="00797938">
              <w:rPr>
                <w:rFonts w:asciiTheme="majorBidi" w:hAnsiTheme="majorBidi" w:cstheme="majorBidi"/>
                <w:sz w:val="28"/>
                <w:szCs w:val="28"/>
              </w:rPr>
              <w:br/>
              <w:t>31, 202</w:t>
            </w:r>
            <w:r>
              <w:rPr>
                <w:rFonts w:asciiTheme="majorBidi" w:hAnsiTheme="majorBidi" w:cstheme="majorBidi"/>
                <w:sz w:val="28"/>
                <w:szCs w:val="28"/>
              </w:rPr>
              <w:t>2</w:t>
            </w:r>
          </w:p>
        </w:tc>
      </w:tr>
      <w:tr w:rsidR="00505E66" w:rsidRPr="00E86CBB" w14:paraId="75AAD492" w14:textId="77777777" w:rsidTr="00F70341">
        <w:trPr>
          <w:cantSplit/>
          <w:trHeight w:val="227"/>
        </w:trPr>
        <w:tc>
          <w:tcPr>
            <w:tcW w:w="3678" w:type="dxa"/>
            <w:shd w:val="clear" w:color="auto" w:fill="auto"/>
          </w:tcPr>
          <w:p w14:paraId="42D5C13C" w14:textId="79CC253E" w:rsidR="00505E66" w:rsidRPr="00E86CBB" w:rsidRDefault="00505E66" w:rsidP="00505E66">
            <w:pPr>
              <w:spacing w:line="320" w:lineRule="exact"/>
              <w:ind w:left="28" w:right="-13"/>
              <w:jc w:val="both"/>
              <w:rPr>
                <w:rFonts w:asciiTheme="majorBidi" w:hAnsiTheme="majorBidi" w:cstheme="majorBidi"/>
                <w:sz w:val="28"/>
                <w:szCs w:val="28"/>
              </w:rPr>
            </w:pPr>
            <w:r w:rsidRPr="00936C6E">
              <w:rPr>
                <w:rFonts w:asciiTheme="majorBidi" w:hAnsiTheme="majorBidi" w:cstheme="majorBidi"/>
                <w:sz w:val="28"/>
                <w:szCs w:val="28"/>
              </w:rPr>
              <w:t xml:space="preserve">Trade </w:t>
            </w:r>
            <w:r w:rsidRPr="00936C6E">
              <w:rPr>
                <w:rFonts w:asciiTheme="majorBidi" w:hAnsiTheme="majorBidi" w:cstheme="majorBidi"/>
                <w:sz w:val="28"/>
                <w:szCs w:val="28"/>
                <w:lang w:val="en-US"/>
              </w:rPr>
              <w:t>receivables</w:t>
            </w:r>
          </w:p>
        </w:tc>
        <w:tc>
          <w:tcPr>
            <w:tcW w:w="1316" w:type="dxa"/>
            <w:tcBorders>
              <w:top w:val="single" w:sz="4" w:space="0" w:color="auto"/>
            </w:tcBorders>
            <w:shd w:val="clear" w:color="auto" w:fill="auto"/>
          </w:tcPr>
          <w:p w14:paraId="1D62E1E8"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75814337"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301" w:type="dxa"/>
            <w:tcBorders>
              <w:top w:val="single" w:sz="4" w:space="0" w:color="auto"/>
              <w:left w:val="nil"/>
            </w:tcBorders>
            <w:shd w:val="clear" w:color="auto" w:fill="auto"/>
          </w:tcPr>
          <w:p w14:paraId="7AFC8F2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54" w:type="dxa"/>
            <w:shd w:val="clear" w:color="auto" w:fill="auto"/>
          </w:tcPr>
          <w:p w14:paraId="460E082B"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284" w:type="dxa"/>
            <w:tcBorders>
              <w:top w:val="single" w:sz="4" w:space="0" w:color="auto"/>
            </w:tcBorders>
            <w:shd w:val="clear" w:color="auto" w:fill="auto"/>
          </w:tcPr>
          <w:p w14:paraId="235C2A79"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4" w:type="dxa"/>
            <w:shd w:val="clear" w:color="auto" w:fill="auto"/>
          </w:tcPr>
          <w:p w14:paraId="21D6170F" w14:textId="77777777" w:rsidR="00505E66" w:rsidRPr="00E86CBB" w:rsidRDefault="00505E66" w:rsidP="00505E66">
            <w:pPr>
              <w:spacing w:line="320" w:lineRule="exact"/>
              <w:ind w:left="-57" w:right="-57"/>
              <w:jc w:val="right"/>
              <w:rPr>
                <w:rFonts w:asciiTheme="majorBidi" w:hAnsiTheme="majorBidi" w:cstheme="majorBidi"/>
                <w:sz w:val="28"/>
                <w:szCs w:val="28"/>
              </w:rPr>
            </w:pPr>
          </w:p>
        </w:tc>
        <w:tc>
          <w:tcPr>
            <w:tcW w:w="1400" w:type="dxa"/>
            <w:tcBorders>
              <w:left w:val="nil"/>
            </w:tcBorders>
            <w:shd w:val="clear" w:color="auto" w:fill="auto"/>
          </w:tcPr>
          <w:p w14:paraId="2D3F6FA5" w14:textId="77777777" w:rsidR="00505E66" w:rsidRPr="00E86CBB" w:rsidRDefault="00505E66" w:rsidP="00505E66">
            <w:pPr>
              <w:spacing w:line="320" w:lineRule="exact"/>
              <w:ind w:left="-57" w:right="-57"/>
              <w:jc w:val="right"/>
              <w:rPr>
                <w:rFonts w:asciiTheme="majorBidi" w:hAnsiTheme="majorBidi" w:cstheme="majorBidi"/>
                <w:sz w:val="28"/>
                <w:szCs w:val="28"/>
              </w:rPr>
            </w:pPr>
          </w:p>
        </w:tc>
      </w:tr>
      <w:tr w:rsidR="00C94910" w:rsidRPr="00E86CBB" w14:paraId="65A21978" w14:textId="77777777" w:rsidTr="00F70341">
        <w:trPr>
          <w:cantSplit/>
          <w:trHeight w:val="147"/>
        </w:trPr>
        <w:tc>
          <w:tcPr>
            <w:tcW w:w="3678" w:type="dxa"/>
            <w:shd w:val="clear" w:color="auto" w:fill="auto"/>
          </w:tcPr>
          <w:p w14:paraId="35A9D7C1" w14:textId="34E04001" w:rsidR="00C94910" w:rsidRPr="00E86CBB" w:rsidRDefault="00C94910" w:rsidP="00C94910">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 xml:space="preserve">Not yet due </w:t>
            </w:r>
          </w:p>
        </w:tc>
        <w:tc>
          <w:tcPr>
            <w:tcW w:w="1316" w:type="dxa"/>
            <w:shd w:val="clear" w:color="auto" w:fill="auto"/>
          </w:tcPr>
          <w:p w14:paraId="4FC6E48C" w14:textId="74A4DE14" w:rsidR="00C94910" w:rsidRPr="00E86CBB" w:rsidRDefault="00C94910" w:rsidP="00C94910">
            <w:pPr>
              <w:spacing w:line="320" w:lineRule="exact"/>
              <w:jc w:val="right"/>
              <w:rPr>
                <w:rFonts w:asciiTheme="majorBidi" w:hAnsiTheme="majorBidi" w:cstheme="majorBidi"/>
                <w:sz w:val="28"/>
                <w:szCs w:val="28"/>
              </w:rPr>
            </w:pPr>
            <w:r w:rsidRPr="008A4DC0">
              <w:rPr>
                <w:rFonts w:asciiTheme="majorBidi" w:hAnsiTheme="majorBidi" w:cstheme="majorBidi"/>
                <w:sz w:val="28"/>
                <w:szCs w:val="28"/>
              </w:rPr>
              <w:t>2,231</w:t>
            </w:r>
          </w:p>
        </w:tc>
        <w:tc>
          <w:tcPr>
            <w:tcW w:w="154" w:type="dxa"/>
            <w:shd w:val="clear" w:color="auto" w:fill="auto"/>
          </w:tcPr>
          <w:p w14:paraId="1C3ABC1B"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144F2B35" w14:textId="3CCAD93E"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2,128</w:t>
            </w:r>
          </w:p>
        </w:tc>
        <w:tc>
          <w:tcPr>
            <w:tcW w:w="154" w:type="dxa"/>
            <w:shd w:val="clear" w:color="auto" w:fill="auto"/>
          </w:tcPr>
          <w:p w14:paraId="3C394A19"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shd w:val="clear" w:color="auto" w:fill="auto"/>
          </w:tcPr>
          <w:p w14:paraId="7CDC839C" w14:textId="1D2E5688"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12</w:t>
            </w:r>
          </w:p>
        </w:tc>
        <w:tc>
          <w:tcPr>
            <w:tcW w:w="144" w:type="dxa"/>
            <w:shd w:val="clear" w:color="auto" w:fill="auto"/>
          </w:tcPr>
          <w:p w14:paraId="32B1F268"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6FAD47A3" w14:textId="2BA81022"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0A1F6432" w14:textId="77777777" w:rsidTr="00F70341">
        <w:trPr>
          <w:cantSplit/>
          <w:trHeight w:val="174"/>
        </w:trPr>
        <w:tc>
          <w:tcPr>
            <w:tcW w:w="3678" w:type="dxa"/>
            <w:shd w:val="clear" w:color="auto" w:fill="auto"/>
          </w:tcPr>
          <w:p w14:paraId="16B8081B" w14:textId="2B2617CA" w:rsidR="00C94910" w:rsidRPr="00E86CBB" w:rsidRDefault="00C94910" w:rsidP="00C94910">
            <w:pPr>
              <w:spacing w:line="320" w:lineRule="exact"/>
              <w:ind w:left="208" w:right="-13"/>
              <w:jc w:val="both"/>
              <w:rPr>
                <w:rFonts w:asciiTheme="majorBidi" w:hAnsiTheme="majorBidi" w:cstheme="majorBidi"/>
                <w:sz w:val="28"/>
                <w:szCs w:val="28"/>
              </w:rPr>
            </w:pPr>
            <w:r w:rsidRPr="00936C6E">
              <w:rPr>
                <w:rFonts w:asciiTheme="majorBidi" w:hAnsiTheme="majorBidi" w:cstheme="majorBidi"/>
                <w:sz w:val="28"/>
                <w:szCs w:val="28"/>
                <w:lang w:val="en-US"/>
              </w:rPr>
              <w:t>Overdue</w:t>
            </w:r>
            <w:r>
              <w:rPr>
                <w:rFonts w:asciiTheme="majorBidi" w:hAnsiTheme="majorBidi" w:cstheme="majorBidi" w:hint="cs"/>
                <w:sz w:val="28"/>
                <w:szCs w:val="28"/>
                <w:cs/>
                <w:lang w:val="en-US"/>
              </w:rPr>
              <w:t xml:space="preserve"> </w:t>
            </w:r>
            <w:r w:rsidRPr="00936C6E">
              <w:rPr>
                <w:rFonts w:asciiTheme="majorBidi" w:hAnsiTheme="majorBidi" w:cstheme="majorBidi"/>
                <w:sz w:val="28"/>
                <w:szCs w:val="28"/>
                <w:lang w:val="en-US"/>
              </w:rPr>
              <w:t>:</w:t>
            </w:r>
          </w:p>
        </w:tc>
        <w:tc>
          <w:tcPr>
            <w:tcW w:w="1316" w:type="dxa"/>
            <w:shd w:val="clear" w:color="auto" w:fill="auto"/>
          </w:tcPr>
          <w:p w14:paraId="2D1BC2C9" w14:textId="77777777" w:rsidR="00C94910" w:rsidRPr="00E86CBB" w:rsidRDefault="00C94910" w:rsidP="00C94910">
            <w:pPr>
              <w:spacing w:line="320" w:lineRule="exact"/>
              <w:jc w:val="right"/>
              <w:rPr>
                <w:rFonts w:asciiTheme="majorBidi" w:hAnsiTheme="majorBidi" w:cstheme="majorBidi"/>
                <w:sz w:val="28"/>
                <w:szCs w:val="28"/>
              </w:rPr>
            </w:pPr>
          </w:p>
        </w:tc>
        <w:tc>
          <w:tcPr>
            <w:tcW w:w="154" w:type="dxa"/>
            <w:shd w:val="clear" w:color="auto" w:fill="auto"/>
          </w:tcPr>
          <w:p w14:paraId="1D0C5DBB"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E74980F" w14:textId="77777777" w:rsidR="00C94910" w:rsidRPr="00E86CBB" w:rsidRDefault="00C94910" w:rsidP="00C94910">
            <w:pPr>
              <w:spacing w:line="320" w:lineRule="exact"/>
              <w:jc w:val="right"/>
              <w:rPr>
                <w:rFonts w:asciiTheme="majorBidi" w:hAnsiTheme="majorBidi" w:cstheme="majorBidi"/>
                <w:sz w:val="28"/>
                <w:szCs w:val="28"/>
              </w:rPr>
            </w:pPr>
          </w:p>
        </w:tc>
        <w:tc>
          <w:tcPr>
            <w:tcW w:w="154" w:type="dxa"/>
            <w:shd w:val="clear" w:color="auto" w:fill="auto"/>
          </w:tcPr>
          <w:p w14:paraId="59FA8271"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shd w:val="clear" w:color="auto" w:fill="auto"/>
          </w:tcPr>
          <w:p w14:paraId="7A6B00CA" w14:textId="77777777" w:rsidR="00C94910" w:rsidRPr="00E86CBB"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760A3A1E"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0164911B" w14:textId="77777777" w:rsidR="00C94910" w:rsidRPr="00E86CBB" w:rsidRDefault="00C94910" w:rsidP="00C94910">
            <w:pPr>
              <w:spacing w:line="320" w:lineRule="exact"/>
              <w:jc w:val="right"/>
              <w:rPr>
                <w:rFonts w:asciiTheme="majorBidi" w:hAnsiTheme="majorBidi" w:cstheme="majorBidi"/>
                <w:sz w:val="28"/>
                <w:szCs w:val="28"/>
              </w:rPr>
            </w:pPr>
          </w:p>
        </w:tc>
      </w:tr>
      <w:tr w:rsidR="00C94910" w:rsidRPr="00E86CBB" w14:paraId="407278DA" w14:textId="77777777" w:rsidTr="00F70341">
        <w:trPr>
          <w:cantSplit/>
          <w:trHeight w:val="102"/>
        </w:trPr>
        <w:tc>
          <w:tcPr>
            <w:tcW w:w="3678" w:type="dxa"/>
            <w:shd w:val="clear" w:color="auto" w:fill="auto"/>
          </w:tcPr>
          <w:p w14:paraId="71538C28" w14:textId="36BFCFA8" w:rsidR="00C94910" w:rsidRPr="00E86CBB" w:rsidRDefault="00C94910" w:rsidP="00C94910">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Not over 3</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2D34D680" w14:textId="61D44B4E" w:rsidR="00C94910" w:rsidRPr="00E86CBB" w:rsidRDefault="00C94910" w:rsidP="00C94910">
            <w:pPr>
              <w:spacing w:line="320" w:lineRule="exact"/>
              <w:jc w:val="right"/>
              <w:rPr>
                <w:rFonts w:asciiTheme="majorBidi" w:hAnsiTheme="majorBidi" w:cstheme="majorBidi"/>
                <w:sz w:val="28"/>
                <w:szCs w:val="28"/>
              </w:rPr>
            </w:pPr>
            <w:r w:rsidRPr="008A4DC0">
              <w:rPr>
                <w:rFonts w:asciiTheme="majorBidi" w:hAnsiTheme="majorBidi" w:cstheme="majorBidi"/>
                <w:sz w:val="28"/>
                <w:szCs w:val="28"/>
              </w:rPr>
              <w:t xml:space="preserve"> 1,092 </w:t>
            </w:r>
          </w:p>
        </w:tc>
        <w:tc>
          <w:tcPr>
            <w:tcW w:w="154" w:type="dxa"/>
            <w:shd w:val="clear" w:color="auto" w:fill="auto"/>
          </w:tcPr>
          <w:p w14:paraId="5F15C763"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618F0777" w14:textId="17F4D01C"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3,244 </w:t>
            </w:r>
          </w:p>
        </w:tc>
        <w:tc>
          <w:tcPr>
            <w:tcW w:w="154" w:type="dxa"/>
            <w:shd w:val="clear" w:color="auto" w:fill="auto"/>
          </w:tcPr>
          <w:p w14:paraId="471E4CA7"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shd w:val="clear" w:color="auto" w:fill="auto"/>
          </w:tcPr>
          <w:p w14:paraId="706F7623" w14:textId="2E843930"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F1403E3"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DE62050" w14:textId="10FC2E1D"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3D50465A" w14:textId="77777777" w:rsidTr="00F70341">
        <w:trPr>
          <w:cantSplit/>
          <w:trHeight w:val="120"/>
        </w:trPr>
        <w:tc>
          <w:tcPr>
            <w:tcW w:w="3678" w:type="dxa"/>
            <w:shd w:val="clear" w:color="auto" w:fill="auto"/>
          </w:tcPr>
          <w:p w14:paraId="02930A3B" w14:textId="27C780BE" w:rsidR="00C94910" w:rsidRPr="00E86CBB" w:rsidRDefault="00C94910" w:rsidP="00C94910">
            <w:pPr>
              <w:spacing w:line="320" w:lineRule="exact"/>
              <w:ind w:left="478" w:right="-13"/>
              <w:jc w:val="both"/>
              <w:rPr>
                <w:rFonts w:asciiTheme="majorBidi" w:hAnsiTheme="majorBidi" w:cstheme="majorBidi"/>
                <w:sz w:val="28"/>
                <w:szCs w:val="28"/>
              </w:rPr>
            </w:pPr>
            <w:r w:rsidRPr="00936C6E">
              <w:rPr>
                <w:rFonts w:asciiTheme="majorBidi" w:hAnsiTheme="majorBidi" w:cstheme="majorBidi"/>
                <w:sz w:val="28"/>
                <w:szCs w:val="28"/>
                <w:lang w:val="en-US"/>
              </w:rPr>
              <w:t>Over 3 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 xml:space="preserve">months </w:t>
            </w:r>
          </w:p>
        </w:tc>
        <w:tc>
          <w:tcPr>
            <w:tcW w:w="1316" w:type="dxa"/>
            <w:shd w:val="clear" w:color="auto" w:fill="auto"/>
          </w:tcPr>
          <w:p w14:paraId="5DFC3467" w14:textId="4E363C2D" w:rsidR="00C94910" w:rsidRPr="00E86CBB" w:rsidRDefault="00C94910" w:rsidP="00C94910">
            <w:pPr>
              <w:spacing w:line="320" w:lineRule="exact"/>
              <w:jc w:val="right"/>
              <w:rPr>
                <w:rFonts w:asciiTheme="majorBidi" w:hAnsiTheme="majorBidi" w:cstheme="majorBidi"/>
                <w:sz w:val="28"/>
                <w:szCs w:val="28"/>
              </w:rPr>
            </w:pPr>
            <w:r w:rsidRPr="008A4DC0">
              <w:rPr>
                <w:rFonts w:asciiTheme="majorBidi" w:hAnsiTheme="majorBidi" w:cstheme="majorBidi"/>
                <w:sz w:val="28"/>
                <w:szCs w:val="28"/>
              </w:rPr>
              <w:t xml:space="preserve"> 2,969</w:t>
            </w:r>
          </w:p>
        </w:tc>
        <w:tc>
          <w:tcPr>
            <w:tcW w:w="154" w:type="dxa"/>
            <w:shd w:val="clear" w:color="auto" w:fill="auto"/>
          </w:tcPr>
          <w:p w14:paraId="2F732B63"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705448E2" w14:textId="0FB7A1B8"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2,148 </w:t>
            </w:r>
          </w:p>
        </w:tc>
        <w:tc>
          <w:tcPr>
            <w:tcW w:w="154" w:type="dxa"/>
            <w:shd w:val="clear" w:color="auto" w:fill="auto"/>
          </w:tcPr>
          <w:p w14:paraId="6C7CF0B9"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shd w:val="clear" w:color="auto" w:fill="auto"/>
          </w:tcPr>
          <w:p w14:paraId="102BD555" w14:textId="79FDFFE8"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7CA3D58C"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34445A7D" w14:textId="222D8731"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5A118939" w14:textId="77777777" w:rsidTr="00F70341">
        <w:trPr>
          <w:cantSplit/>
        </w:trPr>
        <w:tc>
          <w:tcPr>
            <w:tcW w:w="3678" w:type="dxa"/>
            <w:shd w:val="clear" w:color="auto" w:fill="auto"/>
          </w:tcPr>
          <w:p w14:paraId="4BA7B579" w14:textId="20077F64" w:rsidR="00C94910" w:rsidRPr="00E86CBB" w:rsidRDefault="00C94910" w:rsidP="00C94910">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6</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 up</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to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shd w:val="clear" w:color="auto" w:fill="auto"/>
          </w:tcPr>
          <w:p w14:paraId="7BE9C76F" w14:textId="187F3B8B"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54" w:type="dxa"/>
            <w:shd w:val="clear" w:color="auto" w:fill="auto"/>
          </w:tcPr>
          <w:p w14:paraId="5294DD6B"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left w:val="nil"/>
            </w:tcBorders>
            <w:shd w:val="clear" w:color="auto" w:fill="auto"/>
          </w:tcPr>
          <w:p w14:paraId="33FF2185" w14:textId="20881880"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577 </w:t>
            </w:r>
          </w:p>
        </w:tc>
        <w:tc>
          <w:tcPr>
            <w:tcW w:w="154" w:type="dxa"/>
            <w:shd w:val="clear" w:color="auto" w:fill="auto"/>
          </w:tcPr>
          <w:p w14:paraId="5DB5C860"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shd w:val="clear" w:color="auto" w:fill="auto"/>
          </w:tcPr>
          <w:p w14:paraId="21D4FBA5" w14:textId="217D126E"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4" w:type="dxa"/>
            <w:shd w:val="clear" w:color="auto" w:fill="auto"/>
          </w:tcPr>
          <w:p w14:paraId="02C6AA95"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left w:val="nil"/>
            </w:tcBorders>
            <w:shd w:val="clear" w:color="auto" w:fill="auto"/>
          </w:tcPr>
          <w:p w14:paraId="1A8ACE1A" w14:textId="5A6DE101"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p>
        </w:tc>
      </w:tr>
      <w:tr w:rsidR="00C94910" w:rsidRPr="00E86CBB" w14:paraId="60AF53FD" w14:textId="77777777" w:rsidTr="00F70341">
        <w:trPr>
          <w:cantSplit/>
        </w:trPr>
        <w:tc>
          <w:tcPr>
            <w:tcW w:w="3678" w:type="dxa"/>
            <w:shd w:val="clear" w:color="auto" w:fill="auto"/>
          </w:tcPr>
          <w:p w14:paraId="6DCA2F03" w14:textId="02B9D968" w:rsidR="00C94910" w:rsidRPr="00E86CBB" w:rsidRDefault="00C94910" w:rsidP="00C94910">
            <w:pPr>
              <w:spacing w:line="320" w:lineRule="exact"/>
              <w:ind w:left="478" w:right="-13"/>
              <w:jc w:val="both"/>
              <w:rPr>
                <w:rFonts w:asciiTheme="majorBidi" w:hAnsiTheme="majorBidi" w:cstheme="majorBidi"/>
                <w:sz w:val="28"/>
                <w:szCs w:val="28"/>
                <w:cs/>
              </w:rPr>
            </w:pPr>
            <w:r w:rsidRPr="00936C6E">
              <w:rPr>
                <w:rFonts w:asciiTheme="majorBidi" w:hAnsiTheme="majorBidi" w:cstheme="majorBidi"/>
                <w:sz w:val="28"/>
                <w:szCs w:val="28"/>
                <w:lang w:val="en-US"/>
              </w:rPr>
              <w:t>Over 12</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months</w:t>
            </w:r>
          </w:p>
        </w:tc>
        <w:tc>
          <w:tcPr>
            <w:tcW w:w="1316" w:type="dxa"/>
            <w:tcBorders>
              <w:bottom w:val="single" w:sz="4" w:space="0" w:color="auto"/>
            </w:tcBorders>
            <w:shd w:val="clear" w:color="auto" w:fill="auto"/>
          </w:tcPr>
          <w:p w14:paraId="007A8818" w14:textId="5B8F214B" w:rsidR="00C94910" w:rsidRPr="00E86CBB" w:rsidRDefault="00C94910" w:rsidP="00C94910">
            <w:pPr>
              <w:spacing w:line="320" w:lineRule="exact"/>
              <w:jc w:val="right"/>
              <w:rPr>
                <w:rFonts w:asciiTheme="majorBidi" w:hAnsiTheme="majorBidi" w:cstheme="majorBidi"/>
                <w:sz w:val="28"/>
                <w:szCs w:val="28"/>
              </w:rPr>
            </w:pPr>
            <w:r w:rsidRPr="008A4DC0">
              <w:rPr>
                <w:rFonts w:asciiTheme="majorBidi" w:hAnsiTheme="majorBidi" w:cstheme="majorBidi"/>
                <w:sz w:val="28"/>
                <w:szCs w:val="28"/>
              </w:rPr>
              <w:t xml:space="preserve"> 2,605 </w:t>
            </w:r>
          </w:p>
        </w:tc>
        <w:tc>
          <w:tcPr>
            <w:tcW w:w="154" w:type="dxa"/>
            <w:shd w:val="clear" w:color="auto" w:fill="auto"/>
          </w:tcPr>
          <w:p w14:paraId="77C3B9E3"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left w:val="nil"/>
              <w:bottom w:val="single" w:sz="4" w:space="0" w:color="auto"/>
            </w:tcBorders>
            <w:shd w:val="clear" w:color="auto" w:fill="auto"/>
          </w:tcPr>
          <w:p w14:paraId="2ABF2A03" w14:textId="3684E44F"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2,714 </w:t>
            </w:r>
          </w:p>
        </w:tc>
        <w:tc>
          <w:tcPr>
            <w:tcW w:w="154" w:type="dxa"/>
            <w:shd w:val="clear" w:color="auto" w:fill="auto"/>
          </w:tcPr>
          <w:p w14:paraId="02BB6D5D"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6B5F4C12" w14:textId="219CEE0F"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41F62CBA"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left w:val="nil"/>
              <w:bottom w:val="single" w:sz="4" w:space="0" w:color="auto"/>
            </w:tcBorders>
            <w:shd w:val="clear" w:color="auto" w:fill="auto"/>
          </w:tcPr>
          <w:p w14:paraId="1C1EB26A" w14:textId="7E090921"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363</w:t>
            </w:r>
          </w:p>
        </w:tc>
      </w:tr>
      <w:tr w:rsidR="00C94910" w:rsidRPr="00E86CBB" w14:paraId="30C35588" w14:textId="77777777" w:rsidTr="00F70341">
        <w:trPr>
          <w:cantSplit/>
        </w:trPr>
        <w:tc>
          <w:tcPr>
            <w:tcW w:w="3678" w:type="dxa"/>
            <w:shd w:val="clear" w:color="auto" w:fill="auto"/>
          </w:tcPr>
          <w:p w14:paraId="4135F5B0" w14:textId="64627D88" w:rsidR="00C94910" w:rsidRPr="00E86CBB" w:rsidRDefault="00C94910" w:rsidP="00C94910">
            <w:pPr>
              <w:spacing w:line="320" w:lineRule="exact"/>
              <w:ind w:left="28" w:right="-13"/>
              <w:jc w:val="both"/>
              <w:rPr>
                <w:rFonts w:asciiTheme="majorBidi" w:hAnsiTheme="majorBidi" w:cstheme="majorBidi"/>
                <w:sz w:val="28"/>
                <w:szCs w:val="28"/>
                <w:cs/>
              </w:rPr>
            </w:pPr>
            <w:r w:rsidRPr="00936C6E">
              <w:rPr>
                <w:rFonts w:asciiTheme="majorBidi" w:hAnsiTheme="majorBidi" w:cstheme="majorBidi"/>
                <w:sz w:val="28"/>
                <w:szCs w:val="28"/>
                <w:lang w:val="en-US"/>
              </w:rPr>
              <w:t>Total</w:t>
            </w:r>
          </w:p>
        </w:tc>
        <w:tc>
          <w:tcPr>
            <w:tcW w:w="1316" w:type="dxa"/>
            <w:tcBorders>
              <w:top w:val="single" w:sz="4" w:space="0" w:color="auto"/>
            </w:tcBorders>
            <w:shd w:val="clear" w:color="auto" w:fill="auto"/>
          </w:tcPr>
          <w:p w14:paraId="4E1F468A" w14:textId="73CBF2C1" w:rsidR="00C94910" w:rsidRPr="00E86CBB" w:rsidRDefault="00C94910" w:rsidP="00C94910">
            <w:pPr>
              <w:spacing w:line="320" w:lineRule="exact"/>
              <w:jc w:val="right"/>
              <w:rPr>
                <w:rFonts w:asciiTheme="majorBidi" w:hAnsiTheme="majorBidi" w:cstheme="majorBidi"/>
                <w:sz w:val="28"/>
                <w:szCs w:val="28"/>
                <w:cs/>
              </w:rPr>
            </w:pPr>
            <w:r w:rsidRPr="008A4DC0">
              <w:rPr>
                <w:rFonts w:asciiTheme="majorBidi" w:hAnsiTheme="majorBidi" w:cstheme="majorBidi"/>
                <w:sz w:val="28"/>
                <w:szCs w:val="28"/>
              </w:rPr>
              <w:t xml:space="preserve"> 8,897 </w:t>
            </w:r>
          </w:p>
        </w:tc>
        <w:tc>
          <w:tcPr>
            <w:tcW w:w="154" w:type="dxa"/>
            <w:shd w:val="clear" w:color="auto" w:fill="auto"/>
          </w:tcPr>
          <w:p w14:paraId="20E201AA"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top w:val="single" w:sz="4" w:space="0" w:color="auto"/>
            </w:tcBorders>
            <w:shd w:val="clear" w:color="auto" w:fill="auto"/>
          </w:tcPr>
          <w:p w14:paraId="19668EF5" w14:textId="38F6837D"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10,811 </w:t>
            </w:r>
          </w:p>
        </w:tc>
        <w:tc>
          <w:tcPr>
            <w:tcW w:w="154" w:type="dxa"/>
            <w:shd w:val="clear" w:color="auto" w:fill="auto"/>
          </w:tcPr>
          <w:p w14:paraId="0E870953"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tcBorders>
              <w:top w:val="single" w:sz="4" w:space="0" w:color="auto"/>
            </w:tcBorders>
            <w:shd w:val="clear" w:color="auto" w:fill="auto"/>
          </w:tcPr>
          <w:p w14:paraId="6D7D7118" w14:textId="179E8B35"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375</w:t>
            </w:r>
          </w:p>
        </w:tc>
        <w:tc>
          <w:tcPr>
            <w:tcW w:w="144" w:type="dxa"/>
            <w:shd w:val="clear" w:color="auto" w:fill="auto"/>
          </w:tcPr>
          <w:p w14:paraId="00688B8D"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top w:val="single" w:sz="4" w:space="0" w:color="auto"/>
            </w:tcBorders>
            <w:shd w:val="clear" w:color="auto" w:fill="auto"/>
          </w:tcPr>
          <w:p w14:paraId="45BE4E01" w14:textId="4DDE5CD5"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363</w:t>
            </w:r>
          </w:p>
        </w:tc>
      </w:tr>
      <w:tr w:rsidR="00C94910" w:rsidRPr="00E86CBB" w14:paraId="781E23B5" w14:textId="77777777" w:rsidTr="00F70341">
        <w:trPr>
          <w:cantSplit/>
        </w:trPr>
        <w:tc>
          <w:tcPr>
            <w:tcW w:w="3678" w:type="dxa"/>
            <w:shd w:val="clear" w:color="auto" w:fill="auto"/>
          </w:tcPr>
          <w:p w14:paraId="50B50A1D" w14:textId="33BDC610" w:rsidR="00C94910" w:rsidRPr="00E86CBB" w:rsidRDefault="00C94910" w:rsidP="00C94910">
            <w:pPr>
              <w:spacing w:line="320" w:lineRule="exact"/>
              <w:ind w:left="28" w:right="-13"/>
              <w:jc w:val="thaiDistribute"/>
              <w:rPr>
                <w:rFonts w:asciiTheme="majorBidi" w:hAnsiTheme="majorBidi" w:cstheme="majorBidi"/>
                <w:spacing w:val="-4"/>
                <w:sz w:val="28"/>
                <w:szCs w:val="28"/>
                <w:c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lang w:val="en-US"/>
              </w:rPr>
              <w:t xml:space="preserve"> </w:t>
            </w:r>
            <w:r w:rsidRPr="00936C6E">
              <w:rPr>
                <w:rFonts w:asciiTheme="majorBidi" w:hAnsiTheme="majorBidi" w:cstheme="majorBidi"/>
                <w:spacing w:val="-4"/>
                <w:sz w:val="28"/>
                <w:szCs w:val="28"/>
                <w:lang w:val="en-US"/>
              </w:rPr>
              <w:t xml:space="preserve">Allowance for expected credit loss </w:t>
            </w:r>
          </w:p>
        </w:tc>
        <w:tc>
          <w:tcPr>
            <w:tcW w:w="1316" w:type="dxa"/>
            <w:tcBorders>
              <w:bottom w:val="single" w:sz="4" w:space="0" w:color="auto"/>
            </w:tcBorders>
            <w:shd w:val="clear" w:color="auto" w:fill="auto"/>
          </w:tcPr>
          <w:p w14:paraId="4C51CDDB" w14:textId="0FF98FF4" w:rsidR="00C94910" w:rsidRPr="00E86CBB" w:rsidRDefault="00C94910" w:rsidP="00C94910">
            <w:pPr>
              <w:spacing w:line="320" w:lineRule="exact"/>
              <w:jc w:val="right"/>
              <w:rPr>
                <w:rFonts w:asciiTheme="majorBidi" w:hAnsiTheme="majorBidi" w:cstheme="majorBidi"/>
                <w:sz w:val="28"/>
                <w:szCs w:val="28"/>
                <w:cs/>
              </w:rPr>
            </w:pPr>
            <w:r w:rsidRPr="008A4DC0">
              <w:rPr>
                <w:rFonts w:asciiTheme="majorBidi" w:hAnsiTheme="majorBidi" w:cstheme="majorBidi"/>
                <w:sz w:val="28"/>
                <w:szCs w:val="28"/>
              </w:rPr>
              <w:t>(1,873)</w:t>
            </w:r>
          </w:p>
        </w:tc>
        <w:tc>
          <w:tcPr>
            <w:tcW w:w="154" w:type="dxa"/>
            <w:shd w:val="clear" w:color="auto" w:fill="auto"/>
          </w:tcPr>
          <w:p w14:paraId="795323CC"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bottom w:val="single" w:sz="4" w:space="0" w:color="auto"/>
            </w:tcBorders>
            <w:shd w:val="clear" w:color="auto" w:fill="auto"/>
          </w:tcPr>
          <w:p w14:paraId="05912FC4" w14:textId="45069D6B"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r w:rsidRPr="005954EB">
              <w:rPr>
                <w:rFonts w:asciiTheme="majorBidi" w:hAnsiTheme="majorBidi" w:cstheme="majorBidi"/>
                <w:sz w:val="28"/>
                <w:szCs w:val="28"/>
              </w:rPr>
              <w:t>2,472</w:t>
            </w:r>
            <w:r w:rsidRPr="005954EB">
              <w:rPr>
                <w:rFonts w:asciiTheme="majorBidi" w:hAnsiTheme="majorBidi"/>
                <w:sz w:val="28"/>
                <w:szCs w:val="28"/>
                <w:cs/>
              </w:rPr>
              <w:t>)</w:t>
            </w:r>
          </w:p>
        </w:tc>
        <w:tc>
          <w:tcPr>
            <w:tcW w:w="154" w:type="dxa"/>
            <w:shd w:val="clear" w:color="auto" w:fill="auto"/>
          </w:tcPr>
          <w:p w14:paraId="2DE21FFC"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tcBorders>
              <w:bottom w:val="single" w:sz="4" w:space="0" w:color="auto"/>
            </w:tcBorders>
            <w:shd w:val="clear" w:color="auto" w:fill="auto"/>
          </w:tcPr>
          <w:p w14:paraId="56F1DFB6" w14:textId="74388334"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(363)</w:t>
            </w:r>
          </w:p>
        </w:tc>
        <w:tc>
          <w:tcPr>
            <w:tcW w:w="144" w:type="dxa"/>
            <w:shd w:val="clear" w:color="auto" w:fill="auto"/>
          </w:tcPr>
          <w:p w14:paraId="182028CE"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bottom w:val="single" w:sz="4" w:space="0" w:color="auto"/>
            </w:tcBorders>
            <w:shd w:val="clear" w:color="auto" w:fill="auto"/>
          </w:tcPr>
          <w:p w14:paraId="24CA1897" w14:textId="39D0F2C4"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r w:rsidRPr="005954EB">
              <w:rPr>
                <w:rFonts w:asciiTheme="majorBidi" w:hAnsiTheme="majorBidi" w:cstheme="majorBidi"/>
                <w:sz w:val="28"/>
                <w:szCs w:val="28"/>
              </w:rPr>
              <w:t>363</w:t>
            </w:r>
            <w:r w:rsidRPr="005954EB">
              <w:rPr>
                <w:rFonts w:asciiTheme="majorBidi" w:hAnsiTheme="majorBidi"/>
                <w:sz w:val="28"/>
                <w:szCs w:val="28"/>
                <w:cs/>
              </w:rPr>
              <w:t>)</w:t>
            </w:r>
          </w:p>
        </w:tc>
      </w:tr>
      <w:tr w:rsidR="00C94910" w:rsidRPr="00E86CBB" w14:paraId="2A84605B" w14:textId="77777777" w:rsidTr="00F70341">
        <w:trPr>
          <w:cantSplit/>
        </w:trPr>
        <w:tc>
          <w:tcPr>
            <w:tcW w:w="3678" w:type="dxa"/>
            <w:shd w:val="clear" w:color="auto" w:fill="auto"/>
          </w:tcPr>
          <w:p w14:paraId="374CC234" w14:textId="268624DF" w:rsidR="00C94910" w:rsidRPr="00E86CBB" w:rsidRDefault="00C94910" w:rsidP="00C94910">
            <w:pPr>
              <w:spacing w:line="320" w:lineRule="exact"/>
              <w:ind w:left="28" w:right="-13"/>
              <w:jc w:val="both"/>
              <w:rPr>
                <w:rFonts w:asciiTheme="majorBidi" w:hAnsiTheme="majorBidi" w:cstheme="majorBidi"/>
                <w:sz w:val="28"/>
                <w:szCs w:val="28"/>
                <w:cs/>
              </w:rPr>
            </w:pPr>
            <w:r>
              <w:rPr>
                <w:rFonts w:asciiTheme="majorBidi" w:hAnsiTheme="majorBidi" w:cstheme="majorBidi"/>
                <w:sz w:val="28"/>
                <w:szCs w:val="28"/>
              </w:rPr>
              <w:t xml:space="preserve"> Total trade receivables</w:t>
            </w:r>
          </w:p>
        </w:tc>
        <w:tc>
          <w:tcPr>
            <w:tcW w:w="1316" w:type="dxa"/>
            <w:tcBorders>
              <w:top w:val="single" w:sz="4" w:space="0" w:color="auto"/>
              <w:bottom w:val="double" w:sz="4" w:space="0" w:color="auto"/>
            </w:tcBorders>
            <w:shd w:val="clear" w:color="auto" w:fill="auto"/>
          </w:tcPr>
          <w:p w14:paraId="16C30AA7" w14:textId="716E275E" w:rsidR="00C94910" w:rsidRPr="00E86CBB" w:rsidRDefault="00C94910" w:rsidP="00C94910">
            <w:pPr>
              <w:spacing w:line="320" w:lineRule="exact"/>
              <w:jc w:val="right"/>
              <w:rPr>
                <w:rFonts w:asciiTheme="majorBidi" w:hAnsiTheme="majorBidi" w:cstheme="majorBidi"/>
                <w:sz w:val="28"/>
                <w:szCs w:val="28"/>
              </w:rPr>
            </w:pPr>
            <w:r w:rsidRPr="008A4DC0">
              <w:rPr>
                <w:rFonts w:asciiTheme="majorBidi" w:hAnsiTheme="majorBidi" w:cstheme="majorBidi"/>
                <w:sz w:val="28"/>
                <w:szCs w:val="28"/>
              </w:rPr>
              <w:t xml:space="preserve"> 7,024 </w:t>
            </w:r>
          </w:p>
        </w:tc>
        <w:tc>
          <w:tcPr>
            <w:tcW w:w="154" w:type="dxa"/>
            <w:shd w:val="clear" w:color="auto" w:fill="auto"/>
          </w:tcPr>
          <w:p w14:paraId="537C6044" w14:textId="77777777" w:rsidR="00C94910" w:rsidRPr="00E86CBB" w:rsidRDefault="00C94910" w:rsidP="00C94910">
            <w:pPr>
              <w:spacing w:line="320" w:lineRule="exact"/>
              <w:jc w:val="right"/>
              <w:rPr>
                <w:rFonts w:asciiTheme="majorBidi" w:hAnsiTheme="majorBidi" w:cstheme="majorBidi"/>
                <w:sz w:val="28"/>
                <w:szCs w:val="28"/>
              </w:rPr>
            </w:pPr>
          </w:p>
        </w:tc>
        <w:tc>
          <w:tcPr>
            <w:tcW w:w="1301" w:type="dxa"/>
            <w:tcBorders>
              <w:top w:val="single" w:sz="4" w:space="0" w:color="auto"/>
              <w:bottom w:val="double" w:sz="4" w:space="0" w:color="auto"/>
            </w:tcBorders>
            <w:shd w:val="clear" w:color="auto" w:fill="auto"/>
          </w:tcPr>
          <w:p w14:paraId="6585E200" w14:textId="71A5AC3C"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 xml:space="preserve"> 8,339 </w:t>
            </w:r>
          </w:p>
        </w:tc>
        <w:tc>
          <w:tcPr>
            <w:tcW w:w="154" w:type="dxa"/>
            <w:shd w:val="clear" w:color="auto" w:fill="auto"/>
          </w:tcPr>
          <w:p w14:paraId="5C3BF6E9" w14:textId="77777777" w:rsidR="00C94910" w:rsidRPr="00E86CBB" w:rsidRDefault="00C94910" w:rsidP="00C94910">
            <w:pPr>
              <w:spacing w:line="320" w:lineRule="exact"/>
              <w:jc w:val="right"/>
              <w:rPr>
                <w:rFonts w:asciiTheme="majorBidi" w:hAnsiTheme="majorBidi" w:cstheme="majorBidi"/>
                <w:sz w:val="28"/>
                <w:szCs w:val="28"/>
              </w:rPr>
            </w:pPr>
          </w:p>
        </w:tc>
        <w:tc>
          <w:tcPr>
            <w:tcW w:w="1284" w:type="dxa"/>
            <w:tcBorders>
              <w:top w:val="single" w:sz="4" w:space="0" w:color="auto"/>
              <w:bottom w:val="double" w:sz="4" w:space="0" w:color="auto"/>
            </w:tcBorders>
            <w:shd w:val="clear" w:color="auto" w:fill="auto"/>
          </w:tcPr>
          <w:p w14:paraId="037C2B7B" w14:textId="121962FE"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12</w:t>
            </w:r>
          </w:p>
        </w:tc>
        <w:tc>
          <w:tcPr>
            <w:tcW w:w="144" w:type="dxa"/>
            <w:shd w:val="clear" w:color="auto" w:fill="auto"/>
          </w:tcPr>
          <w:p w14:paraId="4D9CB133" w14:textId="77777777" w:rsidR="00C94910" w:rsidRPr="00E86CBB" w:rsidRDefault="00C94910" w:rsidP="00C94910">
            <w:pPr>
              <w:spacing w:line="320" w:lineRule="exact"/>
              <w:jc w:val="right"/>
              <w:rPr>
                <w:rFonts w:asciiTheme="majorBidi" w:hAnsiTheme="majorBidi" w:cstheme="majorBidi"/>
                <w:sz w:val="28"/>
                <w:szCs w:val="28"/>
              </w:rPr>
            </w:pPr>
          </w:p>
        </w:tc>
        <w:tc>
          <w:tcPr>
            <w:tcW w:w="1400" w:type="dxa"/>
            <w:tcBorders>
              <w:top w:val="single" w:sz="4" w:space="0" w:color="auto"/>
              <w:bottom w:val="double" w:sz="4" w:space="0" w:color="auto"/>
            </w:tcBorders>
            <w:shd w:val="clear" w:color="auto" w:fill="auto"/>
          </w:tcPr>
          <w:p w14:paraId="0F46CF1E" w14:textId="1838D063" w:rsidR="00C94910" w:rsidRPr="00E86CBB" w:rsidRDefault="00C94910" w:rsidP="00C94910">
            <w:pPr>
              <w:spacing w:line="320" w:lineRule="exact"/>
              <w:jc w:val="right"/>
              <w:rPr>
                <w:rFonts w:asciiTheme="majorBidi" w:hAnsiTheme="majorBidi" w:cstheme="majorBidi"/>
                <w:sz w:val="28"/>
                <w:szCs w:val="28"/>
              </w:rPr>
            </w:pPr>
            <w:r w:rsidRPr="005954EB">
              <w:rPr>
                <w:rFonts w:asciiTheme="majorBidi" w:hAnsiTheme="majorBidi"/>
                <w:sz w:val="28"/>
                <w:szCs w:val="28"/>
                <w:cs/>
              </w:rPr>
              <w:t>-</w:t>
            </w:r>
          </w:p>
        </w:tc>
      </w:tr>
    </w:tbl>
    <w:p w14:paraId="590FFFCA" w14:textId="77777777" w:rsidR="00427C60" w:rsidRDefault="00427C60" w:rsidP="00F70341">
      <w:pPr>
        <w:pStyle w:val="BlockText"/>
        <w:spacing w:before="120" w:line="370" w:lineRule="exact"/>
        <w:ind w:left="357" w:right="0" w:firstLine="0"/>
        <w:jc w:val="thaiDistribute"/>
        <w:rPr>
          <w:rFonts w:asciiTheme="majorBidi" w:hAnsiTheme="majorBidi" w:cstheme="majorBidi"/>
          <w:spacing w:val="-4"/>
        </w:rPr>
      </w:pPr>
    </w:p>
    <w:p w14:paraId="428F92CA" w14:textId="77777777" w:rsidR="00427C60" w:rsidRDefault="00427C60" w:rsidP="00F70341">
      <w:pPr>
        <w:pStyle w:val="BlockText"/>
        <w:spacing w:before="120" w:line="370" w:lineRule="exact"/>
        <w:ind w:left="357" w:right="0" w:firstLine="0"/>
        <w:jc w:val="thaiDistribute"/>
        <w:rPr>
          <w:rFonts w:asciiTheme="majorBidi" w:hAnsiTheme="majorBidi" w:cstheme="majorBidi"/>
          <w:spacing w:val="-4"/>
          <w:lang w:val="en-GB"/>
        </w:rPr>
      </w:pPr>
    </w:p>
    <w:p w14:paraId="0D425F63" w14:textId="77777777" w:rsidR="00427C60" w:rsidRDefault="00427C60" w:rsidP="00F70341">
      <w:pPr>
        <w:pStyle w:val="BlockText"/>
        <w:spacing w:before="120" w:line="370" w:lineRule="exact"/>
        <w:ind w:left="357" w:right="0" w:firstLine="0"/>
        <w:jc w:val="thaiDistribute"/>
        <w:rPr>
          <w:rFonts w:asciiTheme="majorBidi" w:hAnsiTheme="majorBidi" w:cstheme="majorBidi"/>
          <w:spacing w:val="-4"/>
        </w:rPr>
      </w:pPr>
    </w:p>
    <w:p w14:paraId="542FE2AC" w14:textId="77777777" w:rsidR="00427C60" w:rsidRDefault="00427C60" w:rsidP="00F70341">
      <w:pPr>
        <w:pStyle w:val="BlockText"/>
        <w:spacing w:before="120" w:line="370" w:lineRule="exact"/>
        <w:ind w:left="357" w:right="0" w:firstLine="0"/>
        <w:jc w:val="thaiDistribute"/>
        <w:rPr>
          <w:rFonts w:asciiTheme="majorBidi" w:hAnsiTheme="majorBidi" w:cstheme="majorBidi"/>
          <w:spacing w:val="-4"/>
          <w:lang w:val="en-GB"/>
        </w:rPr>
      </w:pPr>
    </w:p>
    <w:p w14:paraId="44EC587B" w14:textId="77777777" w:rsidR="00427C60" w:rsidRDefault="00427C60" w:rsidP="00F70341">
      <w:pPr>
        <w:pStyle w:val="BlockText"/>
        <w:spacing w:before="120" w:line="370" w:lineRule="exact"/>
        <w:ind w:left="357" w:right="0" w:firstLine="0"/>
        <w:jc w:val="thaiDistribute"/>
        <w:rPr>
          <w:rFonts w:asciiTheme="majorBidi" w:hAnsiTheme="majorBidi" w:cstheme="majorBidi"/>
          <w:spacing w:val="-4"/>
        </w:rPr>
      </w:pPr>
    </w:p>
    <w:p w14:paraId="5BE26FEC" w14:textId="77777777" w:rsidR="00427C60" w:rsidRDefault="00427C60" w:rsidP="00F70341">
      <w:pPr>
        <w:pStyle w:val="BlockText"/>
        <w:spacing w:before="120" w:line="370" w:lineRule="exact"/>
        <w:ind w:left="357" w:right="0" w:firstLine="0"/>
        <w:jc w:val="thaiDistribute"/>
        <w:rPr>
          <w:rFonts w:asciiTheme="majorBidi" w:hAnsiTheme="majorBidi" w:cstheme="majorBidi"/>
          <w:spacing w:val="-4"/>
          <w:lang w:val="en-GB"/>
        </w:rPr>
      </w:pPr>
    </w:p>
    <w:p w14:paraId="535D74A5" w14:textId="765416E1" w:rsidR="00F70341" w:rsidRPr="00092FDD" w:rsidRDefault="001E3288" w:rsidP="00F70341">
      <w:pPr>
        <w:pStyle w:val="BlockText"/>
        <w:spacing w:before="120" w:line="370" w:lineRule="exact"/>
        <w:ind w:left="357" w:right="0" w:firstLine="0"/>
        <w:jc w:val="thaiDistribute"/>
        <w:rPr>
          <w:rFonts w:asciiTheme="majorBidi" w:hAnsiTheme="majorBidi" w:cstheme="majorBidi"/>
          <w:spacing w:val="-4"/>
        </w:rPr>
      </w:pPr>
      <w:bookmarkStart w:id="7" w:name="_Hlk150522252"/>
      <w:r w:rsidRPr="00092FDD">
        <w:rPr>
          <w:rFonts w:asciiTheme="majorBidi" w:hAnsiTheme="majorBidi" w:cstheme="majorBidi"/>
          <w:spacing w:val="-4"/>
        </w:rPr>
        <w:t xml:space="preserve">The movements of allowance </w:t>
      </w:r>
      <w:r w:rsidR="00316661" w:rsidRPr="00092FDD">
        <w:rPr>
          <w:rFonts w:asciiTheme="majorBidi" w:hAnsiTheme="majorBidi" w:cstheme="majorBidi"/>
          <w:spacing w:val="-4"/>
        </w:rPr>
        <w:t xml:space="preserve">for expected credit loss for </w:t>
      </w:r>
      <w:r w:rsidR="0032260C">
        <w:rPr>
          <w:rFonts w:asciiTheme="majorBidi" w:hAnsiTheme="majorBidi" w:cstheme="majorBidi"/>
          <w:spacing w:val="-4"/>
        </w:rPr>
        <w:t xml:space="preserve">nine </w:t>
      </w:r>
      <w:r w:rsidR="00316661" w:rsidRPr="00092FDD">
        <w:rPr>
          <w:rFonts w:asciiTheme="majorBidi" w:hAnsiTheme="majorBidi" w:cstheme="majorBidi"/>
          <w:spacing w:val="-4"/>
        </w:rPr>
        <w:t xml:space="preserve">– month period ended </w:t>
      </w:r>
      <w:r w:rsidR="002D0974">
        <w:rPr>
          <w:rFonts w:asciiTheme="majorBidi" w:hAnsiTheme="majorBidi" w:cstheme="majorBidi"/>
          <w:spacing w:val="-4"/>
        </w:rPr>
        <w:t>September</w:t>
      </w:r>
      <w:r w:rsidRPr="00092FDD">
        <w:rPr>
          <w:rFonts w:asciiTheme="majorBidi" w:hAnsiTheme="majorBidi" w:cstheme="majorBidi"/>
          <w:spacing w:val="-4"/>
        </w:rPr>
        <w:t xml:space="preserve"> </w:t>
      </w:r>
      <w:r w:rsidR="00316661" w:rsidRPr="00092FDD">
        <w:rPr>
          <w:rFonts w:asciiTheme="majorBidi" w:hAnsiTheme="majorBidi"/>
          <w:spacing w:val="-4"/>
        </w:rPr>
        <w:t>3</w:t>
      </w:r>
      <w:r w:rsidR="008B750D" w:rsidRPr="00092FDD">
        <w:rPr>
          <w:rFonts w:asciiTheme="majorBidi" w:hAnsiTheme="majorBidi"/>
          <w:spacing w:val="-4"/>
        </w:rPr>
        <w:t>0</w:t>
      </w:r>
      <w:r w:rsidRPr="00092FDD">
        <w:rPr>
          <w:rFonts w:asciiTheme="majorBidi" w:hAnsiTheme="majorBidi" w:cstheme="majorBidi"/>
          <w:spacing w:val="-4"/>
        </w:rPr>
        <w:t xml:space="preserve">, </w:t>
      </w:r>
      <w:r w:rsidR="00316661" w:rsidRPr="00092FDD">
        <w:rPr>
          <w:rFonts w:asciiTheme="majorBidi" w:hAnsiTheme="majorBidi" w:cstheme="majorBidi"/>
          <w:spacing w:val="-4"/>
        </w:rPr>
        <w:t>202</w:t>
      </w:r>
      <w:r w:rsidR="00F70341" w:rsidRPr="00092FDD">
        <w:rPr>
          <w:rFonts w:asciiTheme="majorBidi" w:hAnsiTheme="majorBidi" w:cstheme="majorBidi"/>
          <w:spacing w:val="-4"/>
        </w:rPr>
        <w:t>3</w:t>
      </w:r>
      <w:r w:rsidRPr="00092FDD">
        <w:rPr>
          <w:rFonts w:asciiTheme="majorBidi" w:hAnsiTheme="majorBidi"/>
          <w:spacing w:val="-4"/>
          <w:cs/>
        </w:rPr>
        <w:t xml:space="preserve"> </w:t>
      </w:r>
      <w:r w:rsidRPr="00092FDD">
        <w:rPr>
          <w:rFonts w:asciiTheme="majorBidi" w:hAnsiTheme="majorBidi" w:cstheme="majorBidi"/>
          <w:spacing w:val="-4"/>
        </w:rPr>
        <w:t xml:space="preserve">and </w:t>
      </w:r>
      <w:r w:rsidR="00316661" w:rsidRPr="00092FDD">
        <w:rPr>
          <w:rFonts w:asciiTheme="majorBidi" w:hAnsiTheme="majorBidi" w:cstheme="majorBidi"/>
          <w:spacing w:val="-4"/>
        </w:rPr>
        <w:t>202</w:t>
      </w:r>
      <w:r w:rsidR="00F70341" w:rsidRPr="00092FDD">
        <w:rPr>
          <w:rFonts w:asciiTheme="majorBidi" w:hAnsiTheme="majorBidi" w:cstheme="majorBidi"/>
          <w:spacing w:val="-4"/>
        </w:rPr>
        <w:t>2</w:t>
      </w:r>
      <w:r w:rsidRPr="00092FDD">
        <w:rPr>
          <w:rFonts w:asciiTheme="majorBidi" w:hAnsiTheme="majorBidi"/>
          <w:spacing w:val="-4"/>
          <w:cs/>
        </w:rPr>
        <w:t xml:space="preserve"> </w:t>
      </w:r>
      <w:r w:rsidRPr="00092FDD">
        <w:rPr>
          <w:rFonts w:asciiTheme="majorBidi" w:hAnsiTheme="majorBidi" w:cstheme="majorBidi"/>
          <w:spacing w:val="-4"/>
        </w:rPr>
        <w:t>were as follows</w:t>
      </w:r>
      <w:r w:rsidR="00D7407E">
        <w:rPr>
          <w:rFonts w:asciiTheme="majorBidi" w:hAnsiTheme="majorBidi" w:cstheme="majorBidi"/>
          <w:spacing w:val="-4"/>
        </w:rPr>
        <w:t xml:space="preserve"> </w:t>
      </w:r>
      <w:r w:rsidRPr="00092FDD">
        <w:rPr>
          <w:rFonts w:asciiTheme="majorBidi" w:hAnsiTheme="majorBidi" w:cstheme="majorBidi"/>
          <w:spacing w:val="-4"/>
        </w:rPr>
        <w:t>:</w:t>
      </w:r>
    </w:p>
    <w:bookmarkEnd w:id="7"/>
    <w:tbl>
      <w:tblPr>
        <w:tblW w:w="4751" w:type="pct"/>
        <w:tblInd w:w="468" w:type="dxa"/>
        <w:tblLayout w:type="fixed"/>
        <w:tblLook w:val="04A0" w:firstRow="1" w:lastRow="0" w:firstColumn="1" w:lastColumn="0" w:noHBand="0" w:noVBand="1"/>
      </w:tblPr>
      <w:tblGrid>
        <w:gridCol w:w="17"/>
        <w:gridCol w:w="4066"/>
        <w:gridCol w:w="76"/>
        <w:gridCol w:w="1162"/>
        <w:gridCol w:w="1165"/>
        <w:gridCol w:w="1165"/>
        <w:gridCol w:w="1234"/>
        <w:gridCol w:w="9"/>
      </w:tblGrid>
      <w:tr w:rsidR="00F70341" w:rsidRPr="00F358ED" w14:paraId="73A408F8" w14:textId="77777777" w:rsidTr="00092FDD">
        <w:tc>
          <w:tcPr>
            <w:tcW w:w="2295" w:type="pct"/>
            <w:gridSpan w:val="2"/>
          </w:tcPr>
          <w:p w14:paraId="2B495A68" w14:textId="77777777" w:rsidR="00F70341" w:rsidRPr="00F358ED" w:rsidRDefault="00F70341" w:rsidP="00F70341">
            <w:pPr>
              <w:tabs>
                <w:tab w:val="decimal" w:pos="26"/>
              </w:tabs>
              <w:overflowPunct w:val="0"/>
              <w:adjustRightInd w:val="0"/>
              <w:spacing w:line="240" w:lineRule="auto"/>
              <w:ind w:right="162"/>
              <w:jc w:val="right"/>
              <w:rPr>
                <w:rFonts w:asciiTheme="majorBidi" w:hAnsiTheme="majorBidi" w:cstheme="majorBidi"/>
                <w:sz w:val="28"/>
                <w:szCs w:val="28"/>
              </w:rPr>
            </w:pPr>
          </w:p>
        </w:tc>
        <w:tc>
          <w:tcPr>
            <w:tcW w:w="2705" w:type="pct"/>
            <w:gridSpan w:val="6"/>
            <w:hideMark/>
          </w:tcPr>
          <w:p w14:paraId="381E0B4B" w14:textId="6B935A63" w:rsidR="00F70341" w:rsidRPr="00F358ED" w:rsidRDefault="00F70341" w:rsidP="00F70341">
            <w:pPr>
              <w:pBdr>
                <w:bottom w:val="single" w:sz="4" w:space="1" w:color="auto"/>
              </w:pBdr>
              <w:tabs>
                <w:tab w:val="decimal" w:pos="26"/>
              </w:tabs>
              <w:overflowPunct w:val="0"/>
              <w:adjustRightInd w:val="0"/>
              <w:spacing w:line="240" w:lineRule="auto"/>
              <w:jc w:val="right"/>
              <w:rPr>
                <w:rFonts w:asciiTheme="majorBidi" w:hAnsiTheme="majorBidi" w:cstheme="majorBidi"/>
                <w:sz w:val="28"/>
                <w:szCs w:val="28"/>
                <w:cs/>
              </w:rPr>
            </w:pPr>
            <w:r w:rsidRPr="00936C6E">
              <w:rPr>
                <w:rFonts w:asciiTheme="majorBidi" w:hAnsiTheme="majorBidi" w:cstheme="majorBidi"/>
                <w:sz w:val="28"/>
                <w:szCs w:val="28"/>
              </w:rPr>
              <w:t>(Unit</w:t>
            </w:r>
            <w:r>
              <w:rPr>
                <w:rFonts w:asciiTheme="majorBidi" w:hAnsiTheme="majorBidi" w:cstheme="majorBidi"/>
                <w:sz w:val="28"/>
                <w:szCs w:val="28"/>
              </w:rPr>
              <w:t xml:space="preserve"> </w:t>
            </w:r>
            <w:r w:rsidRPr="00936C6E">
              <w:rPr>
                <w:rFonts w:asciiTheme="majorBidi" w:hAnsiTheme="majorBidi" w:cstheme="majorBidi"/>
                <w:sz w:val="28"/>
                <w:szCs w:val="28"/>
              </w:rPr>
              <w:t xml:space="preserve">: </w:t>
            </w:r>
            <w:r>
              <w:rPr>
                <w:rFonts w:asciiTheme="majorBidi" w:hAnsiTheme="majorBidi" w:cstheme="majorBidi"/>
                <w:sz w:val="28"/>
                <w:szCs w:val="28"/>
              </w:rPr>
              <w:t xml:space="preserve">Thousand </w:t>
            </w:r>
            <w:r w:rsidRPr="00936C6E">
              <w:rPr>
                <w:rFonts w:asciiTheme="majorBidi" w:hAnsiTheme="majorBidi" w:cstheme="majorBidi"/>
                <w:sz w:val="28"/>
                <w:szCs w:val="28"/>
              </w:rPr>
              <w:t>Baht)</w:t>
            </w:r>
          </w:p>
        </w:tc>
      </w:tr>
      <w:tr w:rsidR="00F70341" w:rsidRPr="00F358ED" w14:paraId="524340D8" w14:textId="77777777" w:rsidTr="00092FDD">
        <w:trPr>
          <w:gridBefore w:val="1"/>
          <w:gridAfter w:val="1"/>
          <w:wBefore w:w="9" w:type="pct"/>
          <w:wAfter w:w="5" w:type="pct"/>
        </w:trPr>
        <w:tc>
          <w:tcPr>
            <w:tcW w:w="2329" w:type="pct"/>
            <w:gridSpan w:val="2"/>
          </w:tcPr>
          <w:p w14:paraId="76F9124B"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1308" w:type="pct"/>
            <w:gridSpan w:val="2"/>
            <w:hideMark/>
          </w:tcPr>
          <w:p w14:paraId="4C3FBF5B" w14:textId="425BDA82"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rPr>
            </w:pPr>
            <w:r w:rsidRPr="00797938">
              <w:rPr>
                <w:rFonts w:asciiTheme="majorBidi" w:hAnsiTheme="majorBidi" w:cstheme="majorBidi"/>
                <w:sz w:val="28"/>
                <w:szCs w:val="28"/>
              </w:rPr>
              <w:t>Consolidated</w:t>
            </w:r>
          </w:p>
        </w:tc>
        <w:tc>
          <w:tcPr>
            <w:tcW w:w="1349" w:type="pct"/>
            <w:gridSpan w:val="2"/>
          </w:tcPr>
          <w:p w14:paraId="449CE67E" w14:textId="5DC8E61F" w:rsidR="00F70341" w:rsidRPr="00F358ED" w:rsidRDefault="00F70341" w:rsidP="009A6449">
            <w:pPr>
              <w:pBdr>
                <w:bottom w:val="single" w:sz="4" w:space="1" w:color="auto"/>
              </w:pBdr>
              <w:tabs>
                <w:tab w:val="decimal" w:pos="26"/>
              </w:tabs>
              <w:overflowPunct w:val="0"/>
              <w:adjustRightInd w:val="0"/>
              <w:jc w:val="center"/>
              <w:rPr>
                <w:rFonts w:asciiTheme="majorBidi" w:hAnsiTheme="majorBidi" w:cstheme="majorBidi"/>
                <w:sz w:val="28"/>
                <w:szCs w:val="28"/>
                <w:cs/>
              </w:rPr>
            </w:pPr>
            <w:r w:rsidRPr="00797938">
              <w:rPr>
                <w:rFonts w:asciiTheme="majorBidi" w:hAnsiTheme="majorBidi" w:cstheme="majorBidi"/>
                <w:sz w:val="28"/>
                <w:szCs w:val="28"/>
              </w:rPr>
              <w:t>Separate</w:t>
            </w:r>
          </w:p>
        </w:tc>
      </w:tr>
      <w:tr w:rsidR="00F70341" w:rsidRPr="00F358ED" w14:paraId="7A49F681" w14:textId="77777777" w:rsidTr="00E07CA8">
        <w:trPr>
          <w:gridBefore w:val="1"/>
          <w:gridAfter w:val="1"/>
          <w:wBefore w:w="9" w:type="pct"/>
          <w:wAfter w:w="5" w:type="pct"/>
          <w:trHeight w:val="72"/>
        </w:trPr>
        <w:tc>
          <w:tcPr>
            <w:tcW w:w="2329" w:type="pct"/>
            <w:gridSpan w:val="2"/>
          </w:tcPr>
          <w:p w14:paraId="791B8CD6" w14:textId="77777777" w:rsidR="00F70341" w:rsidRPr="00F358ED" w:rsidRDefault="00F70341" w:rsidP="009A6449">
            <w:pPr>
              <w:tabs>
                <w:tab w:val="left" w:pos="2070"/>
                <w:tab w:val="decimal" w:pos="7740"/>
                <w:tab w:val="decimal" w:pos="8820"/>
              </w:tabs>
              <w:overflowPunct w:val="0"/>
              <w:adjustRightInd w:val="0"/>
              <w:ind w:left="-18" w:right="-108"/>
              <w:jc w:val="both"/>
              <w:rPr>
                <w:rFonts w:asciiTheme="majorBidi" w:hAnsiTheme="majorBidi" w:cstheme="majorBidi"/>
                <w:sz w:val="28"/>
                <w:szCs w:val="28"/>
              </w:rPr>
            </w:pPr>
          </w:p>
        </w:tc>
        <w:tc>
          <w:tcPr>
            <w:tcW w:w="653" w:type="pct"/>
            <w:hideMark/>
          </w:tcPr>
          <w:p w14:paraId="30F6DCF0" w14:textId="30724AB5"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2023</w:t>
            </w:r>
          </w:p>
        </w:tc>
        <w:tc>
          <w:tcPr>
            <w:tcW w:w="655" w:type="pct"/>
            <w:hideMark/>
          </w:tcPr>
          <w:p w14:paraId="0986ABF2" w14:textId="255B2419"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022</w:t>
            </w:r>
          </w:p>
        </w:tc>
        <w:tc>
          <w:tcPr>
            <w:tcW w:w="655" w:type="pct"/>
          </w:tcPr>
          <w:p w14:paraId="0E7F24B4" w14:textId="21278A32"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Pr>
                <w:rFonts w:asciiTheme="majorBidi" w:hAnsiTheme="majorBidi" w:cstheme="majorBidi"/>
                <w:sz w:val="28"/>
                <w:szCs w:val="28"/>
              </w:rPr>
              <w:t>2023</w:t>
            </w:r>
          </w:p>
        </w:tc>
        <w:tc>
          <w:tcPr>
            <w:tcW w:w="694" w:type="pct"/>
          </w:tcPr>
          <w:p w14:paraId="3EAFD34D" w14:textId="33CA75E5" w:rsidR="00F70341" w:rsidRPr="00F358ED" w:rsidRDefault="00F70341" w:rsidP="009A6449">
            <w:pPr>
              <w:pBdr>
                <w:bottom w:val="single" w:sz="4" w:space="1" w:color="auto"/>
              </w:pBdr>
              <w:overflowPunct w:val="0"/>
              <w:adjustRightInd w:val="0"/>
              <w:jc w:val="center"/>
              <w:rPr>
                <w:rFonts w:asciiTheme="majorBidi" w:hAnsiTheme="majorBidi" w:cstheme="majorBidi"/>
                <w:sz w:val="28"/>
                <w:szCs w:val="28"/>
              </w:rPr>
            </w:pPr>
            <w:r w:rsidRPr="00F358ED">
              <w:rPr>
                <w:rFonts w:asciiTheme="majorBidi" w:hAnsiTheme="majorBidi" w:cstheme="majorBidi"/>
                <w:sz w:val="28"/>
                <w:szCs w:val="28"/>
              </w:rPr>
              <w:t>2</w:t>
            </w:r>
            <w:r>
              <w:rPr>
                <w:rFonts w:asciiTheme="majorBidi" w:hAnsiTheme="majorBidi" w:cstheme="majorBidi"/>
                <w:sz w:val="28"/>
                <w:szCs w:val="28"/>
              </w:rPr>
              <w:t>022</w:t>
            </w:r>
          </w:p>
        </w:tc>
      </w:tr>
      <w:tr w:rsidR="00C94910" w:rsidRPr="00F358ED" w14:paraId="1E018095" w14:textId="77777777" w:rsidTr="00326068">
        <w:trPr>
          <w:gridBefore w:val="1"/>
          <w:gridAfter w:val="1"/>
          <w:wBefore w:w="9" w:type="pct"/>
          <w:wAfter w:w="5" w:type="pct"/>
          <w:trHeight w:val="70"/>
        </w:trPr>
        <w:tc>
          <w:tcPr>
            <w:tcW w:w="2329" w:type="pct"/>
            <w:gridSpan w:val="2"/>
          </w:tcPr>
          <w:p w14:paraId="0282A249" w14:textId="76E824D2" w:rsidR="00C94910" w:rsidRPr="00F358ED" w:rsidRDefault="00C94910" w:rsidP="00C94910">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z w:val="28"/>
                <w:szCs w:val="28"/>
              </w:rPr>
              <w:t xml:space="preserve">Balance as at January </w:t>
            </w:r>
            <w:r w:rsidRPr="00936C6E">
              <w:rPr>
                <w:rFonts w:asciiTheme="majorBidi" w:hAnsiTheme="majorBidi" w:cstheme="majorBidi"/>
                <w:sz w:val="28"/>
                <w:szCs w:val="28"/>
                <w:lang w:val="en-US"/>
              </w:rPr>
              <w:t>1</w:t>
            </w:r>
          </w:p>
        </w:tc>
        <w:tc>
          <w:tcPr>
            <w:tcW w:w="653" w:type="pct"/>
            <w:shd w:val="clear" w:color="auto" w:fill="auto"/>
          </w:tcPr>
          <w:p w14:paraId="689881E4" w14:textId="03CAE7C1" w:rsidR="00C94910" w:rsidRPr="00F358ED" w:rsidRDefault="00C94910" w:rsidP="00C94910">
            <w:pPr>
              <w:overflowPunct w:val="0"/>
              <w:adjustRightInd w:val="0"/>
              <w:jc w:val="right"/>
              <w:rPr>
                <w:rFonts w:asciiTheme="majorBidi" w:hAnsiTheme="majorBidi" w:cstheme="majorBidi"/>
                <w:sz w:val="28"/>
                <w:szCs w:val="28"/>
              </w:rPr>
            </w:pPr>
            <w:r w:rsidRPr="008A4DC0">
              <w:rPr>
                <w:rFonts w:asciiTheme="majorBidi" w:hAnsiTheme="majorBidi" w:cstheme="majorBidi"/>
                <w:sz w:val="28"/>
                <w:szCs w:val="28"/>
              </w:rPr>
              <w:t xml:space="preserve"> </w:t>
            </w:r>
            <w:r>
              <w:rPr>
                <w:rFonts w:asciiTheme="majorBidi" w:hAnsiTheme="majorBidi" w:cstheme="majorBidi"/>
                <w:sz w:val="28"/>
                <w:szCs w:val="28"/>
              </w:rPr>
              <w:t>2,586</w:t>
            </w:r>
            <w:r w:rsidRPr="008A4DC0">
              <w:rPr>
                <w:rFonts w:asciiTheme="majorBidi" w:hAnsiTheme="majorBidi" w:cstheme="majorBidi"/>
                <w:sz w:val="28"/>
                <w:szCs w:val="28"/>
              </w:rPr>
              <w:t xml:space="preserve"> </w:t>
            </w:r>
          </w:p>
        </w:tc>
        <w:tc>
          <w:tcPr>
            <w:tcW w:w="655" w:type="pct"/>
            <w:shd w:val="clear" w:color="auto" w:fill="auto"/>
            <w:vAlign w:val="bottom"/>
          </w:tcPr>
          <w:p w14:paraId="3DBBEA96" w14:textId="44860DBF" w:rsidR="00C94910" w:rsidRPr="00092FDD" w:rsidRDefault="00C94910" w:rsidP="00C94910">
            <w:pPr>
              <w:overflowPunct w:val="0"/>
              <w:adjustRightInd w:val="0"/>
              <w:jc w:val="right"/>
              <w:rPr>
                <w:rFonts w:asciiTheme="majorBidi" w:hAnsiTheme="majorBidi" w:cstheme="majorBidi"/>
                <w:sz w:val="28"/>
                <w:szCs w:val="28"/>
                <w:lang w:val="en-US"/>
              </w:rPr>
            </w:pPr>
            <w:r w:rsidRPr="005954EB">
              <w:rPr>
                <w:rFonts w:asciiTheme="majorBidi" w:hAnsiTheme="majorBidi" w:cstheme="majorBidi"/>
                <w:sz w:val="28"/>
                <w:szCs w:val="28"/>
              </w:rPr>
              <w:t>18,321</w:t>
            </w:r>
          </w:p>
        </w:tc>
        <w:tc>
          <w:tcPr>
            <w:tcW w:w="655" w:type="pct"/>
            <w:shd w:val="clear" w:color="auto" w:fill="auto"/>
            <w:vAlign w:val="bottom"/>
          </w:tcPr>
          <w:p w14:paraId="6D235667" w14:textId="1896D103" w:rsidR="00C94910" w:rsidRPr="00F358ED" w:rsidRDefault="00C94910" w:rsidP="00C94910">
            <w:pPr>
              <w:overflowPunct w:val="0"/>
              <w:adjustRightInd w:val="0"/>
              <w:jc w:val="right"/>
              <w:rPr>
                <w:rFonts w:asciiTheme="majorBidi" w:hAnsiTheme="majorBidi" w:cstheme="majorBidi"/>
                <w:sz w:val="28"/>
                <w:szCs w:val="28"/>
              </w:rPr>
            </w:pPr>
            <w:r>
              <w:rPr>
                <w:rFonts w:asciiTheme="majorBidi" w:hAnsiTheme="majorBidi" w:cstheme="majorBidi"/>
                <w:sz w:val="28"/>
                <w:szCs w:val="28"/>
              </w:rPr>
              <w:t>363</w:t>
            </w:r>
          </w:p>
        </w:tc>
        <w:tc>
          <w:tcPr>
            <w:tcW w:w="694" w:type="pct"/>
            <w:shd w:val="clear" w:color="auto" w:fill="auto"/>
            <w:vAlign w:val="bottom"/>
          </w:tcPr>
          <w:p w14:paraId="7FB6AC6B" w14:textId="7B55300A" w:rsidR="00C94910" w:rsidRPr="00F358ED" w:rsidRDefault="00C94910" w:rsidP="00C94910">
            <w:pP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363</w:t>
            </w:r>
          </w:p>
        </w:tc>
      </w:tr>
      <w:tr w:rsidR="00C94910" w:rsidRPr="00F358ED" w14:paraId="0C80B0BE" w14:textId="77777777" w:rsidTr="00326068">
        <w:trPr>
          <w:gridBefore w:val="1"/>
          <w:gridAfter w:val="1"/>
          <w:wBefore w:w="9" w:type="pct"/>
          <w:wAfter w:w="5" w:type="pct"/>
        </w:trPr>
        <w:tc>
          <w:tcPr>
            <w:tcW w:w="2329" w:type="pct"/>
            <w:gridSpan w:val="2"/>
          </w:tcPr>
          <w:p w14:paraId="3AAE8369" w14:textId="2D5D21A1" w:rsidR="00C94910" w:rsidRPr="00F358ED" w:rsidRDefault="00C94910" w:rsidP="00C94910">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Add</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p>
        </w:tc>
        <w:tc>
          <w:tcPr>
            <w:tcW w:w="653" w:type="pct"/>
            <w:shd w:val="clear" w:color="auto" w:fill="auto"/>
          </w:tcPr>
          <w:p w14:paraId="53F41E39" w14:textId="1EAF4CBC" w:rsidR="00C94910" w:rsidRPr="00F358ED" w:rsidRDefault="00C94910" w:rsidP="00C94910">
            <w:pPr>
              <w:overflowPunct w:val="0"/>
              <w:adjustRightInd w:val="0"/>
              <w:jc w:val="right"/>
              <w:rPr>
                <w:rFonts w:asciiTheme="majorBidi" w:hAnsiTheme="majorBidi" w:cstheme="majorBidi"/>
                <w:sz w:val="28"/>
                <w:szCs w:val="28"/>
              </w:rPr>
            </w:pPr>
            <w:r w:rsidRPr="008A4DC0">
              <w:rPr>
                <w:rFonts w:asciiTheme="majorBidi" w:hAnsiTheme="majorBidi" w:cstheme="majorBidi"/>
                <w:sz w:val="28"/>
                <w:szCs w:val="28"/>
              </w:rPr>
              <w:t xml:space="preserve"> 1,219 </w:t>
            </w:r>
          </w:p>
        </w:tc>
        <w:tc>
          <w:tcPr>
            <w:tcW w:w="655" w:type="pct"/>
            <w:shd w:val="clear" w:color="auto" w:fill="auto"/>
            <w:vAlign w:val="bottom"/>
          </w:tcPr>
          <w:p w14:paraId="57384AB2" w14:textId="4493A1CB" w:rsidR="00C94910" w:rsidRPr="00F358ED" w:rsidRDefault="00C94910" w:rsidP="00C94910">
            <w:pP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4,289</w:t>
            </w:r>
          </w:p>
        </w:tc>
        <w:tc>
          <w:tcPr>
            <w:tcW w:w="655" w:type="pct"/>
            <w:shd w:val="clear" w:color="auto" w:fill="auto"/>
            <w:vAlign w:val="bottom"/>
          </w:tcPr>
          <w:p w14:paraId="25966E46" w14:textId="5D5B0995" w:rsidR="00C94910" w:rsidRPr="00F358ED" w:rsidRDefault="00C94910" w:rsidP="00C94910">
            <w:pPr>
              <w:overflowPunct w:val="0"/>
              <w:adjustRightInd w:val="0"/>
              <w:jc w:val="right"/>
              <w:rPr>
                <w:rFonts w:asciiTheme="majorBidi" w:hAnsiTheme="majorBidi" w:cstheme="majorBidi"/>
                <w:sz w:val="28"/>
                <w:szCs w:val="28"/>
                <w:cs/>
              </w:rPr>
            </w:pPr>
            <w:r>
              <w:rPr>
                <w:rFonts w:asciiTheme="majorBidi" w:hAnsiTheme="majorBidi" w:cstheme="majorBidi"/>
                <w:sz w:val="28"/>
                <w:szCs w:val="28"/>
              </w:rPr>
              <w:t>-</w:t>
            </w:r>
          </w:p>
        </w:tc>
        <w:tc>
          <w:tcPr>
            <w:tcW w:w="694" w:type="pct"/>
            <w:shd w:val="clear" w:color="auto" w:fill="auto"/>
            <w:vAlign w:val="bottom"/>
          </w:tcPr>
          <w:p w14:paraId="17114494" w14:textId="6A365536" w:rsidR="00C94910" w:rsidRPr="00F358ED" w:rsidRDefault="00C94910" w:rsidP="00C94910">
            <w:pPr>
              <w:overflowPunct w:val="0"/>
              <w:adjustRightInd w:val="0"/>
              <w:jc w:val="right"/>
              <w:rPr>
                <w:rFonts w:asciiTheme="majorBidi" w:hAnsiTheme="majorBidi" w:cstheme="majorBidi"/>
                <w:sz w:val="28"/>
                <w:szCs w:val="28"/>
              </w:rPr>
            </w:pPr>
            <w:r w:rsidRPr="005954EB">
              <w:rPr>
                <w:rFonts w:asciiTheme="majorBidi" w:hAnsiTheme="majorBidi"/>
                <w:sz w:val="28"/>
                <w:szCs w:val="28"/>
                <w:cs/>
              </w:rPr>
              <w:t>-</w:t>
            </w:r>
          </w:p>
        </w:tc>
      </w:tr>
      <w:tr w:rsidR="00C94910" w:rsidRPr="00F358ED" w14:paraId="419973FC" w14:textId="77777777" w:rsidTr="00326068">
        <w:trPr>
          <w:gridBefore w:val="1"/>
          <w:gridAfter w:val="1"/>
          <w:wBefore w:w="9" w:type="pct"/>
          <w:wAfter w:w="5" w:type="pct"/>
        </w:trPr>
        <w:tc>
          <w:tcPr>
            <w:tcW w:w="2329" w:type="pct"/>
            <w:gridSpan w:val="2"/>
          </w:tcPr>
          <w:p w14:paraId="40092DBC" w14:textId="2BE5EB20" w:rsidR="00C94910" w:rsidRPr="00F358ED" w:rsidRDefault="00C94910" w:rsidP="00C94910">
            <w:pPr>
              <w:overflowPunct w:val="0"/>
              <w:adjustRightInd w:val="0"/>
              <w:ind w:left="348" w:right="-108" w:hanging="378"/>
              <w:rPr>
                <w:rFonts w:asciiTheme="majorBidi" w:hAnsiTheme="majorBidi" w:cstheme="majorBidi"/>
                <w:sz w:val="28"/>
                <w:szCs w:val="28"/>
              </w:rPr>
            </w:pPr>
            <w:r w:rsidRPr="00936C6E">
              <w:rPr>
                <w:rFonts w:asciiTheme="majorBidi" w:hAnsiTheme="majorBidi" w:cstheme="majorBidi"/>
                <w:spacing w:val="-4"/>
                <w:sz w:val="28"/>
                <w:szCs w:val="28"/>
                <w:u w:val="single"/>
              </w:rPr>
              <w:t>Less</w:t>
            </w:r>
            <w:r w:rsidRPr="00936C6E">
              <w:rPr>
                <w:rFonts w:asciiTheme="majorBidi" w:hAnsiTheme="majorBidi" w:cstheme="majorBidi"/>
                <w:spacing w:val="-4"/>
                <w:sz w:val="28"/>
                <w:szCs w:val="28"/>
              </w:rPr>
              <w:t xml:space="preserve"> </w:t>
            </w:r>
            <w:r w:rsidRPr="00936C6E">
              <w:rPr>
                <w:rFonts w:asciiTheme="majorBidi" w:hAnsiTheme="majorBidi" w:cstheme="majorBidi"/>
                <w:spacing w:val="-4"/>
                <w:sz w:val="28"/>
                <w:szCs w:val="28"/>
                <w:lang w:val="en-US"/>
              </w:rPr>
              <w:t xml:space="preserve">Allowance for expected credit loss </w:t>
            </w:r>
            <w:r w:rsidRPr="00936C6E">
              <w:rPr>
                <w:rFonts w:asciiTheme="majorBidi" w:hAnsiTheme="majorBidi" w:cstheme="majorBidi"/>
                <w:spacing w:val="-4"/>
                <w:sz w:val="28"/>
                <w:szCs w:val="28"/>
              </w:rPr>
              <w:t>(Reversal)</w:t>
            </w:r>
          </w:p>
        </w:tc>
        <w:tc>
          <w:tcPr>
            <w:tcW w:w="653" w:type="pct"/>
            <w:shd w:val="clear" w:color="auto" w:fill="auto"/>
            <w:vAlign w:val="bottom"/>
          </w:tcPr>
          <w:p w14:paraId="3B2C4E6D" w14:textId="7B485465" w:rsidR="00C94910" w:rsidRPr="00F358ED" w:rsidRDefault="00C94910" w:rsidP="00C94910">
            <w:pP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w:t>
            </w:r>
            <w:r>
              <w:rPr>
                <w:rFonts w:asciiTheme="majorBidi" w:hAnsiTheme="majorBidi" w:cstheme="majorBidi"/>
                <w:sz w:val="28"/>
                <w:szCs w:val="28"/>
              </w:rPr>
              <w:t>1,346</w:t>
            </w:r>
            <w:r w:rsidRPr="005954EB">
              <w:rPr>
                <w:rFonts w:asciiTheme="majorBidi" w:hAnsiTheme="majorBidi" w:cstheme="majorBidi"/>
                <w:sz w:val="28"/>
                <w:szCs w:val="28"/>
              </w:rPr>
              <w:t>)</w:t>
            </w:r>
          </w:p>
        </w:tc>
        <w:tc>
          <w:tcPr>
            <w:tcW w:w="655" w:type="pct"/>
            <w:shd w:val="clear" w:color="auto" w:fill="auto"/>
            <w:vAlign w:val="bottom"/>
          </w:tcPr>
          <w:p w14:paraId="2DC9903A" w14:textId="7E94F8B2" w:rsidR="00C94910" w:rsidRPr="00F358ED" w:rsidRDefault="00C94910" w:rsidP="00C94910">
            <w:pP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(206)</w:t>
            </w:r>
          </w:p>
        </w:tc>
        <w:tc>
          <w:tcPr>
            <w:tcW w:w="655" w:type="pct"/>
            <w:shd w:val="clear" w:color="auto" w:fill="auto"/>
            <w:vAlign w:val="bottom"/>
          </w:tcPr>
          <w:p w14:paraId="28AED8BD" w14:textId="3FF803F3" w:rsidR="00C94910" w:rsidRPr="00F358ED" w:rsidRDefault="00C94910" w:rsidP="00C94910">
            <w:pP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694" w:type="pct"/>
            <w:shd w:val="clear" w:color="auto" w:fill="auto"/>
            <w:vAlign w:val="bottom"/>
          </w:tcPr>
          <w:p w14:paraId="56BD9211" w14:textId="5A349FC5" w:rsidR="00C94910" w:rsidRPr="00F358ED" w:rsidRDefault="00C94910" w:rsidP="00C94910">
            <w:pP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w:t>
            </w:r>
          </w:p>
        </w:tc>
      </w:tr>
      <w:tr w:rsidR="00C94910" w:rsidRPr="00F358ED" w14:paraId="66DC1B8E" w14:textId="77777777" w:rsidTr="00326068">
        <w:trPr>
          <w:gridBefore w:val="1"/>
          <w:gridAfter w:val="1"/>
          <w:wBefore w:w="9" w:type="pct"/>
          <w:wAfter w:w="5" w:type="pct"/>
        </w:trPr>
        <w:tc>
          <w:tcPr>
            <w:tcW w:w="2329" w:type="pct"/>
            <w:gridSpan w:val="2"/>
          </w:tcPr>
          <w:p w14:paraId="666C164D" w14:textId="408BECFE" w:rsidR="00C94910" w:rsidRPr="00936C6E" w:rsidRDefault="00C94910" w:rsidP="00C94910">
            <w:pPr>
              <w:overflowPunct w:val="0"/>
              <w:adjustRightInd w:val="0"/>
              <w:ind w:left="348" w:right="-108" w:hanging="378"/>
              <w:rPr>
                <w:rFonts w:asciiTheme="majorBidi" w:hAnsiTheme="majorBidi" w:cstheme="majorBidi"/>
                <w:spacing w:val="-4"/>
                <w:sz w:val="28"/>
                <w:szCs w:val="28"/>
                <w:u w:val="single"/>
              </w:rPr>
            </w:pPr>
            <w:r w:rsidRPr="00936C6E">
              <w:rPr>
                <w:rFonts w:asciiTheme="majorBidi" w:hAnsiTheme="majorBidi" w:cstheme="majorBidi"/>
                <w:spacing w:val="-4"/>
                <w:sz w:val="28"/>
                <w:szCs w:val="28"/>
                <w:u w:val="single"/>
              </w:rPr>
              <w:t>Less</w:t>
            </w:r>
            <w:r>
              <w:rPr>
                <w:rFonts w:asciiTheme="majorBidi" w:hAnsiTheme="majorBidi" w:cstheme="majorBidi"/>
                <w:spacing w:val="-4"/>
                <w:sz w:val="28"/>
                <w:szCs w:val="28"/>
              </w:rPr>
              <w:t xml:space="preserve"> </w:t>
            </w:r>
            <w:r w:rsidRPr="00C73D22">
              <w:rPr>
                <w:rFonts w:asciiTheme="majorBidi" w:hAnsiTheme="majorBidi" w:cstheme="majorBidi"/>
                <w:spacing w:val="-6"/>
                <w:sz w:val="28"/>
                <w:szCs w:val="28"/>
                <w:lang w:val="en-US"/>
              </w:rPr>
              <w:t xml:space="preserve"> Net assets disposed of business</w:t>
            </w:r>
          </w:p>
        </w:tc>
        <w:tc>
          <w:tcPr>
            <w:tcW w:w="653" w:type="pct"/>
            <w:shd w:val="clear" w:color="auto" w:fill="auto"/>
          </w:tcPr>
          <w:p w14:paraId="5BA07584" w14:textId="158A70B3" w:rsidR="00C94910" w:rsidRPr="00F358ED" w:rsidRDefault="00C94910" w:rsidP="00C94910">
            <w:pPr>
              <w:pBdr>
                <w:bottom w:val="single" w:sz="4" w:space="1" w:color="auto"/>
              </w:pBdr>
              <w:overflowPunct w:val="0"/>
              <w:adjustRightInd w:val="0"/>
              <w:jc w:val="right"/>
              <w:rPr>
                <w:rFonts w:asciiTheme="majorBidi" w:hAnsiTheme="majorBidi" w:cstheme="majorBidi"/>
                <w:sz w:val="28"/>
                <w:szCs w:val="28"/>
              </w:rPr>
            </w:pPr>
            <w:r w:rsidRPr="008A4DC0">
              <w:rPr>
                <w:rFonts w:asciiTheme="majorBidi" w:hAnsiTheme="majorBidi" w:cstheme="majorBidi"/>
                <w:sz w:val="28"/>
                <w:szCs w:val="28"/>
              </w:rPr>
              <w:t xml:space="preserve"> -   </w:t>
            </w:r>
          </w:p>
        </w:tc>
        <w:tc>
          <w:tcPr>
            <w:tcW w:w="655" w:type="pct"/>
            <w:shd w:val="clear" w:color="auto" w:fill="auto"/>
            <w:vAlign w:val="bottom"/>
          </w:tcPr>
          <w:p w14:paraId="35C93839" w14:textId="07934414" w:rsidR="00C94910" w:rsidRDefault="00C94910" w:rsidP="00C94910">
            <w:pPr>
              <w:pBdr>
                <w:bottom w:val="single" w:sz="4" w:space="1" w:color="auto"/>
              </w:pBd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(21,054)</w:t>
            </w:r>
          </w:p>
        </w:tc>
        <w:tc>
          <w:tcPr>
            <w:tcW w:w="655" w:type="pct"/>
            <w:shd w:val="clear" w:color="auto" w:fill="auto"/>
            <w:vAlign w:val="bottom"/>
          </w:tcPr>
          <w:p w14:paraId="037EB26F" w14:textId="2C4596E3" w:rsidR="00C94910" w:rsidRPr="00F358ED" w:rsidRDefault="00C94910" w:rsidP="00C94910">
            <w:pPr>
              <w:pBdr>
                <w:bottom w:val="single" w:sz="4" w:space="1" w:color="auto"/>
              </w:pBdr>
              <w:overflowPunct w:val="0"/>
              <w:adjustRightInd w:val="0"/>
              <w:jc w:val="right"/>
              <w:rPr>
                <w:rFonts w:asciiTheme="majorBidi" w:hAnsiTheme="majorBidi" w:cstheme="majorBidi"/>
                <w:sz w:val="28"/>
                <w:szCs w:val="28"/>
              </w:rPr>
            </w:pPr>
            <w:r>
              <w:rPr>
                <w:rFonts w:asciiTheme="majorBidi" w:hAnsiTheme="majorBidi" w:cstheme="majorBidi"/>
                <w:sz w:val="28"/>
                <w:szCs w:val="28"/>
              </w:rPr>
              <w:t>-</w:t>
            </w:r>
          </w:p>
        </w:tc>
        <w:tc>
          <w:tcPr>
            <w:tcW w:w="694" w:type="pct"/>
            <w:shd w:val="clear" w:color="auto" w:fill="auto"/>
            <w:vAlign w:val="bottom"/>
          </w:tcPr>
          <w:p w14:paraId="2E9009FE" w14:textId="797D1026" w:rsidR="00C94910" w:rsidRDefault="00C94910" w:rsidP="00C94910">
            <w:pPr>
              <w:pBdr>
                <w:bottom w:val="single" w:sz="4" w:space="1" w:color="auto"/>
              </w:pBd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w:t>
            </w:r>
          </w:p>
        </w:tc>
      </w:tr>
      <w:tr w:rsidR="00C94910" w:rsidRPr="00F358ED" w14:paraId="1C3200D3" w14:textId="77777777" w:rsidTr="00326068">
        <w:trPr>
          <w:gridBefore w:val="1"/>
          <w:gridAfter w:val="1"/>
          <w:wBefore w:w="9" w:type="pct"/>
          <w:wAfter w:w="5" w:type="pct"/>
          <w:trHeight w:val="60"/>
        </w:trPr>
        <w:tc>
          <w:tcPr>
            <w:tcW w:w="2329" w:type="pct"/>
            <w:gridSpan w:val="2"/>
          </w:tcPr>
          <w:p w14:paraId="37037446" w14:textId="4CED9A75" w:rsidR="00C94910" w:rsidRPr="00F358ED" w:rsidRDefault="00C94910" w:rsidP="00C94910">
            <w:pPr>
              <w:overflowPunct w:val="0"/>
              <w:adjustRightInd w:val="0"/>
              <w:ind w:left="348" w:right="-108" w:hanging="378"/>
              <w:rPr>
                <w:rFonts w:asciiTheme="majorBidi" w:hAnsiTheme="majorBidi" w:cstheme="majorBidi"/>
                <w:sz w:val="28"/>
                <w:szCs w:val="28"/>
              </w:rPr>
            </w:pPr>
            <w:r>
              <w:rPr>
                <w:rStyle w:val="tlid-translation"/>
                <w:rFonts w:asciiTheme="majorBidi" w:hAnsiTheme="majorBidi" w:cstheme="majorBidi"/>
                <w:sz w:val="28"/>
                <w:szCs w:val="28"/>
              </w:rPr>
              <w:t xml:space="preserve">Balance as at </w:t>
            </w:r>
            <w:r>
              <w:rPr>
                <w:rFonts w:asciiTheme="majorBidi" w:hAnsiTheme="majorBidi" w:cstheme="majorBidi"/>
                <w:spacing w:val="-4"/>
                <w:sz w:val="28"/>
                <w:szCs w:val="28"/>
              </w:rPr>
              <w:t>September</w:t>
            </w:r>
            <w:r>
              <w:rPr>
                <w:rStyle w:val="tlid-translation"/>
                <w:rFonts w:asciiTheme="majorBidi" w:hAnsiTheme="majorBidi" w:cstheme="majorBidi"/>
                <w:sz w:val="28"/>
                <w:szCs w:val="28"/>
              </w:rPr>
              <w:t xml:space="preserve"> 30</w:t>
            </w:r>
          </w:p>
        </w:tc>
        <w:tc>
          <w:tcPr>
            <w:tcW w:w="653" w:type="pct"/>
            <w:shd w:val="clear" w:color="auto" w:fill="auto"/>
          </w:tcPr>
          <w:p w14:paraId="1A906039" w14:textId="5B8543AB" w:rsidR="00C94910" w:rsidRPr="00F358ED" w:rsidRDefault="00C94910" w:rsidP="00C94910">
            <w:pPr>
              <w:pBdr>
                <w:bottom w:val="double" w:sz="4" w:space="0" w:color="auto"/>
              </w:pBdr>
              <w:overflowPunct w:val="0"/>
              <w:adjustRightInd w:val="0"/>
              <w:jc w:val="right"/>
              <w:rPr>
                <w:rFonts w:asciiTheme="majorBidi" w:hAnsiTheme="majorBidi" w:cstheme="majorBidi"/>
                <w:sz w:val="28"/>
                <w:szCs w:val="28"/>
              </w:rPr>
            </w:pPr>
            <w:r w:rsidRPr="008A4DC0">
              <w:rPr>
                <w:rFonts w:asciiTheme="majorBidi" w:hAnsiTheme="majorBidi" w:cstheme="majorBidi"/>
                <w:sz w:val="28"/>
                <w:szCs w:val="28"/>
              </w:rPr>
              <w:t xml:space="preserve"> </w:t>
            </w:r>
            <w:r>
              <w:rPr>
                <w:rFonts w:asciiTheme="majorBidi" w:hAnsiTheme="majorBidi" w:cstheme="majorBidi"/>
                <w:sz w:val="28"/>
                <w:szCs w:val="28"/>
              </w:rPr>
              <w:t>2</w:t>
            </w:r>
            <w:r w:rsidRPr="008A4DC0">
              <w:rPr>
                <w:rFonts w:asciiTheme="majorBidi" w:hAnsiTheme="majorBidi" w:cstheme="majorBidi"/>
                <w:sz w:val="28"/>
                <w:szCs w:val="28"/>
              </w:rPr>
              <w:t xml:space="preserve">,459 </w:t>
            </w:r>
          </w:p>
        </w:tc>
        <w:tc>
          <w:tcPr>
            <w:tcW w:w="655" w:type="pct"/>
            <w:shd w:val="clear" w:color="auto" w:fill="auto"/>
            <w:vAlign w:val="bottom"/>
          </w:tcPr>
          <w:p w14:paraId="2FC8266D" w14:textId="69821BCE" w:rsidR="00C94910" w:rsidRPr="00F358ED" w:rsidRDefault="00C94910" w:rsidP="00C94910">
            <w:pPr>
              <w:pBdr>
                <w:bottom w:val="double" w:sz="4" w:space="0" w:color="auto"/>
              </w:pBd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1,350</w:t>
            </w:r>
          </w:p>
        </w:tc>
        <w:tc>
          <w:tcPr>
            <w:tcW w:w="655" w:type="pct"/>
            <w:shd w:val="clear" w:color="auto" w:fill="auto"/>
            <w:vAlign w:val="bottom"/>
          </w:tcPr>
          <w:p w14:paraId="2C76F486" w14:textId="032C557A" w:rsidR="00C94910" w:rsidRPr="00F358ED" w:rsidRDefault="00C94910" w:rsidP="00C94910">
            <w:pPr>
              <w:pBdr>
                <w:bottom w:val="double" w:sz="4" w:space="0" w:color="auto"/>
              </w:pBdr>
              <w:overflowPunct w:val="0"/>
              <w:adjustRightInd w:val="0"/>
              <w:jc w:val="right"/>
              <w:rPr>
                <w:rFonts w:asciiTheme="majorBidi" w:hAnsiTheme="majorBidi" w:cstheme="majorBidi"/>
                <w:sz w:val="28"/>
                <w:szCs w:val="28"/>
                <w:cs/>
              </w:rPr>
            </w:pPr>
            <w:r>
              <w:rPr>
                <w:rFonts w:asciiTheme="majorBidi" w:hAnsiTheme="majorBidi" w:cstheme="majorBidi"/>
                <w:sz w:val="28"/>
                <w:szCs w:val="28"/>
              </w:rPr>
              <w:t>363</w:t>
            </w:r>
          </w:p>
        </w:tc>
        <w:tc>
          <w:tcPr>
            <w:tcW w:w="694" w:type="pct"/>
            <w:shd w:val="clear" w:color="auto" w:fill="auto"/>
            <w:vAlign w:val="bottom"/>
          </w:tcPr>
          <w:p w14:paraId="6A8F72BF" w14:textId="342F9969" w:rsidR="00C94910" w:rsidRPr="00F358ED" w:rsidRDefault="00C94910" w:rsidP="00C94910">
            <w:pPr>
              <w:pBdr>
                <w:bottom w:val="double" w:sz="4" w:space="0" w:color="auto"/>
              </w:pBdr>
              <w:overflowPunct w:val="0"/>
              <w:adjustRightInd w:val="0"/>
              <w:jc w:val="right"/>
              <w:rPr>
                <w:rFonts w:asciiTheme="majorBidi" w:hAnsiTheme="majorBidi" w:cstheme="majorBidi"/>
                <w:sz w:val="28"/>
                <w:szCs w:val="28"/>
              </w:rPr>
            </w:pPr>
            <w:r w:rsidRPr="005954EB">
              <w:rPr>
                <w:rFonts w:asciiTheme="majorBidi" w:hAnsiTheme="majorBidi" w:cstheme="majorBidi"/>
                <w:sz w:val="28"/>
                <w:szCs w:val="28"/>
              </w:rPr>
              <w:t>36</w:t>
            </w:r>
            <w:r w:rsidRPr="005954EB">
              <w:rPr>
                <w:rFonts w:asciiTheme="majorBidi" w:hAnsiTheme="majorBidi" w:cstheme="majorBidi" w:hint="cs"/>
                <w:sz w:val="28"/>
                <w:szCs w:val="28"/>
              </w:rPr>
              <w:t>3</w:t>
            </w:r>
          </w:p>
        </w:tc>
      </w:tr>
    </w:tbl>
    <w:p w14:paraId="54C5DDB4" w14:textId="6FB30D36" w:rsidR="00266667" w:rsidRPr="00E730B8" w:rsidRDefault="00462B90" w:rsidP="00092FDD">
      <w:pPr>
        <w:pStyle w:val="BlockText"/>
        <w:numPr>
          <w:ilvl w:val="0"/>
          <w:numId w:val="2"/>
        </w:numPr>
        <w:spacing w:before="120" w:after="240" w:line="374" w:lineRule="exact"/>
        <w:ind w:right="0"/>
        <w:jc w:val="thaiDistribute"/>
        <w:rPr>
          <w:rFonts w:asciiTheme="majorBidi" w:hAnsiTheme="majorBidi" w:cstheme="majorBidi"/>
          <w:b/>
          <w:bCs/>
        </w:rPr>
      </w:pPr>
      <w:r w:rsidRPr="00E730B8">
        <w:rPr>
          <w:rFonts w:asciiTheme="majorBidi" w:hAnsiTheme="majorBidi" w:cstheme="majorBidi"/>
          <w:b/>
          <w:bCs/>
        </w:rPr>
        <w:t>LOANS AND ACCRUED INTEREST</w:t>
      </w:r>
    </w:p>
    <w:tbl>
      <w:tblPr>
        <w:tblW w:w="9060" w:type="dxa"/>
        <w:tblInd w:w="328" w:type="dxa"/>
        <w:tblLayout w:type="fixed"/>
        <w:tblCellMar>
          <w:left w:w="62" w:type="dxa"/>
          <w:right w:w="62" w:type="dxa"/>
        </w:tblCellMar>
        <w:tblLook w:val="0000" w:firstRow="0" w:lastRow="0" w:firstColumn="0" w:lastColumn="0" w:noHBand="0" w:noVBand="0"/>
      </w:tblPr>
      <w:tblGrid>
        <w:gridCol w:w="3514"/>
        <w:gridCol w:w="1049"/>
        <w:gridCol w:w="180"/>
        <w:gridCol w:w="1349"/>
        <w:gridCol w:w="180"/>
        <w:gridCol w:w="1293"/>
        <w:gridCol w:w="146"/>
        <w:gridCol w:w="1349"/>
      </w:tblGrid>
      <w:tr w:rsidR="006C3765" w:rsidRPr="00E730B8" w14:paraId="76A8FC6E" w14:textId="77777777" w:rsidTr="0005345E">
        <w:trPr>
          <w:cantSplit/>
          <w:trHeight w:val="351"/>
        </w:trPr>
        <w:tc>
          <w:tcPr>
            <w:tcW w:w="3514" w:type="dxa"/>
            <w:shd w:val="clear" w:color="auto" w:fill="auto"/>
          </w:tcPr>
          <w:p w14:paraId="72D5675B"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5546" w:type="dxa"/>
            <w:gridSpan w:val="7"/>
            <w:tcBorders>
              <w:bottom w:val="single" w:sz="4" w:space="0" w:color="auto"/>
            </w:tcBorders>
            <w:shd w:val="clear" w:color="auto" w:fill="auto"/>
          </w:tcPr>
          <w:p w14:paraId="7FEB0843" w14:textId="1B808E6D" w:rsidR="006C3765" w:rsidRPr="00E730B8" w:rsidRDefault="00A0038D" w:rsidP="00917B49">
            <w:pPr>
              <w:tabs>
                <w:tab w:val="left" w:pos="4225"/>
                <w:tab w:val="left" w:pos="4366"/>
                <w:tab w:val="left" w:pos="6458"/>
              </w:tabs>
              <w:spacing w:line="340" w:lineRule="exact"/>
              <w:ind w:left="-62" w:right="-62"/>
              <w:jc w:val="right"/>
              <w:rPr>
                <w:rFonts w:asciiTheme="majorBidi" w:hAnsiTheme="majorBidi" w:cstheme="majorBidi"/>
                <w:sz w:val="28"/>
                <w:szCs w:val="28"/>
                <w:u w:val="single"/>
              </w:rPr>
            </w:pPr>
            <w:r w:rsidRPr="00E730B8">
              <w:rPr>
                <w:rFonts w:asciiTheme="majorBidi" w:hAnsiTheme="majorBidi" w:cstheme="majorBidi"/>
                <w:sz w:val="28"/>
                <w:szCs w:val="28"/>
              </w:rPr>
              <w:t>(Unit : Thousand Baht)</w:t>
            </w:r>
          </w:p>
        </w:tc>
      </w:tr>
      <w:tr w:rsidR="006C3765" w:rsidRPr="00E86CBB" w14:paraId="4E043AE9" w14:textId="77777777" w:rsidTr="0005345E">
        <w:trPr>
          <w:cantSplit/>
          <w:trHeight w:val="351"/>
        </w:trPr>
        <w:tc>
          <w:tcPr>
            <w:tcW w:w="3514" w:type="dxa"/>
            <w:shd w:val="clear" w:color="auto" w:fill="auto"/>
          </w:tcPr>
          <w:p w14:paraId="4BE8FF2C" w14:textId="77777777" w:rsidR="006C3765" w:rsidRPr="00E730B8" w:rsidRDefault="006C3765" w:rsidP="00917B49">
            <w:pPr>
              <w:spacing w:line="340" w:lineRule="exact"/>
              <w:ind w:right="-13"/>
              <w:jc w:val="thaiDistribute"/>
              <w:rPr>
                <w:rFonts w:asciiTheme="majorBidi" w:hAnsiTheme="majorBidi" w:cstheme="majorBidi"/>
                <w:sz w:val="28"/>
                <w:szCs w:val="28"/>
              </w:rPr>
            </w:pPr>
          </w:p>
        </w:tc>
        <w:tc>
          <w:tcPr>
            <w:tcW w:w="2578" w:type="dxa"/>
            <w:gridSpan w:val="3"/>
            <w:tcBorders>
              <w:top w:val="single" w:sz="4" w:space="0" w:color="auto"/>
              <w:bottom w:val="single" w:sz="4" w:space="0" w:color="auto"/>
            </w:tcBorders>
            <w:shd w:val="clear" w:color="auto" w:fill="auto"/>
          </w:tcPr>
          <w:p w14:paraId="44921486" w14:textId="0248A786" w:rsidR="006C3765" w:rsidRPr="00E730B8"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Consolidated</w:t>
            </w:r>
          </w:p>
        </w:tc>
        <w:tc>
          <w:tcPr>
            <w:tcW w:w="180" w:type="dxa"/>
            <w:vMerge w:val="restart"/>
            <w:tcBorders>
              <w:top w:val="single" w:sz="4" w:space="0" w:color="auto"/>
            </w:tcBorders>
            <w:shd w:val="clear" w:color="auto" w:fill="auto"/>
          </w:tcPr>
          <w:p w14:paraId="332A34D8" w14:textId="77777777" w:rsidR="006C3765" w:rsidRPr="00E730B8" w:rsidRDefault="006C3765" w:rsidP="00917B49">
            <w:pPr>
              <w:spacing w:line="340" w:lineRule="exact"/>
              <w:ind w:left="-62" w:right="-62"/>
              <w:jc w:val="center"/>
              <w:rPr>
                <w:rFonts w:asciiTheme="majorBidi" w:hAnsiTheme="majorBidi" w:cstheme="majorBidi"/>
                <w:sz w:val="28"/>
                <w:szCs w:val="28"/>
              </w:rPr>
            </w:pPr>
          </w:p>
        </w:tc>
        <w:tc>
          <w:tcPr>
            <w:tcW w:w="2788" w:type="dxa"/>
            <w:gridSpan w:val="3"/>
            <w:tcBorders>
              <w:top w:val="single" w:sz="4" w:space="0" w:color="auto"/>
              <w:bottom w:val="single" w:sz="4" w:space="0" w:color="auto"/>
            </w:tcBorders>
            <w:shd w:val="clear" w:color="auto" w:fill="auto"/>
          </w:tcPr>
          <w:p w14:paraId="753A05FA" w14:textId="63B18577" w:rsidR="006C3765" w:rsidRPr="00E86CBB" w:rsidRDefault="00A0038D" w:rsidP="00917B49">
            <w:pPr>
              <w:spacing w:line="340" w:lineRule="exact"/>
              <w:ind w:left="-62" w:right="-62"/>
              <w:jc w:val="center"/>
              <w:rPr>
                <w:rFonts w:asciiTheme="majorBidi" w:hAnsiTheme="majorBidi" w:cstheme="majorBidi"/>
                <w:sz w:val="28"/>
                <w:szCs w:val="28"/>
              </w:rPr>
            </w:pPr>
            <w:r w:rsidRPr="00E730B8">
              <w:rPr>
                <w:rFonts w:asciiTheme="majorBidi" w:hAnsiTheme="majorBidi" w:cstheme="majorBidi"/>
                <w:sz w:val="28"/>
                <w:szCs w:val="28"/>
              </w:rPr>
              <w:t>Separate</w:t>
            </w:r>
          </w:p>
        </w:tc>
      </w:tr>
      <w:tr w:rsidR="006C3765" w:rsidRPr="00E86CBB" w14:paraId="407A4869" w14:textId="77777777" w:rsidTr="0005345E">
        <w:trPr>
          <w:cantSplit/>
          <w:trHeight w:val="351"/>
        </w:trPr>
        <w:tc>
          <w:tcPr>
            <w:tcW w:w="3514" w:type="dxa"/>
            <w:shd w:val="clear" w:color="auto" w:fill="auto"/>
          </w:tcPr>
          <w:p w14:paraId="1354D67D" w14:textId="77777777" w:rsidR="006C3765" w:rsidRPr="00E86CBB" w:rsidRDefault="006C3765" w:rsidP="00917B49">
            <w:pPr>
              <w:spacing w:line="340" w:lineRule="exact"/>
              <w:ind w:right="-13"/>
              <w:jc w:val="thaiDistribute"/>
              <w:rPr>
                <w:rFonts w:asciiTheme="majorBidi" w:hAnsiTheme="majorBidi" w:cstheme="majorBidi"/>
                <w:sz w:val="28"/>
                <w:szCs w:val="28"/>
              </w:rPr>
            </w:pPr>
          </w:p>
        </w:tc>
        <w:tc>
          <w:tcPr>
            <w:tcW w:w="1049" w:type="dxa"/>
            <w:tcBorders>
              <w:top w:val="single" w:sz="4" w:space="0" w:color="auto"/>
              <w:bottom w:val="single" w:sz="4" w:space="0" w:color="auto"/>
            </w:tcBorders>
            <w:shd w:val="clear" w:color="auto" w:fill="auto"/>
          </w:tcPr>
          <w:p w14:paraId="38B524B8" w14:textId="10A2E56C" w:rsidR="006C3765" w:rsidRPr="00E86CBB" w:rsidRDefault="002D0974" w:rsidP="00917B49">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September</w:t>
            </w:r>
            <w:r w:rsidR="00A0038D">
              <w:rPr>
                <w:rFonts w:asciiTheme="majorBidi" w:hAnsiTheme="majorBidi" w:cstheme="majorBidi"/>
                <w:spacing w:val="-4"/>
                <w:sz w:val="28"/>
                <w:szCs w:val="28"/>
              </w:rPr>
              <w:t xml:space="preserve"> </w:t>
            </w:r>
            <w:r w:rsidR="00A0038D">
              <w:rPr>
                <w:rFonts w:asciiTheme="majorBidi" w:hAnsiTheme="majorBidi" w:cstheme="majorBidi"/>
                <w:spacing w:val="-4"/>
                <w:sz w:val="28"/>
                <w:szCs w:val="28"/>
              </w:rPr>
              <w:br/>
              <w:t>3</w:t>
            </w:r>
            <w:r w:rsidR="00CC2D92">
              <w:rPr>
                <w:rFonts w:asciiTheme="majorBidi" w:hAnsiTheme="majorBidi" w:cstheme="majorBidi"/>
                <w:spacing w:val="-4"/>
                <w:sz w:val="28"/>
                <w:szCs w:val="28"/>
              </w:rPr>
              <w:t>0</w:t>
            </w:r>
            <w:r w:rsidR="00A0038D" w:rsidRPr="0037525A">
              <w:rPr>
                <w:rFonts w:asciiTheme="majorBidi" w:hAnsiTheme="majorBidi" w:cstheme="majorBidi"/>
                <w:sz w:val="28"/>
                <w:szCs w:val="28"/>
              </w:rPr>
              <w:t>, 202</w:t>
            </w:r>
            <w:r w:rsidR="00A0038D">
              <w:rPr>
                <w:rFonts w:asciiTheme="majorBidi" w:hAnsiTheme="majorBidi" w:cstheme="majorBidi"/>
                <w:sz w:val="28"/>
                <w:szCs w:val="28"/>
              </w:rPr>
              <w:t>3</w:t>
            </w:r>
          </w:p>
        </w:tc>
        <w:tc>
          <w:tcPr>
            <w:tcW w:w="180" w:type="dxa"/>
            <w:vMerge w:val="restart"/>
            <w:tcBorders>
              <w:top w:val="single" w:sz="4" w:space="0" w:color="auto"/>
            </w:tcBorders>
            <w:shd w:val="clear" w:color="auto" w:fill="auto"/>
          </w:tcPr>
          <w:p w14:paraId="184E803C" w14:textId="77777777" w:rsidR="006C3765" w:rsidRPr="00E86CBB" w:rsidRDefault="006C3765" w:rsidP="00917B49">
            <w:pPr>
              <w:spacing w:line="340" w:lineRule="exact"/>
              <w:ind w:left="-62" w:right="-62"/>
              <w:jc w:val="center"/>
              <w:rPr>
                <w:rFonts w:asciiTheme="majorBidi" w:hAnsiTheme="majorBidi" w:cstheme="majorBidi"/>
                <w:sz w:val="28"/>
                <w:szCs w:val="28"/>
              </w:rPr>
            </w:pPr>
          </w:p>
        </w:tc>
        <w:tc>
          <w:tcPr>
            <w:tcW w:w="1349" w:type="dxa"/>
            <w:tcBorders>
              <w:top w:val="single" w:sz="4" w:space="0" w:color="auto"/>
              <w:left w:val="nil"/>
              <w:bottom w:val="single" w:sz="4" w:space="0" w:color="auto"/>
            </w:tcBorders>
            <w:shd w:val="clear" w:color="auto" w:fill="auto"/>
          </w:tcPr>
          <w:p w14:paraId="169A4C06" w14:textId="2A4F375A" w:rsidR="006C3765" w:rsidRPr="00E86CBB" w:rsidRDefault="00A0038D" w:rsidP="00917B49">
            <w:pPr>
              <w:spacing w:line="340" w:lineRule="exact"/>
              <w:ind w:left="-62" w:right="-62"/>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180" w:type="dxa"/>
            <w:vMerge/>
            <w:shd w:val="clear" w:color="auto" w:fill="auto"/>
          </w:tcPr>
          <w:p w14:paraId="38634DEF" w14:textId="77777777" w:rsidR="006C3765" w:rsidRPr="00E86CBB" w:rsidRDefault="006C3765" w:rsidP="00917B49">
            <w:pPr>
              <w:spacing w:line="340" w:lineRule="exact"/>
              <w:ind w:left="-62" w:right="-62"/>
              <w:jc w:val="center"/>
              <w:rPr>
                <w:rFonts w:asciiTheme="majorBidi" w:hAnsiTheme="majorBidi" w:cstheme="majorBidi"/>
                <w:sz w:val="28"/>
                <w:szCs w:val="28"/>
              </w:rPr>
            </w:pPr>
          </w:p>
        </w:tc>
        <w:tc>
          <w:tcPr>
            <w:tcW w:w="1293" w:type="dxa"/>
            <w:tcBorders>
              <w:bottom w:val="single" w:sz="4" w:space="0" w:color="auto"/>
            </w:tcBorders>
            <w:shd w:val="clear" w:color="auto" w:fill="auto"/>
          </w:tcPr>
          <w:p w14:paraId="54B195CD" w14:textId="6F425B18" w:rsidR="006C3765" w:rsidRPr="00E86CBB" w:rsidRDefault="002D0974" w:rsidP="00917B49">
            <w:pPr>
              <w:spacing w:line="340" w:lineRule="exact"/>
              <w:ind w:left="-62" w:right="-62"/>
              <w:jc w:val="center"/>
              <w:rPr>
                <w:rFonts w:asciiTheme="majorBidi" w:hAnsiTheme="majorBidi" w:cstheme="majorBidi"/>
                <w:sz w:val="28"/>
                <w:szCs w:val="28"/>
              </w:rPr>
            </w:pPr>
            <w:r>
              <w:rPr>
                <w:rFonts w:asciiTheme="majorBidi" w:hAnsiTheme="majorBidi" w:cstheme="majorBidi"/>
                <w:spacing w:val="-4"/>
                <w:sz w:val="28"/>
                <w:szCs w:val="28"/>
              </w:rPr>
              <w:t>September</w:t>
            </w:r>
            <w:r w:rsidR="00A0038D">
              <w:rPr>
                <w:rFonts w:asciiTheme="majorBidi" w:hAnsiTheme="majorBidi" w:cstheme="majorBidi"/>
                <w:spacing w:val="-4"/>
                <w:sz w:val="28"/>
                <w:szCs w:val="28"/>
              </w:rPr>
              <w:br/>
              <w:t>3</w:t>
            </w:r>
            <w:r w:rsidR="00CC2D92">
              <w:rPr>
                <w:rFonts w:asciiTheme="majorBidi" w:hAnsiTheme="majorBidi" w:cstheme="majorBidi"/>
                <w:spacing w:val="-4"/>
                <w:sz w:val="28"/>
                <w:szCs w:val="28"/>
              </w:rPr>
              <w:t>0</w:t>
            </w:r>
            <w:r w:rsidR="00A0038D" w:rsidRPr="0037525A">
              <w:rPr>
                <w:rFonts w:asciiTheme="majorBidi" w:hAnsiTheme="majorBidi" w:cstheme="majorBidi"/>
                <w:sz w:val="28"/>
                <w:szCs w:val="28"/>
              </w:rPr>
              <w:t>, 202</w:t>
            </w:r>
            <w:r w:rsidR="00A0038D">
              <w:rPr>
                <w:rFonts w:asciiTheme="majorBidi" w:hAnsiTheme="majorBidi" w:cstheme="majorBidi"/>
                <w:sz w:val="28"/>
                <w:szCs w:val="28"/>
              </w:rPr>
              <w:t>3</w:t>
            </w:r>
          </w:p>
        </w:tc>
        <w:tc>
          <w:tcPr>
            <w:tcW w:w="146" w:type="dxa"/>
            <w:vMerge w:val="restart"/>
            <w:shd w:val="clear" w:color="auto" w:fill="auto"/>
          </w:tcPr>
          <w:p w14:paraId="3BCCBA5B" w14:textId="77777777" w:rsidR="006C3765" w:rsidRPr="00E86CBB" w:rsidRDefault="006C3765" w:rsidP="00917B49">
            <w:pPr>
              <w:spacing w:line="340" w:lineRule="exact"/>
              <w:ind w:left="-62" w:right="-62"/>
              <w:jc w:val="center"/>
              <w:rPr>
                <w:rFonts w:asciiTheme="majorBidi" w:hAnsiTheme="majorBidi" w:cstheme="majorBidi"/>
                <w:sz w:val="28"/>
                <w:szCs w:val="28"/>
              </w:rPr>
            </w:pPr>
          </w:p>
        </w:tc>
        <w:tc>
          <w:tcPr>
            <w:tcW w:w="1349" w:type="dxa"/>
            <w:tcBorders>
              <w:left w:val="nil"/>
              <w:bottom w:val="single" w:sz="4" w:space="0" w:color="auto"/>
            </w:tcBorders>
            <w:shd w:val="clear" w:color="auto" w:fill="auto"/>
          </w:tcPr>
          <w:p w14:paraId="38160994" w14:textId="174F9CF2" w:rsidR="006C3765" w:rsidRPr="00E86CBB" w:rsidRDefault="00A0038D" w:rsidP="00917B49">
            <w:pPr>
              <w:spacing w:line="340" w:lineRule="exact"/>
              <w:ind w:left="-62" w:right="-62"/>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6C3765" w:rsidRPr="00E86CBB" w14:paraId="26051409" w14:textId="77777777" w:rsidTr="0005345E">
        <w:trPr>
          <w:cantSplit/>
        </w:trPr>
        <w:tc>
          <w:tcPr>
            <w:tcW w:w="3514" w:type="dxa"/>
            <w:shd w:val="clear" w:color="auto" w:fill="auto"/>
          </w:tcPr>
          <w:p w14:paraId="2E38AF39" w14:textId="4E470717" w:rsidR="006C3765" w:rsidRPr="00E86CBB" w:rsidRDefault="00A0038D" w:rsidP="00917B49">
            <w:pPr>
              <w:tabs>
                <w:tab w:val="left" w:pos="540"/>
              </w:tabs>
              <w:spacing w:line="340" w:lineRule="exact"/>
              <w:ind w:left="4"/>
              <w:rPr>
                <w:rFonts w:asciiTheme="majorBidi" w:hAnsiTheme="majorBidi" w:cstheme="majorBidi"/>
                <w:b/>
                <w:bCs/>
                <w:sz w:val="28"/>
                <w:szCs w:val="28"/>
                <w:cs/>
              </w:rPr>
            </w:pPr>
            <w:r w:rsidRPr="0037525A">
              <w:rPr>
                <w:rFonts w:asciiTheme="majorBidi" w:hAnsiTheme="majorBidi" w:cstheme="majorBidi"/>
                <w:b/>
                <w:bCs/>
                <w:sz w:val="28"/>
                <w:szCs w:val="28"/>
                <w:lang w:val="en-US"/>
              </w:rPr>
              <w:t>Loans and accrued interest</w:t>
            </w:r>
          </w:p>
        </w:tc>
        <w:tc>
          <w:tcPr>
            <w:tcW w:w="1049" w:type="dxa"/>
            <w:tcBorders>
              <w:top w:val="single" w:sz="4" w:space="0" w:color="auto"/>
            </w:tcBorders>
            <w:shd w:val="clear" w:color="auto" w:fill="auto"/>
          </w:tcPr>
          <w:p w14:paraId="4FA6F7B2"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53794746"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6EB01993"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80" w:type="dxa"/>
            <w:vMerge/>
            <w:shd w:val="clear" w:color="auto" w:fill="auto"/>
          </w:tcPr>
          <w:p w14:paraId="74D211BD"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293" w:type="dxa"/>
            <w:tcBorders>
              <w:top w:val="single" w:sz="4" w:space="0" w:color="auto"/>
            </w:tcBorders>
            <w:shd w:val="clear" w:color="auto" w:fill="auto"/>
          </w:tcPr>
          <w:p w14:paraId="39FF6AE2" w14:textId="77777777" w:rsidR="006C3765" w:rsidRPr="00E86CBB" w:rsidRDefault="006C3765" w:rsidP="00917B49">
            <w:pPr>
              <w:tabs>
                <w:tab w:val="center" w:pos="643"/>
                <w:tab w:val="right" w:pos="1395"/>
              </w:tabs>
              <w:spacing w:line="340" w:lineRule="exact"/>
              <w:ind w:left="-62" w:right="-62"/>
              <w:jc w:val="right"/>
              <w:rPr>
                <w:rFonts w:asciiTheme="majorBidi" w:hAnsiTheme="majorBidi" w:cstheme="majorBidi"/>
                <w:sz w:val="28"/>
                <w:szCs w:val="28"/>
              </w:rPr>
            </w:pPr>
          </w:p>
        </w:tc>
        <w:tc>
          <w:tcPr>
            <w:tcW w:w="146" w:type="dxa"/>
            <w:vMerge/>
            <w:shd w:val="clear" w:color="auto" w:fill="auto"/>
          </w:tcPr>
          <w:p w14:paraId="16B4373F" w14:textId="77777777" w:rsidR="006C3765" w:rsidRPr="00E86CBB" w:rsidRDefault="006C3765" w:rsidP="00917B49">
            <w:pPr>
              <w:spacing w:line="340" w:lineRule="exact"/>
              <w:ind w:left="-62" w:right="-62"/>
              <w:jc w:val="right"/>
              <w:rPr>
                <w:rFonts w:asciiTheme="majorBidi" w:hAnsiTheme="majorBidi" w:cstheme="majorBidi"/>
                <w:sz w:val="28"/>
                <w:szCs w:val="28"/>
              </w:rPr>
            </w:pPr>
          </w:p>
        </w:tc>
        <w:tc>
          <w:tcPr>
            <w:tcW w:w="1349" w:type="dxa"/>
            <w:tcBorders>
              <w:left w:val="nil"/>
            </w:tcBorders>
            <w:shd w:val="clear" w:color="auto" w:fill="auto"/>
          </w:tcPr>
          <w:p w14:paraId="1AB828E2" w14:textId="77777777" w:rsidR="006C3765" w:rsidRPr="00E86CBB" w:rsidRDefault="006C3765" w:rsidP="00917B49">
            <w:pPr>
              <w:spacing w:line="340" w:lineRule="exact"/>
              <w:ind w:left="-62" w:right="-62"/>
              <w:jc w:val="right"/>
              <w:rPr>
                <w:rFonts w:asciiTheme="majorBidi" w:hAnsiTheme="majorBidi" w:cstheme="majorBidi"/>
                <w:sz w:val="28"/>
                <w:szCs w:val="28"/>
              </w:rPr>
            </w:pPr>
          </w:p>
        </w:tc>
      </w:tr>
      <w:tr w:rsidR="00E07CA8" w:rsidRPr="00E86CBB" w14:paraId="249E96C3" w14:textId="77777777" w:rsidTr="0005345E">
        <w:trPr>
          <w:cantSplit/>
        </w:trPr>
        <w:tc>
          <w:tcPr>
            <w:tcW w:w="3514" w:type="dxa"/>
            <w:shd w:val="clear" w:color="auto" w:fill="auto"/>
          </w:tcPr>
          <w:p w14:paraId="2BDE5E02" w14:textId="30798D05" w:rsidR="00E07CA8" w:rsidRPr="00E86CBB" w:rsidRDefault="00E07CA8" w:rsidP="00E07CA8">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FC1147">
              <w:rPr>
                <w:rFonts w:asciiTheme="majorBidi" w:hAnsiTheme="majorBidi" w:cstheme="majorBidi"/>
                <w:sz w:val="28"/>
                <w:szCs w:val="28"/>
              </w:rPr>
              <w:t>S</w:t>
            </w:r>
            <w:r>
              <w:rPr>
                <w:rFonts w:asciiTheme="majorBidi" w:hAnsiTheme="majorBidi" w:cstheme="majorBidi"/>
                <w:sz w:val="28"/>
                <w:szCs w:val="28"/>
              </w:rPr>
              <w:t>ubsidiaries</w:t>
            </w:r>
          </w:p>
        </w:tc>
        <w:tc>
          <w:tcPr>
            <w:tcW w:w="1049" w:type="dxa"/>
            <w:shd w:val="clear" w:color="auto" w:fill="auto"/>
          </w:tcPr>
          <w:p w14:paraId="0CC94A2C" w14:textId="427BD486" w:rsidR="00E07CA8" w:rsidRPr="00E86CBB" w:rsidRDefault="00E07CA8" w:rsidP="00E07CA8">
            <w:pPr>
              <w:spacing w:line="34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80" w:type="dxa"/>
            <w:vMerge w:val="restart"/>
            <w:shd w:val="clear" w:color="auto" w:fill="auto"/>
          </w:tcPr>
          <w:p w14:paraId="212F2C7D"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29CA7B39"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80" w:type="dxa"/>
            <w:vMerge w:val="restart"/>
            <w:shd w:val="clear" w:color="auto" w:fill="auto"/>
          </w:tcPr>
          <w:p w14:paraId="57E5FBF1"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shd w:val="clear" w:color="auto" w:fill="auto"/>
          </w:tcPr>
          <w:p w14:paraId="2CFF3C45" w14:textId="547D8774" w:rsidR="00E07CA8" w:rsidRPr="00E86CBB" w:rsidRDefault="00E07CA8" w:rsidP="00E07CA8">
            <w:pPr>
              <w:tabs>
                <w:tab w:val="center" w:pos="643"/>
                <w:tab w:val="left" w:pos="1152"/>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15,353</w:t>
            </w:r>
          </w:p>
        </w:tc>
        <w:tc>
          <w:tcPr>
            <w:tcW w:w="146" w:type="dxa"/>
            <w:vMerge w:val="restart"/>
            <w:shd w:val="clear" w:color="auto" w:fill="auto"/>
          </w:tcPr>
          <w:p w14:paraId="56B7F63C"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6A6E4D76" w14:textId="77777777"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E07CA8" w:rsidRPr="00E86CBB" w14:paraId="656A2BE4" w14:textId="77777777" w:rsidTr="0005345E">
        <w:trPr>
          <w:cantSplit/>
        </w:trPr>
        <w:tc>
          <w:tcPr>
            <w:tcW w:w="3514" w:type="dxa"/>
            <w:shd w:val="clear" w:color="auto" w:fill="auto"/>
          </w:tcPr>
          <w:p w14:paraId="55CE19CD" w14:textId="6DBCA6C7" w:rsidR="00E07CA8" w:rsidRPr="00E86CBB" w:rsidRDefault="00E07CA8" w:rsidP="00E07CA8">
            <w:pPr>
              <w:tabs>
                <w:tab w:val="left" w:pos="118"/>
                <w:tab w:val="left" w:pos="540"/>
              </w:tabs>
              <w:spacing w:line="340" w:lineRule="exact"/>
              <w:ind w:left="208" w:hanging="180"/>
              <w:rPr>
                <w:rFonts w:asciiTheme="majorBidi" w:hAnsiTheme="majorBidi" w:cstheme="majorBidi"/>
                <w:sz w:val="28"/>
                <w:szCs w:val="28"/>
              </w:rPr>
            </w:pPr>
            <w:r w:rsidRPr="00E86CBB">
              <w:rPr>
                <w:rFonts w:asciiTheme="majorBidi" w:hAnsiTheme="majorBidi" w:cstheme="majorBidi"/>
                <w:sz w:val="28"/>
                <w:szCs w:val="28"/>
              </w:rPr>
              <w:t>–</w:t>
            </w:r>
            <w:r w:rsidRPr="00E86CBB">
              <w:rPr>
                <w:rFonts w:asciiTheme="majorBidi" w:hAnsiTheme="majorBidi" w:cstheme="majorBidi"/>
                <w:sz w:val="28"/>
                <w:szCs w:val="28"/>
                <w:cs/>
              </w:rPr>
              <w:t xml:space="preserve"> </w:t>
            </w:r>
            <w:r w:rsidRPr="0037525A">
              <w:rPr>
                <w:rFonts w:asciiTheme="majorBidi" w:hAnsiTheme="majorBidi" w:cstheme="majorBidi"/>
                <w:spacing w:val="-4"/>
                <w:sz w:val="28"/>
              </w:rPr>
              <w:t>Related parties</w:t>
            </w:r>
          </w:p>
        </w:tc>
        <w:tc>
          <w:tcPr>
            <w:tcW w:w="1049" w:type="dxa"/>
            <w:shd w:val="clear" w:color="auto" w:fill="auto"/>
          </w:tcPr>
          <w:p w14:paraId="5EC0AC41" w14:textId="2394E33C" w:rsidR="00E07CA8" w:rsidRPr="00E86CBB" w:rsidRDefault="00E07CA8" w:rsidP="00E07CA8">
            <w:pPr>
              <w:spacing w:line="340" w:lineRule="exact"/>
              <w:jc w:val="right"/>
              <w:rPr>
                <w:rFonts w:asciiTheme="majorBidi" w:hAnsiTheme="majorBidi" w:cstheme="majorBidi"/>
                <w:sz w:val="28"/>
                <w:szCs w:val="28"/>
                <w:cs/>
              </w:rPr>
            </w:pPr>
            <w:r>
              <w:rPr>
                <w:rFonts w:asciiTheme="majorBidi" w:hAnsiTheme="majorBidi" w:cstheme="majorBidi"/>
                <w:sz w:val="28"/>
                <w:szCs w:val="28"/>
              </w:rPr>
              <w:t>553</w:t>
            </w:r>
          </w:p>
        </w:tc>
        <w:tc>
          <w:tcPr>
            <w:tcW w:w="180" w:type="dxa"/>
            <w:vMerge/>
            <w:shd w:val="clear" w:color="auto" w:fill="auto"/>
          </w:tcPr>
          <w:p w14:paraId="209D3133"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9754778"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sz w:val="28"/>
                <w:szCs w:val="28"/>
                <w:cs/>
              </w:rPr>
              <w:t>700</w:t>
            </w:r>
          </w:p>
        </w:tc>
        <w:tc>
          <w:tcPr>
            <w:tcW w:w="180" w:type="dxa"/>
            <w:vMerge/>
            <w:shd w:val="clear" w:color="auto" w:fill="auto"/>
          </w:tcPr>
          <w:p w14:paraId="3343AD8C"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shd w:val="clear" w:color="auto" w:fill="auto"/>
          </w:tcPr>
          <w:p w14:paraId="46659D5D" w14:textId="6EC25D61"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4352D9E4"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5C7DE940"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E07CA8" w:rsidRPr="00E86CBB" w14:paraId="16221433" w14:textId="77777777" w:rsidTr="0005345E">
        <w:trPr>
          <w:cantSplit/>
        </w:trPr>
        <w:tc>
          <w:tcPr>
            <w:tcW w:w="3514" w:type="dxa"/>
            <w:shd w:val="clear" w:color="auto" w:fill="auto"/>
          </w:tcPr>
          <w:p w14:paraId="3522BC65" w14:textId="283A1449" w:rsidR="00E07CA8" w:rsidRPr="00E86CBB" w:rsidRDefault="00E07CA8" w:rsidP="00E07CA8">
            <w:pPr>
              <w:tabs>
                <w:tab w:val="left" w:pos="118"/>
                <w:tab w:val="left" w:pos="540"/>
              </w:tabs>
              <w:spacing w:line="340" w:lineRule="exact"/>
              <w:ind w:left="208" w:hanging="180"/>
              <w:rPr>
                <w:rFonts w:asciiTheme="majorBidi" w:hAnsiTheme="majorBidi" w:cstheme="majorBidi"/>
                <w:sz w:val="28"/>
                <w:szCs w:val="28"/>
                <w:cs/>
              </w:rPr>
            </w:pPr>
            <w:r w:rsidRPr="00E86CBB">
              <w:rPr>
                <w:rFonts w:asciiTheme="majorBidi" w:hAnsiTheme="majorBidi" w:cstheme="majorBidi"/>
                <w:sz w:val="28"/>
                <w:szCs w:val="28"/>
              </w:rPr>
              <w:t xml:space="preserve">– </w:t>
            </w:r>
            <w:r w:rsidRPr="0037525A">
              <w:rPr>
                <w:rFonts w:asciiTheme="majorBidi" w:hAnsiTheme="majorBidi" w:cstheme="majorBidi"/>
                <w:spacing w:val="-6"/>
                <w:sz w:val="28"/>
              </w:rPr>
              <w:t>Non</w:t>
            </w:r>
            <w:r w:rsidRPr="0037525A">
              <w:rPr>
                <w:spacing w:val="-6"/>
              </w:rPr>
              <w:t xml:space="preserve"> </w:t>
            </w:r>
            <w:r w:rsidRPr="0037525A">
              <w:rPr>
                <w:rFonts w:asciiTheme="majorBidi" w:hAnsiTheme="majorBidi" w:cstheme="majorBidi"/>
                <w:spacing w:val="-6"/>
                <w:sz w:val="28"/>
              </w:rPr>
              <w:t xml:space="preserve">– related </w:t>
            </w:r>
            <w:r>
              <w:rPr>
                <w:rFonts w:asciiTheme="majorBidi" w:hAnsiTheme="majorBidi" w:cstheme="majorBidi"/>
                <w:spacing w:val="-6"/>
                <w:sz w:val="28"/>
              </w:rPr>
              <w:t>parties and persons</w:t>
            </w:r>
          </w:p>
        </w:tc>
        <w:tc>
          <w:tcPr>
            <w:tcW w:w="1049" w:type="dxa"/>
            <w:tcBorders>
              <w:bottom w:val="single" w:sz="4" w:space="0" w:color="auto"/>
            </w:tcBorders>
            <w:shd w:val="clear" w:color="auto" w:fill="auto"/>
          </w:tcPr>
          <w:p w14:paraId="10A23E1E" w14:textId="21DE445F" w:rsidR="00E07CA8" w:rsidRPr="00E86CBB" w:rsidRDefault="00E07CA8" w:rsidP="00E07CA8">
            <w:pPr>
              <w:spacing w:line="340" w:lineRule="exact"/>
              <w:jc w:val="right"/>
              <w:rPr>
                <w:rFonts w:asciiTheme="majorBidi" w:hAnsiTheme="majorBidi" w:cstheme="majorBidi"/>
                <w:sz w:val="28"/>
                <w:szCs w:val="28"/>
              </w:rPr>
            </w:pPr>
            <w:r>
              <w:rPr>
                <w:rFonts w:asciiTheme="majorBidi" w:hAnsiTheme="majorBidi" w:cstheme="majorBidi"/>
                <w:sz w:val="28"/>
                <w:szCs w:val="28"/>
              </w:rPr>
              <w:t>189,320</w:t>
            </w:r>
          </w:p>
        </w:tc>
        <w:tc>
          <w:tcPr>
            <w:tcW w:w="180" w:type="dxa"/>
            <w:vMerge w:val="restart"/>
            <w:shd w:val="clear" w:color="auto" w:fill="auto"/>
          </w:tcPr>
          <w:p w14:paraId="3B35CD0E"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0868DB"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175,074</w:t>
            </w:r>
          </w:p>
        </w:tc>
        <w:tc>
          <w:tcPr>
            <w:tcW w:w="180" w:type="dxa"/>
            <w:vMerge w:val="restart"/>
            <w:shd w:val="clear" w:color="auto" w:fill="auto"/>
          </w:tcPr>
          <w:p w14:paraId="4FAB5A12"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BAB4D6F" w14:textId="31855630"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val="restart"/>
            <w:shd w:val="clear" w:color="auto" w:fill="auto"/>
          </w:tcPr>
          <w:p w14:paraId="75C6A6EA"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60FE4821"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r>
      <w:tr w:rsidR="00E07CA8" w:rsidRPr="00E86CBB" w14:paraId="357D5092" w14:textId="77777777" w:rsidTr="0005345E">
        <w:trPr>
          <w:cantSplit/>
        </w:trPr>
        <w:tc>
          <w:tcPr>
            <w:tcW w:w="3514" w:type="dxa"/>
            <w:shd w:val="clear" w:color="auto" w:fill="auto"/>
          </w:tcPr>
          <w:p w14:paraId="346DA5D2" w14:textId="77777777" w:rsidR="00E07CA8" w:rsidRPr="00E86CBB" w:rsidRDefault="00E07CA8" w:rsidP="00E07CA8">
            <w:pPr>
              <w:tabs>
                <w:tab w:val="left" w:pos="118"/>
                <w:tab w:val="left" w:pos="540"/>
              </w:tabs>
              <w:spacing w:line="340" w:lineRule="exact"/>
              <w:rPr>
                <w:rFonts w:asciiTheme="majorBidi" w:hAnsiTheme="majorBidi" w:cstheme="majorBidi"/>
                <w:sz w:val="28"/>
                <w:szCs w:val="28"/>
                <w:cs/>
              </w:rPr>
            </w:pPr>
          </w:p>
        </w:tc>
        <w:tc>
          <w:tcPr>
            <w:tcW w:w="1049" w:type="dxa"/>
            <w:tcBorders>
              <w:top w:val="single" w:sz="4" w:space="0" w:color="auto"/>
            </w:tcBorders>
            <w:shd w:val="clear" w:color="auto" w:fill="auto"/>
          </w:tcPr>
          <w:p w14:paraId="6D7F3317" w14:textId="66F1C69A" w:rsidR="00E07CA8" w:rsidRPr="00E86CBB" w:rsidRDefault="00E07CA8" w:rsidP="00E07CA8">
            <w:pPr>
              <w:spacing w:line="340" w:lineRule="exact"/>
              <w:jc w:val="right"/>
              <w:rPr>
                <w:rFonts w:asciiTheme="majorBidi" w:hAnsiTheme="majorBidi" w:cstheme="majorBidi"/>
                <w:sz w:val="28"/>
                <w:szCs w:val="28"/>
              </w:rPr>
            </w:pPr>
            <w:r>
              <w:rPr>
                <w:rFonts w:asciiTheme="majorBidi" w:hAnsiTheme="majorBidi" w:cstheme="majorBidi"/>
                <w:sz w:val="28"/>
                <w:szCs w:val="28"/>
              </w:rPr>
              <w:t>189,873</w:t>
            </w:r>
          </w:p>
        </w:tc>
        <w:tc>
          <w:tcPr>
            <w:tcW w:w="180" w:type="dxa"/>
            <w:vMerge/>
            <w:shd w:val="clear" w:color="auto" w:fill="auto"/>
          </w:tcPr>
          <w:p w14:paraId="43D7F656"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4F121A2E"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175,774</w:t>
            </w:r>
          </w:p>
        </w:tc>
        <w:tc>
          <w:tcPr>
            <w:tcW w:w="180" w:type="dxa"/>
            <w:vMerge/>
            <w:shd w:val="clear" w:color="auto" w:fill="auto"/>
          </w:tcPr>
          <w:p w14:paraId="048347DB"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B685AAD" w14:textId="63484454" w:rsidR="00E07CA8" w:rsidRPr="00E86CBB" w:rsidRDefault="00E07CA8" w:rsidP="00E07CA8">
            <w:pPr>
              <w:spacing w:line="340" w:lineRule="exact"/>
              <w:jc w:val="right"/>
              <w:rPr>
                <w:rFonts w:asciiTheme="majorBidi" w:hAnsiTheme="majorBidi" w:cstheme="majorBidi"/>
                <w:sz w:val="28"/>
                <w:szCs w:val="28"/>
              </w:rPr>
            </w:pPr>
            <w:r>
              <w:rPr>
                <w:rFonts w:asciiTheme="majorBidi" w:hAnsiTheme="majorBidi" w:cstheme="majorBidi"/>
                <w:sz w:val="28"/>
                <w:szCs w:val="28"/>
              </w:rPr>
              <w:t>15,353</w:t>
            </w:r>
          </w:p>
        </w:tc>
        <w:tc>
          <w:tcPr>
            <w:tcW w:w="146" w:type="dxa"/>
            <w:vMerge/>
            <w:shd w:val="clear" w:color="auto" w:fill="auto"/>
          </w:tcPr>
          <w:p w14:paraId="2D6B6894" w14:textId="77777777" w:rsidR="00E07CA8" w:rsidRPr="00E86CBB" w:rsidRDefault="00E07CA8" w:rsidP="00E07CA8">
            <w:pPr>
              <w:spacing w:line="340" w:lineRule="exact"/>
              <w:rPr>
                <w:rFonts w:asciiTheme="majorBidi" w:hAnsiTheme="majorBidi" w:cstheme="majorBidi"/>
                <w:sz w:val="28"/>
                <w:szCs w:val="28"/>
              </w:rPr>
            </w:pPr>
          </w:p>
        </w:tc>
        <w:tc>
          <w:tcPr>
            <w:tcW w:w="1349" w:type="dxa"/>
            <w:tcBorders>
              <w:top w:val="single" w:sz="4" w:space="0" w:color="auto"/>
              <w:left w:val="nil"/>
            </w:tcBorders>
            <w:shd w:val="clear" w:color="auto" w:fill="auto"/>
          </w:tcPr>
          <w:p w14:paraId="0C97C56B"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98,012</w:t>
            </w:r>
          </w:p>
        </w:tc>
      </w:tr>
      <w:tr w:rsidR="00E07CA8" w:rsidRPr="00E86CBB" w14:paraId="1D2F05D4" w14:textId="77777777" w:rsidTr="00650090">
        <w:trPr>
          <w:cantSplit/>
        </w:trPr>
        <w:tc>
          <w:tcPr>
            <w:tcW w:w="3514" w:type="dxa"/>
            <w:shd w:val="clear" w:color="auto" w:fill="auto"/>
          </w:tcPr>
          <w:p w14:paraId="2388BB72" w14:textId="5AEEB860" w:rsidR="00E07CA8" w:rsidRPr="00E86CBB" w:rsidRDefault="00E07CA8" w:rsidP="00E07CA8">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cstheme="majorBidi"/>
                <w:sz w:val="28"/>
                <w:szCs w:val="28"/>
                <w:u w:val="single"/>
                <w:lang w:val="en-US"/>
              </w:rPr>
              <w:t>Less</w:t>
            </w:r>
            <w:r w:rsidRPr="0037525A">
              <w:rPr>
                <w:rFonts w:asciiTheme="majorBidi" w:hAnsiTheme="majorBidi" w:cstheme="majorBidi"/>
                <w:sz w:val="28"/>
                <w:szCs w:val="28"/>
                <w:lang w:val="en-US"/>
              </w:rPr>
              <w:t xml:space="preserve"> </w:t>
            </w:r>
            <w:r w:rsidRPr="0037525A">
              <w:rPr>
                <w:rFonts w:asciiTheme="majorBidi" w:hAnsiTheme="majorBidi" w:cstheme="majorBidi"/>
                <w:spacing w:val="-4"/>
                <w:sz w:val="28"/>
                <w:szCs w:val="28"/>
                <w:lang w:val="en-US"/>
              </w:rPr>
              <w:t>Allowance for expected credit loss</w:t>
            </w:r>
          </w:p>
        </w:tc>
        <w:tc>
          <w:tcPr>
            <w:tcW w:w="1049" w:type="dxa"/>
            <w:shd w:val="clear" w:color="auto" w:fill="auto"/>
          </w:tcPr>
          <w:p w14:paraId="4F8BC60D" w14:textId="77777777" w:rsidR="00E07CA8" w:rsidRPr="00E86CBB" w:rsidRDefault="00E07CA8" w:rsidP="00E07CA8">
            <w:pPr>
              <w:spacing w:line="340" w:lineRule="exact"/>
              <w:jc w:val="right"/>
              <w:rPr>
                <w:rFonts w:asciiTheme="majorBidi" w:hAnsiTheme="majorBidi" w:cstheme="majorBidi"/>
                <w:sz w:val="28"/>
                <w:szCs w:val="28"/>
              </w:rPr>
            </w:pPr>
          </w:p>
        </w:tc>
        <w:tc>
          <w:tcPr>
            <w:tcW w:w="180" w:type="dxa"/>
            <w:vMerge/>
            <w:shd w:val="clear" w:color="auto" w:fill="auto"/>
          </w:tcPr>
          <w:p w14:paraId="4039BF0F"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0263703B" w14:textId="77777777" w:rsidR="00E07CA8" w:rsidRPr="00E86CBB" w:rsidRDefault="00E07CA8" w:rsidP="00E07CA8">
            <w:pPr>
              <w:spacing w:line="340" w:lineRule="exact"/>
              <w:jc w:val="right"/>
              <w:rPr>
                <w:rFonts w:asciiTheme="majorBidi" w:hAnsiTheme="majorBidi" w:cstheme="majorBidi"/>
                <w:sz w:val="28"/>
                <w:szCs w:val="28"/>
              </w:rPr>
            </w:pPr>
          </w:p>
        </w:tc>
        <w:tc>
          <w:tcPr>
            <w:tcW w:w="180" w:type="dxa"/>
            <w:vMerge/>
            <w:shd w:val="clear" w:color="auto" w:fill="auto"/>
          </w:tcPr>
          <w:p w14:paraId="3BD52960"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shd w:val="clear" w:color="auto" w:fill="auto"/>
          </w:tcPr>
          <w:p w14:paraId="7BA12C94" w14:textId="77777777"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71381F66"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1199327" w14:textId="77777777" w:rsidR="00E07CA8" w:rsidRPr="00E86CBB" w:rsidRDefault="00E07CA8" w:rsidP="00E07CA8">
            <w:pPr>
              <w:spacing w:line="340" w:lineRule="exact"/>
              <w:jc w:val="right"/>
              <w:rPr>
                <w:rFonts w:asciiTheme="majorBidi" w:hAnsiTheme="majorBidi" w:cstheme="majorBidi"/>
                <w:sz w:val="28"/>
                <w:szCs w:val="28"/>
              </w:rPr>
            </w:pPr>
          </w:p>
        </w:tc>
      </w:tr>
      <w:tr w:rsidR="00E07CA8" w:rsidRPr="00E86CBB" w14:paraId="14A12AA5" w14:textId="77777777" w:rsidTr="0005345E">
        <w:trPr>
          <w:cantSplit/>
        </w:trPr>
        <w:tc>
          <w:tcPr>
            <w:tcW w:w="3514" w:type="dxa"/>
            <w:shd w:val="clear" w:color="auto" w:fill="auto"/>
          </w:tcPr>
          <w:p w14:paraId="1D887116" w14:textId="5C338071" w:rsidR="00E07CA8" w:rsidRPr="00E86CBB" w:rsidRDefault="00E07CA8" w:rsidP="00E07CA8">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parties</w:t>
            </w:r>
          </w:p>
        </w:tc>
        <w:tc>
          <w:tcPr>
            <w:tcW w:w="1049" w:type="dxa"/>
            <w:tcBorders>
              <w:bottom w:val="single" w:sz="4" w:space="0" w:color="auto"/>
            </w:tcBorders>
            <w:shd w:val="clear" w:color="auto" w:fill="auto"/>
          </w:tcPr>
          <w:p w14:paraId="1667256C" w14:textId="42B48316" w:rsidR="00E07CA8" w:rsidRPr="00E86CBB" w:rsidRDefault="00E07CA8" w:rsidP="00E07CA8">
            <w:pPr>
              <w:spacing w:line="340" w:lineRule="exact"/>
              <w:jc w:val="right"/>
              <w:rPr>
                <w:rFonts w:asciiTheme="majorBidi" w:hAnsiTheme="majorBidi" w:cstheme="majorBidi"/>
                <w:sz w:val="28"/>
                <w:szCs w:val="28"/>
              </w:rPr>
            </w:pPr>
            <w:r>
              <w:rPr>
                <w:rFonts w:asciiTheme="majorBidi" w:hAnsiTheme="majorBidi" w:cstheme="majorBidi"/>
                <w:sz w:val="28"/>
                <w:szCs w:val="28"/>
              </w:rPr>
              <w:t>(85,832)</w:t>
            </w:r>
          </w:p>
        </w:tc>
        <w:tc>
          <w:tcPr>
            <w:tcW w:w="180" w:type="dxa"/>
            <w:vMerge/>
            <w:shd w:val="clear" w:color="auto" w:fill="auto"/>
          </w:tcPr>
          <w:p w14:paraId="0E135E34"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811ACB0"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c>
          <w:tcPr>
            <w:tcW w:w="180" w:type="dxa"/>
            <w:vMerge/>
            <w:shd w:val="clear" w:color="auto" w:fill="auto"/>
          </w:tcPr>
          <w:p w14:paraId="791A8D76"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0AB1EA8C" w14:textId="17200686" w:rsidR="00E07CA8" w:rsidRPr="00E86CBB" w:rsidRDefault="00A97E27" w:rsidP="00E07CA8">
            <w:pPr>
              <w:tabs>
                <w:tab w:val="center" w:pos="643"/>
                <w:tab w:val="right" w:pos="1395"/>
              </w:tabs>
              <w:spacing w:line="340" w:lineRule="exact"/>
              <w:jc w:val="right"/>
              <w:rPr>
                <w:rFonts w:asciiTheme="majorBidi" w:hAnsiTheme="majorBidi" w:cstheme="majorBidi"/>
                <w:sz w:val="28"/>
                <w:szCs w:val="28"/>
                <w:cs/>
              </w:rPr>
            </w:pPr>
            <w:r>
              <w:rPr>
                <w:rFonts w:asciiTheme="majorBidi" w:hAnsiTheme="majorBidi" w:cstheme="majorBidi" w:hint="cs"/>
                <w:sz w:val="28"/>
                <w:szCs w:val="28"/>
                <w:cs/>
              </w:rPr>
              <w:t>(</w:t>
            </w:r>
            <w:r>
              <w:rPr>
                <w:rFonts w:asciiTheme="majorBidi" w:hAnsiTheme="majorBidi" w:cstheme="majorBidi"/>
                <w:sz w:val="28"/>
                <w:szCs w:val="28"/>
                <w:lang w:val="en-US"/>
              </w:rPr>
              <w:t>1,463</w:t>
            </w:r>
            <w:r>
              <w:rPr>
                <w:rFonts w:asciiTheme="majorBidi" w:hAnsiTheme="majorBidi" w:cstheme="majorBidi" w:hint="cs"/>
                <w:sz w:val="28"/>
                <w:szCs w:val="28"/>
                <w:cs/>
              </w:rPr>
              <w:t>)</w:t>
            </w:r>
          </w:p>
        </w:tc>
        <w:tc>
          <w:tcPr>
            <w:tcW w:w="146" w:type="dxa"/>
            <w:vMerge/>
            <w:shd w:val="clear" w:color="auto" w:fill="auto"/>
          </w:tcPr>
          <w:p w14:paraId="667FA7F1"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4A5AB366"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(85,832)</w:t>
            </w:r>
          </w:p>
        </w:tc>
      </w:tr>
      <w:tr w:rsidR="00E07CA8" w:rsidRPr="00E86CBB" w14:paraId="0DDCBE40" w14:textId="77777777" w:rsidTr="0005345E">
        <w:trPr>
          <w:cantSplit/>
        </w:trPr>
        <w:tc>
          <w:tcPr>
            <w:tcW w:w="3514" w:type="dxa"/>
            <w:shd w:val="clear" w:color="auto" w:fill="auto"/>
          </w:tcPr>
          <w:p w14:paraId="05EDC693" w14:textId="77777777" w:rsidR="00E07CA8" w:rsidRPr="00E86CBB" w:rsidRDefault="00E07CA8" w:rsidP="00E07CA8">
            <w:pPr>
              <w:tabs>
                <w:tab w:val="left" w:pos="118"/>
                <w:tab w:val="left" w:pos="540"/>
              </w:tabs>
              <w:spacing w:line="340" w:lineRule="exact"/>
              <w:ind w:left="208"/>
              <w:rPr>
                <w:rFonts w:asciiTheme="majorBidi" w:hAnsiTheme="majorBidi" w:cstheme="majorBidi"/>
                <w:sz w:val="28"/>
                <w:szCs w:val="28"/>
                <w:cs/>
              </w:rPr>
            </w:pPr>
          </w:p>
        </w:tc>
        <w:tc>
          <w:tcPr>
            <w:tcW w:w="1049" w:type="dxa"/>
            <w:tcBorders>
              <w:top w:val="single" w:sz="4" w:space="0" w:color="auto"/>
            </w:tcBorders>
            <w:shd w:val="clear" w:color="auto" w:fill="auto"/>
          </w:tcPr>
          <w:p w14:paraId="0DE7A596" w14:textId="2215BFFB" w:rsidR="00E07CA8" w:rsidRPr="00E86CBB" w:rsidRDefault="00E07CA8" w:rsidP="00E07CA8">
            <w:pPr>
              <w:spacing w:line="340" w:lineRule="exact"/>
              <w:jc w:val="right"/>
              <w:rPr>
                <w:rFonts w:asciiTheme="majorBidi" w:hAnsiTheme="majorBidi" w:cstheme="majorBidi"/>
                <w:sz w:val="28"/>
                <w:szCs w:val="28"/>
              </w:rPr>
            </w:pPr>
            <w:r>
              <w:rPr>
                <w:rFonts w:asciiTheme="majorBidi" w:hAnsiTheme="majorBidi" w:cstheme="majorBidi"/>
                <w:sz w:val="28"/>
                <w:szCs w:val="28"/>
              </w:rPr>
              <w:t>104,041</w:t>
            </w:r>
          </w:p>
        </w:tc>
        <w:tc>
          <w:tcPr>
            <w:tcW w:w="180" w:type="dxa"/>
            <w:vMerge/>
            <w:shd w:val="clear" w:color="auto" w:fill="auto"/>
          </w:tcPr>
          <w:p w14:paraId="0AC8171B"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392B0F58" w14:textId="77777777" w:rsidR="00E07CA8" w:rsidRPr="00E86CBB" w:rsidRDefault="00E07CA8" w:rsidP="00E07CA8">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89,942</w:t>
            </w:r>
          </w:p>
        </w:tc>
        <w:tc>
          <w:tcPr>
            <w:tcW w:w="180" w:type="dxa"/>
            <w:vMerge/>
            <w:shd w:val="clear" w:color="auto" w:fill="auto"/>
          </w:tcPr>
          <w:p w14:paraId="43F88713"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tcBorders>
              <w:top w:val="single" w:sz="4" w:space="0" w:color="auto"/>
            </w:tcBorders>
            <w:shd w:val="clear" w:color="auto" w:fill="auto"/>
          </w:tcPr>
          <w:p w14:paraId="3062B128" w14:textId="61B87576"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1</w:t>
            </w:r>
            <w:r w:rsidR="00A97E27">
              <w:rPr>
                <w:rFonts w:asciiTheme="majorBidi" w:hAnsiTheme="majorBidi" w:cstheme="majorBidi"/>
                <w:sz w:val="28"/>
                <w:szCs w:val="28"/>
              </w:rPr>
              <w:t>3</w:t>
            </w:r>
            <w:r>
              <w:rPr>
                <w:rFonts w:asciiTheme="majorBidi" w:hAnsiTheme="majorBidi" w:cstheme="majorBidi"/>
                <w:sz w:val="28"/>
                <w:szCs w:val="28"/>
              </w:rPr>
              <w:t>,</w:t>
            </w:r>
            <w:r w:rsidR="00A97E27">
              <w:rPr>
                <w:rFonts w:asciiTheme="majorBidi" w:hAnsiTheme="majorBidi" w:cstheme="majorBidi"/>
                <w:sz w:val="28"/>
                <w:szCs w:val="28"/>
              </w:rPr>
              <w:t>890</w:t>
            </w:r>
          </w:p>
        </w:tc>
        <w:tc>
          <w:tcPr>
            <w:tcW w:w="146" w:type="dxa"/>
            <w:vMerge/>
            <w:shd w:val="clear" w:color="auto" w:fill="auto"/>
          </w:tcPr>
          <w:p w14:paraId="5533096C"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top w:val="single" w:sz="4" w:space="0" w:color="auto"/>
              <w:left w:val="nil"/>
            </w:tcBorders>
            <w:shd w:val="clear" w:color="auto" w:fill="auto"/>
          </w:tcPr>
          <w:p w14:paraId="21FD4F6D"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r w:rsidR="00E07CA8" w:rsidRPr="00E86CBB" w14:paraId="569D3B10" w14:textId="77777777" w:rsidTr="0005345E">
        <w:trPr>
          <w:cantSplit/>
        </w:trPr>
        <w:tc>
          <w:tcPr>
            <w:tcW w:w="3514" w:type="dxa"/>
            <w:shd w:val="clear" w:color="auto" w:fill="auto"/>
          </w:tcPr>
          <w:p w14:paraId="52ECB2CE" w14:textId="121039FA" w:rsidR="00E07CA8" w:rsidRPr="00E86CBB" w:rsidRDefault="00E07CA8" w:rsidP="00E07CA8">
            <w:pPr>
              <w:tabs>
                <w:tab w:val="left" w:pos="118"/>
                <w:tab w:val="left" w:pos="540"/>
              </w:tabs>
              <w:spacing w:line="340" w:lineRule="exact"/>
              <w:rPr>
                <w:rFonts w:asciiTheme="majorBidi" w:hAnsiTheme="majorBidi" w:cstheme="majorBidi"/>
                <w:sz w:val="28"/>
                <w:szCs w:val="28"/>
                <w:u w:val="single"/>
                <w:cs/>
              </w:rPr>
            </w:pPr>
            <w:r w:rsidRPr="0037525A">
              <w:rPr>
                <w:rFonts w:asciiTheme="majorBidi" w:hAnsiTheme="majorBidi"/>
                <w:spacing w:val="-4"/>
                <w:sz w:val="28"/>
                <w:szCs w:val="28"/>
                <w:u w:val="single"/>
                <w:lang w:val="en-US"/>
              </w:rPr>
              <w:t>Less</w:t>
            </w:r>
            <w:r w:rsidRPr="0037525A">
              <w:rPr>
                <w:rFonts w:asciiTheme="majorBidi" w:hAnsiTheme="majorBidi"/>
                <w:spacing w:val="-4"/>
                <w:sz w:val="28"/>
                <w:szCs w:val="28"/>
                <w:lang w:val="en-US"/>
              </w:rPr>
              <w:t xml:space="preserve"> </w:t>
            </w:r>
            <w:r w:rsidRPr="0037525A">
              <w:rPr>
                <w:rFonts w:asciiTheme="majorBidi" w:hAnsiTheme="majorBidi"/>
                <w:sz w:val="28"/>
                <w:szCs w:val="28"/>
              </w:rPr>
              <w:t>Portion</w:t>
            </w:r>
            <w:r w:rsidRPr="0037525A">
              <w:rPr>
                <w:rFonts w:asciiTheme="majorBidi" w:hAnsiTheme="majorBidi"/>
                <w:spacing w:val="-4"/>
                <w:sz w:val="28"/>
                <w:szCs w:val="28"/>
                <w:lang w:val="en-US"/>
              </w:rPr>
              <w:t xml:space="preserve"> due within one year</w:t>
            </w:r>
          </w:p>
        </w:tc>
        <w:tc>
          <w:tcPr>
            <w:tcW w:w="1049" w:type="dxa"/>
            <w:shd w:val="clear" w:color="auto" w:fill="auto"/>
          </w:tcPr>
          <w:p w14:paraId="5D9475B5" w14:textId="77777777" w:rsidR="00E07CA8" w:rsidRPr="00E86CBB" w:rsidRDefault="00E07CA8" w:rsidP="00E07CA8">
            <w:pPr>
              <w:spacing w:line="340" w:lineRule="exact"/>
              <w:jc w:val="right"/>
              <w:rPr>
                <w:rFonts w:asciiTheme="majorBidi" w:hAnsiTheme="majorBidi" w:cstheme="majorBidi"/>
                <w:sz w:val="28"/>
                <w:szCs w:val="28"/>
              </w:rPr>
            </w:pPr>
          </w:p>
        </w:tc>
        <w:tc>
          <w:tcPr>
            <w:tcW w:w="180" w:type="dxa"/>
            <w:vMerge/>
            <w:shd w:val="clear" w:color="auto" w:fill="auto"/>
          </w:tcPr>
          <w:p w14:paraId="237477AC"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461FCFEF" w14:textId="77777777" w:rsidR="00E07CA8" w:rsidRPr="00E86CBB" w:rsidRDefault="00E07CA8" w:rsidP="00E07CA8">
            <w:pPr>
              <w:spacing w:line="340" w:lineRule="exact"/>
              <w:jc w:val="right"/>
              <w:rPr>
                <w:rFonts w:asciiTheme="majorBidi" w:hAnsiTheme="majorBidi" w:cstheme="majorBidi"/>
                <w:sz w:val="28"/>
                <w:szCs w:val="28"/>
              </w:rPr>
            </w:pPr>
          </w:p>
        </w:tc>
        <w:tc>
          <w:tcPr>
            <w:tcW w:w="180" w:type="dxa"/>
            <w:vMerge/>
            <w:shd w:val="clear" w:color="auto" w:fill="auto"/>
          </w:tcPr>
          <w:p w14:paraId="4D78E47B"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shd w:val="clear" w:color="auto" w:fill="auto"/>
          </w:tcPr>
          <w:p w14:paraId="31E228AA" w14:textId="77777777"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p>
        </w:tc>
        <w:tc>
          <w:tcPr>
            <w:tcW w:w="146" w:type="dxa"/>
            <w:vMerge/>
            <w:shd w:val="clear" w:color="auto" w:fill="auto"/>
          </w:tcPr>
          <w:p w14:paraId="4C3EBD66"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tcBorders>
            <w:shd w:val="clear" w:color="auto" w:fill="auto"/>
          </w:tcPr>
          <w:p w14:paraId="1DF4E260" w14:textId="77777777" w:rsidR="00E07CA8" w:rsidRPr="00E86CBB" w:rsidRDefault="00E07CA8" w:rsidP="00E07CA8">
            <w:pPr>
              <w:spacing w:line="340" w:lineRule="exact"/>
              <w:jc w:val="right"/>
              <w:rPr>
                <w:rFonts w:asciiTheme="majorBidi" w:hAnsiTheme="majorBidi" w:cstheme="majorBidi"/>
                <w:sz w:val="28"/>
                <w:szCs w:val="28"/>
              </w:rPr>
            </w:pPr>
          </w:p>
        </w:tc>
      </w:tr>
      <w:tr w:rsidR="00E07CA8" w:rsidRPr="00E86CBB" w14:paraId="6C319D83" w14:textId="77777777" w:rsidTr="0005345E">
        <w:trPr>
          <w:cantSplit/>
        </w:trPr>
        <w:tc>
          <w:tcPr>
            <w:tcW w:w="3514" w:type="dxa"/>
            <w:shd w:val="clear" w:color="auto" w:fill="auto"/>
          </w:tcPr>
          <w:p w14:paraId="4B4493EB" w14:textId="6C5EE7EF" w:rsidR="00E07CA8" w:rsidRPr="00E86CBB" w:rsidRDefault="00E07CA8" w:rsidP="00E07CA8">
            <w:pPr>
              <w:tabs>
                <w:tab w:val="left" w:pos="118"/>
                <w:tab w:val="left" w:pos="540"/>
              </w:tabs>
              <w:spacing w:line="340" w:lineRule="exact"/>
              <w:ind w:left="208"/>
              <w:rPr>
                <w:rFonts w:asciiTheme="majorBidi" w:hAnsiTheme="majorBidi" w:cstheme="majorBidi"/>
                <w:sz w:val="28"/>
                <w:szCs w:val="28"/>
                <w:cs/>
              </w:rPr>
            </w:pPr>
            <w:r w:rsidRPr="00E86CBB">
              <w:rPr>
                <w:rFonts w:asciiTheme="majorBidi" w:hAnsiTheme="majorBidi" w:cstheme="majorBidi"/>
                <w:sz w:val="28"/>
                <w:szCs w:val="28"/>
              </w:rPr>
              <w:t xml:space="preserve">  – </w:t>
            </w:r>
            <w:r w:rsidRPr="0037525A">
              <w:rPr>
                <w:rFonts w:asciiTheme="majorBidi" w:hAnsiTheme="majorBidi" w:cstheme="majorBidi"/>
                <w:spacing w:val="-4"/>
                <w:sz w:val="28"/>
              </w:rPr>
              <w:t>Non – related persons</w:t>
            </w:r>
          </w:p>
        </w:tc>
        <w:tc>
          <w:tcPr>
            <w:tcW w:w="1049" w:type="dxa"/>
            <w:tcBorders>
              <w:bottom w:val="single" w:sz="4" w:space="0" w:color="auto"/>
            </w:tcBorders>
            <w:shd w:val="clear" w:color="auto" w:fill="auto"/>
          </w:tcPr>
          <w:p w14:paraId="20EB69E7" w14:textId="28673E4E" w:rsidR="00E07CA8" w:rsidRPr="00E86CBB" w:rsidRDefault="00E07CA8" w:rsidP="00E07CA8">
            <w:pPr>
              <w:spacing w:line="340" w:lineRule="exact"/>
              <w:jc w:val="right"/>
              <w:rPr>
                <w:rFonts w:asciiTheme="majorBidi" w:hAnsiTheme="majorBidi" w:cstheme="majorBidi"/>
                <w:sz w:val="28"/>
                <w:szCs w:val="28"/>
              </w:rPr>
            </w:pPr>
            <w:r w:rsidRPr="000F2951">
              <w:rPr>
                <w:rFonts w:asciiTheme="majorBidi" w:hAnsiTheme="majorBidi" w:cstheme="majorBidi"/>
                <w:sz w:val="28"/>
                <w:szCs w:val="28"/>
              </w:rPr>
              <w:t>(104,041)</w:t>
            </w:r>
          </w:p>
        </w:tc>
        <w:tc>
          <w:tcPr>
            <w:tcW w:w="180" w:type="dxa"/>
            <w:vMerge/>
            <w:shd w:val="clear" w:color="auto" w:fill="auto"/>
          </w:tcPr>
          <w:p w14:paraId="024A79FF"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7E36CC27"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(88,242)</w:t>
            </w:r>
          </w:p>
        </w:tc>
        <w:tc>
          <w:tcPr>
            <w:tcW w:w="180" w:type="dxa"/>
            <w:vMerge/>
            <w:shd w:val="clear" w:color="auto" w:fill="auto"/>
          </w:tcPr>
          <w:p w14:paraId="1742EDEE"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tcBorders>
              <w:bottom w:val="single" w:sz="4" w:space="0" w:color="auto"/>
            </w:tcBorders>
            <w:shd w:val="clear" w:color="auto" w:fill="auto"/>
          </w:tcPr>
          <w:p w14:paraId="7DAE944E" w14:textId="1FAE749B"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vMerge/>
            <w:shd w:val="clear" w:color="auto" w:fill="auto"/>
          </w:tcPr>
          <w:p w14:paraId="2D7C742A"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left w:val="nil"/>
              <w:bottom w:val="single" w:sz="4" w:space="0" w:color="auto"/>
            </w:tcBorders>
            <w:shd w:val="clear" w:color="auto" w:fill="auto"/>
          </w:tcPr>
          <w:p w14:paraId="1A81449B"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E07CA8" w:rsidRPr="00E86CBB" w14:paraId="5D1B032F" w14:textId="77777777" w:rsidTr="0005345E">
        <w:trPr>
          <w:cantSplit/>
          <w:trHeight w:val="299"/>
        </w:trPr>
        <w:tc>
          <w:tcPr>
            <w:tcW w:w="3514" w:type="dxa"/>
            <w:shd w:val="clear" w:color="auto" w:fill="auto"/>
            <w:vAlign w:val="center"/>
          </w:tcPr>
          <w:p w14:paraId="3AF4827D" w14:textId="77777777" w:rsidR="00E07CA8" w:rsidRPr="00E86CBB" w:rsidRDefault="00E07CA8" w:rsidP="00E07CA8">
            <w:pPr>
              <w:tabs>
                <w:tab w:val="left" w:pos="118"/>
                <w:tab w:val="left" w:pos="540"/>
              </w:tabs>
              <w:spacing w:line="340" w:lineRule="exact"/>
              <w:rPr>
                <w:rFonts w:asciiTheme="majorBidi" w:hAnsiTheme="majorBidi" w:cstheme="majorBidi"/>
                <w:sz w:val="28"/>
                <w:szCs w:val="28"/>
                <w:cs/>
              </w:rPr>
            </w:pPr>
          </w:p>
        </w:tc>
        <w:tc>
          <w:tcPr>
            <w:tcW w:w="1049" w:type="dxa"/>
            <w:tcBorders>
              <w:top w:val="single" w:sz="4" w:space="0" w:color="auto"/>
              <w:bottom w:val="double" w:sz="4" w:space="0" w:color="auto"/>
            </w:tcBorders>
            <w:shd w:val="clear" w:color="auto" w:fill="auto"/>
          </w:tcPr>
          <w:p w14:paraId="513EB94B" w14:textId="4A04CEE4" w:rsidR="00E07CA8" w:rsidRPr="00E86CBB" w:rsidRDefault="00E07CA8" w:rsidP="00E07CA8">
            <w:pPr>
              <w:spacing w:line="340" w:lineRule="exact"/>
              <w:jc w:val="right"/>
              <w:rPr>
                <w:rFonts w:asciiTheme="majorBidi" w:hAnsiTheme="majorBidi" w:cstheme="majorBidi"/>
                <w:sz w:val="28"/>
                <w:szCs w:val="28"/>
              </w:rPr>
            </w:pPr>
            <w:r>
              <w:rPr>
                <w:rFonts w:asciiTheme="majorBidi" w:hAnsiTheme="majorBidi" w:cstheme="majorBidi" w:hint="cs"/>
                <w:sz w:val="28"/>
                <w:szCs w:val="28"/>
                <w:cs/>
              </w:rPr>
              <w:t>-</w:t>
            </w:r>
          </w:p>
        </w:tc>
        <w:tc>
          <w:tcPr>
            <w:tcW w:w="180" w:type="dxa"/>
            <w:vMerge/>
            <w:shd w:val="clear" w:color="auto" w:fill="auto"/>
          </w:tcPr>
          <w:p w14:paraId="6E5761D0" w14:textId="77777777" w:rsidR="00E07CA8" w:rsidRPr="00E86CBB" w:rsidRDefault="00E07CA8" w:rsidP="00E07CA8">
            <w:pPr>
              <w:spacing w:line="340" w:lineRule="exact"/>
              <w:jc w:val="righ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29505429" w14:textId="77777777" w:rsidR="00E07CA8" w:rsidRPr="00E86CBB" w:rsidRDefault="00E07CA8" w:rsidP="00E07CA8">
            <w:pPr>
              <w:spacing w:line="340" w:lineRule="exact"/>
              <w:jc w:val="right"/>
              <w:rPr>
                <w:rFonts w:asciiTheme="majorBidi" w:hAnsiTheme="majorBidi" w:cstheme="majorBidi"/>
                <w:sz w:val="28"/>
                <w:szCs w:val="28"/>
                <w:cs/>
              </w:rPr>
            </w:pPr>
            <w:r w:rsidRPr="00E86CBB">
              <w:rPr>
                <w:rFonts w:asciiTheme="majorBidi" w:hAnsiTheme="majorBidi" w:cstheme="majorBidi"/>
                <w:sz w:val="28"/>
                <w:szCs w:val="28"/>
              </w:rPr>
              <w:t>1,700</w:t>
            </w:r>
          </w:p>
        </w:tc>
        <w:tc>
          <w:tcPr>
            <w:tcW w:w="180" w:type="dxa"/>
            <w:vMerge/>
            <w:shd w:val="clear" w:color="auto" w:fill="auto"/>
          </w:tcPr>
          <w:p w14:paraId="09B97C71" w14:textId="77777777" w:rsidR="00E07CA8" w:rsidRPr="00E86CBB" w:rsidRDefault="00E07CA8" w:rsidP="00E07CA8">
            <w:pPr>
              <w:spacing w:line="340" w:lineRule="exact"/>
              <w:jc w:val="right"/>
              <w:rPr>
                <w:rFonts w:asciiTheme="majorBidi" w:hAnsiTheme="majorBidi" w:cstheme="majorBidi"/>
                <w:sz w:val="28"/>
                <w:szCs w:val="28"/>
              </w:rPr>
            </w:pPr>
          </w:p>
        </w:tc>
        <w:tc>
          <w:tcPr>
            <w:tcW w:w="1293" w:type="dxa"/>
            <w:tcBorders>
              <w:top w:val="single" w:sz="4" w:space="0" w:color="auto"/>
              <w:bottom w:val="double" w:sz="4" w:space="0" w:color="auto"/>
            </w:tcBorders>
            <w:shd w:val="clear" w:color="auto" w:fill="auto"/>
          </w:tcPr>
          <w:p w14:paraId="2BE7C2D5" w14:textId="7E16DC6B" w:rsidR="00E07CA8" w:rsidRPr="00E86CBB" w:rsidRDefault="00E07CA8" w:rsidP="00E07CA8">
            <w:pPr>
              <w:tabs>
                <w:tab w:val="center" w:pos="643"/>
                <w:tab w:val="right" w:pos="1395"/>
              </w:tabs>
              <w:spacing w:line="340" w:lineRule="exact"/>
              <w:jc w:val="right"/>
              <w:rPr>
                <w:rFonts w:asciiTheme="majorBidi" w:hAnsiTheme="majorBidi" w:cstheme="majorBidi"/>
                <w:sz w:val="28"/>
                <w:szCs w:val="28"/>
                <w:cs/>
              </w:rPr>
            </w:pPr>
            <w:r>
              <w:rPr>
                <w:rFonts w:asciiTheme="majorBidi" w:hAnsiTheme="majorBidi" w:cstheme="majorBidi"/>
                <w:sz w:val="28"/>
                <w:szCs w:val="28"/>
              </w:rPr>
              <w:t>1</w:t>
            </w:r>
            <w:r w:rsidR="00A97E27">
              <w:rPr>
                <w:rFonts w:asciiTheme="majorBidi" w:hAnsiTheme="majorBidi" w:cstheme="majorBidi"/>
                <w:sz w:val="28"/>
                <w:szCs w:val="28"/>
              </w:rPr>
              <w:t>3</w:t>
            </w:r>
            <w:r>
              <w:rPr>
                <w:rFonts w:asciiTheme="majorBidi" w:hAnsiTheme="majorBidi" w:cstheme="majorBidi"/>
                <w:sz w:val="28"/>
                <w:szCs w:val="28"/>
              </w:rPr>
              <w:t>,</w:t>
            </w:r>
            <w:r w:rsidR="00A97E27">
              <w:rPr>
                <w:rFonts w:asciiTheme="majorBidi" w:hAnsiTheme="majorBidi" w:cstheme="majorBidi"/>
                <w:sz w:val="28"/>
                <w:szCs w:val="28"/>
              </w:rPr>
              <w:t>890</w:t>
            </w:r>
          </w:p>
        </w:tc>
        <w:tc>
          <w:tcPr>
            <w:tcW w:w="146" w:type="dxa"/>
            <w:vMerge/>
            <w:shd w:val="clear" w:color="auto" w:fill="auto"/>
          </w:tcPr>
          <w:p w14:paraId="752A3FAA" w14:textId="77777777" w:rsidR="00E07CA8" w:rsidRPr="00E86CBB" w:rsidRDefault="00E07CA8" w:rsidP="00E07CA8">
            <w:pPr>
              <w:spacing w:line="340" w:lineRule="exact"/>
              <w:rPr>
                <w:rFonts w:asciiTheme="majorBidi" w:hAnsiTheme="majorBidi" w:cstheme="majorBidi"/>
                <w:sz w:val="28"/>
                <w:szCs w:val="28"/>
              </w:rPr>
            </w:pPr>
          </w:p>
        </w:tc>
        <w:tc>
          <w:tcPr>
            <w:tcW w:w="1349" w:type="dxa"/>
            <w:tcBorders>
              <w:top w:val="single" w:sz="4" w:space="0" w:color="auto"/>
              <w:left w:val="nil"/>
              <w:bottom w:val="double" w:sz="4" w:space="0" w:color="auto"/>
            </w:tcBorders>
            <w:shd w:val="clear" w:color="auto" w:fill="auto"/>
          </w:tcPr>
          <w:p w14:paraId="70D9583D" w14:textId="77777777" w:rsidR="00E07CA8" w:rsidRPr="00E86CBB" w:rsidRDefault="00E07CA8" w:rsidP="00E07CA8">
            <w:pPr>
              <w:spacing w:line="340" w:lineRule="exact"/>
              <w:jc w:val="right"/>
              <w:rPr>
                <w:rFonts w:asciiTheme="majorBidi" w:hAnsiTheme="majorBidi" w:cstheme="majorBidi"/>
                <w:sz w:val="28"/>
                <w:szCs w:val="28"/>
              </w:rPr>
            </w:pPr>
            <w:r w:rsidRPr="00E86CBB">
              <w:rPr>
                <w:rFonts w:asciiTheme="majorBidi" w:hAnsiTheme="majorBidi" w:cstheme="majorBidi"/>
                <w:sz w:val="28"/>
                <w:szCs w:val="28"/>
              </w:rPr>
              <w:t>12,180</w:t>
            </w:r>
          </w:p>
        </w:tc>
      </w:tr>
    </w:tbl>
    <w:p w14:paraId="2F8C2776" w14:textId="77777777" w:rsidR="003A302F" w:rsidRDefault="003A302F" w:rsidP="008E21FF">
      <w:pPr>
        <w:pStyle w:val="BlockText"/>
        <w:spacing w:before="120" w:after="120" w:line="360" w:lineRule="exact"/>
        <w:ind w:left="567" w:right="0" w:firstLine="0"/>
        <w:jc w:val="thaiDistribute"/>
        <w:rPr>
          <w:rFonts w:asciiTheme="majorBidi" w:hAnsiTheme="majorBidi" w:cstheme="majorBidi"/>
          <w:b/>
          <w:bCs/>
        </w:rPr>
      </w:pPr>
    </w:p>
    <w:p w14:paraId="370F7902" w14:textId="77777777" w:rsidR="003A302F" w:rsidRDefault="003A302F" w:rsidP="008E21FF">
      <w:pPr>
        <w:pStyle w:val="BlockText"/>
        <w:spacing w:before="120" w:after="120" w:line="360" w:lineRule="exact"/>
        <w:ind w:left="567" w:right="0" w:firstLine="0"/>
        <w:jc w:val="thaiDistribute"/>
        <w:rPr>
          <w:rFonts w:asciiTheme="majorBidi" w:hAnsiTheme="majorBidi" w:cstheme="majorBidi"/>
          <w:b/>
          <w:bCs/>
          <w:lang w:val="en-GB"/>
        </w:rPr>
      </w:pPr>
      <w:r>
        <w:rPr>
          <w:rFonts w:asciiTheme="majorBidi" w:hAnsiTheme="majorBidi" w:cstheme="majorBidi"/>
          <w:b/>
          <w:bCs/>
          <w:lang w:val="en-GB"/>
        </w:rPr>
        <w:br/>
      </w:r>
    </w:p>
    <w:p w14:paraId="4DA44267" w14:textId="77777777" w:rsidR="003A302F" w:rsidRDefault="003A302F" w:rsidP="008E21FF">
      <w:pPr>
        <w:pStyle w:val="BlockText"/>
        <w:spacing w:before="120" w:after="120" w:line="360" w:lineRule="exact"/>
        <w:ind w:left="567" w:right="0" w:firstLine="0"/>
        <w:jc w:val="thaiDistribute"/>
        <w:rPr>
          <w:rFonts w:asciiTheme="majorBidi" w:hAnsiTheme="majorBidi" w:cstheme="majorBidi"/>
          <w:b/>
          <w:bCs/>
          <w:lang w:val="en-GB"/>
        </w:rPr>
      </w:pPr>
    </w:p>
    <w:p w14:paraId="225D7033" w14:textId="26F921E7" w:rsidR="003A302F" w:rsidRDefault="003A302F" w:rsidP="008E21FF">
      <w:pPr>
        <w:pStyle w:val="BlockText"/>
        <w:spacing w:before="120" w:after="120" w:line="360" w:lineRule="exact"/>
        <w:ind w:left="567" w:right="0" w:firstLine="0"/>
        <w:jc w:val="thaiDistribute"/>
        <w:rPr>
          <w:rFonts w:asciiTheme="majorBidi" w:hAnsiTheme="majorBidi" w:cstheme="majorBidi"/>
          <w:b/>
          <w:bCs/>
          <w:lang w:val="en-GB"/>
        </w:rPr>
      </w:pPr>
    </w:p>
    <w:p w14:paraId="3E965FA1" w14:textId="77777777" w:rsidR="00A0292F" w:rsidRDefault="00A0292F" w:rsidP="008E21FF">
      <w:pPr>
        <w:pStyle w:val="BlockText"/>
        <w:spacing w:before="120" w:after="120" w:line="360" w:lineRule="exact"/>
        <w:ind w:left="567" w:right="0" w:firstLine="0"/>
        <w:jc w:val="thaiDistribute"/>
        <w:rPr>
          <w:rFonts w:asciiTheme="majorBidi" w:hAnsiTheme="majorBidi" w:cstheme="majorBidi"/>
          <w:b/>
          <w:bCs/>
          <w:lang w:val="en-GB"/>
        </w:rPr>
      </w:pPr>
    </w:p>
    <w:p w14:paraId="7F99087F" w14:textId="77777777" w:rsidR="003A302F" w:rsidRDefault="003A302F" w:rsidP="008E21FF">
      <w:pPr>
        <w:pStyle w:val="BlockText"/>
        <w:spacing w:before="120" w:after="120" w:line="360" w:lineRule="exact"/>
        <w:ind w:left="567" w:right="0" w:firstLine="0"/>
        <w:jc w:val="thaiDistribute"/>
        <w:rPr>
          <w:rFonts w:asciiTheme="majorBidi" w:hAnsiTheme="majorBidi" w:cstheme="majorBidi"/>
          <w:b/>
          <w:bCs/>
          <w:lang w:val="en-GB"/>
        </w:rPr>
      </w:pPr>
    </w:p>
    <w:p w14:paraId="08D566D2" w14:textId="75A615A3" w:rsidR="008E21FF" w:rsidRPr="008E21FF" w:rsidRDefault="008E21FF" w:rsidP="008E21FF">
      <w:pPr>
        <w:pStyle w:val="BlockText"/>
        <w:spacing w:before="120" w:after="120" w:line="360" w:lineRule="exact"/>
        <w:ind w:left="567" w:right="0" w:firstLine="0"/>
        <w:jc w:val="thaiDistribute"/>
        <w:rPr>
          <w:rFonts w:asciiTheme="majorBidi" w:hAnsiTheme="majorBidi" w:cstheme="majorBidi"/>
          <w:b/>
          <w:bCs/>
        </w:rPr>
      </w:pPr>
      <w:r w:rsidRPr="008E21FF">
        <w:rPr>
          <w:rFonts w:asciiTheme="majorBidi" w:hAnsiTheme="majorBidi" w:cstheme="majorBidi"/>
          <w:b/>
          <w:bCs/>
          <w:cs/>
        </w:rPr>
        <w:t xml:space="preserve">4.1 </w:t>
      </w:r>
      <w:r w:rsidRPr="008E21FF">
        <w:rPr>
          <w:rFonts w:asciiTheme="majorBidi" w:hAnsiTheme="majorBidi" w:cstheme="majorBidi"/>
          <w:b/>
          <w:bCs/>
        </w:rPr>
        <w:t>Loans and accrued interest non - related parties</w:t>
      </w:r>
    </w:p>
    <w:p w14:paraId="63DDBE12" w14:textId="3016B35E" w:rsidR="0040000C" w:rsidRPr="0040000C" w:rsidRDefault="0040000C" w:rsidP="00972677">
      <w:pPr>
        <w:pStyle w:val="BlockText"/>
        <w:spacing w:before="60" w:after="120" w:line="360" w:lineRule="exact"/>
        <w:ind w:left="788" w:right="-18" w:firstLine="0"/>
        <w:jc w:val="thaiDistribute"/>
        <w:rPr>
          <w:rFonts w:asciiTheme="majorBidi" w:hAnsiTheme="majorBidi" w:cstheme="majorBidi"/>
          <w:u w:val="single"/>
        </w:rPr>
      </w:pPr>
      <w:r>
        <w:rPr>
          <w:rFonts w:asciiTheme="majorBidi" w:hAnsiTheme="majorBidi" w:cstheme="majorBidi"/>
          <w:u w:val="single"/>
        </w:rPr>
        <w:t>C</w:t>
      </w:r>
      <w:r w:rsidRPr="0040000C">
        <w:rPr>
          <w:rFonts w:asciiTheme="majorBidi" w:hAnsiTheme="majorBidi" w:cstheme="majorBidi"/>
          <w:u w:val="single"/>
        </w:rPr>
        <w:t>ompany</w:t>
      </w:r>
    </w:p>
    <w:p w14:paraId="50ADC1FB" w14:textId="7341475C" w:rsidR="00427C60" w:rsidRPr="00936C6E" w:rsidRDefault="00972677" w:rsidP="00E37939">
      <w:pPr>
        <w:pStyle w:val="BlockText"/>
        <w:spacing w:before="60" w:after="120" w:line="360" w:lineRule="exact"/>
        <w:ind w:left="788" w:right="-18" w:firstLine="0"/>
        <w:jc w:val="thaiDistribute"/>
        <w:rPr>
          <w:rFonts w:asciiTheme="majorBidi" w:hAnsiTheme="majorBidi" w:cstheme="majorBidi"/>
        </w:rPr>
      </w:pPr>
      <w:r w:rsidRPr="00936C6E">
        <w:rPr>
          <w:rFonts w:asciiTheme="majorBidi" w:hAnsiTheme="majorBidi" w:cstheme="majorBidi"/>
        </w:rPr>
        <w:t xml:space="preserve">In year 2009, the Company entered into a loan agreement with </w:t>
      </w:r>
      <w:proofErr w:type="spellStart"/>
      <w:r w:rsidRPr="00936C6E">
        <w:rPr>
          <w:rFonts w:asciiTheme="majorBidi" w:hAnsiTheme="majorBidi" w:cstheme="majorBidi"/>
        </w:rPr>
        <w:t>Tanyarungroengchai</w:t>
      </w:r>
      <w:proofErr w:type="spellEnd"/>
      <w:r w:rsidRPr="00936C6E">
        <w:rPr>
          <w:rFonts w:asciiTheme="majorBidi" w:hAnsiTheme="majorBidi" w:cstheme="majorBidi"/>
        </w:rPr>
        <w:t xml:space="preserve"> Rice Mill (Thailand) Co., Ltd. (“TRC”) in the amount of Baht 70 million. Later, in year 2010 The Company and TRC agreed to transfer accrued interest amounted of Baht 6.68 million to be a part of principal. However, TRC has defaulted on debt payments and negotiating to extend several times.</w:t>
      </w:r>
    </w:p>
    <w:p w14:paraId="54A38A8C"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long – term loan was guaranteed by ordinary shares of TRC of one shareholder in amount of 800,000 shares, at the par value of Baht 100 each</w:t>
      </w:r>
      <w:r>
        <w:rPr>
          <w:rFonts w:asciiTheme="majorBidi" w:hAnsiTheme="majorBidi" w:cstheme="majorBidi"/>
        </w:rPr>
        <w:t xml:space="preserve"> </w:t>
      </w:r>
      <w:r w:rsidRPr="00936C6E">
        <w:rPr>
          <w:rFonts w:asciiTheme="majorBidi" w:hAnsiTheme="majorBidi" w:cstheme="majorBidi"/>
        </w:rPr>
        <w:t>and one of TRC’s management was joint guarantor.</w:t>
      </w:r>
    </w:p>
    <w:p w14:paraId="2106F1E8"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The Company’s management assigned the lawyer filing to apply for payment in case that TRC submitted the Clarification of the Rehabilitation Petition to the Bankruptcy Court.  However, the Company had already recorded the allowance for doubtful account of such loan in the whole amount.</w:t>
      </w:r>
    </w:p>
    <w:p w14:paraId="227B0AFA" w14:textId="77777777" w:rsidR="00972677" w:rsidRPr="00936C6E" w:rsidRDefault="00972677" w:rsidP="00972677">
      <w:pPr>
        <w:pStyle w:val="BlockText"/>
        <w:spacing w:before="120" w:after="120" w:line="360" w:lineRule="exact"/>
        <w:ind w:left="788" w:right="-18" w:firstLine="0"/>
        <w:jc w:val="thaiDistribute"/>
        <w:rPr>
          <w:rFonts w:asciiTheme="majorBidi" w:hAnsiTheme="majorBidi" w:cstheme="majorBidi"/>
        </w:rPr>
      </w:pPr>
      <w:r w:rsidRPr="00936C6E">
        <w:rPr>
          <w:rFonts w:asciiTheme="majorBidi" w:hAnsiTheme="majorBidi" w:cstheme="majorBidi"/>
        </w:rPr>
        <w:t>In year 2018, the Central Bankruptcy Court had ordered to approve the rehabilitation plan of TRC determining the Company receive debt repayment at the rate of 58.73% of acceptable principal, totaling of Baht 98.37 million, within the 15 years rehabilitation plan as follows:</w:t>
      </w:r>
    </w:p>
    <w:p w14:paraId="6560ED6A" w14:textId="1F1FDF2B"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For the 1</w:t>
      </w:r>
      <w:r w:rsidRPr="00936C6E">
        <w:rPr>
          <w:rFonts w:asciiTheme="majorBidi" w:hAnsiTheme="majorBidi" w:cstheme="majorBidi"/>
          <w:spacing w:val="-4"/>
          <w:vertAlign w:val="superscript"/>
        </w:rPr>
        <w:t>st</w:t>
      </w:r>
      <w:r w:rsidRPr="00936C6E">
        <w:rPr>
          <w:rFonts w:asciiTheme="majorBidi" w:hAnsiTheme="majorBidi" w:cstheme="majorBidi"/>
          <w:spacing w:val="-4"/>
          <w:cs/>
        </w:rPr>
        <w:t xml:space="preserve"> - </w:t>
      </w:r>
      <w:r w:rsidRPr="00936C6E">
        <w:rPr>
          <w:rFonts w:asciiTheme="majorBidi" w:hAnsiTheme="majorBidi" w:cstheme="majorBidi"/>
          <w:spacing w:val="-4"/>
        </w:rPr>
        <w:t>15</w:t>
      </w:r>
      <w:r w:rsidRPr="00936C6E">
        <w:rPr>
          <w:rFonts w:asciiTheme="majorBidi" w:hAnsiTheme="majorBidi" w:cstheme="majorBidi"/>
          <w:spacing w:val="-4"/>
          <w:vertAlign w:val="superscript"/>
        </w:rPr>
        <w:t>th</w:t>
      </w:r>
      <w:r w:rsidRPr="00936C6E">
        <w:rPr>
          <w:rFonts w:asciiTheme="majorBidi" w:hAnsiTheme="majorBidi" w:cstheme="majorBidi"/>
          <w:spacing w:val="-4"/>
        </w:rPr>
        <w:t xml:space="preserve"> year, the acceptable amount according to the rehabilitation plan was totaling of Baht  5</w:t>
      </w:r>
      <w:r w:rsidRPr="00936C6E">
        <w:rPr>
          <w:rFonts w:asciiTheme="majorBidi" w:hAnsiTheme="majorBidi" w:cstheme="majorBidi"/>
          <w:spacing w:val="-4"/>
          <w:cs/>
        </w:rPr>
        <w:t>.</w:t>
      </w:r>
      <w:r w:rsidRPr="00936C6E">
        <w:rPr>
          <w:rFonts w:asciiTheme="majorBidi" w:hAnsiTheme="majorBidi" w:cstheme="majorBidi"/>
          <w:spacing w:val="-4"/>
        </w:rPr>
        <w:t>27 million</w:t>
      </w:r>
      <w:r w:rsidRPr="00936C6E">
        <w:rPr>
          <w:rFonts w:asciiTheme="majorBidi" w:hAnsiTheme="majorBidi" w:cstheme="majorBidi"/>
          <w:spacing w:val="-4"/>
          <w:cs/>
        </w:rPr>
        <w:t>.</w:t>
      </w:r>
    </w:p>
    <w:p w14:paraId="5280D81E" w14:textId="367213F9" w:rsidR="00972677" w:rsidRPr="00936C6E" w:rsidRDefault="00972677" w:rsidP="00972677">
      <w:pPr>
        <w:pStyle w:val="BlockText"/>
        <w:numPr>
          <w:ilvl w:val="0"/>
          <w:numId w:val="7"/>
        </w:numPr>
        <w:spacing w:before="0" w:line="360" w:lineRule="exact"/>
        <w:ind w:right="0"/>
        <w:rPr>
          <w:rFonts w:asciiTheme="majorBidi" w:hAnsiTheme="majorBidi" w:cstheme="majorBidi"/>
          <w:spacing w:val="-4"/>
        </w:rPr>
      </w:pPr>
      <w:r w:rsidRPr="00936C6E">
        <w:rPr>
          <w:rFonts w:asciiTheme="majorBidi" w:hAnsiTheme="majorBidi" w:cstheme="majorBidi"/>
          <w:spacing w:val="-4"/>
        </w:rPr>
        <w:t>The</w:t>
      </w:r>
      <w:r w:rsidRPr="00936C6E">
        <w:rPr>
          <w:rFonts w:asciiTheme="majorBidi" w:hAnsiTheme="majorBidi" w:cstheme="majorBidi"/>
          <w:spacing w:val="-4"/>
          <w:cs/>
        </w:rPr>
        <w:t xml:space="preserve"> </w:t>
      </w:r>
      <w:r w:rsidRPr="00936C6E">
        <w:rPr>
          <w:rFonts w:asciiTheme="majorBidi" w:hAnsiTheme="majorBidi" w:cstheme="majorBidi"/>
          <w:spacing w:val="-4"/>
        </w:rPr>
        <w:t>final payment was Baht 93</w:t>
      </w:r>
      <w:r w:rsidRPr="00936C6E">
        <w:rPr>
          <w:rFonts w:asciiTheme="majorBidi" w:hAnsiTheme="majorBidi" w:cstheme="majorBidi"/>
          <w:spacing w:val="-4"/>
          <w:cs/>
        </w:rPr>
        <w:t>.</w:t>
      </w:r>
      <w:r w:rsidRPr="00936C6E">
        <w:rPr>
          <w:rFonts w:asciiTheme="majorBidi" w:hAnsiTheme="majorBidi" w:cstheme="majorBidi"/>
          <w:spacing w:val="-4"/>
        </w:rPr>
        <w:t>10 million</w:t>
      </w:r>
      <w:r w:rsidRPr="00936C6E">
        <w:rPr>
          <w:rFonts w:asciiTheme="majorBidi" w:hAnsiTheme="majorBidi" w:cstheme="majorBidi"/>
          <w:spacing w:val="-4"/>
          <w:cs/>
        </w:rPr>
        <w:t>.</w:t>
      </w:r>
    </w:p>
    <w:p w14:paraId="33EFE438" w14:textId="7087C31A" w:rsidR="00972677" w:rsidRPr="00CB099D" w:rsidRDefault="00972677" w:rsidP="00972677">
      <w:pPr>
        <w:pStyle w:val="BlockText"/>
        <w:spacing w:before="60" w:line="360" w:lineRule="exact"/>
        <w:ind w:left="852" w:right="0" w:firstLine="0"/>
        <w:rPr>
          <w:rFonts w:asciiTheme="majorBidi" w:hAnsiTheme="majorBidi"/>
          <w:spacing w:val="-4"/>
        </w:rPr>
      </w:pPr>
      <w:r w:rsidRPr="00462B90">
        <w:rPr>
          <w:rFonts w:asciiTheme="majorBidi" w:hAnsiTheme="majorBidi"/>
          <w:spacing w:val="-4"/>
        </w:rPr>
        <w:t xml:space="preserve">Debtor / planner has filed an objection to the judgment of the Court of Appeal for Specialized Cases with the Central </w:t>
      </w:r>
      <w:r>
        <w:rPr>
          <w:rFonts w:asciiTheme="majorBidi" w:hAnsiTheme="majorBidi"/>
          <w:spacing w:val="-4"/>
        </w:rPr>
        <w:br/>
      </w:r>
      <w:r w:rsidRPr="00CB099D">
        <w:rPr>
          <w:rFonts w:asciiTheme="majorBidi" w:hAnsiTheme="majorBidi"/>
          <w:spacing w:val="-4"/>
        </w:rPr>
        <w:t>Bankruptcy Court.</w:t>
      </w:r>
    </w:p>
    <w:p w14:paraId="151312B6" w14:textId="77777777" w:rsidR="00972677" w:rsidRPr="00CB099D" w:rsidRDefault="00972677" w:rsidP="00972677">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 xml:space="preserve">On July 13, 2021, the Central Bankruptcy Court arranged to hear the Supreme Court's order. The Supreme Court considered the petition request and the petitioner of the </w:t>
      </w:r>
      <w:bookmarkStart w:id="8" w:name="_Hlk79406299"/>
      <w:r w:rsidRPr="00CB099D">
        <w:rPr>
          <w:rFonts w:asciiTheme="majorBidi" w:hAnsiTheme="majorBidi"/>
          <w:spacing w:val="-4"/>
        </w:rPr>
        <w:t>debtor</w:t>
      </w:r>
      <w:bookmarkEnd w:id="8"/>
      <w:r w:rsidRPr="00CB099D">
        <w:rPr>
          <w:rFonts w:asciiTheme="majorBidi" w:hAnsiTheme="majorBidi"/>
          <w:spacing w:val="-4"/>
        </w:rPr>
        <w:t>/plan administrator and ordered that "Receiving the petition, waiting for the official receiver to make the petition for 15 days". Therefore, in this case, the Receiver must proceed to prepare the petition for submission to the Central Bankruptcy Court.</w:t>
      </w:r>
    </w:p>
    <w:p w14:paraId="6D947FEF" w14:textId="2507BE1C" w:rsidR="00972677" w:rsidRPr="00AD4A50" w:rsidRDefault="00972677" w:rsidP="00AD4A50">
      <w:pPr>
        <w:pStyle w:val="BlockText"/>
        <w:spacing w:before="60" w:line="360" w:lineRule="exact"/>
        <w:ind w:left="852" w:right="0" w:firstLine="0"/>
        <w:rPr>
          <w:rFonts w:asciiTheme="majorBidi" w:hAnsiTheme="majorBidi"/>
          <w:spacing w:val="-4"/>
        </w:rPr>
      </w:pPr>
      <w:r w:rsidRPr="00CB099D">
        <w:rPr>
          <w:rFonts w:asciiTheme="majorBidi" w:hAnsiTheme="majorBidi"/>
          <w:spacing w:val="-4"/>
        </w:rPr>
        <w:t>Later, the Office of Investigation found that the Receiver had filed an appeal against the Central Bankruptcy Court. The case is being considered by the Supreme Court's Bankruptcy Division. At present, the date for the judgment or order has not yet been announced.</w:t>
      </w:r>
    </w:p>
    <w:p w14:paraId="05A3EE0D" w14:textId="22CFBE31" w:rsidR="00916C22" w:rsidRPr="00916C22" w:rsidRDefault="00916C22" w:rsidP="00AF1288">
      <w:pPr>
        <w:pStyle w:val="ListParagraph"/>
        <w:spacing w:before="120" w:line="240" w:lineRule="auto"/>
        <w:ind w:left="794"/>
        <w:contextualSpacing w:val="0"/>
        <w:jc w:val="thaiDistribute"/>
        <w:rPr>
          <w:rFonts w:asciiTheme="majorBidi" w:hAnsiTheme="majorBidi" w:cstheme="majorBidi"/>
          <w:sz w:val="28"/>
          <w:u w:val="single"/>
          <w:lang w:val="en-US"/>
        </w:rPr>
      </w:pPr>
      <w:r w:rsidRPr="00916C22">
        <w:rPr>
          <w:rFonts w:asciiTheme="majorBidi" w:hAnsiTheme="majorBidi" w:cstheme="majorBidi"/>
          <w:sz w:val="28"/>
          <w:u w:val="single"/>
          <w:lang w:val="en-US"/>
        </w:rPr>
        <w:t>Subsidiary</w:t>
      </w:r>
    </w:p>
    <w:p w14:paraId="3C66F872" w14:textId="19A87206" w:rsidR="00226C78" w:rsidRPr="00225E34" w:rsidRDefault="00312BC2" w:rsidP="00D767E1">
      <w:pPr>
        <w:pStyle w:val="ListParagraph"/>
        <w:spacing w:before="120" w:line="240" w:lineRule="auto"/>
        <w:ind w:left="794"/>
        <w:contextualSpacing w:val="0"/>
        <w:jc w:val="thaiDistribute"/>
        <w:rPr>
          <w:rFonts w:asciiTheme="majorBidi" w:hAnsiTheme="majorBidi" w:cstheme="majorBidi"/>
          <w:spacing w:val="-6"/>
          <w:sz w:val="28"/>
          <w:lang w:val="en-US"/>
        </w:rPr>
      </w:pPr>
      <w:r w:rsidRPr="00BC6FE6">
        <w:rPr>
          <w:rFonts w:asciiTheme="majorBidi" w:hAnsiTheme="majorBidi" w:cstheme="majorBidi"/>
          <w:spacing w:val="-4"/>
          <w:sz w:val="28"/>
        </w:rPr>
        <w:t xml:space="preserve">As at </w:t>
      </w:r>
      <w:r w:rsidR="002D0974">
        <w:rPr>
          <w:rFonts w:asciiTheme="majorBidi" w:hAnsiTheme="majorBidi" w:cstheme="majorBidi"/>
          <w:spacing w:val="-4"/>
          <w:sz w:val="28"/>
        </w:rPr>
        <w:t>September</w:t>
      </w:r>
      <w:r w:rsidRPr="00BC6FE6">
        <w:rPr>
          <w:rFonts w:asciiTheme="majorBidi" w:hAnsiTheme="majorBidi" w:cstheme="majorBidi"/>
          <w:spacing w:val="-4"/>
          <w:sz w:val="28"/>
        </w:rPr>
        <w:t xml:space="preserve"> 3</w:t>
      </w:r>
      <w:r w:rsidR="00CC2D92">
        <w:rPr>
          <w:rFonts w:asciiTheme="majorBidi" w:hAnsiTheme="majorBidi" w:cstheme="majorBidi"/>
          <w:spacing w:val="-4"/>
          <w:sz w:val="28"/>
        </w:rPr>
        <w:t>0</w:t>
      </w:r>
      <w:r w:rsidRPr="00BC6FE6">
        <w:rPr>
          <w:rFonts w:asciiTheme="majorBidi" w:hAnsiTheme="majorBidi" w:cstheme="majorBidi"/>
          <w:spacing w:val="-4"/>
          <w:sz w:val="28"/>
        </w:rPr>
        <w:t xml:space="preserve">, 2023, </w:t>
      </w:r>
      <w:r w:rsidR="00EB4825" w:rsidRPr="00BC6FE6">
        <w:rPr>
          <w:rFonts w:asciiTheme="majorBidi" w:hAnsiTheme="majorBidi" w:cstheme="majorBidi"/>
          <w:spacing w:val="-4"/>
          <w:sz w:val="28"/>
        </w:rPr>
        <w:t xml:space="preserve">the </w:t>
      </w:r>
      <w:r w:rsidR="00E27235" w:rsidRPr="00BC6FE6">
        <w:rPr>
          <w:rFonts w:asciiTheme="majorBidi" w:hAnsiTheme="majorBidi" w:cstheme="majorBidi"/>
          <w:spacing w:val="-4"/>
          <w:sz w:val="28"/>
        </w:rPr>
        <w:t xml:space="preserve">subsidiary have </w:t>
      </w:r>
      <w:r w:rsidR="008F41E9" w:rsidRPr="00BC6FE6">
        <w:rPr>
          <w:rFonts w:asciiTheme="majorBidi" w:hAnsiTheme="majorBidi" w:cstheme="majorBidi"/>
          <w:spacing w:val="-4"/>
          <w:sz w:val="28"/>
        </w:rPr>
        <w:t>loan agreements with non - unrelated persons.</w:t>
      </w:r>
      <w:r w:rsidR="00E27235" w:rsidRPr="00BC6FE6">
        <w:rPr>
          <w:rFonts w:asciiTheme="majorBidi" w:hAnsiTheme="majorBidi" w:cstheme="majorBidi"/>
          <w:spacing w:val="-4"/>
          <w:sz w:val="28"/>
        </w:rPr>
        <w:t xml:space="preserve"> In amount of Baht</w:t>
      </w:r>
      <w:r w:rsidR="00E07CA8">
        <w:rPr>
          <w:rFonts w:asciiTheme="majorBidi" w:hAnsiTheme="majorBidi" w:cstheme="majorBidi" w:hint="cs"/>
          <w:spacing w:val="-4"/>
          <w:sz w:val="28"/>
          <w:cs/>
        </w:rPr>
        <w:t xml:space="preserve"> 100.36</w:t>
      </w:r>
      <w:r w:rsidR="00EB4825" w:rsidRPr="00BC6FE6">
        <w:rPr>
          <w:rFonts w:asciiTheme="majorBidi" w:hAnsiTheme="majorBidi" w:cstheme="majorBidi"/>
          <w:spacing w:val="-4"/>
          <w:sz w:val="28"/>
        </w:rPr>
        <w:t xml:space="preserve"> million, </w:t>
      </w:r>
      <w:r w:rsidR="008F41E9" w:rsidRPr="00BC6FE6">
        <w:rPr>
          <w:rFonts w:asciiTheme="majorBidi" w:hAnsiTheme="majorBidi" w:cstheme="majorBidi"/>
          <w:spacing w:val="-4"/>
          <w:sz w:val="28"/>
        </w:rPr>
        <w:t>due in</w:t>
      </w:r>
      <w:r w:rsidR="009D5C96">
        <w:rPr>
          <w:rFonts w:asciiTheme="majorBidi" w:hAnsiTheme="majorBidi" w:cstheme="majorBidi" w:hint="cs"/>
          <w:spacing w:val="-4"/>
          <w:sz w:val="28"/>
          <w:cs/>
        </w:rPr>
        <w:t xml:space="preserve"> </w:t>
      </w:r>
      <w:r w:rsidR="009D5C96" w:rsidRPr="00225E34">
        <w:rPr>
          <w:rFonts w:asciiTheme="majorBidi" w:hAnsiTheme="majorBidi" w:cstheme="majorBidi"/>
          <w:spacing w:val="-4"/>
          <w:sz w:val="28"/>
        </w:rPr>
        <w:t>November</w:t>
      </w:r>
      <w:r w:rsidR="004C25ED" w:rsidRPr="00225E34">
        <w:rPr>
          <w:rFonts w:asciiTheme="majorBidi" w:hAnsiTheme="majorBidi" w:cstheme="majorBidi"/>
          <w:spacing w:val="-4"/>
          <w:sz w:val="28"/>
        </w:rPr>
        <w:t xml:space="preserve"> </w:t>
      </w:r>
      <w:r w:rsidR="00BC6FE6" w:rsidRPr="00225E34">
        <w:rPr>
          <w:rFonts w:asciiTheme="majorBidi" w:hAnsiTheme="majorBidi" w:cstheme="majorBidi"/>
          <w:spacing w:val="-4"/>
          <w:sz w:val="28"/>
        </w:rPr>
        <w:t>2</w:t>
      </w:r>
      <w:r w:rsidR="009D5C96" w:rsidRPr="00225E34">
        <w:rPr>
          <w:rFonts w:asciiTheme="majorBidi" w:hAnsiTheme="majorBidi" w:cstheme="majorBidi" w:hint="cs"/>
          <w:spacing w:val="-4"/>
          <w:sz w:val="28"/>
          <w:cs/>
        </w:rPr>
        <w:t>3</w:t>
      </w:r>
      <w:r w:rsidR="004C25ED" w:rsidRPr="00225E34">
        <w:rPr>
          <w:rFonts w:asciiTheme="majorBidi" w:hAnsiTheme="majorBidi" w:cstheme="majorBidi"/>
          <w:spacing w:val="-4"/>
          <w:sz w:val="28"/>
        </w:rPr>
        <w:t>,</w:t>
      </w:r>
      <w:r w:rsidR="00E27235" w:rsidRPr="00225E34">
        <w:rPr>
          <w:rFonts w:asciiTheme="majorBidi" w:hAnsiTheme="majorBidi" w:cstheme="majorBidi"/>
          <w:spacing w:val="-4"/>
          <w:sz w:val="28"/>
        </w:rPr>
        <w:t xml:space="preserve"> 202</w:t>
      </w:r>
      <w:r w:rsidR="004C25ED" w:rsidRPr="00225E34">
        <w:rPr>
          <w:rFonts w:asciiTheme="majorBidi" w:hAnsiTheme="majorBidi" w:cstheme="majorBidi"/>
          <w:spacing w:val="-4"/>
          <w:sz w:val="28"/>
        </w:rPr>
        <w:t>3</w:t>
      </w:r>
      <w:r w:rsidR="00E27235" w:rsidRPr="00225E34">
        <w:rPr>
          <w:rFonts w:asciiTheme="majorBidi" w:hAnsiTheme="majorBidi" w:cstheme="majorBidi"/>
          <w:spacing w:val="-4"/>
          <w:sz w:val="28"/>
        </w:rPr>
        <w:t xml:space="preserve"> -</w:t>
      </w:r>
      <w:r w:rsidR="009D5C96" w:rsidRPr="00225E34">
        <w:rPr>
          <w:rFonts w:asciiTheme="majorBidi" w:hAnsiTheme="majorBidi" w:cstheme="majorBidi"/>
          <w:spacing w:val="-4"/>
          <w:sz w:val="28"/>
          <w:lang w:val="en-US"/>
        </w:rPr>
        <w:t xml:space="preserve"> October</w:t>
      </w:r>
      <w:r w:rsidR="00B46474" w:rsidRPr="00225E34">
        <w:rPr>
          <w:rFonts w:asciiTheme="majorBidi" w:hAnsiTheme="majorBidi" w:cstheme="majorBidi"/>
          <w:spacing w:val="-4"/>
          <w:sz w:val="28"/>
        </w:rPr>
        <w:t xml:space="preserve"> </w:t>
      </w:r>
      <w:r w:rsidR="009D5C96" w:rsidRPr="00225E34">
        <w:rPr>
          <w:rFonts w:asciiTheme="majorBidi" w:hAnsiTheme="majorBidi" w:cstheme="majorBidi"/>
          <w:spacing w:val="-4"/>
          <w:sz w:val="28"/>
        </w:rPr>
        <w:t>1</w:t>
      </w:r>
      <w:r w:rsidR="004C25ED" w:rsidRPr="00225E34">
        <w:rPr>
          <w:rFonts w:asciiTheme="majorBidi" w:hAnsiTheme="majorBidi" w:cstheme="majorBidi"/>
          <w:spacing w:val="-4"/>
          <w:sz w:val="28"/>
        </w:rPr>
        <w:t xml:space="preserve">8, </w:t>
      </w:r>
      <w:r w:rsidR="00B46474" w:rsidRPr="00225E34">
        <w:rPr>
          <w:rFonts w:asciiTheme="majorBidi" w:hAnsiTheme="majorBidi" w:cstheme="majorBidi"/>
          <w:spacing w:val="-4"/>
          <w:sz w:val="28"/>
        </w:rPr>
        <w:t>2024</w:t>
      </w:r>
      <w:r w:rsidR="00EB4825" w:rsidRPr="00225E34">
        <w:rPr>
          <w:rFonts w:asciiTheme="majorBidi" w:hAnsiTheme="majorBidi" w:cstheme="majorBidi"/>
          <w:spacing w:val="-4"/>
          <w:sz w:val="28"/>
        </w:rPr>
        <w:t xml:space="preserve"> at an interest rate of 1</w:t>
      </w:r>
      <w:r w:rsidR="009D5C96" w:rsidRPr="00225E34">
        <w:rPr>
          <w:rFonts w:asciiTheme="majorBidi" w:hAnsiTheme="majorBidi" w:cstheme="majorBidi"/>
          <w:spacing w:val="-4"/>
          <w:sz w:val="28"/>
        </w:rPr>
        <w:t>0</w:t>
      </w:r>
      <w:r w:rsidR="00E27235" w:rsidRPr="00225E34">
        <w:rPr>
          <w:rFonts w:asciiTheme="majorBidi" w:hAnsiTheme="majorBidi" w:cstheme="majorBidi"/>
          <w:spacing w:val="-4"/>
          <w:sz w:val="28"/>
        </w:rPr>
        <w:t xml:space="preserve"> – 15</w:t>
      </w:r>
      <w:r w:rsidR="008F41E9" w:rsidRPr="00225E34">
        <w:rPr>
          <w:rFonts w:asciiTheme="majorBidi" w:hAnsiTheme="majorBidi" w:cstheme="majorBidi"/>
          <w:spacing w:val="-4"/>
          <w:sz w:val="28"/>
        </w:rPr>
        <w:t xml:space="preserve"> </w:t>
      </w:r>
      <w:r w:rsidR="00EB4825" w:rsidRPr="00225E34">
        <w:rPr>
          <w:rFonts w:asciiTheme="majorBidi" w:hAnsiTheme="majorBidi" w:cstheme="majorBidi"/>
          <w:spacing w:val="-4"/>
          <w:sz w:val="28"/>
        </w:rPr>
        <w:t xml:space="preserve">percent per annum and has mortgaged the </w:t>
      </w:r>
      <w:r w:rsidR="002333AC" w:rsidRPr="00225E34">
        <w:rPr>
          <w:rFonts w:asciiTheme="majorBidi" w:hAnsiTheme="majorBidi" w:cstheme="majorBidi"/>
          <w:spacing w:val="-4"/>
          <w:sz w:val="28"/>
        </w:rPr>
        <w:t xml:space="preserve">apartment, </w:t>
      </w:r>
      <w:r w:rsidR="00EB4825" w:rsidRPr="00225E34">
        <w:rPr>
          <w:rFonts w:asciiTheme="majorBidi" w:hAnsiTheme="majorBidi" w:cstheme="majorBidi"/>
          <w:spacing w:val="-6"/>
          <w:sz w:val="28"/>
        </w:rPr>
        <w:t xml:space="preserve">land and building </w:t>
      </w:r>
      <w:r w:rsidR="00D767E1" w:rsidRPr="00225E34">
        <w:rPr>
          <w:rFonts w:asciiTheme="majorBidi" w:hAnsiTheme="majorBidi" w:cstheme="majorBidi"/>
          <w:spacing w:val="-6"/>
          <w:sz w:val="28"/>
          <w:lang w:val="en-US"/>
        </w:rPr>
        <w:t xml:space="preserve">and </w:t>
      </w:r>
      <w:r w:rsidR="00D767E1" w:rsidRPr="00225E34">
        <w:rPr>
          <w:rFonts w:asciiTheme="majorBidi" w:hAnsiTheme="majorBidi" w:cstheme="majorBidi"/>
          <w:spacing w:val="-6"/>
          <w:sz w:val="28"/>
        </w:rPr>
        <w:t>has mortgaged vehicle asset</w:t>
      </w:r>
      <w:r w:rsidR="00E37939">
        <w:rPr>
          <w:rFonts w:asciiTheme="majorBidi" w:hAnsiTheme="majorBidi" w:cstheme="majorBidi"/>
          <w:spacing w:val="-6"/>
          <w:sz w:val="28"/>
        </w:rPr>
        <w:t>.</w:t>
      </w:r>
      <w:r w:rsidR="00D767E1" w:rsidRPr="00225E34">
        <w:rPr>
          <w:rFonts w:asciiTheme="majorBidi" w:hAnsiTheme="majorBidi" w:cstheme="majorBidi"/>
          <w:spacing w:val="-6"/>
          <w:sz w:val="28"/>
        </w:rPr>
        <w:t xml:space="preserve">  </w:t>
      </w:r>
    </w:p>
    <w:p w14:paraId="16A2D052" w14:textId="11CBA950" w:rsidR="00427C60" w:rsidRPr="00750100" w:rsidRDefault="00BC6FE6" w:rsidP="00E37939">
      <w:pPr>
        <w:pStyle w:val="ListParagraph"/>
        <w:spacing w:before="120" w:line="240" w:lineRule="auto"/>
        <w:ind w:left="794"/>
        <w:contextualSpacing w:val="0"/>
        <w:jc w:val="thaiDistribute"/>
        <w:rPr>
          <w:rFonts w:asciiTheme="majorBidi" w:hAnsiTheme="majorBidi" w:cstheme="majorBidi"/>
          <w:spacing w:val="-4"/>
          <w:sz w:val="28"/>
        </w:rPr>
      </w:pPr>
      <w:r w:rsidRPr="00225E34">
        <w:rPr>
          <w:rFonts w:asciiTheme="majorBidi" w:hAnsiTheme="majorBidi" w:cstheme="majorBidi"/>
          <w:spacing w:val="-4"/>
          <w:sz w:val="28"/>
        </w:rPr>
        <w:t xml:space="preserve">As at </w:t>
      </w:r>
      <w:r w:rsidR="00650090" w:rsidRPr="00225E34">
        <w:rPr>
          <w:rFonts w:asciiTheme="majorBidi" w:hAnsiTheme="majorBidi" w:cstheme="majorBidi"/>
          <w:spacing w:val="-4"/>
          <w:sz w:val="28"/>
        </w:rPr>
        <w:t xml:space="preserve">December </w:t>
      </w:r>
      <w:r w:rsidRPr="00225E34">
        <w:rPr>
          <w:rFonts w:asciiTheme="majorBidi" w:hAnsiTheme="majorBidi" w:cstheme="majorBidi"/>
          <w:spacing w:val="-4"/>
          <w:sz w:val="28"/>
        </w:rPr>
        <w:t xml:space="preserve">31, 2022, the subsidiary have loan agreements with non - unrelated persons. In amount of Baht </w:t>
      </w:r>
      <w:r w:rsidR="00650090" w:rsidRPr="00225E34">
        <w:rPr>
          <w:rFonts w:asciiTheme="majorBidi" w:hAnsiTheme="majorBidi" w:cstheme="majorBidi"/>
          <w:spacing w:val="-4"/>
          <w:sz w:val="28"/>
        </w:rPr>
        <w:t>87</w:t>
      </w:r>
      <w:r w:rsidR="009D5C96" w:rsidRPr="00225E34">
        <w:rPr>
          <w:rFonts w:asciiTheme="majorBidi" w:hAnsiTheme="majorBidi" w:cstheme="majorBidi"/>
          <w:spacing w:val="-4"/>
          <w:sz w:val="28"/>
        </w:rPr>
        <w:t>.94</w:t>
      </w:r>
      <w:r w:rsidRPr="00225E34">
        <w:rPr>
          <w:rFonts w:asciiTheme="majorBidi" w:hAnsiTheme="majorBidi" w:cstheme="majorBidi"/>
          <w:spacing w:val="-4"/>
          <w:sz w:val="28"/>
        </w:rPr>
        <w:t xml:space="preserve"> million, due in </w:t>
      </w:r>
      <w:r w:rsidR="00650090" w:rsidRPr="00225E34">
        <w:rPr>
          <w:rFonts w:asciiTheme="majorBidi" w:hAnsiTheme="majorBidi" w:cstheme="majorBidi"/>
          <w:spacing w:val="-4"/>
          <w:sz w:val="28"/>
        </w:rPr>
        <w:t xml:space="preserve">March 14, 2023 - April 28, 2024 </w:t>
      </w:r>
      <w:r w:rsidRPr="00225E34">
        <w:rPr>
          <w:rFonts w:asciiTheme="majorBidi" w:hAnsiTheme="majorBidi" w:cstheme="majorBidi"/>
          <w:spacing w:val="-4"/>
          <w:sz w:val="28"/>
        </w:rPr>
        <w:t>at an interest rate of 12 – 15 percent per annum and has mortgaged the apartment, land and building</w:t>
      </w:r>
      <w:r w:rsidR="00E37939">
        <w:rPr>
          <w:rFonts w:asciiTheme="majorBidi" w:hAnsiTheme="majorBidi" w:cstheme="majorBidi"/>
          <w:spacing w:val="-4"/>
          <w:sz w:val="28"/>
        </w:rPr>
        <w:t>.</w:t>
      </w:r>
    </w:p>
    <w:p w14:paraId="2D6E54BA" w14:textId="5BA178A7" w:rsidR="00045DD4" w:rsidRPr="00936C6E" w:rsidRDefault="00F816AE" w:rsidP="00D767E1">
      <w:pPr>
        <w:pStyle w:val="BlockText"/>
        <w:numPr>
          <w:ilvl w:val="0"/>
          <w:numId w:val="2"/>
        </w:numPr>
        <w:ind w:left="357" w:right="0" w:hanging="357"/>
        <w:jc w:val="thaiDistribute"/>
        <w:rPr>
          <w:rFonts w:asciiTheme="majorBidi" w:hAnsiTheme="majorBidi" w:cstheme="majorBidi"/>
          <w:b/>
          <w:bCs/>
        </w:rPr>
      </w:pPr>
      <w:r w:rsidRPr="00936C6E">
        <w:rPr>
          <w:rFonts w:asciiTheme="majorBidi" w:hAnsiTheme="majorBidi" w:cstheme="majorBidi"/>
          <w:b/>
          <w:bCs/>
        </w:rPr>
        <w:t>INVENTORIES</w:t>
      </w:r>
    </w:p>
    <w:tbl>
      <w:tblPr>
        <w:tblW w:w="8996" w:type="dxa"/>
        <w:tblInd w:w="422" w:type="dxa"/>
        <w:tblLayout w:type="fixed"/>
        <w:tblCellMar>
          <w:left w:w="62" w:type="dxa"/>
          <w:right w:w="62" w:type="dxa"/>
        </w:tblCellMar>
        <w:tblLook w:val="0000" w:firstRow="0" w:lastRow="0" w:firstColumn="0" w:lastColumn="0" w:noHBand="0" w:noVBand="0"/>
      </w:tblPr>
      <w:tblGrid>
        <w:gridCol w:w="3893"/>
        <w:gridCol w:w="1273"/>
        <w:gridCol w:w="144"/>
        <w:gridCol w:w="1134"/>
        <w:gridCol w:w="144"/>
        <w:gridCol w:w="1130"/>
        <w:gridCol w:w="146"/>
        <w:gridCol w:w="1132"/>
      </w:tblGrid>
      <w:tr w:rsidR="00CC7E64" w:rsidRPr="00E86CBB" w14:paraId="5525DAEF" w14:textId="77777777" w:rsidTr="0040000C">
        <w:trPr>
          <w:cantSplit/>
          <w:trHeight w:val="351"/>
        </w:trPr>
        <w:tc>
          <w:tcPr>
            <w:tcW w:w="3893" w:type="dxa"/>
            <w:shd w:val="clear" w:color="auto" w:fill="auto"/>
          </w:tcPr>
          <w:p w14:paraId="640D5A6C"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5103" w:type="dxa"/>
            <w:gridSpan w:val="7"/>
            <w:tcBorders>
              <w:bottom w:val="single" w:sz="4" w:space="0" w:color="auto"/>
            </w:tcBorders>
            <w:shd w:val="clear" w:color="auto" w:fill="auto"/>
          </w:tcPr>
          <w:p w14:paraId="6F52C393" w14:textId="240A5B26" w:rsidR="00CC7E64" w:rsidRPr="00E86CBB" w:rsidRDefault="00CC7E64" w:rsidP="00CC7E64">
            <w:pPr>
              <w:tabs>
                <w:tab w:val="left" w:pos="6458"/>
              </w:tabs>
              <w:spacing w:line="320" w:lineRule="exact"/>
              <w:jc w:val="right"/>
              <w:rPr>
                <w:rFonts w:asciiTheme="majorBidi" w:hAnsiTheme="majorBidi" w:cstheme="majorBidi"/>
                <w:sz w:val="28"/>
                <w:szCs w:val="28"/>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CC7E64" w:rsidRPr="00E86CBB" w14:paraId="5AEDBED2" w14:textId="77777777" w:rsidTr="0040000C">
        <w:trPr>
          <w:cantSplit/>
          <w:trHeight w:val="351"/>
        </w:trPr>
        <w:tc>
          <w:tcPr>
            <w:tcW w:w="3893" w:type="dxa"/>
            <w:shd w:val="clear" w:color="auto" w:fill="auto"/>
          </w:tcPr>
          <w:p w14:paraId="284CD878"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2551" w:type="dxa"/>
            <w:gridSpan w:val="3"/>
            <w:tcBorders>
              <w:top w:val="single" w:sz="4" w:space="0" w:color="auto"/>
              <w:bottom w:val="single" w:sz="4" w:space="0" w:color="auto"/>
            </w:tcBorders>
            <w:shd w:val="clear" w:color="auto" w:fill="auto"/>
          </w:tcPr>
          <w:p w14:paraId="27193EAC" w14:textId="32BCE9A0" w:rsidR="00CC7E64" w:rsidRPr="00E86CBB" w:rsidRDefault="00CC7E64"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Consolidated</w:t>
            </w:r>
          </w:p>
        </w:tc>
        <w:tc>
          <w:tcPr>
            <w:tcW w:w="144" w:type="dxa"/>
            <w:tcBorders>
              <w:top w:val="single" w:sz="4" w:space="0" w:color="auto"/>
            </w:tcBorders>
            <w:shd w:val="clear" w:color="auto" w:fill="auto"/>
          </w:tcPr>
          <w:p w14:paraId="0E86267A" w14:textId="77777777" w:rsidR="00CC7E64" w:rsidRPr="00E86CBB" w:rsidRDefault="00CC7E64" w:rsidP="00CC7E64">
            <w:pPr>
              <w:spacing w:line="320" w:lineRule="exact"/>
              <w:jc w:val="center"/>
              <w:rPr>
                <w:rFonts w:asciiTheme="majorBidi" w:hAnsiTheme="majorBidi" w:cstheme="majorBidi"/>
                <w:sz w:val="28"/>
                <w:szCs w:val="28"/>
              </w:rPr>
            </w:pPr>
          </w:p>
        </w:tc>
        <w:tc>
          <w:tcPr>
            <w:tcW w:w="2408" w:type="dxa"/>
            <w:gridSpan w:val="3"/>
            <w:tcBorders>
              <w:top w:val="single" w:sz="4" w:space="0" w:color="auto"/>
              <w:bottom w:val="single" w:sz="4" w:space="0" w:color="auto"/>
            </w:tcBorders>
            <w:shd w:val="clear" w:color="auto" w:fill="auto"/>
          </w:tcPr>
          <w:p w14:paraId="4B7ECF91" w14:textId="00DA4AC2"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CC7E64" w:rsidRPr="00E86CBB" w14:paraId="17D73923" w14:textId="77777777" w:rsidTr="0040000C">
        <w:trPr>
          <w:cantSplit/>
          <w:trHeight w:val="351"/>
        </w:trPr>
        <w:tc>
          <w:tcPr>
            <w:tcW w:w="3893" w:type="dxa"/>
            <w:shd w:val="clear" w:color="auto" w:fill="auto"/>
          </w:tcPr>
          <w:p w14:paraId="6DBE73A0" w14:textId="77777777" w:rsidR="00CC7E64" w:rsidRPr="00E86CBB" w:rsidRDefault="00CC7E64" w:rsidP="00CC7E64">
            <w:pPr>
              <w:spacing w:line="320" w:lineRule="exact"/>
              <w:ind w:right="-13"/>
              <w:jc w:val="thaiDistribute"/>
              <w:rPr>
                <w:rFonts w:asciiTheme="majorBidi" w:hAnsiTheme="majorBidi" w:cstheme="majorBidi"/>
                <w:sz w:val="28"/>
                <w:szCs w:val="28"/>
              </w:rPr>
            </w:pPr>
          </w:p>
        </w:tc>
        <w:tc>
          <w:tcPr>
            <w:tcW w:w="1273" w:type="dxa"/>
            <w:tcBorders>
              <w:top w:val="single" w:sz="4" w:space="0" w:color="auto"/>
              <w:bottom w:val="single" w:sz="4" w:space="0" w:color="auto"/>
            </w:tcBorders>
            <w:shd w:val="clear" w:color="auto" w:fill="auto"/>
          </w:tcPr>
          <w:p w14:paraId="3E66AC33" w14:textId="08DAA1AB" w:rsidR="00CC7E64" w:rsidRPr="00E86CBB" w:rsidRDefault="002D0974" w:rsidP="00CC7E64">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September</w:t>
            </w:r>
            <w:r w:rsidR="00B94D32">
              <w:rPr>
                <w:rFonts w:asciiTheme="majorBidi" w:hAnsiTheme="majorBidi" w:cstheme="majorBidi"/>
                <w:spacing w:val="-4"/>
                <w:sz w:val="28"/>
                <w:szCs w:val="28"/>
              </w:rPr>
              <w:br/>
              <w:t>3</w:t>
            </w:r>
            <w:r w:rsidR="00465C48">
              <w:rPr>
                <w:rFonts w:asciiTheme="majorBidi" w:hAnsiTheme="majorBidi" w:cstheme="majorBidi"/>
                <w:spacing w:val="-4"/>
                <w:sz w:val="28"/>
                <w:szCs w:val="28"/>
              </w:rPr>
              <w:t>0</w:t>
            </w:r>
            <w:r w:rsidR="00B94D32" w:rsidRPr="0037525A">
              <w:rPr>
                <w:rFonts w:asciiTheme="majorBidi" w:hAnsiTheme="majorBidi" w:cstheme="majorBidi"/>
                <w:sz w:val="28"/>
                <w:szCs w:val="28"/>
              </w:rPr>
              <w:t>, 202</w:t>
            </w:r>
            <w:r w:rsidR="00B94D32">
              <w:rPr>
                <w:rFonts w:asciiTheme="majorBidi" w:hAnsiTheme="majorBidi" w:cstheme="majorBidi"/>
                <w:sz w:val="28"/>
                <w:szCs w:val="28"/>
              </w:rPr>
              <w:t>3</w:t>
            </w:r>
          </w:p>
        </w:tc>
        <w:tc>
          <w:tcPr>
            <w:tcW w:w="144" w:type="dxa"/>
            <w:tcBorders>
              <w:top w:val="single" w:sz="4" w:space="0" w:color="auto"/>
            </w:tcBorders>
            <w:shd w:val="clear" w:color="auto" w:fill="auto"/>
          </w:tcPr>
          <w:p w14:paraId="03E8E9BC" w14:textId="77777777" w:rsidR="00CC7E64" w:rsidRPr="00E86CBB" w:rsidRDefault="00CC7E64" w:rsidP="00CC7E64">
            <w:pPr>
              <w:spacing w:line="320" w:lineRule="exact"/>
              <w:jc w:val="center"/>
              <w:rPr>
                <w:rFonts w:asciiTheme="majorBidi" w:hAnsiTheme="majorBidi" w:cstheme="majorBidi"/>
                <w:sz w:val="28"/>
                <w:szCs w:val="28"/>
              </w:rPr>
            </w:pPr>
          </w:p>
        </w:tc>
        <w:tc>
          <w:tcPr>
            <w:tcW w:w="1134" w:type="dxa"/>
            <w:tcBorders>
              <w:top w:val="single" w:sz="4" w:space="0" w:color="auto"/>
              <w:left w:val="nil"/>
              <w:bottom w:val="single" w:sz="4" w:space="0" w:color="auto"/>
            </w:tcBorders>
            <w:shd w:val="clear" w:color="auto" w:fill="auto"/>
          </w:tcPr>
          <w:p w14:paraId="195B9689" w14:textId="223D8983"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144" w:type="dxa"/>
            <w:shd w:val="clear" w:color="auto" w:fill="auto"/>
          </w:tcPr>
          <w:p w14:paraId="69AAB2F3" w14:textId="77777777" w:rsidR="00CC7E64" w:rsidRPr="00E86CBB" w:rsidRDefault="00CC7E64" w:rsidP="00CC7E64">
            <w:pPr>
              <w:spacing w:line="320" w:lineRule="exact"/>
              <w:jc w:val="center"/>
              <w:rPr>
                <w:rFonts w:asciiTheme="majorBidi" w:hAnsiTheme="majorBidi" w:cstheme="majorBidi"/>
                <w:sz w:val="28"/>
                <w:szCs w:val="28"/>
              </w:rPr>
            </w:pPr>
          </w:p>
        </w:tc>
        <w:tc>
          <w:tcPr>
            <w:tcW w:w="1130" w:type="dxa"/>
            <w:tcBorders>
              <w:bottom w:val="single" w:sz="4" w:space="0" w:color="auto"/>
            </w:tcBorders>
            <w:shd w:val="clear" w:color="auto" w:fill="auto"/>
          </w:tcPr>
          <w:p w14:paraId="54A0026C" w14:textId="2D9B3670" w:rsidR="00CC7E64" w:rsidRPr="00E86CBB" w:rsidRDefault="002D0974" w:rsidP="00CC7E64">
            <w:pPr>
              <w:spacing w:line="320" w:lineRule="exact"/>
              <w:jc w:val="center"/>
              <w:rPr>
                <w:rFonts w:asciiTheme="majorBidi" w:hAnsiTheme="majorBidi" w:cstheme="majorBidi"/>
                <w:sz w:val="28"/>
                <w:szCs w:val="28"/>
              </w:rPr>
            </w:pPr>
            <w:r>
              <w:rPr>
                <w:rFonts w:asciiTheme="majorBidi" w:hAnsiTheme="majorBidi" w:cstheme="majorBidi"/>
                <w:spacing w:val="-4"/>
                <w:sz w:val="28"/>
                <w:szCs w:val="28"/>
              </w:rPr>
              <w:t>September</w:t>
            </w:r>
            <w:r w:rsidR="00B94D32">
              <w:rPr>
                <w:rFonts w:asciiTheme="majorBidi" w:hAnsiTheme="majorBidi" w:cstheme="majorBidi"/>
                <w:spacing w:val="-4"/>
                <w:sz w:val="28"/>
                <w:szCs w:val="28"/>
              </w:rPr>
              <w:br/>
              <w:t>3</w:t>
            </w:r>
            <w:r w:rsidR="00465C48">
              <w:rPr>
                <w:rFonts w:asciiTheme="majorBidi" w:hAnsiTheme="majorBidi" w:cstheme="majorBidi"/>
                <w:spacing w:val="-4"/>
                <w:sz w:val="28"/>
                <w:szCs w:val="28"/>
              </w:rPr>
              <w:t>0</w:t>
            </w:r>
            <w:r w:rsidR="00B94D32" w:rsidRPr="0037525A">
              <w:rPr>
                <w:rFonts w:asciiTheme="majorBidi" w:hAnsiTheme="majorBidi" w:cstheme="majorBidi"/>
                <w:sz w:val="28"/>
                <w:szCs w:val="28"/>
              </w:rPr>
              <w:t>, 202</w:t>
            </w:r>
            <w:r w:rsidR="00B94D32">
              <w:rPr>
                <w:rFonts w:asciiTheme="majorBidi" w:hAnsiTheme="majorBidi" w:cstheme="majorBidi"/>
                <w:sz w:val="28"/>
                <w:szCs w:val="28"/>
              </w:rPr>
              <w:t>3</w:t>
            </w:r>
          </w:p>
        </w:tc>
        <w:tc>
          <w:tcPr>
            <w:tcW w:w="146" w:type="dxa"/>
            <w:shd w:val="clear" w:color="auto" w:fill="auto"/>
          </w:tcPr>
          <w:p w14:paraId="1989C387" w14:textId="77777777" w:rsidR="00CC7E64" w:rsidRPr="00E86CBB" w:rsidRDefault="00CC7E64" w:rsidP="00CC7E64">
            <w:pPr>
              <w:spacing w:line="320" w:lineRule="exact"/>
              <w:jc w:val="center"/>
              <w:rPr>
                <w:rFonts w:asciiTheme="majorBidi" w:hAnsiTheme="majorBidi" w:cstheme="majorBidi"/>
                <w:sz w:val="28"/>
                <w:szCs w:val="28"/>
              </w:rPr>
            </w:pPr>
          </w:p>
        </w:tc>
        <w:tc>
          <w:tcPr>
            <w:tcW w:w="1132" w:type="dxa"/>
            <w:tcBorders>
              <w:left w:val="nil"/>
              <w:bottom w:val="single" w:sz="4" w:space="0" w:color="auto"/>
            </w:tcBorders>
            <w:shd w:val="clear" w:color="auto" w:fill="auto"/>
          </w:tcPr>
          <w:p w14:paraId="551EC0CC" w14:textId="4D5BE08A" w:rsidR="00CC7E64" w:rsidRPr="00E86CBB" w:rsidRDefault="00B94D32" w:rsidP="00CC7E64">
            <w:pPr>
              <w:spacing w:line="320" w:lineRule="exact"/>
              <w:jc w:val="center"/>
              <w:rPr>
                <w:rFonts w:asciiTheme="majorBidi" w:hAnsiTheme="majorBidi" w:cstheme="majorBidi"/>
                <w:sz w:val="28"/>
                <w:szCs w:val="28"/>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CC7E64" w:rsidRPr="00E86CBB" w14:paraId="36B30626" w14:textId="77777777" w:rsidTr="0040000C">
        <w:trPr>
          <w:cantSplit/>
        </w:trPr>
        <w:tc>
          <w:tcPr>
            <w:tcW w:w="3893" w:type="dxa"/>
            <w:shd w:val="clear" w:color="auto" w:fill="auto"/>
          </w:tcPr>
          <w:p w14:paraId="36B7C430" w14:textId="465CA6B2" w:rsidR="00CC7E64" w:rsidRPr="00A72E38" w:rsidRDefault="003F2A22" w:rsidP="00CC7E64">
            <w:pPr>
              <w:tabs>
                <w:tab w:val="left" w:pos="540"/>
              </w:tabs>
              <w:spacing w:line="320" w:lineRule="exact"/>
              <w:rPr>
                <w:rFonts w:asciiTheme="majorBidi" w:hAnsiTheme="majorBidi" w:cstheme="majorBidi"/>
                <w:b/>
                <w:bCs/>
                <w:sz w:val="28"/>
                <w:szCs w:val="28"/>
                <w:highlight w:val="yellow"/>
                <w:cs/>
              </w:rPr>
            </w:pPr>
            <w:r w:rsidRPr="003F2A22">
              <w:rPr>
                <w:rFonts w:asciiTheme="majorBidi" w:hAnsiTheme="majorBidi" w:cstheme="majorBidi"/>
                <w:b/>
                <w:bCs/>
                <w:sz w:val="28"/>
                <w:szCs w:val="28"/>
              </w:rPr>
              <w:t>Real Estate development costs</w:t>
            </w:r>
          </w:p>
        </w:tc>
        <w:tc>
          <w:tcPr>
            <w:tcW w:w="1273" w:type="dxa"/>
            <w:shd w:val="clear" w:color="auto" w:fill="auto"/>
          </w:tcPr>
          <w:p w14:paraId="42EE426C"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9771308" w14:textId="77777777" w:rsidR="00CC7E64" w:rsidRPr="00E86CBB" w:rsidRDefault="00CC7E64" w:rsidP="00CC7E64">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8220606" w14:textId="77777777" w:rsidR="00CC7E64" w:rsidRPr="00E86CBB" w:rsidRDefault="00CC7E64" w:rsidP="00CC7E64">
            <w:pPr>
              <w:spacing w:line="320" w:lineRule="exact"/>
              <w:jc w:val="right"/>
              <w:rPr>
                <w:rFonts w:asciiTheme="majorBidi" w:hAnsiTheme="majorBidi" w:cstheme="majorBidi"/>
                <w:sz w:val="28"/>
                <w:szCs w:val="28"/>
              </w:rPr>
            </w:pPr>
          </w:p>
        </w:tc>
        <w:tc>
          <w:tcPr>
            <w:tcW w:w="144" w:type="dxa"/>
            <w:shd w:val="clear" w:color="auto" w:fill="auto"/>
          </w:tcPr>
          <w:p w14:paraId="4C4E1881" w14:textId="77777777" w:rsidR="00CC7E64" w:rsidRPr="00E86CBB" w:rsidRDefault="00CC7E64" w:rsidP="00CC7E64">
            <w:pPr>
              <w:spacing w:line="320" w:lineRule="exact"/>
              <w:jc w:val="right"/>
              <w:rPr>
                <w:rFonts w:asciiTheme="majorBidi" w:hAnsiTheme="majorBidi" w:cstheme="majorBidi"/>
                <w:sz w:val="28"/>
                <w:szCs w:val="28"/>
              </w:rPr>
            </w:pPr>
          </w:p>
        </w:tc>
        <w:tc>
          <w:tcPr>
            <w:tcW w:w="1130" w:type="dxa"/>
            <w:shd w:val="clear" w:color="auto" w:fill="auto"/>
          </w:tcPr>
          <w:p w14:paraId="6B0EDE4F" w14:textId="77777777" w:rsidR="00CC7E64" w:rsidRPr="00E86CBB" w:rsidRDefault="00CC7E64" w:rsidP="00CC7E64">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3473678C" w14:textId="77777777" w:rsidR="00CC7E64" w:rsidRPr="00E86CBB" w:rsidRDefault="00CC7E64" w:rsidP="00CC7E64">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A584099" w14:textId="77777777" w:rsidR="00CC7E64" w:rsidRPr="00E86CBB" w:rsidRDefault="00CC7E64" w:rsidP="00CC7E64">
            <w:pPr>
              <w:spacing w:line="320" w:lineRule="exact"/>
              <w:jc w:val="right"/>
              <w:rPr>
                <w:rFonts w:asciiTheme="majorBidi" w:hAnsiTheme="majorBidi" w:cstheme="majorBidi"/>
                <w:sz w:val="28"/>
                <w:szCs w:val="28"/>
              </w:rPr>
            </w:pPr>
          </w:p>
        </w:tc>
      </w:tr>
      <w:tr w:rsidR="00C94910" w:rsidRPr="00E86CBB" w14:paraId="3CFC8054" w14:textId="77777777" w:rsidTr="0040000C">
        <w:trPr>
          <w:cantSplit/>
        </w:trPr>
        <w:tc>
          <w:tcPr>
            <w:tcW w:w="3893" w:type="dxa"/>
            <w:shd w:val="clear" w:color="auto" w:fill="auto"/>
          </w:tcPr>
          <w:p w14:paraId="0CFFAE1C" w14:textId="3B5D88EE" w:rsidR="00C94910" w:rsidRPr="006C68BF" w:rsidRDefault="00C94910" w:rsidP="00C94910">
            <w:pPr>
              <w:tabs>
                <w:tab w:val="left" w:pos="540"/>
              </w:tabs>
              <w:spacing w:line="320" w:lineRule="exact"/>
              <w:ind w:left="208"/>
              <w:rPr>
                <w:rFonts w:asciiTheme="majorBidi" w:hAnsiTheme="majorBidi" w:cstheme="majorBidi"/>
                <w:sz w:val="28"/>
                <w:szCs w:val="28"/>
                <w:cs/>
              </w:rPr>
            </w:pPr>
            <w:r w:rsidRPr="006C68BF">
              <w:rPr>
                <w:rFonts w:asciiTheme="majorBidi" w:hAnsiTheme="majorBidi" w:cstheme="majorBidi"/>
                <w:sz w:val="28"/>
                <w:szCs w:val="28"/>
              </w:rPr>
              <w:t>Land and construction</w:t>
            </w:r>
          </w:p>
        </w:tc>
        <w:tc>
          <w:tcPr>
            <w:tcW w:w="1273" w:type="dxa"/>
            <w:shd w:val="clear" w:color="auto" w:fill="auto"/>
          </w:tcPr>
          <w:p w14:paraId="47C71487" w14:textId="1FE0AEA6"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46,348</w:t>
            </w:r>
          </w:p>
        </w:tc>
        <w:tc>
          <w:tcPr>
            <w:tcW w:w="144" w:type="dxa"/>
            <w:shd w:val="clear" w:color="auto" w:fill="auto"/>
          </w:tcPr>
          <w:p w14:paraId="3B6B6D43"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34B8499"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46,348</w:t>
            </w:r>
          </w:p>
        </w:tc>
        <w:tc>
          <w:tcPr>
            <w:tcW w:w="144" w:type="dxa"/>
            <w:shd w:val="clear" w:color="auto" w:fill="auto"/>
          </w:tcPr>
          <w:p w14:paraId="232AB295"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tcPr>
          <w:p w14:paraId="3811BF2B" w14:textId="41691237"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1BDFA193"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6D464CC8"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C94910" w:rsidRPr="00E86CBB" w14:paraId="2B65AFA2" w14:textId="77777777" w:rsidTr="0040000C">
        <w:trPr>
          <w:cantSplit/>
        </w:trPr>
        <w:tc>
          <w:tcPr>
            <w:tcW w:w="3893" w:type="dxa"/>
            <w:shd w:val="clear" w:color="auto" w:fill="auto"/>
          </w:tcPr>
          <w:p w14:paraId="3DD3F11B" w14:textId="0DB68A18" w:rsidR="00C94910" w:rsidRPr="006C68BF" w:rsidRDefault="00C94910" w:rsidP="00C94910">
            <w:pPr>
              <w:tabs>
                <w:tab w:val="left" w:pos="540"/>
              </w:tabs>
              <w:spacing w:line="320" w:lineRule="exact"/>
              <w:rPr>
                <w:rFonts w:asciiTheme="majorBidi" w:hAnsiTheme="majorBidi" w:cstheme="majorBidi"/>
                <w:sz w:val="28"/>
                <w:szCs w:val="28"/>
                <w:cs/>
              </w:rPr>
            </w:pPr>
            <w:proofErr w:type="spellStart"/>
            <w:r w:rsidRPr="006C68BF">
              <w:rPr>
                <w:rFonts w:asciiTheme="majorBidi" w:hAnsiTheme="majorBidi" w:cstheme="majorBidi"/>
                <w:b/>
                <w:bCs/>
                <w:sz w:val="28"/>
                <w:szCs w:val="28"/>
              </w:rPr>
              <w:t>Constuction</w:t>
            </w:r>
            <w:proofErr w:type="spellEnd"/>
          </w:p>
        </w:tc>
        <w:tc>
          <w:tcPr>
            <w:tcW w:w="1273" w:type="dxa"/>
            <w:shd w:val="clear" w:color="auto" w:fill="auto"/>
          </w:tcPr>
          <w:p w14:paraId="06D56371" w14:textId="77777777" w:rsidR="00C94910" w:rsidRPr="00E86CBB"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4354963B"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F142768" w14:textId="77777777" w:rsidR="00C94910" w:rsidRPr="00E86CBB"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63388FAE"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tcPr>
          <w:p w14:paraId="0BECEA52" w14:textId="77777777"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1AE5F2AE"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029BBB1B" w14:textId="77777777" w:rsidR="00C94910" w:rsidRPr="00E86CBB" w:rsidRDefault="00C94910" w:rsidP="00C94910">
            <w:pPr>
              <w:spacing w:line="320" w:lineRule="exact"/>
              <w:jc w:val="right"/>
              <w:rPr>
                <w:rFonts w:asciiTheme="majorBidi" w:hAnsiTheme="majorBidi" w:cstheme="majorBidi"/>
                <w:sz w:val="28"/>
                <w:szCs w:val="28"/>
              </w:rPr>
            </w:pPr>
          </w:p>
        </w:tc>
      </w:tr>
      <w:tr w:rsidR="00C94910" w:rsidRPr="00E86CBB" w14:paraId="431B0585" w14:textId="77777777" w:rsidTr="0040000C">
        <w:trPr>
          <w:cantSplit/>
        </w:trPr>
        <w:tc>
          <w:tcPr>
            <w:tcW w:w="3893" w:type="dxa"/>
            <w:shd w:val="clear" w:color="auto" w:fill="auto"/>
          </w:tcPr>
          <w:p w14:paraId="770FB5DD" w14:textId="2E89818F" w:rsidR="00C94910" w:rsidRPr="00E86CBB" w:rsidRDefault="00C94910" w:rsidP="00C94910">
            <w:pPr>
              <w:tabs>
                <w:tab w:val="left" w:pos="540"/>
              </w:tabs>
              <w:spacing w:line="320" w:lineRule="exact"/>
              <w:ind w:left="208"/>
              <w:rPr>
                <w:rFonts w:asciiTheme="majorBidi" w:hAnsiTheme="majorBidi" w:cstheme="majorBidi"/>
                <w:b/>
                <w:bCs/>
                <w:sz w:val="28"/>
                <w:szCs w:val="28"/>
                <w:cs/>
              </w:rPr>
            </w:pPr>
            <w:r w:rsidRPr="00A45894">
              <w:rPr>
                <w:rFonts w:asciiTheme="majorBidi" w:hAnsiTheme="majorBidi" w:cstheme="majorBidi"/>
                <w:sz w:val="28"/>
                <w:szCs w:val="28"/>
                <w:lang w:val="en-US"/>
              </w:rPr>
              <w:t>Raw materials and supplies</w:t>
            </w:r>
          </w:p>
        </w:tc>
        <w:tc>
          <w:tcPr>
            <w:tcW w:w="1273" w:type="dxa"/>
            <w:shd w:val="clear" w:color="auto" w:fill="auto"/>
          </w:tcPr>
          <w:p w14:paraId="30C0D23A" w14:textId="468A436E"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1,183</w:t>
            </w:r>
          </w:p>
        </w:tc>
        <w:tc>
          <w:tcPr>
            <w:tcW w:w="144" w:type="dxa"/>
            <w:shd w:val="clear" w:color="auto" w:fill="auto"/>
          </w:tcPr>
          <w:p w14:paraId="704DC71F"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2DCD81C"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4,818</w:t>
            </w:r>
          </w:p>
        </w:tc>
        <w:tc>
          <w:tcPr>
            <w:tcW w:w="144" w:type="dxa"/>
            <w:shd w:val="clear" w:color="auto" w:fill="auto"/>
          </w:tcPr>
          <w:p w14:paraId="1D5BA116"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tcPr>
          <w:p w14:paraId="5F3F86A8" w14:textId="76ECA69D"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231DC7AE"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8822039" w14:textId="77777777" w:rsidR="00C94910" w:rsidRPr="00E86CBB" w:rsidRDefault="00C94910" w:rsidP="00C94910">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w:t>
            </w:r>
          </w:p>
        </w:tc>
      </w:tr>
      <w:tr w:rsidR="00C94910" w:rsidRPr="00E86CBB" w14:paraId="1DE23D4A" w14:textId="77777777" w:rsidTr="0040000C">
        <w:trPr>
          <w:cantSplit/>
        </w:trPr>
        <w:tc>
          <w:tcPr>
            <w:tcW w:w="3893" w:type="dxa"/>
            <w:shd w:val="clear" w:color="auto" w:fill="auto"/>
          </w:tcPr>
          <w:p w14:paraId="1732E58E" w14:textId="432260A0" w:rsidR="00C94910" w:rsidRPr="00A45894" w:rsidRDefault="00C94910" w:rsidP="00C94910">
            <w:pPr>
              <w:tabs>
                <w:tab w:val="left" w:pos="540"/>
              </w:tabs>
              <w:spacing w:line="320" w:lineRule="exact"/>
              <w:ind w:left="208"/>
              <w:rPr>
                <w:rFonts w:asciiTheme="majorBidi" w:hAnsiTheme="majorBidi" w:cstheme="majorBidi"/>
                <w:sz w:val="28"/>
                <w:szCs w:val="28"/>
                <w:lang w:val="en-US"/>
              </w:rPr>
            </w:pPr>
            <w:r w:rsidRPr="009D5C96">
              <w:rPr>
                <w:rFonts w:asciiTheme="majorBidi" w:hAnsiTheme="majorBidi" w:cstheme="majorBidi"/>
                <w:sz w:val="28"/>
                <w:szCs w:val="28"/>
                <w:lang w:val="en-US"/>
              </w:rPr>
              <w:t>Work in progress</w:t>
            </w:r>
          </w:p>
        </w:tc>
        <w:tc>
          <w:tcPr>
            <w:tcW w:w="1273" w:type="dxa"/>
            <w:shd w:val="clear" w:color="auto" w:fill="auto"/>
          </w:tcPr>
          <w:p w14:paraId="169D2433" w14:textId="43123F29"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hint="cs"/>
                <w:sz w:val="28"/>
                <w:szCs w:val="28"/>
                <w:cs/>
              </w:rPr>
              <w:t>539</w:t>
            </w:r>
          </w:p>
        </w:tc>
        <w:tc>
          <w:tcPr>
            <w:tcW w:w="144" w:type="dxa"/>
            <w:shd w:val="clear" w:color="auto" w:fill="auto"/>
          </w:tcPr>
          <w:p w14:paraId="25827812"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944FF37" w14:textId="77777777" w:rsidR="00C94910" w:rsidRPr="00E86CBB"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06FFAF0F"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tcPr>
          <w:p w14:paraId="19EB9045" w14:textId="4B0B04A0"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7D0A54EB"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1068C1DF" w14:textId="72E80B6B"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C94910" w:rsidRPr="00E86CBB" w14:paraId="0E115BBE" w14:textId="77777777" w:rsidTr="0040000C">
        <w:trPr>
          <w:cantSplit/>
        </w:trPr>
        <w:tc>
          <w:tcPr>
            <w:tcW w:w="3893" w:type="dxa"/>
            <w:shd w:val="clear" w:color="auto" w:fill="auto"/>
          </w:tcPr>
          <w:p w14:paraId="7EAF9ED9" w14:textId="74C090AE" w:rsidR="00C94910" w:rsidRPr="00E86CBB" w:rsidRDefault="00C94910" w:rsidP="00C94910">
            <w:pPr>
              <w:tabs>
                <w:tab w:val="left" w:pos="540"/>
              </w:tabs>
              <w:spacing w:line="320" w:lineRule="exact"/>
              <w:rPr>
                <w:rFonts w:asciiTheme="majorBidi" w:hAnsiTheme="majorBidi" w:cstheme="majorBidi"/>
                <w:b/>
                <w:bCs/>
                <w:sz w:val="28"/>
                <w:szCs w:val="28"/>
                <w:cs/>
              </w:rPr>
            </w:pPr>
            <w:r>
              <w:rPr>
                <w:rFonts w:asciiTheme="majorBidi" w:hAnsiTheme="majorBidi" w:cstheme="majorBidi"/>
                <w:b/>
                <w:bCs/>
                <w:sz w:val="28"/>
                <w:szCs w:val="28"/>
              </w:rPr>
              <w:t>Manufacturing</w:t>
            </w:r>
          </w:p>
        </w:tc>
        <w:tc>
          <w:tcPr>
            <w:tcW w:w="1273" w:type="dxa"/>
            <w:shd w:val="clear" w:color="auto" w:fill="auto"/>
          </w:tcPr>
          <w:p w14:paraId="326DDB60" w14:textId="77777777" w:rsidR="00C94910" w:rsidRPr="00E86CBB"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3B85C51F"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5E80889" w14:textId="77777777" w:rsidR="00C94910" w:rsidRPr="00E86CBB"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019C342F"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tcPr>
          <w:p w14:paraId="608A9C54" w14:textId="77777777"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p>
        </w:tc>
        <w:tc>
          <w:tcPr>
            <w:tcW w:w="146" w:type="dxa"/>
            <w:shd w:val="clear" w:color="auto" w:fill="auto"/>
          </w:tcPr>
          <w:p w14:paraId="409C37A1"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440EFD1F" w14:textId="77777777" w:rsidR="00C94910" w:rsidRPr="00E86CBB" w:rsidRDefault="00C94910" w:rsidP="00C94910">
            <w:pPr>
              <w:spacing w:line="320" w:lineRule="exact"/>
              <w:jc w:val="right"/>
              <w:rPr>
                <w:rFonts w:asciiTheme="majorBidi" w:hAnsiTheme="majorBidi" w:cstheme="majorBidi"/>
                <w:sz w:val="28"/>
                <w:szCs w:val="28"/>
              </w:rPr>
            </w:pPr>
          </w:p>
        </w:tc>
      </w:tr>
      <w:tr w:rsidR="00C94910" w:rsidRPr="00E86CBB" w14:paraId="1C60CEEE" w14:textId="77777777" w:rsidTr="0040000C">
        <w:trPr>
          <w:cantSplit/>
        </w:trPr>
        <w:tc>
          <w:tcPr>
            <w:tcW w:w="3893" w:type="dxa"/>
            <w:shd w:val="clear" w:color="auto" w:fill="auto"/>
          </w:tcPr>
          <w:p w14:paraId="4AF93475" w14:textId="6D857D4C" w:rsidR="00C94910" w:rsidRPr="00E86CBB" w:rsidRDefault="00C94910" w:rsidP="00C94910">
            <w:pPr>
              <w:tabs>
                <w:tab w:val="left" w:pos="540"/>
              </w:tabs>
              <w:spacing w:line="320" w:lineRule="exact"/>
              <w:ind w:left="208"/>
              <w:rPr>
                <w:rFonts w:asciiTheme="majorBidi" w:hAnsiTheme="majorBidi" w:cstheme="majorBidi"/>
                <w:b/>
                <w:bCs/>
                <w:sz w:val="28"/>
                <w:szCs w:val="28"/>
                <w:cs/>
              </w:rPr>
            </w:pPr>
            <w:r w:rsidRPr="00683BA2">
              <w:rPr>
                <w:rFonts w:asciiTheme="majorBidi" w:hAnsiTheme="majorBidi" w:cstheme="majorBidi"/>
                <w:sz w:val="28"/>
                <w:szCs w:val="28"/>
                <w:lang w:val="en-US"/>
              </w:rPr>
              <w:t xml:space="preserve">Raw materials and </w:t>
            </w:r>
            <w:r>
              <w:rPr>
                <w:rFonts w:asciiTheme="majorBidi" w:hAnsiTheme="majorBidi" w:cstheme="majorBidi"/>
                <w:sz w:val="28"/>
                <w:szCs w:val="28"/>
                <w:lang w:val="en-US"/>
              </w:rPr>
              <w:t>S</w:t>
            </w:r>
            <w:r w:rsidRPr="00683BA2">
              <w:rPr>
                <w:rFonts w:asciiTheme="majorBidi" w:hAnsiTheme="majorBidi" w:cstheme="majorBidi"/>
                <w:sz w:val="28"/>
                <w:szCs w:val="28"/>
                <w:lang w:val="en-US"/>
              </w:rPr>
              <w:t>upplies</w:t>
            </w:r>
          </w:p>
        </w:tc>
        <w:tc>
          <w:tcPr>
            <w:tcW w:w="1273" w:type="dxa"/>
            <w:shd w:val="clear" w:color="auto" w:fill="auto"/>
          </w:tcPr>
          <w:p w14:paraId="555E3B54" w14:textId="66ADAE8D"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1,287</w:t>
            </w:r>
          </w:p>
        </w:tc>
        <w:tc>
          <w:tcPr>
            <w:tcW w:w="144" w:type="dxa"/>
            <w:shd w:val="clear" w:color="auto" w:fill="auto"/>
          </w:tcPr>
          <w:p w14:paraId="1B16E2A7"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5801F20A" w14:textId="3717A661" w:rsidR="00C94910" w:rsidRPr="00E86CBB" w:rsidRDefault="00C94910" w:rsidP="00C94910">
            <w:pPr>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4" w:type="dxa"/>
            <w:shd w:val="clear" w:color="auto" w:fill="auto"/>
            <w:vAlign w:val="bottom"/>
          </w:tcPr>
          <w:p w14:paraId="5DAF4D83"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vAlign w:val="bottom"/>
          </w:tcPr>
          <w:p w14:paraId="293D794D" w14:textId="6FC0BEAE"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c>
          <w:tcPr>
            <w:tcW w:w="146" w:type="dxa"/>
            <w:shd w:val="clear" w:color="auto" w:fill="auto"/>
            <w:vAlign w:val="bottom"/>
          </w:tcPr>
          <w:p w14:paraId="3663493A"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19FD1023"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hint="cs"/>
                <w:sz w:val="28"/>
                <w:szCs w:val="28"/>
                <w:cs/>
              </w:rPr>
              <w:t>-</w:t>
            </w:r>
          </w:p>
        </w:tc>
      </w:tr>
      <w:tr w:rsidR="00C94910" w:rsidRPr="00E86CBB" w14:paraId="7FB7B9DF" w14:textId="77777777" w:rsidTr="0040000C">
        <w:trPr>
          <w:cantSplit/>
        </w:trPr>
        <w:tc>
          <w:tcPr>
            <w:tcW w:w="3893" w:type="dxa"/>
            <w:shd w:val="clear" w:color="auto" w:fill="auto"/>
          </w:tcPr>
          <w:p w14:paraId="2E066CC6" w14:textId="5DD55046" w:rsidR="00C94910" w:rsidRPr="00A45894" w:rsidRDefault="00C94910" w:rsidP="00C94910">
            <w:pPr>
              <w:tabs>
                <w:tab w:val="left" w:pos="540"/>
              </w:tabs>
              <w:spacing w:line="320" w:lineRule="exact"/>
              <w:ind w:left="208"/>
              <w:rPr>
                <w:rFonts w:asciiTheme="majorBidi" w:hAnsiTheme="majorBidi" w:cstheme="majorBidi"/>
                <w:sz w:val="28"/>
                <w:szCs w:val="28"/>
                <w:lang w:val="en-US"/>
              </w:rPr>
            </w:pPr>
            <w:r w:rsidRPr="00A45894">
              <w:rPr>
                <w:rFonts w:asciiTheme="majorBidi" w:hAnsiTheme="majorBidi" w:cstheme="majorBidi"/>
                <w:sz w:val="28"/>
                <w:szCs w:val="28"/>
                <w:lang w:val="en-US"/>
              </w:rPr>
              <w:t>Finished goods</w:t>
            </w:r>
          </w:p>
        </w:tc>
        <w:tc>
          <w:tcPr>
            <w:tcW w:w="1273" w:type="dxa"/>
            <w:shd w:val="clear" w:color="auto" w:fill="auto"/>
          </w:tcPr>
          <w:p w14:paraId="4787C36B" w14:textId="2F5F97BD"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1,613</w:t>
            </w:r>
          </w:p>
        </w:tc>
        <w:tc>
          <w:tcPr>
            <w:tcW w:w="144" w:type="dxa"/>
            <w:shd w:val="clear" w:color="auto" w:fill="auto"/>
          </w:tcPr>
          <w:p w14:paraId="3E60B165"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1E823B26" w14:textId="1960176A"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1,838</w:t>
            </w:r>
          </w:p>
        </w:tc>
        <w:tc>
          <w:tcPr>
            <w:tcW w:w="144" w:type="dxa"/>
            <w:shd w:val="clear" w:color="auto" w:fill="auto"/>
            <w:vAlign w:val="bottom"/>
          </w:tcPr>
          <w:p w14:paraId="0523D0EA"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vAlign w:val="bottom"/>
          </w:tcPr>
          <w:p w14:paraId="4A1245A6" w14:textId="280A93C0"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cs/>
              </w:rPr>
            </w:pPr>
            <w:r w:rsidRPr="00E86CBB">
              <w:rPr>
                <w:rFonts w:asciiTheme="majorBidi" w:hAnsiTheme="majorBidi" w:cstheme="majorBidi" w:hint="cs"/>
                <w:sz w:val="28"/>
                <w:szCs w:val="28"/>
                <w:cs/>
              </w:rPr>
              <w:t>-</w:t>
            </w:r>
          </w:p>
        </w:tc>
        <w:tc>
          <w:tcPr>
            <w:tcW w:w="146" w:type="dxa"/>
            <w:shd w:val="clear" w:color="auto" w:fill="auto"/>
            <w:vAlign w:val="bottom"/>
          </w:tcPr>
          <w:p w14:paraId="3A06C453"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30A687E2" w14:textId="38D2FA74" w:rsidR="00C94910" w:rsidRPr="00E86CBB" w:rsidRDefault="00C94910" w:rsidP="00C94910">
            <w:pPr>
              <w:spacing w:line="320" w:lineRule="exact"/>
              <w:jc w:val="right"/>
              <w:rPr>
                <w:rFonts w:asciiTheme="majorBidi" w:hAnsiTheme="majorBidi" w:cstheme="majorBidi"/>
                <w:sz w:val="28"/>
                <w:szCs w:val="28"/>
                <w:cs/>
              </w:rPr>
            </w:pPr>
            <w:r w:rsidRPr="00E86CBB">
              <w:rPr>
                <w:rFonts w:asciiTheme="majorBidi" w:hAnsiTheme="majorBidi" w:cstheme="majorBidi" w:hint="cs"/>
                <w:sz w:val="28"/>
                <w:szCs w:val="28"/>
                <w:cs/>
              </w:rPr>
              <w:t>-</w:t>
            </w:r>
          </w:p>
        </w:tc>
      </w:tr>
      <w:tr w:rsidR="00C94910" w:rsidRPr="00E86CBB" w14:paraId="3FDF1EA0" w14:textId="77777777" w:rsidTr="0040000C">
        <w:trPr>
          <w:cantSplit/>
        </w:trPr>
        <w:tc>
          <w:tcPr>
            <w:tcW w:w="3893" w:type="dxa"/>
            <w:shd w:val="clear" w:color="auto" w:fill="auto"/>
          </w:tcPr>
          <w:p w14:paraId="1B9F6933" w14:textId="0F7E7EA4" w:rsidR="00C94910" w:rsidRPr="00A45894" w:rsidRDefault="00C94910" w:rsidP="00C94910">
            <w:pPr>
              <w:tabs>
                <w:tab w:val="left" w:pos="540"/>
              </w:tabs>
              <w:spacing w:line="320" w:lineRule="exact"/>
              <w:rPr>
                <w:rFonts w:asciiTheme="majorBidi" w:hAnsiTheme="majorBidi" w:cstheme="majorBidi"/>
                <w:sz w:val="28"/>
                <w:szCs w:val="28"/>
                <w:lang w:val="en-US"/>
              </w:rPr>
            </w:pPr>
            <w:r w:rsidRPr="0006210B">
              <w:rPr>
                <w:rFonts w:asciiTheme="majorBidi" w:hAnsiTheme="majorBidi" w:cstheme="majorBidi"/>
                <w:b/>
                <w:bCs/>
                <w:sz w:val="28"/>
                <w:szCs w:val="28"/>
                <w:lang w:val="en-US"/>
              </w:rPr>
              <w:t>Trading Business</w:t>
            </w:r>
          </w:p>
        </w:tc>
        <w:tc>
          <w:tcPr>
            <w:tcW w:w="1273" w:type="dxa"/>
            <w:shd w:val="clear" w:color="auto" w:fill="auto"/>
          </w:tcPr>
          <w:p w14:paraId="4D9381F3" w14:textId="77777777" w:rsidR="00C94910" w:rsidRDefault="00C94910" w:rsidP="00C94910">
            <w:pPr>
              <w:spacing w:line="320" w:lineRule="exact"/>
              <w:jc w:val="right"/>
              <w:rPr>
                <w:rFonts w:asciiTheme="majorBidi" w:hAnsiTheme="majorBidi" w:cstheme="majorBidi"/>
                <w:sz w:val="28"/>
                <w:szCs w:val="28"/>
              </w:rPr>
            </w:pPr>
          </w:p>
        </w:tc>
        <w:tc>
          <w:tcPr>
            <w:tcW w:w="144" w:type="dxa"/>
            <w:shd w:val="clear" w:color="auto" w:fill="auto"/>
          </w:tcPr>
          <w:p w14:paraId="2EED1880"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58D1BC71" w14:textId="77777777" w:rsidR="00C94910" w:rsidRDefault="00C94910" w:rsidP="00C94910">
            <w:pPr>
              <w:spacing w:line="320" w:lineRule="exact"/>
              <w:jc w:val="right"/>
              <w:rPr>
                <w:rFonts w:asciiTheme="majorBidi" w:hAnsiTheme="majorBidi" w:cstheme="majorBidi"/>
                <w:sz w:val="28"/>
                <w:szCs w:val="28"/>
              </w:rPr>
            </w:pPr>
          </w:p>
        </w:tc>
        <w:tc>
          <w:tcPr>
            <w:tcW w:w="144" w:type="dxa"/>
            <w:shd w:val="clear" w:color="auto" w:fill="auto"/>
            <w:vAlign w:val="bottom"/>
          </w:tcPr>
          <w:p w14:paraId="01372202"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vAlign w:val="bottom"/>
          </w:tcPr>
          <w:p w14:paraId="3B2049DE" w14:textId="77777777"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cs/>
              </w:rPr>
            </w:pPr>
          </w:p>
        </w:tc>
        <w:tc>
          <w:tcPr>
            <w:tcW w:w="146" w:type="dxa"/>
            <w:shd w:val="clear" w:color="auto" w:fill="auto"/>
            <w:vAlign w:val="bottom"/>
          </w:tcPr>
          <w:p w14:paraId="60BEAAC1"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0DA9A301" w14:textId="77777777" w:rsidR="00C94910" w:rsidRPr="00E86CBB" w:rsidRDefault="00C94910" w:rsidP="00C94910">
            <w:pPr>
              <w:spacing w:line="320" w:lineRule="exact"/>
              <w:jc w:val="right"/>
              <w:rPr>
                <w:rFonts w:asciiTheme="majorBidi" w:hAnsiTheme="majorBidi" w:cstheme="majorBidi"/>
                <w:sz w:val="28"/>
                <w:szCs w:val="28"/>
                <w:cs/>
              </w:rPr>
            </w:pPr>
          </w:p>
        </w:tc>
      </w:tr>
      <w:tr w:rsidR="00C94910" w:rsidRPr="00E86CBB" w14:paraId="30F9142A" w14:textId="77777777" w:rsidTr="0040000C">
        <w:trPr>
          <w:cantSplit/>
        </w:trPr>
        <w:tc>
          <w:tcPr>
            <w:tcW w:w="3893" w:type="dxa"/>
            <w:shd w:val="clear" w:color="auto" w:fill="auto"/>
          </w:tcPr>
          <w:p w14:paraId="3AB9EFBF" w14:textId="02CD16F3" w:rsidR="00C94910" w:rsidRPr="00A45894" w:rsidRDefault="00C94910" w:rsidP="00C94910">
            <w:pPr>
              <w:tabs>
                <w:tab w:val="left" w:pos="540"/>
              </w:tabs>
              <w:spacing w:line="320" w:lineRule="exact"/>
              <w:ind w:left="208"/>
              <w:rPr>
                <w:rFonts w:asciiTheme="majorBidi" w:hAnsiTheme="majorBidi" w:cstheme="majorBidi"/>
                <w:sz w:val="28"/>
                <w:szCs w:val="28"/>
                <w:lang w:val="en-US"/>
              </w:rPr>
            </w:pPr>
            <w:r w:rsidRPr="0006210B">
              <w:rPr>
                <w:rFonts w:asciiTheme="majorBidi" w:hAnsiTheme="majorBidi" w:cstheme="majorBidi"/>
                <w:sz w:val="28"/>
                <w:szCs w:val="28"/>
                <w:lang w:val="en-US"/>
              </w:rPr>
              <w:t>Finished goods</w:t>
            </w:r>
          </w:p>
        </w:tc>
        <w:tc>
          <w:tcPr>
            <w:tcW w:w="1273" w:type="dxa"/>
            <w:shd w:val="clear" w:color="auto" w:fill="auto"/>
          </w:tcPr>
          <w:p w14:paraId="0A2F4470" w14:textId="021D1713" w:rsidR="00C94910"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42,344</w:t>
            </w:r>
          </w:p>
        </w:tc>
        <w:tc>
          <w:tcPr>
            <w:tcW w:w="144" w:type="dxa"/>
            <w:shd w:val="clear" w:color="auto" w:fill="auto"/>
          </w:tcPr>
          <w:p w14:paraId="52612C31"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74E933C8" w14:textId="0B76CF0E" w:rsidR="00C94910"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1,197</w:t>
            </w:r>
          </w:p>
        </w:tc>
        <w:tc>
          <w:tcPr>
            <w:tcW w:w="144" w:type="dxa"/>
            <w:shd w:val="clear" w:color="auto" w:fill="auto"/>
            <w:vAlign w:val="bottom"/>
          </w:tcPr>
          <w:p w14:paraId="317473A5"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vAlign w:val="bottom"/>
          </w:tcPr>
          <w:p w14:paraId="5B8561AC" w14:textId="236E9FCF"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c>
          <w:tcPr>
            <w:tcW w:w="146" w:type="dxa"/>
            <w:shd w:val="clear" w:color="auto" w:fill="auto"/>
            <w:vAlign w:val="bottom"/>
          </w:tcPr>
          <w:p w14:paraId="2700F06F"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vAlign w:val="bottom"/>
          </w:tcPr>
          <w:p w14:paraId="6A1489D8" w14:textId="65F58FE7" w:rsidR="00C94910" w:rsidRPr="00E86CBB" w:rsidRDefault="00C94910" w:rsidP="00C94910">
            <w:pPr>
              <w:spacing w:line="320" w:lineRule="exact"/>
              <w:jc w:val="right"/>
              <w:rPr>
                <w:rFonts w:asciiTheme="majorBidi" w:hAnsiTheme="majorBidi" w:cstheme="majorBidi"/>
                <w:sz w:val="28"/>
                <w:szCs w:val="28"/>
                <w:cs/>
              </w:rPr>
            </w:pPr>
            <w:r>
              <w:rPr>
                <w:rFonts w:asciiTheme="majorBidi" w:hAnsiTheme="majorBidi" w:cstheme="majorBidi"/>
                <w:sz w:val="28"/>
                <w:szCs w:val="28"/>
              </w:rPr>
              <w:t>-</w:t>
            </w:r>
          </w:p>
        </w:tc>
      </w:tr>
      <w:tr w:rsidR="00C94910" w:rsidRPr="00E86CBB" w14:paraId="327B076C" w14:textId="77777777" w:rsidTr="0040000C">
        <w:trPr>
          <w:cantSplit/>
        </w:trPr>
        <w:tc>
          <w:tcPr>
            <w:tcW w:w="3893" w:type="dxa"/>
            <w:shd w:val="clear" w:color="auto" w:fill="auto"/>
          </w:tcPr>
          <w:p w14:paraId="48EF4D7D" w14:textId="77777777" w:rsidR="00C94910" w:rsidRPr="00E86CBB" w:rsidRDefault="00C94910" w:rsidP="00C94910">
            <w:pPr>
              <w:spacing w:line="320" w:lineRule="exact"/>
              <w:rPr>
                <w:rFonts w:asciiTheme="majorBidi" w:hAnsiTheme="majorBidi" w:cstheme="majorBidi"/>
                <w:sz w:val="28"/>
                <w:szCs w:val="28"/>
                <w:cs/>
              </w:rPr>
            </w:pPr>
          </w:p>
        </w:tc>
        <w:tc>
          <w:tcPr>
            <w:tcW w:w="1273" w:type="dxa"/>
            <w:tcBorders>
              <w:top w:val="single" w:sz="4" w:space="0" w:color="auto"/>
            </w:tcBorders>
            <w:shd w:val="clear" w:color="auto" w:fill="auto"/>
          </w:tcPr>
          <w:p w14:paraId="1F7C83C3" w14:textId="099D99F3" w:rsidR="00C94910" w:rsidRPr="003341D6" w:rsidRDefault="00C94910" w:rsidP="00C94910">
            <w:pPr>
              <w:spacing w:line="320" w:lineRule="exact"/>
              <w:jc w:val="right"/>
              <w:rPr>
                <w:rFonts w:asciiTheme="majorBidi" w:hAnsiTheme="majorBidi" w:cstheme="majorBidi"/>
                <w:sz w:val="28"/>
                <w:szCs w:val="28"/>
                <w:lang w:val="en-US"/>
              </w:rPr>
            </w:pPr>
            <w:r>
              <w:rPr>
                <w:rFonts w:asciiTheme="majorBidi" w:hAnsiTheme="majorBidi" w:cstheme="majorBidi" w:hint="cs"/>
                <w:sz w:val="28"/>
                <w:szCs w:val="28"/>
                <w:cs/>
              </w:rPr>
              <w:t>93</w:t>
            </w:r>
            <w:r>
              <w:rPr>
                <w:rFonts w:asciiTheme="majorBidi" w:hAnsiTheme="majorBidi" w:cstheme="majorBidi"/>
                <w:sz w:val="28"/>
                <w:szCs w:val="28"/>
              </w:rPr>
              <w:t>,</w:t>
            </w:r>
            <w:r>
              <w:rPr>
                <w:rFonts w:asciiTheme="majorBidi" w:hAnsiTheme="majorBidi" w:cstheme="majorBidi" w:hint="cs"/>
                <w:sz w:val="28"/>
                <w:szCs w:val="28"/>
                <w:cs/>
              </w:rPr>
              <w:t>314</w:t>
            </w:r>
          </w:p>
        </w:tc>
        <w:tc>
          <w:tcPr>
            <w:tcW w:w="144" w:type="dxa"/>
            <w:shd w:val="clear" w:color="auto" w:fill="auto"/>
          </w:tcPr>
          <w:p w14:paraId="06D79108"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top w:val="single" w:sz="4" w:space="0" w:color="auto"/>
              <w:left w:val="nil"/>
            </w:tcBorders>
            <w:shd w:val="clear" w:color="auto" w:fill="auto"/>
          </w:tcPr>
          <w:p w14:paraId="16E3946F"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54,201</w:t>
            </w:r>
          </w:p>
        </w:tc>
        <w:tc>
          <w:tcPr>
            <w:tcW w:w="144" w:type="dxa"/>
            <w:shd w:val="clear" w:color="auto" w:fill="auto"/>
          </w:tcPr>
          <w:p w14:paraId="33C22677"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tcBorders>
              <w:top w:val="single" w:sz="4" w:space="0" w:color="auto"/>
            </w:tcBorders>
            <w:shd w:val="clear" w:color="auto" w:fill="auto"/>
          </w:tcPr>
          <w:p w14:paraId="3A4A694A" w14:textId="50601DE9"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53B60F5A"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top w:val="single" w:sz="4" w:space="0" w:color="auto"/>
              <w:left w:val="nil"/>
            </w:tcBorders>
            <w:shd w:val="clear" w:color="auto" w:fill="auto"/>
          </w:tcPr>
          <w:p w14:paraId="0A77D6E0"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r w:rsidR="00C94910" w:rsidRPr="00E86CBB" w14:paraId="6CCA9A6B" w14:textId="77777777" w:rsidTr="0040000C">
        <w:trPr>
          <w:cantSplit/>
        </w:trPr>
        <w:tc>
          <w:tcPr>
            <w:tcW w:w="3893" w:type="dxa"/>
            <w:shd w:val="clear" w:color="auto" w:fill="auto"/>
          </w:tcPr>
          <w:p w14:paraId="34D88EFB" w14:textId="13FF81E3" w:rsidR="00C94910" w:rsidRPr="0040000C" w:rsidRDefault="00C94910" w:rsidP="00C94910">
            <w:pPr>
              <w:tabs>
                <w:tab w:val="left" w:pos="0"/>
                <w:tab w:val="left" w:pos="540"/>
              </w:tabs>
              <w:spacing w:line="320" w:lineRule="exact"/>
              <w:rPr>
                <w:rFonts w:asciiTheme="majorBidi" w:hAnsiTheme="majorBidi" w:cstheme="majorBidi"/>
                <w:sz w:val="28"/>
                <w:szCs w:val="28"/>
                <w:cs/>
                <w:lang w:val="en-US"/>
              </w:rPr>
            </w:pPr>
            <w:r w:rsidRPr="00936C6E">
              <w:rPr>
                <w:rFonts w:asciiTheme="majorBidi" w:hAnsiTheme="majorBidi" w:cstheme="majorBidi"/>
                <w:sz w:val="28"/>
                <w:szCs w:val="28"/>
                <w:u w:val="single"/>
                <w:lang w:val="en-US"/>
              </w:rPr>
              <w:t>Less</w:t>
            </w:r>
            <w:r w:rsidRPr="00936C6E">
              <w:rPr>
                <w:rFonts w:asciiTheme="majorBidi" w:hAnsiTheme="majorBidi" w:cstheme="majorBidi"/>
                <w:sz w:val="28"/>
                <w:szCs w:val="28"/>
                <w:cs/>
                <w:lang w:val="en-US"/>
              </w:rPr>
              <w:t xml:space="preserve"> </w:t>
            </w:r>
            <w:r w:rsidRPr="00936C6E">
              <w:rPr>
                <w:rFonts w:asciiTheme="majorBidi" w:hAnsiTheme="majorBidi" w:cstheme="majorBidi"/>
                <w:sz w:val="28"/>
                <w:szCs w:val="28"/>
                <w:lang w:val="en-US"/>
              </w:rPr>
              <w:t>Allowances for obsolete of</w:t>
            </w:r>
            <w:r>
              <w:rPr>
                <w:rFonts w:asciiTheme="majorBidi" w:hAnsiTheme="majorBidi" w:cstheme="majorBidi"/>
                <w:sz w:val="28"/>
                <w:szCs w:val="28"/>
                <w:lang w:val="en-US"/>
              </w:rPr>
              <w:t xml:space="preserve"> </w:t>
            </w:r>
            <w:r w:rsidRPr="00936C6E">
              <w:rPr>
                <w:rFonts w:asciiTheme="majorBidi" w:hAnsiTheme="majorBidi" w:cstheme="majorBidi"/>
                <w:sz w:val="28"/>
                <w:szCs w:val="28"/>
                <w:lang w:val="en-US"/>
              </w:rPr>
              <w:t>inventories</w:t>
            </w:r>
          </w:p>
        </w:tc>
        <w:tc>
          <w:tcPr>
            <w:tcW w:w="1273" w:type="dxa"/>
            <w:shd w:val="clear" w:color="auto" w:fill="auto"/>
          </w:tcPr>
          <w:p w14:paraId="72F1F75E" w14:textId="5333E108"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(831)</w:t>
            </w:r>
          </w:p>
        </w:tc>
        <w:tc>
          <w:tcPr>
            <w:tcW w:w="144" w:type="dxa"/>
            <w:shd w:val="clear" w:color="auto" w:fill="auto"/>
          </w:tcPr>
          <w:p w14:paraId="47ABB63A"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left w:val="nil"/>
            </w:tcBorders>
            <w:shd w:val="clear" w:color="auto" w:fill="auto"/>
          </w:tcPr>
          <w:p w14:paraId="217AAA43" w14:textId="4C269624"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(799)</w:t>
            </w:r>
          </w:p>
        </w:tc>
        <w:tc>
          <w:tcPr>
            <w:tcW w:w="144" w:type="dxa"/>
            <w:shd w:val="clear" w:color="auto" w:fill="auto"/>
          </w:tcPr>
          <w:p w14:paraId="79E281FC"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shd w:val="clear" w:color="auto" w:fill="auto"/>
          </w:tcPr>
          <w:p w14:paraId="01A1A2DA" w14:textId="12684180"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Pr>
                <w:rFonts w:asciiTheme="majorBidi" w:hAnsiTheme="majorBidi" w:cstheme="majorBidi"/>
                <w:sz w:val="28"/>
                <w:szCs w:val="28"/>
              </w:rPr>
              <w:t>-</w:t>
            </w:r>
          </w:p>
        </w:tc>
        <w:tc>
          <w:tcPr>
            <w:tcW w:w="146" w:type="dxa"/>
            <w:shd w:val="clear" w:color="auto" w:fill="auto"/>
          </w:tcPr>
          <w:p w14:paraId="30F133E0"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left w:val="nil"/>
            </w:tcBorders>
            <w:shd w:val="clear" w:color="auto" w:fill="auto"/>
          </w:tcPr>
          <w:p w14:paraId="305FF86F" w14:textId="691E8EF2" w:rsidR="00C94910" w:rsidRPr="00E86CBB" w:rsidRDefault="00C94910" w:rsidP="00C94910">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C94910" w:rsidRPr="00E86CBB" w14:paraId="4408A56B" w14:textId="77777777" w:rsidTr="0040000C">
        <w:trPr>
          <w:cantSplit/>
          <w:trHeight w:val="215"/>
        </w:trPr>
        <w:tc>
          <w:tcPr>
            <w:tcW w:w="3893" w:type="dxa"/>
            <w:shd w:val="clear" w:color="auto" w:fill="auto"/>
            <w:vAlign w:val="center"/>
          </w:tcPr>
          <w:p w14:paraId="3392E622" w14:textId="77777777" w:rsidR="00C94910" w:rsidRPr="00E86CBB" w:rsidRDefault="00C94910" w:rsidP="00C94910">
            <w:pPr>
              <w:tabs>
                <w:tab w:val="left" w:pos="298"/>
              </w:tabs>
              <w:spacing w:line="320" w:lineRule="exact"/>
              <w:rPr>
                <w:rFonts w:asciiTheme="majorBidi" w:hAnsiTheme="majorBidi" w:cstheme="majorBidi"/>
                <w:sz w:val="28"/>
                <w:szCs w:val="28"/>
                <w:cs/>
              </w:rPr>
            </w:pPr>
          </w:p>
        </w:tc>
        <w:tc>
          <w:tcPr>
            <w:tcW w:w="1273" w:type="dxa"/>
            <w:tcBorders>
              <w:top w:val="single" w:sz="4" w:space="0" w:color="auto"/>
              <w:bottom w:val="double" w:sz="4" w:space="0" w:color="auto"/>
            </w:tcBorders>
            <w:shd w:val="clear" w:color="auto" w:fill="auto"/>
          </w:tcPr>
          <w:p w14:paraId="25936DC3" w14:textId="05E16AAF" w:rsidR="00C94910" w:rsidRPr="003341D6" w:rsidRDefault="00C94910" w:rsidP="00C94910">
            <w:pPr>
              <w:spacing w:line="320" w:lineRule="exact"/>
              <w:jc w:val="right"/>
              <w:rPr>
                <w:rFonts w:asciiTheme="majorBidi" w:hAnsiTheme="majorBidi" w:cstheme="majorBidi"/>
                <w:sz w:val="28"/>
                <w:szCs w:val="28"/>
                <w:lang w:val="en-US"/>
              </w:rPr>
            </w:pPr>
            <w:r>
              <w:rPr>
                <w:rFonts w:asciiTheme="majorBidi" w:hAnsiTheme="majorBidi" w:cstheme="majorBidi"/>
                <w:sz w:val="28"/>
                <w:szCs w:val="28"/>
              </w:rPr>
              <w:t>92,483</w:t>
            </w:r>
          </w:p>
        </w:tc>
        <w:tc>
          <w:tcPr>
            <w:tcW w:w="144" w:type="dxa"/>
            <w:shd w:val="clear" w:color="auto" w:fill="auto"/>
          </w:tcPr>
          <w:p w14:paraId="23E6894A" w14:textId="77777777" w:rsidR="00C94910" w:rsidRPr="00E86CBB" w:rsidRDefault="00C94910" w:rsidP="00C94910">
            <w:pPr>
              <w:spacing w:line="320" w:lineRule="exact"/>
              <w:jc w:val="right"/>
              <w:rPr>
                <w:rFonts w:asciiTheme="majorBidi" w:hAnsiTheme="majorBidi" w:cstheme="majorBidi"/>
                <w:sz w:val="28"/>
                <w:szCs w:val="28"/>
              </w:rPr>
            </w:pPr>
          </w:p>
        </w:tc>
        <w:tc>
          <w:tcPr>
            <w:tcW w:w="1134" w:type="dxa"/>
            <w:tcBorders>
              <w:top w:val="single" w:sz="4" w:space="0" w:color="auto"/>
              <w:left w:val="nil"/>
              <w:bottom w:val="double" w:sz="4" w:space="0" w:color="auto"/>
            </w:tcBorders>
            <w:shd w:val="clear" w:color="auto" w:fill="auto"/>
          </w:tcPr>
          <w:p w14:paraId="5E2D9F3E" w14:textId="77777777" w:rsidR="00C94910" w:rsidRPr="00E86CBB" w:rsidRDefault="00C94910" w:rsidP="00C94910">
            <w:pPr>
              <w:spacing w:line="320" w:lineRule="exact"/>
              <w:jc w:val="right"/>
              <w:rPr>
                <w:rFonts w:asciiTheme="majorBidi" w:hAnsiTheme="majorBidi" w:cstheme="majorBidi"/>
                <w:sz w:val="28"/>
                <w:szCs w:val="28"/>
                <w:cs/>
              </w:rPr>
            </w:pPr>
            <w:r w:rsidRPr="00E86CBB">
              <w:rPr>
                <w:rFonts w:asciiTheme="majorBidi" w:hAnsiTheme="majorBidi" w:cstheme="majorBidi"/>
                <w:sz w:val="28"/>
                <w:szCs w:val="28"/>
              </w:rPr>
              <w:t>53,402</w:t>
            </w:r>
          </w:p>
        </w:tc>
        <w:tc>
          <w:tcPr>
            <w:tcW w:w="144" w:type="dxa"/>
            <w:shd w:val="clear" w:color="auto" w:fill="auto"/>
          </w:tcPr>
          <w:p w14:paraId="1742F2AE" w14:textId="77777777" w:rsidR="00C94910" w:rsidRPr="00E86CBB" w:rsidRDefault="00C94910" w:rsidP="00C94910">
            <w:pPr>
              <w:spacing w:line="320" w:lineRule="exact"/>
              <w:jc w:val="right"/>
              <w:rPr>
                <w:rFonts w:asciiTheme="majorBidi" w:hAnsiTheme="majorBidi" w:cstheme="majorBidi"/>
                <w:sz w:val="28"/>
                <w:szCs w:val="28"/>
              </w:rPr>
            </w:pPr>
          </w:p>
        </w:tc>
        <w:tc>
          <w:tcPr>
            <w:tcW w:w="1130" w:type="dxa"/>
            <w:tcBorders>
              <w:top w:val="single" w:sz="4" w:space="0" w:color="auto"/>
              <w:bottom w:val="double" w:sz="4" w:space="0" w:color="auto"/>
            </w:tcBorders>
            <w:shd w:val="clear" w:color="auto" w:fill="auto"/>
          </w:tcPr>
          <w:p w14:paraId="7E64B8ED" w14:textId="44A57469" w:rsidR="00C94910" w:rsidRPr="00E86CBB" w:rsidRDefault="00C94910" w:rsidP="00C94910">
            <w:pPr>
              <w:tabs>
                <w:tab w:val="center" w:pos="643"/>
                <w:tab w:val="right" w:pos="1395"/>
              </w:tabs>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c>
          <w:tcPr>
            <w:tcW w:w="146" w:type="dxa"/>
            <w:shd w:val="clear" w:color="auto" w:fill="auto"/>
          </w:tcPr>
          <w:p w14:paraId="79175361" w14:textId="77777777" w:rsidR="00C94910" w:rsidRPr="00E86CBB" w:rsidRDefault="00C94910" w:rsidP="00C94910">
            <w:pPr>
              <w:spacing w:line="320" w:lineRule="exact"/>
              <w:jc w:val="right"/>
              <w:rPr>
                <w:rFonts w:asciiTheme="majorBidi" w:hAnsiTheme="majorBidi" w:cstheme="majorBidi"/>
                <w:sz w:val="28"/>
                <w:szCs w:val="28"/>
              </w:rPr>
            </w:pPr>
          </w:p>
        </w:tc>
        <w:tc>
          <w:tcPr>
            <w:tcW w:w="1132" w:type="dxa"/>
            <w:tcBorders>
              <w:top w:val="single" w:sz="4" w:space="0" w:color="auto"/>
              <w:left w:val="nil"/>
              <w:bottom w:val="double" w:sz="4" w:space="0" w:color="auto"/>
            </w:tcBorders>
            <w:shd w:val="clear" w:color="auto" w:fill="auto"/>
          </w:tcPr>
          <w:p w14:paraId="0EE6B70A" w14:textId="77777777" w:rsidR="00C94910" w:rsidRPr="00E86CBB" w:rsidRDefault="00C94910" w:rsidP="00C94910">
            <w:pPr>
              <w:spacing w:line="320" w:lineRule="exact"/>
              <w:jc w:val="right"/>
              <w:rPr>
                <w:rFonts w:asciiTheme="majorBidi" w:hAnsiTheme="majorBidi" w:cstheme="majorBidi"/>
                <w:sz w:val="28"/>
                <w:szCs w:val="28"/>
              </w:rPr>
            </w:pPr>
            <w:r w:rsidRPr="00E86CBB">
              <w:rPr>
                <w:rFonts w:asciiTheme="majorBidi" w:hAnsiTheme="majorBidi" w:cstheme="majorBidi"/>
                <w:sz w:val="28"/>
                <w:szCs w:val="28"/>
              </w:rPr>
              <w:t>-</w:t>
            </w:r>
          </w:p>
        </w:tc>
      </w:tr>
    </w:tbl>
    <w:p w14:paraId="32367B48" w14:textId="72E644E8" w:rsidR="003341D6" w:rsidRPr="009B128C" w:rsidRDefault="003341D6" w:rsidP="003341D6">
      <w:pPr>
        <w:spacing w:before="120" w:line="360" w:lineRule="exact"/>
        <w:ind w:left="425"/>
        <w:rPr>
          <w:rFonts w:ascii="Angsana New" w:hAnsi="Angsana New"/>
          <w:spacing w:val="-8"/>
          <w:sz w:val="28"/>
        </w:rPr>
      </w:pPr>
      <w:r w:rsidRPr="009B128C">
        <w:rPr>
          <w:rFonts w:ascii="Angsana New" w:hAnsi="Angsana New"/>
          <w:spacing w:val="-8"/>
          <w:sz w:val="28"/>
        </w:rPr>
        <w:t xml:space="preserve">The movements of allowances for diminution in value of inventories for the </w:t>
      </w:r>
      <w:r>
        <w:rPr>
          <w:rFonts w:ascii="Angsana New" w:hAnsi="Angsana New"/>
          <w:spacing w:val="-8"/>
          <w:sz w:val="28"/>
        </w:rPr>
        <w:t>nine</w:t>
      </w:r>
      <w:r w:rsidRPr="009B128C">
        <w:rPr>
          <w:rFonts w:ascii="Angsana New" w:hAnsi="Angsana New"/>
          <w:spacing w:val="-8"/>
          <w:sz w:val="28"/>
        </w:rPr>
        <w:t xml:space="preserve"> – month period ended </w:t>
      </w:r>
      <w:r>
        <w:rPr>
          <w:rFonts w:ascii="Angsana New" w:hAnsi="Angsana New"/>
          <w:spacing w:val="-8"/>
          <w:sz w:val="28"/>
        </w:rPr>
        <w:t>September</w:t>
      </w:r>
      <w:r w:rsidRPr="009B128C">
        <w:rPr>
          <w:rFonts w:ascii="Angsana New" w:hAnsi="Angsana New"/>
          <w:spacing w:val="-8"/>
          <w:sz w:val="28"/>
        </w:rPr>
        <w:t xml:space="preserve"> 30, 202</w:t>
      </w:r>
      <w:r>
        <w:rPr>
          <w:rFonts w:ascii="Angsana New" w:hAnsi="Angsana New"/>
          <w:spacing w:val="-8"/>
          <w:sz w:val="28"/>
        </w:rPr>
        <w:t>3</w:t>
      </w:r>
      <w:r w:rsidRPr="009B128C">
        <w:rPr>
          <w:rFonts w:ascii="Angsana New" w:hAnsi="Angsana New"/>
          <w:spacing w:val="-8"/>
          <w:sz w:val="28"/>
        </w:rPr>
        <w:t xml:space="preserve"> and 202</w:t>
      </w:r>
      <w:r>
        <w:rPr>
          <w:rFonts w:ascii="Angsana New" w:hAnsi="Angsana New"/>
          <w:spacing w:val="-8"/>
          <w:sz w:val="28"/>
        </w:rPr>
        <w:t>2</w:t>
      </w:r>
      <w:r w:rsidRPr="009B128C">
        <w:rPr>
          <w:rFonts w:ascii="Angsana New" w:hAnsi="Angsana New"/>
          <w:spacing w:val="-8"/>
          <w:sz w:val="28"/>
        </w:rPr>
        <w:t xml:space="preserve"> are as follows:</w:t>
      </w:r>
    </w:p>
    <w:tbl>
      <w:tblPr>
        <w:tblW w:w="9599" w:type="dxa"/>
        <w:tblInd w:w="386" w:type="dxa"/>
        <w:tblLayout w:type="fixed"/>
        <w:tblCellMar>
          <w:left w:w="62" w:type="dxa"/>
          <w:right w:w="62" w:type="dxa"/>
        </w:tblCellMar>
        <w:tblLook w:val="0000" w:firstRow="0" w:lastRow="0" w:firstColumn="0" w:lastColumn="0" w:noHBand="0" w:noVBand="0"/>
      </w:tblPr>
      <w:tblGrid>
        <w:gridCol w:w="2937"/>
        <w:gridCol w:w="1545"/>
        <w:gridCol w:w="171"/>
        <w:gridCol w:w="1542"/>
        <w:gridCol w:w="144"/>
        <w:gridCol w:w="1557"/>
        <w:gridCol w:w="144"/>
        <w:gridCol w:w="1559"/>
      </w:tblGrid>
      <w:tr w:rsidR="003341D6" w:rsidRPr="009B128C" w14:paraId="323B9600" w14:textId="77777777" w:rsidTr="00B65D49">
        <w:trPr>
          <w:cantSplit/>
          <w:trHeight w:val="351"/>
        </w:trPr>
        <w:tc>
          <w:tcPr>
            <w:tcW w:w="2937" w:type="dxa"/>
          </w:tcPr>
          <w:p w14:paraId="6F24588A"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rPr>
            </w:pPr>
          </w:p>
        </w:tc>
        <w:tc>
          <w:tcPr>
            <w:tcW w:w="6662" w:type="dxa"/>
            <w:gridSpan w:val="7"/>
            <w:tcBorders>
              <w:bottom w:val="single" w:sz="4" w:space="0" w:color="auto"/>
            </w:tcBorders>
          </w:tcPr>
          <w:p w14:paraId="606588BD"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s>
              <w:spacing w:line="240" w:lineRule="auto"/>
              <w:ind w:left="-101"/>
              <w:jc w:val="right"/>
              <w:rPr>
                <w:rFonts w:ascii="Angsana New" w:hAnsi="Angsana New"/>
                <w:sz w:val="28"/>
                <w:u w:val="single"/>
              </w:rPr>
            </w:pPr>
            <w:r w:rsidRPr="0006210B">
              <w:rPr>
                <w:rFonts w:ascii="Angsana New" w:hAnsi="Angsana New"/>
                <w:sz w:val="28"/>
                <w:szCs w:val="28"/>
                <w:cs/>
              </w:rPr>
              <w:t>(</w:t>
            </w:r>
            <w:r w:rsidRPr="0006210B">
              <w:rPr>
                <w:rFonts w:ascii="Angsana New" w:hAnsi="Angsana New"/>
                <w:sz w:val="28"/>
                <w:szCs w:val="28"/>
              </w:rPr>
              <w:t>Unit : Thousand Baht)</w:t>
            </w:r>
          </w:p>
        </w:tc>
      </w:tr>
      <w:tr w:rsidR="003341D6" w:rsidRPr="009B128C" w14:paraId="368FA9A2" w14:textId="77777777" w:rsidTr="00B65D49">
        <w:trPr>
          <w:cantSplit/>
          <w:trHeight w:val="351"/>
        </w:trPr>
        <w:tc>
          <w:tcPr>
            <w:tcW w:w="2937" w:type="dxa"/>
          </w:tcPr>
          <w:p w14:paraId="32F64196"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rPr>
            </w:pPr>
          </w:p>
        </w:tc>
        <w:tc>
          <w:tcPr>
            <w:tcW w:w="3258" w:type="dxa"/>
            <w:gridSpan w:val="3"/>
            <w:tcBorders>
              <w:top w:val="single" w:sz="4" w:space="0" w:color="auto"/>
              <w:bottom w:val="single" w:sz="4" w:space="0" w:color="auto"/>
            </w:tcBorders>
          </w:tcPr>
          <w:p w14:paraId="2C3EEB30"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Consolidated</w:t>
            </w:r>
          </w:p>
        </w:tc>
        <w:tc>
          <w:tcPr>
            <w:tcW w:w="144" w:type="dxa"/>
          </w:tcPr>
          <w:p w14:paraId="04D16629"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p>
        </w:tc>
        <w:tc>
          <w:tcPr>
            <w:tcW w:w="3260" w:type="dxa"/>
            <w:gridSpan w:val="3"/>
            <w:tcBorders>
              <w:top w:val="single" w:sz="4" w:space="0" w:color="auto"/>
              <w:bottom w:val="single" w:sz="4" w:space="0" w:color="auto"/>
            </w:tcBorders>
          </w:tcPr>
          <w:p w14:paraId="7048DE93"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Separate</w:t>
            </w:r>
          </w:p>
        </w:tc>
      </w:tr>
      <w:tr w:rsidR="003341D6" w:rsidRPr="009B128C" w14:paraId="5AE79A68" w14:textId="77777777" w:rsidTr="00B65D49">
        <w:trPr>
          <w:cantSplit/>
          <w:trHeight w:val="351"/>
        </w:trPr>
        <w:tc>
          <w:tcPr>
            <w:tcW w:w="2937" w:type="dxa"/>
          </w:tcPr>
          <w:p w14:paraId="406B8BFC"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rPr>
            </w:pPr>
          </w:p>
        </w:tc>
        <w:tc>
          <w:tcPr>
            <w:tcW w:w="1545" w:type="dxa"/>
            <w:tcBorders>
              <w:top w:val="single" w:sz="4" w:space="0" w:color="auto"/>
              <w:bottom w:val="single" w:sz="4" w:space="0" w:color="auto"/>
            </w:tcBorders>
          </w:tcPr>
          <w:p w14:paraId="78E61E1B"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3</w:t>
            </w:r>
          </w:p>
        </w:tc>
        <w:tc>
          <w:tcPr>
            <w:tcW w:w="171" w:type="dxa"/>
            <w:tcBorders>
              <w:top w:val="single" w:sz="4" w:space="0" w:color="auto"/>
            </w:tcBorders>
          </w:tcPr>
          <w:p w14:paraId="2F1DF0AA"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p>
        </w:tc>
        <w:tc>
          <w:tcPr>
            <w:tcW w:w="1542" w:type="dxa"/>
            <w:tcBorders>
              <w:top w:val="single" w:sz="4" w:space="0" w:color="auto"/>
              <w:left w:val="nil"/>
              <w:bottom w:val="single" w:sz="4" w:space="0" w:color="auto"/>
            </w:tcBorders>
          </w:tcPr>
          <w:p w14:paraId="2AA6712B"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2</w:t>
            </w:r>
          </w:p>
        </w:tc>
        <w:tc>
          <w:tcPr>
            <w:tcW w:w="144" w:type="dxa"/>
          </w:tcPr>
          <w:p w14:paraId="4E503611"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62" w:right="-66"/>
              <w:jc w:val="center"/>
              <w:rPr>
                <w:rFonts w:ascii="Angsana New" w:hAnsi="Angsana New"/>
                <w:sz w:val="28"/>
              </w:rPr>
            </w:pPr>
          </w:p>
        </w:tc>
        <w:tc>
          <w:tcPr>
            <w:tcW w:w="1557" w:type="dxa"/>
            <w:tcBorders>
              <w:bottom w:val="single" w:sz="4" w:space="0" w:color="auto"/>
            </w:tcBorders>
          </w:tcPr>
          <w:p w14:paraId="763713E6"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3</w:t>
            </w:r>
          </w:p>
        </w:tc>
        <w:tc>
          <w:tcPr>
            <w:tcW w:w="144" w:type="dxa"/>
          </w:tcPr>
          <w:p w14:paraId="3A0343B5"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p>
        </w:tc>
        <w:tc>
          <w:tcPr>
            <w:tcW w:w="1559" w:type="dxa"/>
            <w:tcBorders>
              <w:left w:val="nil"/>
              <w:bottom w:val="single" w:sz="4" w:space="0" w:color="auto"/>
            </w:tcBorders>
          </w:tcPr>
          <w:p w14:paraId="2A4958FD" w14:textId="77777777" w:rsidR="003341D6" w:rsidRPr="009B128C" w:rsidRDefault="003341D6" w:rsidP="00B65D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jc w:val="center"/>
              <w:rPr>
                <w:rFonts w:ascii="Angsana New" w:hAnsi="Angsana New"/>
                <w:sz w:val="28"/>
              </w:rPr>
            </w:pPr>
            <w:r w:rsidRPr="009B128C">
              <w:rPr>
                <w:rFonts w:ascii="Angsana New" w:hAnsi="Angsana New"/>
                <w:sz w:val="28"/>
              </w:rPr>
              <w:t>202</w:t>
            </w:r>
            <w:r>
              <w:rPr>
                <w:rFonts w:ascii="Angsana New" w:hAnsi="Angsana New"/>
                <w:sz w:val="28"/>
              </w:rPr>
              <w:t>2</w:t>
            </w:r>
          </w:p>
        </w:tc>
      </w:tr>
      <w:tr w:rsidR="00C94910" w:rsidRPr="009B128C" w14:paraId="478ECE38" w14:textId="77777777" w:rsidTr="00B65D49">
        <w:trPr>
          <w:cantSplit/>
        </w:trPr>
        <w:tc>
          <w:tcPr>
            <w:tcW w:w="2937" w:type="dxa"/>
          </w:tcPr>
          <w:p w14:paraId="021B5FFA" w14:textId="77777777" w:rsidR="00C94910" w:rsidRPr="009B128C" w:rsidRDefault="00C94910" w:rsidP="00C94910">
            <w:pPr>
              <w:tabs>
                <w:tab w:val="left" w:pos="540"/>
              </w:tabs>
              <w:spacing w:line="240" w:lineRule="auto"/>
              <w:ind w:right="-108"/>
              <w:rPr>
                <w:rFonts w:ascii="Angsana New" w:hAnsi="Angsana New"/>
                <w:sz w:val="28"/>
                <w:cs/>
              </w:rPr>
            </w:pPr>
            <w:r w:rsidRPr="009B128C">
              <w:rPr>
                <w:rFonts w:ascii="Angsana New" w:hAnsi="Angsana New"/>
                <w:sz w:val="28"/>
              </w:rPr>
              <w:t>Beginning balance as at January 1</w:t>
            </w:r>
          </w:p>
        </w:tc>
        <w:tc>
          <w:tcPr>
            <w:tcW w:w="1545" w:type="dxa"/>
            <w:tcBorders>
              <w:top w:val="single" w:sz="4" w:space="0" w:color="auto"/>
            </w:tcBorders>
            <w:shd w:val="clear" w:color="auto" w:fill="auto"/>
          </w:tcPr>
          <w:p w14:paraId="6F3DA547" w14:textId="07FA4422"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Pr>
                <w:rFonts w:ascii="Angsana New" w:hAnsi="Angsana New"/>
                <w:sz w:val="28"/>
                <w:szCs w:val="28"/>
              </w:rPr>
              <w:t>799</w:t>
            </w:r>
          </w:p>
        </w:tc>
        <w:tc>
          <w:tcPr>
            <w:tcW w:w="171" w:type="dxa"/>
          </w:tcPr>
          <w:p w14:paraId="2AFA7C1F"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57"/>
              <w:jc w:val="right"/>
              <w:rPr>
                <w:rFonts w:ascii="Angsana New" w:hAnsi="Angsana New"/>
                <w:sz w:val="28"/>
              </w:rPr>
            </w:pPr>
          </w:p>
        </w:tc>
        <w:tc>
          <w:tcPr>
            <w:tcW w:w="1542" w:type="dxa"/>
            <w:tcBorders>
              <w:top w:val="single" w:sz="4" w:space="0" w:color="auto"/>
              <w:left w:val="nil"/>
            </w:tcBorders>
          </w:tcPr>
          <w:p w14:paraId="66788E3F"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744</w:t>
            </w:r>
          </w:p>
        </w:tc>
        <w:tc>
          <w:tcPr>
            <w:tcW w:w="144" w:type="dxa"/>
          </w:tcPr>
          <w:p w14:paraId="39F5F0B0"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57"/>
              <w:jc w:val="right"/>
              <w:rPr>
                <w:rFonts w:ascii="Angsana New" w:hAnsi="Angsana New"/>
                <w:sz w:val="28"/>
              </w:rPr>
            </w:pPr>
          </w:p>
        </w:tc>
        <w:tc>
          <w:tcPr>
            <w:tcW w:w="1557" w:type="dxa"/>
            <w:tcBorders>
              <w:top w:val="single" w:sz="4" w:space="0" w:color="auto"/>
            </w:tcBorders>
          </w:tcPr>
          <w:p w14:paraId="2B1F55B3"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6C276B9F"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27"/>
              <w:jc w:val="right"/>
              <w:rPr>
                <w:rFonts w:ascii="Angsana New" w:hAnsi="Angsana New"/>
                <w:sz w:val="28"/>
              </w:rPr>
            </w:pPr>
          </w:p>
        </w:tc>
        <w:tc>
          <w:tcPr>
            <w:tcW w:w="1559" w:type="dxa"/>
            <w:tcBorders>
              <w:left w:val="nil"/>
            </w:tcBorders>
          </w:tcPr>
          <w:p w14:paraId="3F58AA6C"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r w:rsidR="00C94910" w:rsidRPr="009B128C" w14:paraId="0C8B50ED" w14:textId="77777777" w:rsidTr="00B65D49">
        <w:trPr>
          <w:cantSplit/>
          <w:trHeight w:val="87"/>
        </w:trPr>
        <w:tc>
          <w:tcPr>
            <w:tcW w:w="2937" w:type="dxa"/>
          </w:tcPr>
          <w:p w14:paraId="4C8A2424" w14:textId="77777777" w:rsidR="00C94910" w:rsidRPr="009B128C" w:rsidRDefault="00C94910" w:rsidP="00C94910">
            <w:pPr>
              <w:tabs>
                <w:tab w:val="left" w:pos="540"/>
              </w:tabs>
              <w:spacing w:line="240" w:lineRule="auto"/>
              <w:ind w:right="-108"/>
              <w:rPr>
                <w:rFonts w:ascii="Angsana New" w:hAnsi="Angsana New"/>
                <w:sz w:val="28"/>
                <w:cs/>
              </w:rPr>
            </w:pPr>
            <w:r w:rsidRPr="009B128C">
              <w:rPr>
                <w:rFonts w:ascii="Angsana New" w:hAnsi="Angsana New"/>
                <w:sz w:val="28"/>
              </w:rPr>
              <w:t xml:space="preserve">Increase </w:t>
            </w:r>
          </w:p>
        </w:tc>
        <w:tc>
          <w:tcPr>
            <w:tcW w:w="1545" w:type="dxa"/>
            <w:shd w:val="clear" w:color="auto" w:fill="auto"/>
          </w:tcPr>
          <w:p w14:paraId="6A996533" w14:textId="590B531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Pr>
                <w:rFonts w:ascii="Angsana New" w:hAnsi="Angsana New"/>
                <w:sz w:val="28"/>
                <w:szCs w:val="28"/>
              </w:rPr>
              <w:t>86</w:t>
            </w:r>
          </w:p>
        </w:tc>
        <w:tc>
          <w:tcPr>
            <w:tcW w:w="171" w:type="dxa"/>
          </w:tcPr>
          <w:p w14:paraId="19CC337D"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42" w:type="dxa"/>
            <w:tcBorders>
              <w:left w:val="nil"/>
            </w:tcBorders>
          </w:tcPr>
          <w:p w14:paraId="49E013B5"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w:t>
            </w:r>
          </w:p>
        </w:tc>
        <w:tc>
          <w:tcPr>
            <w:tcW w:w="144" w:type="dxa"/>
          </w:tcPr>
          <w:p w14:paraId="3460E3AB"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57" w:type="dxa"/>
            <w:shd w:val="clear" w:color="auto" w:fill="auto"/>
          </w:tcPr>
          <w:p w14:paraId="040AD398"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2E6411BC"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27"/>
              <w:jc w:val="right"/>
              <w:rPr>
                <w:rFonts w:ascii="Angsana New" w:hAnsi="Angsana New"/>
                <w:sz w:val="28"/>
              </w:rPr>
            </w:pPr>
          </w:p>
        </w:tc>
        <w:tc>
          <w:tcPr>
            <w:tcW w:w="1559" w:type="dxa"/>
            <w:tcBorders>
              <w:left w:val="nil"/>
            </w:tcBorders>
          </w:tcPr>
          <w:p w14:paraId="500936E2"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r w:rsidR="00C94910" w:rsidRPr="009B128C" w14:paraId="2A924A82" w14:textId="77777777" w:rsidTr="00B65D49">
        <w:trPr>
          <w:cantSplit/>
        </w:trPr>
        <w:tc>
          <w:tcPr>
            <w:tcW w:w="2937" w:type="dxa"/>
          </w:tcPr>
          <w:p w14:paraId="57AC38E3" w14:textId="77777777" w:rsidR="00C94910" w:rsidRPr="009B128C" w:rsidRDefault="00C94910" w:rsidP="00C94910">
            <w:pPr>
              <w:tabs>
                <w:tab w:val="left" w:pos="540"/>
              </w:tabs>
              <w:spacing w:line="240" w:lineRule="auto"/>
              <w:ind w:right="-108"/>
              <w:rPr>
                <w:rFonts w:ascii="Angsana New" w:hAnsi="Angsana New"/>
                <w:sz w:val="28"/>
                <w:cs/>
              </w:rPr>
            </w:pPr>
            <w:r w:rsidRPr="009B128C">
              <w:rPr>
                <w:rFonts w:ascii="Angsana New" w:hAnsi="Angsana New"/>
                <w:sz w:val="28"/>
              </w:rPr>
              <w:t>Reversal/ Disposal during the period</w:t>
            </w:r>
          </w:p>
        </w:tc>
        <w:tc>
          <w:tcPr>
            <w:tcW w:w="1545" w:type="dxa"/>
            <w:shd w:val="clear" w:color="auto" w:fill="auto"/>
          </w:tcPr>
          <w:p w14:paraId="050F3D6D" w14:textId="11615516"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Pr>
                <w:rFonts w:ascii="Angsana New" w:hAnsi="Angsana New"/>
                <w:sz w:val="28"/>
                <w:szCs w:val="28"/>
              </w:rPr>
              <w:t>(54)</w:t>
            </w:r>
          </w:p>
        </w:tc>
        <w:tc>
          <w:tcPr>
            <w:tcW w:w="171" w:type="dxa"/>
          </w:tcPr>
          <w:p w14:paraId="34B433B9"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42" w:type="dxa"/>
            <w:tcBorders>
              <w:left w:val="nil"/>
            </w:tcBorders>
          </w:tcPr>
          <w:p w14:paraId="003111BC"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w:t>
            </w:r>
          </w:p>
        </w:tc>
        <w:tc>
          <w:tcPr>
            <w:tcW w:w="144" w:type="dxa"/>
          </w:tcPr>
          <w:p w14:paraId="7581FE62"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57" w:type="dxa"/>
            <w:shd w:val="clear" w:color="auto" w:fill="auto"/>
          </w:tcPr>
          <w:p w14:paraId="1708F270"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4D4965B7"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27"/>
              <w:jc w:val="right"/>
              <w:rPr>
                <w:rFonts w:ascii="Angsana New" w:hAnsi="Angsana New"/>
                <w:sz w:val="28"/>
              </w:rPr>
            </w:pPr>
          </w:p>
        </w:tc>
        <w:tc>
          <w:tcPr>
            <w:tcW w:w="1559" w:type="dxa"/>
            <w:tcBorders>
              <w:left w:val="nil"/>
            </w:tcBorders>
          </w:tcPr>
          <w:p w14:paraId="13CFEBB5"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r w:rsidR="00C94910" w:rsidRPr="009B128C" w14:paraId="1F4BAD85" w14:textId="77777777" w:rsidTr="00B65D49">
        <w:trPr>
          <w:cantSplit/>
        </w:trPr>
        <w:tc>
          <w:tcPr>
            <w:tcW w:w="2937" w:type="dxa"/>
          </w:tcPr>
          <w:p w14:paraId="49412934" w14:textId="62F5A705" w:rsidR="00C94910" w:rsidRPr="009B128C" w:rsidRDefault="00C94910" w:rsidP="00C94910">
            <w:pPr>
              <w:tabs>
                <w:tab w:val="left" w:pos="227"/>
                <w:tab w:val="left" w:pos="454"/>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13"/>
              <w:jc w:val="thaiDistribute"/>
              <w:rPr>
                <w:rFonts w:ascii="Angsana New" w:hAnsi="Angsana New"/>
                <w:sz w:val="28"/>
                <w:cs/>
              </w:rPr>
            </w:pPr>
            <w:r w:rsidRPr="009B128C">
              <w:rPr>
                <w:rFonts w:ascii="Angsana New" w:hAnsi="Angsana New"/>
                <w:sz w:val="28"/>
              </w:rPr>
              <w:t xml:space="preserve">Ending balance as at </w:t>
            </w:r>
            <w:r>
              <w:rPr>
                <w:rFonts w:ascii="Angsana New" w:hAnsi="Angsana New"/>
                <w:sz w:val="28"/>
              </w:rPr>
              <w:t>September</w:t>
            </w:r>
            <w:r w:rsidRPr="009B128C">
              <w:rPr>
                <w:rFonts w:ascii="Angsana New" w:hAnsi="Angsana New"/>
                <w:sz w:val="28"/>
              </w:rPr>
              <w:t xml:space="preserve"> 30</w:t>
            </w:r>
          </w:p>
        </w:tc>
        <w:tc>
          <w:tcPr>
            <w:tcW w:w="1545" w:type="dxa"/>
            <w:tcBorders>
              <w:top w:val="single" w:sz="4" w:space="0" w:color="auto"/>
              <w:bottom w:val="double" w:sz="4" w:space="0" w:color="auto"/>
            </w:tcBorders>
            <w:shd w:val="clear" w:color="auto" w:fill="auto"/>
          </w:tcPr>
          <w:p w14:paraId="63D690C5" w14:textId="3BAD5080"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Pr>
                <w:rFonts w:ascii="Angsana New" w:hAnsi="Angsana New"/>
                <w:sz w:val="28"/>
                <w:szCs w:val="28"/>
              </w:rPr>
              <w:t>831</w:t>
            </w:r>
          </w:p>
        </w:tc>
        <w:tc>
          <w:tcPr>
            <w:tcW w:w="171" w:type="dxa"/>
          </w:tcPr>
          <w:p w14:paraId="397CD073"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42" w:type="dxa"/>
            <w:tcBorders>
              <w:top w:val="single" w:sz="4" w:space="0" w:color="auto"/>
              <w:bottom w:val="double" w:sz="4" w:space="0" w:color="auto"/>
            </w:tcBorders>
          </w:tcPr>
          <w:p w14:paraId="0455A16D" w14:textId="77777777" w:rsidR="00C94910" w:rsidRPr="00974AAA"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74AAA">
              <w:rPr>
                <w:rFonts w:ascii="Angsana New" w:hAnsi="Angsana New"/>
                <w:sz w:val="28"/>
                <w:szCs w:val="28"/>
              </w:rPr>
              <w:t>744</w:t>
            </w:r>
          </w:p>
        </w:tc>
        <w:tc>
          <w:tcPr>
            <w:tcW w:w="144" w:type="dxa"/>
          </w:tcPr>
          <w:p w14:paraId="641E7750"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57"/>
              <w:jc w:val="right"/>
              <w:rPr>
                <w:rFonts w:ascii="Angsana New" w:hAnsi="Angsana New"/>
                <w:sz w:val="28"/>
              </w:rPr>
            </w:pPr>
          </w:p>
        </w:tc>
        <w:tc>
          <w:tcPr>
            <w:tcW w:w="1557" w:type="dxa"/>
            <w:tcBorders>
              <w:top w:val="single" w:sz="4" w:space="0" w:color="auto"/>
              <w:bottom w:val="double" w:sz="4" w:space="0" w:color="auto"/>
            </w:tcBorders>
            <w:shd w:val="clear" w:color="auto" w:fill="auto"/>
          </w:tcPr>
          <w:p w14:paraId="7FD4120C"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sz w:val="28"/>
              </w:rPr>
              <w:t>-</w:t>
            </w:r>
          </w:p>
        </w:tc>
        <w:tc>
          <w:tcPr>
            <w:tcW w:w="144" w:type="dxa"/>
          </w:tcPr>
          <w:p w14:paraId="05C55C56"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327"/>
              <w:jc w:val="right"/>
              <w:rPr>
                <w:rFonts w:ascii="Angsana New" w:hAnsi="Angsana New"/>
                <w:sz w:val="28"/>
              </w:rPr>
            </w:pPr>
          </w:p>
        </w:tc>
        <w:tc>
          <w:tcPr>
            <w:tcW w:w="1559" w:type="dxa"/>
            <w:tcBorders>
              <w:top w:val="single" w:sz="4" w:space="0" w:color="auto"/>
              <w:bottom w:val="double" w:sz="4" w:space="0" w:color="auto"/>
            </w:tcBorders>
          </w:tcPr>
          <w:p w14:paraId="7F73FA06" w14:textId="77777777" w:rsidR="00C94910" w:rsidRPr="009B128C" w:rsidRDefault="00C94910" w:rsidP="00C949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108" w:right="38"/>
              <w:jc w:val="right"/>
              <w:rPr>
                <w:rFonts w:ascii="Angsana New" w:hAnsi="Angsana New"/>
                <w:sz w:val="28"/>
              </w:rPr>
            </w:pPr>
            <w:r w:rsidRPr="009B128C">
              <w:rPr>
                <w:rFonts w:ascii="Angsana New" w:hAnsi="Angsana New" w:hint="cs"/>
                <w:sz w:val="28"/>
                <w:cs/>
              </w:rPr>
              <w:t>-</w:t>
            </w:r>
          </w:p>
        </w:tc>
      </w:tr>
    </w:tbl>
    <w:p w14:paraId="354C8C2D" w14:textId="13817E5C" w:rsidR="003341D6" w:rsidRDefault="003341D6" w:rsidP="003341D6">
      <w:pPr>
        <w:spacing w:before="120" w:line="360" w:lineRule="exact"/>
        <w:ind w:left="425"/>
        <w:rPr>
          <w:rFonts w:ascii="Angsana New" w:hAnsi="Angsana New"/>
          <w:sz w:val="28"/>
        </w:rPr>
      </w:pPr>
      <w:r w:rsidRPr="009B128C">
        <w:rPr>
          <w:rFonts w:ascii="Angsana New" w:hAnsi="Angsana New"/>
          <w:sz w:val="28"/>
        </w:rPr>
        <w:t>Allowances for diminution in value of inventories were shown in cost of sale in statements of income.</w:t>
      </w:r>
    </w:p>
    <w:p w14:paraId="69D95C25" w14:textId="52B0F7A5" w:rsidR="00D44942" w:rsidRDefault="00D44942" w:rsidP="003341D6">
      <w:pPr>
        <w:spacing w:before="120" w:line="360" w:lineRule="exact"/>
        <w:ind w:left="425"/>
        <w:rPr>
          <w:rFonts w:ascii="Angsana New" w:hAnsi="Angsana New"/>
          <w:sz w:val="28"/>
        </w:rPr>
      </w:pPr>
    </w:p>
    <w:p w14:paraId="6A19469C" w14:textId="66B6CE6C" w:rsidR="00D44942" w:rsidRDefault="00D44942" w:rsidP="003341D6">
      <w:pPr>
        <w:spacing w:before="120" w:line="360" w:lineRule="exact"/>
        <w:ind w:left="425"/>
        <w:rPr>
          <w:rFonts w:ascii="Angsana New" w:hAnsi="Angsana New"/>
          <w:sz w:val="28"/>
        </w:rPr>
      </w:pPr>
    </w:p>
    <w:p w14:paraId="0E19F9D3" w14:textId="1591DF68" w:rsidR="00D44942" w:rsidRDefault="00D44942" w:rsidP="003341D6">
      <w:pPr>
        <w:spacing w:before="120" w:line="360" w:lineRule="exact"/>
        <w:ind w:left="425"/>
        <w:rPr>
          <w:rFonts w:ascii="Angsana New" w:hAnsi="Angsana New"/>
          <w:sz w:val="28"/>
        </w:rPr>
      </w:pPr>
    </w:p>
    <w:p w14:paraId="183464C3" w14:textId="2D0A475C" w:rsidR="00D44942" w:rsidRDefault="00D44942" w:rsidP="003341D6">
      <w:pPr>
        <w:spacing w:before="120" w:line="360" w:lineRule="exact"/>
        <w:ind w:left="425"/>
        <w:rPr>
          <w:rFonts w:ascii="Angsana New" w:hAnsi="Angsana New"/>
          <w:sz w:val="28"/>
        </w:rPr>
      </w:pPr>
    </w:p>
    <w:p w14:paraId="7E6068F0" w14:textId="53A6BB31" w:rsidR="00D44942" w:rsidRDefault="00D44942" w:rsidP="003341D6">
      <w:pPr>
        <w:spacing w:before="120" w:line="360" w:lineRule="exact"/>
        <w:ind w:left="425"/>
        <w:rPr>
          <w:rFonts w:ascii="Angsana New" w:hAnsi="Angsana New"/>
          <w:sz w:val="28"/>
        </w:rPr>
      </w:pPr>
    </w:p>
    <w:p w14:paraId="3E683851" w14:textId="77777777" w:rsidR="00D44942" w:rsidRPr="009B128C" w:rsidRDefault="00D44942" w:rsidP="003341D6">
      <w:pPr>
        <w:spacing w:before="120" w:line="360" w:lineRule="exact"/>
        <w:ind w:left="425"/>
        <w:rPr>
          <w:rFonts w:ascii="Angsana New" w:hAnsi="Angsana New"/>
          <w:sz w:val="28"/>
        </w:rPr>
      </w:pPr>
    </w:p>
    <w:p w14:paraId="4C112334" w14:textId="20CCFA7A" w:rsidR="00DB34BF" w:rsidRPr="00797631" w:rsidRDefault="00797631" w:rsidP="00797631">
      <w:pPr>
        <w:pStyle w:val="BlockText"/>
        <w:numPr>
          <w:ilvl w:val="0"/>
          <w:numId w:val="2"/>
        </w:numPr>
        <w:ind w:right="0"/>
        <w:jc w:val="thaiDistribute"/>
        <w:rPr>
          <w:rFonts w:asciiTheme="majorBidi" w:hAnsiTheme="majorBidi"/>
        </w:rPr>
      </w:pPr>
      <w:r w:rsidRPr="00332FF4">
        <w:rPr>
          <w:rFonts w:asciiTheme="majorBidi" w:hAnsiTheme="majorBidi" w:cstheme="majorBidi"/>
          <w:b/>
          <w:bCs/>
        </w:rPr>
        <w:t>OTHER CURRENT FINANCIAL ASSET</w:t>
      </w:r>
    </w:p>
    <w:tbl>
      <w:tblPr>
        <w:tblW w:w="4912" w:type="pct"/>
        <w:tblInd w:w="366" w:type="dxa"/>
        <w:tblCellMar>
          <w:left w:w="72" w:type="dxa"/>
          <w:right w:w="72" w:type="dxa"/>
        </w:tblCellMar>
        <w:tblLook w:val="00A0" w:firstRow="1" w:lastRow="0" w:firstColumn="1" w:lastColumn="0" w:noHBand="0" w:noVBand="0"/>
      </w:tblPr>
      <w:tblGrid>
        <w:gridCol w:w="3313"/>
        <w:gridCol w:w="1300"/>
        <w:gridCol w:w="162"/>
        <w:gridCol w:w="1390"/>
        <w:gridCol w:w="167"/>
        <w:gridCol w:w="1276"/>
        <w:gridCol w:w="167"/>
        <w:gridCol w:w="1420"/>
      </w:tblGrid>
      <w:tr w:rsidR="00797631" w:rsidRPr="00797631" w14:paraId="03A5530D" w14:textId="77777777" w:rsidTr="002D0974">
        <w:trPr>
          <w:tblHeader/>
        </w:trPr>
        <w:tc>
          <w:tcPr>
            <w:tcW w:w="1801" w:type="pct"/>
          </w:tcPr>
          <w:p w14:paraId="07003143"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3199" w:type="pct"/>
            <w:gridSpan w:val="7"/>
            <w:tcBorders>
              <w:bottom w:val="single" w:sz="4" w:space="0" w:color="auto"/>
            </w:tcBorders>
          </w:tcPr>
          <w:p w14:paraId="2D6E8306" w14:textId="6340B64E" w:rsidR="00797631" w:rsidRPr="00797631" w:rsidRDefault="00797631" w:rsidP="00797631">
            <w:pPr>
              <w:widowControl w:val="0"/>
              <w:autoSpaceDE/>
              <w:autoSpaceDN/>
              <w:spacing w:line="320" w:lineRule="exact"/>
              <w:ind w:left="-57" w:right="-57"/>
              <w:jc w:val="right"/>
              <w:rPr>
                <w:rFonts w:ascii="Angsana New" w:hAnsi="Angsana New"/>
                <w:sz w:val="28"/>
                <w:szCs w:val="28"/>
                <w:lang w:val="en-U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797631" w:rsidRPr="00797631" w14:paraId="16923677" w14:textId="77777777" w:rsidTr="003341D6">
        <w:trPr>
          <w:tblHeader/>
        </w:trPr>
        <w:tc>
          <w:tcPr>
            <w:tcW w:w="1801" w:type="pct"/>
          </w:tcPr>
          <w:p w14:paraId="786FD357" w14:textId="77777777" w:rsidR="00797631" w:rsidRPr="00797631" w:rsidRDefault="00797631" w:rsidP="00797631">
            <w:pPr>
              <w:widowControl w:val="0"/>
              <w:autoSpaceDE/>
              <w:autoSpaceDN/>
              <w:spacing w:line="320" w:lineRule="exact"/>
              <w:ind w:left="-27"/>
              <w:jc w:val="both"/>
              <w:rPr>
                <w:rFonts w:ascii="Angsana New" w:hAnsi="Angsana New"/>
                <w:spacing w:val="-4"/>
                <w:sz w:val="28"/>
                <w:szCs w:val="28"/>
                <w:lang w:val="en-US"/>
              </w:rPr>
            </w:pPr>
          </w:p>
        </w:tc>
        <w:tc>
          <w:tcPr>
            <w:tcW w:w="1551" w:type="pct"/>
            <w:gridSpan w:val="3"/>
            <w:tcBorders>
              <w:top w:val="single" w:sz="4" w:space="0" w:color="auto"/>
              <w:bottom w:val="single" w:sz="4" w:space="0" w:color="auto"/>
            </w:tcBorders>
          </w:tcPr>
          <w:p w14:paraId="750BA497" w14:textId="17D5C3F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Consolidated</w:t>
            </w:r>
          </w:p>
        </w:tc>
        <w:tc>
          <w:tcPr>
            <w:tcW w:w="91" w:type="pct"/>
            <w:tcBorders>
              <w:top w:val="single" w:sz="4" w:space="0" w:color="auto"/>
            </w:tcBorders>
          </w:tcPr>
          <w:p w14:paraId="5AB63BF3" w14:textId="77777777"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p>
        </w:tc>
        <w:tc>
          <w:tcPr>
            <w:tcW w:w="1557" w:type="pct"/>
            <w:gridSpan w:val="3"/>
            <w:tcBorders>
              <w:top w:val="single" w:sz="4" w:space="0" w:color="auto"/>
              <w:bottom w:val="single" w:sz="4" w:space="0" w:color="auto"/>
            </w:tcBorders>
          </w:tcPr>
          <w:p w14:paraId="1C26C64D" w14:textId="59CF3E6E" w:rsidR="00797631" w:rsidRPr="00797631" w:rsidRDefault="00797631" w:rsidP="00797631">
            <w:pPr>
              <w:widowControl w:val="0"/>
              <w:autoSpaceDE/>
              <w:autoSpaceDN/>
              <w:spacing w:line="320" w:lineRule="exact"/>
              <w:ind w:left="-57" w:right="-57"/>
              <w:jc w:val="center"/>
              <w:rPr>
                <w:rFonts w:ascii="Angsana New" w:hAnsi="Angsana New"/>
                <w:sz w:val="28"/>
                <w:szCs w:val="28"/>
                <w:lang w:val="en-US"/>
              </w:rPr>
            </w:pPr>
            <w:r w:rsidRPr="00332FF4">
              <w:rPr>
                <w:rFonts w:asciiTheme="majorBidi" w:hAnsiTheme="majorBidi" w:cstheme="majorBidi"/>
                <w:sz w:val="28"/>
                <w:szCs w:val="28"/>
              </w:rPr>
              <w:t>Separate</w:t>
            </w:r>
          </w:p>
        </w:tc>
      </w:tr>
      <w:tr w:rsidR="002D0974" w:rsidRPr="00797631" w14:paraId="6499E3E2" w14:textId="77777777" w:rsidTr="003341D6">
        <w:trPr>
          <w:trHeight w:val="135"/>
          <w:tblHeader/>
        </w:trPr>
        <w:tc>
          <w:tcPr>
            <w:tcW w:w="1801" w:type="pct"/>
          </w:tcPr>
          <w:p w14:paraId="02403971" w14:textId="77777777" w:rsidR="002D0974" w:rsidRPr="00797631" w:rsidRDefault="002D0974" w:rsidP="002D0974">
            <w:pPr>
              <w:widowControl w:val="0"/>
              <w:autoSpaceDE/>
              <w:autoSpaceDN/>
              <w:spacing w:line="320" w:lineRule="exact"/>
              <w:ind w:left="-27"/>
              <w:jc w:val="both"/>
              <w:rPr>
                <w:rFonts w:ascii="Angsana New" w:hAnsi="Angsana New"/>
                <w:spacing w:val="-4"/>
                <w:sz w:val="28"/>
                <w:szCs w:val="28"/>
                <w:lang w:val="en-US"/>
              </w:rPr>
            </w:pPr>
          </w:p>
        </w:tc>
        <w:tc>
          <w:tcPr>
            <w:tcW w:w="707" w:type="pct"/>
            <w:tcBorders>
              <w:top w:val="single" w:sz="4" w:space="0" w:color="auto"/>
              <w:bottom w:val="single" w:sz="4" w:space="0" w:color="auto"/>
            </w:tcBorders>
          </w:tcPr>
          <w:p w14:paraId="74E85F17" w14:textId="2F0378D5"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cs/>
                <w:lang w:val="en-US"/>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sidRPr="0037525A">
              <w:rPr>
                <w:rFonts w:asciiTheme="majorBidi" w:hAnsiTheme="majorBidi" w:cstheme="majorBidi"/>
                <w:sz w:val="28"/>
                <w:szCs w:val="28"/>
              </w:rPr>
              <w:t>, 202</w:t>
            </w:r>
            <w:r>
              <w:rPr>
                <w:rFonts w:asciiTheme="majorBidi" w:hAnsiTheme="majorBidi" w:cstheme="majorBidi"/>
                <w:sz w:val="28"/>
                <w:szCs w:val="28"/>
              </w:rPr>
              <w:t>3</w:t>
            </w:r>
          </w:p>
        </w:tc>
        <w:tc>
          <w:tcPr>
            <w:tcW w:w="88" w:type="pct"/>
            <w:tcBorders>
              <w:top w:val="single" w:sz="4" w:space="0" w:color="auto"/>
            </w:tcBorders>
          </w:tcPr>
          <w:p w14:paraId="1194FAA9" w14:textId="77777777"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lang w:val="en-US"/>
              </w:rPr>
            </w:pPr>
          </w:p>
        </w:tc>
        <w:tc>
          <w:tcPr>
            <w:tcW w:w="756" w:type="pct"/>
            <w:tcBorders>
              <w:top w:val="single" w:sz="4" w:space="0" w:color="auto"/>
              <w:bottom w:val="single" w:sz="4" w:space="0" w:color="auto"/>
            </w:tcBorders>
          </w:tcPr>
          <w:p w14:paraId="1B60CED5" w14:textId="21B415D6"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lang w:val="en-US"/>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91" w:type="pct"/>
          </w:tcPr>
          <w:p w14:paraId="6BEB8603" w14:textId="77777777"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lang w:val="en-US"/>
              </w:rPr>
            </w:pPr>
          </w:p>
        </w:tc>
        <w:tc>
          <w:tcPr>
            <w:tcW w:w="694" w:type="pct"/>
            <w:tcBorders>
              <w:bottom w:val="single" w:sz="4" w:space="0" w:color="auto"/>
            </w:tcBorders>
          </w:tcPr>
          <w:p w14:paraId="4581099D" w14:textId="36900C17"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lang w:val="en-US"/>
              </w:rPr>
            </w:pPr>
            <w:r>
              <w:rPr>
                <w:rFonts w:asciiTheme="majorBidi" w:hAnsiTheme="majorBidi" w:cstheme="majorBidi"/>
                <w:spacing w:val="-4"/>
                <w:sz w:val="28"/>
                <w:szCs w:val="28"/>
              </w:rPr>
              <w:t>September</w:t>
            </w:r>
            <w:r>
              <w:rPr>
                <w:rFonts w:asciiTheme="majorBidi" w:hAnsiTheme="majorBidi" w:cstheme="majorBidi"/>
                <w:spacing w:val="-4"/>
                <w:sz w:val="28"/>
                <w:szCs w:val="28"/>
              </w:rPr>
              <w:br/>
              <w:t>30</w:t>
            </w:r>
            <w:r w:rsidRPr="0037525A">
              <w:rPr>
                <w:rFonts w:asciiTheme="majorBidi" w:hAnsiTheme="majorBidi" w:cstheme="majorBidi"/>
                <w:sz w:val="28"/>
                <w:szCs w:val="28"/>
              </w:rPr>
              <w:t>, 202</w:t>
            </w:r>
            <w:r>
              <w:rPr>
                <w:rFonts w:asciiTheme="majorBidi" w:hAnsiTheme="majorBidi" w:cstheme="majorBidi"/>
                <w:sz w:val="28"/>
                <w:szCs w:val="28"/>
              </w:rPr>
              <w:t>3</w:t>
            </w:r>
          </w:p>
        </w:tc>
        <w:tc>
          <w:tcPr>
            <w:tcW w:w="91" w:type="pct"/>
          </w:tcPr>
          <w:p w14:paraId="025AB4DD" w14:textId="77777777"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lang w:val="en-US"/>
              </w:rPr>
            </w:pPr>
          </w:p>
        </w:tc>
        <w:tc>
          <w:tcPr>
            <w:tcW w:w="772" w:type="pct"/>
            <w:tcBorders>
              <w:left w:val="nil"/>
              <w:bottom w:val="single" w:sz="4" w:space="0" w:color="auto"/>
            </w:tcBorders>
          </w:tcPr>
          <w:p w14:paraId="6CD93A2E" w14:textId="7FE6F034" w:rsidR="002D0974" w:rsidRPr="00797631" w:rsidRDefault="002D0974" w:rsidP="002D0974">
            <w:pPr>
              <w:widowControl w:val="0"/>
              <w:autoSpaceDE/>
              <w:autoSpaceDN/>
              <w:spacing w:line="320" w:lineRule="exact"/>
              <w:ind w:left="-57" w:right="-57"/>
              <w:jc w:val="center"/>
              <w:rPr>
                <w:rFonts w:ascii="Angsana New" w:hAnsi="Angsana New"/>
                <w:spacing w:val="-6"/>
                <w:sz w:val="28"/>
                <w:szCs w:val="28"/>
                <w:lang w:val="en-US"/>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797631" w:rsidRPr="00797631" w14:paraId="36F1086C" w14:textId="77777777" w:rsidTr="003341D6">
        <w:trPr>
          <w:trHeight w:val="370"/>
        </w:trPr>
        <w:tc>
          <w:tcPr>
            <w:tcW w:w="1801" w:type="pct"/>
          </w:tcPr>
          <w:p w14:paraId="7EC83887" w14:textId="2D2B2412" w:rsidR="00797631" w:rsidRPr="00797631" w:rsidRDefault="00797631" w:rsidP="00797631">
            <w:pPr>
              <w:widowControl w:val="0"/>
              <w:autoSpaceDE/>
              <w:autoSpaceDN/>
              <w:spacing w:line="320" w:lineRule="exact"/>
              <w:ind w:left="-57" w:right="-57"/>
              <w:jc w:val="thaiDistribute"/>
              <w:rPr>
                <w:rFonts w:ascii="Angsana New" w:hAnsi="Angsana New"/>
                <w:b/>
                <w:bCs/>
                <w:sz w:val="28"/>
                <w:szCs w:val="28"/>
                <w:cs/>
                <w:lang w:val="en-US"/>
              </w:rPr>
            </w:pPr>
            <w:r w:rsidRPr="00830069">
              <w:rPr>
                <w:rFonts w:ascii="Angsana New" w:hAnsi="Angsana New"/>
                <w:b/>
                <w:bCs/>
                <w:sz w:val="24"/>
                <w:szCs w:val="24"/>
                <w:lang w:val="en-US"/>
              </w:rPr>
              <w:t>OTHER CURRENT FINANCIAL ASSET</w:t>
            </w:r>
          </w:p>
        </w:tc>
        <w:tc>
          <w:tcPr>
            <w:tcW w:w="707" w:type="pct"/>
            <w:tcBorders>
              <w:top w:val="single" w:sz="4" w:space="0" w:color="auto"/>
            </w:tcBorders>
            <w:shd w:val="clear" w:color="auto" w:fill="auto"/>
          </w:tcPr>
          <w:p w14:paraId="622D94AB" w14:textId="5E6F168F"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88" w:type="pct"/>
          </w:tcPr>
          <w:p w14:paraId="09AD4741"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56" w:type="pct"/>
            <w:tcBorders>
              <w:top w:val="single" w:sz="4" w:space="0" w:color="auto"/>
            </w:tcBorders>
          </w:tcPr>
          <w:p w14:paraId="57934800"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91" w:type="pct"/>
          </w:tcPr>
          <w:p w14:paraId="483E1B77"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694" w:type="pct"/>
            <w:tcBorders>
              <w:top w:val="single" w:sz="4" w:space="0" w:color="auto"/>
            </w:tcBorders>
          </w:tcPr>
          <w:p w14:paraId="11B07A8D"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91" w:type="pct"/>
          </w:tcPr>
          <w:p w14:paraId="3A5A304A"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c>
          <w:tcPr>
            <w:tcW w:w="772" w:type="pct"/>
            <w:tcBorders>
              <w:left w:val="nil"/>
            </w:tcBorders>
            <w:vAlign w:val="bottom"/>
          </w:tcPr>
          <w:p w14:paraId="30FB6226" w14:textId="77777777" w:rsidR="00797631" w:rsidRPr="00797631" w:rsidRDefault="00797631" w:rsidP="00797631">
            <w:pPr>
              <w:widowControl w:val="0"/>
              <w:autoSpaceDE/>
              <w:autoSpaceDN/>
              <w:spacing w:line="320" w:lineRule="exact"/>
              <w:jc w:val="right"/>
              <w:rPr>
                <w:rFonts w:ascii="Angsana New" w:hAnsi="Angsana New"/>
                <w:sz w:val="28"/>
                <w:szCs w:val="28"/>
                <w:lang w:val="en-US"/>
              </w:rPr>
            </w:pPr>
          </w:p>
        </w:tc>
      </w:tr>
      <w:tr w:rsidR="003341D6" w:rsidRPr="00797631" w14:paraId="7CCBC812" w14:textId="77777777" w:rsidTr="003341D6">
        <w:trPr>
          <w:trHeight w:val="370"/>
        </w:trPr>
        <w:tc>
          <w:tcPr>
            <w:tcW w:w="1801" w:type="pct"/>
            <w:vAlign w:val="center"/>
          </w:tcPr>
          <w:p w14:paraId="51CB9B11" w14:textId="39E13EA7" w:rsidR="003341D6" w:rsidRPr="00797631" w:rsidRDefault="003341D6" w:rsidP="003341D6">
            <w:pPr>
              <w:widowControl w:val="0"/>
              <w:autoSpaceDE/>
              <w:autoSpaceDN/>
              <w:spacing w:line="320" w:lineRule="exact"/>
              <w:ind w:left="197" w:right="-57" w:hanging="197"/>
              <w:rPr>
                <w:rFonts w:ascii="Angsana New" w:hAnsi="Angsana New"/>
                <w:spacing w:val="-4"/>
                <w:sz w:val="28"/>
                <w:szCs w:val="28"/>
                <w:highlight w:val="yellow"/>
                <w:cs/>
                <w:lang w:val="en-US"/>
              </w:rPr>
            </w:pPr>
            <w:r w:rsidRPr="008C0B8F">
              <w:rPr>
                <w:rFonts w:ascii="Angsana New" w:hAnsi="Angsana New"/>
                <w:sz w:val="28"/>
                <w:szCs w:val="28"/>
                <w:lang w:val="en-US"/>
              </w:rPr>
              <w:t>Investments in securities (mutual funds)</w:t>
            </w:r>
            <w:r>
              <w:rPr>
                <w:rFonts w:ascii="Angsana New" w:hAnsi="Angsana New" w:hint="cs"/>
                <w:sz w:val="28"/>
                <w:szCs w:val="28"/>
                <w:cs/>
                <w:lang w:val="en-US"/>
              </w:rPr>
              <w:t xml:space="preserve">  </w:t>
            </w:r>
            <w:r w:rsidRPr="008C0B8F">
              <w:rPr>
                <w:rFonts w:ascii="Angsana New" w:hAnsi="Angsana New"/>
                <w:sz w:val="28"/>
                <w:szCs w:val="28"/>
                <w:lang w:val="en-US"/>
              </w:rPr>
              <w:t xml:space="preserve"> </w:t>
            </w:r>
            <w:r>
              <w:rPr>
                <w:rFonts w:ascii="Angsana New" w:hAnsi="Angsana New" w:hint="cs"/>
                <w:sz w:val="28"/>
                <w:szCs w:val="28"/>
                <w:cs/>
                <w:lang w:val="en-US"/>
              </w:rPr>
              <w:t xml:space="preserve">   </w:t>
            </w:r>
            <w:r w:rsidRPr="008C0B8F">
              <w:rPr>
                <w:rFonts w:ascii="Angsana New" w:hAnsi="Angsana New"/>
                <w:sz w:val="28"/>
                <w:szCs w:val="28"/>
                <w:lang w:val="en-US"/>
              </w:rPr>
              <w:t>Measured at fair value to profit or loss</w:t>
            </w:r>
          </w:p>
        </w:tc>
        <w:tc>
          <w:tcPr>
            <w:tcW w:w="707" w:type="pct"/>
            <w:tcBorders>
              <w:bottom w:val="single" w:sz="4" w:space="0" w:color="auto"/>
            </w:tcBorders>
            <w:shd w:val="clear" w:color="auto" w:fill="auto"/>
            <w:vAlign w:val="bottom"/>
          </w:tcPr>
          <w:p w14:paraId="0B08B0BF" w14:textId="53897FAC" w:rsidR="003341D6" w:rsidRPr="00797631" w:rsidRDefault="003341D6" w:rsidP="003341D6">
            <w:pPr>
              <w:widowControl w:val="0"/>
              <w:autoSpaceDE/>
              <w:autoSpaceDN/>
              <w:spacing w:line="320" w:lineRule="exact"/>
              <w:jc w:val="right"/>
              <w:rPr>
                <w:rFonts w:ascii="Angsana New" w:hAnsi="Angsana New"/>
                <w:sz w:val="28"/>
                <w:szCs w:val="28"/>
                <w:cs/>
                <w:lang w:val="en-US"/>
              </w:rPr>
            </w:pPr>
            <w:r>
              <w:rPr>
                <w:rFonts w:asciiTheme="majorBidi" w:hAnsiTheme="majorBidi" w:cstheme="majorBidi" w:hint="cs"/>
                <w:sz w:val="28"/>
                <w:szCs w:val="28"/>
                <w:cs/>
              </w:rPr>
              <w:t>103</w:t>
            </w:r>
            <w:r>
              <w:rPr>
                <w:rFonts w:asciiTheme="majorBidi" w:hAnsiTheme="majorBidi" w:cstheme="majorBidi"/>
                <w:sz w:val="28"/>
                <w:szCs w:val="28"/>
              </w:rPr>
              <w:t>,282</w:t>
            </w:r>
          </w:p>
        </w:tc>
        <w:tc>
          <w:tcPr>
            <w:tcW w:w="88" w:type="pct"/>
            <w:vAlign w:val="bottom"/>
          </w:tcPr>
          <w:p w14:paraId="6771537F"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p>
        </w:tc>
        <w:tc>
          <w:tcPr>
            <w:tcW w:w="756" w:type="pct"/>
            <w:tcBorders>
              <w:bottom w:val="single" w:sz="4" w:space="0" w:color="auto"/>
            </w:tcBorders>
            <w:vAlign w:val="bottom"/>
          </w:tcPr>
          <w:p w14:paraId="019D0D40"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3,056</w:t>
            </w:r>
          </w:p>
        </w:tc>
        <w:tc>
          <w:tcPr>
            <w:tcW w:w="91" w:type="pct"/>
            <w:vAlign w:val="bottom"/>
          </w:tcPr>
          <w:p w14:paraId="01120920"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p>
        </w:tc>
        <w:tc>
          <w:tcPr>
            <w:tcW w:w="694" w:type="pct"/>
            <w:tcBorders>
              <w:bottom w:val="single" w:sz="4" w:space="0" w:color="auto"/>
            </w:tcBorders>
            <w:vAlign w:val="bottom"/>
          </w:tcPr>
          <w:p w14:paraId="2BF4BEEF" w14:textId="396BC584" w:rsidR="003341D6" w:rsidRPr="00797631" w:rsidRDefault="003341D6" w:rsidP="003341D6">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10</w:t>
            </w:r>
          </w:p>
        </w:tc>
        <w:tc>
          <w:tcPr>
            <w:tcW w:w="91" w:type="pct"/>
            <w:vAlign w:val="bottom"/>
          </w:tcPr>
          <w:p w14:paraId="674D9F8A"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p>
        </w:tc>
        <w:tc>
          <w:tcPr>
            <w:tcW w:w="772" w:type="pct"/>
            <w:tcBorders>
              <w:left w:val="nil"/>
              <w:bottom w:val="single" w:sz="4" w:space="0" w:color="auto"/>
            </w:tcBorders>
            <w:vAlign w:val="bottom"/>
          </w:tcPr>
          <w:p w14:paraId="27EE51FB"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10</w:t>
            </w:r>
          </w:p>
        </w:tc>
      </w:tr>
      <w:tr w:rsidR="003341D6" w:rsidRPr="00797631" w14:paraId="6644B270" w14:textId="77777777" w:rsidTr="003341D6">
        <w:trPr>
          <w:trHeight w:val="352"/>
        </w:trPr>
        <w:tc>
          <w:tcPr>
            <w:tcW w:w="1801" w:type="pct"/>
          </w:tcPr>
          <w:p w14:paraId="30C75C17" w14:textId="17F7F2EE" w:rsidR="003341D6" w:rsidRPr="00797631" w:rsidRDefault="003341D6" w:rsidP="003341D6">
            <w:pPr>
              <w:widowControl w:val="0"/>
              <w:autoSpaceDE/>
              <w:autoSpaceDN/>
              <w:spacing w:line="320" w:lineRule="exact"/>
              <w:ind w:left="-57" w:right="-57"/>
              <w:jc w:val="thaiDistribute"/>
              <w:rPr>
                <w:rFonts w:ascii="Angsana New" w:hAnsi="Angsana New"/>
                <w:spacing w:val="-4"/>
                <w:sz w:val="28"/>
                <w:szCs w:val="28"/>
                <w:cs/>
                <w:lang w:val="en-US"/>
              </w:rPr>
            </w:pPr>
            <w:r>
              <w:rPr>
                <w:rFonts w:ascii="Angsana New" w:hAnsi="Angsana New"/>
                <w:spacing w:val="-4"/>
                <w:sz w:val="28"/>
                <w:szCs w:val="28"/>
                <w:lang w:val="en-US"/>
              </w:rPr>
              <w:t>Total</w:t>
            </w:r>
          </w:p>
        </w:tc>
        <w:tc>
          <w:tcPr>
            <w:tcW w:w="707" w:type="pct"/>
            <w:tcBorders>
              <w:top w:val="single" w:sz="4" w:space="0" w:color="auto"/>
              <w:bottom w:val="double" w:sz="4" w:space="0" w:color="auto"/>
            </w:tcBorders>
            <w:shd w:val="clear" w:color="auto" w:fill="auto"/>
            <w:vAlign w:val="bottom"/>
          </w:tcPr>
          <w:p w14:paraId="6B24BA71" w14:textId="5CF3CE09" w:rsidR="003341D6" w:rsidRPr="00797631" w:rsidRDefault="003341D6" w:rsidP="003341D6">
            <w:pPr>
              <w:widowControl w:val="0"/>
              <w:autoSpaceDE/>
              <w:autoSpaceDN/>
              <w:spacing w:line="320" w:lineRule="exact"/>
              <w:jc w:val="right"/>
              <w:rPr>
                <w:rFonts w:ascii="Angsana New" w:hAnsi="Angsana New"/>
                <w:sz w:val="28"/>
                <w:szCs w:val="28"/>
                <w:lang w:val="en-US"/>
              </w:rPr>
            </w:pPr>
            <w:r>
              <w:rPr>
                <w:rFonts w:asciiTheme="majorBidi" w:hAnsiTheme="majorBidi" w:cstheme="majorBidi"/>
                <w:sz w:val="28"/>
                <w:szCs w:val="28"/>
              </w:rPr>
              <w:t>103,282</w:t>
            </w:r>
          </w:p>
        </w:tc>
        <w:tc>
          <w:tcPr>
            <w:tcW w:w="88" w:type="pct"/>
            <w:vAlign w:val="bottom"/>
          </w:tcPr>
          <w:p w14:paraId="7B1163F4"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p>
        </w:tc>
        <w:tc>
          <w:tcPr>
            <w:tcW w:w="756" w:type="pct"/>
            <w:tcBorders>
              <w:top w:val="single" w:sz="4" w:space="0" w:color="auto"/>
              <w:bottom w:val="double" w:sz="4" w:space="0" w:color="auto"/>
            </w:tcBorders>
            <w:vAlign w:val="bottom"/>
          </w:tcPr>
          <w:p w14:paraId="65347ED9"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cs/>
                <w:lang w:val="en-US"/>
              </w:rPr>
              <w:t>3</w:t>
            </w:r>
            <w:r w:rsidRPr="00797631">
              <w:rPr>
                <w:rFonts w:ascii="Angsana New" w:hAnsi="Angsana New"/>
                <w:sz w:val="28"/>
                <w:szCs w:val="28"/>
                <w:lang w:val="en-US"/>
              </w:rPr>
              <w:t>,</w:t>
            </w:r>
            <w:r w:rsidRPr="00797631">
              <w:rPr>
                <w:rFonts w:ascii="Angsana New" w:hAnsi="Angsana New"/>
                <w:sz w:val="28"/>
                <w:szCs w:val="28"/>
                <w:cs/>
                <w:lang w:val="en-US"/>
              </w:rPr>
              <w:t>0</w:t>
            </w:r>
            <w:r w:rsidRPr="00797631">
              <w:rPr>
                <w:rFonts w:ascii="Angsana New" w:hAnsi="Angsana New"/>
                <w:sz w:val="28"/>
                <w:szCs w:val="28"/>
                <w:lang w:val="en-US"/>
              </w:rPr>
              <w:t>56</w:t>
            </w:r>
          </w:p>
        </w:tc>
        <w:tc>
          <w:tcPr>
            <w:tcW w:w="91" w:type="pct"/>
            <w:vAlign w:val="bottom"/>
          </w:tcPr>
          <w:p w14:paraId="29F34ABC"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p>
        </w:tc>
        <w:tc>
          <w:tcPr>
            <w:tcW w:w="694" w:type="pct"/>
            <w:tcBorders>
              <w:top w:val="single" w:sz="4" w:space="0" w:color="auto"/>
              <w:bottom w:val="double" w:sz="4" w:space="0" w:color="auto"/>
            </w:tcBorders>
            <w:vAlign w:val="bottom"/>
          </w:tcPr>
          <w:p w14:paraId="7586EA75" w14:textId="768528AC" w:rsidR="003341D6" w:rsidRPr="00797631" w:rsidRDefault="003341D6" w:rsidP="003341D6">
            <w:pPr>
              <w:widowControl w:val="0"/>
              <w:autoSpaceDE/>
              <w:autoSpaceDN/>
              <w:spacing w:line="320" w:lineRule="exact"/>
              <w:jc w:val="right"/>
              <w:rPr>
                <w:rFonts w:ascii="Angsana New" w:hAnsi="Angsana New"/>
                <w:sz w:val="28"/>
                <w:szCs w:val="28"/>
                <w:cs/>
                <w:lang w:val="en-US"/>
              </w:rPr>
            </w:pPr>
            <w:r w:rsidRPr="00797631">
              <w:rPr>
                <w:rFonts w:ascii="Angsana New" w:hAnsi="Angsana New"/>
                <w:sz w:val="28"/>
                <w:szCs w:val="28"/>
                <w:lang w:val="en-US"/>
              </w:rPr>
              <w:t>10</w:t>
            </w:r>
          </w:p>
        </w:tc>
        <w:tc>
          <w:tcPr>
            <w:tcW w:w="91" w:type="pct"/>
            <w:vAlign w:val="bottom"/>
          </w:tcPr>
          <w:p w14:paraId="53DD7460"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p>
        </w:tc>
        <w:tc>
          <w:tcPr>
            <w:tcW w:w="772" w:type="pct"/>
            <w:tcBorders>
              <w:top w:val="single" w:sz="4" w:space="0" w:color="auto"/>
              <w:left w:val="nil"/>
              <w:bottom w:val="double" w:sz="4" w:space="0" w:color="auto"/>
            </w:tcBorders>
            <w:vAlign w:val="bottom"/>
          </w:tcPr>
          <w:p w14:paraId="71C67A09" w14:textId="77777777" w:rsidR="003341D6" w:rsidRPr="00797631" w:rsidRDefault="003341D6" w:rsidP="003341D6">
            <w:pPr>
              <w:widowControl w:val="0"/>
              <w:autoSpaceDE/>
              <w:autoSpaceDN/>
              <w:spacing w:line="320" w:lineRule="exact"/>
              <w:jc w:val="right"/>
              <w:rPr>
                <w:rFonts w:ascii="Angsana New" w:hAnsi="Angsana New"/>
                <w:sz w:val="28"/>
                <w:szCs w:val="28"/>
                <w:lang w:val="en-US"/>
              </w:rPr>
            </w:pPr>
            <w:r w:rsidRPr="00797631">
              <w:rPr>
                <w:rFonts w:ascii="Angsana New" w:hAnsi="Angsana New"/>
                <w:sz w:val="28"/>
                <w:szCs w:val="28"/>
                <w:lang w:val="en-US"/>
              </w:rPr>
              <w:t>10</w:t>
            </w:r>
          </w:p>
        </w:tc>
      </w:tr>
    </w:tbl>
    <w:p w14:paraId="077E5C1C" w14:textId="04682DB1" w:rsidR="00797631" w:rsidRPr="00332FF4" w:rsidRDefault="00797631" w:rsidP="00797631">
      <w:pPr>
        <w:pStyle w:val="BlockText"/>
        <w:spacing w:before="120" w:line="370" w:lineRule="exact"/>
        <w:ind w:left="357" w:right="0" w:firstLine="0"/>
        <w:jc w:val="thaiDistribute"/>
        <w:rPr>
          <w:rFonts w:asciiTheme="majorBidi" w:hAnsiTheme="majorBidi" w:cstheme="majorBidi"/>
          <w:spacing w:val="-2"/>
        </w:rPr>
      </w:pPr>
      <w:r w:rsidRPr="00332FF4">
        <w:rPr>
          <w:rFonts w:asciiTheme="majorBidi" w:hAnsiTheme="majorBidi" w:cstheme="majorBidi"/>
          <w:spacing w:val="-2"/>
        </w:rPr>
        <w:t xml:space="preserve">The movements of </w:t>
      </w:r>
      <w:r w:rsidR="00FE39E0">
        <w:rPr>
          <w:rFonts w:ascii="Angsana New" w:hAnsi="Angsana New"/>
        </w:rPr>
        <w:t>i</w:t>
      </w:r>
      <w:r w:rsidR="00FE39E0" w:rsidRPr="008C0B8F">
        <w:rPr>
          <w:rFonts w:ascii="Angsana New" w:hAnsi="Angsana New"/>
        </w:rPr>
        <w:t>nvestments in securities (mutual funds)</w:t>
      </w:r>
      <w:r w:rsidR="00FE39E0">
        <w:rPr>
          <w:rFonts w:ascii="Angsana New" w:hAnsi="Angsana New"/>
        </w:rPr>
        <w:t xml:space="preserve"> </w:t>
      </w:r>
      <w:r w:rsidRPr="00332FF4">
        <w:rPr>
          <w:rFonts w:asciiTheme="majorBidi" w:hAnsiTheme="majorBidi" w:cstheme="majorBidi"/>
          <w:spacing w:val="-2"/>
        </w:rPr>
        <w:t>are as follows</w:t>
      </w:r>
      <w:r w:rsidR="00FE39E0">
        <w:rPr>
          <w:rFonts w:asciiTheme="majorBidi" w:hAnsiTheme="majorBidi" w:cstheme="majorBidi"/>
          <w:spacing w:val="-2"/>
        </w:rPr>
        <w:t xml:space="preserve"> </w:t>
      </w:r>
      <w:r w:rsidRPr="00332FF4">
        <w:rPr>
          <w:rFonts w:asciiTheme="majorBidi" w:hAnsiTheme="majorBidi" w:cstheme="majorBidi"/>
          <w:spacing w:val="-2"/>
        </w:rPr>
        <w:t>:</w:t>
      </w:r>
    </w:p>
    <w:tbl>
      <w:tblPr>
        <w:tblW w:w="4908" w:type="pct"/>
        <w:tblInd w:w="366" w:type="dxa"/>
        <w:tblLayout w:type="fixed"/>
        <w:tblCellMar>
          <w:left w:w="72" w:type="dxa"/>
          <w:right w:w="72" w:type="dxa"/>
        </w:tblCellMar>
        <w:tblLook w:val="00A0" w:firstRow="1" w:lastRow="0" w:firstColumn="1" w:lastColumn="0" w:noHBand="0" w:noVBand="0"/>
      </w:tblPr>
      <w:tblGrid>
        <w:gridCol w:w="4872"/>
        <w:gridCol w:w="2089"/>
        <w:gridCol w:w="178"/>
        <w:gridCol w:w="2049"/>
      </w:tblGrid>
      <w:tr w:rsidR="00F157C5" w:rsidRPr="00165E4E" w14:paraId="5E26CED7" w14:textId="77777777" w:rsidTr="004C3018">
        <w:trPr>
          <w:trHeight w:val="129"/>
          <w:tblHeader/>
        </w:trPr>
        <w:tc>
          <w:tcPr>
            <w:tcW w:w="2651" w:type="pct"/>
          </w:tcPr>
          <w:p w14:paraId="1B3B1AEA" w14:textId="77777777" w:rsidR="00F157C5" w:rsidRPr="00797631" w:rsidRDefault="00F157C5" w:rsidP="00F157C5">
            <w:pPr>
              <w:spacing w:line="320" w:lineRule="exact"/>
              <w:jc w:val="both"/>
              <w:rPr>
                <w:rFonts w:asciiTheme="majorBidi" w:hAnsiTheme="majorBidi" w:cstheme="majorBidi"/>
                <w:spacing w:val="-4"/>
                <w:sz w:val="28"/>
                <w:szCs w:val="28"/>
                <w:lang w:val="en-US"/>
              </w:rPr>
            </w:pPr>
          </w:p>
        </w:tc>
        <w:tc>
          <w:tcPr>
            <w:tcW w:w="1137" w:type="pct"/>
            <w:tcBorders>
              <w:bottom w:val="single" w:sz="4" w:space="0" w:color="auto"/>
            </w:tcBorders>
          </w:tcPr>
          <w:p w14:paraId="4584319D"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97" w:type="pct"/>
            <w:tcBorders>
              <w:bottom w:val="single" w:sz="4" w:space="0" w:color="auto"/>
            </w:tcBorders>
          </w:tcPr>
          <w:p w14:paraId="7B702D1F" w14:textId="77777777" w:rsidR="00F157C5" w:rsidRPr="00165E4E" w:rsidRDefault="00F157C5" w:rsidP="00F157C5">
            <w:pPr>
              <w:spacing w:line="320" w:lineRule="exact"/>
              <w:ind w:right="-57"/>
              <w:jc w:val="right"/>
              <w:rPr>
                <w:rFonts w:asciiTheme="majorBidi" w:hAnsiTheme="majorBidi" w:cstheme="majorBidi"/>
                <w:sz w:val="28"/>
                <w:szCs w:val="28"/>
              </w:rPr>
            </w:pPr>
          </w:p>
        </w:tc>
        <w:tc>
          <w:tcPr>
            <w:tcW w:w="1115" w:type="pct"/>
            <w:tcBorders>
              <w:left w:val="nil"/>
              <w:bottom w:val="single" w:sz="4" w:space="0" w:color="auto"/>
            </w:tcBorders>
          </w:tcPr>
          <w:p w14:paraId="197FFD58" w14:textId="05B2A50C" w:rsidR="00F157C5" w:rsidRPr="00165E4E" w:rsidRDefault="00F157C5" w:rsidP="00F157C5">
            <w:pPr>
              <w:spacing w:line="320" w:lineRule="exact"/>
              <w:ind w:left="-57" w:right="-5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157C5" w:rsidRPr="00165E4E" w14:paraId="79AF4F8C" w14:textId="77777777" w:rsidTr="004C3018">
        <w:trPr>
          <w:trHeight w:val="227"/>
          <w:tblHeader/>
        </w:trPr>
        <w:tc>
          <w:tcPr>
            <w:tcW w:w="2651" w:type="pct"/>
          </w:tcPr>
          <w:p w14:paraId="11D9FEF3" w14:textId="77777777" w:rsidR="00F157C5" w:rsidRPr="00165E4E" w:rsidRDefault="00F157C5" w:rsidP="00F157C5">
            <w:pPr>
              <w:spacing w:line="320" w:lineRule="exact"/>
              <w:jc w:val="both"/>
              <w:rPr>
                <w:rFonts w:asciiTheme="majorBidi" w:hAnsiTheme="majorBidi" w:cstheme="majorBidi"/>
                <w:spacing w:val="-4"/>
                <w:sz w:val="28"/>
                <w:szCs w:val="28"/>
              </w:rPr>
            </w:pPr>
          </w:p>
        </w:tc>
        <w:tc>
          <w:tcPr>
            <w:tcW w:w="1137" w:type="pct"/>
            <w:tcBorders>
              <w:top w:val="single" w:sz="4" w:space="0" w:color="auto"/>
              <w:bottom w:val="single" w:sz="4" w:space="0" w:color="auto"/>
            </w:tcBorders>
          </w:tcPr>
          <w:p w14:paraId="731678E1" w14:textId="7C32345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Consolidated</w:t>
            </w:r>
          </w:p>
        </w:tc>
        <w:tc>
          <w:tcPr>
            <w:tcW w:w="97" w:type="pct"/>
            <w:tcBorders>
              <w:top w:val="single" w:sz="4" w:space="0" w:color="auto"/>
            </w:tcBorders>
          </w:tcPr>
          <w:p w14:paraId="40285051" w14:textId="77777777" w:rsidR="00F157C5" w:rsidRPr="00165E4E" w:rsidRDefault="00F157C5" w:rsidP="00F157C5">
            <w:pPr>
              <w:spacing w:line="320" w:lineRule="exact"/>
              <w:ind w:left="-57" w:right="-57"/>
              <w:jc w:val="center"/>
              <w:rPr>
                <w:rFonts w:asciiTheme="majorBidi" w:hAnsiTheme="majorBidi" w:cstheme="majorBidi"/>
                <w:sz w:val="28"/>
                <w:szCs w:val="28"/>
              </w:rPr>
            </w:pPr>
          </w:p>
        </w:tc>
        <w:tc>
          <w:tcPr>
            <w:tcW w:w="1115" w:type="pct"/>
            <w:tcBorders>
              <w:top w:val="single" w:sz="4" w:space="0" w:color="auto"/>
              <w:left w:val="nil"/>
              <w:bottom w:val="single" w:sz="4" w:space="0" w:color="auto"/>
            </w:tcBorders>
          </w:tcPr>
          <w:p w14:paraId="659E0193" w14:textId="30EAC234" w:rsidR="00F157C5" w:rsidRPr="00165E4E" w:rsidRDefault="00F157C5" w:rsidP="00F157C5">
            <w:pPr>
              <w:spacing w:line="320" w:lineRule="exact"/>
              <w:ind w:left="-57" w:right="-57"/>
              <w:jc w:val="center"/>
              <w:rPr>
                <w:rFonts w:asciiTheme="majorBidi" w:hAnsiTheme="majorBidi" w:cstheme="majorBidi"/>
                <w:sz w:val="28"/>
                <w:szCs w:val="28"/>
              </w:rPr>
            </w:pPr>
            <w:r w:rsidRPr="00332FF4">
              <w:rPr>
                <w:rFonts w:asciiTheme="majorBidi" w:hAnsiTheme="majorBidi" w:cstheme="majorBidi"/>
                <w:sz w:val="28"/>
                <w:szCs w:val="28"/>
              </w:rPr>
              <w:t>Separate</w:t>
            </w:r>
          </w:p>
        </w:tc>
      </w:tr>
      <w:tr w:rsidR="00F157C5" w:rsidRPr="00165E4E" w14:paraId="1A04CBFF" w14:textId="77777777" w:rsidTr="004C3018">
        <w:trPr>
          <w:trHeight w:val="227"/>
          <w:tblHeader/>
        </w:trPr>
        <w:tc>
          <w:tcPr>
            <w:tcW w:w="2651" w:type="pct"/>
          </w:tcPr>
          <w:p w14:paraId="558BA452" w14:textId="77777777" w:rsidR="00F157C5" w:rsidRPr="00165E4E" w:rsidRDefault="00F157C5" w:rsidP="00F157C5">
            <w:pPr>
              <w:spacing w:line="320" w:lineRule="exact"/>
              <w:jc w:val="thaiDistribute"/>
              <w:rPr>
                <w:rFonts w:asciiTheme="majorBidi" w:hAnsiTheme="majorBidi" w:cstheme="majorBidi"/>
                <w:sz w:val="28"/>
                <w:szCs w:val="28"/>
              </w:rPr>
            </w:pPr>
          </w:p>
        </w:tc>
        <w:tc>
          <w:tcPr>
            <w:tcW w:w="1137" w:type="pct"/>
            <w:tcBorders>
              <w:top w:val="single" w:sz="4" w:space="0" w:color="auto"/>
              <w:bottom w:val="single" w:sz="4" w:space="0" w:color="auto"/>
            </w:tcBorders>
          </w:tcPr>
          <w:p w14:paraId="692BBE5F" w14:textId="65CF506B"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023</w:t>
            </w:r>
          </w:p>
        </w:tc>
        <w:tc>
          <w:tcPr>
            <w:tcW w:w="97" w:type="pct"/>
          </w:tcPr>
          <w:p w14:paraId="4E332185" w14:textId="77777777" w:rsidR="00F157C5" w:rsidRPr="00165E4E" w:rsidRDefault="00F157C5" w:rsidP="00F157C5">
            <w:pPr>
              <w:spacing w:line="320" w:lineRule="exact"/>
              <w:ind w:left="-57" w:right="-57"/>
              <w:jc w:val="center"/>
              <w:rPr>
                <w:rFonts w:asciiTheme="majorBidi" w:hAnsiTheme="majorBidi" w:cstheme="majorBidi"/>
                <w:spacing w:val="-4"/>
                <w:sz w:val="28"/>
                <w:szCs w:val="28"/>
              </w:rPr>
            </w:pPr>
          </w:p>
        </w:tc>
        <w:tc>
          <w:tcPr>
            <w:tcW w:w="1115" w:type="pct"/>
            <w:tcBorders>
              <w:left w:val="nil"/>
              <w:bottom w:val="single" w:sz="4" w:space="0" w:color="auto"/>
            </w:tcBorders>
          </w:tcPr>
          <w:p w14:paraId="1A99D172" w14:textId="1A16674F" w:rsidR="00F157C5" w:rsidRPr="00165E4E" w:rsidRDefault="00F157C5" w:rsidP="00F157C5">
            <w:pPr>
              <w:spacing w:line="320" w:lineRule="exact"/>
              <w:ind w:left="-57" w:right="-57"/>
              <w:jc w:val="center"/>
              <w:rPr>
                <w:rFonts w:asciiTheme="majorBidi" w:hAnsiTheme="majorBidi" w:cstheme="majorBidi"/>
                <w:spacing w:val="-4"/>
                <w:sz w:val="28"/>
                <w:szCs w:val="28"/>
              </w:rPr>
            </w:pPr>
            <w:r w:rsidRPr="00165E4E">
              <w:rPr>
                <w:rFonts w:asciiTheme="majorBidi" w:hAnsiTheme="majorBidi" w:cstheme="majorBidi"/>
                <w:spacing w:val="-4"/>
                <w:sz w:val="28"/>
                <w:szCs w:val="28"/>
              </w:rPr>
              <w:t>2</w:t>
            </w:r>
            <w:r>
              <w:rPr>
                <w:rFonts w:asciiTheme="majorBidi" w:hAnsiTheme="majorBidi" w:cstheme="majorBidi"/>
                <w:spacing w:val="-4"/>
                <w:sz w:val="28"/>
                <w:szCs w:val="28"/>
              </w:rPr>
              <w:t>022</w:t>
            </w:r>
          </w:p>
        </w:tc>
      </w:tr>
      <w:tr w:rsidR="003341D6" w:rsidRPr="00165E4E" w14:paraId="5C1DC26D" w14:textId="77777777" w:rsidTr="004C3018">
        <w:trPr>
          <w:trHeight w:val="155"/>
        </w:trPr>
        <w:tc>
          <w:tcPr>
            <w:tcW w:w="2651" w:type="pct"/>
          </w:tcPr>
          <w:p w14:paraId="4512B759" w14:textId="024CD92E" w:rsidR="003341D6" w:rsidRPr="00165E4E" w:rsidRDefault="003341D6" w:rsidP="003341D6">
            <w:pPr>
              <w:spacing w:line="320" w:lineRule="exact"/>
              <w:jc w:val="thaiDistribute"/>
              <w:rPr>
                <w:rFonts w:asciiTheme="majorBidi" w:hAnsiTheme="majorBidi" w:cstheme="majorBidi"/>
                <w:sz w:val="28"/>
                <w:szCs w:val="28"/>
              </w:rPr>
            </w:pPr>
            <w:r w:rsidRPr="00332FF4">
              <w:rPr>
                <w:rFonts w:asciiTheme="majorBidi" w:hAnsiTheme="majorBidi" w:cstheme="majorBidi"/>
                <w:sz w:val="28"/>
                <w:szCs w:val="28"/>
                <w:lang w:val="en-US"/>
              </w:rPr>
              <w:t>B</w:t>
            </w:r>
            <w:proofErr w:type="spellStart"/>
            <w:r w:rsidRPr="00332FF4">
              <w:rPr>
                <w:rFonts w:asciiTheme="majorBidi" w:hAnsiTheme="majorBidi" w:cstheme="majorBidi"/>
                <w:sz w:val="28"/>
                <w:szCs w:val="28"/>
              </w:rPr>
              <w:t>alance</w:t>
            </w:r>
            <w:proofErr w:type="spellEnd"/>
            <w:r w:rsidRPr="00332FF4">
              <w:rPr>
                <w:rFonts w:asciiTheme="majorBidi" w:hAnsiTheme="majorBidi" w:cstheme="majorBidi"/>
                <w:sz w:val="28"/>
                <w:szCs w:val="28"/>
              </w:rPr>
              <w:t xml:space="preserve"> as at January 1</w:t>
            </w:r>
          </w:p>
        </w:tc>
        <w:tc>
          <w:tcPr>
            <w:tcW w:w="1137" w:type="pct"/>
            <w:shd w:val="clear" w:color="auto" w:fill="auto"/>
            <w:vAlign w:val="bottom"/>
          </w:tcPr>
          <w:p w14:paraId="7A10B6A2" w14:textId="493F41CF" w:rsidR="003341D6" w:rsidRPr="00165E4E" w:rsidRDefault="003341D6" w:rsidP="003341D6">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3,056</w:t>
            </w:r>
          </w:p>
        </w:tc>
        <w:tc>
          <w:tcPr>
            <w:tcW w:w="97" w:type="pct"/>
            <w:vAlign w:val="bottom"/>
          </w:tcPr>
          <w:p w14:paraId="6E3B54DE" w14:textId="77777777" w:rsidR="003341D6" w:rsidRPr="00165E4E" w:rsidRDefault="003341D6" w:rsidP="003341D6">
            <w:pPr>
              <w:spacing w:line="320" w:lineRule="exact"/>
              <w:jc w:val="right"/>
              <w:rPr>
                <w:rFonts w:asciiTheme="majorBidi" w:hAnsiTheme="majorBidi" w:cstheme="majorBidi"/>
                <w:sz w:val="28"/>
                <w:szCs w:val="28"/>
              </w:rPr>
            </w:pPr>
          </w:p>
        </w:tc>
        <w:tc>
          <w:tcPr>
            <w:tcW w:w="1115" w:type="pct"/>
            <w:tcBorders>
              <w:left w:val="nil"/>
            </w:tcBorders>
          </w:tcPr>
          <w:p w14:paraId="7533B7C4" w14:textId="0B635376" w:rsidR="003341D6" w:rsidRPr="00165E4E" w:rsidRDefault="003341D6" w:rsidP="003341D6">
            <w:pPr>
              <w:spacing w:line="320" w:lineRule="exact"/>
              <w:jc w:val="right"/>
              <w:rPr>
                <w:rFonts w:asciiTheme="majorBidi" w:hAnsiTheme="majorBidi" w:cstheme="majorBidi"/>
                <w:sz w:val="28"/>
                <w:szCs w:val="28"/>
              </w:rPr>
            </w:pPr>
            <w:r w:rsidRPr="005954EB">
              <w:rPr>
                <w:rFonts w:asciiTheme="majorBidi" w:hAnsiTheme="majorBidi" w:cstheme="majorBidi"/>
                <w:sz w:val="28"/>
                <w:szCs w:val="28"/>
              </w:rPr>
              <w:t>10</w:t>
            </w:r>
          </w:p>
        </w:tc>
      </w:tr>
      <w:tr w:rsidR="003341D6" w:rsidRPr="00165E4E" w14:paraId="386D4BEB" w14:textId="77777777" w:rsidTr="000A558E">
        <w:trPr>
          <w:trHeight w:val="155"/>
        </w:trPr>
        <w:tc>
          <w:tcPr>
            <w:tcW w:w="2651" w:type="pct"/>
          </w:tcPr>
          <w:p w14:paraId="05C9AF1B" w14:textId="28A6EEDA" w:rsidR="003341D6" w:rsidRPr="00332FF4" w:rsidRDefault="003341D6" w:rsidP="003341D6">
            <w:pPr>
              <w:spacing w:line="320" w:lineRule="exact"/>
              <w:jc w:val="thaiDistribute"/>
              <w:rPr>
                <w:rFonts w:asciiTheme="majorBidi" w:hAnsiTheme="majorBidi" w:cstheme="majorBidi"/>
                <w:sz w:val="28"/>
                <w:szCs w:val="28"/>
                <w:lang w:val="en-US"/>
              </w:rPr>
            </w:pPr>
            <w:r w:rsidRPr="00332FF4">
              <w:rPr>
                <w:rFonts w:asciiTheme="majorBidi" w:hAnsiTheme="majorBidi" w:cstheme="majorBidi"/>
                <w:sz w:val="28"/>
                <w:szCs w:val="28"/>
              </w:rPr>
              <w:t>Increase during the period</w:t>
            </w:r>
          </w:p>
        </w:tc>
        <w:tc>
          <w:tcPr>
            <w:tcW w:w="1137" w:type="pct"/>
            <w:shd w:val="clear" w:color="auto" w:fill="auto"/>
          </w:tcPr>
          <w:p w14:paraId="254F430C" w14:textId="1ACC8DB9" w:rsidR="003341D6"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223,057</w:t>
            </w:r>
          </w:p>
        </w:tc>
        <w:tc>
          <w:tcPr>
            <w:tcW w:w="97" w:type="pct"/>
            <w:vAlign w:val="bottom"/>
          </w:tcPr>
          <w:p w14:paraId="6CCBF27E" w14:textId="77777777" w:rsidR="003341D6" w:rsidRPr="00165E4E" w:rsidRDefault="003341D6" w:rsidP="003341D6">
            <w:pPr>
              <w:spacing w:line="320" w:lineRule="exact"/>
              <w:jc w:val="right"/>
              <w:rPr>
                <w:rFonts w:asciiTheme="majorBidi" w:hAnsiTheme="majorBidi" w:cstheme="majorBidi"/>
                <w:sz w:val="28"/>
                <w:szCs w:val="28"/>
              </w:rPr>
            </w:pPr>
          </w:p>
        </w:tc>
        <w:tc>
          <w:tcPr>
            <w:tcW w:w="1115" w:type="pct"/>
            <w:tcBorders>
              <w:left w:val="nil"/>
            </w:tcBorders>
          </w:tcPr>
          <w:p w14:paraId="6722ADAA" w14:textId="7C857D5A" w:rsidR="003341D6"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3341D6" w:rsidRPr="00165E4E" w14:paraId="4F6D9060" w14:textId="77777777" w:rsidTr="00155B09">
        <w:trPr>
          <w:trHeight w:val="155"/>
        </w:trPr>
        <w:tc>
          <w:tcPr>
            <w:tcW w:w="2651" w:type="pct"/>
          </w:tcPr>
          <w:p w14:paraId="7CB8C2E9" w14:textId="79D89287" w:rsidR="003341D6" w:rsidRPr="00165E4E" w:rsidRDefault="003341D6" w:rsidP="003341D6">
            <w:pPr>
              <w:spacing w:line="320" w:lineRule="exact"/>
              <w:jc w:val="thaiDistribute"/>
              <w:rPr>
                <w:rFonts w:asciiTheme="majorBidi" w:hAnsiTheme="majorBidi"/>
                <w:sz w:val="28"/>
                <w:szCs w:val="28"/>
                <w:cs/>
              </w:rPr>
            </w:pPr>
            <w:r w:rsidRPr="0006210B">
              <w:rPr>
                <w:rFonts w:asciiTheme="majorBidi" w:hAnsiTheme="majorBidi" w:cstheme="majorBidi"/>
                <w:sz w:val="28"/>
                <w:szCs w:val="28"/>
              </w:rPr>
              <w:t>Distributed during the period</w:t>
            </w:r>
          </w:p>
        </w:tc>
        <w:tc>
          <w:tcPr>
            <w:tcW w:w="1137" w:type="pct"/>
            <w:shd w:val="clear" w:color="auto" w:fill="auto"/>
          </w:tcPr>
          <w:p w14:paraId="571A5363" w14:textId="1C983A11"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(123,65</w:t>
            </w:r>
            <w:r w:rsidR="00783831">
              <w:rPr>
                <w:rFonts w:asciiTheme="majorBidi" w:hAnsiTheme="majorBidi" w:cstheme="majorBidi" w:hint="cs"/>
                <w:sz w:val="28"/>
                <w:szCs w:val="28"/>
                <w:cs/>
              </w:rPr>
              <w:t>7</w:t>
            </w:r>
            <w:r>
              <w:rPr>
                <w:rFonts w:asciiTheme="majorBidi" w:hAnsiTheme="majorBidi" w:cstheme="majorBidi"/>
                <w:sz w:val="28"/>
                <w:szCs w:val="28"/>
              </w:rPr>
              <w:t>)</w:t>
            </w:r>
          </w:p>
        </w:tc>
        <w:tc>
          <w:tcPr>
            <w:tcW w:w="97" w:type="pct"/>
            <w:vAlign w:val="bottom"/>
          </w:tcPr>
          <w:p w14:paraId="27FDE8CA" w14:textId="77777777" w:rsidR="003341D6" w:rsidRPr="00165E4E" w:rsidRDefault="003341D6" w:rsidP="003341D6">
            <w:pPr>
              <w:spacing w:line="320" w:lineRule="exact"/>
              <w:jc w:val="right"/>
              <w:rPr>
                <w:rFonts w:asciiTheme="majorBidi" w:hAnsiTheme="majorBidi" w:cstheme="majorBidi"/>
                <w:sz w:val="28"/>
                <w:szCs w:val="28"/>
              </w:rPr>
            </w:pPr>
          </w:p>
        </w:tc>
        <w:tc>
          <w:tcPr>
            <w:tcW w:w="1115" w:type="pct"/>
            <w:tcBorders>
              <w:left w:val="nil"/>
            </w:tcBorders>
          </w:tcPr>
          <w:p w14:paraId="52D84F78" w14:textId="2826DB56"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3341D6" w:rsidRPr="00165E4E" w14:paraId="76EDAD88" w14:textId="77777777" w:rsidTr="00155B09">
        <w:trPr>
          <w:trHeight w:val="155"/>
        </w:trPr>
        <w:tc>
          <w:tcPr>
            <w:tcW w:w="2651" w:type="pct"/>
          </w:tcPr>
          <w:p w14:paraId="79F75E06" w14:textId="047A4BD8" w:rsidR="003341D6" w:rsidRPr="00165E4E" w:rsidRDefault="003341D6" w:rsidP="003341D6">
            <w:pPr>
              <w:spacing w:line="320" w:lineRule="exact"/>
              <w:jc w:val="thaiDistribute"/>
              <w:rPr>
                <w:rFonts w:asciiTheme="majorBidi" w:hAnsiTheme="majorBidi"/>
                <w:sz w:val="28"/>
                <w:szCs w:val="28"/>
                <w:cs/>
              </w:rPr>
            </w:pPr>
            <w:r>
              <w:rPr>
                <w:rFonts w:asciiTheme="majorBidi" w:hAnsiTheme="majorBidi" w:cstheme="majorBidi"/>
                <w:sz w:val="28"/>
                <w:szCs w:val="28"/>
              </w:rPr>
              <w:t>P</w:t>
            </w:r>
            <w:r w:rsidRPr="0088133A">
              <w:rPr>
                <w:rFonts w:asciiTheme="majorBidi" w:hAnsiTheme="majorBidi" w:cstheme="majorBidi"/>
                <w:sz w:val="28"/>
                <w:szCs w:val="28"/>
              </w:rPr>
              <w:t>rofit</w:t>
            </w:r>
            <w:r>
              <w:rPr>
                <w:rFonts w:asciiTheme="majorBidi" w:hAnsiTheme="majorBidi" w:cstheme="majorBidi"/>
                <w:sz w:val="28"/>
                <w:szCs w:val="28"/>
              </w:rPr>
              <w:t xml:space="preserve"> </w:t>
            </w:r>
            <w:r>
              <w:rPr>
                <w:rFonts w:asciiTheme="majorBidi" w:hAnsiTheme="majorBidi" w:cstheme="majorBidi" w:hint="cs"/>
                <w:sz w:val="28"/>
                <w:szCs w:val="28"/>
                <w:cs/>
              </w:rPr>
              <w:t>(</w:t>
            </w:r>
            <w:r>
              <w:rPr>
                <w:rFonts w:asciiTheme="majorBidi" w:hAnsiTheme="majorBidi" w:cstheme="majorBidi"/>
                <w:sz w:val="28"/>
                <w:szCs w:val="28"/>
                <w:lang w:val="en-US"/>
              </w:rPr>
              <w:t>loss)</w:t>
            </w:r>
            <w:r w:rsidRPr="0088133A">
              <w:rPr>
                <w:rFonts w:asciiTheme="majorBidi" w:hAnsiTheme="majorBidi" w:cstheme="majorBidi"/>
                <w:sz w:val="28"/>
                <w:szCs w:val="28"/>
              </w:rPr>
              <w:t xml:space="preserve"> from disposal of financial assets</w:t>
            </w:r>
          </w:p>
        </w:tc>
        <w:tc>
          <w:tcPr>
            <w:tcW w:w="1137" w:type="pct"/>
            <w:shd w:val="clear" w:color="auto" w:fill="auto"/>
          </w:tcPr>
          <w:p w14:paraId="21DF184C" w14:textId="53101AEC"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66</w:t>
            </w:r>
            <w:r w:rsidR="00783831">
              <w:rPr>
                <w:rFonts w:asciiTheme="majorBidi" w:hAnsiTheme="majorBidi" w:cstheme="majorBidi" w:hint="cs"/>
                <w:sz w:val="28"/>
                <w:szCs w:val="28"/>
                <w:cs/>
              </w:rPr>
              <w:t>5</w:t>
            </w:r>
          </w:p>
        </w:tc>
        <w:tc>
          <w:tcPr>
            <w:tcW w:w="97" w:type="pct"/>
            <w:vAlign w:val="bottom"/>
          </w:tcPr>
          <w:p w14:paraId="06B3E8DD" w14:textId="77777777" w:rsidR="003341D6" w:rsidRPr="00165E4E" w:rsidRDefault="003341D6" w:rsidP="003341D6">
            <w:pPr>
              <w:spacing w:line="320" w:lineRule="exact"/>
              <w:jc w:val="right"/>
              <w:rPr>
                <w:rFonts w:asciiTheme="majorBidi" w:hAnsiTheme="majorBidi" w:cstheme="majorBidi"/>
                <w:sz w:val="28"/>
                <w:szCs w:val="28"/>
              </w:rPr>
            </w:pPr>
          </w:p>
        </w:tc>
        <w:tc>
          <w:tcPr>
            <w:tcW w:w="1115" w:type="pct"/>
            <w:tcBorders>
              <w:left w:val="nil"/>
            </w:tcBorders>
          </w:tcPr>
          <w:p w14:paraId="3EF9242D" w14:textId="75B92C9C"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3341D6" w:rsidRPr="00165E4E" w14:paraId="3ABE7BED" w14:textId="77777777" w:rsidTr="004C3018">
        <w:trPr>
          <w:trHeight w:val="354"/>
        </w:trPr>
        <w:tc>
          <w:tcPr>
            <w:tcW w:w="2651" w:type="pct"/>
            <w:vAlign w:val="bottom"/>
          </w:tcPr>
          <w:p w14:paraId="39488E4A" w14:textId="1900B560" w:rsidR="003341D6" w:rsidRPr="00165E4E" w:rsidRDefault="003341D6" w:rsidP="003341D6">
            <w:pPr>
              <w:spacing w:line="320" w:lineRule="exact"/>
              <w:jc w:val="thaiDistribute"/>
              <w:rPr>
                <w:rFonts w:asciiTheme="majorBidi" w:hAnsiTheme="majorBidi" w:cstheme="majorBidi"/>
                <w:sz w:val="28"/>
                <w:szCs w:val="28"/>
                <w:cs/>
              </w:rPr>
            </w:pPr>
            <w:r w:rsidRPr="00332FF4">
              <w:rPr>
                <w:rFonts w:asciiTheme="majorBidi" w:hAnsiTheme="majorBidi" w:cstheme="majorBidi"/>
                <w:sz w:val="28"/>
                <w:szCs w:val="28"/>
              </w:rPr>
              <w:t>Changes in the fair value of investments</w:t>
            </w:r>
          </w:p>
        </w:tc>
        <w:tc>
          <w:tcPr>
            <w:tcW w:w="1137" w:type="pct"/>
            <w:tcBorders>
              <w:bottom w:val="single" w:sz="4" w:space="0" w:color="auto"/>
            </w:tcBorders>
            <w:shd w:val="clear" w:color="auto" w:fill="auto"/>
          </w:tcPr>
          <w:p w14:paraId="2F877770" w14:textId="5BAB67A6" w:rsidR="003341D6" w:rsidRPr="00165E4E" w:rsidRDefault="003341D6" w:rsidP="003341D6">
            <w:pPr>
              <w:spacing w:line="320" w:lineRule="exact"/>
              <w:jc w:val="right"/>
              <w:rPr>
                <w:rFonts w:asciiTheme="majorBidi" w:hAnsiTheme="majorBidi" w:cstheme="majorBidi"/>
                <w:sz w:val="28"/>
                <w:szCs w:val="28"/>
                <w:cs/>
              </w:rPr>
            </w:pPr>
            <w:r>
              <w:rPr>
                <w:rFonts w:asciiTheme="majorBidi" w:hAnsiTheme="majorBidi" w:cstheme="majorBidi"/>
                <w:sz w:val="28"/>
                <w:szCs w:val="28"/>
              </w:rPr>
              <w:t>161</w:t>
            </w:r>
          </w:p>
        </w:tc>
        <w:tc>
          <w:tcPr>
            <w:tcW w:w="97" w:type="pct"/>
            <w:vAlign w:val="bottom"/>
          </w:tcPr>
          <w:p w14:paraId="7AFDD342" w14:textId="77777777" w:rsidR="003341D6" w:rsidRPr="00165E4E" w:rsidRDefault="003341D6" w:rsidP="003341D6">
            <w:pPr>
              <w:spacing w:line="320" w:lineRule="exact"/>
              <w:jc w:val="right"/>
              <w:rPr>
                <w:rFonts w:asciiTheme="majorBidi" w:hAnsiTheme="majorBidi" w:cstheme="majorBidi"/>
                <w:sz w:val="28"/>
                <w:szCs w:val="28"/>
              </w:rPr>
            </w:pPr>
          </w:p>
        </w:tc>
        <w:tc>
          <w:tcPr>
            <w:tcW w:w="1115" w:type="pct"/>
            <w:tcBorders>
              <w:left w:val="nil"/>
              <w:bottom w:val="single" w:sz="4" w:space="0" w:color="auto"/>
            </w:tcBorders>
          </w:tcPr>
          <w:p w14:paraId="769E876E" w14:textId="5BF1499E"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w:t>
            </w:r>
          </w:p>
        </w:tc>
      </w:tr>
      <w:tr w:rsidR="003341D6" w:rsidRPr="00165E4E" w14:paraId="4E43924A" w14:textId="77777777" w:rsidTr="004C3018">
        <w:trPr>
          <w:trHeight w:val="209"/>
        </w:trPr>
        <w:tc>
          <w:tcPr>
            <w:tcW w:w="2651" w:type="pct"/>
          </w:tcPr>
          <w:p w14:paraId="38A4FB67" w14:textId="3F12755B" w:rsidR="003341D6" w:rsidRPr="00165E4E" w:rsidRDefault="003341D6" w:rsidP="003341D6">
            <w:pPr>
              <w:spacing w:line="320" w:lineRule="exact"/>
              <w:jc w:val="thaiDistribute"/>
              <w:rPr>
                <w:rFonts w:asciiTheme="majorBidi" w:hAnsiTheme="majorBidi" w:cstheme="majorBidi"/>
                <w:sz w:val="28"/>
                <w:szCs w:val="28"/>
                <w:cs/>
              </w:rPr>
            </w:pPr>
            <w:r w:rsidRPr="00B42AA6">
              <w:rPr>
                <w:rFonts w:asciiTheme="majorBidi" w:hAnsiTheme="majorBidi" w:cstheme="majorBidi"/>
                <w:sz w:val="28"/>
                <w:szCs w:val="28"/>
              </w:rPr>
              <w:t xml:space="preserve">Balance as at </w:t>
            </w:r>
            <w:r>
              <w:rPr>
                <w:rFonts w:asciiTheme="majorBidi" w:hAnsiTheme="majorBidi" w:cstheme="majorBidi"/>
                <w:spacing w:val="-4"/>
                <w:sz w:val="28"/>
                <w:szCs w:val="28"/>
              </w:rPr>
              <w:t>September</w:t>
            </w:r>
            <w:r w:rsidRPr="00B42AA6">
              <w:rPr>
                <w:rFonts w:asciiTheme="majorBidi" w:hAnsiTheme="majorBidi" w:cstheme="majorBidi"/>
                <w:sz w:val="28"/>
                <w:szCs w:val="28"/>
              </w:rPr>
              <w:t xml:space="preserve"> 3</w:t>
            </w:r>
            <w:r>
              <w:rPr>
                <w:rFonts w:asciiTheme="majorBidi" w:hAnsiTheme="majorBidi" w:cstheme="majorBidi"/>
                <w:sz w:val="28"/>
                <w:szCs w:val="28"/>
              </w:rPr>
              <w:t>0</w:t>
            </w:r>
          </w:p>
        </w:tc>
        <w:tc>
          <w:tcPr>
            <w:tcW w:w="1137" w:type="pct"/>
            <w:tcBorders>
              <w:top w:val="single" w:sz="4" w:space="0" w:color="auto"/>
              <w:bottom w:val="double" w:sz="4" w:space="0" w:color="auto"/>
            </w:tcBorders>
            <w:shd w:val="clear" w:color="auto" w:fill="auto"/>
          </w:tcPr>
          <w:p w14:paraId="2C4D8320" w14:textId="59B423F2"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103,282</w:t>
            </w:r>
          </w:p>
        </w:tc>
        <w:tc>
          <w:tcPr>
            <w:tcW w:w="97" w:type="pct"/>
            <w:vAlign w:val="bottom"/>
          </w:tcPr>
          <w:p w14:paraId="34AC1AE6" w14:textId="77777777" w:rsidR="003341D6" w:rsidRPr="00165E4E" w:rsidRDefault="003341D6" w:rsidP="003341D6">
            <w:pPr>
              <w:spacing w:line="320" w:lineRule="exact"/>
              <w:jc w:val="right"/>
              <w:rPr>
                <w:rFonts w:asciiTheme="majorBidi" w:hAnsiTheme="majorBidi" w:cstheme="majorBidi"/>
                <w:sz w:val="28"/>
                <w:szCs w:val="28"/>
              </w:rPr>
            </w:pPr>
          </w:p>
        </w:tc>
        <w:tc>
          <w:tcPr>
            <w:tcW w:w="1115" w:type="pct"/>
            <w:tcBorders>
              <w:top w:val="single" w:sz="4" w:space="0" w:color="auto"/>
              <w:left w:val="nil"/>
              <w:bottom w:val="double" w:sz="4" w:space="0" w:color="auto"/>
            </w:tcBorders>
          </w:tcPr>
          <w:p w14:paraId="4990ACD7" w14:textId="52A2106F" w:rsidR="003341D6" w:rsidRPr="00165E4E" w:rsidRDefault="003341D6" w:rsidP="003341D6">
            <w:pPr>
              <w:spacing w:line="320" w:lineRule="exact"/>
              <w:jc w:val="right"/>
              <w:rPr>
                <w:rFonts w:asciiTheme="majorBidi" w:hAnsiTheme="majorBidi" w:cstheme="majorBidi"/>
                <w:sz w:val="28"/>
                <w:szCs w:val="28"/>
              </w:rPr>
            </w:pPr>
            <w:r>
              <w:rPr>
                <w:rFonts w:asciiTheme="majorBidi" w:hAnsiTheme="majorBidi" w:cstheme="majorBidi"/>
                <w:sz w:val="28"/>
                <w:szCs w:val="28"/>
              </w:rPr>
              <w:t>10</w:t>
            </w:r>
          </w:p>
        </w:tc>
      </w:tr>
    </w:tbl>
    <w:p w14:paraId="6D82C930" w14:textId="4D6D3344" w:rsidR="00D44942" w:rsidRPr="00FE39E0" w:rsidRDefault="00797631" w:rsidP="00D44942">
      <w:pPr>
        <w:pStyle w:val="BlockText"/>
        <w:ind w:left="360" w:right="0" w:firstLine="0"/>
        <w:jc w:val="thaiDistribute"/>
        <w:rPr>
          <w:rFonts w:asciiTheme="majorBidi" w:hAnsiTheme="majorBidi" w:cstheme="majorBidi"/>
          <w:spacing w:val="-4"/>
        </w:rPr>
      </w:pPr>
      <w:r w:rsidRPr="00B42AA6">
        <w:rPr>
          <w:rFonts w:asciiTheme="majorBidi" w:hAnsiTheme="majorBidi" w:cstheme="majorBidi"/>
          <w:spacing w:val="-4"/>
        </w:rPr>
        <w:t>The fair value of investments in securities (mutual funds) is an active quoted market price for the same asset, which is Level 1</w:t>
      </w:r>
      <w:r w:rsidR="0040000C">
        <w:rPr>
          <w:rFonts w:asciiTheme="majorBidi" w:hAnsiTheme="majorBidi" w:cstheme="majorBidi"/>
          <w:spacing w:val="-4"/>
        </w:rPr>
        <w:t>.</w:t>
      </w:r>
    </w:p>
    <w:p w14:paraId="479F2EF7" w14:textId="77D43783" w:rsidR="00F75E70" w:rsidRPr="00462716" w:rsidRDefault="00F75E70" w:rsidP="00A67344">
      <w:pPr>
        <w:pStyle w:val="BlockText"/>
        <w:numPr>
          <w:ilvl w:val="0"/>
          <w:numId w:val="2"/>
        </w:numPr>
        <w:ind w:left="357" w:right="0" w:hanging="357"/>
        <w:jc w:val="thaiDistribute"/>
        <w:rPr>
          <w:rFonts w:asciiTheme="majorBidi" w:hAnsiTheme="majorBidi" w:cstheme="majorBidi"/>
          <w:b/>
          <w:bCs/>
        </w:rPr>
      </w:pPr>
      <w:r w:rsidRPr="00462716">
        <w:rPr>
          <w:rFonts w:asciiTheme="majorBidi" w:hAnsiTheme="majorBidi" w:cstheme="majorBidi"/>
          <w:b/>
          <w:bCs/>
        </w:rPr>
        <w:t>INVESTMENT</w:t>
      </w:r>
      <w:r w:rsidR="00EC3B10" w:rsidRPr="00462716">
        <w:rPr>
          <w:rFonts w:asciiTheme="majorBidi" w:hAnsiTheme="majorBidi" w:cstheme="majorBidi"/>
          <w:b/>
          <w:bCs/>
        </w:rPr>
        <w:t>S IN ASSOCIATES</w:t>
      </w:r>
    </w:p>
    <w:p w14:paraId="40D9A58D" w14:textId="52516FA9" w:rsidR="00F75E70" w:rsidRPr="00462716" w:rsidRDefault="00462716" w:rsidP="00A67344">
      <w:pPr>
        <w:pStyle w:val="ListParagraph"/>
        <w:spacing w:before="120" w:line="240" w:lineRule="auto"/>
        <w:ind w:left="357" w:right="147"/>
        <w:contextualSpacing w:val="0"/>
        <w:rPr>
          <w:rFonts w:asciiTheme="majorBidi" w:hAnsiTheme="majorBidi" w:cstheme="majorBidi"/>
          <w:sz w:val="28"/>
        </w:rPr>
      </w:pPr>
      <w:r w:rsidRPr="00462716">
        <w:rPr>
          <w:rFonts w:asciiTheme="majorBidi" w:hAnsiTheme="majorBidi" w:cstheme="majorBidi"/>
          <w:sz w:val="28"/>
          <w:lang w:val="en-US"/>
        </w:rPr>
        <w:t xml:space="preserve">Details of investments in </w:t>
      </w:r>
      <w:r>
        <w:rPr>
          <w:rFonts w:asciiTheme="majorBidi" w:hAnsiTheme="majorBidi" w:cstheme="majorBidi"/>
          <w:sz w:val="28"/>
        </w:rPr>
        <w:t>associates</w:t>
      </w:r>
    </w:p>
    <w:tbl>
      <w:tblPr>
        <w:tblW w:w="9252" w:type="dxa"/>
        <w:tblInd w:w="360" w:type="dxa"/>
        <w:tblLayout w:type="fixed"/>
        <w:tblLook w:val="0000" w:firstRow="0" w:lastRow="0" w:firstColumn="0" w:lastColumn="0" w:noHBand="0" w:noVBand="0"/>
      </w:tblPr>
      <w:tblGrid>
        <w:gridCol w:w="3168"/>
        <w:gridCol w:w="1530"/>
        <w:gridCol w:w="1533"/>
        <w:gridCol w:w="1416"/>
        <w:gridCol w:w="1605"/>
      </w:tblGrid>
      <w:tr w:rsidR="00E73AA9" w:rsidRPr="00F6517F" w14:paraId="45EE63F4" w14:textId="77777777" w:rsidTr="006062F1">
        <w:trPr>
          <w:trHeight w:val="443"/>
        </w:trPr>
        <w:tc>
          <w:tcPr>
            <w:tcW w:w="3168" w:type="dxa"/>
            <w:tcBorders>
              <w:top w:val="nil"/>
              <w:left w:val="nil"/>
              <w:bottom w:val="nil"/>
              <w:right w:val="nil"/>
            </w:tcBorders>
            <w:vAlign w:val="bottom"/>
          </w:tcPr>
          <w:p w14:paraId="72BF435F" w14:textId="77777777" w:rsidR="00E73AA9" w:rsidRPr="00F6517F" w:rsidRDefault="00E73AA9" w:rsidP="00917B49">
            <w:pPr>
              <w:jc w:val="center"/>
              <w:rPr>
                <w:rFonts w:ascii="Angsana New" w:hAnsi="Angsana New"/>
                <w:sz w:val="28"/>
                <w:szCs w:val="28"/>
                <w:cs/>
              </w:rPr>
            </w:pPr>
            <w:bookmarkStart w:id="9" w:name="_Hlk131539227"/>
          </w:p>
        </w:tc>
        <w:tc>
          <w:tcPr>
            <w:tcW w:w="6084" w:type="dxa"/>
            <w:gridSpan w:val="4"/>
          </w:tcPr>
          <w:p w14:paraId="2E8881F5" w14:textId="0990B1FF" w:rsidR="00E73AA9" w:rsidRPr="00F6517F" w:rsidRDefault="00E73AA9" w:rsidP="00917B49">
            <w:pPr>
              <w:pBdr>
                <w:bottom w:val="single" w:sz="4" w:space="1" w:color="auto"/>
              </w:pBdr>
              <w:jc w:val="right"/>
              <w:rPr>
                <w:rFonts w:ascii="Angsana New" w:hAnsi="Angsana New"/>
                <w:sz w:val="28"/>
                <w:szCs w:val="28"/>
                <w:cs/>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E73AA9" w:rsidRPr="00F6517F" w14:paraId="223ED756" w14:textId="77777777" w:rsidTr="006062F1">
        <w:trPr>
          <w:trHeight w:val="443"/>
        </w:trPr>
        <w:tc>
          <w:tcPr>
            <w:tcW w:w="3168" w:type="dxa"/>
            <w:tcBorders>
              <w:top w:val="nil"/>
              <w:left w:val="nil"/>
              <w:bottom w:val="nil"/>
              <w:right w:val="nil"/>
            </w:tcBorders>
            <w:vAlign w:val="bottom"/>
          </w:tcPr>
          <w:p w14:paraId="657D5A36" w14:textId="77777777" w:rsidR="00E73AA9" w:rsidRPr="00F6517F" w:rsidRDefault="00E73AA9" w:rsidP="00917B49">
            <w:pPr>
              <w:jc w:val="center"/>
              <w:rPr>
                <w:rFonts w:ascii="Angsana New" w:hAnsi="Angsana New"/>
                <w:sz w:val="28"/>
                <w:szCs w:val="28"/>
                <w:cs/>
              </w:rPr>
            </w:pPr>
          </w:p>
        </w:tc>
        <w:tc>
          <w:tcPr>
            <w:tcW w:w="3063" w:type="dxa"/>
            <w:gridSpan w:val="2"/>
          </w:tcPr>
          <w:p w14:paraId="14FAA9E7" w14:textId="5A9ECAB4" w:rsidR="00E73AA9" w:rsidRPr="00F6517F" w:rsidRDefault="00E73AA9" w:rsidP="00917B4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rPr>
              <w:t>Consolidated</w:t>
            </w:r>
          </w:p>
        </w:tc>
        <w:tc>
          <w:tcPr>
            <w:tcW w:w="3021" w:type="dxa"/>
            <w:gridSpan w:val="2"/>
          </w:tcPr>
          <w:p w14:paraId="6F54C60D" w14:textId="21240093" w:rsidR="00E73AA9" w:rsidRPr="00F6517F" w:rsidRDefault="00E73AA9" w:rsidP="00917B4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rPr>
              <w:t>Separate</w:t>
            </w:r>
          </w:p>
        </w:tc>
      </w:tr>
      <w:tr w:rsidR="00E73AA9" w:rsidRPr="00F6517F" w14:paraId="6129EC3B" w14:textId="77777777" w:rsidTr="006062F1">
        <w:trPr>
          <w:trHeight w:val="416"/>
        </w:trPr>
        <w:tc>
          <w:tcPr>
            <w:tcW w:w="3168" w:type="dxa"/>
            <w:tcBorders>
              <w:top w:val="nil"/>
              <w:left w:val="nil"/>
              <w:bottom w:val="nil"/>
              <w:right w:val="nil"/>
            </w:tcBorders>
            <w:vAlign w:val="bottom"/>
          </w:tcPr>
          <w:p w14:paraId="5FD7C666" w14:textId="77777777" w:rsidR="00E73AA9" w:rsidRPr="00F6517F" w:rsidRDefault="00E73AA9" w:rsidP="00E73AA9">
            <w:pPr>
              <w:jc w:val="center"/>
              <w:rPr>
                <w:rFonts w:ascii="Angsana New" w:hAnsi="Angsana New"/>
                <w:sz w:val="28"/>
                <w:szCs w:val="28"/>
                <w:cs/>
              </w:rPr>
            </w:pPr>
          </w:p>
        </w:tc>
        <w:tc>
          <w:tcPr>
            <w:tcW w:w="3063" w:type="dxa"/>
            <w:gridSpan w:val="2"/>
            <w:tcBorders>
              <w:top w:val="nil"/>
              <w:left w:val="nil"/>
              <w:bottom w:val="nil"/>
              <w:right w:val="nil"/>
            </w:tcBorders>
            <w:vAlign w:val="bottom"/>
          </w:tcPr>
          <w:p w14:paraId="73E30DD2" w14:textId="164E7703" w:rsidR="00E73AA9" w:rsidRPr="00F6517F" w:rsidRDefault="00E73AA9" w:rsidP="00E73AA9">
            <w:pPr>
              <w:jc w:val="center"/>
              <w:rPr>
                <w:rFonts w:ascii="Angsana New" w:hAnsi="Angsana New"/>
                <w:sz w:val="28"/>
                <w:szCs w:val="28"/>
                <w:cs/>
              </w:rPr>
            </w:pPr>
            <w:r>
              <w:rPr>
                <w:rFonts w:asciiTheme="majorBidi" w:hAnsiTheme="majorBidi" w:cstheme="majorBidi"/>
                <w:sz w:val="28"/>
                <w:szCs w:val="28"/>
              </w:rPr>
              <w:t>Book value</w:t>
            </w:r>
          </w:p>
        </w:tc>
        <w:tc>
          <w:tcPr>
            <w:tcW w:w="3021" w:type="dxa"/>
            <w:gridSpan w:val="2"/>
            <w:vAlign w:val="bottom"/>
          </w:tcPr>
          <w:p w14:paraId="6896182A" w14:textId="62044DD4" w:rsidR="00E73AA9" w:rsidRPr="00F6517F" w:rsidRDefault="00E73AA9" w:rsidP="00E73AA9">
            <w:pPr>
              <w:jc w:val="center"/>
              <w:rPr>
                <w:rFonts w:ascii="Angsana New" w:hAnsi="Angsana New"/>
                <w:sz w:val="28"/>
                <w:szCs w:val="28"/>
                <w:cs/>
              </w:rPr>
            </w:pPr>
            <w:r>
              <w:rPr>
                <w:rFonts w:asciiTheme="majorBidi" w:hAnsiTheme="majorBidi" w:cstheme="majorBidi"/>
                <w:sz w:val="28"/>
                <w:szCs w:val="28"/>
              </w:rPr>
              <w:t>Book value</w:t>
            </w:r>
          </w:p>
        </w:tc>
      </w:tr>
      <w:tr w:rsidR="00E73AA9" w:rsidRPr="00F6517F" w14:paraId="0E00CFCC" w14:textId="77777777" w:rsidTr="006062F1">
        <w:trPr>
          <w:trHeight w:val="443"/>
        </w:trPr>
        <w:tc>
          <w:tcPr>
            <w:tcW w:w="3168" w:type="dxa"/>
            <w:tcBorders>
              <w:top w:val="nil"/>
              <w:left w:val="nil"/>
              <w:bottom w:val="nil"/>
              <w:right w:val="nil"/>
            </w:tcBorders>
            <w:vAlign w:val="bottom"/>
          </w:tcPr>
          <w:p w14:paraId="20587FA2" w14:textId="548DFE3B" w:rsidR="00E73AA9" w:rsidRPr="00F6517F" w:rsidRDefault="00057CF5" w:rsidP="00E73AA9">
            <w:pPr>
              <w:pBdr>
                <w:bottom w:val="single" w:sz="4" w:space="1" w:color="auto"/>
              </w:pBdr>
              <w:jc w:val="center"/>
              <w:rPr>
                <w:rFonts w:ascii="Angsana New" w:hAnsi="Angsana New"/>
                <w:sz w:val="28"/>
                <w:szCs w:val="28"/>
                <w:cs/>
              </w:rPr>
            </w:pPr>
            <w:r>
              <w:rPr>
                <w:rFonts w:asciiTheme="majorBidi" w:hAnsiTheme="majorBidi" w:cstheme="majorBidi"/>
                <w:sz w:val="28"/>
                <w:szCs w:val="28"/>
              </w:rPr>
              <w:t>Associates</w:t>
            </w:r>
          </w:p>
        </w:tc>
        <w:tc>
          <w:tcPr>
            <w:tcW w:w="3063" w:type="dxa"/>
            <w:gridSpan w:val="2"/>
            <w:tcBorders>
              <w:top w:val="nil"/>
              <w:left w:val="nil"/>
              <w:bottom w:val="nil"/>
              <w:right w:val="nil"/>
            </w:tcBorders>
            <w:vAlign w:val="bottom"/>
          </w:tcPr>
          <w:p w14:paraId="7E25286A" w14:textId="62A9F30C" w:rsidR="00E73AA9" w:rsidRPr="00F6517F" w:rsidRDefault="00E73AA9" w:rsidP="00E73AA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3021" w:type="dxa"/>
            <w:gridSpan w:val="2"/>
            <w:vAlign w:val="bottom"/>
          </w:tcPr>
          <w:p w14:paraId="728C5E0B" w14:textId="140199B1" w:rsidR="00E73AA9" w:rsidRPr="00F6517F" w:rsidRDefault="00E73AA9" w:rsidP="00E73AA9">
            <w:pPr>
              <w:pBdr>
                <w:bottom w:val="single" w:sz="4" w:space="1" w:color="auto"/>
              </w:pBdr>
              <w:jc w:val="center"/>
              <w:rPr>
                <w:rFonts w:ascii="Angsana New" w:hAnsi="Angsana New"/>
                <w:sz w:val="28"/>
                <w:szCs w:val="28"/>
                <w:cs/>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E73AA9" w:rsidRPr="00F6517F" w14:paraId="34E2FD4F" w14:textId="77777777" w:rsidTr="0039003C">
        <w:trPr>
          <w:trHeight w:val="443"/>
        </w:trPr>
        <w:tc>
          <w:tcPr>
            <w:tcW w:w="3168" w:type="dxa"/>
            <w:tcBorders>
              <w:top w:val="nil"/>
              <w:left w:val="nil"/>
              <w:bottom w:val="nil"/>
              <w:right w:val="nil"/>
            </w:tcBorders>
          </w:tcPr>
          <w:p w14:paraId="50308C11" w14:textId="77777777" w:rsidR="00E73AA9" w:rsidRPr="00F6517F" w:rsidRDefault="00E73AA9" w:rsidP="00917B49">
            <w:pPr>
              <w:jc w:val="center"/>
              <w:rPr>
                <w:rFonts w:ascii="Angsana New" w:hAnsi="Angsana New"/>
                <w:sz w:val="28"/>
                <w:szCs w:val="28"/>
                <w:cs/>
              </w:rPr>
            </w:pPr>
          </w:p>
        </w:tc>
        <w:tc>
          <w:tcPr>
            <w:tcW w:w="1530" w:type="dxa"/>
            <w:tcBorders>
              <w:top w:val="nil"/>
              <w:left w:val="nil"/>
              <w:bottom w:val="nil"/>
              <w:right w:val="nil"/>
            </w:tcBorders>
          </w:tcPr>
          <w:p w14:paraId="717A4289" w14:textId="5A114766" w:rsidR="00E73AA9" w:rsidRPr="00F6517F" w:rsidRDefault="00903FAB" w:rsidP="00917B49">
            <w:pPr>
              <w:pBdr>
                <w:bottom w:val="single" w:sz="4" w:space="1" w:color="auto"/>
              </w:pBdr>
              <w:tabs>
                <w:tab w:val="right" w:pos="7200"/>
                <w:tab w:val="right" w:pos="8540"/>
              </w:tabs>
              <w:jc w:val="center"/>
              <w:rPr>
                <w:rFonts w:ascii="Angsana New" w:hAnsi="Angsana New"/>
                <w:sz w:val="28"/>
                <w:szCs w:val="28"/>
              </w:rPr>
            </w:pPr>
            <w:r>
              <w:rPr>
                <w:rFonts w:asciiTheme="majorBidi" w:hAnsiTheme="majorBidi" w:cstheme="majorBidi"/>
                <w:spacing w:val="-4"/>
                <w:sz w:val="28"/>
                <w:szCs w:val="28"/>
              </w:rPr>
              <w:t>September</w:t>
            </w:r>
            <w:r w:rsidR="00E73AA9">
              <w:rPr>
                <w:rFonts w:asciiTheme="majorBidi" w:hAnsiTheme="majorBidi" w:cstheme="majorBidi"/>
                <w:spacing w:val="-4"/>
                <w:sz w:val="28"/>
                <w:szCs w:val="28"/>
              </w:rPr>
              <w:br/>
              <w:t>3</w:t>
            </w:r>
            <w:r w:rsidR="00410643">
              <w:rPr>
                <w:rFonts w:asciiTheme="majorBidi" w:hAnsiTheme="majorBidi" w:cstheme="majorBidi"/>
                <w:spacing w:val="-4"/>
                <w:sz w:val="28"/>
                <w:szCs w:val="28"/>
              </w:rPr>
              <w:t>0</w:t>
            </w:r>
            <w:r w:rsidR="00E73AA9" w:rsidRPr="0037525A">
              <w:rPr>
                <w:rFonts w:asciiTheme="majorBidi" w:hAnsiTheme="majorBidi" w:cstheme="majorBidi"/>
                <w:sz w:val="28"/>
                <w:szCs w:val="28"/>
              </w:rPr>
              <w:t>, 202</w:t>
            </w:r>
            <w:r w:rsidR="00410643">
              <w:rPr>
                <w:rFonts w:asciiTheme="majorBidi" w:hAnsiTheme="majorBidi" w:cstheme="majorBidi"/>
                <w:sz w:val="28"/>
                <w:szCs w:val="28"/>
              </w:rPr>
              <w:t>2</w:t>
            </w:r>
          </w:p>
        </w:tc>
        <w:tc>
          <w:tcPr>
            <w:tcW w:w="1533" w:type="dxa"/>
            <w:tcBorders>
              <w:top w:val="nil"/>
              <w:left w:val="nil"/>
              <w:bottom w:val="nil"/>
              <w:right w:val="nil"/>
            </w:tcBorders>
          </w:tcPr>
          <w:p w14:paraId="7A578437" w14:textId="3580FF3B" w:rsidR="00E73AA9" w:rsidRPr="00F6517F" w:rsidRDefault="00E73AA9" w:rsidP="00917B49">
            <w:pPr>
              <w:pBdr>
                <w:bottom w:val="single" w:sz="4" w:space="1" w:color="auto"/>
              </w:pBdr>
              <w:tabs>
                <w:tab w:val="right" w:pos="7200"/>
                <w:tab w:val="right" w:pos="8540"/>
              </w:tabs>
              <w:jc w:val="center"/>
              <w:rPr>
                <w:rFonts w:ascii="Angsana New" w:hAnsi="Angsana New"/>
                <w:sz w:val="28"/>
                <w:szCs w:val="28"/>
                <w:cs/>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c>
          <w:tcPr>
            <w:tcW w:w="1416" w:type="dxa"/>
          </w:tcPr>
          <w:p w14:paraId="0A783B54" w14:textId="4A1F19A5" w:rsidR="00E73AA9" w:rsidRPr="00F6517F" w:rsidRDefault="00903FAB" w:rsidP="00917B49">
            <w:pPr>
              <w:pBdr>
                <w:bottom w:val="single" w:sz="4" w:space="1" w:color="auto"/>
              </w:pBdr>
              <w:tabs>
                <w:tab w:val="right" w:pos="7200"/>
                <w:tab w:val="right" w:pos="8540"/>
              </w:tabs>
              <w:jc w:val="center"/>
              <w:rPr>
                <w:rFonts w:ascii="Angsana New" w:hAnsi="Angsana New"/>
                <w:sz w:val="28"/>
                <w:szCs w:val="28"/>
                <w:cs/>
              </w:rPr>
            </w:pPr>
            <w:r>
              <w:rPr>
                <w:rFonts w:asciiTheme="majorBidi" w:hAnsiTheme="majorBidi" w:cstheme="majorBidi"/>
                <w:spacing w:val="-4"/>
                <w:sz w:val="28"/>
                <w:szCs w:val="28"/>
              </w:rPr>
              <w:t>September</w:t>
            </w:r>
            <w:r w:rsidR="00E73AA9">
              <w:rPr>
                <w:rFonts w:asciiTheme="majorBidi" w:hAnsiTheme="majorBidi" w:cstheme="majorBidi"/>
                <w:spacing w:val="-4"/>
                <w:sz w:val="28"/>
                <w:szCs w:val="28"/>
              </w:rPr>
              <w:br/>
              <w:t>3</w:t>
            </w:r>
            <w:r w:rsidR="00410643">
              <w:rPr>
                <w:rFonts w:asciiTheme="majorBidi" w:hAnsiTheme="majorBidi" w:cstheme="majorBidi"/>
                <w:spacing w:val="-4"/>
                <w:sz w:val="28"/>
                <w:szCs w:val="28"/>
              </w:rPr>
              <w:t>0</w:t>
            </w:r>
            <w:r w:rsidR="00E73AA9" w:rsidRPr="0037525A">
              <w:rPr>
                <w:rFonts w:asciiTheme="majorBidi" w:hAnsiTheme="majorBidi" w:cstheme="majorBidi"/>
                <w:sz w:val="28"/>
                <w:szCs w:val="28"/>
              </w:rPr>
              <w:t>, 202</w:t>
            </w:r>
            <w:r w:rsidR="00410643">
              <w:rPr>
                <w:rFonts w:asciiTheme="majorBidi" w:hAnsiTheme="majorBidi" w:cstheme="majorBidi"/>
                <w:sz w:val="28"/>
                <w:szCs w:val="28"/>
              </w:rPr>
              <w:t>2</w:t>
            </w:r>
          </w:p>
        </w:tc>
        <w:tc>
          <w:tcPr>
            <w:tcW w:w="1605" w:type="dxa"/>
          </w:tcPr>
          <w:p w14:paraId="4188B70B" w14:textId="2B032502" w:rsidR="00E73AA9" w:rsidRPr="00F6517F" w:rsidRDefault="00E73AA9" w:rsidP="00917B49">
            <w:pPr>
              <w:pBdr>
                <w:bottom w:val="single" w:sz="4" w:space="1" w:color="auto"/>
              </w:pBdr>
              <w:tabs>
                <w:tab w:val="right" w:pos="7200"/>
                <w:tab w:val="right" w:pos="8540"/>
              </w:tabs>
              <w:jc w:val="center"/>
              <w:rPr>
                <w:rFonts w:ascii="Angsana New" w:hAnsi="Angsana New"/>
                <w:sz w:val="28"/>
                <w:szCs w:val="28"/>
                <w:cs/>
              </w:rPr>
            </w:pPr>
            <w:r w:rsidRPr="0037525A">
              <w:rPr>
                <w:rFonts w:asciiTheme="majorBidi" w:hAnsiTheme="majorBidi" w:cstheme="majorBidi"/>
                <w:sz w:val="28"/>
                <w:szCs w:val="28"/>
              </w:rPr>
              <w:t xml:space="preserve">December </w:t>
            </w:r>
            <w:r w:rsidRPr="0037525A">
              <w:rPr>
                <w:rFonts w:asciiTheme="majorBidi" w:hAnsiTheme="majorBidi" w:cstheme="majorBidi"/>
                <w:sz w:val="28"/>
                <w:szCs w:val="28"/>
              </w:rPr>
              <w:br/>
              <w:t>31, 202</w:t>
            </w:r>
            <w:r>
              <w:rPr>
                <w:rFonts w:asciiTheme="majorBidi" w:hAnsiTheme="majorBidi" w:cstheme="majorBidi"/>
                <w:sz w:val="28"/>
                <w:szCs w:val="28"/>
              </w:rPr>
              <w:t>2</w:t>
            </w:r>
          </w:p>
        </w:tc>
      </w:tr>
      <w:tr w:rsidR="00330C67" w:rsidRPr="00F6517F" w14:paraId="371728AD" w14:textId="77777777" w:rsidTr="0039003C">
        <w:trPr>
          <w:trHeight w:val="403"/>
        </w:trPr>
        <w:tc>
          <w:tcPr>
            <w:tcW w:w="3168" w:type="dxa"/>
            <w:tcBorders>
              <w:top w:val="nil"/>
              <w:left w:val="nil"/>
              <w:bottom w:val="nil"/>
              <w:right w:val="nil"/>
            </w:tcBorders>
          </w:tcPr>
          <w:p w14:paraId="031C9126" w14:textId="7A78C313" w:rsidR="00330C67" w:rsidRPr="006062F1" w:rsidRDefault="00330C67" w:rsidP="00330C67">
            <w:pPr>
              <w:ind w:left="162" w:hanging="162"/>
              <w:rPr>
                <w:rFonts w:ascii="Angsana New" w:hAnsi="Angsana New"/>
                <w:sz w:val="28"/>
                <w:szCs w:val="28"/>
                <w:cs/>
              </w:rPr>
            </w:pPr>
            <w:r w:rsidRPr="001B6135">
              <w:rPr>
                <w:rFonts w:asciiTheme="majorBidi" w:hAnsiTheme="majorBidi" w:cstheme="majorBidi"/>
                <w:sz w:val="28"/>
                <w:szCs w:val="28"/>
              </w:rPr>
              <w:t>W. Solar Co., Ltd.</w:t>
            </w:r>
          </w:p>
        </w:tc>
        <w:tc>
          <w:tcPr>
            <w:tcW w:w="1530" w:type="dxa"/>
            <w:tcBorders>
              <w:top w:val="nil"/>
              <w:left w:val="nil"/>
              <w:bottom w:val="nil"/>
              <w:right w:val="nil"/>
            </w:tcBorders>
          </w:tcPr>
          <w:p w14:paraId="79F92349" w14:textId="769F5A38" w:rsidR="00330C67" w:rsidRPr="00F6517F" w:rsidRDefault="00330C67" w:rsidP="00330C67">
            <w:pPr>
              <w:tabs>
                <w:tab w:val="decimal" w:pos="1065"/>
              </w:tabs>
              <w:jc w:val="right"/>
              <w:rPr>
                <w:rFonts w:ascii="Angsana New" w:hAnsi="Angsana New"/>
                <w:sz w:val="28"/>
                <w:szCs w:val="28"/>
              </w:rPr>
            </w:pPr>
            <w:r>
              <w:rPr>
                <w:rFonts w:ascii="Angsana New" w:hAnsi="Angsana New"/>
                <w:sz w:val="28"/>
                <w:szCs w:val="28"/>
              </w:rPr>
              <w:t>39,417</w:t>
            </w:r>
          </w:p>
        </w:tc>
        <w:tc>
          <w:tcPr>
            <w:tcW w:w="1533" w:type="dxa"/>
            <w:tcBorders>
              <w:top w:val="nil"/>
              <w:left w:val="nil"/>
              <w:bottom w:val="nil"/>
              <w:right w:val="nil"/>
            </w:tcBorders>
          </w:tcPr>
          <w:p w14:paraId="65CBA879" w14:textId="77777777" w:rsidR="00330C67" w:rsidRPr="00F6517F" w:rsidRDefault="00330C67" w:rsidP="00330C67">
            <w:pPr>
              <w:tabs>
                <w:tab w:val="decimal" w:pos="1245"/>
              </w:tabs>
              <w:rPr>
                <w:rFonts w:ascii="Angsana New" w:hAnsi="Angsana New"/>
                <w:sz w:val="28"/>
                <w:szCs w:val="28"/>
              </w:rPr>
            </w:pPr>
            <w:r w:rsidRPr="00E86CBB">
              <w:rPr>
                <w:rFonts w:asciiTheme="majorBidi" w:hAnsiTheme="majorBidi" w:cstheme="majorBidi"/>
                <w:sz w:val="28"/>
                <w:szCs w:val="28"/>
              </w:rPr>
              <w:t>39,892</w:t>
            </w:r>
          </w:p>
        </w:tc>
        <w:tc>
          <w:tcPr>
            <w:tcW w:w="1416" w:type="dxa"/>
          </w:tcPr>
          <w:p w14:paraId="510B0B96" w14:textId="26C870AE" w:rsidR="00330C67" w:rsidRPr="00F6517F" w:rsidRDefault="00330C67" w:rsidP="00330C67">
            <w:pPr>
              <w:tabs>
                <w:tab w:val="decimal" w:pos="1065"/>
              </w:tabs>
              <w:jc w:val="right"/>
              <w:rPr>
                <w:rFonts w:ascii="Angsana New" w:hAnsi="Angsana New"/>
                <w:sz w:val="28"/>
                <w:szCs w:val="28"/>
              </w:rPr>
            </w:pPr>
            <w:r w:rsidRPr="005954EB">
              <w:rPr>
                <w:rFonts w:asciiTheme="majorBidi" w:hAnsiTheme="majorBidi" w:cstheme="majorBidi"/>
                <w:sz w:val="28"/>
                <w:szCs w:val="28"/>
              </w:rPr>
              <w:t>39,200</w:t>
            </w:r>
          </w:p>
        </w:tc>
        <w:tc>
          <w:tcPr>
            <w:tcW w:w="1605" w:type="dxa"/>
          </w:tcPr>
          <w:p w14:paraId="2FC86D55" w14:textId="77777777" w:rsidR="00330C67" w:rsidRPr="00F6517F" w:rsidRDefault="00330C67" w:rsidP="00330C67">
            <w:pPr>
              <w:tabs>
                <w:tab w:val="decimal" w:pos="1245"/>
              </w:tabs>
              <w:rPr>
                <w:rFonts w:ascii="Angsana New" w:hAnsi="Angsana New"/>
                <w:sz w:val="28"/>
                <w:szCs w:val="28"/>
              </w:rPr>
            </w:pPr>
            <w:r w:rsidRPr="00E86CBB">
              <w:rPr>
                <w:rFonts w:asciiTheme="majorBidi" w:hAnsiTheme="majorBidi" w:cstheme="majorBidi"/>
                <w:sz w:val="28"/>
                <w:szCs w:val="28"/>
              </w:rPr>
              <w:t xml:space="preserve">39,200 </w:t>
            </w:r>
          </w:p>
        </w:tc>
      </w:tr>
      <w:tr w:rsidR="00330C67" w:rsidRPr="00F6517F" w14:paraId="1CD5A2B3" w14:textId="77777777" w:rsidTr="0039003C">
        <w:trPr>
          <w:trHeight w:val="416"/>
        </w:trPr>
        <w:tc>
          <w:tcPr>
            <w:tcW w:w="3168" w:type="dxa"/>
            <w:tcBorders>
              <w:top w:val="nil"/>
              <w:left w:val="nil"/>
              <w:bottom w:val="nil"/>
              <w:right w:val="nil"/>
            </w:tcBorders>
          </w:tcPr>
          <w:p w14:paraId="0E8043AD" w14:textId="0ABF6AE6" w:rsidR="00330C67" w:rsidRPr="006062F1" w:rsidRDefault="00330C67" w:rsidP="00330C67">
            <w:pPr>
              <w:rPr>
                <w:rFonts w:ascii="Angsana New" w:hAnsi="Angsana New"/>
                <w:sz w:val="28"/>
                <w:szCs w:val="28"/>
                <w:cs/>
              </w:rPr>
            </w:pPr>
            <w:r w:rsidRPr="001B6135">
              <w:rPr>
                <w:rFonts w:asciiTheme="majorBidi" w:hAnsiTheme="majorBidi" w:cstheme="majorBidi"/>
                <w:sz w:val="28"/>
                <w:szCs w:val="28"/>
                <w:lang w:val="en-US"/>
              </w:rPr>
              <w:t>105</w:t>
            </w:r>
            <w:r w:rsidRPr="001B6135">
              <w:rPr>
                <w:rFonts w:asciiTheme="majorBidi" w:hAnsiTheme="majorBidi" w:cstheme="majorBidi"/>
                <w:sz w:val="28"/>
                <w:szCs w:val="28"/>
                <w:cs/>
              </w:rPr>
              <w:t xml:space="preserve"> </w:t>
            </w:r>
            <w:r w:rsidRPr="001B6135">
              <w:rPr>
                <w:rFonts w:asciiTheme="majorBidi" w:hAnsiTheme="majorBidi"/>
                <w:sz w:val="28"/>
                <w:szCs w:val="28"/>
                <w:cs/>
              </w:rPr>
              <w:t>Solar Power Co., Ltd.</w:t>
            </w:r>
          </w:p>
        </w:tc>
        <w:tc>
          <w:tcPr>
            <w:tcW w:w="1530" w:type="dxa"/>
            <w:tcBorders>
              <w:top w:val="nil"/>
              <w:left w:val="nil"/>
              <w:bottom w:val="nil"/>
              <w:right w:val="nil"/>
            </w:tcBorders>
          </w:tcPr>
          <w:p w14:paraId="69B0FA9E" w14:textId="5A551BB7" w:rsidR="00330C67" w:rsidRPr="00F6517F" w:rsidRDefault="00330C67" w:rsidP="00330C67">
            <w:pPr>
              <w:tabs>
                <w:tab w:val="decimal" w:pos="1065"/>
              </w:tabs>
              <w:jc w:val="right"/>
              <w:rPr>
                <w:rFonts w:ascii="Angsana New" w:hAnsi="Angsana New"/>
                <w:sz w:val="28"/>
                <w:szCs w:val="28"/>
              </w:rPr>
            </w:pPr>
            <w:r>
              <w:rPr>
                <w:rFonts w:ascii="Angsana New" w:hAnsi="Angsana New"/>
                <w:sz w:val="28"/>
                <w:szCs w:val="28"/>
              </w:rPr>
              <w:t>20,883</w:t>
            </w:r>
          </w:p>
        </w:tc>
        <w:tc>
          <w:tcPr>
            <w:tcW w:w="1533" w:type="dxa"/>
            <w:tcBorders>
              <w:top w:val="nil"/>
              <w:left w:val="nil"/>
              <w:bottom w:val="nil"/>
              <w:right w:val="nil"/>
            </w:tcBorders>
          </w:tcPr>
          <w:p w14:paraId="458B7722" w14:textId="39A4F815" w:rsidR="00330C67" w:rsidRPr="00F6517F" w:rsidRDefault="00330C67" w:rsidP="00330C67">
            <w:pPr>
              <w:tabs>
                <w:tab w:val="decimal" w:pos="1245"/>
              </w:tabs>
              <w:rPr>
                <w:rFonts w:ascii="Angsana New" w:hAnsi="Angsana New"/>
                <w:sz w:val="28"/>
                <w:szCs w:val="28"/>
              </w:rPr>
            </w:pPr>
            <w:r w:rsidRPr="00E86CBB">
              <w:rPr>
                <w:rFonts w:asciiTheme="majorBidi" w:hAnsiTheme="majorBidi" w:cstheme="majorBidi"/>
                <w:sz w:val="28"/>
                <w:szCs w:val="28"/>
              </w:rPr>
              <w:t>19,598</w:t>
            </w:r>
          </w:p>
        </w:tc>
        <w:tc>
          <w:tcPr>
            <w:tcW w:w="1416" w:type="dxa"/>
            <w:vAlign w:val="bottom"/>
          </w:tcPr>
          <w:p w14:paraId="1266373C" w14:textId="72977B54" w:rsidR="00330C67" w:rsidRPr="00F6517F" w:rsidRDefault="00330C67" w:rsidP="00330C67">
            <w:pPr>
              <w:tabs>
                <w:tab w:val="decimal" w:pos="1065"/>
              </w:tabs>
              <w:jc w:val="right"/>
              <w:rPr>
                <w:rFonts w:ascii="Angsana New" w:hAnsi="Angsana New"/>
                <w:sz w:val="28"/>
                <w:szCs w:val="28"/>
              </w:rPr>
            </w:pPr>
            <w:r>
              <w:rPr>
                <w:rFonts w:ascii="Angsana New" w:hAnsi="Angsana New"/>
                <w:sz w:val="28"/>
                <w:szCs w:val="28"/>
              </w:rPr>
              <w:t>14,000</w:t>
            </w:r>
          </w:p>
        </w:tc>
        <w:tc>
          <w:tcPr>
            <w:tcW w:w="1605" w:type="dxa"/>
            <w:vAlign w:val="bottom"/>
          </w:tcPr>
          <w:p w14:paraId="7661B124" w14:textId="77777777" w:rsidR="00330C67" w:rsidRPr="00F6517F" w:rsidRDefault="00330C67" w:rsidP="00330C67">
            <w:pPr>
              <w:tabs>
                <w:tab w:val="decimal" w:pos="1245"/>
              </w:tabs>
              <w:rPr>
                <w:rFonts w:ascii="Angsana New" w:hAnsi="Angsana New"/>
                <w:sz w:val="28"/>
                <w:szCs w:val="28"/>
              </w:rPr>
            </w:pPr>
            <w:r w:rsidRPr="00E86CBB">
              <w:rPr>
                <w:rFonts w:asciiTheme="majorBidi" w:hAnsiTheme="majorBidi" w:cstheme="majorBidi"/>
                <w:sz w:val="28"/>
                <w:szCs w:val="28"/>
              </w:rPr>
              <w:t xml:space="preserve">14,000 </w:t>
            </w:r>
          </w:p>
        </w:tc>
      </w:tr>
      <w:tr w:rsidR="00330C67" w:rsidRPr="00F6517F" w14:paraId="647E1421" w14:textId="77777777" w:rsidTr="0039003C">
        <w:trPr>
          <w:trHeight w:val="495"/>
        </w:trPr>
        <w:tc>
          <w:tcPr>
            <w:tcW w:w="3168" w:type="dxa"/>
            <w:tcBorders>
              <w:top w:val="nil"/>
              <w:left w:val="nil"/>
              <w:bottom w:val="nil"/>
              <w:right w:val="nil"/>
            </w:tcBorders>
          </w:tcPr>
          <w:p w14:paraId="4ACF60CD" w14:textId="6F38268D" w:rsidR="00330C67" w:rsidRPr="00F6517F" w:rsidRDefault="00330C67" w:rsidP="00330C67">
            <w:pPr>
              <w:ind w:left="162" w:hanging="162"/>
              <w:rPr>
                <w:rFonts w:ascii="Angsana New" w:hAnsi="Angsana New"/>
                <w:sz w:val="28"/>
                <w:szCs w:val="28"/>
                <w:cs/>
              </w:rPr>
            </w:pPr>
            <w:r>
              <w:rPr>
                <w:rFonts w:ascii="Angsana New" w:hAnsi="Angsana New"/>
                <w:sz w:val="28"/>
                <w:szCs w:val="28"/>
              </w:rPr>
              <w:t>Total</w:t>
            </w:r>
          </w:p>
        </w:tc>
        <w:tc>
          <w:tcPr>
            <w:tcW w:w="1530" w:type="dxa"/>
            <w:tcBorders>
              <w:top w:val="nil"/>
              <w:left w:val="nil"/>
              <w:bottom w:val="nil"/>
              <w:right w:val="nil"/>
            </w:tcBorders>
          </w:tcPr>
          <w:p w14:paraId="10C18605" w14:textId="0E15219C" w:rsidR="00330C67" w:rsidRPr="00F6517F" w:rsidRDefault="00330C67" w:rsidP="00330C67">
            <w:pPr>
              <w:pBdr>
                <w:top w:val="single" w:sz="4" w:space="1" w:color="auto"/>
                <w:bottom w:val="double" w:sz="4" w:space="1" w:color="auto"/>
              </w:pBdr>
              <w:tabs>
                <w:tab w:val="decimal" w:pos="1065"/>
              </w:tabs>
              <w:jc w:val="right"/>
              <w:rPr>
                <w:rFonts w:ascii="Angsana New" w:hAnsi="Angsana New"/>
                <w:sz w:val="28"/>
                <w:szCs w:val="28"/>
                <w:cs/>
              </w:rPr>
            </w:pPr>
            <w:r>
              <w:rPr>
                <w:rFonts w:ascii="Angsana New" w:hAnsi="Angsana New"/>
                <w:sz w:val="28"/>
                <w:szCs w:val="28"/>
              </w:rPr>
              <w:t>60,3</w:t>
            </w:r>
            <w:r>
              <w:rPr>
                <w:rFonts w:ascii="Angsana New" w:hAnsi="Angsana New" w:hint="cs"/>
                <w:sz w:val="28"/>
                <w:szCs w:val="28"/>
                <w:cs/>
              </w:rPr>
              <w:t>00</w:t>
            </w:r>
          </w:p>
        </w:tc>
        <w:tc>
          <w:tcPr>
            <w:tcW w:w="1533" w:type="dxa"/>
            <w:tcBorders>
              <w:top w:val="nil"/>
              <w:left w:val="nil"/>
              <w:bottom w:val="nil"/>
              <w:right w:val="nil"/>
            </w:tcBorders>
          </w:tcPr>
          <w:p w14:paraId="6B3F36B8" w14:textId="77777777" w:rsidR="00330C67" w:rsidRPr="00F6517F" w:rsidRDefault="00330C67" w:rsidP="00330C67">
            <w:pPr>
              <w:pBdr>
                <w:top w:val="single" w:sz="4" w:space="1" w:color="auto"/>
                <w:bottom w:val="double" w:sz="4" w:space="1" w:color="auto"/>
              </w:pBdr>
              <w:tabs>
                <w:tab w:val="decimal" w:pos="1245"/>
              </w:tabs>
              <w:rPr>
                <w:rFonts w:ascii="Angsana New" w:hAnsi="Angsana New"/>
                <w:sz w:val="28"/>
                <w:szCs w:val="28"/>
                <w:cs/>
              </w:rPr>
            </w:pPr>
            <w:r w:rsidRPr="00E86CBB">
              <w:rPr>
                <w:rFonts w:asciiTheme="majorBidi" w:hAnsiTheme="majorBidi" w:cstheme="majorBidi"/>
                <w:sz w:val="28"/>
                <w:szCs w:val="28"/>
              </w:rPr>
              <w:t>59,490</w:t>
            </w:r>
          </w:p>
        </w:tc>
        <w:tc>
          <w:tcPr>
            <w:tcW w:w="1416" w:type="dxa"/>
            <w:vAlign w:val="center"/>
          </w:tcPr>
          <w:p w14:paraId="732326EE" w14:textId="38634798" w:rsidR="00330C67" w:rsidRPr="00F6517F" w:rsidRDefault="00330C67" w:rsidP="00330C67">
            <w:pPr>
              <w:pBdr>
                <w:top w:val="single" w:sz="4" w:space="1" w:color="auto"/>
                <w:bottom w:val="double" w:sz="4" w:space="1" w:color="auto"/>
              </w:pBdr>
              <w:tabs>
                <w:tab w:val="decimal" w:pos="1065"/>
              </w:tabs>
              <w:jc w:val="right"/>
              <w:rPr>
                <w:rFonts w:ascii="Angsana New" w:hAnsi="Angsana New"/>
                <w:sz w:val="28"/>
                <w:szCs w:val="28"/>
                <w:cs/>
              </w:rPr>
            </w:pPr>
            <w:r>
              <w:rPr>
                <w:rFonts w:ascii="Angsana New" w:hAnsi="Angsana New"/>
                <w:sz w:val="28"/>
                <w:szCs w:val="28"/>
              </w:rPr>
              <w:t>53,200</w:t>
            </w:r>
          </w:p>
        </w:tc>
        <w:tc>
          <w:tcPr>
            <w:tcW w:w="1605" w:type="dxa"/>
            <w:vAlign w:val="center"/>
          </w:tcPr>
          <w:p w14:paraId="26995C7E" w14:textId="77777777" w:rsidR="00330C67" w:rsidRPr="00F6517F" w:rsidRDefault="00330C67" w:rsidP="00330C67">
            <w:pPr>
              <w:pBdr>
                <w:top w:val="single" w:sz="4" w:space="1" w:color="auto"/>
                <w:bottom w:val="double" w:sz="4" w:space="1" w:color="auto"/>
              </w:pBdr>
              <w:tabs>
                <w:tab w:val="decimal" w:pos="1245"/>
              </w:tabs>
              <w:rPr>
                <w:rFonts w:ascii="Angsana New" w:hAnsi="Angsana New"/>
                <w:sz w:val="28"/>
                <w:szCs w:val="28"/>
                <w:cs/>
              </w:rPr>
            </w:pPr>
            <w:r w:rsidRPr="00E86CBB">
              <w:rPr>
                <w:rFonts w:asciiTheme="majorBidi" w:hAnsiTheme="majorBidi" w:cstheme="majorBidi"/>
                <w:sz w:val="28"/>
                <w:szCs w:val="28"/>
              </w:rPr>
              <w:t>53,200</w:t>
            </w:r>
          </w:p>
        </w:tc>
      </w:tr>
      <w:bookmarkEnd w:id="9"/>
    </w:tbl>
    <w:p w14:paraId="73448CF8" w14:textId="77777777" w:rsidR="00D44942" w:rsidRDefault="00D44942" w:rsidP="008E21FF">
      <w:pPr>
        <w:spacing w:before="120" w:line="240" w:lineRule="auto"/>
        <w:ind w:right="147" w:firstLine="431"/>
        <w:rPr>
          <w:rFonts w:asciiTheme="majorBidi" w:hAnsiTheme="majorBidi" w:cstheme="majorBidi"/>
          <w:sz w:val="28"/>
        </w:rPr>
      </w:pPr>
    </w:p>
    <w:p w14:paraId="7B124D83" w14:textId="77777777" w:rsidR="00D44942" w:rsidRDefault="00D44942" w:rsidP="008E21FF">
      <w:pPr>
        <w:spacing w:before="120" w:line="240" w:lineRule="auto"/>
        <w:ind w:right="147" w:firstLine="431"/>
        <w:rPr>
          <w:rFonts w:asciiTheme="majorBidi" w:hAnsiTheme="majorBidi" w:cstheme="majorBidi"/>
          <w:sz w:val="28"/>
        </w:rPr>
      </w:pPr>
    </w:p>
    <w:p w14:paraId="35095997" w14:textId="27E0EDDF" w:rsidR="00E73AA9" w:rsidRPr="008E21FF" w:rsidRDefault="00C7791A" w:rsidP="008E21FF">
      <w:pPr>
        <w:spacing w:before="120" w:line="240" w:lineRule="auto"/>
        <w:ind w:right="147" w:firstLine="431"/>
        <w:rPr>
          <w:rFonts w:asciiTheme="majorBidi" w:hAnsiTheme="majorBidi" w:cstheme="majorBidi"/>
          <w:sz w:val="28"/>
        </w:rPr>
      </w:pPr>
      <w:r w:rsidRPr="008E21FF">
        <w:rPr>
          <w:rFonts w:asciiTheme="majorBidi" w:hAnsiTheme="majorBidi" w:cstheme="majorBidi"/>
          <w:sz w:val="28"/>
        </w:rPr>
        <w:t>The movements of investments in associates for</w:t>
      </w:r>
      <w:r w:rsidR="0040000C">
        <w:rPr>
          <w:rFonts w:asciiTheme="majorBidi" w:hAnsiTheme="majorBidi" w:cstheme="majorBidi"/>
          <w:sz w:val="28"/>
        </w:rPr>
        <w:t xml:space="preserve"> </w:t>
      </w:r>
      <w:r w:rsidRPr="008E21FF">
        <w:rPr>
          <w:rFonts w:asciiTheme="majorBidi" w:hAnsiTheme="majorBidi" w:cstheme="majorBidi"/>
          <w:sz w:val="28"/>
        </w:rPr>
        <w:t>period</w:t>
      </w:r>
      <w:r w:rsidR="0040000C">
        <w:rPr>
          <w:rFonts w:asciiTheme="majorBidi" w:hAnsiTheme="majorBidi" w:cstheme="majorBidi"/>
          <w:sz w:val="28"/>
        </w:rPr>
        <w:t xml:space="preserve"> </w:t>
      </w:r>
      <w:r w:rsidRPr="008E21FF">
        <w:rPr>
          <w:rFonts w:asciiTheme="majorBidi" w:hAnsiTheme="majorBidi" w:cstheme="majorBidi"/>
          <w:sz w:val="28"/>
        </w:rPr>
        <w:t>is as follows</w:t>
      </w:r>
      <w:r w:rsidR="00854CD6" w:rsidRPr="008E21FF">
        <w:rPr>
          <w:rFonts w:asciiTheme="majorBidi" w:hAnsiTheme="majorBidi" w:cstheme="majorBidi"/>
          <w:sz w:val="28"/>
        </w:rPr>
        <w:t xml:space="preserve"> </w:t>
      </w:r>
      <w:r w:rsidRPr="008E21FF">
        <w:rPr>
          <w:rFonts w:asciiTheme="majorBidi" w:hAnsiTheme="majorBidi" w:cstheme="majorBidi"/>
          <w:sz w:val="28"/>
        </w:rPr>
        <w:t>:</w:t>
      </w:r>
    </w:p>
    <w:tbl>
      <w:tblPr>
        <w:tblW w:w="4775" w:type="pct"/>
        <w:tblInd w:w="430" w:type="dxa"/>
        <w:tblLook w:val="04A0" w:firstRow="1" w:lastRow="0" w:firstColumn="1" w:lastColumn="0" w:noHBand="0" w:noVBand="1"/>
      </w:tblPr>
      <w:tblGrid>
        <w:gridCol w:w="5401"/>
        <w:gridCol w:w="1770"/>
        <w:gridCol w:w="1768"/>
      </w:tblGrid>
      <w:tr w:rsidR="00F75E70" w:rsidRPr="00936C6E" w14:paraId="26985E31" w14:textId="77777777" w:rsidTr="00A67344">
        <w:trPr>
          <w:trHeight w:val="20"/>
          <w:tblHeader/>
        </w:trPr>
        <w:tc>
          <w:tcPr>
            <w:tcW w:w="3021" w:type="pct"/>
            <w:vMerge w:val="restart"/>
          </w:tcPr>
          <w:p w14:paraId="78B0FAAB" w14:textId="77777777" w:rsidR="00F75E70" w:rsidRPr="00936C6E" w:rsidRDefault="00F75E70" w:rsidP="00A67344">
            <w:pPr>
              <w:spacing w:line="240" w:lineRule="auto"/>
              <w:ind w:right="1"/>
              <w:jc w:val="distribute"/>
              <w:rPr>
                <w:rFonts w:asciiTheme="majorBidi" w:hAnsiTheme="majorBidi" w:cstheme="majorBidi"/>
                <w:sz w:val="28"/>
                <w:szCs w:val="28"/>
                <w:lang w:eastAsia="zh-CN"/>
              </w:rPr>
            </w:pPr>
          </w:p>
        </w:tc>
        <w:tc>
          <w:tcPr>
            <w:tcW w:w="1979" w:type="pct"/>
            <w:gridSpan w:val="2"/>
            <w:vAlign w:val="bottom"/>
            <w:hideMark/>
          </w:tcPr>
          <w:p w14:paraId="388D7A44" w14:textId="73D04C47" w:rsidR="00F75E70" w:rsidRPr="00936C6E" w:rsidRDefault="001031F9" w:rsidP="00A67344">
            <w:pPr>
              <w:pBdr>
                <w:bottom w:val="single" w:sz="4" w:space="1" w:color="auto"/>
              </w:pBdr>
              <w:spacing w:line="240" w:lineRule="auto"/>
              <w:ind w:left="-34"/>
              <w:jc w:val="right"/>
              <w:rPr>
                <w:rFonts w:asciiTheme="majorBidi" w:hAnsiTheme="majorBidi" w:cstheme="majorBidi"/>
                <w:sz w:val="28"/>
                <w:szCs w:val="28"/>
                <w:lang w:eastAsia="zh-CN"/>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75E70" w:rsidRPr="00936C6E" w14:paraId="60A64B4B" w14:textId="77777777" w:rsidTr="00A67344">
        <w:trPr>
          <w:trHeight w:val="20"/>
          <w:tblHeader/>
        </w:trPr>
        <w:tc>
          <w:tcPr>
            <w:tcW w:w="3021" w:type="pct"/>
            <w:vMerge/>
            <w:vAlign w:val="center"/>
            <w:hideMark/>
          </w:tcPr>
          <w:p w14:paraId="3E624F53" w14:textId="77777777" w:rsidR="00F75E70" w:rsidRPr="00936C6E" w:rsidRDefault="00F75E70" w:rsidP="00A67344">
            <w:pPr>
              <w:spacing w:line="240" w:lineRule="auto"/>
              <w:rPr>
                <w:rFonts w:asciiTheme="majorBidi" w:hAnsiTheme="majorBidi" w:cstheme="majorBidi"/>
                <w:sz w:val="28"/>
                <w:szCs w:val="28"/>
                <w:lang w:eastAsia="zh-CN"/>
              </w:rPr>
            </w:pPr>
          </w:p>
        </w:tc>
        <w:tc>
          <w:tcPr>
            <w:tcW w:w="990" w:type="pct"/>
            <w:vAlign w:val="bottom"/>
            <w:hideMark/>
          </w:tcPr>
          <w:p w14:paraId="5C89EE9B" w14:textId="77777777" w:rsidR="00F75E70" w:rsidRPr="00936C6E" w:rsidRDefault="00F75E70" w:rsidP="00A67344">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Consolidated</w:t>
            </w:r>
          </w:p>
        </w:tc>
        <w:tc>
          <w:tcPr>
            <w:tcW w:w="989" w:type="pct"/>
            <w:vAlign w:val="bottom"/>
            <w:hideMark/>
          </w:tcPr>
          <w:p w14:paraId="329386C7" w14:textId="77777777" w:rsidR="00F75E70" w:rsidRPr="00936C6E" w:rsidRDefault="00F75E70" w:rsidP="00A67344">
            <w:pP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rPr>
              <w:t>Separate</w:t>
            </w:r>
          </w:p>
        </w:tc>
      </w:tr>
      <w:tr w:rsidR="00F75E70" w:rsidRPr="00936C6E" w14:paraId="5B40FF65" w14:textId="77777777" w:rsidTr="00A67344">
        <w:trPr>
          <w:trHeight w:val="160"/>
          <w:tblHeader/>
        </w:trPr>
        <w:tc>
          <w:tcPr>
            <w:tcW w:w="3021" w:type="pct"/>
          </w:tcPr>
          <w:p w14:paraId="66A375A1" w14:textId="77777777" w:rsidR="00F75E70" w:rsidRPr="00936C6E" w:rsidRDefault="00F75E70" w:rsidP="00A67344">
            <w:pPr>
              <w:spacing w:line="240" w:lineRule="auto"/>
              <w:jc w:val="distribute"/>
              <w:rPr>
                <w:rFonts w:asciiTheme="majorBidi" w:hAnsiTheme="majorBidi" w:cstheme="majorBidi"/>
                <w:sz w:val="28"/>
                <w:szCs w:val="28"/>
                <w:cs/>
                <w:lang w:eastAsia="zh-CN"/>
              </w:rPr>
            </w:pPr>
          </w:p>
        </w:tc>
        <w:tc>
          <w:tcPr>
            <w:tcW w:w="990" w:type="pct"/>
            <w:vAlign w:val="bottom"/>
            <w:hideMark/>
          </w:tcPr>
          <w:p w14:paraId="27E48538" w14:textId="77777777" w:rsidR="00F75E70" w:rsidRPr="00936C6E"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rPr>
              <w:t>Equity method</w:t>
            </w:r>
            <w:r w:rsidRPr="00936C6E">
              <w:rPr>
                <w:rFonts w:asciiTheme="majorBidi" w:hAnsiTheme="majorBidi" w:cstheme="majorBidi"/>
                <w:sz w:val="28"/>
                <w:szCs w:val="28"/>
                <w:cs/>
              </w:rPr>
              <w:t>)</w:t>
            </w:r>
          </w:p>
        </w:tc>
        <w:tc>
          <w:tcPr>
            <w:tcW w:w="989" w:type="pct"/>
            <w:vAlign w:val="bottom"/>
            <w:hideMark/>
          </w:tcPr>
          <w:p w14:paraId="04D7861F" w14:textId="77777777" w:rsidR="00F75E70" w:rsidRPr="00936C6E" w:rsidRDefault="00F75E70" w:rsidP="00A67344">
            <w:pPr>
              <w:pBdr>
                <w:bottom w:val="single" w:sz="4" w:space="1" w:color="auto"/>
              </w:pBdr>
              <w:spacing w:line="240" w:lineRule="auto"/>
              <w:ind w:left="-36" w:right="1"/>
              <w:jc w:val="center"/>
              <w:rPr>
                <w:rFonts w:asciiTheme="majorBidi" w:hAnsiTheme="majorBidi" w:cstheme="majorBidi"/>
                <w:sz w:val="28"/>
                <w:szCs w:val="28"/>
                <w:lang w:eastAsia="zh-CN"/>
              </w:rPr>
            </w:pPr>
            <w:r w:rsidRPr="00936C6E">
              <w:rPr>
                <w:rFonts w:asciiTheme="majorBidi" w:hAnsiTheme="majorBidi" w:cstheme="majorBidi"/>
                <w:sz w:val="28"/>
                <w:szCs w:val="28"/>
                <w:cs/>
              </w:rPr>
              <w:t>(</w:t>
            </w:r>
            <w:r w:rsidRPr="00936C6E">
              <w:rPr>
                <w:rFonts w:asciiTheme="majorBidi" w:hAnsiTheme="majorBidi" w:cstheme="majorBidi"/>
                <w:sz w:val="28"/>
                <w:szCs w:val="28"/>
                <w:lang w:val="en-US"/>
              </w:rPr>
              <w:t>Cost method</w:t>
            </w:r>
            <w:r w:rsidRPr="00936C6E">
              <w:rPr>
                <w:rFonts w:asciiTheme="majorBidi" w:hAnsiTheme="majorBidi" w:cstheme="majorBidi"/>
                <w:sz w:val="28"/>
                <w:szCs w:val="28"/>
                <w:cs/>
              </w:rPr>
              <w:t>)</w:t>
            </w:r>
          </w:p>
        </w:tc>
      </w:tr>
      <w:tr w:rsidR="00330C67" w:rsidRPr="00936C6E" w14:paraId="2EAE67FD" w14:textId="77777777" w:rsidTr="00457B13">
        <w:trPr>
          <w:trHeight w:val="20"/>
          <w:tblHeader/>
        </w:trPr>
        <w:tc>
          <w:tcPr>
            <w:tcW w:w="3021" w:type="pct"/>
            <w:hideMark/>
          </w:tcPr>
          <w:p w14:paraId="67929F01" w14:textId="4D69ED83" w:rsidR="00330C67" w:rsidRPr="0037525A" w:rsidRDefault="00330C67" w:rsidP="00330C67">
            <w:pPr>
              <w:spacing w:line="240" w:lineRule="auto"/>
              <w:ind w:left="-35"/>
              <w:rPr>
                <w:rFonts w:asciiTheme="majorBidi" w:hAnsiTheme="majorBidi" w:cstheme="majorBidi"/>
                <w:sz w:val="28"/>
                <w:szCs w:val="28"/>
                <w:u w:val="single"/>
                <w:lang w:eastAsia="zh-CN"/>
              </w:rPr>
            </w:pPr>
            <w:r w:rsidRPr="0037525A">
              <w:rPr>
                <w:rFonts w:asciiTheme="majorBidi" w:hAnsiTheme="majorBidi" w:cstheme="majorBidi"/>
                <w:sz w:val="28"/>
                <w:szCs w:val="28"/>
              </w:rPr>
              <w:t>Balance as at January 1, 202</w:t>
            </w:r>
            <w:r>
              <w:rPr>
                <w:rFonts w:asciiTheme="majorBidi" w:hAnsiTheme="majorBidi" w:cstheme="majorBidi"/>
                <w:sz w:val="28"/>
                <w:szCs w:val="28"/>
              </w:rPr>
              <w:t>3</w:t>
            </w:r>
          </w:p>
        </w:tc>
        <w:tc>
          <w:tcPr>
            <w:tcW w:w="990" w:type="pct"/>
            <w:vAlign w:val="bottom"/>
          </w:tcPr>
          <w:p w14:paraId="7EEAD6FB" w14:textId="458D07A1" w:rsidR="00330C67" w:rsidRPr="00FE39E0" w:rsidRDefault="00330C67" w:rsidP="00330C67">
            <w:pPr>
              <w:spacing w:line="240" w:lineRule="auto"/>
              <w:ind w:left="-36" w:right="1"/>
              <w:jc w:val="right"/>
              <w:rPr>
                <w:rFonts w:asciiTheme="majorBidi" w:hAnsiTheme="majorBidi" w:cstheme="majorBidi"/>
                <w:b/>
                <w:bCs/>
                <w:sz w:val="28"/>
                <w:szCs w:val="28"/>
                <w:lang w:eastAsia="zh-CN"/>
              </w:rPr>
            </w:pPr>
            <w:r w:rsidRPr="005954EB">
              <w:rPr>
                <w:rFonts w:asciiTheme="majorBidi" w:hAnsiTheme="majorBidi" w:cstheme="majorBidi"/>
                <w:sz w:val="28"/>
                <w:szCs w:val="28"/>
                <w:lang w:eastAsia="zh-CN"/>
              </w:rPr>
              <w:t>59,490</w:t>
            </w:r>
          </w:p>
        </w:tc>
        <w:tc>
          <w:tcPr>
            <w:tcW w:w="989" w:type="pct"/>
            <w:vAlign w:val="bottom"/>
          </w:tcPr>
          <w:p w14:paraId="1246516C" w14:textId="661CA99C" w:rsidR="00330C67" w:rsidRPr="000F3AD3" w:rsidRDefault="00330C67" w:rsidP="00330C67">
            <w:pPr>
              <w:spacing w:line="240" w:lineRule="auto"/>
              <w:ind w:left="-36" w:right="1"/>
              <w:jc w:val="right"/>
              <w:rPr>
                <w:rFonts w:asciiTheme="majorBidi" w:hAnsiTheme="majorBidi" w:cstheme="majorBidi"/>
                <w:sz w:val="28"/>
                <w:szCs w:val="28"/>
                <w:lang w:eastAsia="zh-CN"/>
              </w:rPr>
            </w:pPr>
            <w:r w:rsidRPr="005954EB">
              <w:rPr>
                <w:rFonts w:asciiTheme="majorBidi" w:hAnsiTheme="majorBidi" w:cstheme="majorBidi"/>
                <w:sz w:val="28"/>
                <w:szCs w:val="28"/>
                <w:lang w:eastAsia="zh-CN"/>
              </w:rPr>
              <w:t>53,200</w:t>
            </w:r>
          </w:p>
        </w:tc>
      </w:tr>
      <w:tr w:rsidR="00330C67" w:rsidRPr="00936C6E" w14:paraId="24090FB6" w14:textId="77777777" w:rsidTr="00A67344">
        <w:trPr>
          <w:trHeight w:val="20"/>
          <w:tblHeader/>
        </w:trPr>
        <w:tc>
          <w:tcPr>
            <w:tcW w:w="3021" w:type="pct"/>
          </w:tcPr>
          <w:p w14:paraId="73D820E2" w14:textId="4E02994A" w:rsidR="00330C67" w:rsidRPr="0037525A" w:rsidRDefault="00330C67" w:rsidP="00330C67">
            <w:pPr>
              <w:spacing w:line="240" w:lineRule="auto"/>
              <w:ind w:left="-35"/>
              <w:rPr>
                <w:rFonts w:asciiTheme="majorBidi" w:hAnsiTheme="majorBidi" w:cstheme="majorBidi"/>
                <w:sz w:val="28"/>
                <w:szCs w:val="28"/>
              </w:rPr>
            </w:pPr>
            <w:r w:rsidRPr="0037525A">
              <w:rPr>
                <w:rFonts w:asciiTheme="majorBidi" w:hAnsiTheme="majorBidi" w:cstheme="majorBidi"/>
                <w:sz w:val="28"/>
                <w:szCs w:val="28"/>
              </w:rPr>
              <w:t>Share of profit (loss) in associate</w:t>
            </w:r>
            <w:r>
              <w:rPr>
                <w:rFonts w:asciiTheme="majorBidi" w:hAnsiTheme="majorBidi" w:cstheme="majorBidi"/>
                <w:sz w:val="28"/>
                <w:szCs w:val="28"/>
              </w:rPr>
              <w:t>s</w:t>
            </w:r>
          </w:p>
        </w:tc>
        <w:tc>
          <w:tcPr>
            <w:tcW w:w="990" w:type="pct"/>
            <w:vAlign w:val="bottom"/>
          </w:tcPr>
          <w:p w14:paraId="45728559" w14:textId="74A3B7B6" w:rsidR="00330C67" w:rsidRPr="00936C6E" w:rsidRDefault="00330C67" w:rsidP="00330C67">
            <w:pPr>
              <w:spacing w:line="240" w:lineRule="auto"/>
              <w:ind w:left="-36" w:right="1"/>
              <w:jc w:val="right"/>
              <w:rPr>
                <w:rFonts w:asciiTheme="majorBidi" w:hAnsiTheme="majorBidi" w:cstheme="majorBidi"/>
                <w:sz w:val="28"/>
                <w:szCs w:val="28"/>
              </w:rPr>
            </w:pPr>
            <w:r>
              <w:rPr>
                <w:rFonts w:ascii="Angsana New" w:hAnsi="Angsana New"/>
                <w:sz w:val="28"/>
                <w:szCs w:val="28"/>
              </w:rPr>
              <w:t>810</w:t>
            </w:r>
          </w:p>
        </w:tc>
        <w:tc>
          <w:tcPr>
            <w:tcW w:w="989" w:type="pct"/>
            <w:vAlign w:val="bottom"/>
          </w:tcPr>
          <w:p w14:paraId="55727BED" w14:textId="47CBAC7D" w:rsidR="00330C67" w:rsidRPr="000F3AD3" w:rsidRDefault="00330C67" w:rsidP="00330C67">
            <w:pPr>
              <w:spacing w:line="240" w:lineRule="auto"/>
              <w:ind w:left="-36" w:right="1"/>
              <w:jc w:val="right"/>
              <w:rPr>
                <w:rFonts w:asciiTheme="majorBidi" w:hAnsiTheme="majorBidi" w:cstheme="majorBidi"/>
                <w:sz w:val="28"/>
                <w:szCs w:val="28"/>
              </w:rPr>
            </w:pPr>
            <w:r>
              <w:rPr>
                <w:rFonts w:asciiTheme="majorBidi" w:hAnsiTheme="majorBidi" w:cstheme="majorBidi"/>
                <w:sz w:val="28"/>
                <w:szCs w:val="28"/>
                <w:lang w:eastAsia="zh-CN"/>
              </w:rPr>
              <w:t>-</w:t>
            </w:r>
          </w:p>
        </w:tc>
      </w:tr>
      <w:tr w:rsidR="00330C67" w:rsidRPr="00936C6E" w14:paraId="045308E5" w14:textId="77777777" w:rsidTr="00F222C0">
        <w:trPr>
          <w:trHeight w:val="203"/>
          <w:tblHeader/>
        </w:trPr>
        <w:tc>
          <w:tcPr>
            <w:tcW w:w="3021" w:type="pct"/>
            <w:vAlign w:val="center"/>
            <w:hideMark/>
          </w:tcPr>
          <w:p w14:paraId="1124DABC" w14:textId="31262ECE" w:rsidR="00330C67" w:rsidRPr="0037525A" w:rsidRDefault="00330C67" w:rsidP="00330C67">
            <w:pPr>
              <w:spacing w:line="240" w:lineRule="auto"/>
              <w:ind w:left="-35"/>
              <w:rPr>
                <w:rFonts w:asciiTheme="majorBidi" w:hAnsiTheme="majorBidi" w:cstheme="majorBidi"/>
                <w:sz w:val="28"/>
                <w:szCs w:val="28"/>
                <w:lang w:eastAsia="zh-CN"/>
              </w:rPr>
            </w:pPr>
            <w:r>
              <w:rPr>
                <w:rFonts w:asciiTheme="majorBidi" w:hAnsiTheme="majorBidi" w:cstheme="majorBidi"/>
                <w:sz w:val="28"/>
                <w:szCs w:val="28"/>
              </w:rPr>
              <w:t xml:space="preserve">Balance as at </w:t>
            </w:r>
            <w:r>
              <w:rPr>
                <w:rFonts w:asciiTheme="majorBidi" w:hAnsiTheme="majorBidi" w:cstheme="majorBidi"/>
                <w:spacing w:val="-4"/>
                <w:sz w:val="28"/>
                <w:szCs w:val="28"/>
              </w:rPr>
              <w:t>September</w:t>
            </w:r>
            <w:r>
              <w:rPr>
                <w:rFonts w:asciiTheme="majorBidi" w:hAnsiTheme="majorBidi" w:cstheme="majorBidi"/>
                <w:sz w:val="28"/>
                <w:szCs w:val="28"/>
              </w:rPr>
              <w:t xml:space="preserve"> 30, 2023</w:t>
            </w:r>
          </w:p>
        </w:tc>
        <w:tc>
          <w:tcPr>
            <w:tcW w:w="990" w:type="pct"/>
            <w:shd w:val="clear" w:color="auto" w:fill="FFFFFF" w:themeFill="background1"/>
            <w:vAlign w:val="bottom"/>
          </w:tcPr>
          <w:p w14:paraId="4DE81FC9" w14:textId="6BA51C7C" w:rsidR="00330C67" w:rsidRPr="00936C6E" w:rsidRDefault="00330C67" w:rsidP="00330C67">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Pr>
                <w:rFonts w:asciiTheme="majorBidi" w:hAnsiTheme="majorBidi" w:cstheme="majorBidi" w:hint="cs"/>
                <w:sz w:val="28"/>
                <w:szCs w:val="28"/>
                <w:cs/>
                <w:lang w:eastAsia="zh-CN"/>
              </w:rPr>
              <w:t>60</w:t>
            </w:r>
            <w:r>
              <w:rPr>
                <w:rFonts w:asciiTheme="majorBidi" w:hAnsiTheme="majorBidi" w:cstheme="majorBidi"/>
                <w:sz w:val="28"/>
                <w:szCs w:val="28"/>
                <w:lang w:eastAsia="zh-CN"/>
              </w:rPr>
              <w:t>,</w:t>
            </w:r>
            <w:r>
              <w:rPr>
                <w:rFonts w:asciiTheme="majorBidi" w:hAnsiTheme="majorBidi" w:cstheme="majorBidi" w:hint="cs"/>
                <w:sz w:val="28"/>
                <w:szCs w:val="28"/>
                <w:cs/>
                <w:lang w:eastAsia="zh-CN"/>
              </w:rPr>
              <w:t>300</w:t>
            </w:r>
          </w:p>
        </w:tc>
        <w:tc>
          <w:tcPr>
            <w:tcW w:w="989" w:type="pct"/>
            <w:vAlign w:val="bottom"/>
          </w:tcPr>
          <w:p w14:paraId="5D18326B" w14:textId="3842C286" w:rsidR="00330C67" w:rsidRPr="000F3AD3" w:rsidRDefault="00330C67" w:rsidP="00330C67">
            <w:pPr>
              <w:pBdr>
                <w:top w:val="single" w:sz="4" w:space="1" w:color="auto"/>
                <w:bottom w:val="double" w:sz="4" w:space="1" w:color="auto"/>
              </w:pBdr>
              <w:spacing w:line="240" w:lineRule="auto"/>
              <w:ind w:left="-36" w:right="1"/>
              <w:jc w:val="right"/>
              <w:rPr>
                <w:rFonts w:asciiTheme="majorBidi" w:hAnsiTheme="majorBidi" w:cstheme="majorBidi"/>
                <w:sz w:val="28"/>
                <w:szCs w:val="28"/>
                <w:lang w:eastAsia="zh-CN"/>
              </w:rPr>
            </w:pPr>
            <w:r>
              <w:rPr>
                <w:rFonts w:asciiTheme="majorBidi" w:hAnsiTheme="majorBidi" w:cstheme="majorBidi"/>
                <w:sz w:val="28"/>
                <w:szCs w:val="28"/>
                <w:lang w:eastAsia="zh-CN"/>
              </w:rPr>
              <w:t>53,200</w:t>
            </w:r>
          </w:p>
        </w:tc>
      </w:tr>
    </w:tbl>
    <w:p w14:paraId="45AB696F" w14:textId="212F378B" w:rsidR="00330C67" w:rsidRPr="00B95A54" w:rsidRDefault="00B95A54" w:rsidP="00330C67">
      <w:pPr>
        <w:pStyle w:val="ListParagraph"/>
        <w:numPr>
          <w:ilvl w:val="0"/>
          <w:numId w:val="2"/>
        </w:numPr>
        <w:spacing w:before="240" w:after="160" w:line="259" w:lineRule="auto"/>
        <w:rPr>
          <w:rFonts w:asciiTheme="majorBidi" w:hAnsiTheme="majorBidi" w:cstheme="majorBidi"/>
          <w:b/>
          <w:bCs/>
          <w:sz w:val="28"/>
        </w:rPr>
      </w:pPr>
      <w:bookmarkStart w:id="10" w:name="_MON_1504340780"/>
      <w:bookmarkStart w:id="11" w:name="_MON_1504350478"/>
      <w:bookmarkStart w:id="12" w:name="_MON_1504350548"/>
      <w:bookmarkStart w:id="13" w:name="_MON_1504350555"/>
      <w:bookmarkStart w:id="14" w:name="_MON_1554722639"/>
      <w:bookmarkStart w:id="15" w:name="_MON_1554722730"/>
      <w:bookmarkStart w:id="16" w:name="_MON_1554722737"/>
      <w:bookmarkStart w:id="17" w:name="_MON_1504350584"/>
      <w:bookmarkStart w:id="18" w:name="_MON_1504352211"/>
      <w:bookmarkStart w:id="19" w:name="_MON_1504522247"/>
      <w:bookmarkStart w:id="20" w:name="_MON_1504522291"/>
      <w:bookmarkStart w:id="21" w:name="_MON_1504636611"/>
      <w:bookmarkStart w:id="22" w:name="_MON_1504724285"/>
      <w:bookmarkStart w:id="23" w:name="_MON_1504859424"/>
      <w:bookmarkStart w:id="24" w:name="_MON_1504873662"/>
      <w:bookmarkStart w:id="25" w:name="_MON_1509288308"/>
      <w:bookmarkStart w:id="26" w:name="_MON_1509707732"/>
      <w:bookmarkStart w:id="27" w:name="_MON_1509707749"/>
      <w:bookmarkStart w:id="28" w:name="_MON_1509707862"/>
      <w:bookmarkStart w:id="29" w:name="_MON_1509707886"/>
      <w:bookmarkStart w:id="30" w:name="_MON_1509707939"/>
      <w:bookmarkStart w:id="31" w:name="_MON_1509707944"/>
      <w:bookmarkStart w:id="32" w:name="_MON_1587545095"/>
      <w:bookmarkStart w:id="33" w:name="_MON_1509707969"/>
      <w:bookmarkStart w:id="34" w:name="_MON_1509708026"/>
      <w:bookmarkStart w:id="35" w:name="_MON_1509708083"/>
      <w:bookmarkStart w:id="36" w:name="_MON_1509708247"/>
      <w:bookmarkStart w:id="37" w:name="_MON_1509708266"/>
      <w:bookmarkStart w:id="38" w:name="_MON_1509708300"/>
      <w:bookmarkStart w:id="39" w:name="_MON_1510756523"/>
      <w:bookmarkStart w:id="40" w:name="_MON_1510759658"/>
      <w:bookmarkStart w:id="41" w:name="_MON_1514028761"/>
      <w:bookmarkStart w:id="42" w:name="_MON_1514028947"/>
      <w:bookmarkStart w:id="43" w:name="_MON_1515954463"/>
      <w:bookmarkStart w:id="44" w:name="_MON_1515954565"/>
      <w:bookmarkStart w:id="45" w:name="_MON_1515954697"/>
      <w:bookmarkStart w:id="46" w:name="_MON_1595250078"/>
      <w:bookmarkStart w:id="47" w:name="_MON_1515954820"/>
      <w:bookmarkStart w:id="48" w:name="_MON_1515954850"/>
      <w:bookmarkStart w:id="49" w:name="_MON_1515954876"/>
      <w:bookmarkStart w:id="50" w:name="_MON_1515954919"/>
      <w:bookmarkStart w:id="51" w:name="_MON_1515954957"/>
      <w:bookmarkStart w:id="52" w:name="_MON_1515997103"/>
      <w:bookmarkStart w:id="53" w:name="_MON_1515997124"/>
      <w:bookmarkStart w:id="54" w:name="_MON_1517155803"/>
      <w:bookmarkStart w:id="55" w:name="_MON_1517155857"/>
      <w:bookmarkStart w:id="56" w:name="_MON_1517512884"/>
      <w:bookmarkStart w:id="57" w:name="_MON_1517512918"/>
      <w:bookmarkStart w:id="58" w:name="_MON_1517610238"/>
      <w:bookmarkStart w:id="59" w:name="_MON_1517684203"/>
      <w:bookmarkStart w:id="60" w:name="_MON_1517684239"/>
      <w:bookmarkStart w:id="61" w:name="_MON_1517684266"/>
      <w:bookmarkStart w:id="62" w:name="_MON_1517685111"/>
      <w:bookmarkStart w:id="63" w:name="_MON_1517685132"/>
      <w:bookmarkStart w:id="64" w:name="_MON_1517685148"/>
      <w:bookmarkStart w:id="65" w:name="_MON_1517685199"/>
      <w:bookmarkStart w:id="66" w:name="_MON_1517685222"/>
      <w:bookmarkStart w:id="67" w:name="_MON_1517685242"/>
      <w:bookmarkStart w:id="68" w:name="_MON_1517686164"/>
      <w:bookmarkStart w:id="69" w:name="_MON_1517686418"/>
      <w:bookmarkStart w:id="70" w:name="_MON_1517686489"/>
      <w:bookmarkStart w:id="71" w:name="_MON_1517686529"/>
      <w:bookmarkStart w:id="72" w:name="_MON_1612883778"/>
      <w:bookmarkStart w:id="73" w:name="_MON_1517727951"/>
      <w:bookmarkStart w:id="74" w:name="_MON_1517728006"/>
      <w:bookmarkStart w:id="75" w:name="_MON_1612889172"/>
      <w:bookmarkStart w:id="76" w:name="_MON_1612889493"/>
      <w:bookmarkStart w:id="77" w:name="_MON_1517728068"/>
      <w:bookmarkStart w:id="78" w:name="_MON_1612892662"/>
      <w:bookmarkStart w:id="79" w:name="_MON_1517767786"/>
      <w:bookmarkStart w:id="80" w:name="_MON_1517769457"/>
      <w:bookmarkStart w:id="81" w:name="_MON_1518241726"/>
      <w:bookmarkStart w:id="82" w:name="_MON_1518241735"/>
      <w:bookmarkStart w:id="83" w:name="_MON_1504336960"/>
      <w:bookmarkStart w:id="84" w:name="_MON_1619271014"/>
      <w:bookmarkStart w:id="85" w:name="_MON_1619274743"/>
      <w:bookmarkStart w:id="86" w:name="_MON_1504339319"/>
      <w:bookmarkStart w:id="87" w:name="_MON_1619356830"/>
      <w:bookmarkStart w:id="88" w:name="_MON_1619356848"/>
      <w:bookmarkStart w:id="89" w:name="_MON_1619356930"/>
      <w:bookmarkStart w:id="90" w:name="_MON_1619359235"/>
      <w:bookmarkStart w:id="91" w:name="_MON_1619359242"/>
      <w:bookmarkStart w:id="92" w:name="_MON_1619359251"/>
      <w:bookmarkStart w:id="93" w:name="_MON_1619359254"/>
      <w:bookmarkStart w:id="94" w:name="_MON_1619359260"/>
      <w:bookmarkStart w:id="95" w:name="_MON_1504340449"/>
      <w:bookmarkStart w:id="96" w:name="_MON_1504340472"/>
      <w:bookmarkStart w:id="97" w:name="_MON_1504340642"/>
      <w:bookmarkStart w:id="98" w:name="_MON_1504340752"/>
      <w:bookmarkStart w:id="99" w:name="_MON_1517685351"/>
      <w:bookmarkStart w:id="100" w:name="_MON_1504337620"/>
      <w:bookmarkStart w:id="101" w:name="_MON_1504364095"/>
      <w:bookmarkStart w:id="102" w:name="_MON_1514029102"/>
      <w:bookmarkStart w:id="103" w:name="_MON_1514029118"/>
      <w:bookmarkStart w:id="104" w:name="_MON_1517155491"/>
      <w:bookmarkStart w:id="105" w:name="_MON_1517155497"/>
      <w:bookmarkStart w:id="106" w:name="_MON_1517610264"/>
      <w:bookmarkEnd w:id="5"/>
      <w:bookmarkEnd w:id="6"/>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r w:rsidRPr="00B95A54">
        <w:rPr>
          <w:rFonts w:asciiTheme="majorBidi" w:hAnsiTheme="majorBidi"/>
          <w:b/>
          <w:bCs/>
          <w:sz w:val="28"/>
        </w:rPr>
        <w:t>F</w:t>
      </w:r>
      <w:r w:rsidRPr="00B95A54">
        <w:rPr>
          <w:rFonts w:asciiTheme="majorBidi" w:hAnsiTheme="majorBidi"/>
          <w:b/>
          <w:bCs/>
          <w:sz w:val="28"/>
          <w:lang w:val="en-US"/>
        </w:rPr>
        <w:t>ORECLOSED ASSETS</w:t>
      </w:r>
    </w:p>
    <w:tbl>
      <w:tblPr>
        <w:tblW w:w="8838" w:type="dxa"/>
        <w:tblInd w:w="342" w:type="dxa"/>
        <w:tblLayout w:type="fixed"/>
        <w:tblCellMar>
          <w:left w:w="72" w:type="dxa"/>
          <w:right w:w="72" w:type="dxa"/>
        </w:tblCellMar>
        <w:tblLook w:val="00A0" w:firstRow="1" w:lastRow="0" w:firstColumn="1" w:lastColumn="0" w:noHBand="0" w:noVBand="0"/>
      </w:tblPr>
      <w:tblGrid>
        <w:gridCol w:w="5187"/>
        <w:gridCol w:w="1701"/>
        <w:gridCol w:w="164"/>
        <w:gridCol w:w="1786"/>
      </w:tblGrid>
      <w:tr w:rsidR="00330C67" w:rsidRPr="00B95A54" w14:paraId="064142C9" w14:textId="77777777" w:rsidTr="00B65D49">
        <w:trPr>
          <w:tblHeader/>
        </w:trPr>
        <w:tc>
          <w:tcPr>
            <w:tcW w:w="5187" w:type="dxa"/>
          </w:tcPr>
          <w:p w14:paraId="5BF894E0" w14:textId="77777777" w:rsidR="00330C67" w:rsidRPr="00B95A54" w:rsidRDefault="00330C67" w:rsidP="00B65D49">
            <w:pPr>
              <w:ind w:left="-27" w:right="-108"/>
              <w:jc w:val="thaiDistribute"/>
              <w:rPr>
                <w:rFonts w:asciiTheme="majorBidi" w:hAnsiTheme="majorBidi" w:cstheme="majorBidi"/>
                <w:sz w:val="28"/>
                <w:szCs w:val="28"/>
                <w:cs/>
              </w:rPr>
            </w:pPr>
          </w:p>
        </w:tc>
        <w:tc>
          <w:tcPr>
            <w:tcW w:w="3651" w:type="dxa"/>
            <w:gridSpan w:val="3"/>
            <w:tcBorders>
              <w:bottom w:val="single" w:sz="4" w:space="0" w:color="auto"/>
            </w:tcBorders>
            <w:vAlign w:val="bottom"/>
          </w:tcPr>
          <w:p w14:paraId="6A742F23" w14:textId="4B8FF2DE" w:rsidR="00330C67" w:rsidRPr="00B95A54" w:rsidRDefault="00B95A54" w:rsidP="00B65D49">
            <w:pPr>
              <w:ind w:left="-101" w:right="-27"/>
              <w:jc w:val="right"/>
              <w:rPr>
                <w:rFonts w:asciiTheme="majorBidi" w:hAnsiTheme="majorBidi" w:cstheme="majorBidi"/>
                <w:sz w:val="28"/>
                <w:szCs w:val="28"/>
              </w:rPr>
            </w:pPr>
            <w:r w:rsidRPr="00B95A54">
              <w:rPr>
                <w:rFonts w:ascii="Angsana New" w:hAnsi="Angsana New"/>
                <w:sz w:val="28"/>
                <w:szCs w:val="28"/>
                <w:cs/>
              </w:rPr>
              <w:t>(</w:t>
            </w:r>
            <w:r w:rsidRPr="00B95A54">
              <w:rPr>
                <w:rFonts w:ascii="Angsana New" w:hAnsi="Angsana New"/>
                <w:sz w:val="28"/>
                <w:szCs w:val="28"/>
              </w:rPr>
              <w:t>Unit : Thousand Baht)</w:t>
            </w:r>
          </w:p>
        </w:tc>
      </w:tr>
      <w:tr w:rsidR="00B95A54" w:rsidRPr="00B95A54" w14:paraId="58069489" w14:textId="77777777" w:rsidTr="00B65D49">
        <w:tc>
          <w:tcPr>
            <w:tcW w:w="5187" w:type="dxa"/>
          </w:tcPr>
          <w:p w14:paraId="10ABD02C" w14:textId="77777777" w:rsidR="00B95A54" w:rsidRPr="00B95A54" w:rsidRDefault="00B95A54" w:rsidP="00B95A54">
            <w:pPr>
              <w:rPr>
                <w:rFonts w:asciiTheme="majorBidi" w:hAnsiTheme="majorBidi" w:cstheme="majorBidi"/>
                <w:sz w:val="28"/>
                <w:szCs w:val="28"/>
                <w:cs/>
              </w:rPr>
            </w:pPr>
          </w:p>
        </w:tc>
        <w:tc>
          <w:tcPr>
            <w:tcW w:w="1701" w:type="dxa"/>
            <w:tcBorders>
              <w:bottom w:val="single" w:sz="4" w:space="0" w:color="auto"/>
            </w:tcBorders>
            <w:shd w:val="clear" w:color="auto" w:fill="auto"/>
          </w:tcPr>
          <w:p w14:paraId="2A5DCF79" w14:textId="387C2E52" w:rsidR="00B95A54" w:rsidRPr="00B95A54" w:rsidRDefault="00B95A54" w:rsidP="00B95A54">
            <w:pPr>
              <w:ind w:left="-108" w:right="-72"/>
              <w:jc w:val="center"/>
              <w:rPr>
                <w:rFonts w:asciiTheme="majorBidi" w:hAnsiTheme="majorBidi" w:cstheme="majorBidi"/>
                <w:sz w:val="28"/>
                <w:szCs w:val="28"/>
                <w:cs/>
              </w:rPr>
            </w:pPr>
            <w:r w:rsidRPr="00B95A54">
              <w:rPr>
                <w:rFonts w:asciiTheme="majorBidi" w:hAnsiTheme="majorBidi" w:cstheme="majorBidi"/>
                <w:sz w:val="28"/>
                <w:szCs w:val="28"/>
              </w:rPr>
              <w:t>Consolidate</w:t>
            </w:r>
          </w:p>
        </w:tc>
        <w:tc>
          <w:tcPr>
            <w:tcW w:w="164" w:type="dxa"/>
            <w:tcBorders>
              <w:left w:val="nil"/>
            </w:tcBorders>
          </w:tcPr>
          <w:p w14:paraId="6BED243B" w14:textId="77777777" w:rsidR="00B95A54" w:rsidRPr="00B95A54" w:rsidRDefault="00B95A54" w:rsidP="00B95A54">
            <w:pPr>
              <w:ind w:right="-72"/>
              <w:jc w:val="center"/>
              <w:rPr>
                <w:rFonts w:asciiTheme="majorBidi" w:hAnsiTheme="majorBidi" w:cstheme="majorBidi"/>
                <w:strike/>
                <w:sz w:val="28"/>
                <w:szCs w:val="28"/>
              </w:rPr>
            </w:pPr>
          </w:p>
        </w:tc>
        <w:tc>
          <w:tcPr>
            <w:tcW w:w="1786" w:type="dxa"/>
            <w:tcBorders>
              <w:bottom w:val="single" w:sz="4" w:space="0" w:color="auto"/>
            </w:tcBorders>
          </w:tcPr>
          <w:p w14:paraId="0393CC05" w14:textId="0902BAC0" w:rsidR="00B95A54" w:rsidRPr="00B95A54" w:rsidRDefault="00B95A54" w:rsidP="00B95A54">
            <w:pPr>
              <w:ind w:left="-108" w:right="-72"/>
              <w:jc w:val="center"/>
              <w:rPr>
                <w:rFonts w:asciiTheme="majorBidi" w:hAnsiTheme="majorBidi" w:cstheme="majorBidi"/>
                <w:sz w:val="28"/>
                <w:szCs w:val="28"/>
              </w:rPr>
            </w:pPr>
            <w:r w:rsidRPr="00B95A54">
              <w:rPr>
                <w:rFonts w:asciiTheme="majorBidi" w:hAnsiTheme="majorBidi" w:cstheme="majorBidi"/>
                <w:sz w:val="28"/>
                <w:szCs w:val="28"/>
              </w:rPr>
              <w:t>Separate</w:t>
            </w:r>
          </w:p>
        </w:tc>
      </w:tr>
      <w:tr w:rsidR="00330C67" w:rsidRPr="00B95A54" w14:paraId="6899FCE3" w14:textId="77777777" w:rsidTr="00B65D49">
        <w:tc>
          <w:tcPr>
            <w:tcW w:w="5187" w:type="dxa"/>
          </w:tcPr>
          <w:p w14:paraId="0F7D38DE" w14:textId="3AA5F3D6" w:rsidR="00330C67" w:rsidRPr="00B95A54" w:rsidRDefault="00B95A54" w:rsidP="00B65D49">
            <w:pPr>
              <w:rPr>
                <w:rFonts w:asciiTheme="majorBidi" w:hAnsiTheme="majorBidi" w:cstheme="majorBidi"/>
                <w:sz w:val="28"/>
                <w:szCs w:val="28"/>
                <w:cs/>
              </w:rPr>
            </w:pPr>
            <w:r w:rsidRPr="00B95A54">
              <w:rPr>
                <w:rFonts w:asciiTheme="majorBidi" w:hAnsiTheme="majorBidi" w:cstheme="majorBidi"/>
                <w:sz w:val="28"/>
                <w:szCs w:val="28"/>
              </w:rPr>
              <w:t>Foreclosed assets</w:t>
            </w:r>
          </w:p>
        </w:tc>
        <w:tc>
          <w:tcPr>
            <w:tcW w:w="1701" w:type="dxa"/>
            <w:tcBorders>
              <w:top w:val="single" w:sz="4" w:space="0" w:color="auto"/>
            </w:tcBorders>
            <w:shd w:val="clear" w:color="auto" w:fill="auto"/>
          </w:tcPr>
          <w:p w14:paraId="51FB621B" w14:textId="77777777" w:rsidR="00330C67" w:rsidRPr="00B95A54" w:rsidRDefault="00330C67" w:rsidP="00B65D49">
            <w:pPr>
              <w:jc w:val="right"/>
              <w:rPr>
                <w:rFonts w:asciiTheme="majorBidi" w:hAnsiTheme="majorBidi" w:cstheme="majorBidi"/>
                <w:sz w:val="28"/>
                <w:szCs w:val="28"/>
              </w:rPr>
            </w:pPr>
            <w:r w:rsidRPr="00B95A54">
              <w:rPr>
                <w:rFonts w:asciiTheme="majorBidi" w:hAnsiTheme="majorBidi" w:cstheme="majorBidi"/>
                <w:sz w:val="28"/>
                <w:szCs w:val="28"/>
              </w:rPr>
              <w:t>33,917</w:t>
            </w:r>
          </w:p>
        </w:tc>
        <w:tc>
          <w:tcPr>
            <w:tcW w:w="164" w:type="dxa"/>
            <w:tcBorders>
              <w:left w:val="nil"/>
            </w:tcBorders>
          </w:tcPr>
          <w:p w14:paraId="33EF8E42" w14:textId="77777777" w:rsidR="00330C67" w:rsidRPr="00B95A54" w:rsidRDefault="00330C67" w:rsidP="00B65D49">
            <w:pPr>
              <w:jc w:val="right"/>
              <w:rPr>
                <w:rFonts w:asciiTheme="majorBidi" w:hAnsiTheme="majorBidi" w:cstheme="majorBidi"/>
                <w:strike/>
                <w:sz w:val="28"/>
                <w:szCs w:val="28"/>
              </w:rPr>
            </w:pPr>
          </w:p>
        </w:tc>
        <w:tc>
          <w:tcPr>
            <w:tcW w:w="1786" w:type="dxa"/>
            <w:tcBorders>
              <w:top w:val="single" w:sz="4" w:space="0" w:color="auto"/>
            </w:tcBorders>
          </w:tcPr>
          <w:p w14:paraId="08315BC3" w14:textId="77777777" w:rsidR="00330C67" w:rsidRPr="00B95A54" w:rsidRDefault="00330C67" w:rsidP="00B65D49">
            <w:pPr>
              <w:jc w:val="right"/>
              <w:rPr>
                <w:rFonts w:asciiTheme="majorBidi" w:hAnsiTheme="majorBidi" w:cstheme="majorBidi"/>
                <w:sz w:val="28"/>
                <w:szCs w:val="28"/>
              </w:rPr>
            </w:pPr>
            <w:r w:rsidRPr="00B95A54">
              <w:rPr>
                <w:rFonts w:asciiTheme="majorBidi" w:hAnsiTheme="majorBidi" w:cstheme="majorBidi"/>
                <w:sz w:val="28"/>
                <w:szCs w:val="28"/>
              </w:rPr>
              <w:t>-</w:t>
            </w:r>
          </w:p>
        </w:tc>
      </w:tr>
      <w:tr w:rsidR="00330C67" w:rsidRPr="00B95A54" w14:paraId="77776BCE" w14:textId="77777777" w:rsidTr="00B65D49">
        <w:tc>
          <w:tcPr>
            <w:tcW w:w="5187" w:type="dxa"/>
          </w:tcPr>
          <w:p w14:paraId="76878161" w14:textId="0536BD1A" w:rsidR="00330C67" w:rsidRPr="00B95A54" w:rsidRDefault="00B95A54" w:rsidP="00B65D49">
            <w:pPr>
              <w:rPr>
                <w:rFonts w:asciiTheme="majorBidi" w:hAnsiTheme="majorBidi" w:cstheme="majorBidi"/>
                <w:sz w:val="28"/>
                <w:szCs w:val="28"/>
                <w:cs/>
              </w:rPr>
            </w:pPr>
            <w:r w:rsidRPr="00B95A54">
              <w:rPr>
                <w:rFonts w:asciiTheme="majorBidi" w:hAnsiTheme="majorBidi" w:cstheme="majorBidi"/>
                <w:sz w:val="28"/>
                <w:szCs w:val="28"/>
                <w:u w:val="single"/>
              </w:rPr>
              <w:t>Less</w:t>
            </w:r>
            <w:r w:rsidRPr="00B95A54">
              <w:rPr>
                <w:rFonts w:asciiTheme="majorBidi" w:hAnsiTheme="majorBidi" w:cstheme="majorBidi"/>
                <w:sz w:val="28"/>
                <w:szCs w:val="28"/>
              </w:rPr>
              <w:t xml:space="preserve">  Allowance for impairment</w:t>
            </w:r>
          </w:p>
        </w:tc>
        <w:tc>
          <w:tcPr>
            <w:tcW w:w="1701" w:type="dxa"/>
            <w:tcBorders>
              <w:bottom w:val="single" w:sz="4" w:space="0" w:color="auto"/>
            </w:tcBorders>
            <w:shd w:val="clear" w:color="auto" w:fill="auto"/>
          </w:tcPr>
          <w:p w14:paraId="477B5C2D" w14:textId="77777777" w:rsidR="00330C67" w:rsidRPr="00B95A54" w:rsidRDefault="00330C67" w:rsidP="00B65D49">
            <w:pPr>
              <w:jc w:val="right"/>
              <w:rPr>
                <w:rFonts w:asciiTheme="majorBidi" w:hAnsiTheme="majorBidi" w:cstheme="majorBidi"/>
                <w:sz w:val="28"/>
                <w:szCs w:val="28"/>
              </w:rPr>
            </w:pPr>
            <w:r w:rsidRPr="00B95A54">
              <w:rPr>
                <w:rFonts w:asciiTheme="majorBidi" w:hAnsiTheme="majorBidi" w:cstheme="majorBidi"/>
                <w:sz w:val="28"/>
                <w:szCs w:val="28"/>
              </w:rPr>
              <w:t>-</w:t>
            </w:r>
          </w:p>
        </w:tc>
        <w:tc>
          <w:tcPr>
            <w:tcW w:w="164" w:type="dxa"/>
            <w:tcBorders>
              <w:left w:val="nil"/>
            </w:tcBorders>
            <w:shd w:val="clear" w:color="auto" w:fill="auto"/>
          </w:tcPr>
          <w:p w14:paraId="628C0097" w14:textId="77777777" w:rsidR="00330C67" w:rsidRPr="00B95A54" w:rsidRDefault="00330C67" w:rsidP="00B65D49">
            <w:pPr>
              <w:jc w:val="right"/>
              <w:rPr>
                <w:rFonts w:asciiTheme="majorBidi" w:hAnsiTheme="majorBidi" w:cstheme="majorBidi"/>
                <w:strike/>
                <w:sz w:val="28"/>
                <w:szCs w:val="28"/>
              </w:rPr>
            </w:pPr>
          </w:p>
        </w:tc>
        <w:tc>
          <w:tcPr>
            <w:tcW w:w="1786" w:type="dxa"/>
            <w:tcBorders>
              <w:bottom w:val="single" w:sz="4" w:space="0" w:color="auto"/>
            </w:tcBorders>
            <w:shd w:val="clear" w:color="auto" w:fill="auto"/>
          </w:tcPr>
          <w:p w14:paraId="2FFF7D51" w14:textId="77777777" w:rsidR="00330C67" w:rsidRPr="00B95A54" w:rsidRDefault="00330C67" w:rsidP="00B65D49">
            <w:pPr>
              <w:jc w:val="right"/>
              <w:rPr>
                <w:rFonts w:asciiTheme="majorBidi" w:hAnsiTheme="majorBidi" w:cstheme="majorBidi"/>
                <w:sz w:val="28"/>
                <w:szCs w:val="28"/>
              </w:rPr>
            </w:pPr>
            <w:r w:rsidRPr="00B95A54">
              <w:rPr>
                <w:rFonts w:asciiTheme="majorBidi" w:hAnsiTheme="majorBidi" w:cstheme="majorBidi"/>
                <w:sz w:val="28"/>
                <w:szCs w:val="28"/>
              </w:rPr>
              <w:t>-</w:t>
            </w:r>
          </w:p>
        </w:tc>
      </w:tr>
      <w:tr w:rsidR="00330C67" w:rsidRPr="00B95A54" w14:paraId="59C6E908" w14:textId="77777777" w:rsidTr="00B65D49">
        <w:tc>
          <w:tcPr>
            <w:tcW w:w="5187" w:type="dxa"/>
          </w:tcPr>
          <w:p w14:paraId="3B6FC6CE" w14:textId="054ACCD8" w:rsidR="00330C67" w:rsidRPr="00B95A54" w:rsidRDefault="00B95A54" w:rsidP="00B65D49">
            <w:pPr>
              <w:rPr>
                <w:rFonts w:asciiTheme="majorBidi" w:hAnsiTheme="majorBidi" w:cstheme="majorBidi"/>
                <w:sz w:val="28"/>
                <w:szCs w:val="28"/>
                <w:lang w:val="en-US"/>
              </w:rPr>
            </w:pPr>
            <w:r w:rsidRPr="00B95A54">
              <w:rPr>
                <w:rFonts w:asciiTheme="majorBidi" w:hAnsiTheme="majorBidi" w:cstheme="majorBidi"/>
                <w:sz w:val="28"/>
                <w:szCs w:val="28"/>
              </w:rPr>
              <w:t>Foreclosed assets, net</w:t>
            </w:r>
          </w:p>
        </w:tc>
        <w:tc>
          <w:tcPr>
            <w:tcW w:w="1701" w:type="dxa"/>
            <w:tcBorders>
              <w:top w:val="single" w:sz="4" w:space="0" w:color="auto"/>
              <w:bottom w:val="double" w:sz="4" w:space="0" w:color="auto"/>
            </w:tcBorders>
            <w:shd w:val="clear" w:color="auto" w:fill="auto"/>
          </w:tcPr>
          <w:p w14:paraId="4A2AA82C" w14:textId="77777777" w:rsidR="00330C67" w:rsidRPr="00B95A54" w:rsidRDefault="00330C67" w:rsidP="00B65D49">
            <w:pPr>
              <w:jc w:val="right"/>
              <w:rPr>
                <w:rFonts w:asciiTheme="majorBidi" w:hAnsiTheme="majorBidi" w:cstheme="majorBidi"/>
                <w:sz w:val="28"/>
                <w:szCs w:val="28"/>
                <w:cs/>
              </w:rPr>
            </w:pPr>
            <w:r w:rsidRPr="00B95A54">
              <w:rPr>
                <w:rFonts w:asciiTheme="majorBidi" w:hAnsiTheme="majorBidi" w:cstheme="majorBidi"/>
                <w:sz w:val="28"/>
                <w:szCs w:val="28"/>
              </w:rPr>
              <w:t>33,917</w:t>
            </w:r>
          </w:p>
        </w:tc>
        <w:tc>
          <w:tcPr>
            <w:tcW w:w="164" w:type="dxa"/>
            <w:tcBorders>
              <w:left w:val="nil"/>
            </w:tcBorders>
            <w:shd w:val="clear" w:color="auto" w:fill="auto"/>
          </w:tcPr>
          <w:p w14:paraId="618289EE" w14:textId="77777777" w:rsidR="00330C67" w:rsidRPr="00B95A54" w:rsidRDefault="00330C67" w:rsidP="00B65D49">
            <w:pPr>
              <w:jc w:val="right"/>
              <w:rPr>
                <w:rFonts w:asciiTheme="majorBidi" w:hAnsiTheme="majorBidi" w:cstheme="majorBidi"/>
                <w:strike/>
                <w:sz w:val="28"/>
                <w:szCs w:val="28"/>
              </w:rPr>
            </w:pPr>
          </w:p>
        </w:tc>
        <w:tc>
          <w:tcPr>
            <w:tcW w:w="1786" w:type="dxa"/>
            <w:tcBorders>
              <w:top w:val="single" w:sz="4" w:space="0" w:color="auto"/>
              <w:bottom w:val="double" w:sz="4" w:space="0" w:color="auto"/>
            </w:tcBorders>
            <w:shd w:val="clear" w:color="auto" w:fill="auto"/>
          </w:tcPr>
          <w:p w14:paraId="67F26984" w14:textId="77777777" w:rsidR="00330C67" w:rsidRPr="00B95A54" w:rsidRDefault="00330C67" w:rsidP="00B65D49">
            <w:pPr>
              <w:jc w:val="right"/>
              <w:rPr>
                <w:rFonts w:asciiTheme="majorBidi" w:hAnsiTheme="majorBidi" w:cstheme="majorBidi"/>
                <w:sz w:val="28"/>
                <w:szCs w:val="28"/>
                <w:cs/>
              </w:rPr>
            </w:pPr>
            <w:r w:rsidRPr="00B95A54">
              <w:rPr>
                <w:rFonts w:asciiTheme="majorBidi" w:hAnsiTheme="majorBidi" w:cstheme="majorBidi"/>
                <w:sz w:val="28"/>
                <w:szCs w:val="28"/>
              </w:rPr>
              <w:t>-</w:t>
            </w:r>
          </w:p>
        </w:tc>
      </w:tr>
    </w:tbl>
    <w:p w14:paraId="191D2419" w14:textId="71820D72" w:rsidR="00B95A54" w:rsidRPr="00B95A54" w:rsidRDefault="00B95A54" w:rsidP="00B95A54">
      <w:pPr>
        <w:pStyle w:val="ListParagraph"/>
        <w:spacing w:before="240"/>
        <w:ind w:left="360"/>
        <w:jc w:val="thaiDistribute"/>
        <w:rPr>
          <w:rFonts w:asciiTheme="majorBidi" w:hAnsiTheme="majorBidi" w:cstheme="majorBidi"/>
          <w:sz w:val="28"/>
          <w:lang w:val="en-US"/>
        </w:rPr>
      </w:pPr>
      <w:r w:rsidRPr="00B95A54">
        <w:rPr>
          <w:rFonts w:asciiTheme="majorBidi" w:hAnsiTheme="majorBidi" w:cstheme="majorBidi"/>
          <w:sz w:val="28"/>
          <w:lang w:val="en-US"/>
        </w:rPr>
        <w:t xml:space="preserve">As at </w:t>
      </w:r>
      <w:r w:rsidRPr="00B95A54">
        <w:rPr>
          <w:rFonts w:asciiTheme="majorBidi" w:hAnsiTheme="majorBidi" w:cstheme="majorBidi"/>
          <w:spacing w:val="-4"/>
          <w:sz w:val="28"/>
        </w:rPr>
        <w:t xml:space="preserve">September </w:t>
      </w:r>
      <w:r w:rsidRPr="00B95A54">
        <w:rPr>
          <w:rFonts w:asciiTheme="majorBidi" w:hAnsiTheme="majorBidi"/>
          <w:spacing w:val="-4"/>
          <w:sz w:val="28"/>
        </w:rPr>
        <w:t>30</w:t>
      </w:r>
      <w:r w:rsidRPr="00B95A54">
        <w:rPr>
          <w:rFonts w:asciiTheme="majorBidi" w:hAnsiTheme="majorBidi" w:cstheme="majorBidi"/>
          <w:spacing w:val="-4"/>
          <w:sz w:val="28"/>
        </w:rPr>
        <w:t>, 2023</w:t>
      </w:r>
      <w:r w:rsidRPr="00B95A54">
        <w:rPr>
          <w:rFonts w:asciiTheme="majorBidi" w:hAnsiTheme="majorBidi" w:cstheme="majorBidi"/>
          <w:sz w:val="28"/>
          <w:lang w:val="en-US"/>
        </w:rPr>
        <w:t xml:space="preserve"> </w:t>
      </w:r>
      <w:proofErr w:type="spellStart"/>
      <w:r w:rsidRPr="00B95A54">
        <w:rPr>
          <w:rFonts w:asciiTheme="majorBidi" w:hAnsiTheme="majorBidi" w:cstheme="majorBidi"/>
          <w:sz w:val="28"/>
          <w:lang w:val="en-US"/>
        </w:rPr>
        <w:t>forclosed</w:t>
      </w:r>
      <w:proofErr w:type="spellEnd"/>
      <w:r w:rsidRPr="00B95A54">
        <w:rPr>
          <w:rFonts w:asciiTheme="majorBidi" w:hAnsiTheme="majorBidi" w:cstheme="majorBidi"/>
          <w:sz w:val="28"/>
          <w:lang w:val="en-US"/>
        </w:rPr>
        <w:t xml:space="preserve"> assets </w:t>
      </w:r>
      <w:r w:rsidRPr="00B95A54">
        <w:rPr>
          <w:rFonts w:asciiTheme="majorBidi" w:hAnsiTheme="majorBidi" w:cstheme="majorBidi"/>
          <w:sz w:val="28"/>
        </w:rPr>
        <w:t xml:space="preserve">with net book value </w:t>
      </w:r>
      <w:r w:rsidRPr="00B95A54">
        <w:rPr>
          <w:rFonts w:asciiTheme="majorBidi" w:hAnsiTheme="majorBidi" w:cstheme="majorBidi"/>
          <w:sz w:val="28"/>
          <w:lang w:val="en-US"/>
        </w:rPr>
        <w:t xml:space="preserve">of Baht of </w:t>
      </w:r>
      <w:r>
        <w:rPr>
          <w:rFonts w:asciiTheme="majorBidi" w:hAnsiTheme="majorBidi" w:cstheme="majorBidi"/>
          <w:sz w:val="28"/>
          <w:lang w:val="en-US"/>
        </w:rPr>
        <w:t>33.92</w:t>
      </w:r>
      <w:r w:rsidRPr="00B95A54">
        <w:rPr>
          <w:rFonts w:asciiTheme="majorBidi" w:hAnsiTheme="majorBidi" w:cstheme="majorBidi"/>
          <w:sz w:val="28"/>
          <w:lang w:val="en-US"/>
        </w:rPr>
        <w:t xml:space="preserve"> million (31 December 202</w:t>
      </w:r>
      <w:r>
        <w:rPr>
          <w:rFonts w:asciiTheme="majorBidi" w:hAnsiTheme="majorBidi" w:cstheme="majorBidi"/>
          <w:sz w:val="28"/>
          <w:lang w:val="en-US"/>
        </w:rPr>
        <w:t>2</w:t>
      </w:r>
      <w:r w:rsidRPr="00B95A54">
        <w:rPr>
          <w:rFonts w:asciiTheme="majorBidi" w:hAnsiTheme="majorBidi" w:cstheme="majorBidi"/>
          <w:sz w:val="28"/>
          <w:lang w:val="en-US"/>
        </w:rPr>
        <w:t xml:space="preserve">: None)  </w:t>
      </w:r>
    </w:p>
    <w:p w14:paraId="0C85F251" w14:textId="742D63B8" w:rsidR="004A0177" w:rsidRPr="000B7552" w:rsidRDefault="00196D4D" w:rsidP="00B3550F">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0B7552">
        <w:rPr>
          <w:rFonts w:asciiTheme="majorBidi" w:hAnsiTheme="majorBidi" w:cstheme="majorBidi"/>
          <w:b/>
          <w:bCs/>
          <w:sz w:val="28"/>
          <w:szCs w:val="28"/>
        </w:rPr>
        <w:t>LEASE LIABILITIES</w:t>
      </w:r>
    </w:p>
    <w:p w14:paraId="09ADBD9C" w14:textId="46750221" w:rsidR="004A0177" w:rsidRPr="0039003C" w:rsidRDefault="0039003C" w:rsidP="0039003C">
      <w:pPr>
        <w:tabs>
          <w:tab w:val="left" w:pos="630"/>
        </w:tabs>
        <w:spacing w:before="120" w:line="240" w:lineRule="auto"/>
        <w:jc w:val="thaiDistribute"/>
        <w:rPr>
          <w:rFonts w:asciiTheme="majorBidi" w:hAnsiTheme="majorBidi" w:cstheme="majorBidi"/>
          <w:sz w:val="28"/>
        </w:rPr>
      </w:pPr>
      <w:r>
        <w:rPr>
          <w:rFonts w:asciiTheme="majorBidi" w:hAnsiTheme="majorBidi" w:cstheme="majorBidi" w:hint="cs"/>
          <w:sz w:val="28"/>
          <w:cs/>
        </w:rPr>
        <w:t xml:space="preserve">      </w:t>
      </w:r>
      <w:r w:rsidR="0040000C" w:rsidRPr="0039003C">
        <w:rPr>
          <w:rFonts w:asciiTheme="majorBidi" w:hAnsiTheme="majorBidi" w:cstheme="majorBidi"/>
          <w:sz w:val="28"/>
        </w:rPr>
        <w:t>The movements of lease liabilities in associates for period is as follows :</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FF4549" w:rsidRPr="00E86CBB" w14:paraId="0813B11B" w14:textId="77777777" w:rsidTr="00917B49">
        <w:trPr>
          <w:tblHeader/>
        </w:trPr>
        <w:tc>
          <w:tcPr>
            <w:tcW w:w="5238" w:type="dxa"/>
          </w:tcPr>
          <w:p w14:paraId="394C321D" w14:textId="77777777" w:rsidR="00FF4549" w:rsidRPr="00E86CBB" w:rsidRDefault="00FF4549" w:rsidP="00917B49">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3B2B52C9" w14:textId="47FA7522" w:rsidR="00FF4549" w:rsidRPr="00E86CBB" w:rsidRDefault="00457595" w:rsidP="00917B49">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FF4549" w:rsidRPr="00E86CBB" w14:paraId="71A39C96" w14:textId="77777777" w:rsidTr="00917B49">
        <w:tc>
          <w:tcPr>
            <w:tcW w:w="5238" w:type="dxa"/>
          </w:tcPr>
          <w:p w14:paraId="727585DA" w14:textId="77777777" w:rsidR="00FF4549" w:rsidRPr="00E86CBB" w:rsidRDefault="00FF4549"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19CF9DA" w14:textId="0E4D6B31" w:rsidR="00FF4549" w:rsidRPr="00E86CBB" w:rsidRDefault="00FF4549"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1E29EB33" w14:textId="77777777" w:rsidR="00FF4549" w:rsidRPr="00E86CBB" w:rsidRDefault="00FF4549"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4930D68C" w14:textId="6B05282B" w:rsidR="00FF4549" w:rsidRPr="00E86CBB" w:rsidRDefault="00457595"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C94910" w:rsidRPr="00E86CBB" w14:paraId="358358C7" w14:textId="77777777" w:rsidTr="00917B49">
        <w:tc>
          <w:tcPr>
            <w:tcW w:w="5238" w:type="dxa"/>
          </w:tcPr>
          <w:p w14:paraId="2CBB1DA1" w14:textId="371491A3" w:rsidR="00C94910" w:rsidRPr="00E86CBB" w:rsidRDefault="00C94910" w:rsidP="00C94910">
            <w:pPr>
              <w:rPr>
                <w:rFonts w:asciiTheme="majorBidi" w:hAnsiTheme="majorBidi" w:cstheme="majorBidi"/>
                <w:sz w:val="28"/>
                <w:szCs w:val="28"/>
                <w:cs/>
              </w:rPr>
            </w:pPr>
            <w:r w:rsidRPr="0037525A">
              <w:rPr>
                <w:rFonts w:asciiTheme="majorBidi" w:hAnsiTheme="majorBidi" w:cstheme="majorBidi"/>
                <w:sz w:val="28"/>
                <w:szCs w:val="28"/>
              </w:rPr>
              <w:t>Balance as at January 1, 20</w:t>
            </w:r>
            <w:r w:rsidRPr="0037525A">
              <w:rPr>
                <w:rFonts w:asciiTheme="majorBidi" w:hAnsiTheme="majorBidi" w:cstheme="majorBidi"/>
                <w:sz w:val="28"/>
                <w:szCs w:val="28"/>
                <w:lang w:val="en-US"/>
              </w:rPr>
              <w:t>2</w:t>
            </w:r>
            <w:r>
              <w:rPr>
                <w:rFonts w:asciiTheme="majorBidi" w:hAnsiTheme="majorBidi" w:cstheme="majorBidi"/>
                <w:sz w:val="28"/>
                <w:szCs w:val="28"/>
                <w:lang w:val="en-US"/>
              </w:rPr>
              <w:t>3</w:t>
            </w:r>
          </w:p>
        </w:tc>
        <w:tc>
          <w:tcPr>
            <w:tcW w:w="1710" w:type="dxa"/>
            <w:tcBorders>
              <w:top w:val="single" w:sz="4" w:space="0" w:color="auto"/>
            </w:tcBorders>
            <w:shd w:val="clear" w:color="auto" w:fill="auto"/>
          </w:tcPr>
          <w:p w14:paraId="216C7C23" w14:textId="6DB2568F" w:rsidR="00C94910" w:rsidRPr="00E86CBB" w:rsidRDefault="00C94910" w:rsidP="00C94910">
            <w:pPr>
              <w:jc w:val="right"/>
              <w:rPr>
                <w:rFonts w:asciiTheme="majorBidi" w:hAnsiTheme="majorBidi" w:cstheme="majorBidi"/>
                <w:sz w:val="28"/>
                <w:szCs w:val="28"/>
              </w:rPr>
            </w:pPr>
            <w:r w:rsidRPr="005954EB">
              <w:rPr>
                <w:rFonts w:asciiTheme="majorBidi" w:hAnsiTheme="majorBidi" w:cstheme="majorBidi"/>
                <w:sz w:val="28"/>
                <w:szCs w:val="28"/>
              </w:rPr>
              <w:t xml:space="preserve"> 33,234 </w:t>
            </w:r>
          </w:p>
        </w:tc>
        <w:tc>
          <w:tcPr>
            <w:tcW w:w="164" w:type="dxa"/>
            <w:tcBorders>
              <w:left w:val="nil"/>
            </w:tcBorders>
          </w:tcPr>
          <w:p w14:paraId="59E30B9A" w14:textId="77777777" w:rsidR="00C94910" w:rsidRPr="00E86CBB" w:rsidRDefault="00C94910" w:rsidP="00C94910">
            <w:pPr>
              <w:jc w:val="right"/>
              <w:rPr>
                <w:rFonts w:asciiTheme="majorBidi" w:hAnsiTheme="majorBidi" w:cstheme="majorBidi"/>
                <w:strike/>
                <w:sz w:val="28"/>
                <w:szCs w:val="28"/>
              </w:rPr>
            </w:pPr>
          </w:p>
        </w:tc>
        <w:tc>
          <w:tcPr>
            <w:tcW w:w="1726" w:type="dxa"/>
            <w:tcBorders>
              <w:top w:val="single" w:sz="4" w:space="0" w:color="auto"/>
            </w:tcBorders>
          </w:tcPr>
          <w:p w14:paraId="7640F852" w14:textId="721F2D7F" w:rsidR="00C94910" w:rsidRPr="00E86CBB" w:rsidRDefault="00C94910" w:rsidP="00C94910">
            <w:pPr>
              <w:jc w:val="right"/>
              <w:rPr>
                <w:rFonts w:asciiTheme="majorBidi" w:hAnsiTheme="majorBidi" w:cstheme="majorBidi"/>
                <w:sz w:val="28"/>
                <w:szCs w:val="28"/>
              </w:rPr>
            </w:pPr>
            <w:r w:rsidRPr="00165E4E">
              <w:rPr>
                <w:rFonts w:asciiTheme="majorBidi" w:hAnsiTheme="majorBidi" w:cstheme="majorBidi"/>
                <w:sz w:val="28"/>
                <w:szCs w:val="28"/>
              </w:rPr>
              <w:t>7,461</w:t>
            </w:r>
          </w:p>
        </w:tc>
      </w:tr>
      <w:tr w:rsidR="00C94910" w:rsidRPr="00E86CBB" w14:paraId="3378EF88" w14:textId="77777777" w:rsidTr="00917B49">
        <w:tc>
          <w:tcPr>
            <w:tcW w:w="5238" w:type="dxa"/>
          </w:tcPr>
          <w:p w14:paraId="0AF18EDB" w14:textId="3ACB5937" w:rsidR="00C94910" w:rsidRPr="00E86CBB" w:rsidRDefault="00C94910" w:rsidP="00C94910">
            <w:pPr>
              <w:rPr>
                <w:rFonts w:asciiTheme="majorBidi" w:hAnsiTheme="majorBidi" w:cstheme="majorBidi"/>
                <w:sz w:val="28"/>
                <w:szCs w:val="28"/>
                <w:cs/>
              </w:rPr>
            </w:pPr>
            <w:r w:rsidRPr="0037525A">
              <w:rPr>
                <w:rFonts w:asciiTheme="majorBidi" w:hAnsiTheme="majorBidi" w:cstheme="majorBidi"/>
                <w:sz w:val="28"/>
                <w:szCs w:val="28"/>
                <w:lang w:val="en-US"/>
              </w:rPr>
              <w:t>Increase from contract improvement</w:t>
            </w:r>
          </w:p>
        </w:tc>
        <w:tc>
          <w:tcPr>
            <w:tcW w:w="1710" w:type="dxa"/>
            <w:shd w:val="clear" w:color="auto" w:fill="auto"/>
          </w:tcPr>
          <w:p w14:paraId="700222C0" w14:textId="042D6B5E"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t>(9,619)</w:t>
            </w:r>
          </w:p>
        </w:tc>
        <w:tc>
          <w:tcPr>
            <w:tcW w:w="164" w:type="dxa"/>
            <w:tcBorders>
              <w:left w:val="nil"/>
            </w:tcBorders>
          </w:tcPr>
          <w:p w14:paraId="1CFC0CA0" w14:textId="77777777" w:rsidR="00C94910" w:rsidRPr="00E86CBB" w:rsidRDefault="00C94910" w:rsidP="00C94910">
            <w:pPr>
              <w:jc w:val="right"/>
              <w:rPr>
                <w:rFonts w:asciiTheme="majorBidi" w:hAnsiTheme="majorBidi" w:cstheme="majorBidi"/>
                <w:strike/>
                <w:sz w:val="28"/>
                <w:szCs w:val="28"/>
              </w:rPr>
            </w:pPr>
          </w:p>
        </w:tc>
        <w:tc>
          <w:tcPr>
            <w:tcW w:w="1726" w:type="dxa"/>
          </w:tcPr>
          <w:p w14:paraId="0C7D06C2" w14:textId="6F8A9831"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t>-</w:t>
            </w:r>
          </w:p>
        </w:tc>
      </w:tr>
      <w:tr w:rsidR="00C94910" w:rsidRPr="00E86CBB" w14:paraId="0B7312F6" w14:textId="77777777" w:rsidTr="00917B49">
        <w:tc>
          <w:tcPr>
            <w:tcW w:w="5238" w:type="dxa"/>
          </w:tcPr>
          <w:p w14:paraId="48D4D1F6" w14:textId="2A7CC39D" w:rsidR="00C94910" w:rsidRPr="00E86CBB" w:rsidRDefault="00C94910" w:rsidP="00C94910">
            <w:pPr>
              <w:rPr>
                <w:rFonts w:asciiTheme="majorBidi" w:hAnsiTheme="majorBidi" w:cstheme="majorBidi"/>
                <w:sz w:val="28"/>
                <w:szCs w:val="28"/>
              </w:rPr>
            </w:pPr>
            <w:r w:rsidRPr="0037525A">
              <w:rPr>
                <w:rFonts w:asciiTheme="majorBidi" w:hAnsiTheme="majorBidi" w:cstheme="majorBidi"/>
                <w:sz w:val="28"/>
                <w:szCs w:val="28"/>
              </w:rPr>
              <w:t>Payment</w:t>
            </w:r>
          </w:p>
        </w:tc>
        <w:tc>
          <w:tcPr>
            <w:tcW w:w="1710" w:type="dxa"/>
            <w:tcBorders>
              <w:bottom w:val="single" w:sz="4" w:space="0" w:color="auto"/>
            </w:tcBorders>
            <w:shd w:val="clear" w:color="auto" w:fill="auto"/>
          </w:tcPr>
          <w:p w14:paraId="2787A21C" w14:textId="14A8396B" w:rsidR="00C94910" w:rsidRPr="00E86CBB" w:rsidRDefault="00C94910" w:rsidP="00C94910">
            <w:pPr>
              <w:jc w:val="right"/>
              <w:rPr>
                <w:rFonts w:asciiTheme="majorBidi" w:hAnsiTheme="majorBidi" w:cstheme="majorBidi"/>
                <w:sz w:val="28"/>
                <w:szCs w:val="28"/>
                <w:cs/>
              </w:rPr>
            </w:pPr>
            <w:r>
              <w:rPr>
                <w:rFonts w:asciiTheme="majorBidi" w:hAnsiTheme="majorBidi" w:cstheme="majorBidi"/>
                <w:sz w:val="28"/>
                <w:szCs w:val="28"/>
              </w:rPr>
              <w:t>(6,647)</w:t>
            </w:r>
          </w:p>
        </w:tc>
        <w:tc>
          <w:tcPr>
            <w:tcW w:w="164" w:type="dxa"/>
            <w:tcBorders>
              <w:left w:val="nil"/>
            </w:tcBorders>
          </w:tcPr>
          <w:p w14:paraId="1962DA8D" w14:textId="77777777" w:rsidR="00C94910" w:rsidRPr="00E86CBB" w:rsidRDefault="00C94910" w:rsidP="00C94910">
            <w:pPr>
              <w:jc w:val="right"/>
              <w:rPr>
                <w:rFonts w:asciiTheme="majorBidi" w:hAnsiTheme="majorBidi" w:cstheme="majorBidi"/>
                <w:strike/>
                <w:sz w:val="28"/>
                <w:szCs w:val="28"/>
              </w:rPr>
            </w:pPr>
          </w:p>
        </w:tc>
        <w:tc>
          <w:tcPr>
            <w:tcW w:w="1726" w:type="dxa"/>
            <w:tcBorders>
              <w:bottom w:val="single" w:sz="4" w:space="0" w:color="auto"/>
            </w:tcBorders>
          </w:tcPr>
          <w:p w14:paraId="0067068E" w14:textId="449E6748"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t>(2,344)</w:t>
            </w:r>
          </w:p>
        </w:tc>
      </w:tr>
      <w:tr w:rsidR="00C94910" w:rsidRPr="00E86CBB" w14:paraId="13A1D49E" w14:textId="77777777" w:rsidTr="00917B49">
        <w:tc>
          <w:tcPr>
            <w:tcW w:w="5238" w:type="dxa"/>
          </w:tcPr>
          <w:p w14:paraId="58AB22A3" w14:textId="0CD63C3A" w:rsidR="00C94910" w:rsidRPr="00E86CBB" w:rsidRDefault="00C94910" w:rsidP="00C94910">
            <w:pPr>
              <w:rPr>
                <w:rFonts w:asciiTheme="majorBidi" w:hAnsiTheme="majorBidi" w:cstheme="majorBidi"/>
                <w:sz w:val="28"/>
                <w:szCs w:val="28"/>
              </w:rPr>
            </w:pPr>
            <w:r>
              <w:rPr>
                <w:rFonts w:asciiTheme="majorBidi" w:hAnsiTheme="majorBidi" w:cstheme="majorBidi"/>
                <w:sz w:val="28"/>
                <w:szCs w:val="28"/>
              </w:rPr>
              <w:t xml:space="preserve">Balance as at </w:t>
            </w:r>
            <w:r>
              <w:rPr>
                <w:rFonts w:asciiTheme="majorBidi" w:hAnsiTheme="majorBidi" w:cstheme="majorBidi"/>
                <w:spacing w:val="-4"/>
                <w:sz w:val="28"/>
                <w:szCs w:val="28"/>
              </w:rPr>
              <w:t>September</w:t>
            </w:r>
            <w:r>
              <w:rPr>
                <w:rFonts w:asciiTheme="majorBidi" w:hAnsiTheme="majorBidi" w:cstheme="majorBidi"/>
                <w:sz w:val="28"/>
                <w:szCs w:val="28"/>
              </w:rPr>
              <w:t xml:space="preserve"> 30, 2023</w:t>
            </w:r>
          </w:p>
        </w:tc>
        <w:tc>
          <w:tcPr>
            <w:tcW w:w="1710" w:type="dxa"/>
            <w:tcBorders>
              <w:top w:val="single" w:sz="4" w:space="0" w:color="auto"/>
            </w:tcBorders>
            <w:shd w:val="clear" w:color="auto" w:fill="auto"/>
          </w:tcPr>
          <w:p w14:paraId="385CA311" w14:textId="2A097017"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16,968</w:t>
            </w:r>
            <w:r>
              <w:rPr>
                <w:rFonts w:asciiTheme="majorBidi" w:hAnsiTheme="majorBidi" w:cstheme="majorBidi"/>
                <w:sz w:val="28"/>
                <w:szCs w:val="28"/>
              </w:rPr>
              <w:fldChar w:fldCharType="end"/>
            </w:r>
          </w:p>
        </w:tc>
        <w:tc>
          <w:tcPr>
            <w:tcW w:w="164" w:type="dxa"/>
            <w:tcBorders>
              <w:left w:val="nil"/>
            </w:tcBorders>
          </w:tcPr>
          <w:p w14:paraId="54E8A841" w14:textId="77777777" w:rsidR="00C94910" w:rsidRPr="00E86CBB" w:rsidRDefault="00C94910" w:rsidP="00C94910">
            <w:pPr>
              <w:jc w:val="right"/>
              <w:rPr>
                <w:rFonts w:asciiTheme="majorBidi" w:hAnsiTheme="majorBidi" w:cstheme="majorBidi"/>
                <w:strike/>
                <w:sz w:val="28"/>
                <w:szCs w:val="28"/>
              </w:rPr>
            </w:pPr>
          </w:p>
        </w:tc>
        <w:tc>
          <w:tcPr>
            <w:tcW w:w="1726" w:type="dxa"/>
            <w:tcBorders>
              <w:top w:val="single" w:sz="4" w:space="0" w:color="auto"/>
            </w:tcBorders>
          </w:tcPr>
          <w:p w14:paraId="7C8BA0B9" w14:textId="1E17D8D3"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t>5,117</w:t>
            </w:r>
          </w:p>
        </w:tc>
      </w:tr>
      <w:tr w:rsidR="00C94910" w:rsidRPr="00E86CBB" w14:paraId="414C5470" w14:textId="77777777" w:rsidTr="00917B49">
        <w:tc>
          <w:tcPr>
            <w:tcW w:w="5238" w:type="dxa"/>
            <w:vAlign w:val="bottom"/>
          </w:tcPr>
          <w:p w14:paraId="42666B2B" w14:textId="4C763A61" w:rsidR="00C94910" w:rsidRPr="00E86CBB" w:rsidRDefault="00C94910" w:rsidP="00C94910">
            <w:pPr>
              <w:rPr>
                <w:rFonts w:asciiTheme="majorBidi" w:hAnsiTheme="majorBidi" w:cstheme="majorBidi"/>
                <w:sz w:val="28"/>
                <w:szCs w:val="28"/>
              </w:rPr>
            </w:pPr>
            <w:r w:rsidRPr="00797938">
              <w:rPr>
                <w:rFonts w:asciiTheme="majorBidi" w:hAnsiTheme="majorBidi" w:cstheme="majorBidi"/>
                <w:sz w:val="28"/>
                <w:szCs w:val="28"/>
                <w:u w:val="single"/>
              </w:rPr>
              <w:t>Less</w:t>
            </w:r>
            <w:r w:rsidRPr="00797938">
              <w:rPr>
                <w:rFonts w:asciiTheme="majorBidi" w:hAnsiTheme="majorBidi" w:cstheme="majorBidi"/>
                <w:sz w:val="28"/>
                <w:szCs w:val="28"/>
              </w:rPr>
              <w:t xml:space="preserve"> Portion due within one year</w:t>
            </w:r>
          </w:p>
        </w:tc>
        <w:tc>
          <w:tcPr>
            <w:tcW w:w="1710" w:type="dxa"/>
            <w:tcBorders>
              <w:bottom w:val="single" w:sz="4" w:space="0" w:color="auto"/>
            </w:tcBorders>
            <w:shd w:val="clear" w:color="auto" w:fill="auto"/>
          </w:tcPr>
          <w:p w14:paraId="6E2A2C2E" w14:textId="63D6E20B" w:rsidR="00C94910" w:rsidRPr="00E86CBB" w:rsidRDefault="00C94910" w:rsidP="00C94910">
            <w:pPr>
              <w:jc w:val="right"/>
              <w:rPr>
                <w:rFonts w:asciiTheme="majorBidi" w:hAnsiTheme="majorBidi" w:cstheme="majorBidi"/>
                <w:sz w:val="28"/>
                <w:szCs w:val="28"/>
                <w:cs/>
              </w:rPr>
            </w:pPr>
            <w:r>
              <w:rPr>
                <w:rFonts w:asciiTheme="majorBidi" w:hAnsiTheme="majorBidi" w:cstheme="majorBidi"/>
                <w:sz w:val="28"/>
                <w:szCs w:val="28"/>
              </w:rPr>
              <w:t>(5,743)</w:t>
            </w:r>
          </w:p>
        </w:tc>
        <w:tc>
          <w:tcPr>
            <w:tcW w:w="164" w:type="dxa"/>
            <w:tcBorders>
              <w:left w:val="nil"/>
            </w:tcBorders>
          </w:tcPr>
          <w:p w14:paraId="62EDDF90" w14:textId="77777777" w:rsidR="00C94910" w:rsidRPr="00E86CBB" w:rsidRDefault="00C94910" w:rsidP="00C94910">
            <w:pPr>
              <w:jc w:val="right"/>
              <w:rPr>
                <w:rFonts w:asciiTheme="majorBidi" w:hAnsiTheme="majorBidi" w:cstheme="majorBidi"/>
                <w:strike/>
                <w:sz w:val="28"/>
                <w:szCs w:val="28"/>
              </w:rPr>
            </w:pPr>
          </w:p>
        </w:tc>
        <w:tc>
          <w:tcPr>
            <w:tcW w:w="1726" w:type="dxa"/>
          </w:tcPr>
          <w:p w14:paraId="5AA68515" w14:textId="71968503" w:rsidR="00C94910" w:rsidRPr="00E86CBB" w:rsidRDefault="00C94910" w:rsidP="00C94910">
            <w:pPr>
              <w:jc w:val="right"/>
              <w:rPr>
                <w:rFonts w:asciiTheme="majorBidi" w:hAnsiTheme="majorBidi" w:cstheme="majorBidi"/>
                <w:sz w:val="28"/>
                <w:szCs w:val="28"/>
                <w:cs/>
              </w:rPr>
            </w:pPr>
            <w:r>
              <w:rPr>
                <w:rFonts w:asciiTheme="majorBidi" w:hAnsiTheme="majorBidi" w:cstheme="majorBidi"/>
                <w:sz w:val="28"/>
                <w:szCs w:val="28"/>
              </w:rPr>
              <w:t>(3,054)</w:t>
            </w:r>
          </w:p>
        </w:tc>
      </w:tr>
      <w:tr w:rsidR="00C94910" w:rsidRPr="00E86CBB" w14:paraId="02D66E25" w14:textId="77777777" w:rsidTr="00917B49">
        <w:tc>
          <w:tcPr>
            <w:tcW w:w="5238" w:type="dxa"/>
          </w:tcPr>
          <w:p w14:paraId="2850366A" w14:textId="66CD4E00" w:rsidR="00C94910" w:rsidRPr="00E86CBB" w:rsidRDefault="00C94910" w:rsidP="00C94910">
            <w:pPr>
              <w:rPr>
                <w:rFonts w:asciiTheme="majorBidi" w:hAnsiTheme="majorBidi" w:cstheme="majorBidi"/>
                <w:sz w:val="28"/>
                <w:szCs w:val="28"/>
              </w:rPr>
            </w:pPr>
            <w:r w:rsidRPr="00936C6E">
              <w:rPr>
                <w:rFonts w:asciiTheme="majorBidi" w:hAnsiTheme="majorBidi" w:cstheme="majorBidi"/>
                <w:sz w:val="28"/>
                <w:szCs w:val="28"/>
              </w:rPr>
              <w:t>Liabilities under lease agreements – net of current portion</w:t>
            </w:r>
          </w:p>
        </w:tc>
        <w:tc>
          <w:tcPr>
            <w:tcW w:w="1710" w:type="dxa"/>
            <w:tcBorders>
              <w:top w:val="single" w:sz="4" w:space="0" w:color="auto"/>
              <w:bottom w:val="double" w:sz="4" w:space="0" w:color="auto"/>
            </w:tcBorders>
            <w:shd w:val="clear" w:color="auto" w:fill="auto"/>
          </w:tcPr>
          <w:p w14:paraId="28443F4D" w14:textId="3DB12ED8"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t>11,225</w:t>
            </w:r>
          </w:p>
        </w:tc>
        <w:tc>
          <w:tcPr>
            <w:tcW w:w="164" w:type="dxa"/>
            <w:tcBorders>
              <w:left w:val="nil"/>
            </w:tcBorders>
          </w:tcPr>
          <w:p w14:paraId="5D3D28B0" w14:textId="77777777" w:rsidR="00C94910" w:rsidRPr="00E86CBB" w:rsidRDefault="00C94910" w:rsidP="00C94910">
            <w:pPr>
              <w:jc w:val="right"/>
              <w:rPr>
                <w:rFonts w:asciiTheme="majorBidi" w:hAnsiTheme="majorBidi" w:cstheme="majorBidi"/>
                <w:sz w:val="28"/>
                <w:szCs w:val="28"/>
              </w:rPr>
            </w:pPr>
          </w:p>
        </w:tc>
        <w:tc>
          <w:tcPr>
            <w:tcW w:w="1726" w:type="dxa"/>
            <w:tcBorders>
              <w:top w:val="single" w:sz="4" w:space="0" w:color="auto"/>
              <w:bottom w:val="double" w:sz="4" w:space="0" w:color="auto"/>
            </w:tcBorders>
          </w:tcPr>
          <w:p w14:paraId="0E4EDF3A" w14:textId="3679AF3D" w:rsidR="00C94910" w:rsidRPr="00E86CBB" w:rsidRDefault="00C94910" w:rsidP="00C94910">
            <w:pPr>
              <w:jc w:val="right"/>
              <w:rPr>
                <w:rFonts w:asciiTheme="majorBidi" w:hAnsiTheme="majorBidi" w:cstheme="majorBidi"/>
                <w:sz w:val="28"/>
                <w:szCs w:val="28"/>
              </w:rPr>
            </w:pPr>
            <w:r>
              <w:rPr>
                <w:rFonts w:asciiTheme="majorBidi" w:hAnsiTheme="majorBidi" w:cstheme="majorBidi"/>
                <w:sz w:val="28"/>
                <w:szCs w:val="28"/>
              </w:rPr>
              <w:t>2,063</w:t>
            </w:r>
          </w:p>
        </w:tc>
      </w:tr>
    </w:tbl>
    <w:p w14:paraId="03983791" w14:textId="77777777" w:rsidR="00D44942" w:rsidRDefault="00D44942" w:rsidP="001630D8">
      <w:pPr>
        <w:spacing w:before="120" w:after="120" w:line="380" w:lineRule="exact"/>
        <w:ind w:left="360"/>
        <w:rPr>
          <w:rFonts w:asciiTheme="majorBidi" w:hAnsiTheme="majorBidi" w:cstheme="majorBidi"/>
          <w:sz w:val="28"/>
        </w:rPr>
      </w:pPr>
    </w:p>
    <w:p w14:paraId="518D91BE" w14:textId="77777777" w:rsidR="00D44942" w:rsidRDefault="00D44942" w:rsidP="001630D8">
      <w:pPr>
        <w:spacing w:before="120" w:after="120" w:line="380" w:lineRule="exact"/>
        <w:ind w:left="360"/>
        <w:rPr>
          <w:rFonts w:asciiTheme="majorBidi" w:hAnsiTheme="majorBidi" w:cstheme="majorBidi"/>
          <w:sz w:val="28"/>
        </w:rPr>
      </w:pPr>
    </w:p>
    <w:p w14:paraId="55854A73" w14:textId="77777777" w:rsidR="00D44942" w:rsidRDefault="00D44942" w:rsidP="001630D8">
      <w:pPr>
        <w:spacing w:before="120" w:after="120" w:line="380" w:lineRule="exact"/>
        <w:ind w:left="360"/>
        <w:rPr>
          <w:rFonts w:asciiTheme="majorBidi" w:hAnsiTheme="majorBidi" w:cstheme="majorBidi"/>
          <w:sz w:val="28"/>
        </w:rPr>
      </w:pPr>
    </w:p>
    <w:p w14:paraId="2E260955" w14:textId="77777777" w:rsidR="00D44942" w:rsidRDefault="00D44942" w:rsidP="001630D8">
      <w:pPr>
        <w:spacing w:before="120" w:after="120" w:line="380" w:lineRule="exact"/>
        <w:ind w:left="360"/>
        <w:rPr>
          <w:rFonts w:asciiTheme="majorBidi" w:hAnsiTheme="majorBidi" w:cstheme="majorBidi"/>
          <w:sz w:val="28"/>
        </w:rPr>
      </w:pPr>
    </w:p>
    <w:p w14:paraId="454B89C2" w14:textId="77777777" w:rsidR="00D44942" w:rsidRDefault="00D44942" w:rsidP="001630D8">
      <w:pPr>
        <w:spacing w:before="120" w:after="120" w:line="380" w:lineRule="exact"/>
        <w:ind w:left="360"/>
        <w:rPr>
          <w:rFonts w:asciiTheme="majorBidi" w:hAnsiTheme="majorBidi" w:cstheme="majorBidi"/>
          <w:sz w:val="28"/>
        </w:rPr>
      </w:pPr>
    </w:p>
    <w:p w14:paraId="78E87E9E" w14:textId="0440CED6" w:rsidR="001630D8" w:rsidRPr="00ED62BA" w:rsidRDefault="00532704" w:rsidP="001630D8">
      <w:pPr>
        <w:spacing w:before="120" w:after="120" w:line="380" w:lineRule="exact"/>
        <w:ind w:left="360"/>
        <w:rPr>
          <w:rFonts w:ascii="Angsana New" w:hAnsi="Angsana New"/>
          <w:sz w:val="28"/>
          <w:szCs w:val="28"/>
        </w:rPr>
      </w:pPr>
      <w:r w:rsidRPr="001630D8">
        <w:rPr>
          <w:rFonts w:asciiTheme="majorBidi" w:hAnsiTheme="majorBidi" w:cstheme="majorBidi"/>
          <w:sz w:val="28"/>
        </w:rPr>
        <w:t xml:space="preserve">The </w:t>
      </w:r>
      <w:r w:rsidR="0040000C">
        <w:rPr>
          <w:rFonts w:asciiTheme="majorBidi" w:hAnsiTheme="majorBidi" w:cstheme="majorBidi"/>
          <w:sz w:val="28"/>
        </w:rPr>
        <w:t>G</w:t>
      </w:r>
      <w:r w:rsidRPr="001630D8">
        <w:rPr>
          <w:rFonts w:asciiTheme="majorBidi" w:hAnsiTheme="majorBidi" w:cstheme="majorBidi"/>
          <w:sz w:val="28"/>
        </w:rPr>
        <w:t xml:space="preserve">roup </w:t>
      </w:r>
      <w:r w:rsidR="001630D8" w:rsidRPr="001630D8">
        <w:rPr>
          <w:rFonts w:ascii="Angsana New" w:hAnsi="Angsana New"/>
          <w:sz w:val="28"/>
          <w:szCs w:val="28"/>
        </w:rPr>
        <w:t>has obligations to be paid minimum rental under lease as follows :</w:t>
      </w:r>
    </w:p>
    <w:tbl>
      <w:tblPr>
        <w:tblW w:w="8838" w:type="dxa"/>
        <w:tblInd w:w="342" w:type="dxa"/>
        <w:tblLayout w:type="fixed"/>
        <w:tblCellMar>
          <w:left w:w="72" w:type="dxa"/>
          <w:right w:w="72" w:type="dxa"/>
        </w:tblCellMar>
        <w:tblLook w:val="00A0" w:firstRow="1" w:lastRow="0" w:firstColumn="1" w:lastColumn="0" w:noHBand="0" w:noVBand="0"/>
      </w:tblPr>
      <w:tblGrid>
        <w:gridCol w:w="5238"/>
        <w:gridCol w:w="1710"/>
        <w:gridCol w:w="164"/>
        <w:gridCol w:w="1726"/>
      </w:tblGrid>
      <w:tr w:rsidR="00A65F98" w:rsidRPr="00E86CBB" w14:paraId="46CC2D2E" w14:textId="77777777" w:rsidTr="00917B49">
        <w:trPr>
          <w:tblHeader/>
        </w:trPr>
        <w:tc>
          <w:tcPr>
            <w:tcW w:w="5238" w:type="dxa"/>
          </w:tcPr>
          <w:p w14:paraId="412255B4" w14:textId="77777777" w:rsidR="00A65F98" w:rsidRPr="00E86CBB" w:rsidRDefault="00A65F98" w:rsidP="00A65F98">
            <w:pPr>
              <w:ind w:left="-27" w:right="-108"/>
              <w:jc w:val="thaiDistribute"/>
              <w:rPr>
                <w:rFonts w:asciiTheme="majorBidi" w:hAnsiTheme="majorBidi" w:cstheme="majorBidi"/>
                <w:sz w:val="28"/>
                <w:szCs w:val="28"/>
                <w:cs/>
              </w:rPr>
            </w:pPr>
          </w:p>
        </w:tc>
        <w:tc>
          <w:tcPr>
            <w:tcW w:w="3600" w:type="dxa"/>
            <w:gridSpan w:val="3"/>
            <w:tcBorders>
              <w:bottom w:val="single" w:sz="4" w:space="0" w:color="auto"/>
            </w:tcBorders>
            <w:vAlign w:val="bottom"/>
          </w:tcPr>
          <w:p w14:paraId="5D3EA1A5" w14:textId="4393369C" w:rsidR="00A65F98" w:rsidRPr="00E86CBB" w:rsidRDefault="00A65F98" w:rsidP="00A65F98">
            <w:pPr>
              <w:ind w:left="-101" w:right="-27"/>
              <w:jc w:val="right"/>
              <w:rPr>
                <w:rFonts w:asciiTheme="majorBidi" w:hAnsiTheme="majorBidi" w:cstheme="majorBidi"/>
                <w:sz w:val="28"/>
                <w:szCs w:val="28"/>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A65F98" w:rsidRPr="00E86CBB" w14:paraId="419A4795" w14:textId="77777777" w:rsidTr="00917B49">
        <w:tc>
          <w:tcPr>
            <w:tcW w:w="5238" w:type="dxa"/>
          </w:tcPr>
          <w:p w14:paraId="14CD52D5" w14:textId="77777777" w:rsidR="00A65F98" w:rsidRPr="00E86CBB" w:rsidRDefault="00A65F98" w:rsidP="00917B49">
            <w:pPr>
              <w:rPr>
                <w:rFonts w:asciiTheme="majorBidi" w:hAnsiTheme="majorBidi" w:cstheme="majorBidi"/>
                <w:sz w:val="28"/>
                <w:szCs w:val="28"/>
                <w:cs/>
              </w:rPr>
            </w:pPr>
          </w:p>
        </w:tc>
        <w:tc>
          <w:tcPr>
            <w:tcW w:w="1710" w:type="dxa"/>
            <w:tcBorders>
              <w:bottom w:val="single" w:sz="4" w:space="0" w:color="auto"/>
            </w:tcBorders>
            <w:shd w:val="clear" w:color="auto" w:fill="auto"/>
          </w:tcPr>
          <w:p w14:paraId="23EF6BB4" w14:textId="606107C3" w:rsidR="00A65F98" w:rsidRPr="00E86CBB" w:rsidRDefault="00A65F98" w:rsidP="00917B49">
            <w:pPr>
              <w:ind w:left="-108" w:right="-72"/>
              <w:jc w:val="center"/>
              <w:rPr>
                <w:rFonts w:asciiTheme="majorBidi" w:hAnsiTheme="majorBidi" w:cstheme="majorBidi"/>
                <w:sz w:val="28"/>
                <w:szCs w:val="28"/>
                <w:cs/>
              </w:rPr>
            </w:pPr>
            <w:r w:rsidRPr="0037525A">
              <w:rPr>
                <w:rFonts w:asciiTheme="majorBidi" w:hAnsiTheme="majorBidi" w:cstheme="majorBidi"/>
                <w:sz w:val="28"/>
                <w:szCs w:val="28"/>
              </w:rPr>
              <w:t>Consolidate</w:t>
            </w:r>
          </w:p>
        </w:tc>
        <w:tc>
          <w:tcPr>
            <w:tcW w:w="164" w:type="dxa"/>
            <w:tcBorders>
              <w:left w:val="nil"/>
            </w:tcBorders>
          </w:tcPr>
          <w:p w14:paraId="3303A651" w14:textId="77777777" w:rsidR="00A65F98" w:rsidRPr="00E86CBB" w:rsidRDefault="00A65F98" w:rsidP="00917B49">
            <w:pPr>
              <w:ind w:right="-72"/>
              <w:jc w:val="center"/>
              <w:rPr>
                <w:rFonts w:asciiTheme="majorBidi" w:hAnsiTheme="majorBidi" w:cstheme="majorBidi"/>
                <w:strike/>
                <w:sz w:val="28"/>
                <w:szCs w:val="28"/>
              </w:rPr>
            </w:pPr>
          </w:p>
        </w:tc>
        <w:tc>
          <w:tcPr>
            <w:tcW w:w="1726" w:type="dxa"/>
            <w:tcBorders>
              <w:bottom w:val="single" w:sz="4" w:space="0" w:color="auto"/>
            </w:tcBorders>
          </w:tcPr>
          <w:p w14:paraId="2E1047AB" w14:textId="21155D70" w:rsidR="00A65F98" w:rsidRPr="00E86CBB" w:rsidRDefault="00A65F98" w:rsidP="00917B49">
            <w:pPr>
              <w:ind w:left="-108" w:right="-72"/>
              <w:jc w:val="center"/>
              <w:rPr>
                <w:rFonts w:asciiTheme="majorBidi" w:hAnsiTheme="majorBidi" w:cstheme="majorBidi"/>
                <w:sz w:val="28"/>
                <w:szCs w:val="28"/>
              </w:rPr>
            </w:pPr>
            <w:r w:rsidRPr="0037525A">
              <w:rPr>
                <w:rFonts w:asciiTheme="majorBidi" w:hAnsiTheme="majorBidi" w:cstheme="majorBidi"/>
                <w:sz w:val="28"/>
                <w:szCs w:val="28"/>
              </w:rPr>
              <w:t>Separate</w:t>
            </w:r>
          </w:p>
        </w:tc>
      </w:tr>
      <w:tr w:rsidR="00C94910" w:rsidRPr="00E86CBB" w14:paraId="1F019AA0" w14:textId="77777777" w:rsidTr="00BA0AFC">
        <w:tc>
          <w:tcPr>
            <w:tcW w:w="5238" w:type="dxa"/>
          </w:tcPr>
          <w:p w14:paraId="56B8FE83" w14:textId="45E97031" w:rsidR="00C94910" w:rsidRPr="00E86CBB" w:rsidRDefault="00C94910" w:rsidP="00C94910">
            <w:pPr>
              <w:rPr>
                <w:rFonts w:asciiTheme="majorBidi" w:hAnsiTheme="majorBidi" w:cstheme="majorBidi"/>
                <w:sz w:val="28"/>
                <w:szCs w:val="28"/>
                <w:cs/>
              </w:rPr>
            </w:pPr>
            <w:r>
              <w:rPr>
                <w:rFonts w:asciiTheme="majorBidi" w:hAnsiTheme="majorBidi" w:cstheme="majorBidi"/>
                <w:sz w:val="28"/>
                <w:szCs w:val="28"/>
              </w:rPr>
              <w:t>Within 1 year</w:t>
            </w:r>
          </w:p>
        </w:tc>
        <w:tc>
          <w:tcPr>
            <w:tcW w:w="1710" w:type="dxa"/>
            <w:tcBorders>
              <w:top w:val="single" w:sz="4" w:space="0" w:color="auto"/>
            </w:tcBorders>
            <w:shd w:val="clear" w:color="auto" w:fill="auto"/>
          </w:tcPr>
          <w:p w14:paraId="1208CA33" w14:textId="07F341C9" w:rsidR="00C94910" w:rsidRPr="00BA0AFC" w:rsidRDefault="00C94910" w:rsidP="00C94910">
            <w:pPr>
              <w:jc w:val="right"/>
              <w:rPr>
                <w:rFonts w:asciiTheme="majorBidi" w:hAnsiTheme="majorBidi" w:cstheme="majorBidi"/>
                <w:sz w:val="28"/>
                <w:szCs w:val="28"/>
              </w:rPr>
            </w:pPr>
            <w:r>
              <w:rPr>
                <w:rFonts w:asciiTheme="majorBidi" w:hAnsiTheme="majorBidi" w:cstheme="majorBidi"/>
                <w:sz w:val="28"/>
                <w:szCs w:val="28"/>
              </w:rPr>
              <w:t>6,467</w:t>
            </w:r>
          </w:p>
        </w:tc>
        <w:tc>
          <w:tcPr>
            <w:tcW w:w="164" w:type="dxa"/>
            <w:tcBorders>
              <w:left w:val="nil"/>
            </w:tcBorders>
            <w:shd w:val="clear" w:color="auto" w:fill="auto"/>
          </w:tcPr>
          <w:p w14:paraId="7641BB80" w14:textId="77777777" w:rsidR="00C94910" w:rsidRPr="00BA0AFC" w:rsidRDefault="00C94910" w:rsidP="00C94910">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52C30773" w14:textId="59A8B66D" w:rsidR="00C94910" w:rsidRPr="00BA0AFC" w:rsidRDefault="00C94910" w:rsidP="00C94910">
            <w:pPr>
              <w:jc w:val="right"/>
              <w:rPr>
                <w:rFonts w:asciiTheme="majorBidi" w:hAnsiTheme="majorBidi" w:cstheme="majorBidi"/>
                <w:sz w:val="28"/>
                <w:szCs w:val="28"/>
              </w:rPr>
            </w:pPr>
            <w:r w:rsidRPr="00BA0AFC">
              <w:rPr>
                <w:rFonts w:asciiTheme="majorBidi" w:hAnsiTheme="majorBidi" w:cstheme="majorBidi"/>
                <w:sz w:val="28"/>
                <w:szCs w:val="28"/>
              </w:rPr>
              <w:t>3,259</w:t>
            </w:r>
          </w:p>
        </w:tc>
      </w:tr>
      <w:tr w:rsidR="00C94910" w:rsidRPr="00E86CBB" w14:paraId="6D40C6D6" w14:textId="77777777" w:rsidTr="00BA0AFC">
        <w:tc>
          <w:tcPr>
            <w:tcW w:w="5238" w:type="dxa"/>
          </w:tcPr>
          <w:p w14:paraId="1B95A96B" w14:textId="7C7F934D" w:rsidR="00C94910" w:rsidRPr="00E86CBB" w:rsidRDefault="00C94910" w:rsidP="00C94910">
            <w:pPr>
              <w:rPr>
                <w:rFonts w:asciiTheme="majorBidi" w:hAnsiTheme="majorBidi" w:cstheme="majorBidi"/>
                <w:sz w:val="28"/>
                <w:szCs w:val="28"/>
                <w:cs/>
              </w:rPr>
            </w:pPr>
            <w:r>
              <w:rPr>
                <w:rFonts w:asciiTheme="majorBidi" w:hAnsiTheme="majorBidi" w:cstheme="majorBidi"/>
                <w:sz w:val="28"/>
                <w:szCs w:val="28"/>
              </w:rPr>
              <w:t>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1</w:t>
            </w:r>
            <w:r w:rsidRPr="00E86CBB">
              <w:rPr>
                <w:rFonts w:asciiTheme="majorBidi" w:hAnsiTheme="majorBidi" w:cstheme="majorBidi"/>
                <w:sz w:val="28"/>
                <w:szCs w:val="28"/>
                <w:cs/>
              </w:rPr>
              <w:t xml:space="preserve"> </w:t>
            </w:r>
            <w:r>
              <w:rPr>
                <w:rFonts w:asciiTheme="majorBidi" w:hAnsiTheme="majorBidi" w:cstheme="majorBidi"/>
                <w:sz w:val="28"/>
                <w:szCs w:val="28"/>
              </w:rPr>
              <w:t>year</w:t>
            </w:r>
            <w:r w:rsidRPr="00E86CBB">
              <w:rPr>
                <w:rFonts w:asciiTheme="majorBidi" w:hAnsiTheme="majorBidi" w:cstheme="majorBidi"/>
                <w:sz w:val="28"/>
                <w:szCs w:val="28"/>
                <w:cs/>
              </w:rPr>
              <w:t xml:space="preserve"> </w:t>
            </w:r>
            <w:r>
              <w:rPr>
                <w:rFonts w:asciiTheme="majorBidi" w:hAnsiTheme="majorBidi" w:cstheme="majorBidi"/>
                <w:sz w:val="28"/>
                <w:szCs w:val="28"/>
              </w:rPr>
              <w:t>but not over</w:t>
            </w:r>
            <w:r w:rsidRPr="00E86CBB">
              <w:rPr>
                <w:rFonts w:asciiTheme="majorBidi" w:hAnsiTheme="majorBidi" w:cstheme="majorBidi"/>
                <w:sz w:val="28"/>
                <w:szCs w:val="28"/>
                <w:cs/>
              </w:rPr>
              <w:t xml:space="preserve"> </w:t>
            </w:r>
            <w:r w:rsidRPr="00E86CBB">
              <w:rPr>
                <w:rFonts w:asciiTheme="majorBidi" w:hAnsiTheme="majorBidi" w:cstheme="majorBidi"/>
                <w:sz w:val="28"/>
                <w:szCs w:val="28"/>
              </w:rPr>
              <w:t>5</w:t>
            </w:r>
            <w:r w:rsidRPr="00E86CBB">
              <w:rPr>
                <w:rFonts w:asciiTheme="majorBidi" w:hAnsiTheme="majorBidi" w:cstheme="majorBidi"/>
                <w:sz w:val="28"/>
                <w:szCs w:val="28"/>
                <w:cs/>
              </w:rPr>
              <w:t xml:space="preserve"> </w:t>
            </w:r>
            <w:r>
              <w:rPr>
                <w:rFonts w:asciiTheme="majorBidi" w:hAnsiTheme="majorBidi" w:cstheme="majorBidi"/>
                <w:sz w:val="28"/>
                <w:szCs w:val="28"/>
              </w:rPr>
              <w:t>years</w:t>
            </w:r>
          </w:p>
        </w:tc>
        <w:tc>
          <w:tcPr>
            <w:tcW w:w="1710" w:type="dxa"/>
            <w:shd w:val="clear" w:color="auto" w:fill="auto"/>
          </w:tcPr>
          <w:p w14:paraId="579137AD" w14:textId="29620679" w:rsidR="00C94910" w:rsidRPr="00BA0AFC" w:rsidRDefault="00C94910" w:rsidP="00C94910">
            <w:pPr>
              <w:jc w:val="right"/>
              <w:rPr>
                <w:rFonts w:asciiTheme="majorBidi" w:hAnsiTheme="majorBidi" w:cstheme="majorBidi"/>
                <w:sz w:val="28"/>
                <w:szCs w:val="28"/>
              </w:rPr>
            </w:pPr>
            <w:r>
              <w:rPr>
                <w:rFonts w:asciiTheme="majorBidi" w:hAnsiTheme="majorBidi" w:cstheme="majorBidi"/>
                <w:sz w:val="28"/>
                <w:szCs w:val="28"/>
              </w:rPr>
              <w:t>12,833</w:t>
            </w:r>
          </w:p>
        </w:tc>
        <w:tc>
          <w:tcPr>
            <w:tcW w:w="164" w:type="dxa"/>
            <w:tcBorders>
              <w:left w:val="nil"/>
            </w:tcBorders>
            <w:shd w:val="clear" w:color="auto" w:fill="auto"/>
          </w:tcPr>
          <w:p w14:paraId="7911BE76" w14:textId="77777777" w:rsidR="00C94910" w:rsidRPr="00BA0AFC" w:rsidRDefault="00C94910" w:rsidP="00C94910">
            <w:pPr>
              <w:jc w:val="right"/>
              <w:rPr>
                <w:rFonts w:asciiTheme="majorBidi" w:hAnsiTheme="majorBidi" w:cstheme="majorBidi"/>
                <w:strike/>
                <w:sz w:val="28"/>
                <w:szCs w:val="28"/>
              </w:rPr>
            </w:pPr>
          </w:p>
        </w:tc>
        <w:tc>
          <w:tcPr>
            <w:tcW w:w="1726" w:type="dxa"/>
            <w:shd w:val="clear" w:color="auto" w:fill="auto"/>
          </w:tcPr>
          <w:p w14:paraId="38C4B42C" w14:textId="0730573E" w:rsidR="00C94910" w:rsidRPr="00BA0AFC" w:rsidRDefault="00C94910" w:rsidP="00C94910">
            <w:pPr>
              <w:jc w:val="right"/>
              <w:rPr>
                <w:rFonts w:asciiTheme="majorBidi" w:hAnsiTheme="majorBidi" w:cstheme="majorBidi"/>
                <w:sz w:val="28"/>
                <w:szCs w:val="28"/>
              </w:rPr>
            </w:pPr>
            <w:r w:rsidRPr="00BA0AFC">
              <w:rPr>
                <w:rFonts w:asciiTheme="majorBidi" w:hAnsiTheme="majorBidi" w:cstheme="majorBidi"/>
                <w:sz w:val="28"/>
                <w:szCs w:val="28"/>
              </w:rPr>
              <w:t>2,138</w:t>
            </w:r>
          </w:p>
        </w:tc>
      </w:tr>
      <w:tr w:rsidR="00C94910" w:rsidRPr="00E86CBB" w14:paraId="7E8CF833" w14:textId="77777777" w:rsidTr="00BA0AFC">
        <w:tc>
          <w:tcPr>
            <w:tcW w:w="5238" w:type="dxa"/>
          </w:tcPr>
          <w:p w14:paraId="6918EB30" w14:textId="2AB4F2B0" w:rsidR="00C94910" w:rsidRPr="00E86CBB" w:rsidRDefault="00C94910" w:rsidP="00C94910">
            <w:pPr>
              <w:rPr>
                <w:rFonts w:asciiTheme="majorBidi" w:hAnsiTheme="majorBidi" w:cstheme="majorBidi"/>
                <w:sz w:val="28"/>
                <w:szCs w:val="28"/>
              </w:rPr>
            </w:pPr>
            <w:r w:rsidRPr="00936C6E">
              <w:rPr>
                <w:rFonts w:asciiTheme="majorBidi" w:hAnsiTheme="majorBidi" w:cstheme="majorBidi"/>
                <w:sz w:val="28"/>
                <w:szCs w:val="28"/>
                <w:lang w:val="en-US"/>
              </w:rPr>
              <w:t xml:space="preserve">Over </w:t>
            </w:r>
            <w:r>
              <w:rPr>
                <w:rFonts w:asciiTheme="majorBidi" w:hAnsiTheme="majorBidi" w:cstheme="majorBidi"/>
                <w:sz w:val="28"/>
                <w:szCs w:val="28"/>
                <w:lang w:val="en-US"/>
              </w:rPr>
              <w:t>5</w:t>
            </w:r>
            <w:r w:rsidRPr="00936C6E">
              <w:rPr>
                <w:rFonts w:asciiTheme="majorBidi" w:hAnsiTheme="majorBidi" w:cstheme="majorBidi"/>
                <w:sz w:val="28"/>
                <w:szCs w:val="28"/>
                <w:lang w:val="en-US"/>
              </w:rPr>
              <w:t xml:space="preserve"> </w:t>
            </w:r>
            <w:r>
              <w:rPr>
                <w:rFonts w:asciiTheme="majorBidi" w:hAnsiTheme="majorBidi" w:cstheme="majorBidi"/>
                <w:sz w:val="28"/>
                <w:szCs w:val="28"/>
                <w:lang w:val="en-US"/>
              </w:rPr>
              <w:t>years</w:t>
            </w:r>
          </w:p>
        </w:tc>
        <w:tc>
          <w:tcPr>
            <w:tcW w:w="1710" w:type="dxa"/>
            <w:tcBorders>
              <w:bottom w:val="single" w:sz="4" w:space="0" w:color="auto"/>
            </w:tcBorders>
            <w:shd w:val="clear" w:color="auto" w:fill="auto"/>
          </w:tcPr>
          <w:p w14:paraId="7C037C8E" w14:textId="637DFB04" w:rsidR="00C94910" w:rsidRPr="00BA0AFC" w:rsidRDefault="00C94910" w:rsidP="00C94910">
            <w:pPr>
              <w:jc w:val="right"/>
              <w:rPr>
                <w:rFonts w:asciiTheme="majorBidi" w:hAnsiTheme="majorBidi" w:cstheme="majorBidi"/>
                <w:sz w:val="28"/>
                <w:szCs w:val="28"/>
                <w:cs/>
              </w:rPr>
            </w:pPr>
            <w:r>
              <w:rPr>
                <w:rFonts w:asciiTheme="majorBidi" w:hAnsiTheme="majorBidi" w:cstheme="majorBidi"/>
                <w:sz w:val="28"/>
                <w:szCs w:val="28"/>
              </w:rPr>
              <w:t>150</w:t>
            </w:r>
          </w:p>
        </w:tc>
        <w:tc>
          <w:tcPr>
            <w:tcW w:w="164" w:type="dxa"/>
            <w:tcBorders>
              <w:left w:val="nil"/>
            </w:tcBorders>
            <w:shd w:val="clear" w:color="auto" w:fill="auto"/>
          </w:tcPr>
          <w:p w14:paraId="2CCE57E9" w14:textId="77777777" w:rsidR="00C94910" w:rsidRPr="00BA0AFC" w:rsidRDefault="00C94910" w:rsidP="00C94910">
            <w:pPr>
              <w:jc w:val="right"/>
              <w:rPr>
                <w:rFonts w:asciiTheme="majorBidi" w:hAnsiTheme="majorBidi" w:cstheme="majorBidi"/>
                <w:strike/>
                <w:sz w:val="28"/>
                <w:szCs w:val="28"/>
              </w:rPr>
            </w:pPr>
          </w:p>
        </w:tc>
        <w:tc>
          <w:tcPr>
            <w:tcW w:w="1726" w:type="dxa"/>
            <w:tcBorders>
              <w:bottom w:val="single" w:sz="4" w:space="0" w:color="auto"/>
            </w:tcBorders>
            <w:shd w:val="clear" w:color="auto" w:fill="auto"/>
          </w:tcPr>
          <w:p w14:paraId="030F5718" w14:textId="7523D8B4" w:rsidR="00C94910" w:rsidRPr="00BA0AFC" w:rsidRDefault="00C94910" w:rsidP="00C94910">
            <w:pPr>
              <w:jc w:val="right"/>
              <w:rPr>
                <w:rFonts w:asciiTheme="majorBidi" w:hAnsiTheme="majorBidi" w:cstheme="majorBidi"/>
                <w:sz w:val="28"/>
                <w:szCs w:val="28"/>
              </w:rPr>
            </w:pPr>
            <w:r w:rsidRPr="00BA0AFC">
              <w:rPr>
                <w:rFonts w:asciiTheme="majorBidi" w:hAnsiTheme="majorBidi" w:cstheme="majorBidi"/>
                <w:sz w:val="28"/>
                <w:szCs w:val="28"/>
              </w:rPr>
              <w:t>-</w:t>
            </w:r>
          </w:p>
        </w:tc>
      </w:tr>
      <w:tr w:rsidR="00C94910" w:rsidRPr="00E86CBB" w14:paraId="7E7EE463" w14:textId="77777777" w:rsidTr="00BA0AFC">
        <w:tc>
          <w:tcPr>
            <w:tcW w:w="5238" w:type="dxa"/>
          </w:tcPr>
          <w:p w14:paraId="011ABD7C" w14:textId="77777777" w:rsidR="00C94910" w:rsidRPr="00E86CBB" w:rsidRDefault="00C94910" w:rsidP="00C94910">
            <w:pPr>
              <w:rPr>
                <w:rFonts w:asciiTheme="majorBidi" w:hAnsiTheme="majorBidi" w:cstheme="majorBidi"/>
                <w:sz w:val="28"/>
                <w:szCs w:val="28"/>
              </w:rPr>
            </w:pPr>
          </w:p>
        </w:tc>
        <w:tc>
          <w:tcPr>
            <w:tcW w:w="1710" w:type="dxa"/>
            <w:tcBorders>
              <w:top w:val="single" w:sz="4" w:space="0" w:color="auto"/>
            </w:tcBorders>
            <w:shd w:val="clear" w:color="auto" w:fill="auto"/>
          </w:tcPr>
          <w:p w14:paraId="79E3F950" w14:textId="540C3FFE" w:rsidR="00C94910" w:rsidRPr="00BA0AFC" w:rsidRDefault="00C94910" w:rsidP="00C94910">
            <w:pPr>
              <w:jc w:val="right"/>
              <w:rPr>
                <w:rFonts w:asciiTheme="majorBidi" w:hAnsiTheme="majorBidi" w:cstheme="majorBidi"/>
                <w:sz w:val="28"/>
                <w:szCs w:val="28"/>
              </w:rPr>
            </w:pPr>
            <w:r>
              <w:rPr>
                <w:rFonts w:asciiTheme="majorBidi" w:hAnsiTheme="majorBidi" w:cstheme="majorBidi" w:hint="cs"/>
                <w:sz w:val="28"/>
                <w:szCs w:val="28"/>
                <w:cs/>
              </w:rPr>
              <w:t>19</w:t>
            </w:r>
            <w:r>
              <w:rPr>
                <w:rFonts w:asciiTheme="majorBidi" w:hAnsiTheme="majorBidi" w:cstheme="majorBidi"/>
                <w:sz w:val="28"/>
                <w:szCs w:val="28"/>
              </w:rPr>
              <w:t>,450</w:t>
            </w:r>
          </w:p>
        </w:tc>
        <w:tc>
          <w:tcPr>
            <w:tcW w:w="164" w:type="dxa"/>
            <w:tcBorders>
              <w:left w:val="nil"/>
            </w:tcBorders>
            <w:shd w:val="clear" w:color="auto" w:fill="auto"/>
          </w:tcPr>
          <w:p w14:paraId="39E065E7" w14:textId="77777777" w:rsidR="00C94910" w:rsidRPr="00BA0AFC" w:rsidRDefault="00C94910" w:rsidP="00C94910">
            <w:pPr>
              <w:jc w:val="right"/>
              <w:rPr>
                <w:rFonts w:asciiTheme="majorBidi" w:hAnsiTheme="majorBidi" w:cstheme="majorBidi"/>
                <w:strike/>
                <w:sz w:val="28"/>
                <w:szCs w:val="28"/>
              </w:rPr>
            </w:pPr>
          </w:p>
        </w:tc>
        <w:tc>
          <w:tcPr>
            <w:tcW w:w="1726" w:type="dxa"/>
            <w:tcBorders>
              <w:top w:val="single" w:sz="4" w:space="0" w:color="auto"/>
            </w:tcBorders>
            <w:shd w:val="clear" w:color="auto" w:fill="auto"/>
          </w:tcPr>
          <w:p w14:paraId="70B22D40" w14:textId="7BB50E92" w:rsidR="00C94910" w:rsidRPr="00BA0AFC" w:rsidRDefault="00C94910" w:rsidP="00C94910">
            <w:pPr>
              <w:jc w:val="right"/>
              <w:rPr>
                <w:rFonts w:asciiTheme="majorBidi" w:hAnsiTheme="majorBidi" w:cstheme="majorBidi"/>
                <w:sz w:val="28"/>
                <w:szCs w:val="28"/>
              </w:rPr>
            </w:pPr>
            <w:r w:rsidRPr="00BA0AFC">
              <w:rPr>
                <w:rFonts w:asciiTheme="majorBidi" w:hAnsiTheme="majorBidi" w:cstheme="majorBidi"/>
                <w:sz w:val="28"/>
                <w:szCs w:val="28"/>
              </w:rPr>
              <w:t>5,397</w:t>
            </w:r>
          </w:p>
        </w:tc>
      </w:tr>
      <w:tr w:rsidR="00C94910" w:rsidRPr="00E86CBB" w14:paraId="1C8BAB67" w14:textId="77777777" w:rsidTr="00BA0AFC">
        <w:tc>
          <w:tcPr>
            <w:tcW w:w="5238" w:type="dxa"/>
          </w:tcPr>
          <w:p w14:paraId="650C98C8" w14:textId="7EF6EC32" w:rsidR="00C94910" w:rsidRPr="00EE1047" w:rsidRDefault="00C94910" w:rsidP="00C94910">
            <w:pPr>
              <w:rPr>
                <w:rFonts w:asciiTheme="majorBidi" w:hAnsiTheme="majorBidi" w:cstheme="majorBidi"/>
                <w:sz w:val="28"/>
                <w:szCs w:val="28"/>
                <w:highlight w:val="yellow"/>
              </w:rPr>
            </w:pPr>
            <w:r w:rsidRPr="006C68BF">
              <w:rPr>
                <w:rFonts w:asciiTheme="majorBidi" w:hAnsiTheme="majorBidi"/>
                <w:sz w:val="28"/>
                <w:szCs w:val="28"/>
                <w:u w:val="single"/>
              </w:rPr>
              <w:t>Less</w:t>
            </w:r>
            <w:r w:rsidRPr="006C68BF">
              <w:rPr>
                <w:rFonts w:asciiTheme="majorBidi" w:hAnsiTheme="majorBidi"/>
                <w:sz w:val="28"/>
                <w:szCs w:val="28"/>
                <w:cs/>
              </w:rPr>
              <w:t xml:space="preserve"> </w:t>
            </w:r>
            <w:r w:rsidRPr="006C68BF">
              <w:rPr>
                <w:rFonts w:ascii="Angsana New" w:hAnsi="Angsana New"/>
                <w:sz w:val="28"/>
                <w:szCs w:val="28"/>
              </w:rPr>
              <w:t>Fut</w:t>
            </w:r>
            <w:r>
              <w:rPr>
                <w:rFonts w:ascii="Angsana New" w:hAnsi="Angsana New"/>
                <w:sz w:val="28"/>
                <w:szCs w:val="28"/>
              </w:rPr>
              <w:t>u</w:t>
            </w:r>
            <w:r w:rsidRPr="006C68BF">
              <w:rPr>
                <w:rFonts w:ascii="Angsana New" w:hAnsi="Angsana New"/>
                <w:sz w:val="28"/>
                <w:szCs w:val="28"/>
              </w:rPr>
              <w:t>r</w:t>
            </w:r>
            <w:r>
              <w:rPr>
                <w:rFonts w:ascii="Angsana New" w:hAnsi="Angsana New"/>
                <w:sz w:val="28"/>
                <w:szCs w:val="28"/>
              </w:rPr>
              <w:t>e i</w:t>
            </w:r>
            <w:r w:rsidRPr="00ED62BA">
              <w:rPr>
                <w:rFonts w:ascii="Angsana New" w:hAnsi="Angsana New"/>
                <w:sz w:val="28"/>
                <w:szCs w:val="28"/>
              </w:rPr>
              <w:t xml:space="preserve">nterest </w:t>
            </w:r>
            <w:r>
              <w:rPr>
                <w:rFonts w:ascii="Angsana New" w:hAnsi="Angsana New"/>
                <w:sz w:val="28"/>
                <w:szCs w:val="28"/>
              </w:rPr>
              <w:t xml:space="preserve">of </w:t>
            </w:r>
            <w:r w:rsidRPr="00ED62BA">
              <w:rPr>
                <w:rFonts w:ascii="Angsana New" w:hAnsi="Angsana New"/>
                <w:sz w:val="28"/>
                <w:szCs w:val="28"/>
              </w:rPr>
              <w:t xml:space="preserve"> lease </w:t>
            </w:r>
          </w:p>
        </w:tc>
        <w:tc>
          <w:tcPr>
            <w:tcW w:w="1710" w:type="dxa"/>
            <w:tcBorders>
              <w:bottom w:val="single" w:sz="4" w:space="0" w:color="auto"/>
            </w:tcBorders>
            <w:shd w:val="clear" w:color="auto" w:fill="auto"/>
          </w:tcPr>
          <w:p w14:paraId="2F4E235F" w14:textId="17BF7CEE" w:rsidR="00C94910" w:rsidRPr="00BA0AFC" w:rsidRDefault="00C94910" w:rsidP="00C94910">
            <w:pPr>
              <w:jc w:val="right"/>
              <w:rPr>
                <w:rFonts w:asciiTheme="majorBidi" w:hAnsiTheme="majorBidi" w:cstheme="majorBidi"/>
                <w:sz w:val="28"/>
                <w:szCs w:val="28"/>
                <w:cs/>
              </w:rPr>
            </w:pPr>
            <w:r>
              <w:rPr>
                <w:rFonts w:asciiTheme="majorBidi" w:hAnsiTheme="majorBidi" w:cstheme="majorBidi"/>
                <w:sz w:val="28"/>
                <w:szCs w:val="28"/>
              </w:rPr>
              <w:t>(2,482)</w:t>
            </w:r>
          </w:p>
        </w:tc>
        <w:tc>
          <w:tcPr>
            <w:tcW w:w="164" w:type="dxa"/>
            <w:tcBorders>
              <w:left w:val="nil"/>
            </w:tcBorders>
            <w:shd w:val="clear" w:color="auto" w:fill="auto"/>
          </w:tcPr>
          <w:p w14:paraId="63AFD0DF" w14:textId="77777777" w:rsidR="00C94910" w:rsidRPr="00BA0AFC" w:rsidRDefault="00C94910" w:rsidP="00C94910">
            <w:pPr>
              <w:jc w:val="right"/>
              <w:rPr>
                <w:rFonts w:asciiTheme="majorBidi" w:hAnsiTheme="majorBidi" w:cstheme="majorBidi"/>
                <w:strike/>
                <w:sz w:val="28"/>
                <w:szCs w:val="28"/>
              </w:rPr>
            </w:pPr>
          </w:p>
        </w:tc>
        <w:tc>
          <w:tcPr>
            <w:tcW w:w="1726" w:type="dxa"/>
            <w:shd w:val="clear" w:color="auto" w:fill="auto"/>
          </w:tcPr>
          <w:p w14:paraId="6AECE149" w14:textId="62161DBC" w:rsidR="00C94910" w:rsidRPr="00BA0AFC" w:rsidRDefault="00C94910" w:rsidP="00C94910">
            <w:pPr>
              <w:jc w:val="right"/>
              <w:rPr>
                <w:rFonts w:asciiTheme="majorBidi" w:hAnsiTheme="majorBidi" w:cstheme="majorBidi"/>
                <w:sz w:val="28"/>
                <w:szCs w:val="28"/>
                <w:cs/>
              </w:rPr>
            </w:pPr>
            <w:r w:rsidRPr="00BA0AFC">
              <w:rPr>
                <w:rFonts w:asciiTheme="majorBidi" w:hAnsiTheme="majorBidi" w:cstheme="majorBidi"/>
                <w:sz w:val="28"/>
                <w:szCs w:val="28"/>
              </w:rPr>
              <w:t>(280)</w:t>
            </w:r>
          </w:p>
        </w:tc>
      </w:tr>
      <w:tr w:rsidR="00C94910" w:rsidRPr="00E86CBB" w14:paraId="269B8B2D" w14:textId="77777777" w:rsidTr="00BA0AFC">
        <w:tc>
          <w:tcPr>
            <w:tcW w:w="5238" w:type="dxa"/>
            <w:vAlign w:val="center"/>
          </w:tcPr>
          <w:p w14:paraId="353B47E4" w14:textId="7977F305" w:rsidR="00C94910" w:rsidRPr="00EE1047" w:rsidRDefault="00C94910" w:rsidP="00C94910">
            <w:pPr>
              <w:rPr>
                <w:rFonts w:asciiTheme="majorBidi" w:hAnsiTheme="majorBidi" w:cstheme="majorBidi"/>
                <w:sz w:val="28"/>
                <w:szCs w:val="28"/>
                <w:highlight w:val="yellow"/>
              </w:rPr>
            </w:pPr>
            <w:r>
              <w:rPr>
                <w:rFonts w:asciiTheme="majorBidi" w:hAnsiTheme="majorBidi"/>
                <w:sz w:val="28"/>
                <w:szCs w:val="28"/>
              </w:rPr>
              <w:t>Present value of</w:t>
            </w:r>
            <w:r>
              <w:t xml:space="preserve"> </w:t>
            </w:r>
            <w:r>
              <w:rPr>
                <w:rFonts w:asciiTheme="majorBidi" w:hAnsiTheme="majorBidi"/>
                <w:sz w:val="28"/>
                <w:szCs w:val="28"/>
              </w:rPr>
              <w:t>l</w:t>
            </w:r>
            <w:r w:rsidRPr="00C51A12">
              <w:rPr>
                <w:rFonts w:asciiTheme="majorBidi" w:hAnsiTheme="majorBidi"/>
                <w:sz w:val="28"/>
                <w:szCs w:val="28"/>
              </w:rPr>
              <w:t>ease liabilities</w:t>
            </w:r>
          </w:p>
        </w:tc>
        <w:tc>
          <w:tcPr>
            <w:tcW w:w="1710" w:type="dxa"/>
            <w:tcBorders>
              <w:top w:val="single" w:sz="4" w:space="0" w:color="auto"/>
              <w:bottom w:val="double" w:sz="4" w:space="0" w:color="auto"/>
            </w:tcBorders>
            <w:shd w:val="clear" w:color="auto" w:fill="auto"/>
          </w:tcPr>
          <w:p w14:paraId="3E41B585" w14:textId="329460EE" w:rsidR="00C94910" w:rsidRPr="00BA0AFC" w:rsidRDefault="00C94910" w:rsidP="00C94910">
            <w:pPr>
              <w:jc w:val="right"/>
              <w:rPr>
                <w:rFonts w:asciiTheme="majorBidi" w:hAnsiTheme="majorBidi" w:cstheme="majorBidi"/>
                <w:sz w:val="28"/>
                <w:szCs w:val="28"/>
              </w:rPr>
            </w:pPr>
            <w:r>
              <w:rPr>
                <w:rFonts w:asciiTheme="majorBidi" w:hAnsiTheme="majorBidi" w:cstheme="majorBidi"/>
                <w:sz w:val="28"/>
                <w:szCs w:val="28"/>
              </w:rPr>
              <w:t>16,968</w:t>
            </w:r>
          </w:p>
        </w:tc>
        <w:tc>
          <w:tcPr>
            <w:tcW w:w="164" w:type="dxa"/>
            <w:tcBorders>
              <w:left w:val="nil"/>
            </w:tcBorders>
            <w:shd w:val="clear" w:color="auto" w:fill="auto"/>
          </w:tcPr>
          <w:p w14:paraId="79DD71ED" w14:textId="77777777" w:rsidR="00C94910" w:rsidRPr="00BA0AFC" w:rsidRDefault="00C94910" w:rsidP="00C94910">
            <w:pPr>
              <w:jc w:val="right"/>
              <w:rPr>
                <w:rFonts w:asciiTheme="majorBidi" w:hAnsiTheme="majorBidi" w:cstheme="majorBidi"/>
                <w:sz w:val="28"/>
                <w:szCs w:val="28"/>
              </w:rPr>
            </w:pPr>
          </w:p>
        </w:tc>
        <w:tc>
          <w:tcPr>
            <w:tcW w:w="1726" w:type="dxa"/>
            <w:tcBorders>
              <w:top w:val="single" w:sz="4" w:space="0" w:color="auto"/>
              <w:bottom w:val="double" w:sz="4" w:space="0" w:color="auto"/>
            </w:tcBorders>
            <w:shd w:val="clear" w:color="auto" w:fill="auto"/>
          </w:tcPr>
          <w:p w14:paraId="3F687D4B" w14:textId="0CC21F70" w:rsidR="00C94910" w:rsidRPr="00BA0AFC" w:rsidRDefault="00C94910" w:rsidP="00C94910">
            <w:pPr>
              <w:jc w:val="right"/>
              <w:rPr>
                <w:rFonts w:asciiTheme="majorBidi" w:hAnsiTheme="majorBidi" w:cstheme="majorBidi"/>
                <w:sz w:val="28"/>
                <w:szCs w:val="28"/>
              </w:rPr>
            </w:pPr>
            <w:r w:rsidRPr="00BA0AFC">
              <w:rPr>
                <w:rFonts w:asciiTheme="majorBidi" w:hAnsiTheme="majorBidi" w:cstheme="majorBidi"/>
                <w:sz w:val="28"/>
                <w:szCs w:val="28"/>
              </w:rPr>
              <w:t>5,117</w:t>
            </w:r>
          </w:p>
        </w:tc>
      </w:tr>
    </w:tbl>
    <w:p w14:paraId="3139619C" w14:textId="77777777" w:rsidR="00BA0AFC" w:rsidRDefault="00BA0AFC" w:rsidP="00BA0AFC">
      <w:pPr>
        <w:pStyle w:val="ListParagraph"/>
        <w:spacing w:after="160" w:line="259" w:lineRule="auto"/>
        <w:ind w:left="360"/>
        <w:rPr>
          <w:rFonts w:ascii="Angsana New" w:hAnsi="Angsana New"/>
          <w:b/>
          <w:bCs/>
          <w:color w:val="000000"/>
          <w:sz w:val="28"/>
        </w:rPr>
      </w:pPr>
    </w:p>
    <w:p w14:paraId="2EF66384" w14:textId="40AC68B3" w:rsidR="00BA0AFC" w:rsidRPr="00BA0AFC" w:rsidRDefault="00BA0AFC" w:rsidP="00BA0AFC">
      <w:pPr>
        <w:pStyle w:val="ListParagraph"/>
        <w:numPr>
          <w:ilvl w:val="0"/>
          <w:numId w:val="2"/>
        </w:numPr>
        <w:spacing w:after="160" w:line="259" w:lineRule="auto"/>
        <w:rPr>
          <w:rFonts w:ascii="Angsana New" w:hAnsi="Angsana New"/>
          <w:b/>
          <w:bCs/>
          <w:color w:val="000000"/>
          <w:sz w:val="28"/>
        </w:rPr>
      </w:pPr>
      <w:r w:rsidRPr="00BA0AFC">
        <w:rPr>
          <w:rFonts w:ascii="Angsana New" w:hAnsi="Angsana New"/>
          <w:b/>
          <w:bCs/>
          <w:color w:val="000000"/>
          <w:sz w:val="28"/>
        </w:rPr>
        <w:t xml:space="preserve">LONG </w:t>
      </w:r>
      <w:r w:rsidRPr="00BA0AFC">
        <w:rPr>
          <w:rFonts w:ascii="Angsana New" w:hAnsi="Angsana New"/>
          <w:b/>
          <w:bCs/>
          <w:color w:val="000000"/>
          <w:sz w:val="28"/>
          <w:cs/>
        </w:rPr>
        <w:t xml:space="preserve">– </w:t>
      </w:r>
      <w:r w:rsidRPr="00BA0AFC">
        <w:rPr>
          <w:rFonts w:ascii="Angsana New" w:hAnsi="Angsana New"/>
          <w:b/>
          <w:bCs/>
          <w:color w:val="000000"/>
          <w:sz w:val="28"/>
        </w:rPr>
        <w:t>TERM BORROWINGS</w:t>
      </w:r>
    </w:p>
    <w:p w14:paraId="6350B0A6" w14:textId="0500D5A3" w:rsidR="00E11D81" w:rsidRPr="00092FDD" w:rsidRDefault="00E11D81" w:rsidP="00E11D81">
      <w:pPr>
        <w:pStyle w:val="BlockText"/>
        <w:spacing w:before="120" w:line="370" w:lineRule="exact"/>
        <w:ind w:left="360" w:right="0" w:firstLine="0"/>
        <w:jc w:val="thaiDistribute"/>
        <w:rPr>
          <w:rFonts w:asciiTheme="majorBidi" w:hAnsiTheme="majorBidi" w:cstheme="majorBidi"/>
          <w:spacing w:val="-4"/>
        </w:rPr>
      </w:pPr>
      <w:r w:rsidRPr="00092FDD">
        <w:rPr>
          <w:rFonts w:asciiTheme="majorBidi" w:hAnsiTheme="majorBidi" w:cstheme="majorBidi"/>
          <w:spacing w:val="-4"/>
        </w:rPr>
        <w:t>The movements of</w:t>
      </w:r>
      <w:r w:rsidR="00D44942">
        <w:rPr>
          <w:rFonts w:asciiTheme="majorBidi" w:hAnsiTheme="majorBidi" w:cstheme="majorBidi"/>
          <w:spacing w:val="-4"/>
        </w:rPr>
        <w:t xml:space="preserve"> </w:t>
      </w:r>
      <w:r w:rsidRPr="00092FDD">
        <w:rPr>
          <w:rFonts w:asciiTheme="majorBidi" w:hAnsiTheme="majorBidi" w:cstheme="majorBidi"/>
          <w:spacing w:val="-4"/>
        </w:rPr>
        <w:t xml:space="preserve"> </w:t>
      </w:r>
      <w:r w:rsidR="00D44942" w:rsidRPr="00E11D81">
        <w:rPr>
          <w:rFonts w:ascii="Angsana New" w:hAnsi="Angsana New"/>
          <w:color w:val="000000"/>
          <w:spacing w:val="-4"/>
        </w:rPr>
        <w:t xml:space="preserve">long </w:t>
      </w:r>
      <w:r w:rsidR="00D44942" w:rsidRPr="00E11D81">
        <w:rPr>
          <w:rFonts w:ascii="Angsana New" w:hAnsi="Angsana New"/>
          <w:color w:val="000000"/>
          <w:spacing w:val="-4"/>
          <w:cs/>
        </w:rPr>
        <w:t xml:space="preserve">– </w:t>
      </w:r>
      <w:r w:rsidR="00D44942" w:rsidRPr="00E11D81">
        <w:rPr>
          <w:rFonts w:ascii="Angsana New" w:hAnsi="Angsana New"/>
          <w:color w:val="000000"/>
          <w:spacing w:val="-4"/>
        </w:rPr>
        <w:t>term borrowings</w:t>
      </w:r>
      <w:r w:rsidRPr="00092FDD">
        <w:rPr>
          <w:rFonts w:asciiTheme="majorBidi" w:hAnsiTheme="majorBidi" w:cstheme="majorBidi"/>
          <w:spacing w:val="-4"/>
        </w:rPr>
        <w:t xml:space="preserve"> for </w:t>
      </w:r>
      <w:r>
        <w:rPr>
          <w:rFonts w:asciiTheme="majorBidi" w:hAnsiTheme="majorBidi" w:cstheme="majorBidi"/>
          <w:spacing w:val="-4"/>
        </w:rPr>
        <w:t xml:space="preserve">nine </w:t>
      </w:r>
      <w:r w:rsidRPr="00092FDD">
        <w:rPr>
          <w:rFonts w:asciiTheme="majorBidi" w:hAnsiTheme="majorBidi" w:cstheme="majorBidi"/>
          <w:spacing w:val="-4"/>
        </w:rPr>
        <w:t xml:space="preserve">– month period ended </w:t>
      </w:r>
      <w:r>
        <w:rPr>
          <w:rFonts w:asciiTheme="majorBidi" w:hAnsiTheme="majorBidi" w:cstheme="majorBidi"/>
          <w:spacing w:val="-4"/>
        </w:rPr>
        <w:t>September</w:t>
      </w:r>
      <w:r w:rsidRPr="00092FDD">
        <w:rPr>
          <w:rFonts w:asciiTheme="majorBidi" w:hAnsiTheme="majorBidi" w:cstheme="majorBidi"/>
          <w:spacing w:val="-4"/>
        </w:rPr>
        <w:t xml:space="preserve"> </w:t>
      </w:r>
      <w:r w:rsidRPr="00092FDD">
        <w:rPr>
          <w:rFonts w:asciiTheme="majorBidi" w:hAnsiTheme="majorBidi"/>
          <w:spacing w:val="-4"/>
        </w:rPr>
        <w:t>30</w:t>
      </w:r>
      <w:r w:rsidRPr="00092FDD">
        <w:rPr>
          <w:rFonts w:asciiTheme="majorBidi" w:hAnsiTheme="majorBidi" w:cstheme="majorBidi"/>
          <w:spacing w:val="-4"/>
        </w:rPr>
        <w:t>, 2023</w:t>
      </w:r>
      <w:r w:rsidRPr="00092FDD">
        <w:rPr>
          <w:rFonts w:asciiTheme="majorBidi" w:hAnsiTheme="majorBidi"/>
          <w:spacing w:val="-4"/>
          <w:cs/>
        </w:rPr>
        <w:t xml:space="preserve"> </w:t>
      </w:r>
      <w:r w:rsidRPr="00092FDD">
        <w:rPr>
          <w:rFonts w:asciiTheme="majorBidi" w:hAnsiTheme="majorBidi" w:cstheme="majorBidi"/>
          <w:spacing w:val="-4"/>
        </w:rPr>
        <w:t>and 2022</w:t>
      </w:r>
      <w:r w:rsidRPr="00092FDD">
        <w:rPr>
          <w:rFonts w:asciiTheme="majorBidi" w:hAnsiTheme="majorBidi"/>
          <w:spacing w:val="-4"/>
          <w:cs/>
        </w:rPr>
        <w:t xml:space="preserve"> </w:t>
      </w:r>
      <w:r w:rsidRPr="00092FDD">
        <w:rPr>
          <w:rFonts w:asciiTheme="majorBidi" w:hAnsiTheme="majorBidi" w:cstheme="majorBidi"/>
          <w:spacing w:val="-4"/>
        </w:rPr>
        <w:t>were as follows</w:t>
      </w:r>
      <w:r>
        <w:rPr>
          <w:rFonts w:asciiTheme="majorBidi" w:hAnsiTheme="majorBidi" w:cstheme="majorBidi"/>
          <w:spacing w:val="-4"/>
        </w:rPr>
        <w:t xml:space="preserve"> </w:t>
      </w:r>
      <w:r w:rsidRPr="00092FDD">
        <w:rPr>
          <w:rFonts w:asciiTheme="majorBidi" w:hAnsiTheme="majorBidi" w:cstheme="majorBidi"/>
          <w:spacing w:val="-4"/>
        </w:rPr>
        <w:t>:</w:t>
      </w:r>
    </w:p>
    <w:tbl>
      <w:tblPr>
        <w:tblW w:w="9358" w:type="dxa"/>
        <w:tblInd w:w="142" w:type="dxa"/>
        <w:shd w:val="clear" w:color="auto" w:fill="FDE9D9" w:themeFill="accent6" w:themeFillTint="33"/>
        <w:tblLayout w:type="fixed"/>
        <w:tblCellMar>
          <w:left w:w="62" w:type="dxa"/>
          <w:right w:w="62" w:type="dxa"/>
        </w:tblCellMar>
        <w:tblLook w:val="0000" w:firstRow="0" w:lastRow="0" w:firstColumn="0" w:lastColumn="0" w:noHBand="0" w:noVBand="0"/>
      </w:tblPr>
      <w:tblGrid>
        <w:gridCol w:w="3260"/>
        <w:gridCol w:w="1418"/>
        <w:gridCol w:w="144"/>
        <w:gridCol w:w="1414"/>
        <w:gridCol w:w="145"/>
        <w:gridCol w:w="1417"/>
        <w:gridCol w:w="144"/>
        <w:gridCol w:w="1416"/>
      </w:tblGrid>
      <w:tr w:rsidR="00E11D81" w:rsidRPr="00BA0AFC" w14:paraId="4FB731AA" w14:textId="77777777" w:rsidTr="00B65D49">
        <w:trPr>
          <w:cantSplit/>
          <w:trHeight w:val="351"/>
          <w:tblHeader/>
        </w:trPr>
        <w:tc>
          <w:tcPr>
            <w:tcW w:w="3260" w:type="dxa"/>
            <w:shd w:val="clear" w:color="auto" w:fill="auto"/>
          </w:tcPr>
          <w:p w14:paraId="4C292A2A" w14:textId="77777777" w:rsidR="00E11D81" w:rsidRPr="00E11D81" w:rsidRDefault="00E11D81" w:rsidP="00E11D81">
            <w:pPr>
              <w:ind w:right="-13"/>
              <w:jc w:val="thaiDistribute"/>
              <w:rPr>
                <w:rFonts w:asciiTheme="majorBidi" w:hAnsiTheme="majorBidi" w:cstheme="majorBidi"/>
                <w:sz w:val="28"/>
                <w:szCs w:val="28"/>
                <w:highlight w:val="cyan"/>
                <w:lang w:val="en-US"/>
              </w:rPr>
            </w:pPr>
          </w:p>
        </w:tc>
        <w:tc>
          <w:tcPr>
            <w:tcW w:w="6098" w:type="dxa"/>
            <w:gridSpan w:val="7"/>
            <w:tcBorders>
              <w:bottom w:val="single" w:sz="4" w:space="0" w:color="auto"/>
            </w:tcBorders>
            <w:shd w:val="clear" w:color="auto" w:fill="auto"/>
          </w:tcPr>
          <w:p w14:paraId="62436CF1" w14:textId="28A57974" w:rsidR="00E11D81" w:rsidRPr="00BA0AFC" w:rsidRDefault="00E11D81" w:rsidP="00E11D81">
            <w:pPr>
              <w:ind w:left="-101" w:right="8"/>
              <w:jc w:val="right"/>
              <w:rPr>
                <w:rFonts w:asciiTheme="majorBidi" w:hAnsiTheme="majorBidi" w:cstheme="majorBidi"/>
                <w:sz w:val="28"/>
                <w:szCs w:val="28"/>
                <w:highlight w:val="cyan"/>
                <w:u w:val="single"/>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E11D81" w:rsidRPr="00BA0AFC" w14:paraId="047BF5BD" w14:textId="77777777" w:rsidTr="00B65D49">
        <w:trPr>
          <w:cantSplit/>
          <w:trHeight w:val="351"/>
          <w:tblHeader/>
        </w:trPr>
        <w:tc>
          <w:tcPr>
            <w:tcW w:w="3260" w:type="dxa"/>
            <w:shd w:val="clear" w:color="auto" w:fill="auto"/>
          </w:tcPr>
          <w:p w14:paraId="41F937FA" w14:textId="77777777" w:rsidR="00E11D81" w:rsidRPr="00BA0AFC" w:rsidRDefault="00E11D81" w:rsidP="00E11D81">
            <w:pPr>
              <w:ind w:right="-13"/>
              <w:jc w:val="thaiDistribute"/>
              <w:rPr>
                <w:rFonts w:asciiTheme="majorBidi" w:hAnsiTheme="majorBidi" w:cstheme="majorBidi"/>
                <w:sz w:val="28"/>
                <w:szCs w:val="28"/>
                <w:highlight w:val="cyan"/>
                <w:cs/>
              </w:rPr>
            </w:pPr>
          </w:p>
        </w:tc>
        <w:tc>
          <w:tcPr>
            <w:tcW w:w="2976" w:type="dxa"/>
            <w:gridSpan w:val="3"/>
            <w:tcBorders>
              <w:top w:val="single" w:sz="4" w:space="0" w:color="auto"/>
              <w:bottom w:val="single" w:sz="4" w:space="0" w:color="auto"/>
            </w:tcBorders>
            <w:shd w:val="clear" w:color="auto" w:fill="auto"/>
          </w:tcPr>
          <w:p w14:paraId="10E536E8" w14:textId="4CA12552" w:rsidR="00E11D81" w:rsidRPr="00BA0AFC" w:rsidRDefault="00E11D81" w:rsidP="00E11D81">
            <w:pPr>
              <w:jc w:val="center"/>
              <w:rPr>
                <w:rFonts w:asciiTheme="majorBidi" w:hAnsiTheme="majorBidi" w:cstheme="majorBidi"/>
                <w:sz w:val="28"/>
                <w:szCs w:val="28"/>
                <w:highlight w:val="cyan"/>
              </w:rPr>
            </w:pPr>
            <w:r w:rsidRPr="00332FF4">
              <w:rPr>
                <w:rFonts w:asciiTheme="majorBidi" w:hAnsiTheme="majorBidi" w:cstheme="majorBidi"/>
                <w:sz w:val="28"/>
                <w:szCs w:val="28"/>
              </w:rPr>
              <w:t>Consolidated</w:t>
            </w:r>
          </w:p>
        </w:tc>
        <w:tc>
          <w:tcPr>
            <w:tcW w:w="145" w:type="dxa"/>
            <w:tcBorders>
              <w:top w:val="single" w:sz="4" w:space="0" w:color="auto"/>
            </w:tcBorders>
            <w:shd w:val="clear" w:color="auto" w:fill="auto"/>
          </w:tcPr>
          <w:p w14:paraId="447827E4" w14:textId="73E9B10C" w:rsidR="00E11D81" w:rsidRPr="00BA0AFC" w:rsidRDefault="00E11D81" w:rsidP="00E11D81">
            <w:pPr>
              <w:jc w:val="center"/>
              <w:rPr>
                <w:rFonts w:asciiTheme="majorBidi" w:hAnsiTheme="majorBidi" w:cstheme="majorBidi"/>
                <w:sz w:val="28"/>
                <w:szCs w:val="28"/>
                <w:highlight w:val="cyan"/>
              </w:rPr>
            </w:pPr>
          </w:p>
        </w:tc>
        <w:tc>
          <w:tcPr>
            <w:tcW w:w="2977" w:type="dxa"/>
            <w:gridSpan w:val="3"/>
            <w:tcBorders>
              <w:top w:val="single" w:sz="4" w:space="0" w:color="auto"/>
              <w:bottom w:val="single" w:sz="4" w:space="0" w:color="auto"/>
            </w:tcBorders>
            <w:shd w:val="clear" w:color="auto" w:fill="auto"/>
          </w:tcPr>
          <w:p w14:paraId="509F25DA" w14:textId="1CCD4ABC" w:rsidR="00E11D81" w:rsidRPr="00BA0AFC" w:rsidRDefault="00E11D81" w:rsidP="00E11D81">
            <w:pPr>
              <w:jc w:val="center"/>
              <w:rPr>
                <w:rFonts w:asciiTheme="majorBidi" w:hAnsiTheme="majorBidi" w:cstheme="majorBidi"/>
                <w:sz w:val="28"/>
                <w:szCs w:val="28"/>
                <w:highlight w:val="cyan"/>
              </w:rPr>
            </w:pPr>
            <w:r w:rsidRPr="00332FF4">
              <w:rPr>
                <w:rFonts w:asciiTheme="majorBidi" w:hAnsiTheme="majorBidi" w:cstheme="majorBidi"/>
                <w:sz w:val="28"/>
                <w:szCs w:val="28"/>
              </w:rPr>
              <w:t>Consolidated</w:t>
            </w:r>
          </w:p>
        </w:tc>
      </w:tr>
      <w:tr w:rsidR="00E11D81" w:rsidRPr="00E11D81" w14:paraId="669C4851" w14:textId="77777777" w:rsidTr="00B65D49">
        <w:trPr>
          <w:cantSplit/>
          <w:trHeight w:val="351"/>
          <w:tblHeader/>
        </w:trPr>
        <w:tc>
          <w:tcPr>
            <w:tcW w:w="3260" w:type="dxa"/>
            <w:shd w:val="clear" w:color="auto" w:fill="auto"/>
          </w:tcPr>
          <w:p w14:paraId="228F0976" w14:textId="77777777" w:rsidR="00E11D81" w:rsidRPr="00B95A54" w:rsidRDefault="00E11D81" w:rsidP="00E11D81">
            <w:pPr>
              <w:ind w:right="-13"/>
              <w:jc w:val="thaiDistribute"/>
              <w:rPr>
                <w:rFonts w:asciiTheme="majorBidi" w:hAnsiTheme="majorBidi" w:cstheme="majorBidi"/>
                <w:sz w:val="28"/>
                <w:szCs w:val="28"/>
                <w:lang w:val="en-US"/>
              </w:rPr>
            </w:pPr>
          </w:p>
        </w:tc>
        <w:tc>
          <w:tcPr>
            <w:tcW w:w="1418" w:type="dxa"/>
            <w:tcBorders>
              <w:top w:val="single" w:sz="4" w:space="0" w:color="auto"/>
              <w:bottom w:val="single" w:sz="4" w:space="0" w:color="auto"/>
            </w:tcBorders>
            <w:shd w:val="clear" w:color="auto" w:fill="auto"/>
          </w:tcPr>
          <w:p w14:paraId="646AB760" w14:textId="6E609E5D" w:rsidR="00E11D81" w:rsidRPr="00E11D81" w:rsidRDefault="00E11D81" w:rsidP="00E11D81">
            <w:pPr>
              <w:ind w:hanging="22"/>
              <w:jc w:val="center"/>
              <w:rPr>
                <w:rFonts w:asciiTheme="majorBidi" w:hAnsiTheme="majorBidi" w:cstheme="majorBidi"/>
                <w:sz w:val="28"/>
                <w:szCs w:val="28"/>
              </w:rPr>
            </w:pPr>
            <w:r w:rsidRPr="00E11D81">
              <w:rPr>
                <w:rFonts w:asciiTheme="majorBidi" w:hAnsiTheme="majorBidi" w:cstheme="majorBidi"/>
                <w:spacing w:val="-4"/>
                <w:sz w:val="28"/>
                <w:szCs w:val="28"/>
              </w:rPr>
              <w:t>September</w:t>
            </w:r>
            <w:r w:rsidRPr="00E11D81">
              <w:rPr>
                <w:rFonts w:asciiTheme="majorBidi" w:hAnsiTheme="majorBidi" w:cstheme="majorBidi"/>
                <w:spacing w:val="-4"/>
                <w:sz w:val="28"/>
                <w:szCs w:val="28"/>
              </w:rPr>
              <w:br/>
              <w:t>30</w:t>
            </w:r>
            <w:r w:rsidRPr="00E11D81">
              <w:rPr>
                <w:rFonts w:asciiTheme="majorBidi" w:hAnsiTheme="majorBidi" w:cstheme="majorBidi"/>
                <w:sz w:val="28"/>
                <w:szCs w:val="28"/>
              </w:rPr>
              <w:t>, 2023</w:t>
            </w:r>
          </w:p>
        </w:tc>
        <w:tc>
          <w:tcPr>
            <w:tcW w:w="144" w:type="dxa"/>
            <w:tcBorders>
              <w:top w:val="single" w:sz="4" w:space="0" w:color="auto"/>
            </w:tcBorders>
            <w:shd w:val="clear" w:color="auto" w:fill="auto"/>
          </w:tcPr>
          <w:p w14:paraId="6D09D0F6" w14:textId="673A082D" w:rsidR="00E11D81" w:rsidRPr="00E11D81" w:rsidRDefault="00E11D81" w:rsidP="00E11D81">
            <w:pPr>
              <w:jc w:val="center"/>
              <w:rPr>
                <w:rFonts w:asciiTheme="majorBidi" w:hAnsiTheme="majorBidi" w:cstheme="majorBidi"/>
                <w:sz w:val="28"/>
                <w:szCs w:val="28"/>
              </w:rPr>
            </w:pPr>
          </w:p>
        </w:tc>
        <w:tc>
          <w:tcPr>
            <w:tcW w:w="1414" w:type="dxa"/>
            <w:tcBorders>
              <w:top w:val="single" w:sz="4" w:space="0" w:color="auto"/>
              <w:left w:val="nil"/>
              <w:bottom w:val="single" w:sz="4" w:space="0" w:color="auto"/>
            </w:tcBorders>
            <w:shd w:val="clear" w:color="auto" w:fill="auto"/>
          </w:tcPr>
          <w:p w14:paraId="2CA26D92" w14:textId="6DF70EB3" w:rsidR="00E11D81" w:rsidRPr="00E11D81" w:rsidRDefault="00E11D81" w:rsidP="00E11D81">
            <w:pPr>
              <w:ind w:left="-181" w:right="-355" w:hanging="181"/>
              <w:jc w:val="center"/>
              <w:rPr>
                <w:rFonts w:asciiTheme="majorBidi" w:hAnsiTheme="majorBidi" w:cstheme="majorBidi"/>
                <w:sz w:val="28"/>
                <w:szCs w:val="28"/>
              </w:rPr>
            </w:pPr>
            <w:r w:rsidRPr="00E11D81">
              <w:rPr>
                <w:rFonts w:asciiTheme="majorBidi" w:hAnsiTheme="majorBidi" w:cstheme="majorBidi"/>
                <w:spacing w:val="-4"/>
                <w:sz w:val="28"/>
                <w:szCs w:val="28"/>
              </w:rPr>
              <w:t>September</w:t>
            </w:r>
            <w:r w:rsidRPr="00E11D81">
              <w:rPr>
                <w:rFonts w:asciiTheme="majorBidi" w:hAnsiTheme="majorBidi" w:cstheme="majorBidi"/>
                <w:spacing w:val="-4"/>
                <w:sz w:val="28"/>
                <w:szCs w:val="28"/>
              </w:rPr>
              <w:br/>
              <w:t>30</w:t>
            </w:r>
            <w:r w:rsidRPr="00E11D81">
              <w:rPr>
                <w:rFonts w:asciiTheme="majorBidi" w:hAnsiTheme="majorBidi" w:cstheme="majorBidi"/>
                <w:sz w:val="28"/>
                <w:szCs w:val="28"/>
              </w:rPr>
              <w:t>, 2023</w:t>
            </w:r>
          </w:p>
        </w:tc>
        <w:tc>
          <w:tcPr>
            <w:tcW w:w="145" w:type="dxa"/>
            <w:shd w:val="clear" w:color="auto" w:fill="auto"/>
          </w:tcPr>
          <w:p w14:paraId="6E524BC9" w14:textId="39F4D82D" w:rsidR="00E11D81" w:rsidRPr="00E11D81" w:rsidRDefault="00E11D81" w:rsidP="00E11D81">
            <w:pPr>
              <w:ind w:left="-62" w:right="-66"/>
              <w:jc w:val="center"/>
              <w:rPr>
                <w:rFonts w:asciiTheme="majorBidi" w:hAnsiTheme="majorBidi" w:cstheme="majorBidi"/>
                <w:sz w:val="28"/>
                <w:szCs w:val="28"/>
              </w:rPr>
            </w:pPr>
          </w:p>
        </w:tc>
        <w:tc>
          <w:tcPr>
            <w:tcW w:w="1417" w:type="dxa"/>
            <w:tcBorders>
              <w:bottom w:val="single" w:sz="4" w:space="0" w:color="auto"/>
            </w:tcBorders>
            <w:shd w:val="clear" w:color="auto" w:fill="auto"/>
          </w:tcPr>
          <w:p w14:paraId="66323E60" w14:textId="44B1712A" w:rsidR="00E11D81" w:rsidRPr="00E11D81" w:rsidRDefault="00E11D81" w:rsidP="00E11D81">
            <w:pPr>
              <w:ind w:hanging="71"/>
              <w:jc w:val="center"/>
              <w:rPr>
                <w:rFonts w:asciiTheme="majorBidi" w:hAnsiTheme="majorBidi" w:cstheme="majorBidi"/>
                <w:sz w:val="28"/>
                <w:szCs w:val="28"/>
              </w:rPr>
            </w:pPr>
            <w:r w:rsidRPr="00E11D81">
              <w:rPr>
                <w:rFonts w:asciiTheme="majorBidi" w:hAnsiTheme="majorBidi" w:cstheme="majorBidi"/>
                <w:spacing w:val="-4"/>
                <w:sz w:val="28"/>
                <w:szCs w:val="28"/>
              </w:rPr>
              <w:t>September</w:t>
            </w:r>
            <w:r w:rsidRPr="00E11D81">
              <w:rPr>
                <w:rFonts w:asciiTheme="majorBidi" w:hAnsiTheme="majorBidi" w:cstheme="majorBidi"/>
                <w:spacing w:val="-4"/>
                <w:sz w:val="28"/>
                <w:szCs w:val="28"/>
              </w:rPr>
              <w:br/>
              <w:t>30</w:t>
            </w:r>
            <w:r w:rsidRPr="00E11D81">
              <w:rPr>
                <w:rFonts w:asciiTheme="majorBidi" w:hAnsiTheme="majorBidi" w:cstheme="majorBidi"/>
                <w:sz w:val="28"/>
                <w:szCs w:val="28"/>
              </w:rPr>
              <w:t>, 2023</w:t>
            </w:r>
          </w:p>
        </w:tc>
        <w:tc>
          <w:tcPr>
            <w:tcW w:w="144" w:type="dxa"/>
            <w:shd w:val="clear" w:color="auto" w:fill="auto"/>
          </w:tcPr>
          <w:p w14:paraId="308FD97E" w14:textId="38589910" w:rsidR="00E11D81" w:rsidRPr="00E11D81" w:rsidRDefault="00E11D81" w:rsidP="00E11D81">
            <w:pPr>
              <w:jc w:val="center"/>
              <w:rPr>
                <w:rFonts w:asciiTheme="majorBidi" w:hAnsiTheme="majorBidi" w:cstheme="majorBidi"/>
                <w:sz w:val="28"/>
                <w:szCs w:val="28"/>
              </w:rPr>
            </w:pPr>
          </w:p>
        </w:tc>
        <w:tc>
          <w:tcPr>
            <w:tcW w:w="1416" w:type="dxa"/>
            <w:tcBorders>
              <w:left w:val="nil"/>
              <w:bottom w:val="single" w:sz="4" w:space="0" w:color="auto"/>
            </w:tcBorders>
            <w:shd w:val="clear" w:color="auto" w:fill="auto"/>
          </w:tcPr>
          <w:p w14:paraId="199790D7" w14:textId="582728F1" w:rsidR="00E11D81" w:rsidRPr="00E11D81" w:rsidRDefault="00E11D81" w:rsidP="00E11D81">
            <w:pPr>
              <w:ind w:left="-181" w:right="-355" w:hanging="188"/>
              <w:jc w:val="center"/>
              <w:rPr>
                <w:rFonts w:asciiTheme="majorBidi" w:hAnsiTheme="majorBidi" w:cstheme="majorBidi"/>
                <w:sz w:val="28"/>
                <w:szCs w:val="28"/>
              </w:rPr>
            </w:pPr>
            <w:r w:rsidRPr="00E11D81">
              <w:rPr>
                <w:rFonts w:asciiTheme="majorBidi" w:hAnsiTheme="majorBidi" w:cstheme="majorBidi"/>
                <w:spacing w:val="-4"/>
                <w:sz w:val="28"/>
                <w:szCs w:val="28"/>
              </w:rPr>
              <w:t>September</w:t>
            </w:r>
            <w:r w:rsidRPr="00E11D81">
              <w:rPr>
                <w:rFonts w:asciiTheme="majorBidi" w:hAnsiTheme="majorBidi" w:cstheme="majorBidi"/>
                <w:spacing w:val="-4"/>
                <w:sz w:val="28"/>
                <w:szCs w:val="28"/>
              </w:rPr>
              <w:br/>
              <w:t>30</w:t>
            </w:r>
            <w:r w:rsidRPr="00E11D81">
              <w:rPr>
                <w:rFonts w:asciiTheme="majorBidi" w:hAnsiTheme="majorBidi" w:cstheme="majorBidi"/>
                <w:sz w:val="28"/>
                <w:szCs w:val="28"/>
              </w:rPr>
              <w:t>, 2023</w:t>
            </w:r>
          </w:p>
        </w:tc>
      </w:tr>
      <w:tr w:rsidR="00BA0AFC" w:rsidRPr="00E11D81" w14:paraId="362B174A" w14:textId="77777777" w:rsidTr="00B65D49">
        <w:trPr>
          <w:cantSplit/>
        </w:trPr>
        <w:tc>
          <w:tcPr>
            <w:tcW w:w="3260" w:type="dxa"/>
            <w:shd w:val="clear" w:color="auto" w:fill="auto"/>
            <w:vAlign w:val="bottom"/>
          </w:tcPr>
          <w:p w14:paraId="148F3ED1" w14:textId="1271F3E8" w:rsidR="00BA0AFC" w:rsidRPr="00E11D81" w:rsidRDefault="00E11D81" w:rsidP="00B65D49">
            <w:pPr>
              <w:ind w:left="154"/>
              <w:rPr>
                <w:rFonts w:asciiTheme="majorBidi" w:hAnsiTheme="majorBidi" w:cstheme="majorBidi"/>
                <w:sz w:val="28"/>
                <w:szCs w:val="28"/>
              </w:rPr>
            </w:pPr>
            <w:r w:rsidRPr="00E11D81">
              <w:rPr>
                <w:rFonts w:ascii="Angsana New" w:hAnsi="Angsana New"/>
                <w:color w:val="000000"/>
                <w:sz w:val="28"/>
                <w:szCs w:val="28"/>
              </w:rPr>
              <w:t>Borrowings from financial institution</w:t>
            </w:r>
          </w:p>
        </w:tc>
        <w:tc>
          <w:tcPr>
            <w:tcW w:w="1418" w:type="dxa"/>
            <w:shd w:val="clear" w:color="auto" w:fill="auto"/>
          </w:tcPr>
          <w:p w14:paraId="5669A746" w14:textId="14DF4FAD" w:rsidR="007B6FC6" w:rsidRPr="00E11D81" w:rsidRDefault="007B6FC6" w:rsidP="007B6FC6">
            <w:pPr>
              <w:jc w:val="right"/>
              <w:rPr>
                <w:rFonts w:asciiTheme="majorBidi" w:hAnsiTheme="majorBidi" w:cstheme="majorBidi"/>
                <w:sz w:val="28"/>
                <w:szCs w:val="28"/>
              </w:rPr>
            </w:pPr>
            <w:r>
              <w:rPr>
                <w:rFonts w:asciiTheme="majorBidi" w:hAnsiTheme="majorBidi" w:cstheme="majorBidi"/>
                <w:sz w:val="28"/>
                <w:szCs w:val="28"/>
              </w:rPr>
              <w:t>12,393</w:t>
            </w:r>
          </w:p>
        </w:tc>
        <w:tc>
          <w:tcPr>
            <w:tcW w:w="144" w:type="dxa"/>
            <w:shd w:val="clear" w:color="auto" w:fill="auto"/>
          </w:tcPr>
          <w:p w14:paraId="2E430FFB" w14:textId="77777777" w:rsidR="00BA0AFC" w:rsidRPr="00E11D81" w:rsidRDefault="00BA0AFC" w:rsidP="00B65D49">
            <w:pPr>
              <w:ind w:left="-108" w:right="357"/>
              <w:jc w:val="right"/>
              <w:rPr>
                <w:rFonts w:asciiTheme="majorBidi" w:hAnsiTheme="majorBidi" w:cstheme="majorBidi"/>
                <w:sz w:val="28"/>
                <w:szCs w:val="28"/>
              </w:rPr>
            </w:pPr>
          </w:p>
        </w:tc>
        <w:tc>
          <w:tcPr>
            <w:tcW w:w="1414" w:type="dxa"/>
            <w:tcBorders>
              <w:left w:val="nil"/>
            </w:tcBorders>
            <w:shd w:val="clear" w:color="auto" w:fill="auto"/>
          </w:tcPr>
          <w:p w14:paraId="5DC8EB12" w14:textId="77777777"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c>
          <w:tcPr>
            <w:tcW w:w="145" w:type="dxa"/>
            <w:shd w:val="clear" w:color="auto" w:fill="auto"/>
          </w:tcPr>
          <w:p w14:paraId="7FEEF80A" w14:textId="77777777" w:rsidR="00BA0AFC" w:rsidRPr="00E11D81" w:rsidRDefault="00BA0AFC" w:rsidP="00B65D49">
            <w:pPr>
              <w:ind w:left="-108" w:right="357"/>
              <w:jc w:val="right"/>
              <w:rPr>
                <w:rFonts w:asciiTheme="majorBidi" w:hAnsiTheme="majorBidi" w:cstheme="majorBidi"/>
                <w:sz w:val="28"/>
                <w:szCs w:val="28"/>
              </w:rPr>
            </w:pPr>
          </w:p>
        </w:tc>
        <w:tc>
          <w:tcPr>
            <w:tcW w:w="1417" w:type="dxa"/>
            <w:tcBorders>
              <w:left w:val="nil"/>
            </w:tcBorders>
            <w:shd w:val="clear" w:color="auto" w:fill="auto"/>
          </w:tcPr>
          <w:p w14:paraId="0DAE840F" w14:textId="77777777"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c>
          <w:tcPr>
            <w:tcW w:w="144" w:type="dxa"/>
            <w:shd w:val="clear" w:color="auto" w:fill="auto"/>
          </w:tcPr>
          <w:p w14:paraId="7B0CE0A1" w14:textId="77777777" w:rsidR="00BA0AFC" w:rsidRPr="00E11D81" w:rsidRDefault="00BA0AFC" w:rsidP="00B65D49">
            <w:pPr>
              <w:ind w:left="-108" w:right="327"/>
              <w:jc w:val="right"/>
              <w:rPr>
                <w:rFonts w:asciiTheme="majorBidi" w:hAnsiTheme="majorBidi" w:cstheme="majorBidi"/>
                <w:sz w:val="28"/>
                <w:szCs w:val="28"/>
              </w:rPr>
            </w:pPr>
          </w:p>
        </w:tc>
        <w:tc>
          <w:tcPr>
            <w:tcW w:w="1416" w:type="dxa"/>
            <w:tcBorders>
              <w:left w:val="nil"/>
            </w:tcBorders>
            <w:shd w:val="clear" w:color="auto" w:fill="auto"/>
          </w:tcPr>
          <w:p w14:paraId="38126EA2" w14:textId="77777777"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r>
      <w:tr w:rsidR="00BA0AFC" w:rsidRPr="00E11D81" w14:paraId="2FBD2B30" w14:textId="77777777" w:rsidTr="00B65D49">
        <w:trPr>
          <w:cantSplit/>
          <w:trHeight w:val="87"/>
        </w:trPr>
        <w:tc>
          <w:tcPr>
            <w:tcW w:w="3260" w:type="dxa"/>
            <w:shd w:val="clear" w:color="auto" w:fill="auto"/>
            <w:vAlign w:val="bottom"/>
          </w:tcPr>
          <w:p w14:paraId="2E2954F0" w14:textId="4B05A087" w:rsidR="00BA0AFC" w:rsidRPr="00E11D81" w:rsidRDefault="007B6FC6" w:rsidP="00B65D49">
            <w:pPr>
              <w:ind w:left="154"/>
              <w:rPr>
                <w:rFonts w:asciiTheme="majorBidi" w:hAnsiTheme="majorBidi" w:cstheme="majorBidi"/>
                <w:sz w:val="28"/>
                <w:szCs w:val="28"/>
                <w:cs/>
                <w:lang w:val="en-US"/>
              </w:rPr>
            </w:pPr>
            <w:r w:rsidRPr="007B6FC6">
              <w:rPr>
                <w:rFonts w:ascii="Angsana New" w:hAnsi="Angsana New"/>
                <w:color w:val="000000"/>
                <w:spacing w:val="-4"/>
                <w:sz w:val="28"/>
                <w:szCs w:val="28"/>
                <w:u w:val="single"/>
                <w:lang w:val="en-US"/>
              </w:rPr>
              <w:t>Less</w:t>
            </w:r>
            <w:r>
              <w:rPr>
                <w:rFonts w:ascii="Angsana New" w:hAnsi="Angsana New"/>
                <w:color w:val="000000"/>
                <w:spacing w:val="-4"/>
                <w:sz w:val="28"/>
                <w:szCs w:val="28"/>
                <w:lang w:val="en-US"/>
              </w:rPr>
              <w:t xml:space="preserve"> </w:t>
            </w:r>
            <w:r w:rsidR="00E11D81" w:rsidRPr="00E11D81">
              <w:rPr>
                <w:rFonts w:ascii="Angsana New" w:hAnsi="Angsana New"/>
                <w:color w:val="000000"/>
                <w:spacing w:val="-4"/>
                <w:sz w:val="28"/>
                <w:szCs w:val="28"/>
              </w:rPr>
              <w:t xml:space="preserve">Current portion of long </w:t>
            </w:r>
            <w:r w:rsidR="00E11D81" w:rsidRPr="00E11D81">
              <w:rPr>
                <w:rFonts w:ascii="Angsana New" w:hAnsi="Angsana New"/>
                <w:color w:val="000000"/>
                <w:spacing w:val="-4"/>
                <w:sz w:val="28"/>
                <w:szCs w:val="28"/>
                <w:cs/>
              </w:rPr>
              <w:t xml:space="preserve">– </w:t>
            </w:r>
            <w:r w:rsidR="00E11D81" w:rsidRPr="00E11D81">
              <w:rPr>
                <w:rFonts w:ascii="Angsana New" w:hAnsi="Angsana New"/>
                <w:color w:val="000000"/>
                <w:spacing w:val="-4"/>
                <w:sz w:val="28"/>
                <w:szCs w:val="28"/>
              </w:rPr>
              <w:t xml:space="preserve">term </w:t>
            </w:r>
            <w:r w:rsidR="00815873">
              <w:rPr>
                <w:rFonts w:ascii="Angsana New" w:hAnsi="Angsana New" w:hint="cs"/>
                <w:color w:val="000000"/>
                <w:spacing w:val="-4"/>
                <w:sz w:val="28"/>
                <w:szCs w:val="28"/>
                <w:cs/>
              </w:rPr>
              <w:t xml:space="preserve">     </w:t>
            </w:r>
            <w:r w:rsidR="00815873">
              <w:rPr>
                <w:rFonts w:ascii="Angsana New" w:hAnsi="Angsana New"/>
                <w:color w:val="000000"/>
                <w:spacing w:val="-4"/>
                <w:sz w:val="28"/>
                <w:szCs w:val="28"/>
                <w:cs/>
              </w:rPr>
              <w:br/>
            </w:r>
            <w:r w:rsidR="00815873">
              <w:rPr>
                <w:rFonts w:ascii="Angsana New" w:hAnsi="Angsana New" w:hint="cs"/>
                <w:color w:val="000000"/>
                <w:spacing w:val="-4"/>
                <w:sz w:val="28"/>
                <w:szCs w:val="28"/>
                <w:cs/>
              </w:rPr>
              <w:t xml:space="preserve">         </w:t>
            </w:r>
            <w:r w:rsidR="00E11D81" w:rsidRPr="00815873">
              <w:rPr>
                <w:rFonts w:ascii="Angsana New" w:hAnsi="Angsana New"/>
                <w:color w:val="000000"/>
                <w:spacing w:val="-6"/>
                <w:sz w:val="28"/>
                <w:szCs w:val="28"/>
              </w:rPr>
              <w:t>borrowings from financial institution</w:t>
            </w:r>
          </w:p>
        </w:tc>
        <w:tc>
          <w:tcPr>
            <w:tcW w:w="1418" w:type="dxa"/>
            <w:shd w:val="clear" w:color="auto" w:fill="auto"/>
          </w:tcPr>
          <w:p w14:paraId="16BB303C" w14:textId="77777777" w:rsidR="00815873" w:rsidRDefault="00815873" w:rsidP="00B65D49">
            <w:pPr>
              <w:jc w:val="right"/>
              <w:rPr>
                <w:rFonts w:asciiTheme="majorBidi" w:hAnsiTheme="majorBidi" w:cstheme="majorBidi"/>
                <w:sz w:val="28"/>
                <w:szCs w:val="28"/>
              </w:rPr>
            </w:pPr>
          </w:p>
          <w:p w14:paraId="02AC59FA" w14:textId="356C4C63" w:rsidR="00BA0AFC" w:rsidRPr="00E11D81" w:rsidRDefault="007B6FC6" w:rsidP="00B65D49">
            <w:pPr>
              <w:jc w:val="right"/>
              <w:rPr>
                <w:rFonts w:asciiTheme="majorBidi" w:hAnsiTheme="majorBidi" w:cstheme="majorBidi"/>
                <w:sz w:val="28"/>
                <w:szCs w:val="28"/>
              </w:rPr>
            </w:pPr>
            <w:r>
              <w:rPr>
                <w:rFonts w:asciiTheme="majorBidi" w:hAnsiTheme="majorBidi" w:cstheme="majorBidi"/>
                <w:sz w:val="28"/>
                <w:szCs w:val="28"/>
              </w:rPr>
              <w:t>(</w:t>
            </w:r>
            <w:r w:rsidR="00BA0AFC" w:rsidRPr="00E11D81">
              <w:rPr>
                <w:rFonts w:asciiTheme="majorBidi" w:hAnsiTheme="majorBidi" w:cstheme="majorBidi"/>
                <w:sz w:val="28"/>
                <w:szCs w:val="28"/>
              </w:rPr>
              <w:t>1,228</w:t>
            </w:r>
            <w:r>
              <w:rPr>
                <w:rFonts w:asciiTheme="majorBidi" w:hAnsiTheme="majorBidi" w:cstheme="majorBidi"/>
                <w:sz w:val="28"/>
                <w:szCs w:val="28"/>
              </w:rPr>
              <w:t>)</w:t>
            </w:r>
          </w:p>
        </w:tc>
        <w:tc>
          <w:tcPr>
            <w:tcW w:w="144" w:type="dxa"/>
            <w:shd w:val="clear" w:color="auto" w:fill="auto"/>
          </w:tcPr>
          <w:p w14:paraId="290476AE" w14:textId="77777777" w:rsidR="00BA0AFC" w:rsidRPr="00E11D81" w:rsidRDefault="00BA0AFC" w:rsidP="00B65D49">
            <w:pPr>
              <w:ind w:right="357"/>
              <w:jc w:val="right"/>
              <w:rPr>
                <w:rFonts w:asciiTheme="majorBidi" w:hAnsiTheme="majorBidi" w:cstheme="majorBidi"/>
                <w:sz w:val="28"/>
                <w:szCs w:val="28"/>
              </w:rPr>
            </w:pPr>
          </w:p>
        </w:tc>
        <w:tc>
          <w:tcPr>
            <w:tcW w:w="1414" w:type="dxa"/>
            <w:tcBorders>
              <w:left w:val="nil"/>
            </w:tcBorders>
            <w:shd w:val="clear" w:color="auto" w:fill="auto"/>
          </w:tcPr>
          <w:p w14:paraId="0553EFDB" w14:textId="77777777" w:rsidR="00815873" w:rsidRDefault="00815873" w:rsidP="00B65D49">
            <w:pPr>
              <w:jc w:val="right"/>
              <w:rPr>
                <w:rFonts w:asciiTheme="majorBidi" w:hAnsiTheme="majorBidi" w:cstheme="majorBidi"/>
                <w:sz w:val="28"/>
                <w:szCs w:val="28"/>
              </w:rPr>
            </w:pPr>
          </w:p>
          <w:p w14:paraId="2B49C728" w14:textId="26361F1A"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c>
          <w:tcPr>
            <w:tcW w:w="145" w:type="dxa"/>
            <w:shd w:val="clear" w:color="auto" w:fill="auto"/>
          </w:tcPr>
          <w:p w14:paraId="486A211F" w14:textId="77777777" w:rsidR="00BA0AFC" w:rsidRPr="00E11D81" w:rsidRDefault="00BA0AFC" w:rsidP="00B65D49">
            <w:pPr>
              <w:ind w:right="357"/>
              <w:jc w:val="right"/>
              <w:rPr>
                <w:rFonts w:asciiTheme="majorBidi" w:hAnsiTheme="majorBidi" w:cstheme="majorBidi"/>
                <w:sz w:val="28"/>
                <w:szCs w:val="28"/>
              </w:rPr>
            </w:pPr>
          </w:p>
        </w:tc>
        <w:tc>
          <w:tcPr>
            <w:tcW w:w="1417" w:type="dxa"/>
            <w:tcBorders>
              <w:left w:val="nil"/>
            </w:tcBorders>
            <w:shd w:val="clear" w:color="auto" w:fill="auto"/>
          </w:tcPr>
          <w:p w14:paraId="34477C17" w14:textId="77777777" w:rsidR="00815873" w:rsidRDefault="00815873" w:rsidP="00B65D49">
            <w:pPr>
              <w:jc w:val="right"/>
              <w:rPr>
                <w:rFonts w:asciiTheme="majorBidi" w:hAnsiTheme="majorBidi" w:cstheme="majorBidi"/>
                <w:sz w:val="28"/>
                <w:szCs w:val="28"/>
              </w:rPr>
            </w:pPr>
          </w:p>
          <w:p w14:paraId="2A858911" w14:textId="00255C02" w:rsidR="00BA0AFC" w:rsidRPr="00E11D81" w:rsidRDefault="00BA0AFC" w:rsidP="00B65D49">
            <w:pPr>
              <w:jc w:val="right"/>
              <w:rPr>
                <w:rFonts w:asciiTheme="majorBidi" w:hAnsiTheme="majorBidi" w:cstheme="majorBidi"/>
                <w:sz w:val="28"/>
                <w:szCs w:val="28"/>
                <w:cs/>
              </w:rPr>
            </w:pPr>
            <w:r w:rsidRPr="00E11D81">
              <w:rPr>
                <w:rFonts w:asciiTheme="majorBidi" w:hAnsiTheme="majorBidi" w:cstheme="majorBidi"/>
                <w:sz w:val="28"/>
                <w:szCs w:val="28"/>
              </w:rPr>
              <w:t>-</w:t>
            </w:r>
          </w:p>
        </w:tc>
        <w:tc>
          <w:tcPr>
            <w:tcW w:w="144" w:type="dxa"/>
            <w:shd w:val="clear" w:color="auto" w:fill="auto"/>
          </w:tcPr>
          <w:p w14:paraId="5FE80CBE" w14:textId="77777777" w:rsidR="00BA0AFC" w:rsidRPr="00E11D81" w:rsidRDefault="00BA0AFC" w:rsidP="00B65D49">
            <w:pPr>
              <w:ind w:right="327"/>
              <w:jc w:val="right"/>
              <w:rPr>
                <w:rFonts w:asciiTheme="majorBidi" w:hAnsiTheme="majorBidi" w:cstheme="majorBidi"/>
                <w:sz w:val="28"/>
                <w:szCs w:val="28"/>
              </w:rPr>
            </w:pPr>
          </w:p>
        </w:tc>
        <w:tc>
          <w:tcPr>
            <w:tcW w:w="1416" w:type="dxa"/>
            <w:tcBorders>
              <w:left w:val="nil"/>
            </w:tcBorders>
            <w:shd w:val="clear" w:color="auto" w:fill="auto"/>
          </w:tcPr>
          <w:p w14:paraId="2DE6A4E9" w14:textId="77777777" w:rsidR="00815873" w:rsidRDefault="00815873" w:rsidP="00B65D49">
            <w:pPr>
              <w:jc w:val="right"/>
              <w:rPr>
                <w:rFonts w:asciiTheme="majorBidi" w:hAnsiTheme="majorBidi" w:cstheme="majorBidi"/>
                <w:sz w:val="28"/>
                <w:szCs w:val="28"/>
              </w:rPr>
            </w:pPr>
          </w:p>
          <w:p w14:paraId="643DBE5F" w14:textId="35703D26" w:rsidR="00BA0AFC" w:rsidRPr="00E11D81" w:rsidRDefault="00BA0AFC" w:rsidP="00B65D49">
            <w:pPr>
              <w:jc w:val="right"/>
              <w:rPr>
                <w:rFonts w:asciiTheme="majorBidi" w:hAnsiTheme="majorBidi" w:cstheme="majorBidi"/>
                <w:sz w:val="28"/>
                <w:szCs w:val="28"/>
                <w:cs/>
              </w:rPr>
            </w:pPr>
            <w:r w:rsidRPr="00E11D81">
              <w:rPr>
                <w:rFonts w:asciiTheme="majorBidi" w:hAnsiTheme="majorBidi" w:cstheme="majorBidi"/>
                <w:sz w:val="28"/>
                <w:szCs w:val="28"/>
              </w:rPr>
              <w:t>-</w:t>
            </w:r>
          </w:p>
        </w:tc>
      </w:tr>
      <w:tr w:rsidR="00BA0AFC" w:rsidRPr="00E11D81" w14:paraId="07A8C2C2" w14:textId="77777777" w:rsidTr="00B65D49">
        <w:trPr>
          <w:cantSplit/>
        </w:trPr>
        <w:tc>
          <w:tcPr>
            <w:tcW w:w="3260" w:type="dxa"/>
            <w:shd w:val="clear" w:color="auto" w:fill="auto"/>
            <w:vAlign w:val="bottom"/>
          </w:tcPr>
          <w:p w14:paraId="072EA0C4" w14:textId="77777777" w:rsidR="00BA0AFC" w:rsidRPr="00E11D81" w:rsidRDefault="00BA0AFC" w:rsidP="00B65D49">
            <w:pPr>
              <w:rPr>
                <w:rFonts w:asciiTheme="majorBidi" w:hAnsiTheme="majorBidi" w:cstheme="majorBidi"/>
                <w:sz w:val="28"/>
                <w:szCs w:val="28"/>
              </w:rPr>
            </w:pPr>
          </w:p>
        </w:tc>
        <w:tc>
          <w:tcPr>
            <w:tcW w:w="1418" w:type="dxa"/>
            <w:tcBorders>
              <w:top w:val="single" w:sz="4" w:space="0" w:color="auto"/>
              <w:bottom w:val="double" w:sz="4" w:space="0" w:color="auto"/>
            </w:tcBorders>
            <w:shd w:val="clear" w:color="auto" w:fill="auto"/>
          </w:tcPr>
          <w:p w14:paraId="22DA27E4" w14:textId="5147F7D0" w:rsidR="00BA0AFC" w:rsidRPr="007B6FC6" w:rsidRDefault="007B6FC6" w:rsidP="00B65D49">
            <w:pPr>
              <w:jc w:val="right"/>
              <w:rPr>
                <w:rFonts w:asciiTheme="majorBidi" w:hAnsiTheme="majorBidi" w:cstheme="majorBidi"/>
                <w:sz w:val="28"/>
                <w:szCs w:val="28"/>
                <w:lang w:val="en-US"/>
              </w:rPr>
            </w:pPr>
            <w:r>
              <w:rPr>
                <w:rFonts w:asciiTheme="majorBidi" w:hAnsiTheme="majorBidi" w:cstheme="majorBidi"/>
                <w:sz w:val="28"/>
                <w:szCs w:val="28"/>
              </w:rPr>
              <w:fldChar w:fldCharType="begin"/>
            </w:r>
            <w:r>
              <w:rPr>
                <w:rFonts w:asciiTheme="majorBidi" w:hAnsiTheme="majorBidi" w:cstheme="majorBidi"/>
                <w:sz w:val="28"/>
                <w:szCs w:val="28"/>
              </w:rPr>
              <w:instrText xml:space="preserve"> =SUM(ABOVE) </w:instrText>
            </w:r>
            <w:r>
              <w:rPr>
                <w:rFonts w:asciiTheme="majorBidi" w:hAnsiTheme="majorBidi" w:cstheme="majorBidi"/>
                <w:sz w:val="28"/>
                <w:szCs w:val="28"/>
              </w:rPr>
              <w:fldChar w:fldCharType="separate"/>
            </w:r>
            <w:r>
              <w:rPr>
                <w:rFonts w:asciiTheme="majorBidi" w:hAnsiTheme="majorBidi" w:cstheme="majorBidi"/>
                <w:noProof/>
                <w:sz w:val="28"/>
                <w:szCs w:val="28"/>
              </w:rPr>
              <w:t>11,165</w:t>
            </w:r>
            <w:r>
              <w:rPr>
                <w:rFonts w:asciiTheme="majorBidi" w:hAnsiTheme="majorBidi" w:cstheme="majorBidi"/>
                <w:sz w:val="28"/>
                <w:szCs w:val="28"/>
              </w:rPr>
              <w:fldChar w:fldCharType="end"/>
            </w:r>
          </w:p>
        </w:tc>
        <w:tc>
          <w:tcPr>
            <w:tcW w:w="144" w:type="dxa"/>
            <w:shd w:val="clear" w:color="auto" w:fill="auto"/>
          </w:tcPr>
          <w:p w14:paraId="26392182" w14:textId="77777777" w:rsidR="00BA0AFC" w:rsidRPr="00E11D81" w:rsidRDefault="00BA0AFC" w:rsidP="00B65D49">
            <w:pPr>
              <w:ind w:right="357"/>
              <w:jc w:val="right"/>
              <w:rPr>
                <w:rFonts w:asciiTheme="majorBidi" w:hAnsiTheme="majorBidi" w:cstheme="majorBidi"/>
                <w:sz w:val="28"/>
                <w:szCs w:val="28"/>
              </w:rPr>
            </w:pPr>
          </w:p>
        </w:tc>
        <w:tc>
          <w:tcPr>
            <w:tcW w:w="1414" w:type="dxa"/>
            <w:tcBorders>
              <w:top w:val="single" w:sz="4" w:space="0" w:color="auto"/>
              <w:bottom w:val="double" w:sz="4" w:space="0" w:color="auto"/>
            </w:tcBorders>
            <w:shd w:val="clear" w:color="auto" w:fill="auto"/>
          </w:tcPr>
          <w:p w14:paraId="78C73D3B" w14:textId="77777777"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c>
          <w:tcPr>
            <w:tcW w:w="145" w:type="dxa"/>
            <w:shd w:val="clear" w:color="auto" w:fill="auto"/>
            <w:vAlign w:val="bottom"/>
          </w:tcPr>
          <w:p w14:paraId="0E850BCE" w14:textId="77777777" w:rsidR="00BA0AFC" w:rsidRPr="00E11D81" w:rsidRDefault="00BA0AFC" w:rsidP="00B65D49">
            <w:pPr>
              <w:ind w:right="357"/>
              <w:jc w:val="right"/>
              <w:rPr>
                <w:rFonts w:asciiTheme="majorBidi" w:hAnsiTheme="majorBidi" w:cstheme="majorBidi"/>
                <w:sz w:val="28"/>
                <w:szCs w:val="28"/>
              </w:rPr>
            </w:pPr>
          </w:p>
        </w:tc>
        <w:tc>
          <w:tcPr>
            <w:tcW w:w="1417" w:type="dxa"/>
            <w:tcBorders>
              <w:top w:val="single" w:sz="4" w:space="0" w:color="auto"/>
              <w:bottom w:val="double" w:sz="4" w:space="0" w:color="auto"/>
            </w:tcBorders>
            <w:shd w:val="clear" w:color="auto" w:fill="auto"/>
            <w:vAlign w:val="bottom"/>
          </w:tcPr>
          <w:p w14:paraId="21228B9F" w14:textId="77777777"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c>
          <w:tcPr>
            <w:tcW w:w="144" w:type="dxa"/>
            <w:shd w:val="clear" w:color="auto" w:fill="auto"/>
            <w:vAlign w:val="bottom"/>
          </w:tcPr>
          <w:p w14:paraId="45530590" w14:textId="77777777" w:rsidR="00BA0AFC" w:rsidRPr="00E11D81" w:rsidRDefault="00BA0AFC" w:rsidP="00B65D49">
            <w:pPr>
              <w:ind w:right="327"/>
              <w:jc w:val="right"/>
              <w:rPr>
                <w:rFonts w:asciiTheme="majorBidi" w:hAnsiTheme="majorBidi" w:cstheme="majorBidi"/>
                <w:sz w:val="28"/>
                <w:szCs w:val="28"/>
              </w:rPr>
            </w:pPr>
          </w:p>
        </w:tc>
        <w:tc>
          <w:tcPr>
            <w:tcW w:w="1416" w:type="dxa"/>
            <w:tcBorders>
              <w:top w:val="single" w:sz="4" w:space="0" w:color="auto"/>
              <w:bottom w:val="double" w:sz="4" w:space="0" w:color="auto"/>
            </w:tcBorders>
            <w:shd w:val="clear" w:color="auto" w:fill="auto"/>
            <w:vAlign w:val="bottom"/>
          </w:tcPr>
          <w:p w14:paraId="1D094500" w14:textId="77777777" w:rsidR="00BA0AFC" w:rsidRPr="00E11D81" w:rsidRDefault="00BA0AFC" w:rsidP="00B65D49">
            <w:pPr>
              <w:jc w:val="right"/>
              <w:rPr>
                <w:rFonts w:asciiTheme="majorBidi" w:hAnsiTheme="majorBidi" w:cstheme="majorBidi"/>
                <w:sz w:val="28"/>
                <w:szCs w:val="28"/>
              </w:rPr>
            </w:pPr>
            <w:r w:rsidRPr="00E11D81">
              <w:rPr>
                <w:rFonts w:asciiTheme="majorBidi" w:hAnsiTheme="majorBidi" w:cstheme="majorBidi"/>
                <w:sz w:val="28"/>
                <w:szCs w:val="28"/>
              </w:rPr>
              <w:t>-</w:t>
            </w:r>
          </w:p>
        </w:tc>
      </w:tr>
    </w:tbl>
    <w:p w14:paraId="36783E7A" w14:textId="07F62C05" w:rsidR="00E11D81" w:rsidRPr="00E11D81" w:rsidRDefault="00E11D81" w:rsidP="00BA0AFC">
      <w:pPr>
        <w:spacing w:before="120"/>
        <w:ind w:left="425" w:right="261"/>
        <w:jc w:val="thaiDistribute"/>
        <w:rPr>
          <w:rFonts w:asciiTheme="majorBidi" w:hAnsiTheme="majorBidi" w:cstheme="majorBidi"/>
          <w:sz w:val="28"/>
          <w:szCs w:val="28"/>
        </w:rPr>
      </w:pPr>
      <w:r w:rsidRPr="00E11D81">
        <w:rPr>
          <w:rFonts w:asciiTheme="majorBidi" w:hAnsiTheme="majorBidi" w:cstheme="majorBidi"/>
          <w:spacing w:val="-2"/>
          <w:sz w:val="28"/>
          <w:szCs w:val="28"/>
        </w:rPr>
        <w:t xml:space="preserve">Long-term </w:t>
      </w:r>
      <w:r w:rsidRPr="00E11D81">
        <w:rPr>
          <w:rFonts w:ascii="Angsana New" w:hAnsi="Angsana New"/>
          <w:color w:val="000000"/>
          <w:spacing w:val="-4"/>
          <w:sz w:val="28"/>
          <w:szCs w:val="28"/>
        </w:rPr>
        <w:t>borrowings</w:t>
      </w:r>
      <w:r w:rsidRPr="00E11D81">
        <w:rPr>
          <w:rFonts w:asciiTheme="majorBidi" w:hAnsiTheme="majorBidi" w:cstheme="majorBidi"/>
          <w:spacing w:val="-2"/>
          <w:sz w:val="28"/>
          <w:szCs w:val="28"/>
        </w:rPr>
        <w:t xml:space="preserve"> are guaranteed by bank deposits of subsidiaries.</w:t>
      </w:r>
    </w:p>
    <w:p w14:paraId="75368F7E" w14:textId="7B3FC4C1" w:rsidR="00E11D81" w:rsidRPr="00E11D81" w:rsidRDefault="00E11D81" w:rsidP="00E11D81">
      <w:pPr>
        <w:spacing w:before="120"/>
        <w:ind w:left="425" w:right="261"/>
        <w:jc w:val="thaiDistribute"/>
        <w:rPr>
          <w:rFonts w:asciiTheme="majorBidi" w:hAnsiTheme="majorBidi" w:cstheme="majorBidi"/>
          <w:sz w:val="28"/>
          <w:szCs w:val="28"/>
        </w:rPr>
      </w:pPr>
      <w:r w:rsidRPr="00E11D81">
        <w:rPr>
          <w:rFonts w:asciiTheme="majorBidi" w:hAnsiTheme="majorBidi" w:cstheme="majorBidi"/>
          <w:sz w:val="28"/>
          <w:szCs w:val="28"/>
        </w:rPr>
        <w:t xml:space="preserve">Long-term </w:t>
      </w:r>
      <w:r w:rsidRPr="00E11D81">
        <w:rPr>
          <w:rFonts w:ascii="Angsana New" w:hAnsi="Angsana New"/>
          <w:color w:val="000000"/>
          <w:spacing w:val="-4"/>
          <w:sz w:val="28"/>
          <w:szCs w:val="28"/>
        </w:rPr>
        <w:t>borrowings</w:t>
      </w:r>
      <w:r w:rsidRPr="00E11D81">
        <w:rPr>
          <w:rFonts w:asciiTheme="majorBidi" w:hAnsiTheme="majorBidi" w:cstheme="majorBidi"/>
          <w:sz w:val="28"/>
          <w:szCs w:val="28"/>
        </w:rPr>
        <w:t xml:space="preserve"> have an interest rate on the deposit account used as collateral +</w:t>
      </w:r>
      <w:r w:rsidRPr="00E11D81">
        <w:rPr>
          <w:rFonts w:asciiTheme="majorBidi" w:hAnsiTheme="majorBidi"/>
          <w:sz w:val="28"/>
          <w:szCs w:val="28"/>
          <w:cs/>
        </w:rPr>
        <w:t xml:space="preserve">1% </w:t>
      </w:r>
      <w:r w:rsidRPr="00E11D81">
        <w:rPr>
          <w:rFonts w:asciiTheme="majorBidi" w:hAnsiTheme="majorBidi" w:cstheme="majorBidi"/>
          <w:sz w:val="28"/>
          <w:szCs w:val="28"/>
        </w:rPr>
        <w:t xml:space="preserve">per year, with a total of </w:t>
      </w:r>
      <w:r w:rsidRPr="00E11D81">
        <w:rPr>
          <w:rFonts w:asciiTheme="majorBidi" w:hAnsiTheme="majorBidi"/>
          <w:sz w:val="28"/>
          <w:szCs w:val="28"/>
          <w:cs/>
        </w:rPr>
        <w:t xml:space="preserve">120 </w:t>
      </w:r>
      <w:r w:rsidRPr="00E11D81">
        <w:rPr>
          <w:rFonts w:asciiTheme="majorBidi" w:hAnsiTheme="majorBidi" w:cstheme="majorBidi"/>
          <w:sz w:val="28"/>
          <w:szCs w:val="28"/>
        </w:rPr>
        <w:t>payments of principal and interest as follows.</w:t>
      </w:r>
    </w:p>
    <w:p w14:paraId="45C2A5B5" w14:textId="15562C1F" w:rsidR="00E11D81" w:rsidRPr="00E11D81" w:rsidRDefault="00E11D81" w:rsidP="00BA0AFC">
      <w:pPr>
        <w:pStyle w:val="ListParagraph"/>
        <w:numPr>
          <w:ilvl w:val="0"/>
          <w:numId w:val="28"/>
        </w:numPr>
        <w:spacing w:line="240" w:lineRule="auto"/>
        <w:ind w:left="782" w:right="-23" w:hanging="357"/>
        <w:jc w:val="thaiDistribute"/>
        <w:rPr>
          <w:rFonts w:asciiTheme="majorBidi" w:hAnsiTheme="majorBidi" w:cstheme="majorBidi"/>
          <w:sz w:val="28"/>
        </w:rPr>
      </w:pPr>
      <w:proofErr w:type="spellStart"/>
      <w:r w:rsidRPr="00E11D81">
        <w:rPr>
          <w:rFonts w:asciiTheme="majorBidi" w:hAnsiTheme="majorBidi" w:cstheme="majorBidi"/>
          <w:sz w:val="28"/>
        </w:rPr>
        <w:t>Installments</w:t>
      </w:r>
      <w:proofErr w:type="spellEnd"/>
      <w:r w:rsidRPr="00E11D81">
        <w:rPr>
          <w:rFonts w:asciiTheme="majorBidi" w:hAnsiTheme="majorBidi" w:cstheme="majorBidi"/>
          <w:sz w:val="28"/>
        </w:rPr>
        <w:t xml:space="preserve"> </w:t>
      </w:r>
      <w:r w:rsidRPr="00E11D81">
        <w:rPr>
          <w:rFonts w:asciiTheme="majorBidi" w:hAnsiTheme="majorBidi"/>
          <w:sz w:val="28"/>
          <w:cs/>
        </w:rPr>
        <w:t>1 - 119</w:t>
      </w:r>
      <w:r w:rsidRPr="00E11D81">
        <w:rPr>
          <w:rFonts w:asciiTheme="majorBidi" w:hAnsiTheme="majorBidi" w:cstheme="majorBidi"/>
          <w:sz w:val="28"/>
        </w:rPr>
        <w:t xml:space="preserve">, </w:t>
      </w:r>
      <w:proofErr w:type="spellStart"/>
      <w:r w:rsidRPr="00E11D81">
        <w:rPr>
          <w:rFonts w:asciiTheme="majorBidi" w:hAnsiTheme="majorBidi" w:cstheme="majorBidi"/>
          <w:sz w:val="28"/>
        </w:rPr>
        <w:t>installments</w:t>
      </w:r>
      <w:proofErr w:type="spellEnd"/>
      <w:r w:rsidRPr="00E11D81">
        <w:rPr>
          <w:rFonts w:asciiTheme="majorBidi" w:hAnsiTheme="majorBidi" w:cstheme="majorBidi"/>
          <w:sz w:val="28"/>
        </w:rPr>
        <w:t xml:space="preserve"> of</w:t>
      </w:r>
      <w:r w:rsidR="009C1EE0">
        <w:rPr>
          <w:rFonts w:asciiTheme="majorBidi" w:hAnsiTheme="majorBidi" w:cstheme="majorBidi"/>
          <w:sz w:val="28"/>
        </w:rPr>
        <w:t xml:space="preserve"> B</w:t>
      </w:r>
      <w:r w:rsidR="009C1EE0" w:rsidRPr="00E11D81">
        <w:rPr>
          <w:rFonts w:asciiTheme="majorBidi" w:hAnsiTheme="majorBidi" w:cstheme="majorBidi"/>
          <w:sz w:val="28"/>
        </w:rPr>
        <w:t>aht</w:t>
      </w:r>
      <w:r w:rsidRPr="00E11D81">
        <w:rPr>
          <w:rFonts w:asciiTheme="majorBidi" w:hAnsiTheme="majorBidi" w:cstheme="majorBidi"/>
          <w:sz w:val="28"/>
        </w:rPr>
        <w:t xml:space="preserve"> </w:t>
      </w:r>
      <w:r w:rsidRPr="00E11D81">
        <w:rPr>
          <w:rFonts w:asciiTheme="majorBidi" w:hAnsiTheme="majorBidi"/>
          <w:sz w:val="28"/>
          <w:cs/>
        </w:rPr>
        <w:t>130</w:t>
      </w:r>
      <w:r w:rsidRPr="00E11D81">
        <w:rPr>
          <w:rFonts w:asciiTheme="majorBidi" w:hAnsiTheme="majorBidi" w:cstheme="majorBidi"/>
          <w:sz w:val="28"/>
        </w:rPr>
        <w:t>,</w:t>
      </w:r>
      <w:r w:rsidRPr="00E11D81">
        <w:rPr>
          <w:rFonts w:asciiTheme="majorBidi" w:hAnsiTheme="majorBidi"/>
          <w:sz w:val="28"/>
          <w:cs/>
        </w:rPr>
        <w:t xml:space="preserve">000 </w:t>
      </w:r>
      <w:r w:rsidRPr="00E11D81">
        <w:rPr>
          <w:rFonts w:asciiTheme="majorBidi" w:hAnsiTheme="majorBidi" w:cstheme="majorBidi"/>
          <w:sz w:val="28"/>
        </w:rPr>
        <w:t xml:space="preserve">per </w:t>
      </w:r>
      <w:proofErr w:type="spellStart"/>
      <w:r w:rsidRPr="00E11D81">
        <w:rPr>
          <w:rFonts w:asciiTheme="majorBidi" w:hAnsiTheme="majorBidi" w:cstheme="majorBidi"/>
          <w:sz w:val="28"/>
        </w:rPr>
        <w:t>installment</w:t>
      </w:r>
      <w:proofErr w:type="spellEnd"/>
      <w:r w:rsidRPr="00E11D81">
        <w:rPr>
          <w:rFonts w:asciiTheme="majorBidi" w:hAnsiTheme="majorBidi" w:cstheme="majorBidi"/>
          <w:sz w:val="28"/>
        </w:rPr>
        <w:t>.</w:t>
      </w:r>
    </w:p>
    <w:p w14:paraId="5B201B17" w14:textId="0BDE61A3" w:rsidR="00E11D81" w:rsidRPr="00E11D81" w:rsidRDefault="00E11D81" w:rsidP="00BA0AFC">
      <w:pPr>
        <w:pStyle w:val="ListParagraph"/>
        <w:numPr>
          <w:ilvl w:val="0"/>
          <w:numId w:val="28"/>
        </w:numPr>
        <w:spacing w:line="240" w:lineRule="auto"/>
        <w:ind w:left="782" w:right="-23" w:hanging="357"/>
        <w:jc w:val="thaiDistribute"/>
        <w:rPr>
          <w:rFonts w:asciiTheme="majorBidi" w:hAnsiTheme="majorBidi" w:cstheme="majorBidi"/>
          <w:sz w:val="28"/>
        </w:rPr>
      </w:pPr>
      <w:r w:rsidRPr="00E11D81">
        <w:rPr>
          <w:rFonts w:asciiTheme="majorBidi" w:hAnsiTheme="majorBidi" w:cstheme="majorBidi"/>
          <w:sz w:val="28"/>
        </w:rPr>
        <w:t xml:space="preserve">The final </w:t>
      </w:r>
      <w:proofErr w:type="spellStart"/>
      <w:r w:rsidRPr="00E11D81">
        <w:rPr>
          <w:rFonts w:asciiTheme="majorBidi" w:hAnsiTheme="majorBidi" w:cstheme="majorBidi"/>
          <w:sz w:val="28"/>
        </w:rPr>
        <w:t>installment</w:t>
      </w:r>
      <w:proofErr w:type="spellEnd"/>
      <w:r w:rsidRPr="00E11D81">
        <w:rPr>
          <w:rFonts w:asciiTheme="majorBidi" w:hAnsiTheme="majorBidi" w:cstheme="majorBidi"/>
          <w:sz w:val="28"/>
        </w:rPr>
        <w:t xml:space="preserve"> pays all outstanding debts according to the contract.</w:t>
      </w:r>
    </w:p>
    <w:p w14:paraId="4A066631" w14:textId="392589DE" w:rsidR="0039003C" w:rsidRPr="0039003C" w:rsidRDefault="009575C0" w:rsidP="0039003C">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sidRPr="00FE39E0">
        <w:rPr>
          <w:rFonts w:asciiTheme="majorBidi" w:hAnsiTheme="majorBidi" w:cstheme="majorBidi"/>
          <w:b/>
          <w:bCs/>
          <w:sz w:val="28"/>
          <w:szCs w:val="28"/>
        </w:rPr>
        <w:t>D</w:t>
      </w:r>
      <w:r w:rsidR="006D588D" w:rsidRPr="00FE39E0">
        <w:rPr>
          <w:rFonts w:asciiTheme="majorBidi" w:hAnsiTheme="majorBidi" w:cstheme="majorBidi"/>
          <w:b/>
          <w:bCs/>
          <w:sz w:val="28"/>
          <w:szCs w:val="28"/>
        </w:rPr>
        <w:t>ISCONTINUED OPERATION</w:t>
      </w:r>
    </w:p>
    <w:p w14:paraId="1E631600" w14:textId="4B708826" w:rsidR="003660D4" w:rsidRDefault="003660D4" w:rsidP="003660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7"/>
        <w:jc w:val="thaiDistribute"/>
        <w:rPr>
          <w:rFonts w:asciiTheme="majorBidi" w:hAnsiTheme="majorBidi" w:cstheme="majorBidi"/>
          <w:sz w:val="28"/>
        </w:rPr>
      </w:pPr>
      <w:r w:rsidRPr="003660D4">
        <w:rPr>
          <w:rFonts w:asciiTheme="majorBidi" w:hAnsiTheme="majorBidi" w:cstheme="majorBidi"/>
          <w:spacing w:val="2"/>
          <w:sz w:val="28"/>
        </w:rPr>
        <w:t>During 2022, the Company sold all its investments in C</w:t>
      </w:r>
      <w:r>
        <w:rPr>
          <w:rFonts w:asciiTheme="majorBidi" w:hAnsiTheme="majorBidi" w:cstheme="majorBidi"/>
          <w:spacing w:val="2"/>
          <w:sz w:val="28"/>
        </w:rPr>
        <w:t>.</w:t>
      </w:r>
      <w:r w:rsidRPr="003660D4">
        <w:rPr>
          <w:rFonts w:asciiTheme="majorBidi" w:hAnsiTheme="majorBidi" w:cstheme="majorBidi"/>
          <w:spacing w:val="2"/>
          <w:sz w:val="28"/>
        </w:rPr>
        <w:t>E</w:t>
      </w:r>
      <w:r>
        <w:rPr>
          <w:rFonts w:asciiTheme="majorBidi" w:hAnsiTheme="majorBidi" w:cstheme="majorBidi"/>
          <w:spacing w:val="2"/>
          <w:sz w:val="28"/>
        </w:rPr>
        <w:t>.</w:t>
      </w:r>
      <w:r w:rsidRPr="003660D4">
        <w:rPr>
          <w:rFonts w:asciiTheme="majorBidi" w:hAnsiTheme="majorBidi" w:cstheme="majorBidi"/>
          <w:spacing w:val="2"/>
          <w:sz w:val="28"/>
        </w:rPr>
        <w:t>I</w:t>
      </w:r>
      <w:r>
        <w:rPr>
          <w:rFonts w:asciiTheme="majorBidi" w:hAnsiTheme="majorBidi" w:cstheme="majorBidi"/>
          <w:spacing w:val="2"/>
          <w:sz w:val="28"/>
        </w:rPr>
        <w:t>.</w:t>
      </w:r>
      <w:r w:rsidRPr="003660D4">
        <w:rPr>
          <w:rFonts w:asciiTheme="majorBidi" w:hAnsiTheme="majorBidi" w:cstheme="majorBidi"/>
          <w:spacing w:val="2"/>
          <w:sz w:val="28"/>
        </w:rPr>
        <w:t xml:space="preserve"> (Chiang Mai)</w:t>
      </w:r>
      <w:r>
        <w:rPr>
          <w:rFonts w:asciiTheme="majorBidi" w:hAnsiTheme="majorBidi" w:cstheme="majorBidi"/>
          <w:spacing w:val="2"/>
          <w:sz w:val="28"/>
        </w:rPr>
        <w:t xml:space="preserve"> </w:t>
      </w:r>
      <w:r w:rsidRPr="003660D4">
        <w:rPr>
          <w:rFonts w:asciiTheme="majorBidi" w:hAnsiTheme="majorBidi" w:cstheme="majorBidi"/>
          <w:spacing w:val="2"/>
          <w:sz w:val="28"/>
        </w:rPr>
        <w:t>Co., Ltd.</w:t>
      </w:r>
      <w:r>
        <w:rPr>
          <w:rFonts w:asciiTheme="majorBidi" w:hAnsiTheme="majorBidi" w:cstheme="majorBidi"/>
          <w:spacing w:val="2"/>
          <w:sz w:val="28"/>
        </w:rPr>
        <w:t>,</w:t>
      </w:r>
      <w:r w:rsidRPr="003660D4">
        <w:rPr>
          <w:rFonts w:asciiTheme="majorBidi" w:hAnsiTheme="majorBidi" w:cstheme="majorBidi"/>
          <w:spacing w:val="2"/>
          <w:sz w:val="28"/>
        </w:rPr>
        <w:t xml:space="preserve"> ACC Green Energy Co., Ltd. and Saraburi Solar Co., Ltd.</w:t>
      </w:r>
      <w:r>
        <w:rPr>
          <w:rFonts w:asciiTheme="majorBidi" w:hAnsiTheme="majorBidi" w:cstheme="majorBidi"/>
          <w:spacing w:val="2"/>
          <w:sz w:val="28"/>
        </w:rPr>
        <w:t xml:space="preserve"> A</w:t>
      </w:r>
      <w:r w:rsidRPr="003660D4">
        <w:rPr>
          <w:rFonts w:asciiTheme="majorBidi" w:hAnsiTheme="majorBidi" w:cstheme="majorBidi"/>
          <w:spacing w:val="2"/>
          <w:sz w:val="28"/>
        </w:rPr>
        <w:t xml:space="preserve"> subsidiary of the Group, </w:t>
      </w:r>
      <w:r w:rsidRPr="00FE39E0">
        <w:rPr>
          <w:rFonts w:asciiTheme="majorBidi" w:hAnsiTheme="majorBidi" w:cstheme="majorBidi"/>
          <w:sz w:val="28"/>
        </w:rPr>
        <w:t>show the discontinued operations separately from continuing operations</w:t>
      </w:r>
      <w:r>
        <w:rPr>
          <w:rFonts w:asciiTheme="majorBidi" w:hAnsiTheme="majorBidi" w:cstheme="majorBidi"/>
          <w:sz w:val="28"/>
        </w:rPr>
        <w:t>.</w:t>
      </w:r>
    </w:p>
    <w:p w14:paraId="34951FAE" w14:textId="65B1FEA7" w:rsidR="00427C60" w:rsidRDefault="009575C0" w:rsidP="003660D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7"/>
        <w:jc w:val="thaiDistribute"/>
        <w:rPr>
          <w:rFonts w:asciiTheme="majorBidi" w:hAnsiTheme="majorBidi" w:cstheme="majorBidi"/>
          <w:sz w:val="28"/>
        </w:rPr>
      </w:pPr>
      <w:r w:rsidRPr="00FE39E0">
        <w:rPr>
          <w:rFonts w:asciiTheme="majorBidi" w:hAnsiTheme="majorBidi" w:cstheme="majorBidi"/>
          <w:spacing w:val="2"/>
          <w:sz w:val="28"/>
        </w:rPr>
        <w:t xml:space="preserve">This segment was not a discontinued operation or classified as held for sale as at </w:t>
      </w:r>
      <w:r w:rsidR="00903FAB" w:rsidRPr="00BA0AFC">
        <w:rPr>
          <w:rFonts w:asciiTheme="majorBidi" w:hAnsiTheme="majorBidi" w:cstheme="majorBidi"/>
          <w:spacing w:val="-4"/>
          <w:sz w:val="28"/>
          <w:szCs w:val="28"/>
        </w:rPr>
        <w:t>September</w:t>
      </w:r>
      <w:r w:rsidR="00903FAB" w:rsidRPr="00BA0AFC">
        <w:rPr>
          <w:rFonts w:asciiTheme="majorBidi" w:hAnsiTheme="majorBidi" w:cstheme="majorBidi"/>
          <w:spacing w:val="2"/>
          <w:sz w:val="28"/>
        </w:rPr>
        <w:t xml:space="preserve"> </w:t>
      </w:r>
      <w:r w:rsidRPr="00BA0AFC">
        <w:rPr>
          <w:rFonts w:asciiTheme="majorBidi" w:hAnsiTheme="majorBidi" w:cstheme="majorBidi"/>
          <w:spacing w:val="2"/>
          <w:sz w:val="28"/>
        </w:rPr>
        <w:t>3</w:t>
      </w:r>
      <w:r w:rsidR="00C151C0" w:rsidRPr="00BA0AFC">
        <w:rPr>
          <w:rFonts w:asciiTheme="majorBidi" w:hAnsiTheme="majorBidi" w:cstheme="majorBidi"/>
          <w:spacing w:val="2"/>
          <w:sz w:val="28"/>
        </w:rPr>
        <w:t>0</w:t>
      </w:r>
      <w:r w:rsidR="00B126AF" w:rsidRPr="00BA0AFC">
        <w:rPr>
          <w:rFonts w:asciiTheme="majorBidi" w:hAnsiTheme="majorBidi" w:cstheme="majorBidi"/>
          <w:spacing w:val="2"/>
          <w:sz w:val="28"/>
        </w:rPr>
        <w:t xml:space="preserve">, </w:t>
      </w:r>
      <w:r w:rsidRPr="00BA0AFC">
        <w:rPr>
          <w:rFonts w:asciiTheme="majorBidi" w:hAnsiTheme="majorBidi" w:cstheme="majorBidi"/>
          <w:spacing w:val="-8"/>
          <w:sz w:val="28"/>
        </w:rPr>
        <w:t>2022</w:t>
      </w:r>
      <w:r w:rsidR="00B126AF" w:rsidRPr="00FE39E0">
        <w:rPr>
          <w:rFonts w:asciiTheme="majorBidi" w:hAnsiTheme="majorBidi" w:cstheme="majorBidi"/>
          <w:spacing w:val="-8"/>
          <w:sz w:val="28"/>
        </w:rPr>
        <w:t xml:space="preserve"> and</w:t>
      </w:r>
      <w:r w:rsidR="00B126AF" w:rsidRPr="00FE39E0">
        <w:rPr>
          <w:rFonts w:asciiTheme="majorBidi" w:hAnsiTheme="majorBidi" w:cstheme="majorBidi"/>
          <w:sz w:val="28"/>
        </w:rPr>
        <w:t xml:space="preserve"> </w:t>
      </w:r>
      <w:r w:rsidR="00FE39E0">
        <w:rPr>
          <w:rFonts w:asciiTheme="majorBidi" w:hAnsiTheme="majorBidi" w:cstheme="majorBidi"/>
          <w:sz w:val="28"/>
        </w:rPr>
        <w:t>t</w:t>
      </w:r>
      <w:r w:rsidR="00B126AF" w:rsidRPr="00FE39E0">
        <w:rPr>
          <w:rFonts w:asciiTheme="majorBidi" w:hAnsiTheme="majorBidi" w:cstheme="majorBidi"/>
          <w:sz w:val="28"/>
        </w:rPr>
        <w:t>he</w:t>
      </w:r>
      <w:r w:rsidR="00FE39E0">
        <w:rPr>
          <w:rFonts w:asciiTheme="majorBidi" w:hAnsiTheme="majorBidi" w:cstheme="majorBidi"/>
          <w:sz w:val="28"/>
        </w:rPr>
        <w:t xml:space="preserve"> </w:t>
      </w:r>
      <w:r w:rsidRPr="00FE39E0">
        <w:rPr>
          <w:rFonts w:asciiTheme="majorBidi" w:hAnsiTheme="majorBidi" w:cstheme="majorBidi"/>
          <w:sz w:val="28"/>
        </w:rPr>
        <w:t>comparative statement of comprehensive income has been re</w:t>
      </w:r>
      <w:r w:rsidR="00FE39E0" w:rsidRPr="00FE39E0">
        <w:rPr>
          <w:rFonts w:asciiTheme="majorBidi" w:hAnsiTheme="majorBidi" w:cstheme="majorBidi"/>
          <w:spacing w:val="2"/>
          <w:sz w:val="28"/>
        </w:rPr>
        <w:t>classified</w:t>
      </w:r>
      <w:r w:rsidR="00FE39E0" w:rsidRPr="00FE39E0">
        <w:rPr>
          <w:rFonts w:asciiTheme="majorBidi" w:hAnsiTheme="majorBidi" w:cstheme="majorBidi"/>
          <w:sz w:val="28"/>
        </w:rPr>
        <w:t xml:space="preserve"> </w:t>
      </w:r>
      <w:r w:rsidRPr="00FE39E0">
        <w:rPr>
          <w:rFonts w:asciiTheme="majorBidi" w:hAnsiTheme="majorBidi" w:cstheme="majorBidi"/>
          <w:sz w:val="28"/>
        </w:rPr>
        <w:t>to show the discontinued operations separately from continuing operations</w:t>
      </w:r>
      <w:r w:rsidR="00B126AF" w:rsidRPr="00FE39E0">
        <w:rPr>
          <w:rFonts w:asciiTheme="majorBidi" w:hAnsiTheme="majorBidi" w:cstheme="majorBidi"/>
          <w:sz w:val="28"/>
        </w:rPr>
        <w:t xml:space="preserve"> are as follows</w:t>
      </w:r>
      <w:r w:rsidR="005F3FFB">
        <w:rPr>
          <w:rFonts w:asciiTheme="majorBidi" w:hAnsiTheme="majorBidi" w:cstheme="majorBidi"/>
          <w:sz w:val="28"/>
        </w:rPr>
        <w:t xml:space="preserve"> </w:t>
      </w:r>
      <w:r w:rsidR="00B126AF" w:rsidRPr="00FE39E0">
        <w:rPr>
          <w:rFonts w:asciiTheme="majorBidi" w:hAnsiTheme="majorBidi" w:cstheme="majorBidi"/>
          <w:sz w:val="28"/>
        </w:rPr>
        <w:t>:</w:t>
      </w:r>
    </w:p>
    <w:tbl>
      <w:tblPr>
        <w:tblW w:w="9576" w:type="dxa"/>
        <w:tblLayout w:type="fixed"/>
        <w:tblLook w:val="01E0" w:firstRow="1" w:lastRow="1" w:firstColumn="1" w:lastColumn="1" w:noHBand="0" w:noVBand="0"/>
      </w:tblPr>
      <w:tblGrid>
        <w:gridCol w:w="4968"/>
        <w:gridCol w:w="2160"/>
        <w:gridCol w:w="270"/>
        <w:gridCol w:w="2178"/>
      </w:tblGrid>
      <w:tr w:rsidR="005F3FFB" w:rsidRPr="00A17047" w14:paraId="4074516C" w14:textId="77777777" w:rsidTr="00903FAB">
        <w:trPr>
          <w:tblHeader/>
        </w:trPr>
        <w:tc>
          <w:tcPr>
            <w:tcW w:w="4968" w:type="dxa"/>
          </w:tcPr>
          <w:p w14:paraId="44FD6C03" w14:textId="157B60BA" w:rsidR="005F3FFB" w:rsidRPr="00A17047" w:rsidRDefault="005F3FFB" w:rsidP="0040000C">
            <w:pPr>
              <w:tabs>
                <w:tab w:val="left" w:pos="1418"/>
                <w:tab w:val="center" w:pos="4536"/>
                <w:tab w:val="right" w:pos="9072"/>
              </w:tabs>
              <w:autoSpaceDE/>
              <w:autoSpaceDN/>
              <w:spacing w:line="240" w:lineRule="auto"/>
              <w:jc w:val="thaiDistribute"/>
              <w:rPr>
                <w:rFonts w:ascii="Angsana New" w:eastAsia="Cordia New" w:hAnsi="Angsana New"/>
                <w:bCs/>
                <w:sz w:val="28"/>
                <w:szCs w:val="28"/>
                <w:cs/>
                <w:lang w:val="en-US"/>
              </w:rPr>
            </w:pPr>
          </w:p>
        </w:tc>
        <w:tc>
          <w:tcPr>
            <w:tcW w:w="4608" w:type="dxa"/>
            <w:gridSpan w:val="3"/>
            <w:tcBorders>
              <w:bottom w:val="single" w:sz="4" w:space="0" w:color="auto"/>
            </w:tcBorders>
          </w:tcPr>
          <w:p w14:paraId="3DFD7B69" w14:textId="10B6CF1E" w:rsidR="005F3FFB" w:rsidRPr="00A17047" w:rsidRDefault="005F3FFB" w:rsidP="0040000C">
            <w:pPr>
              <w:tabs>
                <w:tab w:val="center" w:pos="4536"/>
                <w:tab w:val="right" w:pos="9072"/>
              </w:tabs>
              <w:autoSpaceDE/>
              <w:autoSpaceDN/>
              <w:spacing w:line="240" w:lineRule="atLeast"/>
              <w:ind w:left="-79"/>
              <w:jc w:val="right"/>
              <w:rPr>
                <w:rFonts w:ascii="Angsana New" w:hAnsi="Angsana New"/>
                <w:b/>
                <w:sz w:val="28"/>
                <w:szCs w:val="28"/>
                <w:lang w:bidi="ar-SA"/>
              </w:rPr>
            </w:pPr>
            <w:r w:rsidRPr="00936C6E">
              <w:rPr>
                <w:rFonts w:ascii="Angsana New" w:hAnsi="Angsana New"/>
                <w:sz w:val="28"/>
                <w:szCs w:val="28"/>
                <w:cs/>
              </w:rPr>
              <w:t>(</w:t>
            </w:r>
            <w:r w:rsidRPr="00936C6E">
              <w:rPr>
                <w:rFonts w:ascii="Angsana New" w:hAnsi="Angsana New"/>
                <w:sz w:val="28"/>
                <w:szCs w:val="28"/>
              </w:rPr>
              <w:t>Unit</w:t>
            </w:r>
            <w:r>
              <w:rPr>
                <w:rFonts w:ascii="Angsana New" w:hAnsi="Angsana New"/>
                <w:sz w:val="28"/>
                <w:szCs w:val="28"/>
              </w:rPr>
              <w:t xml:space="preserve"> </w:t>
            </w:r>
            <w:r w:rsidRPr="00936C6E">
              <w:rPr>
                <w:rFonts w:ascii="Angsana New" w:hAnsi="Angsana New"/>
                <w:sz w:val="28"/>
                <w:szCs w:val="28"/>
              </w:rPr>
              <w:t xml:space="preserve">: </w:t>
            </w:r>
            <w:r>
              <w:rPr>
                <w:rFonts w:ascii="Angsana New" w:hAnsi="Angsana New"/>
                <w:sz w:val="28"/>
                <w:szCs w:val="28"/>
              </w:rPr>
              <w:t xml:space="preserve">Thousand </w:t>
            </w:r>
            <w:r w:rsidRPr="00936C6E">
              <w:rPr>
                <w:rFonts w:ascii="Angsana New" w:hAnsi="Angsana New"/>
                <w:sz w:val="28"/>
                <w:szCs w:val="28"/>
              </w:rPr>
              <w:t>Baht)</w:t>
            </w:r>
          </w:p>
        </w:tc>
      </w:tr>
      <w:tr w:rsidR="005F3FFB" w:rsidRPr="00A17047" w14:paraId="14F34600" w14:textId="77777777" w:rsidTr="00903FAB">
        <w:trPr>
          <w:tblHeader/>
        </w:trPr>
        <w:tc>
          <w:tcPr>
            <w:tcW w:w="4968" w:type="dxa"/>
          </w:tcPr>
          <w:p w14:paraId="354372E7" w14:textId="77777777" w:rsidR="005F3FFB" w:rsidRPr="00A17047" w:rsidRDefault="005F3FFB" w:rsidP="005F3FFB">
            <w:pPr>
              <w:tabs>
                <w:tab w:val="left" w:pos="1418"/>
                <w:tab w:val="center" w:pos="4536"/>
                <w:tab w:val="right" w:pos="9072"/>
              </w:tabs>
              <w:autoSpaceDE/>
              <w:autoSpaceDN/>
              <w:spacing w:line="240" w:lineRule="auto"/>
              <w:jc w:val="thaiDistribute"/>
              <w:rPr>
                <w:rFonts w:ascii="Angsana New" w:eastAsia="Cordia New" w:hAnsi="Angsana New"/>
                <w:bCs/>
                <w:sz w:val="28"/>
                <w:szCs w:val="28"/>
                <w:cs/>
                <w:lang w:val="en-US"/>
              </w:rPr>
            </w:pPr>
          </w:p>
        </w:tc>
        <w:tc>
          <w:tcPr>
            <w:tcW w:w="2160" w:type="dxa"/>
            <w:tcBorders>
              <w:top w:val="single" w:sz="4" w:space="0" w:color="auto"/>
              <w:bottom w:val="single" w:sz="4" w:space="0" w:color="auto"/>
            </w:tcBorders>
          </w:tcPr>
          <w:p w14:paraId="0A17BE72" w14:textId="4C1375C9" w:rsidR="005F3FFB" w:rsidRPr="00575268" w:rsidRDefault="005F3FFB" w:rsidP="005F3FFB">
            <w:pPr>
              <w:tabs>
                <w:tab w:val="center" w:pos="4536"/>
                <w:tab w:val="right" w:pos="9072"/>
              </w:tabs>
              <w:autoSpaceDE/>
              <w:autoSpaceDN/>
              <w:spacing w:line="240" w:lineRule="atLeast"/>
              <w:ind w:left="-108" w:right="-108"/>
              <w:jc w:val="center"/>
              <w:rPr>
                <w:rFonts w:asciiTheme="majorBidi" w:hAnsiTheme="majorBidi" w:cstheme="majorBidi"/>
                <w:sz w:val="28"/>
                <w:szCs w:val="28"/>
              </w:rPr>
            </w:pPr>
            <w:r w:rsidRPr="00575268">
              <w:rPr>
                <w:rFonts w:asciiTheme="majorBidi" w:hAnsiTheme="majorBidi" w:cstheme="majorBidi"/>
                <w:sz w:val="28"/>
                <w:szCs w:val="28"/>
              </w:rPr>
              <w:t>For the</w:t>
            </w:r>
            <w:r>
              <w:rPr>
                <w:rFonts w:asciiTheme="majorBidi" w:hAnsiTheme="majorBidi" w:cstheme="majorBidi" w:hint="cs"/>
                <w:sz w:val="28"/>
                <w:szCs w:val="28"/>
                <w:cs/>
              </w:rPr>
              <w:t xml:space="preserve"> </w:t>
            </w:r>
            <w:r>
              <w:rPr>
                <w:rFonts w:asciiTheme="majorBidi" w:hAnsiTheme="majorBidi" w:cstheme="majorBidi"/>
                <w:sz w:val="28"/>
                <w:szCs w:val="28"/>
                <w:lang w:val="en-US"/>
              </w:rPr>
              <w:t>three</w:t>
            </w:r>
            <w:r w:rsidRPr="00575268">
              <w:rPr>
                <w:rFonts w:asciiTheme="majorBidi" w:hAnsiTheme="majorBidi" w:cstheme="majorBidi"/>
                <w:sz w:val="28"/>
                <w:szCs w:val="28"/>
              </w:rPr>
              <w:t xml:space="preserve"> – month </w:t>
            </w:r>
            <w:r w:rsidR="00903FAB">
              <w:rPr>
                <w:rFonts w:asciiTheme="majorBidi" w:hAnsiTheme="majorBidi" w:cstheme="majorBidi"/>
                <w:sz w:val="28"/>
                <w:szCs w:val="28"/>
              </w:rPr>
              <w:br/>
            </w:r>
            <w:r w:rsidRPr="00575268">
              <w:rPr>
                <w:rFonts w:asciiTheme="majorBidi" w:hAnsiTheme="majorBidi" w:cstheme="majorBidi"/>
                <w:sz w:val="28"/>
                <w:szCs w:val="28"/>
              </w:rPr>
              <w:t xml:space="preserve">period ended </w:t>
            </w:r>
            <w:r w:rsidR="00903FAB">
              <w:rPr>
                <w:rFonts w:asciiTheme="majorBidi" w:hAnsiTheme="majorBidi" w:cstheme="majorBidi"/>
                <w:spacing w:val="-4"/>
                <w:sz w:val="28"/>
                <w:szCs w:val="28"/>
              </w:rPr>
              <w:t>September</w:t>
            </w:r>
            <w:r>
              <w:rPr>
                <w:rFonts w:asciiTheme="majorBidi" w:hAnsiTheme="majorBidi" w:cstheme="majorBidi"/>
                <w:sz w:val="28"/>
                <w:szCs w:val="28"/>
              </w:rPr>
              <w:t xml:space="preserve"> 30</w:t>
            </w:r>
          </w:p>
        </w:tc>
        <w:tc>
          <w:tcPr>
            <w:tcW w:w="270" w:type="dxa"/>
            <w:tcBorders>
              <w:top w:val="single" w:sz="4" w:space="0" w:color="auto"/>
            </w:tcBorders>
          </w:tcPr>
          <w:p w14:paraId="779BD17F" w14:textId="23641142" w:rsidR="005F3FFB" w:rsidRPr="00A17047" w:rsidRDefault="005F3FFB" w:rsidP="005F3FFB">
            <w:pPr>
              <w:tabs>
                <w:tab w:val="center" w:pos="4536"/>
                <w:tab w:val="right" w:pos="9072"/>
              </w:tabs>
              <w:autoSpaceDE/>
              <w:autoSpaceDN/>
              <w:spacing w:line="240" w:lineRule="atLeast"/>
              <w:ind w:left="-108" w:right="-108"/>
              <w:jc w:val="center"/>
              <w:rPr>
                <w:rFonts w:ascii="Angsana New" w:hAnsi="Angsana New"/>
                <w:bCs/>
                <w:sz w:val="28"/>
                <w:szCs w:val="28"/>
                <w:lang w:bidi="ar-SA"/>
              </w:rPr>
            </w:pPr>
          </w:p>
        </w:tc>
        <w:tc>
          <w:tcPr>
            <w:tcW w:w="2178" w:type="dxa"/>
            <w:tcBorders>
              <w:top w:val="single" w:sz="4" w:space="0" w:color="auto"/>
              <w:bottom w:val="single" w:sz="4" w:space="0" w:color="auto"/>
            </w:tcBorders>
            <w:vAlign w:val="bottom"/>
          </w:tcPr>
          <w:p w14:paraId="2FC0DD37" w14:textId="60A9CA63" w:rsidR="005F3FFB" w:rsidRPr="00936C6E" w:rsidRDefault="005F3FFB" w:rsidP="005F3FFB">
            <w:pPr>
              <w:tabs>
                <w:tab w:val="center" w:pos="4536"/>
                <w:tab w:val="right" w:pos="9072"/>
              </w:tabs>
              <w:autoSpaceDE/>
              <w:autoSpaceDN/>
              <w:spacing w:line="240" w:lineRule="atLeast"/>
              <w:ind w:left="-79"/>
              <w:jc w:val="center"/>
              <w:rPr>
                <w:rFonts w:ascii="Angsana New" w:hAnsi="Angsana New"/>
                <w:sz w:val="28"/>
                <w:szCs w:val="28"/>
                <w:cs/>
              </w:rPr>
            </w:pPr>
            <w:r w:rsidRPr="00575268">
              <w:rPr>
                <w:rFonts w:asciiTheme="majorBidi" w:hAnsiTheme="majorBidi" w:cstheme="majorBidi"/>
                <w:sz w:val="28"/>
                <w:szCs w:val="28"/>
              </w:rPr>
              <w:t xml:space="preserve">For the </w:t>
            </w:r>
            <w:r w:rsidR="0032260C">
              <w:rPr>
                <w:rFonts w:asciiTheme="majorBidi" w:hAnsiTheme="majorBidi" w:cstheme="majorBidi"/>
                <w:sz w:val="28"/>
                <w:szCs w:val="28"/>
              </w:rPr>
              <w:t>nine</w:t>
            </w:r>
            <w:r w:rsidRPr="00575268">
              <w:rPr>
                <w:rFonts w:asciiTheme="majorBidi" w:hAnsiTheme="majorBidi" w:cstheme="majorBidi"/>
                <w:sz w:val="28"/>
                <w:szCs w:val="28"/>
              </w:rPr>
              <w:t xml:space="preserve"> – month period ended</w:t>
            </w:r>
            <w:r w:rsidR="00903FAB">
              <w:rPr>
                <w:rFonts w:asciiTheme="majorBidi" w:hAnsiTheme="majorBidi" w:cstheme="majorBidi"/>
                <w:spacing w:val="-4"/>
                <w:sz w:val="28"/>
                <w:szCs w:val="28"/>
              </w:rPr>
              <w:t xml:space="preserve"> September</w:t>
            </w:r>
            <w:r w:rsidR="00903FAB">
              <w:rPr>
                <w:rFonts w:asciiTheme="majorBidi" w:hAnsiTheme="majorBidi" w:cstheme="majorBidi"/>
                <w:sz w:val="28"/>
                <w:szCs w:val="28"/>
              </w:rPr>
              <w:t xml:space="preserve"> </w:t>
            </w:r>
            <w:r>
              <w:rPr>
                <w:rFonts w:asciiTheme="majorBidi" w:hAnsiTheme="majorBidi" w:cstheme="majorBidi"/>
                <w:sz w:val="28"/>
                <w:szCs w:val="28"/>
              </w:rPr>
              <w:t>30</w:t>
            </w:r>
          </w:p>
        </w:tc>
      </w:tr>
      <w:tr w:rsidR="005F3FFB" w:rsidRPr="00A17047" w14:paraId="10CDABB0" w14:textId="77777777" w:rsidTr="00903FAB">
        <w:trPr>
          <w:tblHeader/>
        </w:trPr>
        <w:tc>
          <w:tcPr>
            <w:tcW w:w="4968" w:type="dxa"/>
          </w:tcPr>
          <w:p w14:paraId="496473C0" w14:textId="77777777" w:rsidR="005F3FFB" w:rsidRPr="00575268" w:rsidRDefault="005F3FFB" w:rsidP="005F3FFB">
            <w:pPr>
              <w:tabs>
                <w:tab w:val="left" w:pos="1418"/>
                <w:tab w:val="center" w:pos="4536"/>
                <w:tab w:val="right" w:pos="9072"/>
              </w:tabs>
              <w:autoSpaceDE/>
              <w:autoSpaceDN/>
              <w:spacing w:line="240" w:lineRule="auto"/>
              <w:jc w:val="thaiDistribute"/>
              <w:rPr>
                <w:rFonts w:ascii="Angsana New" w:eastAsia="Cordia New" w:hAnsi="Angsana New"/>
                <w:bCs/>
                <w:sz w:val="28"/>
                <w:szCs w:val="28"/>
                <w:cs/>
                <w:lang w:val="en-US"/>
              </w:rPr>
            </w:pPr>
          </w:p>
        </w:tc>
        <w:tc>
          <w:tcPr>
            <w:tcW w:w="2160" w:type="dxa"/>
            <w:tcBorders>
              <w:top w:val="single" w:sz="4" w:space="0" w:color="auto"/>
              <w:bottom w:val="single" w:sz="4" w:space="0" w:color="auto"/>
            </w:tcBorders>
            <w:vAlign w:val="bottom"/>
          </w:tcPr>
          <w:p w14:paraId="17F3C2FC" w14:textId="1D5E0D65" w:rsidR="005F3FFB" w:rsidRPr="0037525A" w:rsidRDefault="005F3FFB" w:rsidP="005F3FFB">
            <w:pPr>
              <w:tabs>
                <w:tab w:val="center" w:pos="4536"/>
                <w:tab w:val="right" w:pos="9072"/>
              </w:tabs>
              <w:autoSpaceDE/>
              <w:autoSpaceDN/>
              <w:spacing w:line="240" w:lineRule="atLeast"/>
              <w:ind w:left="-108" w:right="-108"/>
              <w:jc w:val="center"/>
              <w:rPr>
                <w:rFonts w:asciiTheme="majorBidi" w:hAnsiTheme="majorBidi" w:cstheme="majorBidi"/>
                <w:sz w:val="28"/>
                <w:szCs w:val="28"/>
              </w:rPr>
            </w:pPr>
            <w:r w:rsidRPr="0037525A">
              <w:rPr>
                <w:rFonts w:asciiTheme="majorBidi" w:hAnsiTheme="majorBidi" w:cstheme="majorBidi"/>
                <w:sz w:val="28"/>
                <w:szCs w:val="28"/>
              </w:rPr>
              <w:t>Consolidate</w:t>
            </w:r>
          </w:p>
        </w:tc>
        <w:tc>
          <w:tcPr>
            <w:tcW w:w="270" w:type="dxa"/>
            <w:vAlign w:val="bottom"/>
          </w:tcPr>
          <w:p w14:paraId="2DB96C96" w14:textId="50F6C966" w:rsidR="005F3FFB" w:rsidRPr="00A17047" w:rsidRDefault="005F3FFB" w:rsidP="005F3FFB">
            <w:pPr>
              <w:tabs>
                <w:tab w:val="center" w:pos="4536"/>
                <w:tab w:val="right" w:pos="9072"/>
              </w:tabs>
              <w:autoSpaceDE/>
              <w:autoSpaceDN/>
              <w:spacing w:line="240" w:lineRule="atLeast"/>
              <w:ind w:left="-108" w:right="-108"/>
              <w:jc w:val="center"/>
              <w:rPr>
                <w:rFonts w:ascii="Angsana New" w:hAnsi="Angsana New"/>
                <w:bCs/>
                <w:sz w:val="28"/>
                <w:szCs w:val="28"/>
                <w:lang w:bidi="ar-SA"/>
              </w:rPr>
            </w:pPr>
          </w:p>
        </w:tc>
        <w:tc>
          <w:tcPr>
            <w:tcW w:w="2178" w:type="dxa"/>
            <w:tcBorders>
              <w:top w:val="single" w:sz="4" w:space="0" w:color="auto"/>
              <w:bottom w:val="single" w:sz="4" w:space="0" w:color="auto"/>
            </w:tcBorders>
            <w:vAlign w:val="bottom"/>
          </w:tcPr>
          <w:p w14:paraId="3D87762F" w14:textId="41E1D0C9" w:rsidR="005F3FFB" w:rsidRPr="00A17047" w:rsidRDefault="005F3FFB" w:rsidP="005F3FFB">
            <w:pPr>
              <w:tabs>
                <w:tab w:val="center" w:pos="4536"/>
                <w:tab w:val="right" w:pos="9072"/>
              </w:tabs>
              <w:autoSpaceDE/>
              <w:autoSpaceDN/>
              <w:spacing w:line="240" w:lineRule="atLeast"/>
              <w:ind w:left="-79"/>
              <w:jc w:val="center"/>
              <w:rPr>
                <w:rFonts w:ascii="Angsana New" w:hAnsi="Angsana New"/>
                <w:sz w:val="28"/>
                <w:szCs w:val="28"/>
                <w:cs/>
                <w:lang w:bidi="ar-SA"/>
              </w:rPr>
            </w:pPr>
            <w:r w:rsidRPr="0037525A">
              <w:rPr>
                <w:rFonts w:asciiTheme="majorBidi" w:hAnsiTheme="majorBidi" w:cstheme="majorBidi"/>
                <w:sz w:val="28"/>
                <w:szCs w:val="28"/>
              </w:rPr>
              <w:t>Consolidate</w:t>
            </w:r>
          </w:p>
        </w:tc>
      </w:tr>
      <w:tr w:rsidR="005F3FFB" w:rsidRPr="00A17047" w14:paraId="5D37C959" w14:textId="77777777" w:rsidTr="00903FAB">
        <w:trPr>
          <w:tblHeader/>
        </w:trPr>
        <w:tc>
          <w:tcPr>
            <w:tcW w:w="4968" w:type="dxa"/>
          </w:tcPr>
          <w:p w14:paraId="3D4044C5" w14:textId="536F231E" w:rsidR="005F3FFB" w:rsidRPr="00575268" w:rsidRDefault="005F3FFB" w:rsidP="005F3FFB">
            <w:pPr>
              <w:tabs>
                <w:tab w:val="left" w:pos="1418"/>
                <w:tab w:val="center" w:pos="4536"/>
                <w:tab w:val="right" w:pos="9072"/>
              </w:tabs>
              <w:autoSpaceDE/>
              <w:autoSpaceDN/>
              <w:spacing w:line="240" w:lineRule="auto"/>
              <w:jc w:val="thaiDistribute"/>
              <w:rPr>
                <w:rFonts w:asciiTheme="majorBidi" w:hAnsiTheme="majorBidi" w:cstheme="majorBidi"/>
                <w:sz w:val="28"/>
                <w:szCs w:val="28"/>
                <w:cs/>
              </w:rPr>
            </w:pPr>
          </w:p>
        </w:tc>
        <w:tc>
          <w:tcPr>
            <w:tcW w:w="2160" w:type="dxa"/>
            <w:tcBorders>
              <w:top w:val="single" w:sz="4" w:space="0" w:color="auto"/>
              <w:bottom w:val="single" w:sz="4" w:space="0" w:color="auto"/>
            </w:tcBorders>
            <w:vAlign w:val="bottom"/>
          </w:tcPr>
          <w:p w14:paraId="7D39FE62" w14:textId="3C34ACD7" w:rsidR="005F3FFB" w:rsidRDefault="005F3FFB" w:rsidP="005F3FFB">
            <w:pPr>
              <w:tabs>
                <w:tab w:val="center" w:pos="4536"/>
                <w:tab w:val="right" w:pos="9072"/>
              </w:tabs>
              <w:autoSpaceDE/>
              <w:autoSpaceDN/>
              <w:spacing w:line="240" w:lineRule="atLeast"/>
              <w:ind w:left="-108" w:right="-108"/>
              <w:jc w:val="center"/>
              <w:rPr>
                <w:rFonts w:ascii="Angsana New" w:hAnsi="Angsana New"/>
                <w:bCs/>
                <w:sz w:val="28"/>
                <w:szCs w:val="28"/>
              </w:rPr>
            </w:pPr>
            <w:r>
              <w:rPr>
                <w:rFonts w:ascii="Angsana New" w:hAnsi="Angsana New"/>
                <w:bCs/>
                <w:sz w:val="28"/>
                <w:szCs w:val="28"/>
              </w:rPr>
              <w:t>202</w:t>
            </w:r>
            <w:r w:rsidRPr="0039003C">
              <w:rPr>
                <w:rFonts w:ascii="Angsana New" w:hAnsi="Angsana New" w:hint="cs"/>
                <w:b/>
                <w:sz w:val="28"/>
                <w:szCs w:val="28"/>
                <w:cs/>
              </w:rPr>
              <w:t>3</w:t>
            </w:r>
          </w:p>
        </w:tc>
        <w:tc>
          <w:tcPr>
            <w:tcW w:w="270" w:type="dxa"/>
            <w:vAlign w:val="bottom"/>
          </w:tcPr>
          <w:p w14:paraId="659B1E7E" w14:textId="26991F47" w:rsidR="005F3FFB" w:rsidRPr="00A17047" w:rsidRDefault="005F3FFB" w:rsidP="005F3FFB">
            <w:pPr>
              <w:tabs>
                <w:tab w:val="center" w:pos="4536"/>
                <w:tab w:val="right" w:pos="9072"/>
              </w:tabs>
              <w:autoSpaceDE/>
              <w:autoSpaceDN/>
              <w:spacing w:line="240" w:lineRule="atLeast"/>
              <w:ind w:left="-108" w:right="-108"/>
              <w:jc w:val="center"/>
              <w:rPr>
                <w:rFonts w:ascii="Angsana New" w:hAnsi="Angsana New"/>
                <w:bCs/>
                <w:i/>
                <w:iCs/>
                <w:sz w:val="28"/>
                <w:szCs w:val="28"/>
                <w:lang w:bidi="ar-SA"/>
              </w:rPr>
            </w:pPr>
          </w:p>
        </w:tc>
        <w:tc>
          <w:tcPr>
            <w:tcW w:w="2178" w:type="dxa"/>
            <w:tcBorders>
              <w:top w:val="single" w:sz="4" w:space="0" w:color="auto"/>
              <w:bottom w:val="single" w:sz="4" w:space="0" w:color="auto"/>
            </w:tcBorders>
            <w:vAlign w:val="bottom"/>
          </w:tcPr>
          <w:p w14:paraId="0AEDBB51" w14:textId="298A5734" w:rsidR="005F3FFB" w:rsidRPr="00A17047" w:rsidRDefault="005F3FFB" w:rsidP="005F3FFB">
            <w:pPr>
              <w:tabs>
                <w:tab w:val="center" w:pos="4536"/>
                <w:tab w:val="right" w:pos="9072"/>
              </w:tabs>
              <w:autoSpaceDE/>
              <w:autoSpaceDN/>
              <w:spacing w:line="240" w:lineRule="atLeast"/>
              <w:ind w:left="-79" w:right="-108"/>
              <w:jc w:val="center"/>
              <w:rPr>
                <w:rFonts w:ascii="Angsana New" w:hAnsi="Angsana New"/>
                <w:bCs/>
                <w:sz w:val="28"/>
                <w:szCs w:val="28"/>
              </w:rPr>
            </w:pPr>
            <w:r>
              <w:rPr>
                <w:rFonts w:ascii="Angsana New" w:hAnsi="Angsana New"/>
                <w:bCs/>
                <w:sz w:val="28"/>
                <w:szCs w:val="28"/>
              </w:rPr>
              <w:t>2022</w:t>
            </w:r>
          </w:p>
        </w:tc>
      </w:tr>
      <w:tr w:rsidR="005F3FFB" w:rsidRPr="00A17047" w14:paraId="44196D67" w14:textId="77777777" w:rsidTr="00BA0AFC">
        <w:tc>
          <w:tcPr>
            <w:tcW w:w="4968" w:type="dxa"/>
          </w:tcPr>
          <w:p w14:paraId="4BB5D58E" w14:textId="660CF181" w:rsidR="005F3FFB" w:rsidRPr="00575268" w:rsidRDefault="005F3FFB" w:rsidP="005F3FFB">
            <w:pPr>
              <w:widowControl w:val="0"/>
              <w:tabs>
                <w:tab w:val="center" w:pos="4536"/>
                <w:tab w:val="right" w:pos="9072"/>
              </w:tabs>
              <w:autoSpaceDE/>
              <w:autoSpaceDN/>
              <w:spacing w:line="240" w:lineRule="auto"/>
              <w:rPr>
                <w:rFonts w:asciiTheme="majorBidi" w:hAnsiTheme="majorBidi" w:cstheme="majorBidi"/>
                <w:sz w:val="28"/>
                <w:szCs w:val="28"/>
              </w:rPr>
            </w:pPr>
            <w:r w:rsidRPr="00575268">
              <w:rPr>
                <w:rFonts w:asciiTheme="majorBidi" w:hAnsiTheme="majorBidi" w:cstheme="majorBidi"/>
                <w:sz w:val="28"/>
                <w:szCs w:val="28"/>
              </w:rPr>
              <w:t>Results of discontinued operation</w:t>
            </w:r>
          </w:p>
        </w:tc>
        <w:tc>
          <w:tcPr>
            <w:tcW w:w="2160" w:type="dxa"/>
            <w:tcBorders>
              <w:top w:val="single" w:sz="4" w:space="0" w:color="auto"/>
            </w:tcBorders>
            <w:shd w:val="clear" w:color="auto" w:fill="auto"/>
          </w:tcPr>
          <w:p w14:paraId="330F4AEF" w14:textId="77777777" w:rsidR="005F3FFB" w:rsidRPr="0039003C" w:rsidRDefault="005F3FFB" w:rsidP="005F3FFB">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270" w:type="dxa"/>
            <w:shd w:val="clear" w:color="auto" w:fill="auto"/>
          </w:tcPr>
          <w:p w14:paraId="19CE92E9" w14:textId="34E0E71E" w:rsidR="005F3FFB" w:rsidRPr="0039003C" w:rsidRDefault="005F3FFB" w:rsidP="005F3FFB">
            <w:pPr>
              <w:tabs>
                <w:tab w:val="left" w:pos="1418"/>
                <w:tab w:val="center" w:pos="4536"/>
                <w:tab w:val="right" w:pos="9072"/>
              </w:tabs>
              <w:autoSpaceDE/>
              <w:autoSpaceDN/>
              <w:spacing w:line="240" w:lineRule="auto"/>
              <w:ind w:left="-108" w:right="-108"/>
              <w:jc w:val="center"/>
              <w:rPr>
                <w:rFonts w:ascii="Angsana New" w:eastAsia="Cordia New" w:hAnsi="Angsana New"/>
                <w:bCs/>
                <w:i/>
                <w:iCs/>
                <w:sz w:val="28"/>
                <w:szCs w:val="28"/>
                <w:lang w:val="en-US"/>
              </w:rPr>
            </w:pPr>
          </w:p>
        </w:tc>
        <w:tc>
          <w:tcPr>
            <w:tcW w:w="2178" w:type="dxa"/>
            <w:tcBorders>
              <w:top w:val="single" w:sz="4" w:space="0" w:color="auto"/>
            </w:tcBorders>
            <w:shd w:val="clear" w:color="auto" w:fill="auto"/>
            <w:vAlign w:val="bottom"/>
          </w:tcPr>
          <w:p w14:paraId="24E6C4D2" w14:textId="067E3821" w:rsidR="005F3FFB" w:rsidRPr="00575268" w:rsidRDefault="005F3FFB" w:rsidP="005F3FFB">
            <w:pPr>
              <w:tabs>
                <w:tab w:val="decimal" w:pos="1134"/>
              </w:tabs>
              <w:autoSpaceDE/>
              <w:autoSpaceDN/>
              <w:spacing w:line="240" w:lineRule="auto"/>
              <w:jc w:val="right"/>
              <w:rPr>
                <w:rFonts w:ascii="Angsana New" w:hAnsi="Angsana New"/>
                <w:bCs/>
                <w:sz w:val="28"/>
                <w:szCs w:val="28"/>
                <w:lang w:bidi="ar-SA"/>
              </w:rPr>
            </w:pPr>
          </w:p>
        </w:tc>
      </w:tr>
      <w:tr w:rsidR="00BA0AFC" w:rsidRPr="00A17047" w14:paraId="46F83401" w14:textId="77777777" w:rsidTr="00BA0AFC">
        <w:tc>
          <w:tcPr>
            <w:tcW w:w="4968" w:type="dxa"/>
          </w:tcPr>
          <w:p w14:paraId="06193C45" w14:textId="41E0CE2A"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sz w:val="28"/>
                <w:szCs w:val="28"/>
              </w:rPr>
            </w:pPr>
            <w:r w:rsidRPr="00575268">
              <w:rPr>
                <w:rFonts w:asciiTheme="majorBidi" w:hAnsiTheme="majorBidi" w:cstheme="majorBidi"/>
                <w:sz w:val="28"/>
                <w:szCs w:val="28"/>
              </w:rPr>
              <w:t>Revenues from sales of goods and rendering of services</w:t>
            </w:r>
          </w:p>
        </w:tc>
        <w:tc>
          <w:tcPr>
            <w:tcW w:w="2160" w:type="dxa"/>
            <w:shd w:val="clear" w:color="auto" w:fill="auto"/>
            <w:vAlign w:val="bottom"/>
          </w:tcPr>
          <w:p w14:paraId="473DFAC6" w14:textId="01C39713"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shd w:val="clear" w:color="auto" w:fill="auto"/>
            <w:vAlign w:val="bottom"/>
          </w:tcPr>
          <w:p w14:paraId="1129C829" w14:textId="5B51BCBC"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0AF07D01" w14:textId="563CBDC3" w:rsidR="00BA0AFC" w:rsidRPr="00BA0AFC" w:rsidRDefault="00BA0AFC" w:rsidP="00BA0AFC">
            <w:pPr>
              <w:tabs>
                <w:tab w:val="decimal" w:pos="1134"/>
              </w:tabs>
              <w:autoSpaceDE/>
              <w:autoSpaceDN/>
              <w:spacing w:line="240" w:lineRule="auto"/>
              <w:jc w:val="right"/>
              <w:rPr>
                <w:rFonts w:ascii="AngsanaUPC" w:hAnsi="AngsanaUPC" w:cs="AngsanaUPC"/>
                <w:sz w:val="28"/>
                <w:szCs w:val="28"/>
              </w:rPr>
            </w:pPr>
            <w:r w:rsidRPr="00BA0AFC">
              <w:rPr>
                <w:rFonts w:ascii="AngsanaUPC" w:hAnsi="AngsanaUPC" w:cs="AngsanaUPC"/>
                <w:sz w:val="28"/>
                <w:szCs w:val="28"/>
              </w:rPr>
              <w:t>46,753</w:t>
            </w:r>
          </w:p>
        </w:tc>
      </w:tr>
      <w:tr w:rsidR="00BA0AFC" w:rsidRPr="00A17047" w14:paraId="5F6C76DE" w14:textId="77777777" w:rsidTr="00BA0AFC">
        <w:tc>
          <w:tcPr>
            <w:tcW w:w="4968" w:type="dxa"/>
            <w:vAlign w:val="bottom"/>
          </w:tcPr>
          <w:p w14:paraId="1E86DC57" w14:textId="7D0269C2"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575268">
              <w:rPr>
                <w:rFonts w:asciiTheme="majorBidi" w:hAnsiTheme="majorBidi" w:cstheme="majorBidi"/>
                <w:sz w:val="28"/>
                <w:szCs w:val="28"/>
              </w:rPr>
              <w:t>Other income</w:t>
            </w:r>
          </w:p>
        </w:tc>
        <w:tc>
          <w:tcPr>
            <w:tcW w:w="2160" w:type="dxa"/>
            <w:shd w:val="clear" w:color="auto" w:fill="auto"/>
            <w:vAlign w:val="bottom"/>
          </w:tcPr>
          <w:p w14:paraId="7E7F4A4A" w14:textId="4787686D"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shd w:val="clear" w:color="auto" w:fill="auto"/>
            <w:vAlign w:val="bottom"/>
          </w:tcPr>
          <w:p w14:paraId="36BFB9DE" w14:textId="69C25F3F"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744A3F54" w14:textId="4AFB355D"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sz w:val="28"/>
                <w:szCs w:val="28"/>
              </w:rPr>
              <w:t>322</w:t>
            </w:r>
          </w:p>
        </w:tc>
      </w:tr>
      <w:tr w:rsidR="00BA0AFC" w:rsidRPr="00A17047" w14:paraId="07490E1A" w14:textId="77777777" w:rsidTr="00BA0AFC">
        <w:tc>
          <w:tcPr>
            <w:tcW w:w="4968" w:type="dxa"/>
            <w:vAlign w:val="bottom"/>
          </w:tcPr>
          <w:p w14:paraId="5F191E81" w14:textId="26CD73BE"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575268">
              <w:rPr>
                <w:rFonts w:asciiTheme="majorBidi" w:hAnsiTheme="majorBidi" w:cstheme="majorBidi"/>
                <w:sz w:val="28"/>
                <w:szCs w:val="28"/>
              </w:rPr>
              <w:t>Finance income</w:t>
            </w:r>
          </w:p>
        </w:tc>
        <w:tc>
          <w:tcPr>
            <w:tcW w:w="2160" w:type="dxa"/>
            <w:shd w:val="clear" w:color="auto" w:fill="auto"/>
            <w:vAlign w:val="bottom"/>
          </w:tcPr>
          <w:p w14:paraId="079F94D0" w14:textId="30BE041A"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vAlign w:val="bottom"/>
          </w:tcPr>
          <w:p w14:paraId="61B41E5E" w14:textId="60CCE3C1"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55FDDE61" w14:textId="4C028598" w:rsidR="00BA0AFC" w:rsidRPr="00BA0AFC" w:rsidRDefault="00BA0AFC" w:rsidP="00BA0AFC">
            <w:pPr>
              <w:tabs>
                <w:tab w:val="decimal" w:pos="1134"/>
              </w:tabs>
              <w:autoSpaceDE/>
              <w:autoSpaceDN/>
              <w:spacing w:line="240" w:lineRule="auto"/>
              <w:jc w:val="right"/>
              <w:rPr>
                <w:rFonts w:ascii="Angsana New" w:hAnsi="Angsana New"/>
                <w:bCs/>
                <w:sz w:val="28"/>
                <w:szCs w:val="28"/>
                <w:lang w:val="en-US"/>
              </w:rPr>
            </w:pPr>
            <w:r w:rsidRPr="00BA0AFC">
              <w:rPr>
                <w:rFonts w:ascii="AngsanaUPC" w:hAnsi="AngsanaUPC" w:cs="AngsanaUPC"/>
                <w:sz w:val="28"/>
                <w:szCs w:val="28"/>
              </w:rPr>
              <w:t>436</w:t>
            </w:r>
          </w:p>
        </w:tc>
      </w:tr>
      <w:tr w:rsidR="00BA0AFC" w:rsidRPr="00A17047" w14:paraId="3E3421C0" w14:textId="77777777" w:rsidTr="00BA0AFC">
        <w:tc>
          <w:tcPr>
            <w:tcW w:w="4968" w:type="dxa"/>
            <w:vAlign w:val="bottom"/>
          </w:tcPr>
          <w:p w14:paraId="18AEAD46" w14:textId="4D4CE294"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575268">
              <w:rPr>
                <w:rFonts w:asciiTheme="majorBidi" w:hAnsiTheme="majorBidi" w:cstheme="majorBidi"/>
                <w:bCs/>
                <w:sz w:val="28"/>
                <w:szCs w:val="28"/>
                <w:lang w:val="en-US"/>
              </w:rPr>
              <w:t>Expected credit loss</w:t>
            </w:r>
          </w:p>
        </w:tc>
        <w:tc>
          <w:tcPr>
            <w:tcW w:w="2160" w:type="dxa"/>
            <w:shd w:val="clear" w:color="auto" w:fill="auto"/>
            <w:vAlign w:val="bottom"/>
          </w:tcPr>
          <w:p w14:paraId="35068F8C" w14:textId="04B03683" w:rsidR="00BA0AFC" w:rsidRPr="0039003C" w:rsidRDefault="00BA0AFC" w:rsidP="00BA0AFC">
            <w:pPr>
              <w:tabs>
                <w:tab w:val="decimal" w:pos="1134"/>
              </w:tabs>
              <w:autoSpaceDE/>
              <w:autoSpaceDN/>
              <w:spacing w:line="240" w:lineRule="auto"/>
              <w:jc w:val="right"/>
              <w:rPr>
                <w:rFonts w:ascii="AngsanaUPC" w:hAnsi="AngsanaUPC" w:cs="AngsanaUPC"/>
                <w:sz w:val="28"/>
                <w:szCs w:val="28"/>
                <w:cs/>
              </w:rPr>
            </w:pPr>
            <w:r w:rsidRPr="00F419E8">
              <w:rPr>
                <w:rFonts w:ascii="AngsanaUPC" w:hAnsi="AngsanaUPC" w:cs="AngsanaUPC"/>
                <w:bCs/>
                <w:i/>
                <w:iCs/>
                <w:sz w:val="28"/>
                <w:szCs w:val="28"/>
              </w:rPr>
              <w:t>-</w:t>
            </w:r>
          </w:p>
        </w:tc>
        <w:tc>
          <w:tcPr>
            <w:tcW w:w="270" w:type="dxa"/>
            <w:vAlign w:val="bottom"/>
          </w:tcPr>
          <w:p w14:paraId="003A2841" w14:textId="2F4A4439"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52270693" w14:textId="04A7CB6C" w:rsidR="00BA0AFC" w:rsidRPr="00BA0AFC" w:rsidRDefault="00BA0AFC" w:rsidP="00BA0AFC">
            <w:pPr>
              <w:tabs>
                <w:tab w:val="decimal" w:pos="1134"/>
              </w:tabs>
              <w:autoSpaceDE/>
              <w:autoSpaceDN/>
              <w:spacing w:line="240" w:lineRule="auto"/>
              <w:jc w:val="right"/>
              <w:rPr>
                <w:rFonts w:ascii="Angsana New" w:hAnsi="Angsana New"/>
                <w:bCs/>
                <w:sz w:val="28"/>
                <w:szCs w:val="28"/>
                <w:lang w:val="en-US"/>
              </w:rPr>
            </w:pPr>
            <w:r w:rsidRPr="00BA0AFC">
              <w:rPr>
                <w:rFonts w:ascii="AngsanaUPC" w:hAnsi="AngsanaUPC" w:cs="AngsanaUPC"/>
                <w:b/>
                <w:sz w:val="28"/>
                <w:szCs w:val="28"/>
                <w:cs/>
              </w:rPr>
              <w:t>-</w:t>
            </w:r>
          </w:p>
        </w:tc>
      </w:tr>
      <w:tr w:rsidR="00BA0AFC" w:rsidRPr="00A17047" w14:paraId="1022A564" w14:textId="77777777" w:rsidTr="00BA0AFC">
        <w:tc>
          <w:tcPr>
            <w:tcW w:w="4968" w:type="dxa"/>
            <w:vAlign w:val="bottom"/>
          </w:tcPr>
          <w:p w14:paraId="70FF9DA3" w14:textId="19796302"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
                <w:sz w:val="28"/>
                <w:szCs w:val="28"/>
                <w:lang w:val="en-US"/>
              </w:rPr>
            </w:pPr>
            <w:r w:rsidRPr="00575268">
              <w:rPr>
                <w:rFonts w:asciiTheme="majorBidi" w:hAnsiTheme="majorBidi" w:cstheme="majorBidi"/>
                <w:sz w:val="28"/>
                <w:szCs w:val="28"/>
              </w:rPr>
              <w:t>Costs of sales and rendering of services</w:t>
            </w:r>
          </w:p>
        </w:tc>
        <w:tc>
          <w:tcPr>
            <w:tcW w:w="2160" w:type="dxa"/>
            <w:shd w:val="clear" w:color="auto" w:fill="auto"/>
            <w:vAlign w:val="bottom"/>
          </w:tcPr>
          <w:p w14:paraId="26A8AF71" w14:textId="7727E3A1" w:rsidR="00BA0AFC" w:rsidRPr="0039003C" w:rsidRDefault="00BA0AFC" w:rsidP="00BA0AFC">
            <w:pPr>
              <w:tabs>
                <w:tab w:val="decimal" w:pos="1134"/>
              </w:tabs>
              <w:autoSpaceDE/>
              <w:autoSpaceDN/>
              <w:spacing w:line="240" w:lineRule="auto"/>
              <w:jc w:val="right"/>
              <w:rPr>
                <w:rFonts w:ascii="AngsanaUPC" w:hAnsi="AngsanaUPC" w:cs="AngsanaUPC"/>
                <w:sz w:val="28"/>
                <w:szCs w:val="28"/>
                <w:cs/>
              </w:rPr>
            </w:pPr>
            <w:r w:rsidRPr="00F419E8">
              <w:rPr>
                <w:rFonts w:ascii="AngsanaUPC" w:hAnsi="AngsanaUPC" w:cs="AngsanaUPC"/>
                <w:bCs/>
                <w:i/>
                <w:iCs/>
                <w:sz w:val="28"/>
                <w:szCs w:val="28"/>
              </w:rPr>
              <w:t>-</w:t>
            </w:r>
          </w:p>
        </w:tc>
        <w:tc>
          <w:tcPr>
            <w:tcW w:w="270" w:type="dxa"/>
            <w:vAlign w:val="bottom"/>
          </w:tcPr>
          <w:p w14:paraId="194F5CB8" w14:textId="4F2801C4"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14A4C4E8" w14:textId="39123458"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sz w:val="28"/>
                <w:szCs w:val="28"/>
                <w:cs/>
              </w:rPr>
              <w:t>(</w:t>
            </w:r>
            <w:r w:rsidRPr="00BA0AFC">
              <w:rPr>
                <w:rFonts w:ascii="AngsanaUPC" w:hAnsi="AngsanaUPC" w:cs="AngsanaUPC"/>
                <w:sz w:val="28"/>
                <w:szCs w:val="28"/>
              </w:rPr>
              <w:t>12,940</w:t>
            </w:r>
            <w:r w:rsidRPr="00BA0AFC">
              <w:rPr>
                <w:rFonts w:ascii="AngsanaUPC" w:hAnsi="AngsanaUPC" w:cs="AngsanaUPC"/>
                <w:sz w:val="28"/>
                <w:szCs w:val="28"/>
                <w:cs/>
              </w:rPr>
              <w:t>)</w:t>
            </w:r>
          </w:p>
        </w:tc>
      </w:tr>
      <w:tr w:rsidR="00BA0AFC" w:rsidRPr="00A17047" w14:paraId="159613CB" w14:textId="77777777" w:rsidTr="00BA0AFC">
        <w:tc>
          <w:tcPr>
            <w:tcW w:w="4968" w:type="dxa"/>
            <w:vAlign w:val="bottom"/>
          </w:tcPr>
          <w:p w14:paraId="1C2FAE25" w14:textId="54EC1E30"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575268">
              <w:rPr>
                <w:rFonts w:asciiTheme="majorBidi" w:hAnsiTheme="majorBidi" w:cstheme="majorBidi"/>
                <w:sz w:val="28"/>
                <w:szCs w:val="28"/>
                <w:lang w:bidi="ar-SA"/>
              </w:rPr>
              <w:t>Distribution costs</w:t>
            </w:r>
          </w:p>
        </w:tc>
        <w:tc>
          <w:tcPr>
            <w:tcW w:w="2160" w:type="dxa"/>
            <w:shd w:val="clear" w:color="auto" w:fill="auto"/>
            <w:vAlign w:val="bottom"/>
          </w:tcPr>
          <w:p w14:paraId="54079A80" w14:textId="50547F7D"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vAlign w:val="bottom"/>
          </w:tcPr>
          <w:p w14:paraId="6C38797C" w14:textId="4CD8ABD9"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4D998527" w14:textId="5DCB22AE"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sz w:val="28"/>
                <w:szCs w:val="28"/>
                <w:cs/>
              </w:rPr>
              <w:t>(</w:t>
            </w:r>
            <w:r w:rsidRPr="00BA0AFC">
              <w:rPr>
                <w:rFonts w:ascii="AngsanaUPC" w:hAnsi="AngsanaUPC" w:cs="AngsanaUPC"/>
                <w:sz w:val="28"/>
                <w:szCs w:val="28"/>
              </w:rPr>
              <w:t>18</w:t>
            </w:r>
            <w:r w:rsidRPr="00BA0AFC">
              <w:rPr>
                <w:rFonts w:ascii="AngsanaUPC" w:hAnsi="AngsanaUPC" w:cs="AngsanaUPC"/>
                <w:sz w:val="28"/>
                <w:szCs w:val="28"/>
                <w:cs/>
              </w:rPr>
              <w:t>)</w:t>
            </w:r>
          </w:p>
        </w:tc>
      </w:tr>
      <w:tr w:rsidR="00BA0AFC" w:rsidRPr="00A17047" w14:paraId="78FF03FC" w14:textId="77777777" w:rsidTr="00BA0AFC">
        <w:tc>
          <w:tcPr>
            <w:tcW w:w="4968" w:type="dxa"/>
          </w:tcPr>
          <w:p w14:paraId="3982186E" w14:textId="01D94C3E"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575268">
              <w:rPr>
                <w:rFonts w:asciiTheme="majorBidi" w:hAnsiTheme="majorBidi" w:cstheme="majorBidi"/>
                <w:sz w:val="28"/>
                <w:szCs w:val="28"/>
              </w:rPr>
              <w:t xml:space="preserve">Administrative expenses </w:t>
            </w:r>
            <w:r w:rsidRPr="00575268">
              <w:rPr>
                <w:rFonts w:asciiTheme="majorBidi" w:hAnsiTheme="majorBidi" w:cstheme="majorBidi"/>
                <w:b/>
                <w:bCs/>
                <w:color w:val="0000FF"/>
                <w:sz w:val="28"/>
                <w:szCs w:val="28"/>
              </w:rPr>
              <w:t xml:space="preserve"> </w:t>
            </w:r>
          </w:p>
        </w:tc>
        <w:tc>
          <w:tcPr>
            <w:tcW w:w="2160" w:type="dxa"/>
            <w:shd w:val="clear" w:color="auto" w:fill="auto"/>
            <w:vAlign w:val="bottom"/>
          </w:tcPr>
          <w:p w14:paraId="362BCF89" w14:textId="54ABBCBE" w:rsidR="00BA0AFC" w:rsidRPr="0039003C" w:rsidRDefault="00BA0AFC" w:rsidP="00BA0AFC">
            <w:pPr>
              <w:tabs>
                <w:tab w:val="decimal" w:pos="1134"/>
              </w:tabs>
              <w:autoSpaceDE/>
              <w:autoSpaceDN/>
              <w:spacing w:line="240" w:lineRule="auto"/>
              <w:jc w:val="right"/>
              <w:rPr>
                <w:rFonts w:ascii="AngsanaUPC" w:hAnsi="AngsanaUPC" w:cs="AngsanaUPC"/>
                <w:sz w:val="28"/>
                <w:szCs w:val="28"/>
                <w:cs/>
              </w:rPr>
            </w:pPr>
            <w:r w:rsidRPr="00F419E8">
              <w:rPr>
                <w:rFonts w:ascii="AngsanaUPC" w:hAnsi="AngsanaUPC" w:cs="AngsanaUPC"/>
                <w:bCs/>
                <w:i/>
                <w:iCs/>
                <w:sz w:val="28"/>
                <w:szCs w:val="28"/>
              </w:rPr>
              <w:t>-</w:t>
            </w:r>
          </w:p>
        </w:tc>
        <w:tc>
          <w:tcPr>
            <w:tcW w:w="270" w:type="dxa"/>
            <w:vAlign w:val="bottom"/>
          </w:tcPr>
          <w:p w14:paraId="4EF00AF4" w14:textId="2F457009"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69E1080F" w14:textId="3A268D53"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sz w:val="28"/>
                <w:szCs w:val="28"/>
                <w:cs/>
              </w:rPr>
              <w:t>(</w:t>
            </w:r>
            <w:r w:rsidRPr="00BA0AFC">
              <w:rPr>
                <w:rFonts w:ascii="AngsanaUPC" w:hAnsi="AngsanaUPC" w:cs="AngsanaUPC"/>
                <w:sz w:val="28"/>
                <w:szCs w:val="28"/>
              </w:rPr>
              <w:t>24,655</w:t>
            </w:r>
            <w:r w:rsidRPr="00BA0AFC">
              <w:rPr>
                <w:rFonts w:ascii="AngsanaUPC" w:hAnsi="AngsanaUPC" w:cs="AngsanaUPC"/>
                <w:sz w:val="28"/>
                <w:szCs w:val="28"/>
                <w:cs/>
              </w:rPr>
              <w:t>)</w:t>
            </w:r>
          </w:p>
        </w:tc>
      </w:tr>
      <w:tr w:rsidR="00BA0AFC" w:rsidRPr="00A17047" w14:paraId="0B743F2E" w14:textId="77777777" w:rsidTr="00BA0AFC">
        <w:tc>
          <w:tcPr>
            <w:tcW w:w="4968" w:type="dxa"/>
            <w:vAlign w:val="bottom"/>
          </w:tcPr>
          <w:p w14:paraId="6A48C0E6" w14:textId="2343E5B8"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575268">
              <w:rPr>
                <w:rFonts w:asciiTheme="majorBidi" w:hAnsiTheme="majorBidi" w:cstheme="majorBidi"/>
                <w:bCs/>
                <w:sz w:val="28"/>
                <w:szCs w:val="28"/>
                <w:lang w:val="en-US"/>
              </w:rPr>
              <w:t>Other expenses</w:t>
            </w:r>
          </w:p>
        </w:tc>
        <w:tc>
          <w:tcPr>
            <w:tcW w:w="2160" w:type="dxa"/>
            <w:shd w:val="clear" w:color="auto" w:fill="auto"/>
            <w:vAlign w:val="bottom"/>
          </w:tcPr>
          <w:p w14:paraId="37C125F0" w14:textId="5B74B929" w:rsidR="00BA0AFC" w:rsidRPr="0039003C" w:rsidRDefault="00BA0AFC" w:rsidP="00BA0AFC">
            <w:pPr>
              <w:tabs>
                <w:tab w:val="decimal" w:pos="1134"/>
              </w:tabs>
              <w:autoSpaceDE/>
              <w:autoSpaceDN/>
              <w:spacing w:line="240" w:lineRule="auto"/>
              <w:jc w:val="right"/>
              <w:rPr>
                <w:rFonts w:ascii="AngsanaUPC" w:hAnsi="AngsanaUPC" w:cs="AngsanaUPC"/>
                <w:sz w:val="28"/>
                <w:szCs w:val="28"/>
                <w:cs/>
              </w:rPr>
            </w:pPr>
            <w:r w:rsidRPr="00F419E8">
              <w:rPr>
                <w:rFonts w:ascii="AngsanaUPC" w:hAnsi="AngsanaUPC" w:cs="AngsanaUPC"/>
                <w:bCs/>
                <w:i/>
                <w:iCs/>
                <w:sz w:val="28"/>
                <w:szCs w:val="28"/>
              </w:rPr>
              <w:t>-</w:t>
            </w:r>
          </w:p>
        </w:tc>
        <w:tc>
          <w:tcPr>
            <w:tcW w:w="270" w:type="dxa"/>
            <w:vAlign w:val="bottom"/>
          </w:tcPr>
          <w:p w14:paraId="041D1631" w14:textId="15E7D8B2"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shd w:val="clear" w:color="auto" w:fill="auto"/>
            <w:vAlign w:val="bottom"/>
          </w:tcPr>
          <w:p w14:paraId="6AE91916" w14:textId="0722CA1A" w:rsidR="00BA0AFC" w:rsidRPr="00BA0AFC" w:rsidRDefault="00BA0AFC" w:rsidP="00BA0AFC">
            <w:pPr>
              <w:tabs>
                <w:tab w:val="decimal" w:pos="1134"/>
              </w:tabs>
              <w:autoSpaceDE/>
              <w:autoSpaceDN/>
              <w:spacing w:line="240" w:lineRule="auto"/>
              <w:jc w:val="right"/>
              <w:rPr>
                <w:rFonts w:ascii="Angsana New" w:hAnsi="Angsana New"/>
                <w:bCs/>
                <w:sz w:val="28"/>
                <w:szCs w:val="28"/>
                <w:lang w:val="en-US"/>
              </w:rPr>
            </w:pPr>
            <w:r w:rsidRPr="00BA0AFC">
              <w:rPr>
                <w:rFonts w:ascii="AngsanaUPC" w:hAnsi="AngsanaUPC" w:cs="AngsanaUPC" w:hint="cs"/>
                <w:b/>
                <w:sz w:val="28"/>
                <w:szCs w:val="28"/>
                <w:cs/>
              </w:rPr>
              <w:t>-</w:t>
            </w:r>
          </w:p>
        </w:tc>
      </w:tr>
      <w:tr w:rsidR="00BA0AFC" w:rsidRPr="00A17047" w14:paraId="7EC12531" w14:textId="77777777" w:rsidTr="00BA0AFC">
        <w:tc>
          <w:tcPr>
            <w:tcW w:w="4968" w:type="dxa"/>
            <w:vAlign w:val="bottom"/>
          </w:tcPr>
          <w:p w14:paraId="05A887A1" w14:textId="41426768"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575268">
              <w:rPr>
                <w:rFonts w:asciiTheme="majorBidi" w:hAnsiTheme="majorBidi" w:cstheme="majorBidi"/>
                <w:bCs/>
                <w:sz w:val="28"/>
                <w:szCs w:val="28"/>
                <w:lang w:val="en-US"/>
              </w:rPr>
              <w:t>Finance costs</w:t>
            </w:r>
          </w:p>
        </w:tc>
        <w:tc>
          <w:tcPr>
            <w:tcW w:w="2160" w:type="dxa"/>
            <w:tcBorders>
              <w:bottom w:val="single" w:sz="4" w:space="0" w:color="auto"/>
            </w:tcBorders>
            <w:shd w:val="clear" w:color="auto" w:fill="auto"/>
            <w:vAlign w:val="bottom"/>
          </w:tcPr>
          <w:p w14:paraId="3203B808" w14:textId="27F04891"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vAlign w:val="bottom"/>
          </w:tcPr>
          <w:p w14:paraId="2D67DCA5" w14:textId="7A70ECD1"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tcBorders>
              <w:bottom w:val="single" w:sz="4" w:space="0" w:color="auto"/>
            </w:tcBorders>
            <w:shd w:val="clear" w:color="auto" w:fill="auto"/>
            <w:vAlign w:val="bottom"/>
          </w:tcPr>
          <w:p w14:paraId="04885F6A" w14:textId="672B768A"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sz w:val="28"/>
                <w:szCs w:val="28"/>
                <w:cs/>
              </w:rPr>
              <w:t>(</w:t>
            </w:r>
            <w:r w:rsidRPr="00BA0AFC">
              <w:rPr>
                <w:rFonts w:ascii="AngsanaUPC" w:hAnsi="AngsanaUPC" w:cs="AngsanaUPC"/>
                <w:sz w:val="28"/>
                <w:szCs w:val="28"/>
              </w:rPr>
              <w:t>303</w:t>
            </w:r>
            <w:r w:rsidRPr="00BA0AFC">
              <w:rPr>
                <w:rFonts w:ascii="AngsanaUPC" w:hAnsi="AngsanaUPC" w:cs="AngsanaUPC"/>
                <w:sz w:val="28"/>
                <w:szCs w:val="28"/>
                <w:cs/>
              </w:rPr>
              <w:t>)</w:t>
            </w:r>
          </w:p>
        </w:tc>
      </w:tr>
      <w:tr w:rsidR="00BA0AFC" w:rsidRPr="00A17047" w14:paraId="3136A378" w14:textId="77777777" w:rsidTr="00BA0AFC">
        <w:tc>
          <w:tcPr>
            <w:tcW w:w="4968" w:type="dxa"/>
          </w:tcPr>
          <w:p w14:paraId="52BCD823" w14:textId="542D2F59"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Cs/>
                <w:sz w:val="28"/>
                <w:szCs w:val="28"/>
                <w:cs/>
                <w:lang w:val="en-US"/>
              </w:rPr>
            </w:pPr>
            <w:r w:rsidRPr="00575268">
              <w:rPr>
                <w:rFonts w:asciiTheme="majorBidi" w:hAnsiTheme="majorBidi" w:cstheme="majorBidi"/>
                <w:b/>
                <w:bCs/>
                <w:sz w:val="28"/>
                <w:szCs w:val="28"/>
              </w:rPr>
              <w:t>Results from operating activities</w:t>
            </w:r>
          </w:p>
        </w:tc>
        <w:tc>
          <w:tcPr>
            <w:tcW w:w="2160" w:type="dxa"/>
            <w:tcBorders>
              <w:top w:val="single" w:sz="4" w:space="0" w:color="auto"/>
            </w:tcBorders>
            <w:shd w:val="clear" w:color="auto" w:fill="auto"/>
            <w:vAlign w:val="bottom"/>
          </w:tcPr>
          <w:p w14:paraId="4D70EBDB" w14:textId="481CA104"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vAlign w:val="bottom"/>
          </w:tcPr>
          <w:p w14:paraId="31BCA2FD" w14:textId="593A0B0E"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tcBorders>
              <w:top w:val="single" w:sz="4" w:space="0" w:color="auto"/>
            </w:tcBorders>
            <w:shd w:val="clear" w:color="auto" w:fill="auto"/>
            <w:vAlign w:val="bottom"/>
          </w:tcPr>
          <w:p w14:paraId="2CC58972" w14:textId="1733D33F"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hint="cs"/>
                <w:sz w:val="28"/>
                <w:szCs w:val="28"/>
                <w:lang w:val="en-US"/>
              </w:rPr>
              <w:t>9</w:t>
            </w:r>
            <w:r w:rsidRPr="00BA0AFC">
              <w:rPr>
                <w:rFonts w:ascii="AngsanaUPC" w:hAnsi="AngsanaUPC" w:cs="AngsanaUPC"/>
                <w:sz w:val="28"/>
                <w:szCs w:val="28"/>
              </w:rPr>
              <w:t>,595</w:t>
            </w:r>
          </w:p>
        </w:tc>
      </w:tr>
      <w:tr w:rsidR="00BA0AFC" w:rsidRPr="00A17047" w14:paraId="44672C1C" w14:textId="77777777" w:rsidTr="00BA0AFC">
        <w:tc>
          <w:tcPr>
            <w:tcW w:w="4968" w:type="dxa"/>
            <w:vAlign w:val="bottom"/>
          </w:tcPr>
          <w:p w14:paraId="182A1042" w14:textId="2CB4A5C0"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
                <w:sz w:val="28"/>
                <w:szCs w:val="28"/>
                <w:cs/>
                <w:lang w:val="en-US"/>
              </w:rPr>
            </w:pPr>
            <w:r w:rsidRPr="00575268">
              <w:rPr>
                <w:rFonts w:asciiTheme="majorBidi" w:hAnsiTheme="majorBidi" w:cstheme="majorBidi"/>
                <w:sz w:val="28"/>
                <w:szCs w:val="28"/>
              </w:rPr>
              <w:t>Tax expense</w:t>
            </w:r>
          </w:p>
        </w:tc>
        <w:tc>
          <w:tcPr>
            <w:tcW w:w="2160" w:type="dxa"/>
            <w:tcBorders>
              <w:bottom w:val="single" w:sz="4" w:space="0" w:color="auto"/>
            </w:tcBorders>
            <w:shd w:val="clear" w:color="auto" w:fill="auto"/>
            <w:vAlign w:val="bottom"/>
          </w:tcPr>
          <w:p w14:paraId="4378EE80" w14:textId="0D59F517" w:rsidR="00BA0AFC" w:rsidRPr="0039003C" w:rsidRDefault="00BA0AFC" w:rsidP="00BA0AFC">
            <w:pPr>
              <w:tabs>
                <w:tab w:val="decimal" w:pos="1134"/>
              </w:tabs>
              <w:autoSpaceDE/>
              <w:autoSpaceDN/>
              <w:spacing w:line="240" w:lineRule="auto"/>
              <w:jc w:val="right"/>
              <w:rPr>
                <w:rFonts w:ascii="AngsanaUPC" w:hAnsi="AngsanaUPC" w:cs="AngsanaUPC"/>
                <w:sz w:val="28"/>
                <w:szCs w:val="28"/>
                <w:cs/>
              </w:rPr>
            </w:pPr>
            <w:r w:rsidRPr="00F419E8">
              <w:rPr>
                <w:rFonts w:ascii="AngsanaUPC" w:hAnsi="AngsanaUPC" w:cs="AngsanaUPC"/>
                <w:bCs/>
                <w:i/>
                <w:iCs/>
                <w:sz w:val="28"/>
                <w:szCs w:val="28"/>
              </w:rPr>
              <w:t>-</w:t>
            </w:r>
          </w:p>
        </w:tc>
        <w:tc>
          <w:tcPr>
            <w:tcW w:w="270" w:type="dxa"/>
            <w:vAlign w:val="bottom"/>
          </w:tcPr>
          <w:p w14:paraId="20BE6967" w14:textId="22C6FF1D"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tcBorders>
              <w:bottom w:val="single" w:sz="4" w:space="0" w:color="auto"/>
            </w:tcBorders>
            <w:shd w:val="clear" w:color="auto" w:fill="auto"/>
            <w:vAlign w:val="bottom"/>
          </w:tcPr>
          <w:p w14:paraId="43DE5B73" w14:textId="228285A2"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sz w:val="28"/>
                <w:szCs w:val="28"/>
                <w:cs/>
              </w:rPr>
              <w:t>(</w:t>
            </w:r>
            <w:r w:rsidRPr="00BA0AFC">
              <w:rPr>
                <w:rFonts w:ascii="AngsanaUPC" w:hAnsi="AngsanaUPC" w:cs="AngsanaUPC"/>
                <w:sz w:val="28"/>
                <w:szCs w:val="28"/>
              </w:rPr>
              <w:t>1,883</w:t>
            </w:r>
            <w:r w:rsidRPr="00BA0AFC">
              <w:rPr>
                <w:rFonts w:ascii="AngsanaUPC" w:hAnsi="AngsanaUPC" w:cs="AngsanaUPC"/>
                <w:sz w:val="28"/>
                <w:szCs w:val="28"/>
                <w:cs/>
              </w:rPr>
              <w:t>)</w:t>
            </w:r>
          </w:p>
        </w:tc>
      </w:tr>
      <w:tr w:rsidR="00BA0AFC" w:rsidRPr="00A17047" w14:paraId="41D8E697" w14:textId="77777777" w:rsidTr="00BA0AFC">
        <w:tc>
          <w:tcPr>
            <w:tcW w:w="4968" w:type="dxa"/>
          </w:tcPr>
          <w:p w14:paraId="45140623" w14:textId="255DDF48"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bCs/>
                <w:sz w:val="28"/>
                <w:szCs w:val="28"/>
                <w:lang w:val="en-US"/>
              </w:rPr>
            </w:pPr>
            <w:r w:rsidRPr="00575268">
              <w:rPr>
                <w:rFonts w:asciiTheme="majorBidi" w:hAnsiTheme="majorBidi" w:cstheme="majorBidi"/>
                <w:b/>
                <w:bCs/>
                <w:sz w:val="28"/>
                <w:szCs w:val="28"/>
              </w:rPr>
              <w:t>Results from operating activities, net of income tax</w:t>
            </w:r>
          </w:p>
        </w:tc>
        <w:tc>
          <w:tcPr>
            <w:tcW w:w="2160" w:type="dxa"/>
            <w:tcBorders>
              <w:top w:val="single" w:sz="4" w:space="0" w:color="auto"/>
              <w:bottom w:val="double" w:sz="4" w:space="0" w:color="auto"/>
            </w:tcBorders>
            <w:shd w:val="clear" w:color="auto" w:fill="auto"/>
            <w:vAlign w:val="bottom"/>
          </w:tcPr>
          <w:p w14:paraId="0B92A389" w14:textId="4F1C36A4"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r w:rsidRPr="00F419E8">
              <w:rPr>
                <w:rFonts w:ascii="AngsanaUPC" w:hAnsi="AngsanaUPC" w:cs="AngsanaUPC"/>
                <w:bCs/>
                <w:i/>
                <w:iCs/>
                <w:sz w:val="28"/>
                <w:szCs w:val="28"/>
              </w:rPr>
              <w:t>-</w:t>
            </w:r>
          </w:p>
        </w:tc>
        <w:tc>
          <w:tcPr>
            <w:tcW w:w="270" w:type="dxa"/>
            <w:vAlign w:val="bottom"/>
          </w:tcPr>
          <w:p w14:paraId="2C3C4FFF" w14:textId="12120949" w:rsidR="00BA0AFC" w:rsidRPr="0039003C" w:rsidRDefault="00BA0AFC" w:rsidP="00BA0AFC">
            <w:pPr>
              <w:tabs>
                <w:tab w:val="decimal" w:pos="1134"/>
              </w:tabs>
              <w:autoSpaceDE/>
              <w:autoSpaceDN/>
              <w:spacing w:line="240" w:lineRule="auto"/>
              <w:jc w:val="right"/>
              <w:rPr>
                <w:rFonts w:ascii="AngsanaUPC" w:hAnsi="AngsanaUPC" w:cs="AngsanaUPC"/>
                <w:sz w:val="28"/>
                <w:szCs w:val="28"/>
              </w:rPr>
            </w:pPr>
          </w:p>
        </w:tc>
        <w:tc>
          <w:tcPr>
            <w:tcW w:w="2178" w:type="dxa"/>
            <w:tcBorders>
              <w:top w:val="single" w:sz="4" w:space="0" w:color="auto"/>
              <w:bottom w:val="double" w:sz="4" w:space="0" w:color="auto"/>
            </w:tcBorders>
            <w:shd w:val="clear" w:color="auto" w:fill="auto"/>
            <w:vAlign w:val="bottom"/>
          </w:tcPr>
          <w:p w14:paraId="20D5B6F7" w14:textId="25F3544F" w:rsidR="00BA0AFC" w:rsidRPr="00BA0AFC" w:rsidRDefault="00BA0AFC" w:rsidP="00BA0AFC">
            <w:pPr>
              <w:tabs>
                <w:tab w:val="decimal" w:pos="1134"/>
              </w:tabs>
              <w:autoSpaceDE/>
              <w:autoSpaceDN/>
              <w:spacing w:line="240" w:lineRule="auto"/>
              <w:jc w:val="right"/>
              <w:rPr>
                <w:rFonts w:ascii="Angsana New" w:hAnsi="Angsana New"/>
                <w:bCs/>
                <w:sz w:val="28"/>
                <w:szCs w:val="28"/>
                <w:lang w:bidi="ar-SA"/>
              </w:rPr>
            </w:pPr>
            <w:r w:rsidRPr="00BA0AFC">
              <w:rPr>
                <w:rFonts w:ascii="AngsanaUPC" w:hAnsi="AngsanaUPC" w:cs="AngsanaUPC"/>
                <w:bCs/>
                <w:sz w:val="28"/>
                <w:szCs w:val="28"/>
              </w:rPr>
              <w:t>7,712</w:t>
            </w:r>
          </w:p>
        </w:tc>
      </w:tr>
    </w:tbl>
    <w:p w14:paraId="20056E5D" w14:textId="77777777" w:rsidR="004014F3" w:rsidRDefault="004014F3"/>
    <w:tbl>
      <w:tblPr>
        <w:tblW w:w="9270" w:type="dxa"/>
        <w:tblLook w:val="01E0" w:firstRow="1" w:lastRow="1" w:firstColumn="1" w:lastColumn="1" w:noHBand="0" w:noVBand="0"/>
      </w:tblPr>
      <w:tblGrid>
        <w:gridCol w:w="5508"/>
        <w:gridCol w:w="1890"/>
        <w:gridCol w:w="1872"/>
      </w:tblGrid>
      <w:tr w:rsidR="00427C60" w:rsidRPr="00A17047" w14:paraId="301DBBE8" w14:textId="77777777" w:rsidTr="00A01318">
        <w:trPr>
          <w:trHeight w:val="489"/>
          <w:tblHeader/>
        </w:trPr>
        <w:tc>
          <w:tcPr>
            <w:tcW w:w="5508" w:type="dxa"/>
          </w:tcPr>
          <w:p w14:paraId="161749EB" w14:textId="77777777" w:rsidR="00427C60" w:rsidRDefault="00427C60" w:rsidP="00427C60">
            <w:pPr>
              <w:tabs>
                <w:tab w:val="left" w:pos="1418"/>
                <w:tab w:val="center" w:pos="4536"/>
                <w:tab w:val="right" w:pos="9072"/>
              </w:tabs>
              <w:autoSpaceDE/>
              <w:autoSpaceDN/>
              <w:spacing w:line="240" w:lineRule="auto"/>
              <w:jc w:val="thaiDistribute"/>
              <w:rPr>
                <w:rFonts w:ascii="Angsana New" w:eastAsia="Cordia New" w:hAnsi="Angsana New"/>
                <w:bCs/>
                <w:i/>
                <w:iCs/>
                <w:sz w:val="28"/>
                <w:szCs w:val="28"/>
                <w:lang w:val="en-US"/>
              </w:rPr>
            </w:pPr>
          </w:p>
        </w:tc>
        <w:tc>
          <w:tcPr>
            <w:tcW w:w="1890" w:type="dxa"/>
          </w:tcPr>
          <w:p w14:paraId="167B86B4" w14:textId="77777777" w:rsidR="00427C60" w:rsidRPr="00A17047" w:rsidRDefault="00427C60" w:rsidP="00427C60">
            <w:pPr>
              <w:tabs>
                <w:tab w:val="center" w:pos="4536"/>
                <w:tab w:val="right" w:pos="9072"/>
              </w:tabs>
              <w:autoSpaceDE/>
              <w:autoSpaceDN/>
              <w:spacing w:line="240" w:lineRule="atLeast"/>
              <w:ind w:right="-108"/>
              <w:rPr>
                <w:rFonts w:ascii="Angsana New" w:hAnsi="Angsana New"/>
                <w:i/>
                <w:iCs/>
                <w:sz w:val="28"/>
                <w:szCs w:val="28"/>
                <w:lang w:bidi="ar-SA"/>
              </w:rPr>
            </w:pPr>
          </w:p>
        </w:tc>
        <w:tc>
          <w:tcPr>
            <w:tcW w:w="1872" w:type="dxa"/>
            <w:tcBorders>
              <w:bottom w:val="single" w:sz="4" w:space="0" w:color="auto"/>
            </w:tcBorders>
            <w:vAlign w:val="bottom"/>
          </w:tcPr>
          <w:p w14:paraId="1BEB6210" w14:textId="7C7430B6" w:rsidR="00427C60" w:rsidRPr="00575268" w:rsidRDefault="00427C60" w:rsidP="00427C60">
            <w:pPr>
              <w:tabs>
                <w:tab w:val="center" w:pos="4536"/>
                <w:tab w:val="right" w:pos="9072"/>
              </w:tabs>
              <w:autoSpaceDE/>
              <w:autoSpaceDN/>
              <w:spacing w:line="240" w:lineRule="atLeast"/>
              <w:jc w:val="right"/>
              <w:rPr>
                <w:rFonts w:ascii="Angsana New" w:hAnsi="Angsana New"/>
                <w:spacing w:val="-4"/>
                <w:sz w:val="28"/>
                <w:szCs w:val="28"/>
                <w:cs/>
              </w:rPr>
            </w:pPr>
            <w:r w:rsidRPr="00575268">
              <w:rPr>
                <w:rFonts w:ascii="Angsana New" w:hAnsi="Angsana New"/>
                <w:spacing w:val="-4"/>
                <w:sz w:val="28"/>
                <w:szCs w:val="28"/>
                <w:cs/>
              </w:rPr>
              <w:t>(</w:t>
            </w:r>
            <w:r w:rsidRPr="00575268">
              <w:rPr>
                <w:rFonts w:ascii="Angsana New" w:hAnsi="Angsana New"/>
                <w:spacing w:val="-4"/>
                <w:sz w:val="28"/>
                <w:szCs w:val="28"/>
              </w:rPr>
              <w:t>Unit : Thousand Baht)</w:t>
            </w:r>
          </w:p>
        </w:tc>
      </w:tr>
      <w:tr w:rsidR="00427C60" w:rsidRPr="00A17047" w14:paraId="1D2EF998" w14:textId="77777777" w:rsidTr="00A01318">
        <w:trPr>
          <w:tblHeader/>
        </w:trPr>
        <w:tc>
          <w:tcPr>
            <w:tcW w:w="5508" w:type="dxa"/>
          </w:tcPr>
          <w:p w14:paraId="685E74D5" w14:textId="77777777" w:rsidR="00427C60" w:rsidRPr="00A17047" w:rsidRDefault="00427C60" w:rsidP="00427C60">
            <w:pPr>
              <w:tabs>
                <w:tab w:val="left" w:pos="1418"/>
                <w:tab w:val="center" w:pos="4536"/>
                <w:tab w:val="right" w:pos="9072"/>
              </w:tabs>
              <w:autoSpaceDE/>
              <w:autoSpaceDN/>
              <w:spacing w:line="240" w:lineRule="auto"/>
              <w:jc w:val="thaiDistribute"/>
              <w:rPr>
                <w:rFonts w:ascii="Angsana New" w:eastAsia="Cordia New" w:hAnsi="Angsana New"/>
                <w:b/>
                <w:i/>
                <w:iCs/>
                <w:sz w:val="28"/>
                <w:szCs w:val="28"/>
                <w:cs/>
                <w:lang w:val="en-US"/>
              </w:rPr>
            </w:pPr>
          </w:p>
        </w:tc>
        <w:tc>
          <w:tcPr>
            <w:tcW w:w="1890" w:type="dxa"/>
          </w:tcPr>
          <w:p w14:paraId="0AB508EB" w14:textId="77777777" w:rsidR="00427C60" w:rsidRPr="00A17047" w:rsidRDefault="00427C60" w:rsidP="00427C60">
            <w:pPr>
              <w:tabs>
                <w:tab w:val="center" w:pos="4536"/>
                <w:tab w:val="right" w:pos="9072"/>
              </w:tabs>
              <w:autoSpaceDE/>
              <w:autoSpaceDN/>
              <w:spacing w:line="240" w:lineRule="atLeast"/>
              <w:ind w:left="-108" w:right="-108"/>
              <w:jc w:val="center"/>
              <w:rPr>
                <w:rFonts w:ascii="Angsana New" w:hAnsi="Angsana New"/>
                <w:i/>
                <w:iCs/>
                <w:sz w:val="28"/>
                <w:szCs w:val="28"/>
                <w:lang w:val="en-US" w:bidi="ar-SA"/>
              </w:rPr>
            </w:pPr>
          </w:p>
        </w:tc>
        <w:tc>
          <w:tcPr>
            <w:tcW w:w="1872" w:type="dxa"/>
            <w:tcBorders>
              <w:top w:val="single" w:sz="4" w:space="0" w:color="auto"/>
              <w:bottom w:val="single" w:sz="4" w:space="0" w:color="auto"/>
            </w:tcBorders>
            <w:vAlign w:val="bottom"/>
          </w:tcPr>
          <w:p w14:paraId="5E23C44F" w14:textId="3C35B823" w:rsidR="00427C60" w:rsidRPr="00A17047" w:rsidRDefault="00427C60" w:rsidP="00427C60">
            <w:pPr>
              <w:tabs>
                <w:tab w:val="center" w:pos="4536"/>
                <w:tab w:val="right" w:pos="9072"/>
              </w:tabs>
              <w:autoSpaceDE/>
              <w:autoSpaceDN/>
              <w:spacing w:line="240" w:lineRule="atLeast"/>
              <w:ind w:left="-79" w:right="-108"/>
              <w:jc w:val="center"/>
              <w:rPr>
                <w:rFonts w:asciiTheme="majorBidi" w:hAnsiTheme="majorBidi" w:cstheme="majorBidi"/>
                <w:sz w:val="28"/>
                <w:szCs w:val="28"/>
                <w:lang w:bidi="ar-SA"/>
              </w:rPr>
            </w:pPr>
            <w:r w:rsidRPr="0037525A">
              <w:rPr>
                <w:rFonts w:asciiTheme="majorBidi" w:hAnsiTheme="majorBidi" w:cstheme="majorBidi"/>
                <w:sz w:val="28"/>
                <w:szCs w:val="28"/>
              </w:rPr>
              <w:t>Consolidate</w:t>
            </w:r>
          </w:p>
        </w:tc>
      </w:tr>
      <w:tr w:rsidR="00427C60" w:rsidRPr="00A17047" w14:paraId="5E5CD00C" w14:textId="77777777" w:rsidTr="00A01318">
        <w:trPr>
          <w:tblHeader/>
        </w:trPr>
        <w:tc>
          <w:tcPr>
            <w:tcW w:w="5508" w:type="dxa"/>
          </w:tcPr>
          <w:p w14:paraId="2E2A0F77" w14:textId="41275D3A" w:rsidR="00427C60" w:rsidRPr="00575268" w:rsidRDefault="00427C60" w:rsidP="00427C60">
            <w:pPr>
              <w:tabs>
                <w:tab w:val="left" w:pos="1418"/>
                <w:tab w:val="center" w:pos="4536"/>
                <w:tab w:val="right" w:pos="9072"/>
              </w:tabs>
              <w:autoSpaceDE/>
              <w:autoSpaceDN/>
              <w:spacing w:line="240" w:lineRule="auto"/>
              <w:jc w:val="thaiDistribute"/>
              <w:rPr>
                <w:rFonts w:asciiTheme="majorBidi" w:eastAsia="Cordia New" w:hAnsiTheme="majorBidi" w:cstheme="majorBidi"/>
                <w:sz w:val="28"/>
                <w:szCs w:val="28"/>
                <w:cs/>
                <w:lang w:val="en-US"/>
              </w:rPr>
            </w:pPr>
            <w:r w:rsidRPr="00575268">
              <w:rPr>
                <w:rFonts w:asciiTheme="majorBidi" w:hAnsiTheme="majorBidi" w:cstheme="majorBidi"/>
                <w:sz w:val="28"/>
                <w:szCs w:val="28"/>
              </w:rPr>
              <w:t xml:space="preserve">For the </w:t>
            </w:r>
            <w:r w:rsidR="0032260C">
              <w:rPr>
                <w:rFonts w:asciiTheme="majorBidi" w:hAnsiTheme="majorBidi" w:cstheme="majorBidi"/>
                <w:sz w:val="28"/>
                <w:szCs w:val="28"/>
              </w:rPr>
              <w:t>nine</w:t>
            </w:r>
            <w:r w:rsidRPr="00575268">
              <w:rPr>
                <w:rFonts w:asciiTheme="majorBidi" w:hAnsiTheme="majorBidi" w:cstheme="majorBidi"/>
                <w:sz w:val="28"/>
                <w:szCs w:val="28"/>
              </w:rPr>
              <w:t xml:space="preserve"> – month period ended </w:t>
            </w:r>
            <w:r w:rsidR="00903FAB">
              <w:rPr>
                <w:rFonts w:asciiTheme="majorBidi" w:hAnsiTheme="majorBidi" w:cstheme="majorBidi"/>
                <w:spacing w:val="-4"/>
                <w:sz w:val="28"/>
                <w:szCs w:val="28"/>
              </w:rPr>
              <w:t>September</w:t>
            </w:r>
            <w:r>
              <w:rPr>
                <w:rFonts w:asciiTheme="majorBidi" w:hAnsiTheme="majorBidi" w:cstheme="majorBidi"/>
                <w:sz w:val="28"/>
                <w:szCs w:val="28"/>
              </w:rPr>
              <w:t xml:space="preserve"> 30</w:t>
            </w:r>
          </w:p>
        </w:tc>
        <w:tc>
          <w:tcPr>
            <w:tcW w:w="1890" w:type="dxa"/>
          </w:tcPr>
          <w:p w14:paraId="1EA01A81" w14:textId="77777777" w:rsidR="00427C60" w:rsidRPr="00A17047" w:rsidRDefault="00427C60" w:rsidP="00427C60">
            <w:pPr>
              <w:tabs>
                <w:tab w:val="center" w:pos="4536"/>
                <w:tab w:val="right" w:pos="9072"/>
              </w:tabs>
              <w:autoSpaceDE/>
              <w:autoSpaceDN/>
              <w:spacing w:line="240" w:lineRule="atLeast"/>
              <w:ind w:left="-108" w:right="-108"/>
              <w:jc w:val="center"/>
              <w:rPr>
                <w:rFonts w:ascii="Angsana New" w:hAnsi="Angsana New"/>
                <w:i/>
                <w:iCs/>
                <w:sz w:val="28"/>
                <w:szCs w:val="28"/>
                <w:lang w:bidi="ar-SA"/>
              </w:rPr>
            </w:pPr>
          </w:p>
        </w:tc>
        <w:tc>
          <w:tcPr>
            <w:tcW w:w="1872" w:type="dxa"/>
            <w:tcBorders>
              <w:top w:val="single" w:sz="4" w:space="0" w:color="auto"/>
              <w:bottom w:val="single" w:sz="4" w:space="0" w:color="auto"/>
            </w:tcBorders>
            <w:vAlign w:val="bottom"/>
          </w:tcPr>
          <w:p w14:paraId="7F258B45" w14:textId="0315DBB0" w:rsidR="00427C60" w:rsidRPr="00A17047" w:rsidRDefault="00427C60" w:rsidP="00427C60">
            <w:pPr>
              <w:tabs>
                <w:tab w:val="center" w:pos="4536"/>
                <w:tab w:val="right" w:pos="9072"/>
              </w:tabs>
              <w:autoSpaceDE/>
              <w:autoSpaceDN/>
              <w:spacing w:line="240" w:lineRule="atLeast"/>
              <w:ind w:left="-79" w:right="-108"/>
              <w:jc w:val="center"/>
              <w:rPr>
                <w:rFonts w:asciiTheme="majorBidi" w:hAnsiTheme="majorBidi" w:cstheme="majorBidi"/>
                <w:sz w:val="28"/>
                <w:szCs w:val="28"/>
                <w:lang w:val="en-US" w:bidi="ar-SA"/>
              </w:rPr>
            </w:pPr>
            <w:r>
              <w:rPr>
                <w:rFonts w:ascii="Angsana New" w:hAnsi="Angsana New"/>
                <w:bCs/>
                <w:sz w:val="28"/>
                <w:szCs w:val="28"/>
              </w:rPr>
              <w:t>2022</w:t>
            </w:r>
          </w:p>
        </w:tc>
      </w:tr>
      <w:tr w:rsidR="00427C60" w:rsidRPr="00A17047" w14:paraId="414F2C7A" w14:textId="77777777" w:rsidTr="00BA0AFC">
        <w:tc>
          <w:tcPr>
            <w:tcW w:w="5508" w:type="dxa"/>
          </w:tcPr>
          <w:p w14:paraId="29A65179" w14:textId="1CBEF657" w:rsidR="00427C60" w:rsidRPr="00575268" w:rsidRDefault="00427C60" w:rsidP="00427C60">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575268">
              <w:rPr>
                <w:rFonts w:asciiTheme="majorBidi" w:hAnsiTheme="majorBidi" w:cstheme="majorBidi"/>
                <w:sz w:val="28"/>
                <w:szCs w:val="28"/>
              </w:rPr>
              <w:t>Cash flows from (used in) discontinued operation</w:t>
            </w:r>
          </w:p>
        </w:tc>
        <w:tc>
          <w:tcPr>
            <w:tcW w:w="1890" w:type="dxa"/>
          </w:tcPr>
          <w:p w14:paraId="6C90651F" w14:textId="77777777" w:rsidR="00427C60" w:rsidRPr="00A17047" w:rsidRDefault="00427C60" w:rsidP="00427C60">
            <w:pPr>
              <w:tabs>
                <w:tab w:val="left" w:pos="1418"/>
                <w:tab w:val="center" w:pos="4536"/>
                <w:tab w:val="right" w:pos="9072"/>
              </w:tabs>
              <w:autoSpaceDE/>
              <w:autoSpaceDN/>
              <w:spacing w:line="240" w:lineRule="auto"/>
              <w:ind w:left="-108" w:right="-108"/>
              <w:jc w:val="center"/>
              <w:rPr>
                <w:rFonts w:ascii="Angsana New" w:eastAsia="Cordia New" w:hAnsi="Angsana New"/>
                <w:b/>
                <w:bCs/>
                <w:i/>
                <w:iCs/>
                <w:sz w:val="28"/>
                <w:szCs w:val="28"/>
                <w:lang w:val="en-US"/>
              </w:rPr>
            </w:pPr>
          </w:p>
        </w:tc>
        <w:tc>
          <w:tcPr>
            <w:tcW w:w="1872" w:type="dxa"/>
            <w:tcBorders>
              <w:top w:val="single" w:sz="4" w:space="0" w:color="auto"/>
            </w:tcBorders>
            <w:shd w:val="clear" w:color="auto" w:fill="auto"/>
            <w:vAlign w:val="bottom"/>
          </w:tcPr>
          <w:p w14:paraId="7A84521D" w14:textId="77777777" w:rsidR="00427C60" w:rsidRPr="00A17047" w:rsidRDefault="00427C60" w:rsidP="00427C60">
            <w:pPr>
              <w:tabs>
                <w:tab w:val="decimal" w:pos="1062"/>
              </w:tabs>
              <w:autoSpaceDE/>
              <w:autoSpaceDN/>
              <w:spacing w:line="240" w:lineRule="auto"/>
              <w:ind w:right="-108"/>
              <w:rPr>
                <w:rFonts w:ascii="Angsana New" w:hAnsi="Angsana New"/>
                <w:sz w:val="28"/>
                <w:szCs w:val="28"/>
                <w:lang w:bidi="ar-SA"/>
              </w:rPr>
            </w:pPr>
          </w:p>
        </w:tc>
      </w:tr>
      <w:tr w:rsidR="00BA0AFC" w:rsidRPr="00A17047" w14:paraId="1803642C" w14:textId="77777777" w:rsidTr="00BA0AFC">
        <w:tc>
          <w:tcPr>
            <w:tcW w:w="5508" w:type="dxa"/>
            <w:vAlign w:val="bottom"/>
          </w:tcPr>
          <w:p w14:paraId="156A2D99" w14:textId="76ED13BB"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sz w:val="28"/>
                <w:szCs w:val="28"/>
                <w:cs/>
                <w:lang w:val="en-US"/>
              </w:rPr>
            </w:pPr>
            <w:r w:rsidRPr="00575268">
              <w:rPr>
                <w:rFonts w:asciiTheme="majorBidi" w:hAnsiTheme="majorBidi" w:cstheme="majorBidi"/>
                <w:sz w:val="28"/>
                <w:szCs w:val="28"/>
                <w:lang w:val="en-US"/>
              </w:rPr>
              <w:t>Profit (loss) before income tax</w:t>
            </w:r>
          </w:p>
        </w:tc>
        <w:tc>
          <w:tcPr>
            <w:tcW w:w="1890" w:type="dxa"/>
          </w:tcPr>
          <w:p w14:paraId="256401ED" w14:textId="77777777" w:rsidR="00BA0AFC" w:rsidRPr="00A17047" w:rsidRDefault="00BA0AFC" w:rsidP="00BA0AFC">
            <w:pPr>
              <w:tabs>
                <w:tab w:val="left" w:pos="1418"/>
                <w:tab w:val="center" w:pos="4536"/>
                <w:tab w:val="right" w:pos="9072"/>
              </w:tabs>
              <w:autoSpaceDE/>
              <w:autoSpaceDN/>
              <w:spacing w:line="240" w:lineRule="auto"/>
              <w:ind w:left="-108" w:right="-108"/>
              <w:jc w:val="center"/>
              <w:rPr>
                <w:rFonts w:ascii="Angsana New" w:eastAsia="Cordia New" w:hAnsi="Angsana New"/>
                <w:b/>
                <w:bCs/>
                <w:i/>
                <w:iCs/>
                <w:sz w:val="28"/>
                <w:szCs w:val="28"/>
                <w:lang w:val="en-US"/>
              </w:rPr>
            </w:pPr>
          </w:p>
        </w:tc>
        <w:tc>
          <w:tcPr>
            <w:tcW w:w="1872" w:type="dxa"/>
            <w:shd w:val="clear" w:color="auto" w:fill="auto"/>
            <w:vAlign w:val="bottom"/>
          </w:tcPr>
          <w:p w14:paraId="08AAB58C" w14:textId="2CFEC386" w:rsidR="00BA0AFC" w:rsidRPr="00575268" w:rsidRDefault="00BA0AFC" w:rsidP="00BA0AFC">
            <w:pPr>
              <w:tabs>
                <w:tab w:val="decimal" w:pos="1152"/>
              </w:tabs>
              <w:autoSpaceDE/>
              <w:autoSpaceDN/>
              <w:spacing w:line="240" w:lineRule="auto"/>
              <w:jc w:val="right"/>
              <w:rPr>
                <w:rFonts w:ascii="Angsana New" w:hAnsi="Angsana New"/>
                <w:sz w:val="28"/>
                <w:szCs w:val="28"/>
                <w:lang w:val="en-US"/>
              </w:rPr>
            </w:pPr>
            <w:r w:rsidRPr="00177387">
              <w:rPr>
                <w:rFonts w:asciiTheme="majorBidi" w:hAnsiTheme="majorBidi" w:cstheme="majorBidi"/>
                <w:sz w:val="28"/>
                <w:szCs w:val="28"/>
                <w:lang w:val="en-US"/>
              </w:rPr>
              <w:t>9,595</w:t>
            </w:r>
          </w:p>
        </w:tc>
      </w:tr>
      <w:tr w:rsidR="00BA0AFC" w:rsidRPr="00A17047" w14:paraId="671073ED" w14:textId="77777777" w:rsidTr="00BA0AFC">
        <w:tc>
          <w:tcPr>
            <w:tcW w:w="5508" w:type="dxa"/>
          </w:tcPr>
          <w:p w14:paraId="5526BB2F" w14:textId="5153DFA5"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575268">
              <w:rPr>
                <w:rFonts w:asciiTheme="majorBidi" w:hAnsiTheme="majorBidi" w:cstheme="majorBidi"/>
                <w:sz w:val="28"/>
                <w:szCs w:val="28"/>
              </w:rPr>
              <w:t>Net cash from operating activities</w:t>
            </w:r>
          </w:p>
        </w:tc>
        <w:tc>
          <w:tcPr>
            <w:tcW w:w="1890" w:type="dxa"/>
          </w:tcPr>
          <w:p w14:paraId="49E7D3B0" w14:textId="77777777" w:rsidR="00BA0AFC" w:rsidRPr="00A17047" w:rsidRDefault="00BA0AFC" w:rsidP="00BA0AFC">
            <w:pPr>
              <w:tabs>
                <w:tab w:val="left" w:pos="1418"/>
                <w:tab w:val="center" w:pos="4536"/>
                <w:tab w:val="right" w:pos="9072"/>
              </w:tabs>
              <w:autoSpaceDE/>
              <w:autoSpaceDN/>
              <w:spacing w:line="240" w:lineRule="auto"/>
              <w:ind w:left="-108" w:right="-108"/>
              <w:jc w:val="center"/>
              <w:rPr>
                <w:rFonts w:ascii="Angsana New" w:eastAsia="Cordia New" w:hAnsi="Angsana New"/>
                <w:b/>
                <w:i/>
                <w:iCs/>
                <w:sz w:val="28"/>
                <w:szCs w:val="28"/>
                <w:lang w:val="en-US"/>
              </w:rPr>
            </w:pPr>
          </w:p>
        </w:tc>
        <w:tc>
          <w:tcPr>
            <w:tcW w:w="1872" w:type="dxa"/>
            <w:shd w:val="clear" w:color="auto" w:fill="auto"/>
            <w:vAlign w:val="bottom"/>
          </w:tcPr>
          <w:p w14:paraId="5DB0EA11" w14:textId="449FB243" w:rsidR="00BA0AFC" w:rsidRPr="00575268" w:rsidRDefault="00BA0AFC" w:rsidP="00BA0AFC">
            <w:pPr>
              <w:tabs>
                <w:tab w:val="decimal" w:pos="1152"/>
              </w:tabs>
              <w:autoSpaceDE/>
              <w:autoSpaceDN/>
              <w:spacing w:line="240" w:lineRule="auto"/>
              <w:jc w:val="right"/>
              <w:rPr>
                <w:rFonts w:ascii="Angsana New" w:hAnsi="Angsana New"/>
                <w:sz w:val="28"/>
                <w:szCs w:val="28"/>
                <w:lang w:val="en-US"/>
              </w:rPr>
            </w:pPr>
            <w:r w:rsidRPr="00177387">
              <w:rPr>
                <w:rFonts w:asciiTheme="majorBidi" w:hAnsiTheme="majorBidi" w:cstheme="majorBidi"/>
                <w:sz w:val="28"/>
                <w:szCs w:val="28"/>
                <w:lang w:val="en-US"/>
              </w:rPr>
              <w:t>45,702</w:t>
            </w:r>
          </w:p>
        </w:tc>
      </w:tr>
      <w:tr w:rsidR="00BA0AFC" w:rsidRPr="00A17047" w14:paraId="5EF899A2" w14:textId="77777777" w:rsidTr="00BA0AFC">
        <w:tc>
          <w:tcPr>
            <w:tcW w:w="5508" w:type="dxa"/>
          </w:tcPr>
          <w:p w14:paraId="7D3C3E8F" w14:textId="529261A7"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sz w:val="28"/>
                <w:szCs w:val="28"/>
                <w:cs/>
                <w:lang w:val="en-US"/>
              </w:rPr>
            </w:pPr>
            <w:r w:rsidRPr="00575268">
              <w:rPr>
                <w:rFonts w:asciiTheme="majorBidi" w:hAnsiTheme="majorBidi" w:cstheme="majorBidi"/>
                <w:sz w:val="28"/>
                <w:szCs w:val="28"/>
              </w:rPr>
              <w:t>Net cash used in investing activities</w:t>
            </w:r>
          </w:p>
        </w:tc>
        <w:tc>
          <w:tcPr>
            <w:tcW w:w="1890" w:type="dxa"/>
          </w:tcPr>
          <w:p w14:paraId="0B38F0A2" w14:textId="77777777" w:rsidR="00BA0AFC" w:rsidRPr="00A17047" w:rsidRDefault="00BA0AFC" w:rsidP="00BA0AFC">
            <w:pPr>
              <w:tabs>
                <w:tab w:val="left" w:pos="1418"/>
                <w:tab w:val="center" w:pos="4536"/>
                <w:tab w:val="right" w:pos="9072"/>
              </w:tabs>
              <w:autoSpaceDE/>
              <w:autoSpaceDN/>
              <w:spacing w:line="240" w:lineRule="auto"/>
              <w:ind w:left="-108" w:right="-108"/>
              <w:jc w:val="center"/>
              <w:rPr>
                <w:rFonts w:ascii="Angsana New" w:eastAsia="Cordia New" w:hAnsi="Angsana New"/>
                <w:b/>
                <w:i/>
                <w:iCs/>
                <w:sz w:val="28"/>
                <w:szCs w:val="28"/>
                <w:lang w:val="en-US"/>
              </w:rPr>
            </w:pPr>
          </w:p>
        </w:tc>
        <w:tc>
          <w:tcPr>
            <w:tcW w:w="1872" w:type="dxa"/>
            <w:shd w:val="clear" w:color="auto" w:fill="auto"/>
            <w:vAlign w:val="bottom"/>
          </w:tcPr>
          <w:p w14:paraId="227433EC" w14:textId="3D86923A" w:rsidR="00BA0AFC" w:rsidRPr="00575268" w:rsidRDefault="00BA0AFC" w:rsidP="00BA0AFC">
            <w:pPr>
              <w:tabs>
                <w:tab w:val="decimal" w:pos="1152"/>
              </w:tabs>
              <w:autoSpaceDE/>
              <w:autoSpaceDN/>
              <w:spacing w:line="240" w:lineRule="auto"/>
              <w:jc w:val="right"/>
              <w:rPr>
                <w:rFonts w:ascii="Angsana New" w:hAnsi="Angsana New"/>
                <w:sz w:val="28"/>
                <w:szCs w:val="28"/>
                <w:lang w:val="en-US"/>
              </w:rPr>
            </w:pPr>
            <w:r w:rsidRPr="00177387">
              <w:rPr>
                <w:rFonts w:asciiTheme="majorBidi" w:hAnsiTheme="majorBidi" w:cstheme="majorBidi"/>
                <w:sz w:val="28"/>
                <w:szCs w:val="28"/>
                <w:lang w:val="en-US"/>
              </w:rPr>
              <w:t>(20)</w:t>
            </w:r>
          </w:p>
        </w:tc>
      </w:tr>
      <w:tr w:rsidR="00BA0AFC" w:rsidRPr="00A17047" w14:paraId="5E365FCC" w14:textId="77777777" w:rsidTr="00BA0AFC">
        <w:tc>
          <w:tcPr>
            <w:tcW w:w="5508" w:type="dxa"/>
            <w:vAlign w:val="bottom"/>
          </w:tcPr>
          <w:p w14:paraId="022ABED6" w14:textId="31A2E51F"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sz w:val="28"/>
                <w:szCs w:val="28"/>
                <w:lang w:val="en-US"/>
              </w:rPr>
            </w:pPr>
            <w:r w:rsidRPr="00575268">
              <w:rPr>
                <w:rFonts w:asciiTheme="majorBidi" w:hAnsiTheme="majorBidi" w:cstheme="majorBidi"/>
                <w:sz w:val="28"/>
                <w:szCs w:val="28"/>
              </w:rPr>
              <w:t>Net cash used in financing activities</w:t>
            </w:r>
          </w:p>
        </w:tc>
        <w:tc>
          <w:tcPr>
            <w:tcW w:w="1890" w:type="dxa"/>
          </w:tcPr>
          <w:p w14:paraId="3CE7C932" w14:textId="77777777" w:rsidR="00BA0AFC" w:rsidRPr="00A17047" w:rsidRDefault="00BA0AFC" w:rsidP="00BA0AFC">
            <w:pPr>
              <w:tabs>
                <w:tab w:val="left" w:pos="1418"/>
                <w:tab w:val="center" w:pos="4536"/>
                <w:tab w:val="right" w:pos="9072"/>
              </w:tabs>
              <w:autoSpaceDE/>
              <w:autoSpaceDN/>
              <w:spacing w:line="240" w:lineRule="auto"/>
              <w:ind w:left="-108" w:right="-108"/>
              <w:jc w:val="center"/>
              <w:rPr>
                <w:rFonts w:ascii="Angsana New" w:eastAsia="Cordia New" w:hAnsi="Angsana New"/>
                <w:b/>
                <w:i/>
                <w:iCs/>
                <w:sz w:val="28"/>
                <w:szCs w:val="28"/>
                <w:lang w:val="en-US"/>
              </w:rPr>
            </w:pPr>
          </w:p>
        </w:tc>
        <w:tc>
          <w:tcPr>
            <w:tcW w:w="1872" w:type="dxa"/>
            <w:shd w:val="clear" w:color="auto" w:fill="auto"/>
            <w:vAlign w:val="bottom"/>
          </w:tcPr>
          <w:p w14:paraId="231E5883" w14:textId="6EA48566" w:rsidR="00BA0AFC" w:rsidRPr="00575268" w:rsidRDefault="00BA0AFC" w:rsidP="00BA0AFC">
            <w:pPr>
              <w:tabs>
                <w:tab w:val="decimal" w:pos="1152"/>
              </w:tabs>
              <w:autoSpaceDE/>
              <w:autoSpaceDN/>
              <w:spacing w:line="240" w:lineRule="auto"/>
              <w:jc w:val="right"/>
              <w:rPr>
                <w:rFonts w:ascii="Angsana New" w:hAnsi="Angsana New"/>
                <w:sz w:val="28"/>
                <w:szCs w:val="28"/>
                <w:lang w:val="en-US"/>
              </w:rPr>
            </w:pPr>
            <w:r w:rsidRPr="00177387">
              <w:rPr>
                <w:rFonts w:asciiTheme="majorBidi" w:hAnsiTheme="majorBidi" w:cstheme="majorBidi"/>
                <w:sz w:val="28"/>
                <w:szCs w:val="28"/>
                <w:lang w:val="en-US"/>
              </w:rPr>
              <w:t>(36,535)</w:t>
            </w:r>
          </w:p>
        </w:tc>
      </w:tr>
      <w:tr w:rsidR="00BA0AFC" w:rsidRPr="00A17047" w14:paraId="1F5D62FA" w14:textId="77777777" w:rsidTr="00BA0AFC">
        <w:tc>
          <w:tcPr>
            <w:tcW w:w="5508" w:type="dxa"/>
            <w:vAlign w:val="bottom"/>
          </w:tcPr>
          <w:p w14:paraId="6705F684" w14:textId="6ECDE74E" w:rsidR="00BA0AFC" w:rsidRPr="00575268" w:rsidRDefault="00BA0AFC" w:rsidP="00BA0AFC">
            <w:pPr>
              <w:widowControl w:val="0"/>
              <w:tabs>
                <w:tab w:val="center" w:pos="4536"/>
                <w:tab w:val="right" w:pos="9072"/>
              </w:tabs>
              <w:autoSpaceDE/>
              <w:autoSpaceDN/>
              <w:spacing w:line="240" w:lineRule="auto"/>
              <w:rPr>
                <w:rFonts w:asciiTheme="majorBidi" w:hAnsiTheme="majorBidi" w:cstheme="majorBidi"/>
                <w:sz w:val="28"/>
                <w:szCs w:val="28"/>
                <w:cs/>
                <w:lang w:val="en-US"/>
              </w:rPr>
            </w:pPr>
            <w:r w:rsidRPr="00575268">
              <w:rPr>
                <w:rFonts w:asciiTheme="majorBidi" w:hAnsiTheme="majorBidi" w:cstheme="majorBidi"/>
                <w:sz w:val="28"/>
                <w:szCs w:val="28"/>
              </w:rPr>
              <w:t>Net cash increase (decrease) from discontinued operation</w:t>
            </w:r>
          </w:p>
        </w:tc>
        <w:tc>
          <w:tcPr>
            <w:tcW w:w="1890" w:type="dxa"/>
          </w:tcPr>
          <w:p w14:paraId="6ACF04E3" w14:textId="77777777" w:rsidR="00BA0AFC" w:rsidRPr="00A17047" w:rsidRDefault="00BA0AFC" w:rsidP="00BA0AFC">
            <w:pPr>
              <w:tabs>
                <w:tab w:val="left" w:pos="1418"/>
                <w:tab w:val="center" w:pos="4536"/>
                <w:tab w:val="right" w:pos="9072"/>
              </w:tabs>
              <w:autoSpaceDE/>
              <w:autoSpaceDN/>
              <w:spacing w:line="240" w:lineRule="auto"/>
              <w:ind w:left="-108" w:right="-108"/>
              <w:jc w:val="center"/>
              <w:rPr>
                <w:rFonts w:ascii="Angsana New" w:eastAsia="Cordia New" w:hAnsi="Angsana New"/>
                <w:b/>
                <w:bCs/>
                <w:i/>
                <w:iCs/>
                <w:sz w:val="28"/>
                <w:szCs w:val="28"/>
                <w:lang w:val="en-US"/>
              </w:rPr>
            </w:pPr>
          </w:p>
        </w:tc>
        <w:tc>
          <w:tcPr>
            <w:tcW w:w="1872" w:type="dxa"/>
            <w:tcBorders>
              <w:top w:val="single" w:sz="4" w:space="0" w:color="auto"/>
              <w:bottom w:val="double" w:sz="4" w:space="0" w:color="auto"/>
            </w:tcBorders>
            <w:shd w:val="clear" w:color="auto" w:fill="auto"/>
            <w:vAlign w:val="bottom"/>
          </w:tcPr>
          <w:p w14:paraId="22FB57A0" w14:textId="389E7B16" w:rsidR="00BA0AFC" w:rsidRPr="00575268" w:rsidRDefault="00BA0AFC" w:rsidP="00BA0AFC">
            <w:pPr>
              <w:tabs>
                <w:tab w:val="decimal" w:pos="1152"/>
              </w:tabs>
              <w:autoSpaceDE/>
              <w:autoSpaceDN/>
              <w:spacing w:line="240" w:lineRule="auto"/>
              <w:jc w:val="right"/>
              <w:rPr>
                <w:rFonts w:ascii="Angsana New" w:hAnsi="Angsana New"/>
                <w:sz w:val="28"/>
                <w:szCs w:val="28"/>
                <w:lang w:val="en-US"/>
              </w:rPr>
            </w:pPr>
            <w:r w:rsidRPr="00177387">
              <w:rPr>
                <w:rFonts w:asciiTheme="majorBidi" w:hAnsiTheme="majorBidi" w:cstheme="majorBidi"/>
                <w:sz w:val="28"/>
                <w:szCs w:val="28"/>
                <w:lang w:val="en-US"/>
              </w:rPr>
              <w:t>(18,742)</w:t>
            </w:r>
          </w:p>
        </w:tc>
      </w:tr>
    </w:tbl>
    <w:p w14:paraId="20DDCA33" w14:textId="2EAF92D9" w:rsidR="00FF04E4" w:rsidRDefault="00FF04E4" w:rsidP="00FF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p>
    <w:p w14:paraId="20A15232" w14:textId="67DB06F4" w:rsidR="00DF599A" w:rsidRDefault="00DF599A" w:rsidP="00FF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p>
    <w:p w14:paraId="58A6A0B8" w14:textId="77777777" w:rsidR="00DF599A" w:rsidRPr="00FF04E4" w:rsidRDefault="00DF599A" w:rsidP="00FF04E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p>
    <w:p w14:paraId="2CCBC119" w14:textId="3AB6BECA" w:rsidR="00606AE7" w:rsidRPr="0054273F" w:rsidRDefault="00B85894" w:rsidP="0054273F">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uto"/>
        <w:rPr>
          <w:rFonts w:asciiTheme="majorBidi" w:hAnsiTheme="majorBidi" w:cstheme="majorBidi"/>
          <w:b/>
          <w:bCs/>
          <w:sz w:val="28"/>
        </w:rPr>
      </w:pPr>
      <w:r w:rsidRPr="0054273F">
        <w:rPr>
          <w:rFonts w:asciiTheme="majorBidi" w:hAnsiTheme="majorBidi" w:cstheme="majorBidi"/>
          <w:b/>
          <w:bCs/>
          <w:sz w:val="28"/>
        </w:rPr>
        <w:t>SEGMENT INFORMATION</w:t>
      </w:r>
    </w:p>
    <w:p w14:paraId="06002A4A" w14:textId="376C72BD" w:rsidR="0040000C" w:rsidRDefault="004F5FC7" w:rsidP="006F31F7">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sidRPr="00797938">
        <w:rPr>
          <w:rFonts w:asciiTheme="majorBidi" w:hAnsiTheme="majorBidi" w:cstheme="majorBidi"/>
        </w:rPr>
        <w:t xml:space="preserve">Operating </w:t>
      </w:r>
      <w:r w:rsidRPr="00797938">
        <w:rPr>
          <w:rFonts w:asciiTheme="majorBidi" w:eastAsia="Cordia New" w:hAnsiTheme="majorBidi" w:cstheme="majorBidi"/>
        </w:rPr>
        <w:t>segment</w:t>
      </w:r>
      <w:r w:rsidRPr="00797938">
        <w:rPr>
          <w:rFonts w:asciiTheme="majorBidi" w:hAnsiTheme="majorBidi" w:cstheme="majorBidi"/>
        </w:rPr>
        <w:t xml:space="preserve"> information is reported in a manner consistent maker in order to make decisions about the allocation of resources to the segment and assess its performance. The chief operating decision maker has been identified as</w:t>
      </w:r>
      <w:r w:rsidR="009C3064" w:rsidRPr="00797938">
        <w:rPr>
          <w:rFonts w:asciiTheme="majorBidi" w:hAnsiTheme="majorBidi" w:cstheme="majorBidi"/>
        </w:rPr>
        <w:t xml:space="preserve"> </w:t>
      </w:r>
      <w:r w:rsidRPr="00797938">
        <w:rPr>
          <w:rFonts w:asciiTheme="majorBidi" w:hAnsiTheme="majorBidi" w:cstheme="majorBidi"/>
        </w:rPr>
        <w:t xml:space="preserve">the directors of the </w:t>
      </w:r>
      <w:r w:rsidRPr="003806CC">
        <w:rPr>
          <w:rFonts w:asciiTheme="majorBidi" w:hAnsiTheme="majorBidi" w:cstheme="majorBidi"/>
        </w:rPr>
        <w:t>Group.</w:t>
      </w:r>
      <w:r w:rsidR="006F31F7">
        <w:rPr>
          <w:rFonts w:asciiTheme="majorBidi" w:hAnsiTheme="majorBidi" w:cstheme="majorBidi"/>
        </w:rPr>
        <w:t xml:space="preserve"> </w:t>
      </w:r>
    </w:p>
    <w:p w14:paraId="09ECA8E0" w14:textId="4AB31C71" w:rsidR="0098158B" w:rsidRDefault="00C20CB0" w:rsidP="0040000C">
      <w:pPr>
        <w:pStyle w:val="BlockText"/>
        <w:tabs>
          <w:tab w:val="left" w:pos="1080"/>
          <w:tab w:val="left" w:pos="1620"/>
        </w:tabs>
        <w:autoSpaceDE/>
        <w:autoSpaceDN/>
        <w:spacing w:before="60"/>
        <w:ind w:left="363" w:right="0" w:firstLine="0"/>
        <w:contextualSpacing/>
        <w:jc w:val="thaiDistribute"/>
        <w:rPr>
          <w:rFonts w:asciiTheme="majorBidi" w:hAnsiTheme="majorBidi" w:cstheme="majorBidi"/>
        </w:rPr>
      </w:pPr>
      <w:r>
        <w:rPr>
          <w:rFonts w:asciiTheme="majorBidi" w:hAnsiTheme="majorBidi" w:cstheme="majorBidi"/>
        </w:rPr>
        <w:t>The Group have</w:t>
      </w:r>
      <w:r w:rsidRPr="00C20CB0">
        <w:rPr>
          <w:rFonts w:asciiTheme="majorBidi" w:hAnsiTheme="majorBidi" w:cstheme="majorBidi"/>
        </w:rPr>
        <w:t xml:space="preserve"> a business </w:t>
      </w:r>
      <w:r w:rsidRPr="009B13AB">
        <w:rPr>
          <w:rFonts w:asciiTheme="majorBidi" w:hAnsiTheme="majorBidi" w:cstheme="majorBidi"/>
        </w:rPr>
        <w:t xml:space="preserve">structure divided into 5 </w:t>
      </w:r>
      <w:r w:rsidR="004D0F6D" w:rsidRPr="009B13AB">
        <w:rPr>
          <w:rFonts w:asciiTheme="majorBidi" w:hAnsiTheme="majorBidi" w:cstheme="majorBidi"/>
        </w:rPr>
        <w:t>segments</w:t>
      </w:r>
      <w:r w:rsidRPr="009B13AB">
        <w:rPr>
          <w:rFonts w:asciiTheme="majorBidi" w:hAnsiTheme="majorBidi" w:cstheme="majorBidi"/>
        </w:rPr>
        <w:t>: investment in alternative energy, property development, renting property, financing, construction service. In 2022, the company has added cannabis business for commercial purposes.</w:t>
      </w:r>
      <w:r w:rsidR="00CE4EF5" w:rsidRPr="009B13AB">
        <w:t xml:space="preserve"> </w:t>
      </w:r>
      <w:r w:rsidR="00CE4EF5" w:rsidRPr="009B13AB">
        <w:rPr>
          <w:rFonts w:asciiTheme="majorBidi" w:hAnsiTheme="majorBidi" w:cstheme="majorBidi"/>
        </w:rPr>
        <w:t>By operates in the main geographic area in Thailand. When considering the type of activities, can separate income and expenses from operations.</w:t>
      </w:r>
      <w:r w:rsidR="0040000C">
        <w:rPr>
          <w:rFonts w:asciiTheme="majorBidi" w:hAnsiTheme="majorBidi" w:cstheme="majorBidi"/>
        </w:rPr>
        <w:t xml:space="preserve"> </w:t>
      </w:r>
      <w:r w:rsidR="0098158B" w:rsidRPr="009B13AB">
        <w:rPr>
          <w:rFonts w:asciiTheme="majorBidi" w:hAnsiTheme="majorBidi" w:cstheme="majorBidi"/>
        </w:rPr>
        <w:t>Details of information classified by operating segments of the Company and its subsidiaries. For the</w:t>
      </w:r>
      <w:r w:rsidR="006A76A1" w:rsidRPr="009B13AB">
        <w:rPr>
          <w:rFonts w:asciiTheme="majorBidi" w:hAnsiTheme="majorBidi" w:cstheme="majorBidi"/>
        </w:rPr>
        <w:t xml:space="preserve"> </w:t>
      </w:r>
      <w:r w:rsidR="0032260C">
        <w:rPr>
          <w:rFonts w:asciiTheme="majorBidi" w:hAnsiTheme="majorBidi" w:cstheme="majorBidi"/>
        </w:rPr>
        <w:t>nine</w:t>
      </w:r>
      <w:r w:rsidR="0098158B" w:rsidRPr="009B13AB">
        <w:rPr>
          <w:rFonts w:asciiTheme="majorBidi" w:hAnsiTheme="majorBidi" w:cstheme="majorBidi"/>
        </w:rPr>
        <w:t xml:space="preserve">– month periods ended </w:t>
      </w:r>
      <w:r w:rsidR="00903FAB">
        <w:rPr>
          <w:rFonts w:asciiTheme="majorBidi" w:hAnsiTheme="majorBidi" w:cstheme="majorBidi"/>
          <w:spacing w:val="-4"/>
        </w:rPr>
        <w:t>September</w:t>
      </w:r>
      <w:r w:rsidR="002B7C49" w:rsidRPr="009B13AB">
        <w:rPr>
          <w:rFonts w:asciiTheme="majorBidi" w:hAnsiTheme="majorBidi" w:cstheme="majorBidi"/>
          <w:spacing w:val="-4"/>
        </w:rPr>
        <w:t xml:space="preserve"> 3</w:t>
      </w:r>
      <w:r w:rsidR="00E254EC">
        <w:rPr>
          <w:rFonts w:asciiTheme="majorBidi" w:hAnsiTheme="majorBidi" w:cstheme="majorBidi"/>
          <w:spacing w:val="-4"/>
        </w:rPr>
        <w:t>0</w:t>
      </w:r>
      <w:r w:rsidR="0098158B" w:rsidRPr="009B13AB">
        <w:rPr>
          <w:rFonts w:asciiTheme="majorBidi" w:hAnsiTheme="majorBidi" w:cstheme="majorBidi"/>
        </w:rPr>
        <w:t>, 202</w:t>
      </w:r>
      <w:r w:rsidR="002B7C49" w:rsidRPr="009B13AB">
        <w:rPr>
          <w:rFonts w:asciiTheme="majorBidi" w:hAnsiTheme="majorBidi" w:cstheme="majorBidi"/>
        </w:rPr>
        <w:t>3</w:t>
      </w:r>
      <w:r w:rsidR="0098158B" w:rsidRPr="009B13AB">
        <w:rPr>
          <w:rFonts w:asciiTheme="majorBidi" w:hAnsiTheme="majorBidi" w:cstheme="majorBidi"/>
        </w:rPr>
        <w:t xml:space="preserve"> and 202</w:t>
      </w:r>
      <w:r w:rsidR="002B7C49" w:rsidRPr="009B13AB">
        <w:rPr>
          <w:rFonts w:asciiTheme="majorBidi" w:hAnsiTheme="majorBidi" w:cstheme="majorBidi"/>
        </w:rPr>
        <w:t>2</w:t>
      </w:r>
      <w:r w:rsidR="0098158B" w:rsidRPr="009B13AB">
        <w:rPr>
          <w:rFonts w:asciiTheme="majorBidi" w:hAnsiTheme="majorBidi" w:cstheme="majorBidi"/>
          <w:cs/>
        </w:rPr>
        <w:t xml:space="preserve"> </w:t>
      </w:r>
      <w:r w:rsidR="0098158B" w:rsidRPr="009B13AB">
        <w:rPr>
          <w:rFonts w:asciiTheme="majorBidi" w:hAnsiTheme="majorBidi" w:cstheme="majorBidi"/>
        </w:rPr>
        <w:t>are as follows</w:t>
      </w:r>
      <w:r w:rsidR="00E254EC">
        <w:rPr>
          <w:rFonts w:asciiTheme="majorBidi" w:hAnsiTheme="majorBidi" w:cstheme="majorBidi"/>
        </w:rPr>
        <w:t xml:space="preserve"> </w:t>
      </w:r>
      <w:r w:rsidR="0098158B" w:rsidRPr="009B13AB">
        <w:rPr>
          <w:rFonts w:asciiTheme="majorBidi" w:hAnsiTheme="majorBidi" w:cstheme="majorBidi"/>
        </w:rPr>
        <w:t>:</w:t>
      </w:r>
    </w:p>
    <w:tbl>
      <w:tblPr>
        <w:tblW w:w="5033" w:type="pct"/>
        <w:tblInd w:w="392" w:type="dxa"/>
        <w:tblLayout w:type="fixed"/>
        <w:tblLook w:val="0000" w:firstRow="0" w:lastRow="0" w:firstColumn="0" w:lastColumn="0" w:noHBand="0" w:noVBand="0"/>
      </w:tblPr>
      <w:tblGrid>
        <w:gridCol w:w="1599"/>
        <w:gridCol w:w="612"/>
        <w:gridCol w:w="586"/>
        <w:gridCol w:w="644"/>
        <w:gridCol w:w="663"/>
        <w:gridCol w:w="629"/>
        <w:gridCol w:w="554"/>
        <w:gridCol w:w="644"/>
        <w:gridCol w:w="690"/>
        <w:gridCol w:w="673"/>
        <w:gridCol w:w="637"/>
        <w:gridCol w:w="718"/>
        <w:gridCol w:w="773"/>
      </w:tblGrid>
      <w:tr w:rsidR="00BA0AFC" w:rsidRPr="0006210B" w14:paraId="1E0D9B68" w14:textId="77777777" w:rsidTr="007B6FC6">
        <w:trPr>
          <w:trHeight w:val="100"/>
          <w:tblHeader/>
        </w:trPr>
        <w:tc>
          <w:tcPr>
            <w:tcW w:w="848" w:type="pct"/>
          </w:tcPr>
          <w:p w14:paraId="65F52680" w14:textId="77777777" w:rsidR="00BA0AFC" w:rsidRPr="0006210B" w:rsidRDefault="00BA0AFC" w:rsidP="00B65D49">
            <w:pPr>
              <w:spacing w:line="340" w:lineRule="exact"/>
              <w:ind w:left="-57" w:right="-57"/>
              <w:jc w:val="right"/>
              <w:rPr>
                <w:rFonts w:asciiTheme="majorBidi" w:hAnsiTheme="majorBidi" w:cstheme="majorBidi"/>
                <w:snapToGrid w:val="0"/>
                <w:sz w:val="28"/>
                <w:szCs w:val="28"/>
                <w:lang w:eastAsia="th-TH"/>
              </w:rPr>
            </w:pPr>
          </w:p>
        </w:tc>
        <w:tc>
          <w:tcPr>
            <w:tcW w:w="4152" w:type="pct"/>
            <w:gridSpan w:val="12"/>
          </w:tcPr>
          <w:p w14:paraId="08D2E7A7" w14:textId="77777777" w:rsidR="00BA0AFC" w:rsidRPr="0006210B" w:rsidRDefault="00BA0AFC" w:rsidP="00B65D49">
            <w:pPr>
              <w:pBdr>
                <w:bottom w:val="single" w:sz="4" w:space="1" w:color="auto"/>
              </w:pBdr>
              <w:spacing w:line="340" w:lineRule="exact"/>
              <w:ind w:left="-57" w:right="-57"/>
              <w:jc w:val="right"/>
              <w:rPr>
                <w:rFonts w:asciiTheme="majorBidi" w:hAnsiTheme="majorBidi" w:cstheme="majorBidi"/>
                <w:sz w:val="28"/>
                <w:szCs w:val="28"/>
              </w:rPr>
            </w:pPr>
            <w:r w:rsidRPr="0006210B">
              <w:rPr>
                <w:rFonts w:asciiTheme="majorBidi" w:hAnsiTheme="majorBidi" w:cstheme="majorBidi"/>
                <w:sz w:val="28"/>
                <w:szCs w:val="28"/>
                <w:lang w:val="en-US"/>
              </w:rPr>
              <w:t>(Unit : Thousand Baht)</w:t>
            </w:r>
          </w:p>
        </w:tc>
      </w:tr>
      <w:tr w:rsidR="00BA0AFC" w:rsidRPr="0006210B" w14:paraId="4234A2F7" w14:textId="77777777" w:rsidTr="007B6FC6">
        <w:trPr>
          <w:trHeight w:val="265"/>
          <w:tblHeader/>
        </w:trPr>
        <w:tc>
          <w:tcPr>
            <w:tcW w:w="848" w:type="pct"/>
          </w:tcPr>
          <w:p w14:paraId="0B0F9EEE" w14:textId="77777777" w:rsidR="00BA0AFC" w:rsidRPr="0006210B" w:rsidRDefault="00BA0AFC" w:rsidP="00BA0AFC">
            <w:pPr>
              <w:spacing w:line="340" w:lineRule="exact"/>
              <w:ind w:left="-57" w:right="-57"/>
              <w:jc w:val="center"/>
              <w:rPr>
                <w:rFonts w:asciiTheme="majorBidi" w:hAnsiTheme="majorBidi" w:cstheme="majorBidi"/>
                <w:sz w:val="28"/>
                <w:szCs w:val="28"/>
                <w:cs/>
              </w:rPr>
            </w:pPr>
          </w:p>
        </w:tc>
        <w:tc>
          <w:tcPr>
            <w:tcW w:w="4152" w:type="pct"/>
            <w:gridSpan w:val="12"/>
          </w:tcPr>
          <w:p w14:paraId="7150C223" w14:textId="70430FA4" w:rsidR="00BA0AFC" w:rsidRPr="0006210B" w:rsidRDefault="00BA0AFC" w:rsidP="00BA0AFC">
            <w:pPr>
              <w:pBdr>
                <w:bottom w:val="single" w:sz="4" w:space="1" w:color="auto"/>
              </w:pBdr>
              <w:spacing w:line="340" w:lineRule="exact"/>
              <w:ind w:left="-57" w:right="-57"/>
              <w:jc w:val="center"/>
              <w:rPr>
                <w:rFonts w:asciiTheme="majorBidi" w:hAnsiTheme="majorBidi" w:cstheme="majorBidi"/>
                <w:sz w:val="28"/>
                <w:szCs w:val="28"/>
              </w:rPr>
            </w:pPr>
            <w:r w:rsidRPr="00797938">
              <w:rPr>
                <w:rFonts w:asciiTheme="majorBidi" w:hAnsiTheme="majorBidi" w:cstheme="majorBidi"/>
                <w:sz w:val="28"/>
                <w:szCs w:val="28"/>
              </w:rPr>
              <w:t>Consolidated</w:t>
            </w:r>
          </w:p>
        </w:tc>
      </w:tr>
      <w:tr w:rsidR="00BA0AFC" w:rsidRPr="0006210B" w14:paraId="559278B6" w14:textId="77777777" w:rsidTr="007B6FC6">
        <w:trPr>
          <w:trHeight w:val="186"/>
          <w:tblHeader/>
        </w:trPr>
        <w:tc>
          <w:tcPr>
            <w:tcW w:w="848" w:type="pct"/>
          </w:tcPr>
          <w:p w14:paraId="785CA715" w14:textId="77777777" w:rsidR="00BA0AFC" w:rsidRPr="0006210B" w:rsidRDefault="00BA0AFC" w:rsidP="00BA0AFC">
            <w:pPr>
              <w:spacing w:line="340" w:lineRule="exact"/>
              <w:ind w:left="-57" w:right="-57"/>
              <w:jc w:val="center"/>
              <w:rPr>
                <w:rFonts w:asciiTheme="majorBidi" w:hAnsiTheme="majorBidi" w:cstheme="majorBidi"/>
                <w:sz w:val="28"/>
                <w:szCs w:val="28"/>
                <w:cs/>
              </w:rPr>
            </w:pPr>
          </w:p>
        </w:tc>
        <w:tc>
          <w:tcPr>
            <w:tcW w:w="4152" w:type="pct"/>
            <w:gridSpan w:val="12"/>
          </w:tcPr>
          <w:p w14:paraId="1582CA2A" w14:textId="61C7AAB6" w:rsidR="00BA0AFC" w:rsidRPr="0006210B" w:rsidRDefault="00BA0AFC" w:rsidP="00BA0AFC">
            <w:pPr>
              <w:pBdr>
                <w:bottom w:val="single" w:sz="4" w:space="1" w:color="auto"/>
              </w:pBdr>
              <w:spacing w:line="340" w:lineRule="exact"/>
              <w:ind w:left="-57" w:right="-57"/>
              <w:jc w:val="center"/>
              <w:rPr>
                <w:rFonts w:asciiTheme="majorBidi" w:hAnsiTheme="majorBidi" w:cstheme="majorBidi"/>
                <w:sz w:val="28"/>
                <w:szCs w:val="28"/>
                <w:cs/>
              </w:rPr>
            </w:pPr>
            <w:r>
              <w:rPr>
                <w:rFonts w:asciiTheme="majorBidi" w:hAnsiTheme="majorBidi" w:cstheme="majorBidi"/>
                <w:sz w:val="28"/>
                <w:szCs w:val="28"/>
              </w:rPr>
              <w:t xml:space="preserve">For the nine – month period ended </w:t>
            </w:r>
            <w:r>
              <w:rPr>
                <w:rFonts w:asciiTheme="majorBidi" w:hAnsiTheme="majorBidi" w:cstheme="majorBidi"/>
                <w:spacing w:val="-4"/>
                <w:sz w:val="28"/>
                <w:szCs w:val="28"/>
              </w:rPr>
              <w:t>September</w:t>
            </w:r>
            <w:r>
              <w:rPr>
                <w:rFonts w:asciiTheme="majorBidi" w:hAnsiTheme="majorBidi" w:cstheme="majorBidi"/>
                <w:sz w:val="28"/>
                <w:szCs w:val="28"/>
              </w:rPr>
              <w:t xml:space="preserve"> 30</w:t>
            </w:r>
          </w:p>
        </w:tc>
      </w:tr>
      <w:tr w:rsidR="00BA0AFC" w:rsidRPr="0006210B" w14:paraId="629F7C9C" w14:textId="77777777" w:rsidTr="007B6FC6">
        <w:trPr>
          <w:trHeight w:val="265"/>
          <w:tblHeader/>
        </w:trPr>
        <w:tc>
          <w:tcPr>
            <w:tcW w:w="848" w:type="pct"/>
          </w:tcPr>
          <w:p w14:paraId="6F2DB495" w14:textId="77777777" w:rsidR="00BA0AFC" w:rsidRPr="0006210B" w:rsidRDefault="00BA0AFC" w:rsidP="00B65D49">
            <w:pPr>
              <w:spacing w:line="340" w:lineRule="exact"/>
              <w:jc w:val="thaiDistribute"/>
              <w:rPr>
                <w:rFonts w:asciiTheme="majorBidi" w:hAnsiTheme="majorBidi" w:cstheme="majorBidi"/>
                <w:sz w:val="28"/>
                <w:szCs w:val="28"/>
                <w:cs/>
              </w:rPr>
            </w:pPr>
          </w:p>
        </w:tc>
        <w:tc>
          <w:tcPr>
            <w:tcW w:w="636" w:type="pct"/>
            <w:gridSpan w:val="2"/>
            <w:vAlign w:val="bottom"/>
          </w:tcPr>
          <w:p w14:paraId="4775A97F"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Construction contractor</w:t>
            </w:r>
          </w:p>
        </w:tc>
        <w:tc>
          <w:tcPr>
            <w:tcW w:w="694" w:type="pct"/>
            <w:gridSpan w:val="2"/>
            <w:vAlign w:val="bottom"/>
          </w:tcPr>
          <w:p w14:paraId="07F4403C"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Property development</w:t>
            </w:r>
          </w:p>
        </w:tc>
        <w:tc>
          <w:tcPr>
            <w:tcW w:w="628" w:type="pct"/>
            <w:gridSpan w:val="2"/>
            <w:vAlign w:val="bottom"/>
          </w:tcPr>
          <w:p w14:paraId="40510222"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Financing</w:t>
            </w:r>
          </w:p>
        </w:tc>
        <w:tc>
          <w:tcPr>
            <w:tcW w:w="708" w:type="pct"/>
            <w:gridSpan w:val="2"/>
            <w:vAlign w:val="bottom"/>
          </w:tcPr>
          <w:p w14:paraId="7ECB9F00"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Alternative energy</w:t>
            </w:r>
          </w:p>
        </w:tc>
        <w:tc>
          <w:tcPr>
            <w:tcW w:w="695" w:type="pct"/>
            <w:gridSpan w:val="2"/>
            <w:vAlign w:val="bottom"/>
          </w:tcPr>
          <w:p w14:paraId="649FBC3B"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lang w:val="en-US"/>
              </w:rPr>
              <w:t>Trading</w:t>
            </w:r>
          </w:p>
        </w:tc>
        <w:tc>
          <w:tcPr>
            <w:tcW w:w="792" w:type="pct"/>
            <w:gridSpan w:val="2"/>
            <w:shd w:val="clear" w:color="auto" w:fill="auto"/>
            <w:vAlign w:val="bottom"/>
          </w:tcPr>
          <w:p w14:paraId="5F051FBD"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cs/>
              </w:rPr>
            </w:pPr>
            <w:r w:rsidRPr="0006210B">
              <w:rPr>
                <w:rFonts w:asciiTheme="majorBidi" w:hAnsiTheme="majorBidi" w:cstheme="majorBidi"/>
                <w:sz w:val="28"/>
                <w:szCs w:val="28"/>
              </w:rPr>
              <w:t>Total</w:t>
            </w:r>
          </w:p>
        </w:tc>
      </w:tr>
      <w:tr w:rsidR="00BA0AFC" w:rsidRPr="0006210B" w14:paraId="06BF4FC1" w14:textId="77777777" w:rsidTr="007B6FC6">
        <w:trPr>
          <w:trHeight w:val="283"/>
        </w:trPr>
        <w:tc>
          <w:tcPr>
            <w:tcW w:w="848" w:type="pct"/>
          </w:tcPr>
          <w:p w14:paraId="1B7C5C8B" w14:textId="77777777" w:rsidR="00BA0AFC" w:rsidRPr="0006210B" w:rsidRDefault="00BA0AFC" w:rsidP="00B65D49">
            <w:pPr>
              <w:spacing w:line="340" w:lineRule="exact"/>
              <w:jc w:val="thaiDistribute"/>
              <w:rPr>
                <w:rFonts w:asciiTheme="majorBidi" w:hAnsiTheme="majorBidi" w:cstheme="majorBidi"/>
                <w:sz w:val="28"/>
                <w:szCs w:val="28"/>
                <w:cs/>
              </w:rPr>
            </w:pPr>
          </w:p>
        </w:tc>
        <w:tc>
          <w:tcPr>
            <w:tcW w:w="325" w:type="pct"/>
          </w:tcPr>
          <w:p w14:paraId="0CF6FB3E"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color w:val="000000"/>
                <w:sz w:val="28"/>
                <w:szCs w:val="28"/>
              </w:rPr>
            </w:pPr>
            <w:r w:rsidRPr="0006210B">
              <w:rPr>
                <w:rFonts w:asciiTheme="majorBidi" w:hAnsiTheme="majorBidi" w:cstheme="majorBidi"/>
                <w:sz w:val="28"/>
                <w:szCs w:val="28"/>
              </w:rPr>
              <w:t>2023</w:t>
            </w:r>
          </w:p>
        </w:tc>
        <w:tc>
          <w:tcPr>
            <w:tcW w:w="311" w:type="pct"/>
          </w:tcPr>
          <w:p w14:paraId="7A113C95" w14:textId="77777777" w:rsidR="00BA0AFC" w:rsidRPr="0006210B" w:rsidRDefault="00BA0AFC" w:rsidP="00B65D49">
            <w:pPr>
              <w:pBdr>
                <w:bottom w:val="single" w:sz="4" w:space="1" w:color="auto"/>
              </w:pBdr>
              <w:tabs>
                <w:tab w:val="left" w:pos="702"/>
              </w:tabs>
              <w:spacing w:line="340" w:lineRule="exact"/>
              <w:ind w:left="-57" w:right="-57"/>
              <w:jc w:val="center"/>
              <w:rPr>
                <w:rFonts w:asciiTheme="majorBidi" w:hAnsiTheme="majorBidi" w:cstheme="majorBidi"/>
                <w:color w:val="000000"/>
                <w:sz w:val="28"/>
                <w:szCs w:val="28"/>
              </w:rPr>
            </w:pPr>
            <w:r w:rsidRPr="0006210B">
              <w:rPr>
                <w:rFonts w:asciiTheme="majorBidi" w:hAnsiTheme="majorBidi" w:cstheme="majorBidi"/>
                <w:sz w:val="28"/>
                <w:szCs w:val="28"/>
              </w:rPr>
              <w:t>2022</w:t>
            </w:r>
          </w:p>
        </w:tc>
        <w:tc>
          <w:tcPr>
            <w:tcW w:w="342" w:type="pct"/>
          </w:tcPr>
          <w:p w14:paraId="024E0FC7"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52" w:type="pct"/>
          </w:tcPr>
          <w:p w14:paraId="07BFEB49"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34" w:type="pct"/>
          </w:tcPr>
          <w:p w14:paraId="68B20684"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294" w:type="pct"/>
          </w:tcPr>
          <w:p w14:paraId="10B0F33A"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42" w:type="pct"/>
          </w:tcPr>
          <w:p w14:paraId="6F6FB73B"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66" w:type="pct"/>
          </w:tcPr>
          <w:p w14:paraId="2BD5575C"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57" w:type="pct"/>
          </w:tcPr>
          <w:p w14:paraId="328520E4"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338" w:type="pct"/>
          </w:tcPr>
          <w:p w14:paraId="384B94B5"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c>
          <w:tcPr>
            <w:tcW w:w="381" w:type="pct"/>
            <w:shd w:val="clear" w:color="auto" w:fill="auto"/>
          </w:tcPr>
          <w:p w14:paraId="4694C157"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2023</w:t>
            </w:r>
          </w:p>
        </w:tc>
        <w:tc>
          <w:tcPr>
            <w:tcW w:w="411" w:type="pct"/>
            <w:shd w:val="clear" w:color="auto" w:fill="auto"/>
          </w:tcPr>
          <w:p w14:paraId="53C9FB6C" w14:textId="77777777" w:rsidR="00BA0AFC" w:rsidRPr="0006210B" w:rsidRDefault="00BA0AFC" w:rsidP="00B65D49">
            <w:pPr>
              <w:pBdr>
                <w:bottom w:val="single" w:sz="4" w:space="1" w:color="auto"/>
              </w:pBdr>
              <w:spacing w:line="340" w:lineRule="exact"/>
              <w:ind w:left="-57" w:right="-57"/>
              <w:jc w:val="center"/>
              <w:rPr>
                <w:rFonts w:asciiTheme="majorBidi" w:hAnsiTheme="majorBidi" w:cstheme="majorBidi"/>
                <w:sz w:val="28"/>
                <w:szCs w:val="28"/>
              </w:rPr>
            </w:pPr>
            <w:r w:rsidRPr="0006210B">
              <w:rPr>
                <w:rFonts w:asciiTheme="majorBidi" w:hAnsiTheme="majorBidi" w:cstheme="majorBidi"/>
                <w:sz w:val="28"/>
                <w:szCs w:val="28"/>
              </w:rPr>
              <w:t>2022</w:t>
            </w:r>
          </w:p>
        </w:tc>
      </w:tr>
      <w:tr w:rsidR="00BA0AFC" w:rsidRPr="0006210B" w14:paraId="2CE60189" w14:textId="77777777" w:rsidTr="007B6FC6">
        <w:trPr>
          <w:trHeight w:val="283"/>
        </w:trPr>
        <w:tc>
          <w:tcPr>
            <w:tcW w:w="1484" w:type="pct"/>
            <w:gridSpan w:val="3"/>
            <w:vAlign w:val="bottom"/>
          </w:tcPr>
          <w:p w14:paraId="746359B4" w14:textId="77777777" w:rsidR="00BA0AFC" w:rsidRPr="0006210B" w:rsidRDefault="00BA0AFC" w:rsidP="00B65D49">
            <w:pPr>
              <w:tabs>
                <w:tab w:val="left" w:pos="630"/>
              </w:tabs>
              <w:spacing w:line="340" w:lineRule="exact"/>
              <w:ind w:left="-57" w:right="-57"/>
              <w:rPr>
                <w:rFonts w:asciiTheme="majorBidi" w:hAnsiTheme="majorBidi" w:cstheme="majorBidi"/>
                <w:color w:val="000000"/>
                <w:sz w:val="28"/>
                <w:szCs w:val="28"/>
                <w:cs/>
              </w:rPr>
            </w:pPr>
            <w:r w:rsidRPr="0006210B">
              <w:rPr>
                <w:rFonts w:asciiTheme="majorBidi" w:hAnsiTheme="majorBidi" w:cstheme="majorBidi"/>
                <w:i/>
                <w:iCs/>
                <w:sz w:val="28"/>
                <w:szCs w:val="28"/>
              </w:rPr>
              <w:t>Timing of revenue recognition</w:t>
            </w:r>
          </w:p>
        </w:tc>
        <w:tc>
          <w:tcPr>
            <w:tcW w:w="342" w:type="pct"/>
          </w:tcPr>
          <w:p w14:paraId="2275503E" w14:textId="77777777" w:rsidR="00BA0AFC" w:rsidRPr="0006210B" w:rsidRDefault="00BA0AFC" w:rsidP="00B65D49">
            <w:pPr>
              <w:tabs>
                <w:tab w:val="left" w:pos="630"/>
              </w:tabs>
              <w:spacing w:line="340" w:lineRule="exact"/>
              <w:ind w:left="-57" w:right="-57"/>
              <w:jc w:val="right"/>
              <w:rPr>
                <w:rFonts w:asciiTheme="majorBidi" w:hAnsiTheme="majorBidi" w:cstheme="majorBidi"/>
                <w:color w:val="000000"/>
                <w:sz w:val="28"/>
                <w:szCs w:val="28"/>
                <w:cs/>
              </w:rPr>
            </w:pPr>
          </w:p>
        </w:tc>
        <w:tc>
          <w:tcPr>
            <w:tcW w:w="352" w:type="pct"/>
          </w:tcPr>
          <w:p w14:paraId="09942C20"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c>
          <w:tcPr>
            <w:tcW w:w="334" w:type="pct"/>
          </w:tcPr>
          <w:p w14:paraId="146D73B0" w14:textId="77777777" w:rsidR="00BA0AFC" w:rsidRPr="0006210B" w:rsidRDefault="00BA0AFC" w:rsidP="00B65D49">
            <w:pPr>
              <w:tabs>
                <w:tab w:val="left" w:pos="702"/>
              </w:tabs>
              <w:spacing w:line="340" w:lineRule="exact"/>
              <w:ind w:left="-57" w:right="-57"/>
              <w:jc w:val="right"/>
              <w:rPr>
                <w:rFonts w:asciiTheme="majorBidi" w:hAnsiTheme="majorBidi" w:cstheme="majorBidi"/>
                <w:color w:val="000000"/>
                <w:sz w:val="28"/>
                <w:szCs w:val="28"/>
              </w:rPr>
            </w:pPr>
          </w:p>
        </w:tc>
        <w:tc>
          <w:tcPr>
            <w:tcW w:w="294" w:type="pct"/>
          </w:tcPr>
          <w:p w14:paraId="45FBD2EC"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c>
          <w:tcPr>
            <w:tcW w:w="342" w:type="pct"/>
          </w:tcPr>
          <w:p w14:paraId="68D7731C" w14:textId="77777777" w:rsidR="00BA0AFC" w:rsidRPr="0006210B" w:rsidRDefault="00BA0AFC" w:rsidP="00B65D49">
            <w:pPr>
              <w:tabs>
                <w:tab w:val="left" w:pos="702"/>
              </w:tabs>
              <w:spacing w:line="340" w:lineRule="exact"/>
              <w:ind w:left="-57" w:right="-57"/>
              <w:jc w:val="right"/>
              <w:rPr>
                <w:rFonts w:asciiTheme="majorBidi" w:hAnsiTheme="majorBidi" w:cstheme="majorBidi"/>
                <w:color w:val="000000"/>
                <w:sz w:val="28"/>
                <w:szCs w:val="28"/>
              </w:rPr>
            </w:pPr>
          </w:p>
        </w:tc>
        <w:tc>
          <w:tcPr>
            <w:tcW w:w="366" w:type="pct"/>
          </w:tcPr>
          <w:p w14:paraId="2C67EF09"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c>
          <w:tcPr>
            <w:tcW w:w="357" w:type="pct"/>
          </w:tcPr>
          <w:p w14:paraId="2A49FB65"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c>
          <w:tcPr>
            <w:tcW w:w="338" w:type="pct"/>
          </w:tcPr>
          <w:p w14:paraId="733E2456"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c>
          <w:tcPr>
            <w:tcW w:w="381" w:type="pct"/>
            <w:shd w:val="clear" w:color="auto" w:fill="auto"/>
          </w:tcPr>
          <w:p w14:paraId="3204DE7F"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c>
          <w:tcPr>
            <w:tcW w:w="411" w:type="pct"/>
            <w:shd w:val="clear" w:color="auto" w:fill="auto"/>
          </w:tcPr>
          <w:p w14:paraId="7FD86D4C" w14:textId="77777777" w:rsidR="00BA0AFC" w:rsidRPr="0006210B" w:rsidRDefault="00BA0AFC" w:rsidP="00B65D49">
            <w:pPr>
              <w:tabs>
                <w:tab w:val="left" w:pos="702"/>
              </w:tabs>
              <w:spacing w:line="340" w:lineRule="exact"/>
              <w:ind w:left="-57" w:right="-57"/>
              <w:jc w:val="right"/>
              <w:rPr>
                <w:rFonts w:asciiTheme="majorBidi" w:hAnsiTheme="majorBidi" w:cstheme="majorBidi"/>
                <w:sz w:val="28"/>
                <w:szCs w:val="28"/>
              </w:rPr>
            </w:pPr>
          </w:p>
        </w:tc>
      </w:tr>
      <w:tr w:rsidR="00BA0AFC" w:rsidRPr="0006210B" w14:paraId="7D37FFB3" w14:textId="77777777" w:rsidTr="007B6FC6">
        <w:trPr>
          <w:trHeight w:val="283"/>
        </w:trPr>
        <w:tc>
          <w:tcPr>
            <w:tcW w:w="848" w:type="pct"/>
            <w:vAlign w:val="center"/>
          </w:tcPr>
          <w:p w14:paraId="0ED5A13D" w14:textId="77777777" w:rsidR="00BA0AFC" w:rsidRPr="0006210B" w:rsidRDefault="00BA0AFC" w:rsidP="00BA0AFC">
            <w:pPr>
              <w:spacing w:line="340" w:lineRule="exact"/>
              <w:rPr>
                <w:rFonts w:asciiTheme="majorBidi" w:hAnsiTheme="majorBidi" w:cstheme="majorBidi"/>
                <w:spacing w:val="-4"/>
                <w:sz w:val="28"/>
                <w:szCs w:val="28"/>
                <w:cs/>
              </w:rPr>
            </w:pPr>
            <w:r w:rsidRPr="0006210B">
              <w:rPr>
                <w:rFonts w:asciiTheme="majorBidi" w:hAnsiTheme="majorBidi" w:cstheme="majorBidi"/>
                <w:sz w:val="28"/>
                <w:szCs w:val="28"/>
              </w:rPr>
              <w:t>Point in Time</w:t>
            </w:r>
          </w:p>
        </w:tc>
        <w:tc>
          <w:tcPr>
            <w:tcW w:w="325" w:type="pct"/>
            <w:vAlign w:val="bottom"/>
          </w:tcPr>
          <w:p w14:paraId="34976B0A" w14:textId="2D0F6284" w:rsidR="00BA0AFC" w:rsidRPr="0006210B" w:rsidRDefault="00BA0AFC" w:rsidP="00BA0AFC">
            <w:pP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cs/>
              </w:rPr>
              <w:t>-</w:t>
            </w:r>
          </w:p>
        </w:tc>
        <w:tc>
          <w:tcPr>
            <w:tcW w:w="311" w:type="pct"/>
            <w:vAlign w:val="bottom"/>
          </w:tcPr>
          <w:p w14:paraId="2FF23C38" w14:textId="254EAF78" w:rsidR="00BA0AFC" w:rsidRPr="0006210B" w:rsidRDefault="00BA0AFC" w:rsidP="00BA0AFC">
            <w:pP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cs/>
              </w:rPr>
              <w:t>-</w:t>
            </w:r>
          </w:p>
        </w:tc>
        <w:tc>
          <w:tcPr>
            <w:tcW w:w="342" w:type="pct"/>
            <w:vAlign w:val="bottom"/>
          </w:tcPr>
          <w:p w14:paraId="7AFD0529" w14:textId="76BC179D" w:rsidR="00BA0AFC" w:rsidRPr="0006210B" w:rsidRDefault="00BA0AFC" w:rsidP="00BA0AFC">
            <w:pP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1,692</w:t>
            </w:r>
          </w:p>
        </w:tc>
        <w:tc>
          <w:tcPr>
            <w:tcW w:w="352" w:type="pct"/>
            <w:shd w:val="clear" w:color="auto" w:fill="auto"/>
          </w:tcPr>
          <w:p w14:paraId="57BBE769" w14:textId="70A51B76"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124</w:t>
            </w:r>
          </w:p>
        </w:tc>
        <w:tc>
          <w:tcPr>
            <w:tcW w:w="334" w:type="pct"/>
            <w:shd w:val="clear" w:color="auto" w:fill="auto"/>
            <w:vAlign w:val="bottom"/>
          </w:tcPr>
          <w:p w14:paraId="5EA9882D" w14:textId="7BCFABE5" w:rsidR="00BA0AFC" w:rsidRPr="0006210B" w:rsidRDefault="00BA0AFC" w:rsidP="00BA0AFC">
            <w:pP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w:t>
            </w:r>
          </w:p>
        </w:tc>
        <w:tc>
          <w:tcPr>
            <w:tcW w:w="294" w:type="pct"/>
            <w:shd w:val="clear" w:color="auto" w:fill="auto"/>
            <w:vAlign w:val="bottom"/>
          </w:tcPr>
          <w:p w14:paraId="28DA08CE" w14:textId="1BBE99F7"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color w:val="000000"/>
                <w:sz w:val="28"/>
                <w:szCs w:val="28"/>
              </w:rPr>
              <w:t>2,639</w:t>
            </w:r>
          </w:p>
        </w:tc>
        <w:tc>
          <w:tcPr>
            <w:tcW w:w="342" w:type="pct"/>
            <w:shd w:val="clear" w:color="auto" w:fill="auto"/>
            <w:vAlign w:val="bottom"/>
          </w:tcPr>
          <w:p w14:paraId="4F90943C" w14:textId="037F03B7" w:rsidR="00BA0AFC" w:rsidRPr="0006210B" w:rsidRDefault="00BA0AFC" w:rsidP="00BA0AFC">
            <w:pP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758</w:t>
            </w:r>
          </w:p>
        </w:tc>
        <w:tc>
          <w:tcPr>
            <w:tcW w:w="366" w:type="pct"/>
            <w:shd w:val="clear" w:color="auto" w:fill="auto"/>
            <w:vAlign w:val="bottom"/>
          </w:tcPr>
          <w:p w14:paraId="7893B3FC" w14:textId="2E1B6901"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color w:val="000000"/>
                <w:sz w:val="28"/>
                <w:szCs w:val="28"/>
              </w:rPr>
              <w:t>1,135</w:t>
            </w:r>
          </w:p>
        </w:tc>
        <w:tc>
          <w:tcPr>
            <w:tcW w:w="357" w:type="pct"/>
            <w:shd w:val="clear" w:color="auto" w:fill="auto"/>
          </w:tcPr>
          <w:p w14:paraId="556CC3DB" w14:textId="236512BD" w:rsidR="00BA0AFC" w:rsidRPr="0006210B" w:rsidRDefault="00BA0AFC" w:rsidP="00BA0AFC">
            <w:pPr>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85,092</w:t>
            </w:r>
          </w:p>
        </w:tc>
        <w:tc>
          <w:tcPr>
            <w:tcW w:w="338" w:type="pct"/>
            <w:shd w:val="clear" w:color="auto" w:fill="auto"/>
            <w:vAlign w:val="bottom"/>
          </w:tcPr>
          <w:p w14:paraId="48A28565" w14:textId="682BCD3F"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sz w:val="28"/>
                <w:szCs w:val="28"/>
              </w:rPr>
              <w:t>9,462</w:t>
            </w:r>
          </w:p>
        </w:tc>
        <w:tc>
          <w:tcPr>
            <w:tcW w:w="381" w:type="pct"/>
            <w:shd w:val="clear" w:color="auto" w:fill="auto"/>
          </w:tcPr>
          <w:p w14:paraId="1DE44F8E" w14:textId="4367E52E" w:rsidR="00BA0AFC" w:rsidRPr="0006210B" w:rsidRDefault="00BA0AFC" w:rsidP="00BA0AFC">
            <w:pPr>
              <w:spacing w:line="340" w:lineRule="exact"/>
              <w:ind w:left="-57" w:right="-57"/>
              <w:jc w:val="right"/>
              <w:rPr>
                <w:rFonts w:asciiTheme="majorBidi" w:hAnsiTheme="majorBidi" w:cstheme="majorBidi"/>
                <w:spacing w:val="-6"/>
                <w:sz w:val="28"/>
                <w:szCs w:val="28"/>
              </w:rPr>
            </w:pPr>
            <w:r w:rsidRPr="00EC3C6F">
              <w:rPr>
                <w:rFonts w:asciiTheme="majorBidi" w:hAnsiTheme="majorBidi" w:cstheme="majorBidi"/>
                <w:sz w:val="26"/>
                <w:szCs w:val="26"/>
              </w:rPr>
              <w:t>87,542</w:t>
            </w:r>
          </w:p>
        </w:tc>
        <w:tc>
          <w:tcPr>
            <w:tcW w:w="411" w:type="pct"/>
            <w:shd w:val="clear" w:color="auto" w:fill="auto"/>
          </w:tcPr>
          <w:p w14:paraId="5ACCC896" w14:textId="5A0932B2" w:rsidR="00BA0AFC" w:rsidRPr="0006210B" w:rsidRDefault="00BA0AFC" w:rsidP="00BA0AFC">
            <w:pPr>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13,360</w:t>
            </w:r>
          </w:p>
        </w:tc>
      </w:tr>
      <w:tr w:rsidR="00BA0AFC" w:rsidRPr="0006210B" w14:paraId="791C866F" w14:textId="77777777" w:rsidTr="007B6FC6">
        <w:trPr>
          <w:trHeight w:val="283"/>
        </w:trPr>
        <w:tc>
          <w:tcPr>
            <w:tcW w:w="848" w:type="pct"/>
            <w:vAlign w:val="center"/>
          </w:tcPr>
          <w:p w14:paraId="685974BB" w14:textId="77777777" w:rsidR="00BA0AFC" w:rsidRPr="0006210B" w:rsidRDefault="00BA0AFC" w:rsidP="00BA0AFC">
            <w:pPr>
              <w:spacing w:line="340" w:lineRule="exact"/>
              <w:rPr>
                <w:rFonts w:asciiTheme="majorBidi" w:hAnsiTheme="majorBidi" w:cstheme="majorBidi"/>
                <w:spacing w:val="-4"/>
                <w:sz w:val="28"/>
                <w:szCs w:val="28"/>
                <w:cs/>
              </w:rPr>
            </w:pPr>
            <w:r w:rsidRPr="0006210B">
              <w:rPr>
                <w:rFonts w:asciiTheme="majorBidi" w:hAnsiTheme="majorBidi" w:cstheme="majorBidi"/>
                <w:sz w:val="28"/>
                <w:szCs w:val="28"/>
              </w:rPr>
              <w:t>Over Time</w:t>
            </w:r>
          </w:p>
        </w:tc>
        <w:tc>
          <w:tcPr>
            <w:tcW w:w="325" w:type="pct"/>
            <w:vAlign w:val="bottom"/>
          </w:tcPr>
          <w:p w14:paraId="4AE009C4" w14:textId="55848209" w:rsidR="00BA0AFC" w:rsidRPr="0006210B" w:rsidRDefault="00BA0AFC" w:rsidP="00BA0AFC">
            <w:pP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cs/>
              </w:rPr>
              <w:t>8</w:t>
            </w:r>
            <w:r w:rsidRPr="00EC3C6F">
              <w:rPr>
                <w:rFonts w:asciiTheme="majorBidi" w:hAnsiTheme="majorBidi" w:cstheme="majorBidi"/>
                <w:sz w:val="26"/>
                <w:szCs w:val="26"/>
              </w:rPr>
              <w:t>,</w:t>
            </w:r>
            <w:r w:rsidRPr="00EC3C6F">
              <w:rPr>
                <w:rFonts w:asciiTheme="majorBidi" w:hAnsiTheme="majorBidi" w:cstheme="majorBidi"/>
                <w:sz w:val="26"/>
                <w:szCs w:val="26"/>
                <w:cs/>
              </w:rPr>
              <w:t>087</w:t>
            </w:r>
          </w:p>
        </w:tc>
        <w:tc>
          <w:tcPr>
            <w:tcW w:w="311" w:type="pct"/>
            <w:vAlign w:val="bottom"/>
          </w:tcPr>
          <w:p w14:paraId="0FE38A42" w14:textId="00DE27B6" w:rsidR="00BA0AFC" w:rsidRPr="0006210B" w:rsidRDefault="00BA0AFC" w:rsidP="00BA0AFC">
            <w:pP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cs/>
              </w:rPr>
              <w:t>8</w:t>
            </w:r>
            <w:r w:rsidRPr="00EC3C6F">
              <w:rPr>
                <w:rFonts w:asciiTheme="majorBidi" w:hAnsiTheme="majorBidi" w:cstheme="majorBidi"/>
                <w:sz w:val="26"/>
                <w:szCs w:val="26"/>
              </w:rPr>
              <w:t>,</w:t>
            </w:r>
            <w:r w:rsidRPr="00EC3C6F">
              <w:rPr>
                <w:rFonts w:asciiTheme="majorBidi" w:hAnsiTheme="majorBidi" w:cstheme="majorBidi"/>
                <w:sz w:val="26"/>
                <w:szCs w:val="26"/>
                <w:cs/>
              </w:rPr>
              <w:t>087</w:t>
            </w:r>
          </w:p>
        </w:tc>
        <w:tc>
          <w:tcPr>
            <w:tcW w:w="342" w:type="pct"/>
            <w:vAlign w:val="bottom"/>
          </w:tcPr>
          <w:p w14:paraId="273BC897" w14:textId="31E7EC1E" w:rsidR="00BA0AFC" w:rsidRPr="0006210B" w:rsidRDefault="00BA0AFC" w:rsidP="00BA0AFC">
            <w:pP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w:t>
            </w:r>
          </w:p>
        </w:tc>
        <w:tc>
          <w:tcPr>
            <w:tcW w:w="352" w:type="pct"/>
            <w:shd w:val="clear" w:color="auto" w:fill="auto"/>
          </w:tcPr>
          <w:p w14:paraId="3B8B0EB0" w14:textId="7CB241E0"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w:t>
            </w:r>
          </w:p>
        </w:tc>
        <w:tc>
          <w:tcPr>
            <w:tcW w:w="334" w:type="pct"/>
            <w:shd w:val="clear" w:color="auto" w:fill="auto"/>
            <w:vAlign w:val="bottom"/>
          </w:tcPr>
          <w:p w14:paraId="60BF5ADD" w14:textId="1D5CF656" w:rsidR="00BA0AFC" w:rsidRPr="0006210B" w:rsidRDefault="00BA0AFC" w:rsidP="00BA0AFC">
            <w:pP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16,404</w:t>
            </w:r>
          </w:p>
        </w:tc>
        <w:tc>
          <w:tcPr>
            <w:tcW w:w="294" w:type="pct"/>
            <w:shd w:val="clear" w:color="auto" w:fill="auto"/>
            <w:vAlign w:val="bottom"/>
          </w:tcPr>
          <w:p w14:paraId="280DC3D4" w14:textId="7DE4F3E0"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color w:val="000000"/>
                <w:sz w:val="28"/>
                <w:szCs w:val="28"/>
              </w:rPr>
              <w:t>-</w:t>
            </w:r>
          </w:p>
        </w:tc>
        <w:tc>
          <w:tcPr>
            <w:tcW w:w="342" w:type="pct"/>
            <w:shd w:val="clear" w:color="auto" w:fill="auto"/>
            <w:vAlign w:val="bottom"/>
          </w:tcPr>
          <w:p w14:paraId="331E52F0" w14:textId="134745B9" w:rsidR="00BA0AFC" w:rsidRPr="0006210B" w:rsidRDefault="00BA0AFC" w:rsidP="00BA0AFC">
            <w:pP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w:t>
            </w:r>
          </w:p>
        </w:tc>
        <w:tc>
          <w:tcPr>
            <w:tcW w:w="366" w:type="pct"/>
            <w:shd w:val="clear" w:color="auto" w:fill="auto"/>
            <w:vAlign w:val="bottom"/>
          </w:tcPr>
          <w:p w14:paraId="2D60A07F" w14:textId="36540245" w:rsidR="00BA0AFC" w:rsidRPr="0006210B" w:rsidRDefault="00BA0AFC" w:rsidP="00BA0AFC">
            <w:pP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color w:val="000000"/>
                <w:sz w:val="28"/>
                <w:szCs w:val="28"/>
              </w:rPr>
              <w:t>-</w:t>
            </w:r>
          </w:p>
        </w:tc>
        <w:tc>
          <w:tcPr>
            <w:tcW w:w="357" w:type="pct"/>
            <w:shd w:val="clear" w:color="auto" w:fill="auto"/>
          </w:tcPr>
          <w:p w14:paraId="6EFA03C5" w14:textId="0F7EF435" w:rsidR="00BA0AFC" w:rsidRPr="0006210B" w:rsidRDefault="00BA0AFC" w:rsidP="00BA0AFC">
            <w:pP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w:t>
            </w:r>
          </w:p>
        </w:tc>
        <w:tc>
          <w:tcPr>
            <w:tcW w:w="338" w:type="pct"/>
            <w:shd w:val="clear" w:color="auto" w:fill="auto"/>
            <w:vAlign w:val="bottom"/>
          </w:tcPr>
          <w:p w14:paraId="086FA264" w14:textId="72172802" w:rsidR="00BA0AFC" w:rsidRPr="0006210B" w:rsidRDefault="00BA0AFC" w:rsidP="00BA0AFC">
            <w:pPr>
              <w:tabs>
                <w:tab w:val="left" w:pos="702"/>
              </w:tabs>
              <w:spacing w:line="340" w:lineRule="exact"/>
              <w:ind w:left="-57" w:right="-57"/>
              <w:jc w:val="right"/>
              <w:rPr>
                <w:rFonts w:asciiTheme="majorBidi" w:hAnsiTheme="majorBidi" w:cstheme="majorBidi"/>
                <w:color w:val="000000"/>
                <w:sz w:val="28"/>
                <w:szCs w:val="28"/>
              </w:rPr>
            </w:pPr>
            <w:r w:rsidRPr="005954EB">
              <w:rPr>
                <w:rFonts w:asciiTheme="majorBidi" w:hAnsiTheme="majorBidi" w:cstheme="majorBidi"/>
                <w:color w:val="000000"/>
                <w:sz w:val="28"/>
                <w:szCs w:val="28"/>
              </w:rPr>
              <w:t>-</w:t>
            </w:r>
          </w:p>
        </w:tc>
        <w:tc>
          <w:tcPr>
            <w:tcW w:w="381" w:type="pct"/>
            <w:shd w:val="clear" w:color="auto" w:fill="auto"/>
          </w:tcPr>
          <w:p w14:paraId="3DB599B0" w14:textId="23170D48" w:rsidR="00BA0AFC" w:rsidRPr="0006210B" w:rsidRDefault="00BA0AFC" w:rsidP="00BA0AFC">
            <w:pPr>
              <w:spacing w:line="340" w:lineRule="exact"/>
              <w:ind w:left="-57" w:right="-57"/>
              <w:jc w:val="right"/>
              <w:rPr>
                <w:rFonts w:asciiTheme="majorBidi" w:hAnsiTheme="majorBidi" w:cstheme="majorBidi"/>
                <w:spacing w:val="-6"/>
                <w:sz w:val="28"/>
                <w:szCs w:val="28"/>
              </w:rPr>
            </w:pPr>
            <w:r w:rsidRPr="00EC3C6F">
              <w:rPr>
                <w:rFonts w:asciiTheme="majorBidi" w:hAnsiTheme="majorBidi" w:cstheme="majorBidi"/>
                <w:sz w:val="26"/>
                <w:szCs w:val="26"/>
              </w:rPr>
              <w:t>24,491</w:t>
            </w:r>
          </w:p>
        </w:tc>
        <w:tc>
          <w:tcPr>
            <w:tcW w:w="411" w:type="pct"/>
            <w:shd w:val="clear" w:color="auto" w:fill="auto"/>
          </w:tcPr>
          <w:p w14:paraId="7AD5DA16" w14:textId="381266CE" w:rsidR="00BA0AFC" w:rsidRPr="0006210B" w:rsidRDefault="00BA0AFC" w:rsidP="00BA0AFC">
            <w:pPr>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9,888</w:t>
            </w:r>
          </w:p>
        </w:tc>
      </w:tr>
      <w:tr w:rsidR="00BA0AFC" w:rsidRPr="0006210B" w14:paraId="2974681A" w14:textId="77777777" w:rsidTr="007B6FC6">
        <w:trPr>
          <w:trHeight w:val="283"/>
        </w:trPr>
        <w:tc>
          <w:tcPr>
            <w:tcW w:w="848" w:type="pct"/>
            <w:vAlign w:val="center"/>
          </w:tcPr>
          <w:p w14:paraId="565E47AF" w14:textId="77777777" w:rsidR="00BA0AFC" w:rsidRPr="0006210B" w:rsidRDefault="00BA0AFC" w:rsidP="00BA0AFC">
            <w:pPr>
              <w:spacing w:line="340" w:lineRule="exact"/>
              <w:rPr>
                <w:rFonts w:asciiTheme="majorBidi" w:hAnsiTheme="majorBidi" w:cstheme="majorBidi"/>
                <w:spacing w:val="-4"/>
                <w:sz w:val="28"/>
                <w:szCs w:val="28"/>
                <w:cs/>
              </w:rPr>
            </w:pPr>
            <w:r w:rsidRPr="0006210B">
              <w:rPr>
                <w:rFonts w:asciiTheme="majorBidi" w:hAnsiTheme="majorBidi" w:cstheme="majorBidi"/>
                <w:sz w:val="28"/>
                <w:szCs w:val="28"/>
              </w:rPr>
              <w:t>Total</w:t>
            </w:r>
          </w:p>
        </w:tc>
        <w:tc>
          <w:tcPr>
            <w:tcW w:w="325" w:type="pct"/>
            <w:vAlign w:val="bottom"/>
          </w:tcPr>
          <w:p w14:paraId="79F0EC0C" w14:textId="6CD86212" w:rsidR="00BA0AFC" w:rsidRPr="0006210B" w:rsidRDefault="00BA0AFC" w:rsidP="00BA0AFC">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8,087</w:t>
            </w:r>
          </w:p>
        </w:tc>
        <w:tc>
          <w:tcPr>
            <w:tcW w:w="311" w:type="pct"/>
            <w:vAlign w:val="bottom"/>
          </w:tcPr>
          <w:p w14:paraId="2A9C82A5" w14:textId="163D8128" w:rsidR="00BA0AFC" w:rsidRPr="0006210B" w:rsidRDefault="00BA0AFC" w:rsidP="00BA0AFC">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8,087</w:t>
            </w:r>
          </w:p>
        </w:tc>
        <w:tc>
          <w:tcPr>
            <w:tcW w:w="342" w:type="pct"/>
            <w:vAlign w:val="bottom"/>
          </w:tcPr>
          <w:p w14:paraId="514CB833" w14:textId="5546ABD6" w:rsidR="00BA0AFC" w:rsidRPr="0006210B" w:rsidRDefault="00BA0AFC" w:rsidP="00BA0AFC">
            <w:pPr>
              <w:pBdr>
                <w:top w:val="single" w:sz="4" w:space="1" w:color="auto"/>
                <w:bottom w:val="single" w:sz="4" w:space="1" w:color="auto"/>
              </w:pBdr>
              <w:tabs>
                <w:tab w:val="left" w:pos="630"/>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1,692</w:t>
            </w:r>
          </w:p>
        </w:tc>
        <w:tc>
          <w:tcPr>
            <w:tcW w:w="352" w:type="pct"/>
            <w:shd w:val="clear" w:color="auto" w:fill="auto"/>
          </w:tcPr>
          <w:p w14:paraId="07436894" w14:textId="637D6CFE"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124</w:t>
            </w:r>
          </w:p>
        </w:tc>
        <w:tc>
          <w:tcPr>
            <w:tcW w:w="334" w:type="pct"/>
            <w:shd w:val="clear" w:color="auto" w:fill="auto"/>
            <w:vAlign w:val="bottom"/>
          </w:tcPr>
          <w:p w14:paraId="400FA665" w14:textId="7ABF0ED4"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16,404</w:t>
            </w:r>
          </w:p>
        </w:tc>
        <w:tc>
          <w:tcPr>
            <w:tcW w:w="294" w:type="pct"/>
            <w:shd w:val="clear" w:color="auto" w:fill="auto"/>
            <w:vAlign w:val="bottom"/>
          </w:tcPr>
          <w:p w14:paraId="336F461C" w14:textId="008F9244"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color w:val="000000"/>
                <w:sz w:val="28"/>
                <w:szCs w:val="28"/>
              </w:rPr>
              <w:t>2,639</w:t>
            </w:r>
          </w:p>
        </w:tc>
        <w:tc>
          <w:tcPr>
            <w:tcW w:w="342" w:type="pct"/>
            <w:shd w:val="clear" w:color="auto" w:fill="auto"/>
            <w:vAlign w:val="bottom"/>
          </w:tcPr>
          <w:p w14:paraId="4EE17CB5" w14:textId="381EB119"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color w:val="000000"/>
                <w:sz w:val="28"/>
                <w:szCs w:val="28"/>
              </w:rPr>
            </w:pPr>
            <w:r w:rsidRPr="00EC3C6F">
              <w:rPr>
                <w:rFonts w:asciiTheme="majorBidi" w:hAnsiTheme="majorBidi" w:cstheme="majorBidi"/>
                <w:sz w:val="26"/>
                <w:szCs w:val="26"/>
              </w:rPr>
              <w:t>758</w:t>
            </w:r>
          </w:p>
        </w:tc>
        <w:tc>
          <w:tcPr>
            <w:tcW w:w="366" w:type="pct"/>
            <w:shd w:val="clear" w:color="auto" w:fill="auto"/>
            <w:vAlign w:val="bottom"/>
          </w:tcPr>
          <w:p w14:paraId="3B7A121B" w14:textId="2C612965"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color w:val="000000"/>
                <w:sz w:val="28"/>
                <w:szCs w:val="28"/>
              </w:rPr>
              <w:t>1,135</w:t>
            </w:r>
          </w:p>
        </w:tc>
        <w:tc>
          <w:tcPr>
            <w:tcW w:w="357" w:type="pct"/>
            <w:shd w:val="clear" w:color="auto" w:fill="auto"/>
          </w:tcPr>
          <w:p w14:paraId="5515744B" w14:textId="44704507" w:rsidR="00BA0AFC" w:rsidRPr="0006210B" w:rsidRDefault="00BA0AFC" w:rsidP="00BA0AFC">
            <w:pPr>
              <w:pBdr>
                <w:top w:val="single" w:sz="4" w:space="1" w:color="auto"/>
                <w:bottom w:val="single" w:sz="4" w:space="1" w:color="auto"/>
              </w:pBdr>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85,092</w:t>
            </w:r>
          </w:p>
        </w:tc>
        <w:tc>
          <w:tcPr>
            <w:tcW w:w="338" w:type="pct"/>
            <w:shd w:val="clear" w:color="auto" w:fill="auto"/>
            <w:vAlign w:val="bottom"/>
          </w:tcPr>
          <w:p w14:paraId="331B3CF6" w14:textId="1BA22269"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sz w:val="28"/>
                <w:szCs w:val="28"/>
              </w:rPr>
              <w:t>9,462</w:t>
            </w:r>
          </w:p>
        </w:tc>
        <w:tc>
          <w:tcPr>
            <w:tcW w:w="381" w:type="pct"/>
            <w:shd w:val="clear" w:color="auto" w:fill="auto"/>
          </w:tcPr>
          <w:p w14:paraId="36FE696F" w14:textId="295B7796"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EC3C6F">
              <w:rPr>
                <w:rFonts w:asciiTheme="majorBidi" w:hAnsiTheme="majorBidi" w:cstheme="majorBidi"/>
                <w:sz w:val="26"/>
                <w:szCs w:val="26"/>
              </w:rPr>
              <w:t>112,033</w:t>
            </w:r>
          </w:p>
        </w:tc>
        <w:tc>
          <w:tcPr>
            <w:tcW w:w="411" w:type="pct"/>
            <w:shd w:val="clear" w:color="auto" w:fill="auto"/>
          </w:tcPr>
          <w:p w14:paraId="591F866A" w14:textId="7CB0F174" w:rsidR="00BA0AFC" w:rsidRPr="0006210B" w:rsidRDefault="00BA0AFC" w:rsidP="00BA0AFC">
            <w:pPr>
              <w:pBdr>
                <w:top w:val="single" w:sz="4" w:space="1" w:color="auto"/>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23,248</w:t>
            </w:r>
          </w:p>
        </w:tc>
      </w:tr>
      <w:tr w:rsidR="00BA0AFC" w:rsidRPr="0006210B" w14:paraId="5AF14AB1" w14:textId="77777777" w:rsidTr="007B6FC6">
        <w:trPr>
          <w:trHeight w:val="283"/>
        </w:trPr>
        <w:tc>
          <w:tcPr>
            <w:tcW w:w="848" w:type="pct"/>
            <w:vAlign w:val="bottom"/>
          </w:tcPr>
          <w:p w14:paraId="71CA6DE2" w14:textId="77777777" w:rsidR="00BA0AFC" w:rsidRPr="0006210B" w:rsidRDefault="00BA0AFC" w:rsidP="00BA0AFC">
            <w:pPr>
              <w:spacing w:after="30" w:line="340" w:lineRule="exact"/>
              <w:rPr>
                <w:rFonts w:asciiTheme="majorBidi" w:hAnsiTheme="majorBidi" w:cstheme="majorBidi"/>
                <w:spacing w:val="-4"/>
                <w:sz w:val="28"/>
                <w:szCs w:val="28"/>
                <w:cs/>
              </w:rPr>
            </w:pPr>
            <w:r w:rsidRPr="0006210B">
              <w:rPr>
                <w:rFonts w:asciiTheme="majorBidi" w:hAnsiTheme="majorBidi" w:cstheme="majorBidi"/>
                <w:sz w:val="28"/>
                <w:szCs w:val="28"/>
              </w:rPr>
              <w:t>Gross profit (loss)</w:t>
            </w:r>
          </w:p>
        </w:tc>
        <w:tc>
          <w:tcPr>
            <w:tcW w:w="325" w:type="pct"/>
            <w:vAlign w:val="bottom"/>
          </w:tcPr>
          <w:p w14:paraId="7DE65908" w14:textId="733F4911" w:rsidR="00BA0AFC" w:rsidRPr="0006210B" w:rsidRDefault="00BA0AFC" w:rsidP="00BA0AFC">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1,217</w:t>
            </w:r>
          </w:p>
        </w:tc>
        <w:tc>
          <w:tcPr>
            <w:tcW w:w="311" w:type="pct"/>
            <w:vAlign w:val="bottom"/>
          </w:tcPr>
          <w:p w14:paraId="08F27156" w14:textId="66F13818" w:rsidR="00BA0AFC" w:rsidRPr="0006210B" w:rsidRDefault="00BA0AFC" w:rsidP="00BA0AFC">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1,217</w:t>
            </w:r>
          </w:p>
        </w:tc>
        <w:tc>
          <w:tcPr>
            <w:tcW w:w="342" w:type="pct"/>
            <w:vAlign w:val="bottom"/>
          </w:tcPr>
          <w:p w14:paraId="57F2933C" w14:textId="138538F6" w:rsidR="00BA0AFC" w:rsidRPr="0006210B" w:rsidRDefault="00BA0AFC" w:rsidP="00BA0AFC">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287</w:t>
            </w:r>
          </w:p>
        </w:tc>
        <w:tc>
          <w:tcPr>
            <w:tcW w:w="352" w:type="pct"/>
            <w:shd w:val="clear" w:color="auto" w:fill="auto"/>
          </w:tcPr>
          <w:p w14:paraId="100737F8" w14:textId="5A13E392"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(643)</w:t>
            </w:r>
          </w:p>
        </w:tc>
        <w:tc>
          <w:tcPr>
            <w:tcW w:w="334" w:type="pct"/>
            <w:shd w:val="clear" w:color="auto" w:fill="auto"/>
            <w:vAlign w:val="bottom"/>
          </w:tcPr>
          <w:p w14:paraId="7FFAF065" w14:textId="41BDE1FE"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EC3C6F">
              <w:rPr>
                <w:rFonts w:asciiTheme="majorBidi" w:hAnsiTheme="majorBidi" w:cstheme="majorBidi"/>
                <w:sz w:val="26"/>
                <w:szCs w:val="26"/>
              </w:rPr>
              <w:t>15,104</w:t>
            </w:r>
          </w:p>
        </w:tc>
        <w:tc>
          <w:tcPr>
            <w:tcW w:w="294" w:type="pct"/>
            <w:shd w:val="clear" w:color="auto" w:fill="auto"/>
            <w:vAlign w:val="bottom"/>
          </w:tcPr>
          <w:p w14:paraId="58E54196" w14:textId="397E7E30"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sz w:val="28"/>
                <w:szCs w:val="28"/>
              </w:rPr>
              <w:t>2,398</w:t>
            </w:r>
          </w:p>
        </w:tc>
        <w:tc>
          <w:tcPr>
            <w:tcW w:w="342" w:type="pct"/>
            <w:shd w:val="clear" w:color="auto" w:fill="auto"/>
            <w:vAlign w:val="bottom"/>
          </w:tcPr>
          <w:p w14:paraId="6E11EABC" w14:textId="7394EB42" w:rsidR="00BA0AFC" w:rsidRPr="0006210B" w:rsidRDefault="00BA0AFC" w:rsidP="00BA0AFC">
            <w:pPr>
              <w:pBdr>
                <w:bottom w:val="single" w:sz="4" w:space="1" w:color="auto"/>
              </w:pBdr>
              <w:tabs>
                <w:tab w:val="left" w:pos="630"/>
              </w:tabs>
              <w:spacing w:line="340" w:lineRule="exact"/>
              <w:ind w:left="-57" w:right="-57"/>
              <w:jc w:val="right"/>
              <w:rPr>
                <w:rFonts w:asciiTheme="majorBidi" w:hAnsiTheme="majorBidi" w:cstheme="majorBidi"/>
                <w:sz w:val="28"/>
                <w:szCs w:val="28"/>
                <w:cs/>
              </w:rPr>
            </w:pPr>
            <w:r w:rsidRPr="00EC3C6F">
              <w:rPr>
                <w:rFonts w:asciiTheme="majorBidi" w:hAnsiTheme="majorBidi" w:cstheme="majorBidi"/>
                <w:sz w:val="26"/>
                <w:szCs w:val="26"/>
              </w:rPr>
              <w:t>(878)</w:t>
            </w:r>
          </w:p>
        </w:tc>
        <w:tc>
          <w:tcPr>
            <w:tcW w:w="366" w:type="pct"/>
            <w:shd w:val="clear" w:color="auto" w:fill="auto"/>
            <w:vAlign w:val="bottom"/>
          </w:tcPr>
          <w:p w14:paraId="406726EF" w14:textId="5A977C46" w:rsidR="00BA0AFC" w:rsidRPr="0006210B" w:rsidRDefault="00BA0AFC" w:rsidP="00BA0AFC">
            <w:pPr>
              <w:pBdr>
                <w:bottom w:val="single" w:sz="4" w:space="1" w:color="auto"/>
              </w:pBdr>
              <w:tabs>
                <w:tab w:val="left" w:pos="630"/>
              </w:tabs>
              <w:spacing w:line="340" w:lineRule="exact"/>
              <w:ind w:left="-57" w:right="-57"/>
              <w:jc w:val="right"/>
              <w:rPr>
                <w:rFonts w:asciiTheme="majorBidi" w:hAnsiTheme="majorBidi" w:cstheme="majorBidi"/>
                <w:sz w:val="28"/>
                <w:szCs w:val="28"/>
              </w:rPr>
            </w:pPr>
            <w:r w:rsidRPr="005954EB">
              <w:rPr>
                <w:rFonts w:asciiTheme="majorBidi" w:hAnsiTheme="majorBidi" w:cstheme="majorBidi"/>
                <w:sz w:val="28"/>
                <w:szCs w:val="28"/>
              </w:rPr>
              <w:t>(538)</w:t>
            </w:r>
          </w:p>
        </w:tc>
        <w:tc>
          <w:tcPr>
            <w:tcW w:w="357" w:type="pct"/>
            <w:shd w:val="clear" w:color="auto" w:fill="auto"/>
          </w:tcPr>
          <w:p w14:paraId="504D6362" w14:textId="4E9CCA4F"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cs/>
              </w:rPr>
            </w:pPr>
            <w:r w:rsidRPr="00EC3C6F">
              <w:rPr>
                <w:rFonts w:asciiTheme="majorBidi" w:hAnsiTheme="majorBidi" w:cstheme="majorBidi"/>
                <w:sz w:val="26"/>
                <w:szCs w:val="26"/>
              </w:rPr>
              <w:t>(3,52</w:t>
            </w:r>
            <w:r w:rsidR="00513F6C">
              <w:rPr>
                <w:rFonts w:asciiTheme="majorBidi" w:hAnsiTheme="majorBidi" w:cstheme="majorBidi"/>
                <w:sz w:val="26"/>
                <w:szCs w:val="26"/>
              </w:rPr>
              <w:t>9</w:t>
            </w:r>
            <w:r w:rsidRPr="00EC3C6F">
              <w:rPr>
                <w:rFonts w:asciiTheme="majorBidi" w:hAnsiTheme="majorBidi" w:cstheme="majorBidi"/>
                <w:sz w:val="26"/>
                <w:szCs w:val="26"/>
              </w:rPr>
              <w:t>)</w:t>
            </w:r>
          </w:p>
        </w:tc>
        <w:tc>
          <w:tcPr>
            <w:tcW w:w="338" w:type="pct"/>
            <w:shd w:val="clear" w:color="auto" w:fill="auto"/>
            <w:vAlign w:val="bottom"/>
          </w:tcPr>
          <w:p w14:paraId="43EA8829" w14:textId="4E33C145"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z w:val="28"/>
                <w:szCs w:val="28"/>
              </w:rPr>
            </w:pPr>
            <w:r w:rsidRPr="005954EB">
              <w:rPr>
                <w:rFonts w:asciiTheme="majorBidi" w:hAnsiTheme="majorBidi" w:cstheme="majorBidi"/>
                <w:sz w:val="28"/>
                <w:szCs w:val="28"/>
              </w:rPr>
              <w:t>1,12</w:t>
            </w:r>
            <w:r w:rsidR="00513F6C">
              <w:rPr>
                <w:rFonts w:asciiTheme="majorBidi" w:hAnsiTheme="majorBidi" w:cstheme="majorBidi"/>
                <w:sz w:val="28"/>
                <w:szCs w:val="28"/>
              </w:rPr>
              <w:t>7</w:t>
            </w:r>
          </w:p>
        </w:tc>
        <w:tc>
          <w:tcPr>
            <w:tcW w:w="381" w:type="pct"/>
            <w:shd w:val="clear" w:color="auto" w:fill="auto"/>
          </w:tcPr>
          <w:p w14:paraId="17765368" w14:textId="50B1E778"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pacing w:val="-6"/>
                <w:sz w:val="28"/>
                <w:szCs w:val="28"/>
              </w:rPr>
            </w:pPr>
            <w:r w:rsidRPr="00EC3C6F">
              <w:rPr>
                <w:rFonts w:asciiTheme="majorBidi" w:hAnsiTheme="majorBidi" w:cstheme="majorBidi"/>
                <w:sz w:val="26"/>
                <w:szCs w:val="26"/>
              </w:rPr>
              <w:t>12,201</w:t>
            </w:r>
          </w:p>
        </w:tc>
        <w:tc>
          <w:tcPr>
            <w:tcW w:w="411" w:type="pct"/>
            <w:shd w:val="clear" w:color="auto" w:fill="auto"/>
          </w:tcPr>
          <w:p w14:paraId="316A6D56" w14:textId="29CAE49A" w:rsidR="00BA0AFC" w:rsidRPr="0006210B" w:rsidRDefault="00BA0AFC" w:rsidP="00BA0AFC">
            <w:pPr>
              <w:pBdr>
                <w:bottom w:val="single" w:sz="4" w:space="1" w:color="auto"/>
              </w:pBdr>
              <w:tabs>
                <w:tab w:val="left" w:pos="630"/>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4,7</w:t>
            </w:r>
            <w:r w:rsidR="007B6FC6">
              <w:rPr>
                <w:rFonts w:asciiTheme="majorBidi" w:hAnsiTheme="majorBidi" w:cstheme="majorBidi"/>
                <w:spacing w:val="-6"/>
                <w:sz w:val="28"/>
                <w:szCs w:val="28"/>
              </w:rPr>
              <w:t>15</w:t>
            </w:r>
          </w:p>
        </w:tc>
      </w:tr>
      <w:tr w:rsidR="00BA0AFC" w:rsidRPr="0006210B" w14:paraId="4EA108A0" w14:textId="77777777" w:rsidTr="007B6FC6">
        <w:trPr>
          <w:trHeight w:val="242"/>
        </w:trPr>
        <w:tc>
          <w:tcPr>
            <w:tcW w:w="4208" w:type="pct"/>
            <w:gridSpan w:val="11"/>
            <w:vAlign w:val="center"/>
          </w:tcPr>
          <w:p w14:paraId="75CB48F5" w14:textId="77777777" w:rsidR="00BA0AFC" w:rsidRPr="0006210B" w:rsidRDefault="00BA0AFC" w:rsidP="00B65D49">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Unallocated income and expenses:</w:t>
            </w:r>
          </w:p>
        </w:tc>
        <w:tc>
          <w:tcPr>
            <w:tcW w:w="381" w:type="pct"/>
            <w:shd w:val="clear" w:color="auto" w:fill="auto"/>
            <w:vAlign w:val="bottom"/>
          </w:tcPr>
          <w:p w14:paraId="12BAC4FC" w14:textId="77777777" w:rsidR="00BA0AFC" w:rsidRPr="0006210B" w:rsidRDefault="00BA0AFC" w:rsidP="00B65D49">
            <w:pPr>
              <w:tabs>
                <w:tab w:val="left" w:pos="702"/>
              </w:tabs>
              <w:spacing w:line="340" w:lineRule="exact"/>
              <w:ind w:left="-57" w:right="-57"/>
              <w:jc w:val="right"/>
              <w:rPr>
                <w:rFonts w:asciiTheme="majorBidi" w:hAnsiTheme="majorBidi" w:cstheme="majorBidi"/>
                <w:spacing w:val="-6"/>
                <w:sz w:val="28"/>
                <w:szCs w:val="28"/>
                <w:cs/>
              </w:rPr>
            </w:pPr>
          </w:p>
        </w:tc>
        <w:tc>
          <w:tcPr>
            <w:tcW w:w="411" w:type="pct"/>
            <w:shd w:val="clear" w:color="auto" w:fill="auto"/>
            <w:vAlign w:val="bottom"/>
          </w:tcPr>
          <w:p w14:paraId="2223B344" w14:textId="77777777" w:rsidR="00BA0AFC" w:rsidRPr="0006210B" w:rsidRDefault="00BA0AFC" w:rsidP="00B65D49">
            <w:pPr>
              <w:tabs>
                <w:tab w:val="left" w:pos="702"/>
              </w:tabs>
              <w:spacing w:line="340" w:lineRule="exact"/>
              <w:ind w:left="-57" w:right="-57"/>
              <w:jc w:val="right"/>
              <w:rPr>
                <w:rFonts w:asciiTheme="majorBidi" w:hAnsiTheme="majorBidi" w:cstheme="majorBidi"/>
                <w:spacing w:val="-6"/>
                <w:sz w:val="28"/>
                <w:szCs w:val="28"/>
              </w:rPr>
            </w:pPr>
          </w:p>
        </w:tc>
      </w:tr>
      <w:tr w:rsidR="00BA0AFC" w:rsidRPr="0006210B" w14:paraId="09FE7145" w14:textId="77777777" w:rsidTr="007B6FC6">
        <w:trPr>
          <w:trHeight w:val="242"/>
        </w:trPr>
        <w:tc>
          <w:tcPr>
            <w:tcW w:w="4208" w:type="pct"/>
            <w:gridSpan w:val="11"/>
            <w:vAlign w:val="center"/>
          </w:tcPr>
          <w:p w14:paraId="12D4C290"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Other income</w:t>
            </w:r>
          </w:p>
        </w:tc>
        <w:tc>
          <w:tcPr>
            <w:tcW w:w="381" w:type="pct"/>
            <w:shd w:val="clear" w:color="auto" w:fill="auto"/>
          </w:tcPr>
          <w:p w14:paraId="0738B907" w14:textId="27CED629"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7,667</w:t>
            </w:r>
          </w:p>
        </w:tc>
        <w:tc>
          <w:tcPr>
            <w:tcW w:w="411" w:type="pct"/>
            <w:shd w:val="clear" w:color="auto" w:fill="auto"/>
          </w:tcPr>
          <w:p w14:paraId="261EE330" w14:textId="1E5FAE85"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 xml:space="preserve"> 3,3</w:t>
            </w:r>
            <w:r w:rsidR="007B6FC6">
              <w:rPr>
                <w:rFonts w:asciiTheme="majorBidi" w:hAnsiTheme="majorBidi" w:cstheme="majorBidi"/>
                <w:sz w:val="28"/>
                <w:szCs w:val="28"/>
              </w:rPr>
              <w:t>59</w:t>
            </w:r>
            <w:r w:rsidRPr="005954EB">
              <w:rPr>
                <w:rFonts w:asciiTheme="majorBidi" w:hAnsiTheme="majorBidi" w:cstheme="majorBidi"/>
                <w:sz w:val="28"/>
                <w:szCs w:val="28"/>
              </w:rPr>
              <w:t xml:space="preserve"> </w:t>
            </w:r>
          </w:p>
        </w:tc>
      </w:tr>
      <w:tr w:rsidR="00BA0AFC" w:rsidRPr="0006210B" w14:paraId="63484E5D" w14:textId="77777777" w:rsidTr="007B6FC6">
        <w:trPr>
          <w:trHeight w:val="242"/>
        </w:trPr>
        <w:tc>
          <w:tcPr>
            <w:tcW w:w="4208" w:type="pct"/>
            <w:gridSpan w:val="11"/>
            <w:vAlign w:val="center"/>
          </w:tcPr>
          <w:p w14:paraId="014C2CD3" w14:textId="77777777" w:rsidR="00BA0AFC" w:rsidRPr="0006210B" w:rsidRDefault="00BA0AFC" w:rsidP="00BA0AFC">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Gain from the disposal of investments in subsidiaries</w:t>
            </w:r>
          </w:p>
        </w:tc>
        <w:tc>
          <w:tcPr>
            <w:tcW w:w="381" w:type="pct"/>
            <w:shd w:val="clear" w:color="auto" w:fill="auto"/>
          </w:tcPr>
          <w:p w14:paraId="62605C70" w14:textId="3BCAC98A"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w:t>
            </w:r>
          </w:p>
        </w:tc>
        <w:tc>
          <w:tcPr>
            <w:tcW w:w="411" w:type="pct"/>
            <w:shd w:val="clear" w:color="auto" w:fill="auto"/>
          </w:tcPr>
          <w:p w14:paraId="25C720F6" w14:textId="0F5A85E4"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246,778</w:t>
            </w:r>
          </w:p>
        </w:tc>
      </w:tr>
      <w:tr w:rsidR="00BA0AFC" w:rsidRPr="0006210B" w14:paraId="34768E94" w14:textId="77777777" w:rsidTr="007B6FC6">
        <w:trPr>
          <w:trHeight w:val="242"/>
        </w:trPr>
        <w:tc>
          <w:tcPr>
            <w:tcW w:w="4208" w:type="pct"/>
            <w:gridSpan w:val="11"/>
            <w:vAlign w:val="center"/>
          </w:tcPr>
          <w:p w14:paraId="67F32D2F"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Distribution costs</w:t>
            </w:r>
          </w:p>
        </w:tc>
        <w:tc>
          <w:tcPr>
            <w:tcW w:w="381" w:type="pct"/>
            <w:shd w:val="clear" w:color="auto" w:fill="auto"/>
          </w:tcPr>
          <w:p w14:paraId="77195763" w14:textId="0FDA780B"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(591)</w:t>
            </w:r>
          </w:p>
        </w:tc>
        <w:tc>
          <w:tcPr>
            <w:tcW w:w="411" w:type="pct"/>
            <w:shd w:val="clear" w:color="auto" w:fill="auto"/>
          </w:tcPr>
          <w:p w14:paraId="223A5FB6" w14:textId="553E458B"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(272)</w:t>
            </w:r>
          </w:p>
        </w:tc>
      </w:tr>
      <w:tr w:rsidR="00BA0AFC" w:rsidRPr="0006210B" w14:paraId="76FB1759" w14:textId="77777777" w:rsidTr="007B6FC6">
        <w:trPr>
          <w:trHeight w:val="242"/>
        </w:trPr>
        <w:tc>
          <w:tcPr>
            <w:tcW w:w="4208" w:type="pct"/>
            <w:gridSpan w:val="11"/>
            <w:vAlign w:val="center"/>
          </w:tcPr>
          <w:p w14:paraId="434885DA"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Administrative expense</w:t>
            </w:r>
          </w:p>
        </w:tc>
        <w:tc>
          <w:tcPr>
            <w:tcW w:w="381" w:type="pct"/>
            <w:shd w:val="clear" w:color="auto" w:fill="auto"/>
          </w:tcPr>
          <w:p w14:paraId="5043DDFA" w14:textId="7647D476" w:rsidR="00BA0AFC" w:rsidRPr="00B74FEA" w:rsidRDefault="00BA0AFC" w:rsidP="00BA0AFC">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(76,</w:t>
            </w:r>
            <w:r w:rsidR="008E2CE2">
              <w:rPr>
                <w:rFonts w:asciiTheme="majorBidi" w:hAnsiTheme="majorBidi" w:cstheme="majorBidi"/>
                <w:sz w:val="26"/>
                <w:szCs w:val="26"/>
              </w:rPr>
              <w:t>262</w:t>
            </w:r>
            <w:r w:rsidRPr="00EC3C6F">
              <w:rPr>
                <w:rFonts w:asciiTheme="majorBidi" w:hAnsiTheme="majorBidi" w:cstheme="majorBidi"/>
                <w:sz w:val="26"/>
                <w:szCs w:val="26"/>
              </w:rPr>
              <w:t>)</w:t>
            </w:r>
          </w:p>
        </w:tc>
        <w:tc>
          <w:tcPr>
            <w:tcW w:w="411" w:type="pct"/>
            <w:shd w:val="clear" w:color="auto" w:fill="auto"/>
          </w:tcPr>
          <w:p w14:paraId="56A79B3B" w14:textId="144FF8D2" w:rsidR="00BA0AFC" w:rsidRPr="0006210B" w:rsidRDefault="00BA0AFC" w:rsidP="00BA0AFC">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w:t>
            </w:r>
            <w:r w:rsidR="007B6FC6">
              <w:rPr>
                <w:rFonts w:asciiTheme="majorBidi" w:hAnsiTheme="majorBidi" w:cstheme="majorBidi"/>
                <w:sz w:val="28"/>
                <w:szCs w:val="28"/>
              </w:rPr>
              <w:t>62,577</w:t>
            </w:r>
            <w:r w:rsidRPr="005954EB">
              <w:rPr>
                <w:rFonts w:asciiTheme="majorBidi" w:hAnsiTheme="majorBidi" w:cstheme="majorBidi"/>
                <w:sz w:val="28"/>
                <w:szCs w:val="28"/>
              </w:rPr>
              <w:t>)</w:t>
            </w:r>
          </w:p>
        </w:tc>
      </w:tr>
      <w:tr w:rsidR="00BA0AFC" w:rsidRPr="0006210B" w14:paraId="522BA347" w14:textId="77777777" w:rsidTr="007B6FC6">
        <w:trPr>
          <w:trHeight w:val="242"/>
        </w:trPr>
        <w:tc>
          <w:tcPr>
            <w:tcW w:w="4208" w:type="pct"/>
            <w:gridSpan w:val="11"/>
            <w:vAlign w:val="center"/>
          </w:tcPr>
          <w:p w14:paraId="19BBA746" w14:textId="77777777" w:rsidR="00BA0AFC" w:rsidRPr="0006210B" w:rsidRDefault="00BA0AFC" w:rsidP="00BA0AFC">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Profit (loss) from operating activities</w:t>
            </w:r>
          </w:p>
        </w:tc>
        <w:tc>
          <w:tcPr>
            <w:tcW w:w="381" w:type="pct"/>
            <w:shd w:val="clear" w:color="auto" w:fill="auto"/>
          </w:tcPr>
          <w:p w14:paraId="4F0CD84F" w14:textId="5D6883F5"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lang w:val="en-US"/>
              </w:rPr>
            </w:pPr>
            <w:r w:rsidRPr="00EC3C6F">
              <w:rPr>
                <w:rFonts w:asciiTheme="majorBidi" w:hAnsiTheme="majorBidi" w:cstheme="majorBidi"/>
                <w:sz w:val="26"/>
                <w:szCs w:val="26"/>
              </w:rPr>
              <w:t>(</w:t>
            </w:r>
            <w:r w:rsidR="007B6FC6">
              <w:rPr>
                <w:rFonts w:asciiTheme="majorBidi" w:hAnsiTheme="majorBidi" w:cstheme="majorBidi"/>
                <w:sz w:val="26"/>
                <w:szCs w:val="26"/>
              </w:rPr>
              <w:t>5</w:t>
            </w:r>
            <w:r w:rsidR="008E2CE2">
              <w:rPr>
                <w:rFonts w:asciiTheme="majorBidi" w:hAnsiTheme="majorBidi" w:cstheme="majorBidi"/>
                <w:sz w:val="26"/>
                <w:szCs w:val="26"/>
              </w:rPr>
              <w:t>6,985</w:t>
            </w:r>
            <w:r w:rsidRPr="00EC3C6F">
              <w:rPr>
                <w:rFonts w:asciiTheme="majorBidi" w:hAnsiTheme="majorBidi" w:cstheme="majorBidi"/>
                <w:sz w:val="26"/>
                <w:szCs w:val="26"/>
              </w:rPr>
              <w:t>)</w:t>
            </w:r>
          </w:p>
        </w:tc>
        <w:tc>
          <w:tcPr>
            <w:tcW w:w="411" w:type="pct"/>
            <w:shd w:val="clear" w:color="auto" w:fill="auto"/>
          </w:tcPr>
          <w:p w14:paraId="3AD32B29" w14:textId="42C20088"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8E1C01">
              <w:rPr>
                <w:rFonts w:asciiTheme="majorBidi" w:hAnsiTheme="majorBidi" w:cstheme="majorBidi" w:hint="cs"/>
                <w:sz w:val="28"/>
                <w:szCs w:val="28"/>
              </w:rPr>
              <w:t>1</w:t>
            </w:r>
            <w:r w:rsidR="007B6FC6">
              <w:rPr>
                <w:rFonts w:asciiTheme="majorBidi" w:hAnsiTheme="majorBidi" w:cstheme="majorBidi"/>
                <w:sz w:val="28"/>
                <w:szCs w:val="28"/>
              </w:rPr>
              <w:t>92,003</w:t>
            </w:r>
          </w:p>
        </w:tc>
      </w:tr>
      <w:tr w:rsidR="00BA0AFC" w:rsidRPr="0006210B" w14:paraId="6267DA5B" w14:textId="77777777" w:rsidTr="007B6FC6">
        <w:trPr>
          <w:trHeight w:val="242"/>
        </w:trPr>
        <w:tc>
          <w:tcPr>
            <w:tcW w:w="4208" w:type="pct"/>
            <w:gridSpan w:val="11"/>
            <w:vAlign w:val="center"/>
          </w:tcPr>
          <w:p w14:paraId="6F23BD65"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4"/>
                <w:sz w:val="28"/>
                <w:szCs w:val="28"/>
              </w:rPr>
              <w:t>Finance income</w:t>
            </w:r>
          </w:p>
        </w:tc>
        <w:tc>
          <w:tcPr>
            <w:tcW w:w="381" w:type="pct"/>
            <w:shd w:val="clear" w:color="auto" w:fill="auto"/>
          </w:tcPr>
          <w:p w14:paraId="4925CD64" w14:textId="547DFCAC"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577</w:t>
            </w:r>
          </w:p>
        </w:tc>
        <w:tc>
          <w:tcPr>
            <w:tcW w:w="411" w:type="pct"/>
            <w:shd w:val="clear" w:color="auto" w:fill="auto"/>
          </w:tcPr>
          <w:p w14:paraId="4A455F5A" w14:textId="141FC393"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137007">
              <w:rPr>
                <w:rFonts w:asciiTheme="majorBidi" w:hAnsiTheme="majorBidi" w:cstheme="majorBidi"/>
                <w:sz w:val="26"/>
                <w:szCs w:val="26"/>
              </w:rPr>
              <w:t xml:space="preserve"> 163 </w:t>
            </w:r>
          </w:p>
        </w:tc>
      </w:tr>
      <w:tr w:rsidR="00BA0AFC" w:rsidRPr="0006210B" w14:paraId="562C47AE" w14:textId="77777777" w:rsidTr="007B6FC6">
        <w:trPr>
          <w:trHeight w:val="242"/>
        </w:trPr>
        <w:tc>
          <w:tcPr>
            <w:tcW w:w="4208" w:type="pct"/>
            <w:gridSpan w:val="11"/>
            <w:vAlign w:val="center"/>
          </w:tcPr>
          <w:p w14:paraId="4530CD05"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Finance costs</w:t>
            </w:r>
          </w:p>
        </w:tc>
        <w:tc>
          <w:tcPr>
            <w:tcW w:w="381" w:type="pct"/>
            <w:shd w:val="clear" w:color="auto" w:fill="auto"/>
          </w:tcPr>
          <w:p w14:paraId="7C360B3C" w14:textId="5C5A98C0"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(1,348)</w:t>
            </w:r>
          </w:p>
        </w:tc>
        <w:tc>
          <w:tcPr>
            <w:tcW w:w="411" w:type="pct"/>
            <w:shd w:val="clear" w:color="auto" w:fill="auto"/>
          </w:tcPr>
          <w:p w14:paraId="4059F582" w14:textId="74A8885A"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137007">
              <w:rPr>
                <w:rFonts w:asciiTheme="majorBidi" w:hAnsiTheme="majorBidi" w:cstheme="majorBidi"/>
                <w:sz w:val="26"/>
                <w:szCs w:val="26"/>
              </w:rPr>
              <w:t xml:space="preserve"> (3,843)</w:t>
            </w:r>
          </w:p>
        </w:tc>
      </w:tr>
      <w:tr w:rsidR="00BA0AFC" w:rsidRPr="0006210B" w14:paraId="3B28C29A" w14:textId="77777777" w:rsidTr="007B6FC6">
        <w:trPr>
          <w:trHeight w:val="242"/>
        </w:trPr>
        <w:tc>
          <w:tcPr>
            <w:tcW w:w="4208" w:type="pct"/>
            <w:gridSpan w:val="11"/>
            <w:vAlign w:val="center"/>
          </w:tcPr>
          <w:p w14:paraId="7BC6B4AD" w14:textId="77777777" w:rsidR="00BA0AFC" w:rsidRPr="0006210B" w:rsidRDefault="00BA0AFC" w:rsidP="00BA0AFC">
            <w:pPr>
              <w:tabs>
                <w:tab w:val="left" w:pos="702"/>
              </w:tabs>
              <w:spacing w:line="340" w:lineRule="exact"/>
              <w:ind w:left="-57" w:right="-57"/>
              <w:rPr>
                <w:rFonts w:asciiTheme="majorBidi" w:hAnsiTheme="majorBidi" w:cstheme="majorBidi"/>
                <w:sz w:val="28"/>
                <w:szCs w:val="28"/>
              </w:rPr>
            </w:pPr>
            <w:r w:rsidRPr="0006210B">
              <w:rPr>
                <w:rFonts w:asciiTheme="majorBidi" w:hAnsiTheme="majorBidi" w:cstheme="majorBidi"/>
                <w:sz w:val="28"/>
                <w:szCs w:val="28"/>
              </w:rPr>
              <w:t>Expected credit loss</w:t>
            </w:r>
          </w:p>
        </w:tc>
        <w:tc>
          <w:tcPr>
            <w:tcW w:w="381" w:type="pct"/>
            <w:shd w:val="clear" w:color="auto" w:fill="auto"/>
          </w:tcPr>
          <w:p w14:paraId="110E4238" w14:textId="5056117D"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w:t>
            </w:r>
            <w:r w:rsidR="008E2CE2">
              <w:rPr>
                <w:rFonts w:asciiTheme="majorBidi" w:hAnsiTheme="majorBidi" w:cstheme="majorBidi"/>
                <w:sz w:val="26"/>
                <w:szCs w:val="26"/>
              </w:rPr>
              <w:t>486</w:t>
            </w:r>
            <w:r w:rsidRPr="00EC3C6F">
              <w:rPr>
                <w:rFonts w:asciiTheme="majorBidi" w:hAnsiTheme="majorBidi" w:cstheme="majorBidi"/>
                <w:sz w:val="26"/>
                <w:szCs w:val="26"/>
              </w:rPr>
              <w:t>)</w:t>
            </w:r>
          </w:p>
        </w:tc>
        <w:tc>
          <w:tcPr>
            <w:tcW w:w="411" w:type="pct"/>
            <w:shd w:val="clear" w:color="auto" w:fill="auto"/>
            <w:vAlign w:val="bottom"/>
          </w:tcPr>
          <w:p w14:paraId="6B0F0B13" w14:textId="1166B080"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137007">
              <w:rPr>
                <w:rFonts w:asciiTheme="majorBidi" w:hAnsiTheme="majorBidi" w:cstheme="majorBidi"/>
                <w:sz w:val="26"/>
                <w:szCs w:val="26"/>
              </w:rPr>
              <w:t>(</w:t>
            </w:r>
            <w:r w:rsidR="007B6FC6">
              <w:rPr>
                <w:rFonts w:asciiTheme="majorBidi" w:hAnsiTheme="majorBidi" w:cstheme="majorBidi"/>
                <w:sz w:val="26"/>
                <w:szCs w:val="26"/>
              </w:rPr>
              <w:t>4,083</w:t>
            </w:r>
            <w:r w:rsidRPr="00137007">
              <w:rPr>
                <w:rFonts w:asciiTheme="majorBidi" w:hAnsiTheme="majorBidi" w:cstheme="majorBidi"/>
                <w:sz w:val="26"/>
                <w:szCs w:val="26"/>
              </w:rPr>
              <w:t>)</w:t>
            </w:r>
          </w:p>
        </w:tc>
      </w:tr>
      <w:tr w:rsidR="00BA0AFC" w:rsidRPr="0006210B" w14:paraId="062E26D8" w14:textId="77777777" w:rsidTr="007B6FC6">
        <w:trPr>
          <w:trHeight w:val="242"/>
        </w:trPr>
        <w:tc>
          <w:tcPr>
            <w:tcW w:w="4208" w:type="pct"/>
            <w:gridSpan w:val="11"/>
            <w:vAlign w:val="center"/>
          </w:tcPr>
          <w:p w14:paraId="25BE5A99"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Share of profits from investments in associates</w:t>
            </w:r>
          </w:p>
        </w:tc>
        <w:tc>
          <w:tcPr>
            <w:tcW w:w="381" w:type="pct"/>
            <w:shd w:val="clear" w:color="auto" w:fill="auto"/>
          </w:tcPr>
          <w:p w14:paraId="12A67275" w14:textId="6D7C9B5B" w:rsidR="00BA0AFC" w:rsidRPr="00B74FEA" w:rsidRDefault="00BA0AFC" w:rsidP="00BA0AFC">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810</w:t>
            </w:r>
          </w:p>
        </w:tc>
        <w:tc>
          <w:tcPr>
            <w:tcW w:w="411" w:type="pct"/>
            <w:shd w:val="clear" w:color="auto" w:fill="auto"/>
          </w:tcPr>
          <w:p w14:paraId="1681A1F0" w14:textId="7EEDAC1B" w:rsidR="00BA0AFC" w:rsidRPr="0006210B" w:rsidRDefault="00BA0AFC" w:rsidP="00BA0AFC">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137007">
              <w:rPr>
                <w:rFonts w:asciiTheme="majorBidi" w:hAnsiTheme="majorBidi" w:cstheme="majorBidi"/>
                <w:sz w:val="26"/>
                <w:szCs w:val="26"/>
              </w:rPr>
              <w:t>(108)</w:t>
            </w:r>
          </w:p>
        </w:tc>
      </w:tr>
      <w:tr w:rsidR="00BA0AFC" w:rsidRPr="0006210B" w14:paraId="2F4ED581" w14:textId="77777777" w:rsidTr="007B6FC6">
        <w:trPr>
          <w:trHeight w:val="242"/>
        </w:trPr>
        <w:tc>
          <w:tcPr>
            <w:tcW w:w="4208" w:type="pct"/>
            <w:gridSpan w:val="11"/>
            <w:vAlign w:val="center"/>
          </w:tcPr>
          <w:p w14:paraId="3394D7DA"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before income tax expense from continuing operation</w:t>
            </w:r>
          </w:p>
        </w:tc>
        <w:tc>
          <w:tcPr>
            <w:tcW w:w="381" w:type="pct"/>
            <w:shd w:val="clear" w:color="auto" w:fill="auto"/>
          </w:tcPr>
          <w:p w14:paraId="7029A68D" w14:textId="6B319D2F"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(57,432)</w:t>
            </w:r>
          </w:p>
        </w:tc>
        <w:tc>
          <w:tcPr>
            <w:tcW w:w="411" w:type="pct"/>
            <w:shd w:val="clear" w:color="auto" w:fill="auto"/>
          </w:tcPr>
          <w:p w14:paraId="08E75FB2" w14:textId="56C251DA"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Pr>
                <w:rFonts w:asciiTheme="majorBidi" w:hAnsiTheme="majorBidi" w:cstheme="majorBidi"/>
                <w:sz w:val="28"/>
                <w:szCs w:val="28"/>
              </w:rPr>
              <w:t>184,132</w:t>
            </w:r>
          </w:p>
        </w:tc>
      </w:tr>
      <w:tr w:rsidR="00BA0AFC" w:rsidRPr="0006210B" w14:paraId="1D48FDE1" w14:textId="77777777" w:rsidTr="007B6FC6">
        <w:trPr>
          <w:trHeight w:val="242"/>
        </w:trPr>
        <w:tc>
          <w:tcPr>
            <w:tcW w:w="4208" w:type="pct"/>
            <w:gridSpan w:val="11"/>
            <w:vAlign w:val="center"/>
          </w:tcPr>
          <w:p w14:paraId="7E618549"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z w:val="28"/>
                <w:szCs w:val="28"/>
              </w:rPr>
              <w:t>Tax expenses</w:t>
            </w:r>
          </w:p>
        </w:tc>
        <w:tc>
          <w:tcPr>
            <w:tcW w:w="381" w:type="pct"/>
            <w:shd w:val="clear" w:color="auto" w:fill="auto"/>
          </w:tcPr>
          <w:p w14:paraId="7E433009" w14:textId="41CD9CC2" w:rsidR="00BA0AFC" w:rsidRPr="00B74FEA" w:rsidRDefault="00BA0AFC" w:rsidP="00BA0AFC">
            <w:pPr>
              <w:pBdr>
                <w:bottom w:val="single" w:sz="4" w:space="1" w:color="auto"/>
              </w:pBd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(1,824)</w:t>
            </w:r>
          </w:p>
        </w:tc>
        <w:tc>
          <w:tcPr>
            <w:tcW w:w="411" w:type="pct"/>
            <w:shd w:val="clear" w:color="auto" w:fill="auto"/>
          </w:tcPr>
          <w:p w14:paraId="7296C679" w14:textId="0C677391" w:rsidR="00BA0AFC" w:rsidRPr="0006210B" w:rsidRDefault="00BA0AFC" w:rsidP="00BA0AFC">
            <w:pPr>
              <w:pBdr>
                <w:bottom w:val="single" w:sz="4" w:space="1" w:color="auto"/>
              </w:pBdr>
              <w:tabs>
                <w:tab w:val="left" w:pos="702"/>
              </w:tabs>
              <w:spacing w:line="340" w:lineRule="exact"/>
              <w:ind w:left="-57" w:right="-57"/>
              <w:jc w:val="right"/>
              <w:rPr>
                <w:rFonts w:asciiTheme="majorBidi" w:hAnsiTheme="majorBidi" w:cstheme="majorBidi"/>
                <w:spacing w:val="-6"/>
                <w:sz w:val="28"/>
                <w:szCs w:val="28"/>
              </w:rPr>
            </w:pPr>
            <w:r w:rsidRPr="00137007">
              <w:rPr>
                <w:rFonts w:asciiTheme="majorBidi" w:hAnsiTheme="majorBidi" w:cstheme="majorBidi"/>
                <w:sz w:val="26"/>
                <w:szCs w:val="26"/>
              </w:rPr>
              <w:t xml:space="preserve"> (300)</w:t>
            </w:r>
          </w:p>
        </w:tc>
      </w:tr>
      <w:tr w:rsidR="00BA0AFC" w:rsidRPr="0006210B" w14:paraId="121A0957" w14:textId="77777777" w:rsidTr="007B6FC6">
        <w:trPr>
          <w:trHeight w:val="242"/>
        </w:trPr>
        <w:tc>
          <w:tcPr>
            <w:tcW w:w="4208" w:type="pct"/>
            <w:gridSpan w:val="11"/>
            <w:vAlign w:val="center"/>
          </w:tcPr>
          <w:p w14:paraId="14406633"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after income tax expense</w:t>
            </w:r>
            <w:r w:rsidRPr="0006210B">
              <w:t xml:space="preserve"> </w:t>
            </w:r>
            <w:r w:rsidRPr="0006210B">
              <w:rPr>
                <w:rFonts w:asciiTheme="majorBidi" w:hAnsiTheme="majorBidi" w:cstheme="majorBidi"/>
                <w:sz w:val="28"/>
                <w:szCs w:val="28"/>
                <w:lang w:val="en-US"/>
              </w:rPr>
              <w:t>from continuing operations</w:t>
            </w:r>
          </w:p>
        </w:tc>
        <w:tc>
          <w:tcPr>
            <w:tcW w:w="381" w:type="pct"/>
            <w:shd w:val="clear" w:color="auto" w:fill="auto"/>
          </w:tcPr>
          <w:p w14:paraId="059D749E" w14:textId="7F19D30A"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(59,256)</w:t>
            </w:r>
          </w:p>
        </w:tc>
        <w:tc>
          <w:tcPr>
            <w:tcW w:w="411" w:type="pct"/>
            <w:shd w:val="clear" w:color="auto" w:fill="auto"/>
          </w:tcPr>
          <w:p w14:paraId="048F8CD2" w14:textId="3B59C26A" w:rsidR="00BA0AFC" w:rsidRPr="0006210B" w:rsidRDefault="00BA0AFC" w:rsidP="007B6FC6">
            <w:pPr>
              <w:tabs>
                <w:tab w:val="left" w:pos="702"/>
              </w:tabs>
              <w:spacing w:line="340" w:lineRule="exact"/>
              <w:ind w:right="-57"/>
              <w:jc w:val="right"/>
              <w:rPr>
                <w:rFonts w:asciiTheme="majorBidi" w:hAnsiTheme="majorBidi" w:cstheme="majorBidi"/>
                <w:spacing w:val="-6"/>
                <w:sz w:val="28"/>
                <w:szCs w:val="28"/>
              </w:rPr>
            </w:pPr>
            <w:r w:rsidRPr="005954EB">
              <w:rPr>
                <w:rFonts w:asciiTheme="majorBidi" w:hAnsiTheme="majorBidi" w:cstheme="majorBidi"/>
                <w:sz w:val="28"/>
                <w:szCs w:val="28"/>
              </w:rPr>
              <w:t>183,83</w:t>
            </w:r>
            <w:r w:rsidR="007B6FC6">
              <w:rPr>
                <w:rFonts w:asciiTheme="majorBidi" w:hAnsiTheme="majorBidi" w:cstheme="majorBidi"/>
                <w:sz w:val="28"/>
                <w:szCs w:val="28"/>
              </w:rPr>
              <w:t>2</w:t>
            </w:r>
            <w:r w:rsidRPr="005954EB">
              <w:rPr>
                <w:rFonts w:asciiTheme="majorBidi" w:hAnsiTheme="majorBidi" w:cstheme="majorBidi"/>
                <w:sz w:val="28"/>
                <w:szCs w:val="28"/>
              </w:rPr>
              <w:t xml:space="preserve"> </w:t>
            </w:r>
          </w:p>
        </w:tc>
      </w:tr>
      <w:tr w:rsidR="00BA0AFC" w:rsidRPr="0006210B" w14:paraId="26662C8A" w14:textId="77777777" w:rsidTr="007B6FC6">
        <w:trPr>
          <w:trHeight w:val="242"/>
        </w:trPr>
        <w:tc>
          <w:tcPr>
            <w:tcW w:w="4208" w:type="pct"/>
            <w:gridSpan w:val="11"/>
            <w:vAlign w:val="center"/>
          </w:tcPr>
          <w:p w14:paraId="0BE5192A"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for period</w:t>
            </w:r>
            <w:r w:rsidRPr="0006210B">
              <w:t xml:space="preserve"> </w:t>
            </w:r>
            <w:r w:rsidRPr="0006210B">
              <w:rPr>
                <w:rFonts w:asciiTheme="majorBidi" w:hAnsiTheme="majorBidi" w:cstheme="majorBidi"/>
                <w:spacing w:val="-2"/>
                <w:sz w:val="28"/>
                <w:szCs w:val="28"/>
              </w:rPr>
              <w:t>from discontinued operations</w:t>
            </w:r>
          </w:p>
        </w:tc>
        <w:tc>
          <w:tcPr>
            <w:tcW w:w="381" w:type="pct"/>
            <w:shd w:val="clear" w:color="auto" w:fill="auto"/>
          </w:tcPr>
          <w:p w14:paraId="6F030977" w14:textId="0B8BEF32" w:rsidR="00BA0AFC" w:rsidRPr="00B74FEA" w:rsidRDefault="00BA0AFC" w:rsidP="00BA0AFC">
            <w:pP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w:t>
            </w:r>
          </w:p>
        </w:tc>
        <w:tc>
          <w:tcPr>
            <w:tcW w:w="411" w:type="pct"/>
            <w:shd w:val="clear" w:color="auto" w:fill="auto"/>
          </w:tcPr>
          <w:p w14:paraId="628F16AF" w14:textId="220A39A4" w:rsidR="00BA0AFC" w:rsidRPr="0006210B" w:rsidRDefault="00BA0AFC" w:rsidP="00BA0AFC">
            <w:pP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 xml:space="preserve"> 7,712</w:t>
            </w:r>
          </w:p>
        </w:tc>
      </w:tr>
      <w:tr w:rsidR="00BA0AFC" w:rsidRPr="0006210B" w14:paraId="3C5AB7D0" w14:textId="77777777" w:rsidTr="007B6FC6">
        <w:trPr>
          <w:trHeight w:val="242"/>
        </w:trPr>
        <w:tc>
          <w:tcPr>
            <w:tcW w:w="4208" w:type="pct"/>
            <w:gridSpan w:val="11"/>
            <w:vAlign w:val="center"/>
          </w:tcPr>
          <w:p w14:paraId="38C7725D" w14:textId="77777777" w:rsidR="00BA0AFC" w:rsidRPr="0006210B" w:rsidRDefault="00BA0AFC" w:rsidP="00BA0AFC">
            <w:pPr>
              <w:tabs>
                <w:tab w:val="left" w:pos="702"/>
              </w:tabs>
              <w:spacing w:line="340" w:lineRule="exact"/>
              <w:ind w:left="-57" w:right="-57"/>
              <w:rPr>
                <w:rFonts w:asciiTheme="majorBidi" w:hAnsiTheme="majorBidi" w:cstheme="majorBidi"/>
                <w:spacing w:val="-4"/>
                <w:sz w:val="28"/>
                <w:szCs w:val="28"/>
                <w:cs/>
              </w:rPr>
            </w:pPr>
            <w:r w:rsidRPr="0006210B">
              <w:rPr>
                <w:rFonts w:asciiTheme="majorBidi" w:hAnsiTheme="majorBidi" w:cstheme="majorBidi"/>
                <w:spacing w:val="-2"/>
                <w:sz w:val="28"/>
                <w:szCs w:val="28"/>
              </w:rPr>
              <w:t>Profit (loss) for</w:t>
            </w:r>
            <w:r w:rsidRPr="0006210B">
              <w:rPr>
                <w:rFonts w:asciiTheme="majorBidi" w:hAnsiTheme="majorBidi" w:cstheme="majorBidi"/>
                <w:spacing w:val="-2"/>
                <w:sz w:val="28"/>
                <w:szCs w:val="28"/>
                <w:lang w:val="en-US"/>
              </w:rPr>
              <w:t xml:space="preserve"> period</w:t>
            </w:r>
          </w:p>
        </w:tc>
        <w:tc>
          <w:tcPr>
            <w:tcW w:w="381" w:type="pct"/>
            <w:shd w:val="clear" w:color="auto" w:fill="auto"/>
          </w:tcPr>
          <w:p w14:paraId="567B3785" w14:textId="4F088232" w:rsidR="00BA0AFC" w:rsidRPr="00B74FEA" w:rsidRDefault="00BA0AFC" w:rsidP="00BA0AFC">
            <w:pPr>
              <w:pBdr>
                <w:top w:val="single" w:sz="4" w:space="1" w:color="auto"/>
                <w:bottom w:val="double" w:sz="4" w:space="1" w:color="auto"/>
              </w:pBdr>
              <w:tabs>
                <w:tab w:val="left" w:pos="702"/>
              </w:tabs>
              <w:spacing w:line="340" w:lineRule="exact"/>
              <w:ind w:left="-57" w:right="-57"/>
              <w:jc w:val="right"/>
              <w:rPr>
                <w:rFonts w:asciiTheme="majorBidi" w:hAnsiTheme="majorBidi" w:cstheme="majorBidi"/>
                <w:spacing w:val="-6"/>
                <w:sz w:val="28"/>
                <w:szCs w:val="28"/>
                <w:cs/>
              </w:rPr>
            </w:pPr>
            <w:r w:rsidRPr="00EC3C6F">
              <w:rPr>
                <w:rFonts w:asciiTheme="majorBidi" w:hAnsiTheme="majorBidi" w:cstheme="majorBidi"/>
                <w:sz w:val="26"/>
                <w:szCs w:val="26"/>
              </w:rPr>
              <w:t>(59,256)</w:t>
            </w:r>
          </w:p>
        </w:tc>
        <w:tc>
          <w:tcPr>
            <w:tcW w:w="411" w:type="pct"/>
            <w:shd w:val="clear" w:color="auto" w:fill="auto"/>
          </w:tcPr>
          <w:p w14:paraId="500DCC12" w14:textId="49A4C7FC" w:rsidR="00BA0AFC" w:rsidRPr="0006210B" w:rsidRDefault="00BA0AFC" w:rsidP="00BA0AFC">
            <w:pPr>
              <w:pBdr>
                <w:top w:val="single" w:sz="4" w:space="1" w:color="auto"/>
                <w:bottom w:val="double" w:sz="4" w:space="1" w:color="auto"/>
              </w:pBdr>
              <w:tabs>
                <w:tab w:val="left" w:pos="702"/>
              </w:tabs>
              <w:spacing w:line="340" w:lineRule="exact"/>
              <w:ind w:left="-57" w:right="-57"/>
              <w:jc w:val="right"/>
              <w:rPr>
                <w:rFonts w:asciiTheme="majorBidi" w:hAnsiTheme="majorBidi" w:cstheme="majorBidi"/>
                <w:spacing w:val="-6"/>
                <w:sz w:val="28"/>
                <w:szCs w:val="28"/>
              </w:rPr>
            </w:pPr>
            <w:r w:rsidRPr="005954EB">
              <w:rPr>
                <w:rFonts w:asciiTheme="majorBidi" w:hAnsiTheme="majorBidi" w:cstheme="majorBidi"/>
                <w:sz w:val="28"/>
                <w:szCs w:val="28"/>
              </w:rPr>
              <w:t>191,544</w:t>
            </w:r>
          </w:p>
        </w:tc>
      </w:tr>
    </w:tbl>
    <w:p w14:paraId="7C3B946B" w14:textId="77777777" w:rsidR="00DF599A" w:rsidRDefault="00DF599A" w:rsidP="00BA0AFC">
      <w:pPr>
        <w:ind w:left="284"/>
        <w:jc w:val="thaiDistribute"/>
        <w:rPr>
          <w:rFonts w:ascii="Angsana New" w:hAnsi="Angsana New"/>
          <w:b/>
          <w:bCs/>
          <w:sz w:val="28"/>
          <w:szCs w:val="28"/>
        </w:rPr>
      </w:pPr>
      <w:bookmarkStart w:id="107" w:name="_MON_1495522459"/>
      <w:bookmarkStart w:id="108" w:name="_MON_1495525256"/>
      <w:bookmarkStart w:id="109" w:name="_MON_1495525318"/>
      <w:bookmarkStart w:id="110" w:name="_MON_1495525360"/>
      <w:bookmarkStart w:id="111" w:name="_MON_1495544962"/>
      <w:bookmarkStart w:id="112" w:name="_MON_1495560699"/>
      <w:bookmarkStart w:id="113" w:name="_MON_1495634248"/>
      <w:bookmarkStart w:id="114" w:name="_MON_1495634273"/>
      <w:bookmarkStart w:id="115" w:name="_MON_1495635629"/>
      <w:bookmarkStart w:id="116" w:name="_MON_1495635650"/>
      <w:bookmarkStart w:id="117" w:name="_MON_1504449584"/>
      <w:bookmarkStart w:id="118" w:name="_MON_1504453828"/>
      <w:bookmarkStart w:id="119" w:name="_MON_1504454172"/>
      <w:bookmarkStart w:id="120" w:name="_MON_1504454184"/>
      <w:bookmarkStart w:id="121" w:name="_MON_1504454732"/>
      <w:bookmarkStart w:id="122" w:name="_MON_1504455134"/>
      <w:bookmarkStart w:id="123" w:name="_MON_1504456344"/>
      <w:bookmarkStart w:id="124" w:name="_MON_1504456457"/>
      <w:bookmarkStart w:id="125" w:name="_MON_1504456461"/>
      <w:bookmarkStart w:id="126" w:name="_MON_1504456524"/>
      <w:bookmarkStart w:id="127" w:name="_MON_1504456545"/>
      <w:bookmarkStart w:id="128" w:name="_MON_1504456578"/>
      <w:bookmarkStart w:id="129" w:name="_MON_1504637834"/>
      <w:bookmarkStart w:id="130" w:name="_MON_1504637851"/>
      <w:bookmarkStart w:id="131" w:name="_MON_1504637900"/>
      <w:bookmarkStart w:id="132" w:name="_MON_1504676246"/>
      <w:bookmarkStart w:id="133" w:name="_MON_1504676310"/>
      <w:bookmarkStart w:id="134" w:name="_MON_1504691999"/>
      <w:bookmarkStart w:id="135" w:name="_MON_1504725712"/>
      <w:bookmarkStart w:id="136" w:name="_MON_1504726046"/>
      <w:bookmarkStart w:id="137" w:name="_MON_1504727671"/>
      <w:bookmarkStart w:id="138" w:name="_MON_1504728043"/>
      <w:bookmarkStart w:id="139" w:name="_MON_1504902814"/>
      <w:bookmarkStart w:id="140" w:name="_MON_1504903267"/>
      <w:bookmarkStart w:id="141" w:name="_MON_1504944272"/>
      <w:bookmarkStart w:id="142" w:name="_MON_1504950579"/>
      <w:bookmarkStart w:id="143" w:name="_MON_1504951906"/>
      <w:bookmarkStart w:id="144" w:name="_MON_1504952694"/>
      <w:bookmarkStart w:id="145" w:name="_MON_1505029623"/>
      <w:bookmarkStart w:id="146" w:name="_MON_1505029654"/>
      <w:bookmarkStart w:id="147" w:name="_MON_1505029669"/>
      <w:bookmarkStart w:id="148" w:name="_MON_1505029677"/>
      <w:bookmarkStart w:id="149" w:name="_MON_1505030270"/>
      <w:bookmarkStart w:id="150" w:name="_MON_1505030335"/>
      <w:bookmarkStart w:id="151" w:name="_MON_1505030344"/>
      <w:bookmarkStart w:id="152" w:name="_MON_1510552554"/>
      <w:bookmarkStart w:id="153" w:name="_MON_1510592501"/>
      <w:bookmarkStart w:id="154" w:name="_MON_1510653614"/>
      <w:bookmarkStart w:id="155" w:name="_MON_1510653802"/>
      <w:bookmarkStart w:id="156" w:name="_MON_1510653830"/>
      <w:bookmarkStart w:id="157" w:name="_MON_1510653878"/>
      <w:bookmarkStart w:id="158" w:name="_MON_1511088895"/>
      <w:bookmarkStart w:id="159" w:name="_MON_1511326188"/>
      <w:bookmarkStart w:id="160" w:name="_MON_1514117201"/>
      <w:bookmarkStart w:id="161" w:name="_MON_1514120947"/>
      <w:bookmarkStart w:id="162" w:name="_MON_1514121114"/>
      <w:bookmarkStart w:id="163" w:name="_MON_1517311552"/>
      <w:bookmarkStart w:id="164" w:name="_MON_1517311848"/>
      <w:bookmarkStart w:id="165" w:name="_MON_1517658103"/>
      <w:bookmarkStart w:id="166" w:name="_MON_1517658198"/>
      <w:bookmarkStart w:id="167" w:name="_MON_1517658280"/>
      <w:bookmarkStart w:id="168" w:name="_MON_1517658357"/>
      <w:bookmarkStart w:id="169" w:name="_MON_1517658419"/>
      <w:bookmarkStart w:id="170" w:name="_MON_1517658427"/>
      <w:bookmarkStart w:id="171" w:name="_MON_1517658452"/>
      <w:bookmarkStart w:id="172" w:name="_MON_1517755104"/>
      <w:bookmarkStart w:id="173" w:name="_MON_1517755144"/>
      <w:bookmarkStart w:id="174" w:name="_MON_1517755176"/>
      <w:bookmarkStart w:id="175" w:name="_MON_1517755194"/>
      <w:bookmarkStart w:id="176" w:name="_MON_1517755253"/>
      <w:bookmarkStart w:id="177" w:name="_MON_1517755281"/>
      <w:bookmarkStart w:id="178" w:name="_MON_1517755296"/>
      <w:bookmarkStart w:id="179" w:name="_MON_1517755765"/>
      <w:bookmarkStart w:id="180" w:name="_MON_1517755857"/>
      <w:bookmarkStart w:id="181" w:name="_MON_1517755886"/>
      <w:bookmarkStart w:id="182" w:name="_MON_1517755926"/>
      <w:bookmarkStart w:id="183" w:name="_MON_1517755994"/>
      <w:bookmarkStart w:id="184" w:name="_MON_1517835150"/>
      <w:bookmarkStart w:id="185" w:name="_MON_1518011141"/>
      <w:bookmarkStart w:id="186" w:name="_MON_1518108263"/>
      <w:bookmarkStart w:id="187" w:name="_MON_1488172205"/>
      <w:bookmarkStart w:id="188" w:name="_MON_1488172234"/>
      <w:bookmarkStart w:id="189" w:name="_MON_1488173411"/>
      <w:bookmarkStart w:id="190" w:name="_MON_1488798401"/>
      <w:bookmarkStart w:id="191" w:name="_MON_1523348171"/>
      <w:bookmarkStart w:id="192" w:name="_MON_1523876369"/>
      <w:bookmarkStart w:id="193" w:name="_MON_1523876411"/>
      <w:bookmarkStart w:id="194" w:name="_MON_1523876422"/>
      <w:bookmarkStart w:id="195" w:name="_MON_1523876427"/>
      <w:bookmarkStart w:id="196" w:name="_MON_1524296457"/>
      <w:bookmarkStart w:id="197" w:name="_MON_1524296690"/>
      <w:bookmarkStart w:id="198" w:name="_MON_1524296704"/>
      <w:bookmarkStart w:id="199" w:name="_MON_1524296911"/>
      <w:bookmarkStart w:id="200" w:name="_MON_1524297574"/>
      <w:bookmarkStart w:id="201" w:name="_MON_1524297757"/>
      <w:bookmarkStart w:id="202" w:name="_MON_1524297882"/>
      <w:bookmarkStart w:id="203" w:name="_MON_1524298085"/>
      <w:bookmarkStart w:id="204" w:name="_MON_1524299104"/>
      <w:bookmarkStart w:id="205" w:name="_MON_1524316265"/>
      <w:bookmarkStart w:id="206" w:name="_MON_1524316537"/>
      <w:bookmarkStart w:id="207" w:name="_MON_1524316565"/>
      <w:bookmarkStart w:id="208" w:name="_MON_1524332458"/>
      <w:bookmarkStart w:id="209" w:name="_MON_1524332509"/>
      <w:bookmarkStart w:id="210" w:name="_MON_1524413318"/>
      <w:bookmarkStart w:id="211" w:name="_MON_1524417549"/>
      <w:bookmarkStart w:id="212" w:name="_MON_1524464060"/>
      <w:bookmarkStart w:id="213" w:name="_MON_1524518832"/>
      <w:bookmarkStart w:id="214" w:name="_MON_1524518902"/>
      <w:bookmarkStart w:id="215" w:name="_MON_1524518909"/>
      <w:bookmarkStart w:id="216" w:name="_MON_1524518929"/>
      <w:bookmarkStart w:id="217" w:name="_MON_1524518942"/>
      <w:bookmarkStart w:id="218" w:name="_MON_1524556257"/>
      <w:bookmarkStart w:id="219" w:name="_MON_1531845294"/>
      <w:bookmarkStart w:id="220" w:name="_MON_1531845403"/>
      <w:bookmarkStart w:id="221" w:name="_MON_1531845468"/>
      <w:bookmarkStart w:id="222" w:name="_MON_1531845523"/>
      <w:bookmarkStart w:id="223" w:name="_MON_1531845698"/>
      <w:bookmarkStart w:id="224" w:name="_MON_1531845895"/>
      <w:bookmarkStart w:id="225" w:name="_MON_1531845991"/>
      <w:bookmarkStart w:id="226" w:name="_MON_1531902111"/>
      <w:bookmarkStart w:id="227" w:name="_MON_1532015696"/>
      <w:bookmarkStart w:id="228" w:name="_MON_1532015754"/>
      <w:bookmarkStart w:id="229" w:name="_MON_1532015876"/>
      <w:bookmarkStart w:id="230" w:name="_MON_1532103917"/>
      <w:bookmarkStart w:id="231" w:name="_MON_1532103949"/>
      <w:bookmarkStart w:id="232" w:name="_MON_1532103958"/>
      <w:bookmarkStart w:id="233" w:name="_MON_1532197529"/>
      <w:bookmarkStart w:id="234" w:name="_MON_1532243976"/>
      <w:bookmarkStart w:id="235" w:name="_MON_1532245376"/>
      <w:bookmarkStart w:id="236" w:name="_MON_1532245863"/>
      <w:bookmarkStart w:id="237" w:name="_MON_1532246190"/>
      <w:bookmarkStart w:id="238" w:name="_MON_1532374151"/>
      <w:bookmarkStart w:id="239" w:name="_MON_1532374167"/>
      <w:bookmarkStart w:id="240" w:name="_MON_1532374186"/>
      <w:bookmarkStart w:id="241" w:name="_MON_1532777292"/>
      <w:bookmarkStart w:id="242" w:name="_MON_1532777359"/>
      <w:bookmarkStart w:id="243" w:name="_MON_1532777367"/>
      <w:bookmarkStart w:id="244" w:name="_MON_1532777387"/>
      <w:bookmarkStart w:id="245" w:name="_MON_1532777412"/>
      <w:bookmarkStart w:id="246" w:name="_MON_1532777429"/>
      <w:bookmarkStart w:id="247" w:name="_MON_1532777455"/>
      <w:bookmarkStart w:id="248" w:name="_MON_1540054429"/>
      <w:bookmarkStart w:id="249" w:name="_MON_1540054636"/>
      <w:bookmarkStart w:id="250" w:name="_MON_1540109269"/>
      <w:bookmarkStart w:id="251" w:name="_MON_1540109302"/>
      <w:bookmarkStart w:id="252" w:name="_MON_1540142910"/>
      <w:bookmarkStart w:id="253" w:name="_MON_1540468462"/>
      <w:bookmarkStart w:id="254" w:name="_MON_1540468761"/>
      <w:bookmarkStart w:id="255" w:name="_MON_1547128938"/>
      <w:bookmarkStart w:id="256" w:name="_MON_1547129122"/>
      <w:bookmarkStart w:id="257" w:name="_MON_1547129142"/>
      <w:bookmarkStart w:id="258" w:name="_MON_1547129172"/>
      <w:bookmarkStart w:id="259" w:name="_MON_1547129183"/>
      <w:bookmarkStart w:id="260" w:name="_MON_1547129214"/>
      <w:bookmarkStart w:id="261" w:name="_MON_1547129235"/>
      <w:bookmarkStart w:id="262" w:name="_MON_1547129283"/>
      <w:bookmarkStart w:id="263" w:name="_MON_1547129366"/>
      <w:bookmarkStart w:id="264" w:name="_MON_1547129468"/>
      <w:bookmarkStart w:id="265" w:name="_MON_1547129475"/>
      <w:bookmarkStart w:id="266" w:name="_MON_1548519359"/>
      <w:bookmarkStart w:id="267" w:name="_MON_1548519430"/>
      <w:bookmarkStart w:id="268" w:name="_MON_1549614982"/>
      <w:bookmarkStart w:id="269" w:name="_MON_1549615044"/>
      <w:bookmarkStart w:id="270" w:name="_MON_1549615072"/>
      <w:bookmarkStart w:id="271" w:name="_MON_1549615106"/>
      <w:bookmarkStart w:id="272" w:name="_MON_1549615172"/>
      <w:bookmarkStart w:id="273" w:name="_MON_1549615368"/>
      <w:bookmarkStart w:id="274" w:name="_MON_1549615407"/>
      <w:bookmarkStart w:id="275" w:name="_MON_1549660608"/>
      <w:bookmarkStart w:id="276" w:name="_MON_1549784038"/>
      <w:bookmarkStart w:id="277" w:name="_MON_1549786317"/>
      <w:bookmarkStart w:id="278" w:name="_MON_1549786608"/>
      <w:bookmarkStart w:id="279" w:name="_MON_1549788582"/>
      <w:bookmarkStart w:id="280" w:name="_MON_1554710716"/>
      <w:bookmarkStart w:id="281" w:name="_MON_1554710831"/>
      <w:bookmarkStart w:id="282" w:name="_MON_1556007509"/>
      <w:bookmarkStart w:id="283" w:name="_MON_1556007517"/>
      <w:bookmarkStart w:id="284" w:name="_MON_1556007845"/>
      <w:bookmarkStart w:id="285" w:name="_MON_1556007865"/>
      <w:bookmarkStart w:id="286" w:name="_MON_1556007879"/>
      <w:bookmarkStart w:id="287" w:name="_MON_1556007916"/>
      <w:bookmarkStart w:id="288" w:name="_MON_1556026729"/>
      <w:bookmarkStart w:id="289" w:name="_MON_1556049677"/>
      <w:bookmarkStart w:id="290" w:name="_MON_1556049795"/>
      <w:bookmarkStart w:id="291" w:name="_MON_1556088140"/>
      <w:bookmarkStart w:id="292" w:name="_MON_1556088156"/>
      <w:bookmarkStart w:id="293" w:name="_MON_1556088185"/>
      <w:bookmarkStart w:id="294" w:name="_MON_1562072667"/>
      <w:bookmarkStart w:id="295" w:name="_MON_1562072744"/>
      <w:bookmarkStart w:id="296" w:name="_MON_1563815398"/>
      <w:bookmarkStart w:id="297" w:name="_MON_1563815766"/>
      <w:bookmarkStart w:id="298" w:name="_MON_1563815980"/>
      <w:bookmarkStart w:id="299" w:name="_MON_1563816279"/>
      <w:bookmarkStart w:id="300" w:name="_MON_1563817435"/>
      <w:bookmarkStart w:id="301" w:name="_MON_1563817441"/>
      <w:bookmarkStart w:id="302" w:name="_MON_1563817460"/>
      <w:bookmarkStart w:id="303" w:name="_MON_1563817503"/>
      <w:bookmarkStart w:id="304" w:name="_MON_1563817512"/>
      <w:bookmarkStart w:id="305" w:name="_MON_1563817530"/>
      <w:bookmarkStart w:id="306" w:name="_MON_1563817561"/>
      <w:bookmarkStart w:id="307" w:name="_MON_1563817735"/>
      <w:bookmarkStart w:id="308" w:name="_MON_1563817794"/>
      <w:bookmarkStart w:id="309" w:name="_MON_1563818105"/>
      <w:bookmarkStart w:id="310" w:name="_MON_1563818444"/>
      <w:bookmarkStart w:id="311" w:name="_MON_1563819097"/>
      <w:bookmarkStart w:id="312" w:name="_MON_1563819648"/>
      <w:bookmarkStart w:id="313" w:name="_MON_1563819659"/>
      <w:bookmarkStart w:id="314" w:name="_MON_1563819667"/>
      <w:bookmarkStart w:id="315" w:name="_MON_1563820672"/>
      <w:bookmarkStart w:id="316" w:name="_MON_1563905199"/>
      <w:bookmarkStart w:id="317" w:name="_MON_1563912788"/>
      <w:bookmarkStart w:id="318" w:name="_MON_1563983251"/>
      <w:bookmarkStart w:id="319" w:name="_MON_1564169262"/>
      <w:bookmarkStart w:id="320" w:name="_MON_1564169306"/>
      <w:bookmarkStart w:id="321" w:name="_MON_1566720073"/>
      <w:bookmarkStart w:id="322" w:name="_MON_1571501743"/>
      <w:bookmarkStart w:id="323" w:name="_MON_1571502224"/>
      <w:bookmarkStart w:id="324" w:name="_MON_1571502482"/>
      <w:bookmarkStart w:id="325" w:name="_MON_1571549450"/>
      <w:bookmarkStart w:id="326" w:name="_MON_1571669690"/>
      <w:bookmarkStart w:id="327" w:name="_MON_1571669767"/>
      <w:bookmarkStart w:id="328" w:name="_MON_1571669795"/>
      <w:bookmarkStart w:id="329" w:name="_MON_1571669804"/>
      <w:bookmarkStart w:id="330" w:name="_MON_1571669963"/>
      <w:bookmarkStart w:id="331" w:name="_MON_1571759885"/>
      <w:bookmarkStart w:id="332" w:name="_MON_1571759959"/>
      <w:bookmarkStart w:id="333" w:name="_MON_1571760002"/>
      <w:bookmarkStart w:id="334" w:name="_MON_1571760050"/>
      <w:bookmarkStart w:id="335" w:name="_MON_1571852706"/>
      <w:bookmarkStart w:id="336" w:name="_MON_1587311773"/>
      <w:bookmarkStart w:id="337" w:name="_MON_1587475042"/>
      <w:bookmarkStart w:id="338" w:name="_MON_1588754249"/>
      <w:bookmarkStart w:id="339" w:name="_MON_1588759679"/>
      <w:bookmarkStart w:id="340" w:name="_MON_1588760046"/>
      <w:bookmarkStart w:id="341" w:name="_MON_1602655378"/>
      <w:bookmarkStart w:id="342" w:name="_MON_1602656959"/>
      <w:bookmarkStart w:id="343" w:name="_MON_1602657039"/>
      <w:bookmarkStart w:id="344" w:name="_MON_1602657124"/>
      <w:bookmarkStart w:id="345" w:name="_MON_1602657190"/>
      <w:bookmarkStart w:id="346" w:name="_MON_1602657540"/>
      <w:bookmarkStart w:id="347" w:name="_MON_1602657557"/>
      <w:bookmarkStart w:id="348" w:name="_MON_1602657634"/>
      <w:bookmarkStart w:id="349" w:name="_MON_1602657762"/>
      <w:bookmarkStart w:id="350" w:name="_MON_1602677855"/>
      <w:bookmarkStart w:id="351" w:name="_MON_1602677893"/>
      <w:bookmarkStart w:id="352" w:name="_MON_1602687401"/>
      <w:bookmarkStart w:id="353" w:name="_MON_1602697426"/>
      <w:bookmarkStart w:id="354" w:name="_MON_1602698811"/>
      <w:bookmarkStart w:id="355" w:name="_MON_1602934806"/>
      <w:bookmarkStart w:id="356" w:name="_MON_1602936996"/>
      <w:bookmarkStart w:id="357" w:name="_MON_1602941954"/>
      <w:bookmarkStart w:id="358" w:name="_MON_1602942249"/>
      <w:bookmarkStart w:id="359" w:name="_MON_1603119322"/>
      <w:bookmarkStart w:id="360" w:name="_MON_1603119364"/>
      <w:bookmarkStart w:id="361" w:name="_MON_1603119543"/>
      <w:bookmarkStart w:id="362" w:name="_MON_1611502991"/>
      <w:bookmarkStart w:id="363" w:name="_MON_1611503611"/>
      <w:bookmarkStart w:id="364" w:name="_MON_1611594452"/>
      <w:bookmarkStart w:id="365" w:name="_MON_1611594999"/>
      <w:bookmarkStart w:id="366" w:name="_MON_1611650860"/>
      <w:bookmarkStart w:id="367" w:name="_MON_1612139159"/>
      <w:bookmarkStart w:id="368" w:name="_MON_1612205443"/>
      <w:bookmarkStart w:id="369" w:name="_MON_1612276016"/>
      <w:bookmarkStart w:id="370" w:name="_MON_1523348114"/>
      <w:bookmarkStart w:id="371" w:name="_MON_1523348140"/>
      <w:bookmarkStart w:id="372" w:name="_MON_1612804381"/>
      <w:bookmarkStart w:id="373" w:name="_MON_1489407558"/>
      <w:bookmarkStart w:id="374" w:name="_MON_1489919571"/>
      <w:bookmarkStart w:id="375" w:name="_MON_1489919702"/>
      <w:bookmarkStart w:id="376" w:name="_MON_1489926446"/>
      <w:bookmarkStart w:id="377" w:name="_MON_1489926570"/>
      <w:bookmarkStart w:id="378" w:name="_MON_1612893217"/>
      <w:bookmarkStart w:id="379" w:name="_MON_1489930891"/>
      <w:bookmarkStart w:id="380" w:name="_MON_1489931120"/>
      <w:bookmarkStart w:id="381" w:name="_MON_1489931155"/>
      <w:bookmarkStart w:id="382" w:name="_MON_1489945625"/>
      <w:bookmarkStart w:id="383" w:name="_MON_1489950012"/>
      <w:bookmarkStart w:id="384" w:name="_MON_1619272139"/>
      <w:bookmarkStart w:id="385" w:name="_MON_1619272179"/>
      <w:bookmarkStart w:id="386" w:name="_MON_1619272187"/>
      <w:bookmarkStart w:id="387" w:name="_MON_1619272205"/>
      <w:bookmarkStart w:id="388" w:name="_MON_1619275168"/>
      <w:bookmarkStart w:id="389" w:name="_MON_1619275184"/>
      <w:bookmarkStart w:id="390" w:name="_MON_1488974153"/>
      <w:bookmarkStart w:id="391" w:name="_MON_1489950551"/>
      <w:bookmarkStart w:id="392" w:name="_MON_1619357791"/>
      <w:bookmarkStart w:id="393" w:name="_MON_1619357830"/>
      <w:bookmarkStart w:id="394" w:name="_MON_1619357843"/>
      <w:bookmarkStart w:id="395" w:name="_MON_1619359367"/>
      <w:bookmarkStart w:id="396" w:name="_MON_1619360330"/>
      <w:bookmarkStart w:id="397" w:name="_MON_1491244541"/>
      <w:bookmarkStart w:id="398" w:name="_MON_1491250505"/>
      <w:bookmarkStart w:id="399" w:name="_MON_1491250906"/>
      <w:bookmarkStart w:id="400" w:name="_MON_1495458500"/>
      <w:bookmarkStart w:id="401" w:name="_MON_1495459544"/>
      <w:bookmarkStart w:id="402" w:name="_MON_1495459592"/>
      <w:bookmarkStart w:id="403" w:name="_Hlk131462677"/>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p>
    <w:p w14:paraId="6821AEF3" w14:textId="0B70AA22" w:rsidR="00595FE4" w:rsidRDefault="00595FE4" w:rsidP="00BA0AFC">
      <w:pPr>
        <w:ind w:left="284"/>
        <w:jc w:val="thaiDistribute"/>
        <w:rPr>
          <w:rFonts w:asciiTheme="majorBidi" w:hAnsiTheme="majorBidi" w:cstheme="majorBidi"/>
          <w:spacing w:val="-4"/>
          <w:sz w:val="28"/>
          <w:szCs w:val="28"/>
          <w:highlight w:val="cyan"/>
        </w:rPr>
      </w:pPr>
      <w:r w:rsidRPr="00595FE4">
        <w:rPr>
          <w:rFonts w:ascii="Angsana New" w:hAnsi="Angsana New"/>
          <w:b/>
          <w:bCs/>
          <w:sz w:val="28"/>
          <w:szCs w:val="28"/>
        </w:rPr>
        <w:t>Major customers</w:t>
      </w:r>
    </w:p>
    <w:p w14:paraId="004EB6D6" w14:textId="1A9567A5" w:rsidR="007B6FC6" w:rsidRPr="00A0292F" w:rsidRDefault="007B6FC6" w:rsidP="007B6FC6">
      <w:pPr>
        <w:ind w:left="284"/>
        <w:jc w:val="thaiDistribute"/>
        <w:rPr>
          <w:rFonts w:asciiTheme="majorBidi" w:hAnsiTheme="majorBidi" w:cstheme="majorBidi"/>
          <w:spacing w:val="-2"/>
          <w:sz w:val="28"/>
          <w:szCs w:val="28"/>
          <w:lang w:val="en"/>
        </w:rPr>
      </w:pPr>
      <w:r w:rsidRPr="00A0292F">
        <w:rPr>
          <w:rFonts w:asciiTheme="majorBidi" w:hAnsiTheme="majorBidi" w:cstheme="majorBidi"/>
          <w:spacing w:val="-2"/>
          <w:sz w:val="28"/>
          <w:szCs w:val="28"/>
          <w:lang w:val="en"/>
        </w:rPr>
        <w:t xml:space="preserve">The Group has </w:t>
      </w:r>
      <w:r w:rsidRPr="00A0292F">
        <w:rPr>
          <w:rFonts w:asciiTheme="majorBidi" w:hAnsiTheme="majorBidi"/>
          <w:spacing w:val="-2"/>
          <w:sz w:val="28"/>
          <w:szCs w:val="28"/>
          <w:cs/>
          <w:lang w:val="en"/>
        </w:rPr>
        <w:t>1</w:t>
      </w:r>
      <w:r w:rsidRPr="00A0292F">
        <w:rPr>
          <w:rFonts w:asciiTheme="majorBidi" w:hAnsiTheme="majorBidi" w:cstheme="majorBidi"/>
          <w:spacing w:val="-2"/>
          <w:sz w:val="28"/>
          <w:szCs w:val="28"/>
          <w:lang w:val="en"/>
        </w:rPr>
        <w:t xml:space="preserve"> large customer, which comes from the lending segment. According to the minutes of the Executive</w:t>
      </w:r>
      <w:r w:rsidR="00A0292F" w:rsidRPr="00A0292F">
        <w:rPr>
          <w:rFonts w:asciiTheme="majorBidi" w:hAnsiTheme="majorBidi" w:cstheme="majorBidi"/>
          <w:spacing w:val="-2"/>
          <w:sz w:val="28"/>
          <w:szCs w:val="28"/>
          <w:lang w:val="en"/>
        </w:rPr>
        <w:t xml:space="preserve"> </w:t>
      </w:r>
      <w:r w:rsidRPr="00A0292F">
        <w:rPr>
          <w:rFonts w:asciiTheme="majorBidi" w:hAnsiTheme="majorBidi" w:cstheme="majorBidi"/>
          <w:spacing w:val="-2"/>
          <w:sz w:val="28"/>
          <w:szCs w:val="28"/>
          <w:lang w:val="en"/>
        </w:rPr>
        <w:t>Committee meeting Advance Connection Corporation Public Company Limited resolved to approve a</w:t>
      </w:r>
      <w:r w:rsidR="00A0292F" w:rsidRPr="00A0292F">
        <w:rPr>
          <w:rFonts w:asciiTheme="majorBidi" w:hAnsiTheme="majorBidi" w:cstheme="majorBidi"/>
          <w:spacing w:val="-2"/>
          <w:sz w:val="28"/>
          <w:szCs w:val="28"/>
          <w:lang w:val="en"/>
        </w:rPr>
        <w:t xml:space="preserve"> </w:t>
      </w:r>
      <w:r w:rsidRPr="00A0292F">
        <w:rPr>
          <w:rFonts w:asciiTheme="majorBidi" w:hAnsiTheme="majorBidi" w:cstheme="majorBidi"/>
          <w:spacing w:val="-2"/>
          <w:sz w:val="28"/>
          <w:szCs w:val="28"/>
          <w:lang w:val="en"/>
        </w:rPr>
        <w:t>subsidiary to grant loans to a company. There is a loan limit of</w:t>
      </w:r>
      <w:r w:rsidR="002B554C" w:rsidRPr="00A0292F">
        <w:rPr>
          <w:rFonts w:asciiTheme="majorBidi" w:hAnsiTheme="majorBidi" w:cstheme="majorBidi"/>
          <w:spacing w:val="-2"/>
          <w:sz w:val="28"/>
          <w:szCs w:val="28"/>
          <w:lang w:val="en"/>
        </w:rPr>
        <w:t xml:space="preserve"> Baht</w:t>
      </w:r>
      <w:r w:rsidRPr="00A0292F">
        <w:rPr>
          <w:rFonts w:asciiTheme="majorBidi" w:hAnsiTheme="majorBidi" w:cstheme="majorBidi"/>
          <w:spacing w:val="-2"/>
          <w:sz w:val="28"/>
          <w:szCs w:val="28"/>
          <w:lang w:val="en"/>
        </w:rPr>
        <w:t xml:space="preserve"> </w:t>
      </w:r>
      <w:r w:rsidRPr="00A0292F">
        <w:rPr>
          <w:rFonts w:asciiTheme="majorBidi" w:hAnsiTheme="majorBidi"/>
          <w:spacing w:val="-2"/>
          <w:sz w:val="28"/>
          <w:szCs w:val="28"/>
          <w:cs/>
          <w:lang w:val="en"/>
        </w:rPr>
        <w:t xml:space="preserve">80 </w:t>
      </w:r>
      <w:r w:rsidRPr="00A0292F">
        <w:rPr>
          <w:rFonts w:asciiTheme="majorBidi" w:hAnsiTheme="majorBidi" w:cstheme="majorBidi"/>
          <w:spacing w:val="-2"/>
          <w:sz w:val="28"/>
          <w:szCs w:val="28"/>
          <w:lang w:val="en"/>
        </w:rPr>
        <w:t>million</w:t>
      </w:r>
      <w:r w:rsidR="002B554C" w:rsidRPr="00A0292F">
        <w:rPr>
          <w:rFonts w:asciiTheme="majorBidi" w:hAnsiTheme="majorBidi" w:cstheme="majorBidi"/>
          <w:spacing w:val="-2"/>
          <w:sz w:val="28"/>
          <w:szCs w:val="28"/>
          <w:lang w:val="en"/>
        </w:rPr>
        <w:t>.</w:t>
      </w:r>
      <w:r w:rsidRPr="00A0292F">
        <w:rPr>
          <w:rFonts w:asciiTheme="majorBidi" w:hAnsiTheme="majorBidi" w:cstheme="majorBidi"/>
          <w:spacing w:val="-2"/>
          <w:sz w:val="28"/>
          <w:szCs w:val="28"/>
          <w:lang w:val="en"/>
        </w:rPr>
        <w:t xml:space="preserve"> The changes in the loan account are as follows :</w:t>
      </w:r>
    </w:p>
    <w:tbl>
      <w:tblPr>
        <w:tblStyle w:val="TableGrid"/>
        <w:tblW w:w="0" w:type="auto"/>
        <w:tblInd w:w="39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48"/>
        <w:gridCol w:w="1980"/>
        <w:gridCol w:w="1440"/>
        <w:gridCol w:w="1530"/>
        <w:gridCol w:w="2070"/>
      </w:tblGrid>
      <w:tr w:rsidR="00BA0AFC" w:rsidRPr="00BA0AFC" w14:paraId="73132141" w14:textId="77777777" w:rsidTr="00B65D49">
        <w:tc>
          <w:tcPr>
            <w:tcW w:w="1948" w:type="dxa"/>
          </w:tcPr>
          <w:p w14:paraId="447CB537" w14:textId="77777777" w:rsidR="00BA0AFC" w:rsidRPr="00BA0AFC" w:rsidRDefault="00BA0AFC" w:rsidP="00B65D49">
            <w:pPr>
              <w:jc w:val="thaiDistribute"/>
              <w:rPr>
                <w:rFonts w:ascii="Angsana New" w:hAnsi="Angsana New"/>
                <w:color w:val="000000"/>
                <w:spacing w:val="-4"/>
                <w:sz w:val="28"/>
                <w:szCs w:val="28"/>
                <w:highlight w:val="cyan"/>
              </w:rPr>
            </w:pPr>
          </w:p>
        </w:tc>
        <w:tc>
          <w:tcPr>
            <w:tcW w:w="7020" w:type="dxa"/>
            <w:gridSpan w:val="4"/>
            <w:hideMark/>
          </w:tcPr>
          <w:p w14:paraId="7F40C6AF" w14:textId="0757FE9E" w:rsidR="00BA0AFC" w:rsidRPr="00BA0AFC" w:rsidRDefault="00595FE4" w:rsidP="00B65D49">
            <w:pPr>
              <w:pBdr>
                <w:bottom w:val="single" w:sz="4" w:space="1" w:color="auto"/>
              </w:pBdr>
              <w:jc w:val="right"/>
              <w:rPr>
                <w:rFonts w:ascii="Angsana New" w:hAnsi="Angsana New"/>
                <w:color w:val="000000"/>
                <w:spacing w:val="-4"/>
                <w:sz w:val="28"/>
                <w:szCs w:val="28"/>
                <w:highlight w:val="cyan"/>
              </w:rPr>
            </w:pPr>
            <w:r w:rsidRPr="00BA0AFC">
              <w:rPr>
                <w:rFonts w:ascii="Angsana New" w:hAnsi="Angsana New"/>
                <w:sz w:val="28"/>
                <w:szCs w:val="28"/>
                <w:cs/>
              </w:rPr>
              <w:t>(</w:t>
            </w:r>
            <w:r w:rsidRPr="00BA0AFC">
              <w:rPr>
                <w:rFonts w:ascii="Angsana New" w:hAnsi="Angsana New"/>
                <w:sz w:val="28"/>
                <w:szCs w:val="28"/>
              </w:rPr>
              <w:t>Unit : Thousand Baht)</w:t>
            </w:r>
          </w:p>
        </w:tc>
      </w:tr>
      <w:tr w:rsidR="00BA0AFC" w:rsidRPr="00D44942" w14:paraId="0AB918B8" w14:textId="77777777" w:rsidTr="00B65D49">
        <w:tc>
          <w:tcPr>
            <w:tcW w:w="1948" w:type="dxa"/>
          </w:tcPr>
          <w:p w14:paraId="3FEFBA37" w14:textId="77777777" w:rsidR="00BA0AFC" w:rsidRPr="00D44942" w:rsidRDefault="00BA0AFC" w:rsidP="00B65D49">
            <w:pPr>
              <w:jc w:val="thaiDistribute"/>
              <w:rPr>
                <w:rFonts w:ascii="Angsana New" w:hAnsi="Angsana New"/>
                <w:color w:val="000000"/>
                <w:spacing w:val="-4"/>
                <w:sz w:val="28"/>
                <w:szCs w:val="28"/>
              </w:rPr>
            </w:pPr>
          </w:p>
        </w:tc>
        <w:tc>
          <w:tcPr>
            <w:tcW w:w="7020" w:type="dxa"/>
            <w:gridSpan w:val="4"/>
            <w:hideMark/>
          </w:tcPr>
          <w:p w14:paraId="6AC7B6B4" w14:textId="4938AE32" w:rsidR="00BA0AFC" w:rsidRPr="00D44942" w:rsidRDefault="00595FE4" w:rsidP="00B65D49">
            <w:pPr>
              <w:pBdr>
                <w:bottom w:val="single" w:sz="4" w:space="1" w:color="auto"/>
              </w:pBdr>
              <w:jc w:val="center"/>
              <w:rPr>
                <w:rFonts w:ascii="Angsana New" w:hAnsi="Angsana New"/>
                <w:color w:val="000000"/>
                <w:spacing w:val="-4"/>
                <w:sz w:val="28"/>
                <w:szCs w:val="28"/>
              </w:rPr>
            </w:pPr>
            <w:r w:rsidRPr="00D44942">
              <w:rPr>
                <w:rFonts w:ascii="Angsana New" w:hAnsi="Angsana New"/>
                <w:color w:val="000000"/>
                <w:spacing w:val="-4"/>
                <w:sz w:val="28"/>
                <w:szCs w:val="28"/>
              </w:rPr>
              <w:t>Consolidated</w:t>
            </w:r>
          </w:p>
        </w:tc>
      </w:tr>
      <w:tr w:rsidR="00BA0AFC" w:rsidRPr="00D44942" w14:paraId="38ECA884" w14:textId="77777777" w:rsidTr="00B65D49">
        <w:tc>
          <w:tcPr>
            <w:tcW w:w="1948" w:type="dxa"/>
          </w:tcPr>
          <w:p w14:paraId="79F61219" w14:textId="77777777" w:rsidR="00BA0AFC" w:rsidRPr="00D44942" w:rsidRDefault="00BA0AFC" w:rsidP="00B65D49">
            <w:pPr>
              <w:jc w:val="thaiDistribute"/>
              <w:rPr>
                <w:rFonts w:ascii="Angsana New" w:hAnsi="Angsana New"/>
                <w:color w:val="000000"/>
                <w:spacing w:val="-4"/>
                <w:sz w:val="28"/>
                <w:szCs w:val="28"/>
                <w:cs/>
              </w:rPr>
            </w:pPr>
          </w:p>
        </w:tc>
        <w:tc>
          <w:tcPr>
            <w:tcW w:w="1980" w:type="dxa"/>
            <w:vAlign w:val="bottom"/>
            <w:hideMark/>
          </w:tcPr>
          <w:p w14:paraId="70213F51" w14:textId="0EA8D550" w:rsidR="00BA0AFC" w:rsidRPr="00804743" w:rsidRDefault="00595FE4" w:rsidP="00B65D49">
            <w:pPr>
              <w:pBdr>
                <w:bottom w:val="single" w:sz="4" w:space="1" w:color="auto"/>
              </w:pBdr>
              <w:jc w:val="center"/>
              <w:rPr>
                <w:rFonts w:ascii="Angsana New" w:hAnsi="Angsana New"/>
                <w:color w:val="000000"/>
                <w:spacing w:val="-4"/>
                <w:sz w:val="28"/>
                <w:szCs w:val="28"/>
              </w:rPr>
            </w:pPr>
            <w:r w:rsidRPr="00804743">
              <w:rPr>
                <w:rFonts w:ascii="Angsana New" w:hAnsi="Angsana New"/>
                <w:color w:val="000000"/>
                <w:spacing w:val="-4"/>
                <w:sz w:val="28"/>
                <w:szCs w:val="28"/>
              </w:rPr>
              <w:t xml:space="preserve">January </w:t>
            </w:r>
            <w:r w:rsidRPr="00804743">
              <w:rPr>
                <w:rFonts w:ascii="Angsana New" w:hAnsi="Angsana New"/>
                <w:color w:val="000000"/>
                <w:spacing w:val="-4"/>
                <w:sz w:val="28"/>
                <w:szCs w:val="28"/>
                <w:cs/>
              </w:rPr>
              <w:t>1</w:t>
            </w:r>
            <w:r w:rsidRPr="00804743">
              <w:rPr>
                <w:rFonts w:ascii="Angsana New" w:hAnsi="Angsana New"/>
                <w:color w:val="000000"/>
                <w:spacing w:val="-4"/>
                <w:sz w:val="28"/>
                <w:szCs w:val="28"/>
              </w:rPr>
              <w:t xml:space="preserve">, </w:t>
            </w:r>
            <w:r w:rsidRPr="00804743">
              <w:rPr>
                <w:rFonts w:ascii="Angsana New" w:hAnsi="Angsana New"/>
                <w:color w:val="000000"/>
                <w:spacing w:val="-4"/>
                <w:sz w:val="28"/>
                <w:szCs w:val="28"/>
                <w:cs/>
              </w:rPr>
              <w:t>2023</w:t>
            </w:r>
          </w:p>
        </w:tc>
        <w:tc>
          <w:tcPr>
            <w:tcW w:w="1440" w:type="dxa"/>
            <w:vAlign w:val="bottom"/>
            <w:hideMark/>
          </w:tcPr>
          <w:p w14:paraId="4686F88B" w14:textId="3AB9987D" w:rsidR="00BA0AFC" w:rsidRPr="00804743" w:rsidRDefault="005B06E5" w:rsidP="00B65D49">
            <w:pPr>
              <w:pBdr>
                <w:bottom w:val="single" w:sz="4" w:space="1" w:color="auto"/>
              </w:pBdr>
              <w:jc w:val="center"/>
              <w:rPr>
                <w:rFonts w:ascii="Angsana New" w:hAnsi="Angsana New"/>
                <w:color w:val="000000"/>
                <w:spacing w:val="-4"/>
                <w:sz w:val="28"/>
                <w:szCs w:val="28"/>
              </w:rPr>
            </w:pPr>
            <w:r w:rsidRPr="00804743">
              <w:rPr>
                <w:rFonts w:ascii="Angsana New" w:hAnsi="Angsana New"/>
                <w:color w:val="000000"/>
                <w:spacing w:val="-4"/>
                <w:sz w:val="28"/>
                <w:szCs w:val="28"/>
              </w:rPr>
              <w:t>Increase</w:t>
            </w:r>
          </w:p>
        </w:tc>
        <w:tc>
          <w:tcPr>
            <w:tcW w:w="1530" w:type="dxa"/>
            <w:vAlign w:val="bottom"/>
            <w:hideMark/>
          </w:tcPr>
          <w:p w14:paraId="42F9B88C" w14:textId="2C23CE72" w:rsidR="00BA0AFC" w:rsidRPr="00804743" w:rsidRDefault="00BA0AFC" w:rsidP="00B65D49">
            <w:pPr>
              <w:pBdr>
                <w:bottom w:val="single" w:sz="4" w:space="1" w:color="auto"/>
              </w:pBdr>
              <w:jc w:val="center"/>
              <w:rPr>
                <w:rFonts w:ascii="Angsana New" w:hAnsi="Angsana New"/>
                <w:color w:val="000000"/>
                <w:spacing w:val="-4"/>
                <w:sz w:val="28"/>
                <w:szCs w:val="28"/>
                <w:cs/>
              </w:rPr>
            </w:pPr>
            <w:r w:rsidRPr="00804743">
              <w:rPr>
                <w:rFonts w:ascii="Angsana New" w:hAnsi="Angsana New" w:hint="cs"/>
                <w:color w:val="000000"/>
                <w:spacing w:val="-4"/>
                <w:sz w:val="28"/>
                <w:szCs w:val="28"/>
              </w:rPr>
              <w:t>(</w:t>
            </w:r>
            <w:r w:rsidR="005B06E5" w:rsidRPr="00804743">
              <w:rPr>
                <w:rFonts w:ascii="Angsana New" w:hAnsi="Angsana New"/>
                <w:color w:val="000000"/>
                <w:spacing w:val="-4"/>
                <w:sz w:val="28"/>
                <w:szCs w:val="28"/>
                <w:lang w:val="en-US"/>
              </w:rPr>
              <w:t>Less</w:t>
            </w:r>
            <w:r w:rsidRPr="00804743">
              <w:rPr>
                <w:rFonts w:ascii="Angsana New" w:hAnsi="Angsana New" w:hint="cs"/>
                <w:color w:val="000000"/>
                <w:spacing w:val="-4"/>
                <w:sz w:val="28"/>
                <w:szCs w:val="28"/>
                <w:cs/>
              </w:rPr>
              <w:t>)</w:t>
            </w:r>
          </w:p>
        </w:tc>
        <w:tc>
          <w:tcPr>
            <w:tcW w:w="2070" w:type="dxa"/>
            <w:vAlign w:val="bottom"/>
            <w:hideMark/>
          </w:tcPr>
          <w:p w14:paraId="0129BAB7" w14:textId="594A10C5" w:rsidR="00BA0AFC" w:rsidRPr="00804743" w:rsidRDefault="00595FE4" w:rsidP="00B65D49">
            <w:pPr>
              <w:pBdr>
                <w:bottom w:val="single" w:sz="4" w:space="1" w:color="auto"/>
              </w:pBdr>
              <w:jc w:val="center"/>
              <w:rPr>
                <w:rFonts w:ascii="Angsana New" w:hAnsi="Angsana New"/>
                <w:color w:val="000000"/>
                <w:spacing w:val="-4"/>
                <w:sz w:val="28"/>
                <w:szCs w:val="28"/>
                <w:cs/>
              </w:rPr>
            </w:pPr>
            <w:r w:rsidRPr="00804743">
              <w:rPr>
                <w:rFonts w:ascii="Angsana New" w:hAnsi="Angsana New"/>
                <w:sz w:val="28"/>
                <w:szCs w:val="28"/>
              </w:rPr>
              <w:t>September 30, 2023</w:t>
            </w:r>
          </w:p>
        </w:tc>
      </w:tr>
      <w:tr w:rsidR="00BA0AFC" w:rsidRPr="00D44942" w14:paraId="1DBA9D2B" w14:textId="77777777" w:rsidTr="00B65D49">
        <w:tc>
          <w:tcPr>
            <w:tcW w:w="1948" w:type="dxa"/>
            <w:hideMark/>
          </w:tcPr>
          <w:p w14:paraId="6A09A5F8" w14:textId="64509E1C" w:rsidR="00BA0AFC" w:rsidRPr="00D44942" w:rsidRDefault="005B06E5" w:rsidP="00B65D49">
            <w:pPr>
              <w:ind w:left="182"/>
              <w:jc w:val="thaiDistribute"/>
              <w:rPr>
                <w:rFonts w:ascii="Angsana New" w:hAnsi="Angsana New"/>
                <w:color w:val="000000"/>
                <w:spacing w:val="-4"/>
                <w:sz w:val="28"/>
                <w:szCs w:val="28"/>
                <w:lang w:val="en-US"/>
              </w:rPr>
            </w:pPr>
            <w:r w:rsidRPr="00D44942">
              <w:rPr>
                <w:rFonts w:ascii="Angsana New" w:hAnsi="Angsana New"/>
                <w:color w:val="000000"/>
                <w:spacing w:val="-4"/>
                <w:sz w:val="28"/>
                <w:szCs w:val="28"/>
              </w:rPr>
              <w:t>Principle</w:t>
            </w:r>
          </w:p>
        </w:tc>
        <w:tc>
          <w:tcPr>
            <w:tcW w:w="1980" w:type="dxa"/>
            <w:hideMark/>
          </w:tcPr>
          <w:p w14:paraId="0F31147B" w14:textId="77777777" w:rsidR="00BA0AFC" w:rsidRPr="00D44942" w:rsidRDefault="00BA0AFC" w:rsidP="00B65D49">
            <w:pPr>
              <w:jc w:val="right"/>
              <w:rPr>
                <w:rFonts w:ascii="Angsana New" w:hAnsi="Angsana New"/>
                <w:color w:val="000000"/>
                <w:spacing w:val="-4"/>
                <w:sz w:val="28"/>
                <w:szCs w:val="28"/>
                <w:cs/>
              </w:rPr>
            </w:pPr>
            <w:r w:rsidRPr="00D44942">
              <w:rPr>
                <w:rFonts w:ascii="Angsana New" w:hAnsi="Angsana New" w:hint="cs"/>
                <w:color w:val="000000"/>
                <w:spacing w:val="-4"/>
                <w:sz w:val="28"/>
                <w:szCs w:val="28"/>
                <w:cs/>
              </w:rPr>
              <w:t>-</w:t>
            </w:r>
          </w:p>
        </w:tc>
        <w:tc>
          <w:tcPr>
            <w:tcW w:w="1440" w:type="dxa"/>
          </w:tcPr>
          <w:p w14:paraId="68EB700C" w14:textId="77777777" w:rsidR="00BA0AFC" w:rsidRPr="00D44942" w:rsidRDefault="00BA0AFC" w:rsidP="00B65D49">
            <w:pPr>
              <w:jc w:val="right"/>
              <w:rPr>
                <w:rFonts w:ascii="Angsana New" w:hAnsi="Angsana New"/>
                <w:color w:val="000000"/>
                <w:spacing w:val="-4"/>
                <w:sz w:val="28"/>
                <w:szCs w:val="28"/>
              </w:rPr>
            </w:pPr>
            <w:r w:rsidRPr="00D44942">
              <w:rPr>
                <w:rFonts w:ascii="Angsana New" w:hAnsi="Angsana New"/>
                <w:color w:val="000000"/>
                <w:spacing w:val="-4"/>
                <w:sz w:val="28"/>
                <w:szCs w:val="28"/>
              </w:rPr>
              <w:t>80,000</w:t>
            </w:r>
          </w:p>
        </w:tc>
        <w:tc>
          <w:tcPr>
            <w:tcW w:w="1530" w:type="dxa"/>
          </w:tcPr>
          <w:p w14:paraId="2B36737F" w14:textId="77777777" w:rsidR="00BA0AFC" w:rsidRPr="00D44942" w:rsidRDefault="00BA0AFC" w:rsidP="00B65D49">
            <w:pPr>
              <w:jc w:val="right"/>
              <w:rPr>
                <w:rFonts w:ascii="Angsana New" w:hAnsi="Angsana New"/>
                <w:color w:val="000000"/>
                <w:spacing w:val="-4"/>
                <w:sz w:val="28"/>
                <w:szCs w:val="28"/>
              </w:rPr>
            </w:pPr>
            <w:r w:rsidRPr="00D44942">
              <w:rPr>
                <w:rFonts w:ascii="Angsana New" w:hAnsi="Angsana New"/>
                <w:color w:val="000000"/>
                <w:spacing w:val="-4"/>
                <w:sz w:val="28"/>
                <w:szCs w:val="28"/>
              </w:rPr>
              <w:t>(45,782)</w:t>
            </w:r>
          </w:p>
        </w:tc>
        <w:tc>
          <w:tcPr>
            <w:tcW w:w="2070" w:type="dxa"/>
          </w:tcPr>
          <w:p w14:paraId="62F9A1A2" w14:textId="77777777" w:rsidR="00BA0AFC" w:rsidRPr="00D44942" w:rsidRDefault="00BA0AFC" w:rsidP="00B65D49">
            <w:pPr>
              <w:jc w:val="right"/>
              <w:rPr>
                <w:rFonts w:ascii="Angsana New" w:hAnsi="Angsana New"/>
                <w:color w:val="000000"/>
                <w:spacing w:val="-4"/>
                <w:sz w:val="28"/>
                <w:szCs w:val="28"/>
              </w:rPr>
            </w:pPr>
            <w:r w:rsidRPr="00D44942">
              <w:rPr>
                <w:rFonts w:ascii="Angsana New" w:hAnsi="Angsana New"/>
                <w:color w:val="000000"/>
                <w:spacing w:val="-4"/>
                <w:sz w:val="28"/>
                <w:szCs w:val="28"/>
              </w:rPr>
              <w:t>34,218</w:t>
            </w:r>
          </w:p>
        </w:tc>
      </w:tr>
    </w:tbl>
    <w:p w14:paraId="7B982AA8" w14:textId="39B254E2" w:rsidR="007E4A57" w:rsidRDefault="005B06E5" w:rsidP="007E4A57">
      <w:pPr>
        <w:pStyle w:val="BlockText"/>
        <w:tabs>
          <w:tab w:val="left" w:pos="720"/>
        </w:tabs>
        <w:spacing w:before="120" w:after="240" w:line="360" w:lineRule="exact"/>
        <w:ind w:left="357" w:right="28" w:firstLine="0"/>
        <w:rPr>
          <w:rFonts w:asciiTheme="majorBidi" w:hAnsiTheme="majorBidi" w:cstheme="majorBidi"/>
          <w:spacing w:val="-4"/>
        </w:rPr>
      </w:pPr>
      <w:r w:rsidRPr="00D44942">
        <w:rPr>
          <w:rFonts w:asciiTheme="majorBidi" w:hAnsiTheme="majorBidi" w:cstheme="majorBidi"/>
          <w:spacing w:val="-4"/>
          <w:lang w:val="en"/>
        </w:rPr>
        <w:t>For such loans, the company charges an interest rate of 10 percent of the principal value. There are details of principal payments not less than monthly</w:t>
      </w:r>
      <w:r w:rsidR="00637381">
        <w:rPr>
          <w:rFonts w:asciiTheme="majorBidi" w:hAnsiTheme="majorBidi" w:cstheme="majorBidi"/>
          <w:spacing w:val="-4"/>
          <w:lang w:val="en"/>
        </w:rPr>
        <w:t xml:space="preserve"> B</w:t>
      </w:r>
      <w:r w:rsidR="00637381" w:rsidRPr="00D44942">
        <w:rPr>
          <w:rFonts w:asciiTheme="majorBidi" w:hAnsiTheme="majorBidi" w:cstheme="majorBidi"/>
          <w:spacing w:val="-4"/>
          <w:lang w:val="en"/>
        </w:rPr>
        <w:t>aht</w:t>
      </w:r>
      <w:r w:rsidR="00D44942" w:rsidRPr="00D44942">
        <w:rPr>
          <w:rFonts w:asciiTheme="majorBidi" w:hAnsiTheme="majorBidi" w:cstheme="majorBidi"/>
          <w:spacing w:val="-4"/>
          <w:lang w:val="en"/>
        </w:rPr>
        <w:t xml:space="preserve"> </w:t>
      </w:r>
      <w:r w:rsidRPr="00D44942">
        <w:rPr>
          <w:rFonts w:asciiTheme="majorBidi" w:hAnsiTheme="majorBidi" w:cstheme="majorBidi"/>
          <w:spacing w:val="-4"/>
          <w:lang w:val="en"/>
        </w:rPr>
        <w:t xml:space="preserve">6.84 million and payment is due within February 22, 2024, guaranteed by land and machinery with a total fair value of </w:t>
      </w:r>
      <w:r w:rsidR="00637381">
        <w:rPr>
          <w:rFonts w:asciiTheme="majorBidi" w:hAnsiTheme="majorBidi" w:cstheme="majorBidi"/>
          <w:spacing w:val="-4"/>
          <w:lang w:val="en"/>
        </w:rPr>
        <w:t>B</w:t>
      </w:r>
      <w:r w:rsidR="00637381" w:rsidRPr="00D44942">
        <w:rPr>
          <w:rFonts w:asciiTheme="majorBidi" w:hAnsiTheme="majorBidi" w:cstheme="majorBidi"/>
          <w:spacing w:val="-4"/>
          <w:lang w:val="en"/>
        </w:rPr>
        <w:t xml:space="preserve">aht </w:t>
      </w:r>
      <w:r w:rsidRPr="00D44942">
        <w:rPr>
          <w:rFonts w:asciiTheme="majorBidi" w:hAnsiTheme="majorBidi" w:cstheme="majorBidi"/>
          <w:spacing w:val="-4"/>
          <w:lang w:val="en"/>
        </w:rPr>
        <w:t>252.77 million.</w:t>
      </w:r>
      <w:r w:rsidR="007E4A57">
        <w:rPr>
          <w:rFonts w:asciiTheme="majorBidi" w:hAnsiTheme="majorBidi" w:cstheme="majorBidi" w:hint="cs"/>
          <w:spacing w:val="-4"/>
          <w:cs/>
          <w:lang w:val="en"/>
        </w:rPr>
        <w:t xml:space="preserve"> </w:t>
      </w:r>
      <w:r w:rsidR="007E4A57" w:rsidRPr="007E4A57">
        <w:rPr>
          <w:rFonts w:asciiTheme="majorBidi" w:hAnsiTheme="majorBidi" w:cstheme="majorBidi"/>
          <w:spacing w:val="-4"/>
          <w:lang w:val="en"/>
        </w:rPr>
        <w:t xml:space="preserve">Later after the end of the reporting period </w:t>
      </w:r>
      <w:r w:rsidR="007E4A57">
        <w:rPr>
          <w:rFonts w:asciiTheme="majorBidi" w:hAnsiTheme="majorBidi" w:cstheme="majorBidi"/>
          <w:spacing w:val="-4"/>
          <w:lang w:val="en"/>
        </w:rPr>
        <w:t>t</w:t>
      </w:r>
      <w:r w:rsidR="007E4A57" w:rsidRPr="007E4A57">
        <w:rPr>
          <w:rFonts w:asciiTheme="majorBidi" w:hAnsiTheme="majorBidi" w:cstheme="majorBidi"/>
          <w:spacing w:val="-4"/>
          <w:lang w:val="en"/>
        </w:rPr>
        <w:t>he subsidiary received payment of 6.85 million baht.</w:t>
      </w:r>
    </w:p>
    <w:p w14:paraId="6CFE3455" w14:textId="2808FB29" w:rsidR="00D44942" w:rsidRPr="00D44942" w:rsidRDefault="00D44942" w:rsidP="007E4A57">
      <w:pPr>
        <w:pStyle w:val="BlockText"/>
        <w:tabs>
          <w:tab w:val="left" w:pos="720"/>
        </w:tabs>
        <w:spacing w:before="120" w:after="240" w:line="360" w:lineRule="exact"/>
        <w:ind w:left="357" w:right="28" w:firstLine="0"/>
        <w:rPr>
          <w:rFonts w:asciiTheme="majorBidi" w:hAnsiTheme="majorBidi" w:cstheme="majorBidi"/>
          <w:spacing w:val="-4"/>
        </w:rPr>
      </w:pPr>
      <w:r w:rsidRPr="00D44942">
        <w:rPr>
          <w:rFonts w:asciiTheme="majorBidi" w:hAnsiTheme="majorBidi" w:cstheme="majorBidi"/>
          <w:spacing w:val="-4"/>
        </w:rPr>
        <w:t xml:space="preserve">The movements of </w:t>
      </w:r>
      <w:r w:rsidRPr="00D44942">
        <w:rPr>
          <w:rFonts w:asciiTheme="majorBidi" w:hAnsiTheme="majorBidi" w:cstheme="majorBidi"/>
          <w:spacing w:val="-8"/>
          <w:kern w:val="2"/>
          <w14:ligatures w14:val="standardContextual"/>
        </w:rPr>
        <w:t>interest income</w:t>
      </w:r>
      <w:r w:rsidRPr="00D44942">
        <w:rPr>
          <w:rFonts w:asciiTheme="majorBidi" w:hAnsiTheme="majorBidi" w:cstheme="majorBidi"/>
          <w:spacing w:val="-4"/>
        </w:rPr>
        <w:t xml:space="preserve"> for nine – month period ended September </w:t>
      </w:r>
      <w:r w:rsidRPr="00D44942">
        <w:rPr>
          <w:rFonts w:asciiTheme="majorBidi" w:hAnsiTheme="majorBidi"/>
          <w:spacing w:val="-4"/>
        </w:rPr>
        <w:t>30</w:t>
      </w:r>
      <w:r w:rsidRPr="00D44942">
        <w:rPr>
          <w:rFonts w:asciiTheme="majorBidi" w:hAnsiTheme="majorBidi" w:cstheme="majorBidi"/>
          <w:spacing w:val="-4"/>
        </w:rPr>
        <w:t>, 2023</w:t>
      </w:r>
      <w:r w:rsidRPr="00D44942">
        <w:rPr>
          <w:rFonts w:asciiTheme="majorBidi" w:hAnsiTheme="majorBidi"/>
          <w:spacing w:val="-4"/>
          <w:cs/>
        </w:rPr>
        <w:t xml:space="preserve"> </w:t>
      </w:r>
      <w:r w:rsidRPr="00D44942">
        <w:rPr>
          <w:rFonts w:asciiTheme="majorBidi" w:hAnsiTheme="majorBidi" w:cstheme="majorBidi"/>
          <w:spacing w:val="-4"/>
        </w:rPr>
        <w:t>and 2022</w:t>
      </w:r>
      <w:r w:rsidRPr="00D44942">
        <w:rPr>
          <w:rFonts w:asciiTheme="majorBidi" w:hAnsiTheme="majorBidi"/>
          <w:spacing w:val="-4"/>
          <w:cs/>
        </w:rPr>
        <w:t xml:space="preserve"> </w:t>
      </w:r>
      <w:r w:rsidRPr="00D44942">
        <w:rPr>
          <w:rFonts w:asciiTheme="majorBidi" w:hAnsiTheme="majorBidi" w:cstheme="majorBidi"/>
          <w:spacing w:val="-4"/>
        </w:rPr>
        <w:t>were as follows :</w:t>
      </w:r>
    </w:p>
    <w:tbl>
      <w:tblPr>
        <w:tblW w:w="9268" w:type="dxa"/>
        <w:tblInd w:w="284" w:type="dxa"/>
        <w:tblLayout w:type="fixed"/>
        <w:tblLook w:val="04A0" w:firstRow="1" w:lastRow="0" w:firstColumn="1" w:lastColumn="0" w:noHBand="0" w:noVBand="1"/>
      </w:tblPr>
      <w:tblGrid>
        <w:gridCol w:w="1964"/>
        <w:gridCol w:w="921"/>
        <w:gridCol w:w="939"/>
        <w:gridCol w:w="906"/>
        <w:gridCol w:w="923"/>
        <w:gridCol w:w="810"/>
        <w:gridCol w:w="810"/>
        <w:gridCol w:w="980"/>
        <w:gridCol w:w="1015"/>
      </w:tblGrid>
      <w:tr w:rsidR="00BA0AFC" w:rsidRPr="00D44942" w14:paraId="4E8FFD86" w14:textId="77777777" w:rsidTr="00B65D49">
        <w:trPr>
          <w:cantSplit/>
          <w:trHeight w:val="345"/>
          <w:tblHeader/>
        </w:trPr>
        <w:tc>
          <w:tcPr>
            <w:tcW w:w="1964" w:type="dxa"/>
            <w:vAlign w:val="center"/>
          </w:tcPr>
          <w:p w14:paraId="63D166A3" w14:textId="77777777" w:rsidR="00BA0AFC" w:rsidRPr="00D44942" w:rsidRDefault="00BA0AFC" w:rsidP="00B65D49">
            <w:pPr>
              <w:tabs>
                <w:tab w:val="left" w:pos="3434"/>
              </w:tabs>
              <w:jc w:val="center"/>
              <w:rPr>
                <w:rFonts w:asciiTheme="majorBidi" w:hAnsiTheme="majorBidi" w:cstheme="majorBidi"/>
                <w:kern w:val="2"/>
                <w:sz w:val="28"/>
                <w:szCs w:val="28"/>
                <w14:ligatures w14:val="standardContextual"/>
              </w:rPr>
            </w:pPr>
          </w:p>
        </w:tc>
        <w:tc>
          <w:tcPr>
            <w:tcW w:w="3689" w:type="dxa"/>
            <w:gridSpan w:val="4"/>
            <w:tcBorders>
              <w:top w:val="nil"/>
              <w:left w:val="nil"/>
              <w:bottom w:val="single" w:sz="4" w:space="0" w:color="auto"/>
              <w:right w:val="nil"/>
            </w:tcBorders>
            <w:vAlign w:val="center"/>
          </w:tcPr>
          <w:p w14:paraId="735B5F9E" w14:textId="77777777" w:rsidR="00BA0AFC" w:rsidRPr="00D44942" w:rsidRDefault="00BA0AFC" w:rsidP="00B65D49">
            <w:pPr>
              <w:ind w:left="-57" w:right="-57"/>
              <w:jc w:val="center"/>
              <w:rPr>
                <w:rFonts w:asciiTheme="majorBidi" w:hAnsiTheme="majorBidi" w:cstheme="majorBidi"/>
                <w:kern w:val="2"/>
                <w:sz w:val="28"/>
                <w:szCs w:val="28"/>
                <w14:ligatures w14:val="standardContextual"/>
              </w:rPr>
            </w:pPr>
          </w:p>
        </w:tc>
        <w:tc>
          <w:tcPr>
            <w:tcW w:w="3615" w:type="dxa"/>
            <w:gridSpan w:val="4"/>
            <w:tcBorders>
              <w:top w:val="nil"/>
              <w:left w:val="nil"/>
              <w:bottom w:val="single" w:sz="4" w:space="0" w:color="auto"/>
              <w:right w:val="nil"/>
            </w:tcBorders>
            <w:vAlign w:val="center"/>
            <w:hideMark/>
          </w:tcPr>
          <w:p w14:paraId="13701987" w14:textId="48D36AAC" w:rsidR="00BA0AFC" w:rsidRPr="00D44942" w:rsidRDefault="005B06E5" w:rsidP="00B65D49">
            <w:pPr>
              <w:jc w:val="right"/>
              <w:rPr>
                <w:rFonts w:asciiTheme="majorBidi" w:hAnsiTheme="majorBidi" w:cstheme="majorBidi"/>
                <w:kern w:val="2"/>
                <w:sz w:val="28"/>
                <w:szCs w:val="28"/>
                <w:cs/>
                <w14:ligatures w14:val="standardContextual"/>
              </w:rPr>
            </w:pPr>
            <w:r w:rsidRPr="00D44942">
              <w:rPr>
                <w:rFonts w:ascii="Angsana New" w:hAnsi="Angsana New"/>
                <w:sz w:val="28"/>
                <w:szCs w:val="28"/>
                <w:cs/>
              </w:rPr>
              <w:t>(</w:t>
            </w:r>
            <w:r w:rsidRPr="00D44942">
              <w:rPr>
                <w:rFonts w:ascii="Angsana New" w:hAnsi="Angsana New"/>
                <w:sz w:val="28"/>
                <w:szCs w:val="28"/>
              </w:rPr>
              <w:t>Unit : Thousand Baht)</w:t>
            </w:r>
          </w:p>
        </w:tc>
      </w:tr>
      <w:tr w:rsidR="00595FE4" w:rsidRPr="00D44942" w14:paraId="4E2E63C2" w14:textId="77777777" w:rsidTr="00AB2605">
        <w:trPr>
          <w:cantSplit/>
          <w:trHeight w:val="345"/>
          <w:tblHeader/>
        </w:trPr>
        <w:tc>
          <w:tcPr>
            <w:tcW w:w="1964" w:type="dxa"/>
            <w:vAlign w:val="center"/>
          </w:tcPr>
          <w:p w14:paraId="04FDE157" w14:textId="77777777" w:rsidR="00595FE4" w:rsidRPr="00D44942" w:rsidRDefault="00595FE4" w:rsidP="00595FE4">
            <w:pPr>
              <w:tabs>
                <w:tab w:val="left" w:pos="3434"/>
              </w:tabs>
              <w:jc w:val="center"/>
              <w:rPr>
                <w:rFonts w:asciiTheme="majorBidi" w:hAnsiTheme="majorBidi" w:cstheme="majorBidi"/>
                <w:kern w:val="2"/>
                <w:sz w:val="28"/>
                <w:szCs w:val="28"/>
                <w14:ligatures w14:val="standardContextual"/>
              </w:rPr>
            </w:pPr>
          </w:p>
        </w:tc>
        <w:tc>
          <w:tcPr>
            <w:tcW w:w="3689" w:type="dxa"/>
            <w:gridSpan w:val="4"/>
            <w:tcBorders>
              <w:top w:val="single" w:sz="4" w:space="0" w:color="auto"/>
              <w:left w:val="nil"/>
              <w:bottom w:val="nil"/>
              <w:right w:val="nil"/>
            </w:tcBorders>
            <w:hideMark/>
          </w:tcPr>
          <w:p w14:paraId="1ABA6A0D" w14:textId="3B2B5203" w:rsidR="00595FE4" w:rsidRPr="00D44942" w:rsidRDefault="00595FE4" w:rsidP="00595FE4">
            <w:pPr>
              <w:pBdr>
                <w:bottom w:val="single" w:sz="4" w:space="1" w:color="auto"/>
              </w:pBdr>
              <w:ind w:left="-57" w:right="-57"/>
              <w:jc w:val="center"/>
              <w:rPr>
                <w:rFonts w:asciiTheme="majorBidi" w:hAnsiTheme="majorBidi" w:cstheme="majorBidi"/>
                <w:kern w:val="2"/>
                <w:sz w:val="28"/>
                <w:szCs w:val="28"/>
                <w14:ligatures w14:val="standardContextual"/>
              </w:rPr>
            </w:pPr>
            <w:r w:rsidRPr="00D44942">
              <w:rPr>
                <w:rFonts w:asciiTheme="majorBidi" w:hAnsiTheme="majorBidi" w:cstheme="majorBidi"/>
                <w:spacing w:val="-8"/>
                <w:sz w:val="28"/>
                <w:szCs w:val="28"/>
              </w:rPr>
              <w:t>For the three – month period ended September 30</w:t>
            </w:r>
          </w:p>
        </w:tc>
        <w:tc>
          <w:tcPr>
            <w:tcW w:w="3615" w:type="dxa"/>
            <w:gridSpan w:val="4"/>
            <w:tcBorders>
              <w:top w:val="single" w:sz="4" w:space="0" w:color="auto"/>
              <w:left w:val="nil"/>
              <w:bottom w:val="nil"/>
              <w:right w:val="nil"/>
            </w:tcBorders>
            <w:hideMark/>
          </w:tcPr>
          <w:p w14:paraId="7C8324F9" w14:textId="076A33AC" w:rsidR="00595FE4" w:rsidRPr="00D44942" w:rsidRDefault="00595FE4" w:rsidP="00595FE4">
            <w:pPr>
              <w:pBdr>
                <w:bottom w:val="single" w:sz="4" w:space="1" w:color="auto"/>
              </w:pBdr>
              <w:jc w:val="center"/>
              <w:rPr>
                <w:rFonts w:asciiTheme="majorBidi" w:hAnsiTheme="majorBidi" w:cstheme="majorBidi"/>
                <w:kern w:val="2"/>
                <w:sz w:val="28"/>
                <w:szCs w:val="28"/>
                <w:cs/>
                <w14:ligatures w14:val="standardContextual"/>
              </w:rPr>
            </w:pPr>
            <w:r w:rsidRPr="00D44942">
              <w:rPr>
                <w:rFonts w:asciiTheme="majorBidi" w:hAnsiTheme="majorBidi" w:cstheme="majorBidi"/>
                <w:spacing w:val="-8"/>
                <w:sz w:val="28"/>
                <w:szCs w:val="28"/>
              </w:rPr>
              <w:t>For the nine – month period ended September 30</w:t>
            </w:r>
          </w:p>
        </w:tc>
      </w:tr>
      <w:tr w:rsidR="00595FE4" w:rsidRPr="00D44942" w14:paraId="7B5E6DCD" w14:textId="77777777" w:rsidTr="00AB2605">
        <w:trPr>
          <w:cantSplit/>
          <w:trHeight w:val="345"/>
          <w:tblHeader/>
        </w:trPr>
        <w:tc>
          <w:tcPr>
            <w:tcW w:w="1964" w:type="dxa"/>
            <w:vAlign w:val="center"/>
          </w:tcPr>
          <w:p w14:paraId="64B5FAB1" w14:textId="77777777" w:rsidR="00595FE4" w:rsidRPr="00D44942" w:rsidRDefault="00595FE4" w:rsidP="00595FE4">
            <w:pPr>
              <w:tabs>
                <w:tab w:val="left" w:pos="3434"/>
              </w:tabs>
              <w:jc w:val="center"/>
              <w:rPr>
                <w:rFonts w:asciiTheme="majorBidi" w:hAnsiTheme="majorBidi" w:cstheme="majorBidi"/>
                <w:kern w:val="2"/>
                <w:sz w:val="28"/>
                <w:szCs w:val="28"/>
                <w:cs/>
                <w14:ligatures w14:val="standardContextual"/>
              </w:rPr>
            </w:pPr>
          </w:p>
        </w:tc>
        <w:tc>
          <w:tcPr>
            <w:tcW w:w="1860" w:type="dxa"/>
            <w:gridSpan w:val="2"/>
            <w:hideMark/>
          </w:tcPr>
          <w:p w14:paraId="345F43C0" w14:textId="72F74862" w:rsidR="00595FE4" w:rsidRPr="00D44942" w:rsidRDefault="00595FE4" w:rsidP="00595FE4">
            <w:pPr>
              <w:pBdr>
                <w:bottom w:val="single" w:sz="4" w:space="1" w:color="auto"/>
              </w:pBdr>
              <w:ind w:right="-57"/>
              <w:jc w:val="center"/>
              <w:rPr>
                <w:rFonts w:asciiTheme="majorBidi" w:hAnsiTheme="majorBidi" w:cstheme="majorBidi"/>
                <w:kern w:val="2"/>
                <w:sz w:val="28"/>
                <w:szCs w:val="28"/>
                <w14:ligatures w14:val="standardContextual"/>
              </w:rPr>
            </w:pPr>
            <w:r w:rsidRPr="00D44942">
              <w:rPr>
                <w:rFonts w:asciiTheme="majorBidi" w:hAnsiTheme="majorBidi" w:cstheme="majorBidi"/>
                <w:sz w:val="28"/>
                <w:szCs w:val="28"/>
              </w:rPr>
              <w:t>Consolidated</w:t>
            </w:r>
          </w:p>
        </w:tc>
        <w:tc>
          <w:tcPr>
            <w:tcW w:w="1829" w:type="dxa"/>
            <w:gridSpan w:val="2"/>
            <w:hideMark/>
          </w:tcPr>
          <w:p w14:paraId="45B6E25C" w14:textId="1CC308BD" w:rsidR="00595FE4" w:rsidRPr="00D44942" w:rsidRDefault="00595FE4" w:rsidP="00595FE4">
            <w:pPr>
              <w:pBdr>
                <w:bottom w:val="single" w:sz="4" w:space="1" w:color="auto"/>
              </w:pBdr>
              <w:ind w:right="-119" w:hanging="104"/>
              <w:jc w:val="center"/>
              <w:rPr>
                <w:rFonts w:asciiTheme="majorBidi" w:hAnsiTheme="majorBidi" w:cstheme="majorBidi"/>
                <w:kern w:val="2"/>
                <w:sz w:val="28"/>
                <w:szCs w:val="28"/>
                <w:cs/>
                <w14:ligatures w14:val="standardContextual"/>
              </w:rPr>
            </w:pPr>
            <w:r w:rsidRPr="00D44942">
              <w:rPr>
                <w:rFonts w:asciiTheme="majorBidi" w:hAnsiTheme="majorBidi" w:cstheme="majorBidi"/>
                <w:sz w:val="28"/>
                <w:szCs w:val="28"/>
              </w:rPr>
              <w:t>Separate</w:t>
            </w:r>
          </w:p>
        </w:tc>
        <w:tc>
          <w:tcPr>
            <w:tcW w:w="1620" w:type="dxa"/>
            <w:gridSpan w:val="2"/>
            <w:hideMark/>
          </w:tcPr>
          <w:p w14:paraId="1416B373" w14:textId="0B608DF3" w:rsidR="00595FE4" w:rsidRPr="00D44942" w:rsidRDefault="00595FE4" w:rsidP="00595FE4">
            <w:pPr>
              <w:pBdr>
                <w:bottom w:val="single" w:sz="4" w:space="1" w:color="auto"/>
              </w:pBdr>
              <w:jc w:val="center"/>
              <w:rPr>
                <w:rFonts w:asciiTheme="majorBidi" w:hAnsiTheme="majorBidi" w:cstheme="majorBidi"/>
                <w:kern w:val="2"/>
                <w:sz w:val="28"/>
                <w:szCs w:val="28"/>
                <w:cs/>
                <w14:ligatures w14:val="standardContextual"/>
              </w:rPr>
            </w:pPr>
            <w:r w:rsidRPr="00D44942">
              <w:rPr>
                <w:rFonts w:asciiTheme="majorBidi" w:hAnsiTheme="majorBidi" w:cstheme="majorBidi"/>
                <w:sz w:val="28"/>
                <w:szCs w:val="28"/>
              </w:rPr>
              <w:t>Consolidated</w:t>
            </w:r>
          </w:p>
        </w:tc>
        <w:tc>
          <w:tcPr>
            <w:tcW w:w="1995" w:type="dxa"/>
            <w:gridSpan w:val="2"/>
            <w:hideMark/>
          </w:tcPr>
          <w:p w14:paraId="45EEF5F4" w14:textId="31B26AB7" w:rsidR="00595FE4" w:rsidRPr="00D44942" w:rsidRDefault="00595FE4" w:rsidP="00595FE4">
            <w:pPr>
              <w:pBdr>
                <w:bottom w:val="single" w:sz="4" w:space="1" w:color="auto"/>
              </w:pBdr>
              <w:jc w:val="center"/>
              <w:rPr>
                <w:rFonts w:asciiTheme="majorBidi" w:hAnsiTheme="majorBidi" w:cstheme="majorBidi"/>
                <w:kern w:val="2"/>
                <w:sz w:val="28"/>
                <w:szCs w:val="28"/>
                <w14:ligatures w14:val="standardContextual"/>
              </w:rPr>
            </w:pPr>
            <w:r w:rsidRPr="00D44942">
              <w:rPr>
                <w:rFonts w:asciiTheme="majorBidi" w:hAnsiTheme="majorBidi" w:cstheme="majorBidi"/>
                <w:sz w:val="28"/>
                <w:szCs w:val="28"/>
              </w:rPr>
              <w:t>Separate</w:t>
            </w:r>
          </w:p>
        </w:tc>
      </w:tr>
      <w:tr w:rsidR="00595FE4" w:rsidRPr="00D44942" w14:paraId="770F7B32" w14:textId="77777777" w:rsidTr="00AB2605">
        <w:trPr>
          <w:cantSplit/>
          <w:trHeight w:val="345"/>
          <w:tblHeader/>
        </w:trPr>
        <w:tc>
          <w:tcPr>
            <w:tcW w:w="1964" w:type="dxa"/>
            <w:vAlign w:val="center"/>
          </w:tcPr>
          <w:p w14:paraId="70A73B58" w14:textId="77777777" w:rsidR="00595FE4" w:rsidRPr="00D44942" w:rsidRDefault="00595FE4" w:rsidP="00595FE4">
            <w:pPr>
              <w:tabs>
                <w:tab w:val="left" w:pos="3434"/>
              </w:tabs>
              <w:jc w:val="center"/>
              <w:rPr>
                <w:rFonts w:asciiTheme="majorBidi" w:hAnsiTheme="majorBidi" w:cstheme="majorBidi"/>
                <w:kern w:val="2"/>
                <w:sz w:val="28"/>
                <w:szCs w:val="28"/>
                <w14:ligatures w14:val="standardContextual"/>
              </w:rPr>
            </w:pPr>
          </w:p>
        </w:tc>
        <w:tc>
          <w:tcPr>
            <w:tcW w:w="921" w:type="dxa"/>
            <w:hideMark/>
          </w:tcPr>
          <w:p w14:paraId="5A9C9222" w14:textId="1E89B0FA" w:rsidR="00595FE4" w:rsidRPr="00D44942" w:rsidRDefault="00595FE4" w:rsidP="00595FE4">
            <w:pPr>
              <w:pBdr>
                <w:bottom w:val="single" w:sz="4" w:space="1" w:color="auto"/>
              </w:pBdr>
              <w:ind w:left="-57" w:right="-57"/>
              <w:jc w:val="center"/>
              <w:rPr>
                <w:rFonts w:asciiTheme="majorBidi" w:hAnsiTheme="majorBidi" w:cstheme="majorBidi"/>
                <w:kern w:val="2"/>
                <w:sz w:val="28"/>
                <w:szCs w:val="28"/>
                <w14:ligatures w14:val="standardContextual"/>
              </w:rPr>
            </w:pPr>
            <w:r w:rsidRPr="00D44942">
              <w:rPr>
                <w:rFonts w:asciiTheme="majorBidi" w:hAnsiTheme="majorBidi" w:cstheme="majorBidi"/>
                <w:sz w:val="28"/>
                <w:szCs w:val="28"/>
              </w:rPr>
              <w:t>2023</w:t>
            </w:r>
          </w:p>
        </w:tc>
        <w:tc>
          <w:tcPr>
            <w:tcW w:w="939" w:type="dxa"/>
            <w:hideMark/>
          </w:tcPr>
          <w:p w14:paraId="439F033C" w14:textId="632DA987" w:rsidR="00595FE4" w:rsidRPr="00D44942" w:rsidRDefault="00595FE4" w:rsidP="00595FE4">
            <w:pPr>
              <w:pBdr>
                <w:bottom w:val="single" w:sz="4" w:space="1" w:color="auto"/>
              </w:pBdr>
              <w:ind w:left="-57" w:right="-57"/>
              <w:jc w:val="center"/>
              <w:rPr>
                <w:rFonts w:asciiTheme="majorBidi" w:hAnsiTheme="majorBidi" w:cstheme="majorBidi"/>
                <w:kern w:val="2"/>
                <w:sz w:val="28"/>
                <w:szCs w:val="28"/>
                <w:cs/>
                <w14:ligatures w14:val="standardContextual"/>
              </w:rPr>
            </w:pPr>
            <w:r w:rsidRPr="00D44942">
              <w:rPr>
                <w:rFonts w:asciiTheme="majorBidi" w:hAnsiTheme="majorBidi" w:cstheme="majorBidi"/>
                <w:sz w:val="28"/>
                <w:szCs w:val="28"/>
              </w:rPr>
              <w:t>2022</w:t>
            </w:r>
          </w:p>
        </w:tc>
        <w:tc>
          <w:tcPr>
            <w:tcW w:w="906" w:type="dxa"/>
            <w:hideMark/>
          </w:tcPr>
          <w:p w14:paraId="464BE951" w14:textId="455C1023" w:rsidR="00595FE4" w:rsidRPr="00D44942" w:rsidRDefault="00595FE4" w:rsidP="00595FE4">
            <w:pPr>
              <w:pBdr>
                <w:bottom w:val="single" w:sz="4" w:space="1" w:color="auto"/>
              </w:pBdr>
              <w:ind w:left="-57" w:right="-57"/>
              <w:jc w:val="center"/>
              <w:rPr>
                <w:rFonts w:asciiTheme="majorBidi" w:hAnsiTheme="majorBidi" w:cstheme="majorBidi"/>
                <w:kern w:val="2"/>
                <w:sz w:val="28"/>
                <w:szCs w:val="28"/>
                <w:cs/>
                <w14:ligatures w14:val="standardContextual"/>
              </w:rPr>
            </w:pPr>
            <w:r w:rsidRPr="00D44942">
              <w:rPr>
                <w:rFonts w:asciiTheme="majorBidi" w:hAnsiTheme="majorBidi" w:cstheme="majorBidi"/>
                <w:sz w:val="28"/>
                <w:szCs w:val="28"/>
              </w:rPr>
              <w:t>2023</w:t>
            </w:r>
          </w:p>
        </w:tc>
        <w:tc>
          <w:tcPr>
            <w:tcW w:w="923" w:type="dxa"/>
            <w:hideMark/>
          </w:tcPr>
          <w:p w14:paraId="69429E11" w14:textId="7A948154" w:rsidR="00595FE4" w:rsidRPr="00D44942" w:rsidRDefault="00595FE4" w:rsidP="00595FE4">
            <w:pPr>
              <w:pBdr>
                <w:bottom w:val="single" w:sz="4" w:space="1" w:color="auto"/>
              </w:pBdr>
              <w:ind w:left="-57" w:right="-57"/>
              <w:jc w:val="center"/>
              <w:rPr>
                <w:rFonts w:asciiTheme="majorBidi" w:hAnsiTheme="majorBidi" w:cstheme="majorBidi"/>
                <w:kern w:val="2"/>
                <w:sz w:val="28"/>
                <w:szCs w:val="28"/>
                <w:cs/>
                <w14:ligatures w14:val="standardContextual"/>
              </w:rPr>
            </w:pPr>
            <w:r w:rsidRPr="00D44942">
              <w:rPr>
                <w:rFonts w:asciiTheme="majorBidi" w:hAnsiTheme="majorBidi" w:cstheme="majorBidi"/>
                <w:sz w:val="28"/>
                <w:szCs w:val="28"/>
              </w:rPr>
              <w:t>2022</w:t>
            </w:r>
          </w:p>
        </w:tc>
        <w:tc>
          <w:tcPr>
            <w:tcW w:w="810" w:type="dxa"/>
            <w:hideMark/>
          </w:tcPr>
          <w:p w14:paraId="3BB6E39E" w14:textId="5E71C3E7" w:rsidR="00595FE4" w:rsidRPr="00D44942" w:rsidRDefault="00595FE4" w:rsidP="00595FE4">
            <w:pPr>
              <w:pBdr>
                <w:bottom w:val="single" w:sz="4" w:space="1" w:color="auto"/>
              </w:pBdr>
              <w:jc w:val="center"/>
              <w:rPr>
                <w:rFonts w:asciiTheme="majorBidi" w:hAnsiTheme="majorBidi" w:cstheme="majorBidi"/>
                <w:kern w:val="2"/>
                <w:sz w:val="28"/>
                <w:szCs w:val="28"/>
                <w:cs/>
                <w14:ligatures w14:val="standardContextual"/>
              </w:rPr>
            </w:pPr>
            <w:r w:rsidRPr="00D44942">
              <w:rPr>
                <w:rFonts w:asciiTheme="majorBidi" w:hAnsiTheme="majorBidi" w:cstheme="majorBidi"/>
                <w:sz w:val="28"/>
                <w:szCs w:val="28"/>
              </w:rPr>
              <w:t>2023</w:t>
            </w:r>
          </w:p>
        </w:tc>
        <w:tc>
          <w:tcPr>
            <w:tcW w:w="810" w:type="dxa"/>
            <w:hideMark/>
          </w:tcPr>
          <w:p w14:paraId="7246FE62" w14:textId="2A74C1F7" w:rsidR="00595FE4" w:rsidRPr="00D44942" w:rsidRDefault="00595FE4" w:rsidP="00595FE4">
            <w:pPr>
              <w:pBdr>
                <w:bottom w:val="single" w:sz="4" w:space="1" w:color="auto"/>
              </w:pBdr>
              <w:jc w:val="center"/>
              <w:rPr>
                <w:rFonts w:asciiTheme="majorBidi" w:hAnsiTheme="majorBidi" w:cstheme="majorBidi"/>
                <w:kern w:val="2"/>
                <w:sz w:val="28"/>
                <w:szCs w:val="28"/>
                <w14:ligatures w14:val="standardContextual"/>
              </w:rPr>
            </w:pPr>
            <w:r w:rsidRPr="00D44942">
              <w:rPr>
                <w:rFonts w:asciiTheme="majorBidi" w:hAnsiTheme="majorBidi" w:cstheme="majorBidi"/>
                <w:sz w:val="28"/>
                <w:szCs w:val="28"/>
              </w:rPr>
              <w:t>2022</w:t>
            </w:r>
          </w:p>
        </w:tc>
        <w:tc>
          <w:tcPr>
            <w:tcW w:w="980" w:type="dxa"/>
            <w:hideMark/>
          </w:tcPr>
          <w:p w14:paraId="2899FB93" w14:textId="69A3EB4E" w:rsidR="00595FE4" w:rsidRPr="00D44942" w:rsidRDefault="00595FE4" w:rsidP="00595FE4">
            <w:pPr>
              <w:pBdr>
                <w:bottom w:val="single" w:sz="4" w:space="1" w:color="auto"/>
              </w:pBdr>
              <w:jc w:val="center"/>
              <w:rPr>
                <w:rFonts w:asciiTheme="majorBidi" w:hAnsiTheme="majorBidi" w:cstheme="majorBidi"/>
                <w:kern w:val="2"/>
                <w:sz w:val="28"/>
                <w:szCs w:val="28"/>
                <w14:ligatures w14:val="standardContextual"/>
              </w:rPr>
            </w:pPr>
            <w:r w:rsidRPr="00D44942">
              <w:rPr>
                <w:rFonts w:asciiTheme="majorBidi" w:hAnsiTheme="majorBidi" w:cstheme="majorBidi"/>
                <w:sz w:val="28"/>
                <w:szCs w:val="28"/>
              </w:rPr>
              <w:t>2023</w:t>
            </w:r>
          </w:p>
        </w:tc>
        <w:tc>
          <w:tcPr>
            <w:tcW w:w="1015" w:type="dxa"/>
            <w:hideMark/>
          </w:tcPr>
          <w:p w14:paraId="3655078D" w14:textId="655B361C" w:rsidR="00595FE4" w:rsidRPr="00D44942" w:rsidRDefault="00595FE4" w:rsidP="00595FE4">
            <w:pPr>
              <w:pBdr>
                <w:bottom w:val="single" w:sz="4" w:space="1" w:color="auto"/>
              </w:pBdr>
              <w:jc w:val="center"/>
              <w:rPr>
                <w:rFonts w:asciiTheme="majorBidi" w:hAnsiTheme="majorBidi" w:cstheme="majorBidi"/>
                <w:kern w:val="2"/>
                <w:sz w:val="28"/>
                <w:szCs w:val="28"/>
                <w14:ligatures w14:val="standardContextual"/>
              </w:rPr>
            </w:pPr>
            <w:r w:rsidRPr="00D44942">
              <w:rPr>
                <w:rFonts w:asciiTheme="majorBidi" w:hAnsiTheme="majorBidi" w:cstheme="majorBidi"/>
                <w:sz w:val="28"/>
                <w:szCs w:val="28"/>
              </w:rPr>
              <w:t>2022</w:t>
            </w:r>
          </w:p>
        </w:tc>
      </w:tr>
      <w:tr w:rsidR="00BA0AFC" w14:paraId="5C09F34E" w14:textId="77777777" w:rsidTr="00B65D49">
        <w:trPr>
          <w:cantSplit/>
          <w:trHeight w:val="345"/>
        </w:trPr>
        <w:tc>
          <w:tcPr>
            <w:tcW w:w="1964" w:type="dxa"/>
            <w:hideMark/>
          </w:tcPr>
          <w:p w14:paraId="27F6183D" w14:textId="5776E5F7" w:rsidR="00BA0AFC" w:rsidRPr="00D44942" w:rsidRDefault="00595FE4" w:rsidP="00B65D49">
            <w:pPr>
              <w:tabs>
                <w:tab w:val="left" w:pos="3672"/>
              </w:tabs>
              <w:ind w:left="113" w:right="-108"/>
              <w:jc w:val="thaiDistribute"/>
              <w:rPr>
                <w:rFonts w:asciiTheme="majorBidi" w:hAnsiTheme="majorBidi" w:cstheme="majorBidi"/>
                <w:spacing w:val="-8"/>
                <w:kern w:val="2"/>
                <w:sz w:val="28"/>
                <w:szCs w:val="28"/>
                <w:vertAlign w:val="superscript"/>
                <w14:ligatures w14:val="standardContextual"/>
              </w:rPr>
            </w:pPr>
            <w:r w:rsidRPr="00D44942">
              <w:rPr>
                <w:rFonts w:asciiTheme="majorBidi" w:hAnsiTheme="majorBidi" w:cstheme="majorBidi"/>
                <w:spacing w:val="-8"/>
                <w:kern w:val="2"/>
                <w:sz w:val="28"/>
                <w:szCs w:val="28"/>
                <w14:ligatures w14:val="standardContextual"/>
              </w:rPr>
              <w:t>Interest income</w:t>
            </w:r>
          </w:p>
        </w:tc>
        <w:tc>
          <w:tcPr>
            <w:tcW w:w="921" w:type="dxa"/>
            <w:vAlign w:val="bottom"/>
            <w:hideMark/>
          </w:tcPr>
          <w:p w14:paraId="270CA55E" w14:textId="77777777" w:rsidR="00BA0AFC" w:rsidRPr="00D44942" w:rsidRDefault="00BA0AFC" w:rsidP="00B65D49">
            <w:pPr>
              <w:ind w:left="-57" w:right="-57"/>
              <w:jc w:val="right"/>
              <w:rPr>
                <w:rFonts w:asciiTheme="majorBidi" w:hAnsiTheme="majorBidi" w:cstheme="majorBidi"/>
                <w:spacing w:val="-4"/>
                <w:kern w:val="2"/>
                <w:sz w:val="28"/>
                <w:szCs w:val="28"/>
                <w14:ligatures w14:val="standardContextual"/>
              </w:rPr>
            </w:pPr>
            <w:r w:rsidRPr="00D44942">
              <w:rPr>
                <w:rFonts w:asciiTheme="majorBidi" w:hAnsiTheme="majorBidi" w:cstheme="majorBidi"/>
                <w:spacing w:val="-4"/>
                <w:kern w:val="2"/>
                <w:sz w:val="28"/>
                <w:szCs w:val="28"/>
                <w14:ligatures w14:val="standardContextual"/>
              </w:rPr>
              <w:t>2,016</w:t>
            </w:r>
          </w:p>
        </w:tc>
        <w:tc>
          <w:tcPr>
            <w:tcW w:w="939" w:type="dxa"/>
            <w:vAlign w:val="bottom"/>
            <w:hideMark/>
          </w:tcPr>
          <w:p w14:paraId="2B30CC62" w14:textId="77777777" w:rsidR="00BA0AFC" w:rsidRPr="00D44942" w:rsidRDefault="00BA0AFC" w:rsidP="00B65D49">
            <w:pPr>
              <w:ind w:left="-57" w:right="-57"/>
              <w:jc w:val="right"/>
              <w:rPr>
                <w:rFonts w:asciiTheme="majorBidi" w:hAnsiTheme="majorBidi" w:cstheme="majorBidi"/>
                <w:spacing w:val="-4"/>
                <w:kern w:val="2"/>
                <w:sz w:val="28"/>
                <w:szCs w:val="28"/>
                <w:cs/>
                <w14:ligatures w14:val="standardContextual"/>
              </w:rPr>
            </w:pPr>
            <w:r w:rsidRPr="00D44942">
              <w:rPr>
                <w:rFonts w:asciiTheme="majorBidi" w:hAnsiTheme="majorBidi" w:hint="cs"/>
                <w:kern w:val="2"/>
                <w:sz w:val="28"/>
                <w:szCs w:val="28"/>
                <w:cs/>
                <w14:ligatures w14:val="standardContextual"/>
              </w:rPr>
              <w:t>-</w:t>
            </w:r>
          </w:p>
        </w:tc>
        <w:tc>
          <w:tcPr>
            <w:tcW w:w="906" w:type="dxa"/>
            <w:vAlign w:val="bottom"/>
          </w:tcPr>
          <w:p w14:paraId="0A1D9F26" w14:textId="0362F9FC" w:rsidR="00BA0AFC" w:rsidRPr="00D44942" w:rsidRDefault="00595FE4" w:rsidP="00B65D49">
            <w:pPr>
              <w:ind w:left="-57" w:right="-57"/>
              <w:jc w:val="right"/>
              <w:rPr>
                <w:rFonts w:asciiTheme="majorBidi" w:hAnsiTheme="majorBidi" w:cstheme="majorBidi"/>
                <w:spacing w:val="-4"/>
                <w:kern w:val="2"/>
                <w:sz w:val="28"/>
                <w:szCs w:val="28"/>
                <w:cs/>
                <w14:ligatures w14:val="standardContextual"/>
              </w:rPr>
            </w:pPr>
            <w:r w:rsidRPr="00D44942">
              <w:rPr>
                <w:rFonts w:asciiTheme="majorBidi" w:hAnsiTheme="majorBidi" w:cstheme="majorBidi" w:hint="cs"/>
                <w:spacing w:val="-4"/>
                <w:kern w:val="2"/>
                <w:sz w:val="28"/>
                <w:szCs w:val="28"/>
                <w:cs/>
                <w14:ligatures w14:val="standardContextual"/>
              </w:rPr>
              <w:t>-</w:t>
            </w:r>
          </w:p>
        </w:tc>
        <w:tc>
          <w:tcPr>
            <w:tcW w:w="923" w:type="dxa"/>
            <w:vAlign w:val="bottom"/>
            <w:hideMark/>
          </w:tcPr>
          <w:p w14:paraId="2D6F3C96" w14:textId="77777777" w:rsidR="00BA0AFC" w:rsidRPr="00D44942" w:rsidRDefault="00BA0AFC" w:rsidP="00B65D49">
            <w:pPr>
              <w:ind w:left="-57" w:right="-57"/>
              <w:jc w:val="right"/>
              <w:rPr>
                <w:rFonts w:asciiTheme="majorBidi" w:hAnsiTheme="majorBidi" w:cstheme="majorBidi"/>
                <w:spacing w:val="-4"/>
                <w:kern w:val="2"/>
                <w:sz w:val="28"/>
                <w:szCs w:val="28"/>
                <w:cs/>
                <w14:ligatures w14:val="standardContextual"/>
              </w:rPr>
            </w:pPr>
            <w:r w:rsidRPr="00D44942">
              <w:rPr>
                <w:rFonts w:asciiTheme="majorBidi" w:hAnsiTheme="majorBidi" w:hint="cs"/>
                <w:kern w:val="2"/>
                <w:sz w:val="28"/>
                <w:szCs w:val="28"/>
                <w:cs/>
                <w14:ligatures w14:val="standardContextual"/>
              </w:rPr>
              <w:t>-</w:t>
            </w:r>
          </w:p>
        </w:tc>
        <w:tc>
          <w:tcPr>
            <w:tcW w:w="810" w:type="dxa"/>
            <w:vAlign w:val="bottom"/>
            <w:hideMark/>
          </w:tcPr>
          <w:p w14:paraId="1F7420C8" w14:textId="77777777" w:rsidR="00BA0AFC" w:rsidRPr="00D44942" w:rsidRDefault="00BA0AFC" w:rsidP="00B65D49">
            <w:pPr>
              <w:ind w:left="-108" w:right="-36"/>
              <w:jc w:val="right"/>
              <w:rPr>
                <w:rFonts w:asciiTheme="majorBidi" w:hAnsiTheme="majorBidi" w:cstheme="majorBidi"/>
                <w:kern w:val="2"/>
                <w:sz w:val="28"/>
                <w:szCs w:val="28"/>
                <w:cs/>
                <w14:ligatures w14:val="standardContextual"/>
              </w:rPr>
            </w:pPr>
            <w:r w:rsidRPr="00D44942">
              <w:rPr>
                <w:rFonts w:asciiTheme="majorBidi" w:hAnsiTheme="majorBidi" w:cstheme="majorBidi"/>
                <w:kern w:val="2"/>
                <w:sz w:val="28"/>
                <w:szCs w:val="28"/>
                <w14:ligatures w14:val="standardContextual"/>
              </w:rPr>
              <w:t>4,658</w:t>
            </w:r>
          </w:p>
        </w:tc>
        <w:tc>
          <w:tcPr>
            <w:tcW w:w="810" w:type="dxa"/>
            <w:vAlign w:val="bottom"/>
            <w:hideMark/>
          </w:tcPr>
          <w:p w14:paraId="451A6DC6" w14:textId="77777777" w:rsidR="00BA0AFC" w:rsidRPr="00D44942" w:rsidRDefault="00BA0AFC" w:rsidP="00B65D49">
            <w:pPr>
              <w:ind w:left="-108" w:right="-36"/>
              <w:jc w:val="right"/>
              <w:rPr>
                <w:rFonts w:asciiTheme="majorBidi" w:hAnsiTheme="majorBidi" w:cstheme="majorBidi"/>
                <w:kern w:val="2"/>
                <w:sz w:val="28"/>
                <w:szCs w:val="28"/>
                <w14:ligatures w14:val="standardContextual"/>
              </w:rPr>
            </w:pPr>
            <w:r w:rsidRPr="00D44942">
              <w:rPr>
                <w:rFonts w:asciiTheme="majorBidi" w:hAnsiTheme="majorBidi" w:cstheme="majorBidi" w:hint="cs"/>
                <w:kern w:val="2"/>
                <w:sz w:val="28"/>
                <w:szCs w:val="28"/>
                <w:cs/>
                <w14:ligatures w14:val="standardContextual"/>
              </w:rPr>
              <w:t>-</w:t>
            </w:r>
          </w:p>
        </w:tc>
        <w:tc>
          <w:tcPr>
            <w:tcW w:w="980" w:type="dxa"/>
            <w:vAlign w:val="bottom"/>
            <w:hideMark/>
          </w:tcPr>
          <w:p w14:paraId="21F22BF5" w14:textId="77777777" w:rsidR="00BA0AFC" w:rsidRPr="00D44942" w:rsidRDefault="00BA0AFC" w:rsidP="00B65D49">
            <w:pPr>
              <w:ind w:left="-108" w:right="-36"/>
              <w:jc w:val="right"/>
              <w:rPr>
                <w:rFonts w:asciiTheme="majorBidi" w:hAnsiTheme="majorBidi" w:cstheme="majorBidi"/>
                <w:kern w:val="2"/>
                <w:sz w:val="28"/>
                <w:szCs w:val="28"/>
                <w14:ligatures w14:val="standardContextual"/>
              </w:rPr>
            </w:pPr>
            <w:r w:rsidRPr="00D44942">
              <w:rPr>
                <w:rFonts w:asciiTheme="majorBidi" w:hAnsiTheme="majorBidi" w:cstheme="majorBidi" w:hint="cs"/>
                <w:kern w:val="2"/>
                <w:sz w:val="28"/>
                <w:szCs w:val="28"/>
                <w:cs/>
                <w14:ligatures w14:val="standardContextual"/>
              </w:rPr>
              <w:t>-</w:t>
            </w:r>
          </w:p>
        </w:tc>
        <w:tc>
          <w:tcPr>
            <w:tcW w:w="1015" w:type="dxa"/>
            <w:vAlign w:val="bottom"/>
            <w:hideMark/>
          </w:tcPr>
          <w:p w14:paraId="628D267A" w14:textId="77777777" w:rsidR="00BA0AFC" w:rsidRDefault="00BA0AFC" w:rsidP="00B65D49">
            <w:pPr>
              <w:ind w:left="-108" w:right="-36"/>
              <w:jc w:val="right"/>
              <w:rPr>
                <w:rFonts w:asciiTheme="majorBidi" w:hAnsiTheme="majorBidi" w:cstheme="majorBidi"/>
                <w:kern w:val="2"/>
                <w:sz w:val="28"/>
                <w:szCs w:val="28"/>
                <w14:ligatures w14:val="standardContextual"/>
              </w:rPr>
            </w:pPr>
            <w:r w:rsidRPr="00D44942">
              <w:rPr>
                <w:rFonts w:asciiTheme="majorBidi" w:hAnsiTheme="majorBidi" w:hint="cs"/>
                <w:kern w:val="2"/>
                <w:sz w:val="28"/>
                <w:szCs w:val="28"/>
                <w:cs/>
                <w14:ligatures w14:val="standardContextual"/>
              </w:rPr>
              <w:t>-</w:t>
            </w:r>
          </w:p>
        </w:tc>
      </w:tr>
    </w:tbl>
    <w:p w14:paraId="5CDA6DBB" w14:textId="42B09253" w:rsidR="00BA0AFC" w:rsidRDefault="00BA0AFC" w:rsidP="00BA0AFC">
      <w:pPr>
        <w:pStyle w:val="ListParagraph"/>
        <w:ind w:left="360"/>
        <w:rPr>
          <w:rFonts w:asciiTheme="majorBidi" w:hAnsiTheme="majorBidi" w:cstheme="majorBidi"/>
          <w:b/>
          <w:bCs/>
          <w:sz w:val="28"/>
        </w:rPr>
      </w:pPr>
    </w:p>
    <w:p w14:paraId="04C7E123" w14:textId="2987E149" w:rsidR="00BA0AFC" w:rsidRPr="00BA0AFC" w:rsidRDefault="00BA0AFC" w:rsidP="00BA0AFC">
      <w:pPr>
        <w:pStyle w:val="ListParagraph"/>
        <w:numPr>
          <w:ilvl w:val="0"/>
          <w:numId w:val="2"/>
        </w:numPr>
        <w:rPr>
          <w:rFonts w:asciiTheme="majorBidi" w:hAnsiTheme="majorBidi" w:cstheme="majorBidi"/>
          <w:b/>
          <w:bCs/>
          <w:sz w:val="28"/>
        </w:rPr>
      </w:pPr>
      <w:r w:rsidRPr="00BA0AFC">
        <w:rPr>
          <w:rFonts w:asciiTheme="majorBidi" w:hAnsiTheme="majorBidi" w:cstheme="majorBidi"/>
          <w:b/>
          <w:bCs/>
          <w:sz w:val="28"/>
        </w:rPr>
        <w:t>COMMITMENTS AND CONTINGENT LIABILITIES</w:t>
      </w:r>
    </w:p>
    <w:p w14:paraId="0314C17A" w14:textId="0A7B8E90" w:rsidR="00BA0AFC" w:rsidRPr="00F80E62" w:rsidRDefault="00F80E62" w:rsidP="00F80E62">
      <w:pPr>
        <w:pStyle w:val="BlockText"/>
        <w:spacing w:before="120"/>
        <w:ind w:left="360" w:right="0" w:firstLine="0"/>
        <w:rPr>
          <w:rFonts w:ascii="Angsana New" w:hAnsi="Angsana New"/>
          <w:kern w:val="28"/>
        </w:rPr>
      </w:pPr>
      <w:r w:rsidRPr="00F80E62">
        <w:rPr>
          <w:rFonts w:ascii="Angsana New" w:hAnsi="Angsana New"/>
          <w:kern w:val="28"/>
        </w:rPr>
        <w:t>As at September 30, 2023 and December 31, 2022, t</w:t>
      </w:r>
      <w:r w:rsidR="00BA0AFC" w:rsidRPr="00F80E62">
        <w:rPr>
          <w:rFonts w:ascii="Angsana New" w:hAnsi="Angsana New"/>
          <w:kern w:val="28"/>
        </w:rPr>
        <w:t xml:space="preserve">he </w:t>
      </w:r>
      <w:r w:rsidRPr="00F80E62">
        <w:rPr>
          <w:rFonts w:ascii="Angsana New" w:hAnsi="Angsana New"/>
          <w:kern w:val="28"/>
        </w:rPr>
        <w:t>subsidiary</w:t>
      </w:r>
      <w:r w:rsidR="00BA0AFC" w:rsidRPr="00F80E62">
        <w:rPr>
          <w:rFonts w:ascii="Angsana New" w:hAnsi="Angsana New"/>
          <w:kern w:val="28"/>
        </w:rPr>
        <w:t xml:space="preserve"> had the following outstanding commitments in respect of agreements to construction of projects.</w:t>
      </w:r>
    </w:p>
    <w:tbl>
      <w:tblPr>
        <w:tblW w:w="9356" w:type="dxa"/>
        <w:tblInd w:w="142" w:type="dxa"/>
        <w:tblLayout w:type="fixed"/>
        <w:tblLook w:val="0000" w:firstRow="0" w:lastRow="0" w:firstColumn="0" w:lastColumn="0" w:noHBand="0" w:noVBand="0"/>
      </w:tblPr>
      <w:tblGrid>
        <w:gridCol w:w="5387"/>
        <w:gridCol w:w="1935"/>
        <w:gridCol w:w="2034"/>
      </w:tblGrid>
      <w:tr w:rsidR="00BA0AFC" w:rsidRPr="00826C3A" w14:paraId="64927809" w14:textId="77777777" w:rsidTr="00B65D49">
        <w:tc>
          <w:tcPr>
            <w:tcW w:w="5387" w:type="dxa"/>
            <w:shd w:val="clear" w:color="auto" w:fill="auto"/>
          </w:tcPr>
          <w:p w14:paraId="4E4F1CEB" w14:textId="77777777" w:rsidR="00BA0AFC" w:rsidRPr="006421E4" w:rsidRDefault="00BA0AFC" w:rsidP="00B65D49">
            <w:pPr>
              <w:tabs>
                <w:tab w:val="right" w:pos="8100"/>
              </w:tabs>
              <w:spacing w:line="340" w:lineRule="exact"/>
              <w:jc w:val="right"/>
              <w:rPr>
                <w:rFonts w:ascii="Angsana New" w:hAnsi="Angsana New"/>
                <w:sz w:val="28"/>
                <w:szCs w:val="28"/>
                <w:highlight w:val="cyan"/>
                <w:cs/>
              </w:rPr>
            </w:pPr>
          </w:p>
        </w:tc>
        <w:tc>
          <w:tcPr>
            <w:tcW w:w="3969" w:type="dxa"/>
            <w:gridSpan w:val="2"/>
            <w:shd w:val="clear" w:color="auto" w:fill="auto"/>
          </w:tcPr>
          <w:p w14:paraId="4C1534AC" w14:textId="36101A63" w:rsidR="00BA0AFC" w:rsidRPr="006421E4" w:rsidRDefault="00BA0AFC" w:rsidP="00B65D49">
            <w:pPr>
              <w:pBdr>
                <w:bottom w:val="single" w:sz="4" w:space="1" w:color="auto"/>
              </w:pBdr>
              <w:tabs>
                <w:tab w:val="right" w:pos="8100"/>
              </w:tabs>
              <w:spacing w:line="340" w:lineRule="exact"/>
              <w:jc w:val="right"/>
              <w:rPr>
                <w:rFonts w:ascii="Angsana New" w:hAnsi="Angsana New"/>
                <w:sz w:val="28"/>
                <w:szCs w:val="28"/>
                <w:highlight w:val="cyan"/>
                <w:cs/>
              </w:rPr>
            </w:pPr>
            <w:r w:rsidRPr="00BA0AFC">
              <w:rPr>
                <w:rFonts w:ascii="Angsana New" w:hAnsi="Angsana New"/>
                <w:sz w:val="28"/>
                <w:szCs w:val="28"/>
                <w:cs/>
              </w:rPr>
              <w:t>(</w:t>
            </w:r>
            <w:r w:rsidRPr="00BA0AFC">
              <w:rPr>
                <w:rFonts w:ascii="Angsana New" w:hAnsi="Angsana New"/>
                <w:sz w:val="28"/>
                <w:szCs w:val="28"/>
              </w:rPr>
              <w:t>Unit : Thousand Baht)</w:t>
            </w:r>
          </w:p>
        </w:tc>
      </w:tr>
      <w:tr w:rsidR="00BA0AFC" w:rsidRPr="00826C3A" w14:paraId="6C05C2F1" w14:textId="77777777" w:rsidTr="00B65D49">
        <w:tc>
          <w:tcPr>
            <w:tcW w:w="5387" w:type="dxa"/>
            <w:shd w:val="clear" w:color="auto" w:fill="auto"/>
          </w:tcPr>
          <w:p w14:paraId="6213CB08" w14:textId="77777777" w:rsidR="00BA0AFC" w:rsidRPr="006421E4" w:rsidRDefault="00BA0AFC" w:rsidP="00B65D49">
            <w:pPr>
              <w:tabs>
                <w:tab w:val="left" w:pos="2160"/>
                <w:tab w:val="right" w:pos="8100"/>
              </w:tabs>
              <w:spacing w:line="340" w:lineRule="exact"/>
              <w:rPr>
                <w:rFonts w:ascii="Angsana New" w:hAnsi="Angsana New"/>
                <w:sz w:val="28"/>
                <w:szCs w:val="28"/>
                <w:highlight w:val="cyan"/>
                <w:cs/>
              </w:rPr>
            </w:pPr>
          </w:p>
        </w:tc>
        <w:tc>
          <w:tcPr>
            <w:tcW w:w="1935" w:type="dxa"/>
            <w:shd w:val="clear" w:color="auto" w:fill="auto"/>
          </w:tcPr>
          <w:p w14:paraId="2C60E2F9" w14:textId="01C87B37" w:rsidR="00BA0AFC" w:rsidRPr="006421E4" w:rsidRDefault="00BA0AFC" w:rsidP="00B65D49">
            <w:pPr>
              <w:pBdr>
                <w:bottom w:val="single" w:sz="4" w:space="1" w:color="auto"/>
              </w:pBdr>
              <w:spacing w:line="340" w:lineRule="exact"/>
              <w:jc w:val="center"/>
              <w:rPr>
                <w:rFonts w:ascii="Angsana New" w:hAnsi="Angsana New"/>
                <w:sz w:val="28"/>
                <w:szCs w:val="28"/>
                <w:highlight w:val="cyan"/>
                <w:cs/>
              </w:rPr>
            </w:pPr>
            <w:r w:rsidRPr="00BA0AFC">
              <w:rPr>
                <w:rFonts w:ascii="Angsana New" w:hAnsi="Angsana New"/>
                <w:sz w:val="28"/>
                <w:szCs w:val="28"/>
              </w:rPr>
              <w:t>September 30, 2023</w:t>
            </w:r>
          </w:p>
        </w:tc>
        <w:tc>
          <w:tcPr>
            <w:tcW w:w="2034" w:type="dxa"/>
            <w:shd w:val="clear" w:color="auto" w:fill="auto"/>
          </w:tcPr>
          <w:p w14:paraId="1BF047F8" w14:textId="43F00CC6" w:rsidR="00BA0AFC" w:rsidRPr="006421E4" w:rsidRDefault="00BA0AFC" w:rsidP="00B65D49">
            <w:pPr>
              <w:pBdr>
                <w:bottom w:val="single" w:sz="4" w:space="1" w:color="auto"/>
              </w:pBdr>
              <w:spacing w:line="340" w:lineRule="exact"/>
              <w:jc w:val="center"/>
              <w:rPr>
                <w:rFonts w:ascii="Angsana New" w:hAnsi="Angsana New"/>
                <w:sz w:val="28"/>
                <w:szCs w:val="28"/>
                <w:highlight w:val="cyan"/>
              </w:rPr>
            </w:pPr>
            <w:r w:rsidRPr="00BA0AFC">
              <w:rPr>
                <w:rFonts w:ascii="Angsana New" w:hAnsi="Angsana New"/>
                <w:sz w:val="28"/>
                <w:szCs w:val="28"/>
              </w:rPr>
              <w:t>December 31, 2022</w:t>
            </w:r>
          </w:p>
        </w:tc>
      </w:tr>
      <w:tr w:rsidR="00BA0AFC" w:rsidRPr="005B3FD4" w14:paraId="1CBAA190" w14:textId="77777777" w:rsidTr="00B65D49">
        <w:tc>
          <w:tcPr>
            <w:tcW w:w="5387" w:type="dxa"/>
            <w:shd w:val="clear" w:color="auto" w:fill="auto"/>
          </w:tcPr>
          <w:p w14:paraId="34148D30" w14:textId="726F743C" w:rsidR="00BA0AFC" w:rsidRPr="006421E4" w:rsidRDefault="00BA0AFC" w:rsidP="00BA0AFC">
            <w:pPr>
              <w:spacing w:line="340" w:lineRule="exact"/>
              <w:ind w:right="-18"/>
              <w:jc w:val="thaiDistribute"/>
              <w:rPr>
                <w:rFonts w:ascii="Angsana New" w:hAnsi="Angsana New"/>
                <w:b/>
                <w:bCs/>
                <w:color w:val="000000"/>
                <w:sz w:val="28"/>
                <w:szCs w:val="28"/>
                <w:highlight w:val="cyan"/>
                <w:u w:val="single"/>
              </w:rPr>
            </w:pPr>
            <w:r w:rsidRPr="00BA0AFC">
              <w:rPr>
                <w:rFonts w:ascii="Angsana New" w:hAnsi="Angsana New"/>
                <w:sz w:val="28"/>
                <w:szCs w:val="28"/>
              </w:rPr>
              <w:t>Construction contracts</w:t>
            </w:r>
          </w:p>
        </w:tc>
        <w:tc>
          <w:tcPr>
            <w:tcW w:w="1935" w:type="dxa"/>
            <w:shd w:val="clear" w:color="auto" w:fill="auto"/>
          </w:tcPr>
          <w:p w14:paraId="13794B2C" w14:textId="6AFCE259" w:rsidR="00BA0AFC" w:rsidRPr="005B3FD4" w:rsidRDefault="005B3FD4" w:rsidP="00BA0AFC">
            <w:pPr>
              <w:spacing w:line="340" w:lineRule="exact"/>
              <w:jc w:val="right"/>
              <w:rPr>
                <w:rFonts w:ascii="Angsana New" w:hAnsi="Angsana New"/>
                <w:sz w:val="28"/>
                <w:szCs w:val="28"/>
                <w:highlight w:val="cyan"/>
              </w:rPr>
            </w:pPr>
            <w:r w:rsidRPr="005B3FD4">
              <w:rPr>
                <w:rFonts w:ascii="Angsana New" w:hAnsi="Angsana New"/>
                <w:sz w:val="28"/>
                <w:szCs w:val="28"/>
              </w:rPr>
              <w:t>5,609</w:t>
            </w:r>
          </w:p>
        </w:tc>
        <w:tc>
          <w:tcPr>
            <w:tcW w:w="2034" w:type="dxa"/>
            <w:shd w:val="clear" w:color="auto" w:fill="auto"/>
          </w:tcPr>
          <w:p w14:paraId="2F459D91" w14:textId="59737C9F" w:rsidR="00BA0AFC" w:rsidRPr="005B3FD4" w:rsidRDefault="005B3FD4" w:rsidP="00BA0AFC">
            <w:pPr>
              <w:spacing w:line="340" w:lineRule="exact"/>
              <w:jc w:val="right"/>
              <w:rPr>
                <w:rFonts w:ascii="Angsana New" w:hAnsi="Angsana New"/>
                <w:sz w:val="28"/>
                <w:szCs w:val="28"/>
                <w:highlight w:val="cyan"/>
              </w:rPr>
            </w:pPr>
            <w:r w:rsidRPr="005B3FD4">
              <w:rPr>
                <w:rFonts w:ascii="Angsana New" w:hAnsi="Angsana New"/>
                <w:sz w:val="28"/>
                <w:szCs w:val="28"/>
              </w:rPr>
              <w:t>2,906</w:t>
            </w:r>
          </w:p>
        </w:tc>
      </w:tr>
    </w:tbl>
    <w:p w14:paraId="23F810E5" w14:textId="3FA7ABFA" w:rsidR="0098158B" w:rsidRPr="006763C2" w:rsidRDefault="0098158B" w:rsidP="006763C2">
      <w:pPr>
        <w:pStyle w:val="ListParagraph"/>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rPr>
          <w:rFonts w:asciiTheme="majorBidi" w:hAnsiTheme="majorBidi" w:cstheme="majorBidi"/>
          <w:b/>
          <w:bCs/>
          <w:sz w:val="28"/>
        </w:rPr>
      </w:pPr>
      <w:r w:rsidRPr="006763C2">
        <w:rPr>
          <w:rFonts w:asciiTheme="majorBidi" w:hAnsiTheme="majorBidi" w:cstheme="majorBidi"/>
          <w:b/>
          <w:bCs/>
          <w:sz w:val="28"/>
        </w:rPr>
        <w:t xml:space="preserve">LETTER OF </w:t>
      </w:r>
      <w:r w:rsidRPr="006763C2">
        <w:rPr>
          <w:rFonts w:asciiTheme="majorBidi" w:hAnsiTheme="majorBidi"/>
          <w:b/>
          <w:bCs/>
          <w:sz w:val="28"/>
          <w:lang w:val="en-US"/>
        </w:rPr>
        <w:t>GUARANTEE</w:t>
      </w:r>
    </w:p>
    <w:bookmarkEnd w:id="403"/>
    <w:p w14:paraId="135D24EA" w14:textId="0FDD376B" w:rsidR="009C0783" w:rsidRDefault="0098158B" w:rsidP="00BA0AFC">
      <w:pPr>
        <w:pStyle w:val="BlockText"/>
        <w:spacing w:before="120"/>
        <w:ind w:left="360" w:right="0" w:firstLine="0"/>
        <w:rPr>
          <w:rFonts w:asciiTheme="majorBidi" w:hAnsiTheme="majorBidi" w:cstheme="majorBidi"/>
          <w:b/>
          <w:bCs/>
        </w:rPr>
      </w:pPr>
      <w:r w:rsidRPr="004D0F6D">
        <w:rPr>
          <w:rFonts w:ascii="Angsana New" w:hAnsi="Angsana New"/>
          <w:kern w:val="28"/>
        </w:rPr>
        <w:t xml:space="preserve">As at </w:t>
      </w:r>
      <w:r w:rsidR="00903FAB">
        <w:rPr>
          <w:rFonts w:asciiTheme="majorBidi" w:hAnsiTheme="majorBidi" w:cstheme="majorBidi"/>
          <w:spacing w:val="-4"/>
        </w:rPr>
        <w:t>September</w:t>
      </w:r>
      <w:r w:rsidR="006A76A1">
        <w:rPr>
          <w:rFonts w:asciiTheme="majorBidi" w:hAnsiTheme="majorBidi" w:cstheme="majorBidi"/>
          <w:spacing w:val="-4"/>
        </w:rPr>
        <w:t xml:space="preserve"> 3</w:t>
      </w:r>
      <w:r w:rsidR="00EC4B67">
        <w:rPr>
          <w:rFonts w:asciiTheme="majorBidi" w:hAnsiTheme="majorBidi" w:cstheme="majorBidi"/>
          <w:spacing w:val="-4"/>
        </w:rPr>
        <w:t>0</w:t>
      </w:r>
      <w:r w:rsidRPr="004D0F6D">
        <w:rPr>
          <w:rFonts w:ascii="Angsana New" w:hAnsi="Angsana New"/>
          <w:kern w:val="28"/>
        </w:rPr>
        <w:t>, 202</w:t>
      </w:r>
      <w:r w:rsidR="001B4F08">
        <w:rPr>
          <w:rFonts w:ascii="Angsana New" w:hAnsi="Angsana New"/>
          <w:kern w:val="28"/>
        </w:rPr>
        <w:t>3</w:t>
      </w:r>
      <w:r w:rsidRPr="004D0F6D">
        <w:rPr>
          <w:rFonts w:ascii="Angsana New" w:hAnsi="Angsana New"/>
          <w:kern w:val="28"/>
        </w:rPr>
        <w:t xml:space="preserve"> and December 31, 20</w:t>
      </w:r>
      <w:r w:rsidR="001B4F08">
        <w:rPr>
          <w:rFonts w:ascii="Angsana New" w:hAnsi="Angsana New"/>
          <w:kern w:val="28"/>
        </w:rPr>
        <w:t>22</w:t>
      </w:r>
      <w:r w:rsidRPr="004D0F6D">
        <w:rPr>
          <w:rFonts w:ascii="Angsana New" w:hAnsi="Angsana New"/>
          <w:kern w:val="28"/>
        </w:rPr>
        <w:t>, T</w:t>
      </w:r>
      <w:r w:rsidR="00BA0AFC">
        <w:rPr>
          <w:rFonts w:ascii="Angsana New" w:hAnsi="Angsana New"/>
          <w:kern w:val="28"/>
        </w:rPr>
        <w:t>h</w:t>
      </w:r>
      <w:r w:rsidRPr="004D0F6D">
        <w:rPr>
          <w:rFonts w:ascii="Angsana New" w:hAnsi="Angsana New"/>
          <w:kern w:val="28"/>
          <w:cs/>
        </w:rPr>
        <w:t xml:space="preserve">e </w:t>
      </w:r>
      <w:r w:rsidRPr="004D0F6D">
        <w:rPr>
          <w:rFonts w:ascii="Angsana New" w:hAnsi="Angsana New"/>
          <w:kern w:val="28"/>
        </w:rPr>
        <w:t>group ha</w:t>
      </w:r>
      <w:r w:rsidR="0044193D">
        <w:rPr>
          <w:rFonts w:ascii="Angsana New" w:hAnsi="Angsana New"/>
          <w:kern w:val="28"/>
        </w:rPr>
        <w:t>s</w:t>
      </w:r>
      <w:r w:rsidRPr="004D0F6D">
        <w:rPr>
          <w:rFonts w:ascii="Angsana New" w:hAnsi="Angsana New"/>
          <w:kern w:val="28"/>
        </w:rPr>
        <w:t xml:space="preserve"> </w:t>
      </w:r>
      <w:bookmarkStart w:id="404" w:name="_Hlk131543118"/>
      <w:r w:rsidRPr="004D0F6D">
        <w:rPr>
          <w:rFonts w:ascii="Angsana New" w:hAnsi="Angsana New"/>
          <w:kern w:val="28"/>
          <w:cs/>
        </w:rPr>
        <w:t xml:space="preserve">commitment </w:t>
      </w:r>
      <w:r w:rsidRPr="004D0F6D">
        <w:rPr>
          <w:rFonts w:ascii="Angsana New" w:hAnsi="Angsana New"/>
          <w:kern w:val="28"/>
        </w:rPr>
        <w:t xml:space="preserve">in respect </w:t>
      </w:r>
      <w:bookmarkEnd w:id="404"/>
      <w:r w:rsidRPr="004D0F6D">
        <w:rPr>
          <w:rFonts w:ascii="Angsana New" w:hAnsi="Angsana New"/>
          <w:kern w:val="28"/>
        </w:rPr>
        <w:t>of bank guarantee for</w:t>
      </w:r>
      <w:r w:rsidR="00A0292F">
        <w:rPr>
          <w:rFonts w:ascii="Angsana New" w:hAnsi="Angsana New"/>
        </w:rPr>
        <w:t xml:space="preserve"> </w:t>
      </w:r>
      <w:r w:rsidRPr="004D0F6D">
        <w:rPr>
          <w:rFonts w:ascii="Angsana New" w:hAnsi="Angsana New"/>
        </w:rPr>
        <w:t>construction</w:t>
      </w:r>
      <w:r w:rsidRPr="004D0F6D">
        <w:rPr>
          <w:rFonts w:ascii="Angsana New" w:hAnsi="Angsana New" w:hint="cs"/>
          <w:cs/>
        </w:rPr>
        <w:t xml:space="preserve"> </w:t>
      </w:r>
      <w:r w:rsidRPr="004D0F6D">
        <w:rPr>
          <w:rFonts w:ascii="Angsana New" w:hAnsi="Angsana New"/>
        </w:rPr>
        <w:t>and maintenance of utilities</w:t>
      </w:r>
      <w:r w:rsidRPr="004D0F6D">
        <w:rPr>
          <w:rFonts w:ascii="Angsana New" w:hAnsi="Angsana New" w:hint="cs"/>
          <w:cs/>
        </w:rPr>
        <w:t xml:space="preserve"> </w:t>
      </w:r>
      <w:r w:rsidRPr="004D0F6D">
        <w:rPr>
          <w:rFonts w:ascii="Angsana New" w:hAnsi="Angsana New"/>
        </w:rPr>
        <w:t>in amounts of Baht</w:t>
      </w:r>
      <w:r w:rsidR="00B01B9F">
        <w:rPr>
          <w:rFonts w:ascii="Angsana New" w:hAnsi="Angsana New"/>
        </w:rPr>
        <w:t xml:space="preserve"> </w:t>
      </w:r>
      <w:r w:rsidR="00BA0AFC">
        <w:rPr>
          <w:rFonts w:ascii="Angsana New" w:hAnsi="Angsana New"/>
        </w:rPr>
        <w:t>1.68</w:t>
      </w:r>
      <w:r w:rsidR="00B01B9F">
        <w:rPr>
          <w:rFonts w:ascii="Angsana New" w:hAnsi="Angsana New"/>
        </w:rPr>
        <w:t xml:space="preserve"> million and </w:t>
      </w:r>
      <w:bookmarkStart w:id="405" w:name="_Hlk150523275"/>
      <w:r w:rsidR="00B01B9F" w:rsidRPr="00B01B9F">
        <w:rPr>
          <w:rFonts w:ascii="Angsana New" w:hAnsi="Angsana New"/>
        </w:rPr>
        <w:t>Baht of</w:t>
      </w:r>
      <w:r w:rsidRPr="00B01B9F">
        <w:rPr>
          <w:rFonts w:ascii="Angsana New" w:hAnsi="Angsana New"/>
        </w:rPr>
        <w:t xml:space="preserve"> </w:t>
      </w:r>
      <w:r w:rsidR="00F157C5" w:rsidRPr="00B01B9F">
        <w:rPr>
          <w:rFonts w:ascii="Angsana New" w:hAnsi="Angsana New"/>
        </w:rPr>
        <w:t>0.69</w:t>
      </w:r>
      <w:r w:rsidRPr="0068593E">
        <w:rPr>
          <w:rFonts w:ascii="Angsana New" w:hAnsi="Angsana New"/>
        </w:rPr>
        <w:t xml:space="preserve"> million</w:t>
      </w:r>
      <w:bookmarkEnd w:id="405"/>
      <w:r w:rsidRPr="00047346">
        <w:rPr>
          <w:rFonts w:ascii="Angsana New" w:hAnsi="Angsana New"/>
          <w:spacing w:val="-4"/>
        </w:rPr>
        <w:t>.</w:t>
      </w:r>
      <w:r w:rsidRPr="004D0F6D">
        <w:rPr>
          <w:rFonts w:ascii="Angsana New" w:hAnsi="Angsana New"/>
          <w:spacing w:val="-4"/>
        </w:rPr>
        <w:t xml:space="preserve"> The </w:t>
      </w:r>
      <w:r w:rsidR="0040000C">
        <w:rPr>
          <w:rFonts w:ascii="Angsana New" w:hAnsi="Angsana New"/>
          <w:spacing w:val="-4"/>
        </w:rPr>
        <w:t>G</w:t>
      </w:r>
      <w:r w:rsidRPr="004D0F6D">
        <w:rPr>
          <w:rFonts w:ascii="Angsana New" w:hAnsi="Angsana New"/>
          <w:spacing w:val="-4"/>
        </w:rPr>
        <w:t xml:space="preserve">roup </w:t>
      </w:r>
      <w:r w:rsidRPr="004D0F6D">
        <w:rPr>
          <w:rFonts w:ascii="Angsana New" w:hAnsi="Angsana New"/>
        </w:rPr>
        <w:t>guaranteed by</w:t>
      </w:r>
      <w:r w:rsidRPr="004D0F6D">
        <w:rPr>
          <w:rFonts w:ascii="Angsana New" w:hAnsi="Angsana New" w:hint="cs"/>
          <w:cs/>
        </w:rPr>
        <w:t xml:space="preserve"> </w:t>
      </w:r>
      <w:r w:rsidRPr="004D0F6D">
        <w:rPr>
          <w:rFonts w:ascii="Angsana New" w:hAnsi="Angsana New"/>
        </w:rPr>
        <w:t>cash at bank.</w:t>
      </w:r>
    </w:p>
    <w:p w14:paraId="01AFA2AE" w14:textId="130AC3A0" w:rsidR="00D44942" w:rsidRDefault="00D44942" w:rsidP="00BA0AFC">
      <w:pPr>
        <w:pStyle w:val="BlockText"/>
        <w:spacing w:before="120"/>
        <w:ind w:left="360" w:right="0" w:firstLine="0"/>
        <w:rPr>
          <w:rFonts w:asciiTheme="majorBidi" w:hAnsiTheme="majorBidi" w:cstheme="majorBidi"/>
          <w:b/>
          <w:bCs/>
        </w:rPr>
      </w:pPr>
    </w:p>
    <w:p w14:paraId="55D5950D" w14:textId="08CF5716" w:rsidR="00F629E4" w:rsidRPr="00E74DA1" w:rsidRDefault="00F629E4" w:rsidP="00F629E4">
      <w:pPr>
        <w:numPr>
          <w:ilvl w:val="0"/>
          <w:numId w:val="2"/>
        </w:num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before="240" w:line="240" w:lineRule="atLeast"/>
        <w:rPr>
          <w:rFonts w:asciiTheme="majorBidi" w:hAnsiTheme="majorBidi" w:cstheme="majorBidi"/>
          <w:b/>
          <w:bCs/>
          <w:sz w:val="28"/>
          <w:szCs w:val="28"/>
        </w:rPr>
      </w:pPr>
      <w:r>
        <w:rPr>
          <w:rFonts w:asciiTheme="majorBidi" w:hAnsiTheme="majorBidi" w:cstheme="majorBidi"/>
          <w:b/>
          <w:bCs/>
          <w:sz w:val="28"/>
          <w:szCs w:val="28"/>
        </w:rPr>
        <w:t>FAIR VALUE</w:t>
      </w:r>
      <w:r w:rsidR="007B7533">
        <w:rPr>
          <w:rFonts w:asciiTheme="majorBidi" w:hAnsiTheme="majorBidi" w:cstheme="majorBidi"/>
          <w:b/>
          <w:bCs/>
          <w:sz w:val="28"/>
          <w:szCs w:val="28"/>
        </w:rPr>
        <w:t xml:space="preserve"> </w:t>
      </w:r>
      <w:r w:rsidR="007B7533" w:rsidRPr="007B7533">
        <w:rPr>
          <w:rFonts w:asciiTheme="majorBidi" w:hAnsiTheme="majorBidi" w:cstheme="majorBidi"/>
          <w:b/>
          <w:bCs/>
          <w:sz w:val="28"/>
          <w:szCs w:val="28"/>
        </w:rPr>
        <w:t>OF FINANCIAL INSTRUMENT</w:t>
      </w:r>
    </w:p>
    <w:p w14:paraId="5083AB8C" w14:textId="0C4BB7DE" w:rsidR="00A1572C" w:rsidRDefault="00F27A2A" w:rsidP="00F157C5">
      <w:pPr>
        <w:pStyle w:val="BlockText"/>
        <w:spacing w:before="120"/>
        <w:ind w:left="357" w:right="0" w:firstLine="0"/>
        <w:jc w:val="thaiDistribute"/>
        <w:rPr>
          <w:rFonts w:asciiTheme="majorBidi" w:hAnsiTheme="majorBidi" w:cstheme="majorBidi"/>
        </w:rPr>
      </w:pPr>
      <w:r w:rsidRPr="00C60A30">
        <w:rPr>
          <w:rFonts w:asciiTheme="majorBidi" w:hAnsiTheme="majorBidi" w:cstheme="majorBidi"/>
        </w:rPr>
        <w:t xml:space="preserve">Since the majority of the Company’s financial instruments are short-term in nature or carrying interest at rates close to the market interest rates, their fair value is not expected to be materially different from the amounts presented in </w:t>
      </w:r>
      <w:r w:rsidR="00403414">
        <w:rPr>
          <w:rFonts w:asciiTheme="majorBidi" w:hAnsiTheme="majorBidi" w:cstheme="majorBidi"/>
        </w:rPr>
        <w:br/>
      </w:r>
      <w:r w:rsidRPr="00C60A30">
        <w:rPr>
          <w:rFonts w:asciiTheme="majorBidi" w:hAnsiTheme="majorBidi" w:cstheme="majorBidi"/>
        </w:rPr>
        <w:t>the statement of financial position.</w:t>
      </w:r>
    </w:p>
    <w:p w14:paraId="298A5CB5" w14:textId="08324D6D" w:rsidR="00F0322D" w:rsidRPr="00A1572C" w:rsidRDefault="00F0322D" w:rsidP="00A1572C">
      <w:pPr>
        <w:pStyle w:val="ListParagraph"/>
        <w:numPr>
          <w:ilvl w:val="0"/>
          <w:numId w:val="2"/>
        </w:numPr>
        <w:spacing w:before="240" w:line="240" w:lineRule="atLeast"/>
        <w:rPr>
          <w:rFonts w:asciiTheme="majorBidi" w:hAnsiTheme="majorBidi" w:cstheme="majorBidi"/>
          <w:b/>
          <w:bCs/>
          <w:sz w:val="28"/>
        </w:rPr>
      </w:pPr>
      <w:r w:rsidRPr="00A1572C">
        <w:rPr>
          <w:rFonts w:asciiTheme="majorBidi" w:hAnsiTheme="majorBidi" w:cstheme="majorBidi"/>
          <w:b/>
          <w:bCs/>
          <w:sz w:val="28"/>
        </w:rPr>
        <w:t xml:space="preserve">APPOVAL OF </w:t>
      </w:r>
      <w:r w:rsidR="00482368" w:rsidRPr="00A1572C">
        <w:rPr>
          <w:rFonts w:asciiTheme="majorBidi" w:hAnsiTheme="majorBidi" w:cstheme="majorBidi"/>
          <w:b/>
          <w:bCs/>
          <w:sz w:val="28"/>
        </w:rPr>
        <w:t>INTERIM FINANCIAL</w:t>
      </w:r>
      <w:r w:rsidR="007B7533" w:rsidRPr="00A1572C">
        <w:t xml:space="preserve"> </w:t>
      </w:r>
      <w:r w:rsidR="007B7533" w:rsidRPr="00A1572C">
        <w:rPr>
          <w:rFonts w:asciiTheme="majorBidi" w:hAnsiTheme="majorBidi" w:cstheme="majorBidi"/>
          <w:b/>
          <w:bCs/>
          <w:sz w:val="28"/>
        </w:rPr>
        <w:t>STATEMENT</w:t>
      </w:r>
      <w:r w:rsidR="00482368" w:rsidRPr="00A1572C">
        <w:rPr>
          <w:rFonts w:asciiTheme="majorBidi" w:hAnsiTheme="majorBidi" w:cstheme="majorBidi"/>
          <w:b/>
          <w:bCs/>
          <w:sz w:val="28"/>
        </w:rPr>
        <w:t xml:space="preserve"> INFORMATION</w:t>
      </w:r>
    </w:p>
    <w:p w14:paraId="7D0B1C36" w14:textId="34A3C369" w:rsidR="0033680E" w:rsidRDefault="00D84567" w:rsidP="00C33225">
      <w:pPr>
        <w:pStyle w:val="BlockText"/>
        <w:tabs>
          <w:tab w:val="left" w:pos="227"/>
          <w:tab w:val="left" w:pos="454"/>
          <w:tab w:val="left" w:pos="680"/>
          <w:tab w:val="left" w:pos="851"/>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120"/>
        <w:ind w:left="360" w:right="0" w:firstLine="0"/>
        <w:jc w:val="thaiDistribute"/>
        <w:rPr>
          <w:rFonts w:asciiTheme="majorBidi" w:hAnsiTheme="majorBidi" w:cstheme="majorBidi"/>
          <w:spacing w:val="-4"/>
        </w:rPr>
      </w:pPr>
      <w:r w:rsidRPr="00A1572C">
        <w:rPr>
          <w:rFonts w:asciiTheme="majorBidi" w:hAnsiTheme="majorBidi" w:cstheme="majorBidi"/>
          <w:spacing w:val="-4"/>
        </w:rPr>
        <w:t>This interim financial information was authorized for issue by the Board of Directors on</w:t>
      </w:r>
      <w:r w:rsidR="0033680E" w:rsidRPr="00A1572C">
        <w:rPr>
          <w:rFonts w:asciiTheme="majorBidi" w:hAnsiTheme="majorBidi" w:cstheme="majorBidi"/>
          <w:spacing w:val="-4"/>
        </w:rPr>
        <w:t xml:space="preserve"> </w:t>
      </w:r>
      <w:r w:rsidR="006E25BA" w:rsidRPr="00BA0AFC">
        <w:rPr>
          <w:rFonts w:asciiTheme="majorBidi" w:hAnsiTheme="majorBidi" w:cstheme="majorBidi"/>
          <w:spacing w:val="-4"/>
        </w:rPr>
        <w:t>November</w:t>
      </w:r>
      <w:r w:rsidR="006A76A1" w:rsidRPr="00BA0AFC">
        <w:rPr>
          <w:rFonts w:asciiTheme="majorBidi" w:hAnsiTheme="majorBidi" w:cstheme="majorBidi"/>
          <w:spacing w:val="-4"/>
        </w:rPr>
        <w:t xml:space="preserve"> </w:t>
      </w:r>
      <w:r w:rsidR="00BA0AFC" w:rsidRPr="00BA0AFC">
        <w:rPr>
          <w:rFonts w:asciiTheme="majorBidi" w:hAnsiTheme="majorBidi" w:cstheme="majorBidi"/>
          <w:spacing w:val="-4"/>
        </w:rPr>
        <w:t>14</w:t>
      </w:r>
      <w:r w:rsidR="00347A80" w:rsidRPr="00BA0AFC">
        <w:rPr>
          <w:rFonts w:asciiTheme="majorBidi" w:hAnsiTheme="majorBidi" w:cstheme="majorBidi"/>
          <w:spacing w:val="-4"/>
        </w:rPr>
        <w:t>, 202</w:t>
      </w:r>
      <w:r w:rsidR="001B4F08" w:rsidRPr="00BA0AFC">
        <w:rPr>
          <w:rFonts w:asciiTheme="majorBidi" w:hAnsiTheme="majorBidi" w:cstheme="majorBidi"/>
          <w:spacing w:val="-4"/>
        </w:rPr>
        <w:t>3</w:t>
      </w:r>
      <w:r w:rsidR="00A0292F">
        <w:rPr>
          <w:rFonts w:asciiTheme="majorBidi" w:hAnsiTheme="majorBidi" w:cstheme="majorBidi"/>
          <w:spacing w:val="-4"/>
        </w:rPr>
        <w:t>.</w:t>
      </w:r>
    </w:p>
    <w:sectPr w:rsidR="0033680E" w:rsidSect="00FE6AF3">
      <w:headerReference w:type="default" r:id="rId8"/>
      <w:footerReference w:type="default" r:id="rId9"/>
      <w:pgSz w:w="11907" w:h="16840" w:code="9"/>
      <w:pgMar w:top="1554" w:right="1107" w:bottom="1281" w:left="1440" w:header="709" w:footer="295" w:gutter="0"/>
      <w:pgNumType w:start="13"/>
      <w:cols w:space="737"/>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7FD66" w14:textId="77777777" w:rsidR="0053062E" w:rsidRDefault="0053062E">
      <w:r>
        <w:separator/>
      </w:r>
    </w:p>
  </w:endnote>
  <w:endnote w:type="continuationSeparator" w:id="0">
    <w:p w14:paraId="1E228DB1" w14:textId="77777777" w:rsidR="0053062E" w:rsidRDefault="005306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61258917"/>
      <w:docPartObj>
        <w:docPartGallery w:val="Page Numbers (Bottom of Page)"/>
        <w:docPartUnique/>
      </w:docPartObj>
    </w:sdtPr>
    <w:sdtEndPr>
      <w:rPr>
        <w:noProof/>
      </w:rPr>
    </w:sdtEndPr>
    <w:sdtContent>
      <w:p w14:paraId="415589FA" w14:textId="1AD4C603" w:rsidR="00FE6AF3" w:rsidRDefault="00FE6AF3">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09B5B2BD" w14:textId="77777777" w:rsidR="00673B9D" w:rsidRDefault="00673B9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FC585" w14:textId="77777777" w:rsidR="0053062E" w:rsidRDefault="0053062E">
      <w:r>
        <w:separator/>
      </w:r>
    </w:p>
  </w:footnote>
  <w:footnote w:type="continuationSeparator" w:id="0">
    <w:p w14:paraId="4BB1770D" w14:textId="77777777" w:rsidR="0053062E" w:rsidRDefault="005306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C32DEC" w14:textId="76361E90" w:rsidR="00673B9D" w:rsidRPr="00D31604" w:rsidRDefault="00673B9D" w:rsidP="00007103">
    <w:pPr>
      <w:ind w:right="-1"/>
      <w:rPr>
        <w:rFonts w:asciiTheme="majorBidi" w:hAnsiTheme="majorBidi" w:cstheme="majorBidi"/>
        <w:b/>
        <w:bCs/>
        <w:sz w:val="28"/>
        <w:szCs w:val="28"/>
      </w:rPr>
    </w:pPr>
    <w:r w:rsidRPr="00D31604">
      <w:rPr>
        <w:rFonts w:asciiTheme="majorBidi" w:hAnsiTheme="majorBidi" w:cstheme="majorBidi"/>
        <w:b/>
        <w:bCs/>
        <w:sz w:val="28"/>
        <w:szCs w:val="28"/>
      </w:rPr>
      <w:t>ADVANCED CONNECTION CORPORATION PUBLIC COMPANY LIMITED AND ITS SUBSIDIARIES</w:t>
    </w:r>
    <w:r w:rsidRPr="00D31604">
      <w:rPr>
        <w:rFonts w:asciiTheme="majorBidi" w:hAnsiTheme="majorBidi" w:cstheme="majorBidi"/>
        <w:b/>
        <w:bCs/>
        <w:sz w:val="28"/>
        <w:szCs w:val="28"/>
        <w:cs/>
      </w:rPr>
      <w:tab/>
    </w:r>
    <w:r w:rsidRPr="00D31604">
      <w:rPr>
        <w:rFonts w:asciiTheme="majorBidi" w:hAnsiTheme="majorBidi" w:cstheme="majorBidi"/>
        <w:b/>
        <w:bCs/>
        <w:sz w:val="28"/>
        <w:szCs w:val="28"/>
        <w:cs/>
      </w:rPr>
      <w:tab/>
    </w:r>
  </w:p>
  <w:p w14:paraId="47C5948B" w14:textId="6300C392" w:rsidR="00673B9D" w:rsidRPr="00D31604" w:rsidRDefault="00673B9D" w:rsidP="00007103">
    <w:pPr>
      <w:rPr>
        <w:rFonts w:asciiTheme="majorBidi" w:hAnsiTheme="majorBidi" w:cstheme="majorBidi"/>
        <w:b/>
        <w:bCs/>
        <w:sz w:val="28"/>
        <w:szCs w:val="28"/>
        <w:lang w:val="en-US"/>
      </w:rPr>
    </w:pPr>
    <w:r w:rsidRPr="0087522D">
      <w:rPr>
        <w:rFonts w:asciiTheme="majorBidi" w:hAnsiTheme="majorBidi" w:cstheme="majorBidi"/>
        <w:b/>
        <w:bCs/>
        <w:sz w:val="28"/>
        <w:szCs w:val="28"/>
      </w:rPr>
      <w:t>CONDENSED NOTES TO THE INTERIM FINANCIAL INFORMATION</w:t>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b/>
        <w:bCs/>
        <w:sz w:val="28"/>
        <w:szCs w:val="28"/>
        <w:cs/>
      </w:rPr>
      <w:tab/>
    </w:r>
    <w:r>
      <w:rPr>
        <w:rFonts w:asciiTheme="majorBidi" w:hAnsiTheme="majorBidi" w:cstheme="majorBidi" w:hint="cs"/>
        <w:b/>
        <w:bCs/>
        <w:sz w:val="28"/>
        <w:szCs w:val="28"/>
        <w:cs/>
      </w:rPr>
      <w:t xml:space="preserve">     </w:t>
    </w:r>
    <w:r>
      <w:rPr>
        <w:rFonts w:asciiTheme="majorBidi" w:hAnsiTheme="majorBidi" w:cstheme="majorBidi"/>
        <w:b/>
        <w:bCs/>
        <w:sz w:val="28"/>
        <w:szCs w:val="28"/>
        <w:cs/>
      </w:rPr>
      <w:ptab w:relativeTo="margin" w:alignment="right" w:leader="none"/>
    </w:r>
    <w:r>
      <w:rPr>
        <w:rFonts w:asciiTheme="majorBidi" w:hAnsiTheme="majorBidi" w:cstheme="majorBidi" w:hint="cs"/>
        <w:b/>
        <w:bCs/>
        <w:sz w:val="28"/>
        <w:szCs w:val="28"/>
        <w:cs/>
      </w:rPr>
      <w:t xml:space="preserve"> </w:t>
    </w:r>
    <w:r>
      <w:rPr>
        <w:rFonts w:asciiTheme="majorBidi" w:hAnsiTheme="majorBidi" w:cstheme="majorBidi"/>
        <w:b/>
        <w:bCs/>
        <w:sz w:val="28"/>
        <w:szCs w:val="28"/>
      </w:rPr>
      <w:t>“UNAUDITED”</w:t>
    </w:r>
  </w:p>
  <w:p w14:paraId="01E08239" w14:textId="5159FFB1" w:rsidR="00673B9D" w:rsidRDefault="004458A5" w:rsidP="00A67344">
    <w:pPr>
      <w:pStyle w:val="Heading3"/>
      <w:spacing w:after="240"/>
      <w:rPr>
        <w:rFonts w:asciiTheme="majorBidi" w:hAnsiTheme="majorBidi" w:cstheme="majorBidi"/>
        <w:b/>
        <w:bCs/>
        <w:i w:val="0"/>
        <w:iCs w:val="0"/>
        <w:sz w:val="28"/>
        <w:szCs w:val="28"/>
        <w:lang w:val="en-US"/>
      </w:rPr>
    </w:pPr>
    <w:r>
      <w:rPr>
        <w:rFonts w:asciiTheme="majorBidi" w:hAnsiTheme="majorBidi" w:cstheme="majorBidi"/>
        <w:b/>
        <w:bCs/>
        <w:i w:val="0"/>
        <w:iCs w:val="0"/>
        <w:sz w:val="28"/>
        <w:szCs w:val="28"/>
      </w:rPr>
      <w:t>SEPTEMBER</w:t>
    </w:r>
    <w:r w:rsidR="00056394">
      <w:rPr>
        <w:rFonts w:asciiTheme="majorBidi" w:hAnsiTheme="majorBidi" w:cstheme="majorBidi"/>
        <w:b/>
        <w:bCs/>
        <w:i w:val="0"/>
        <w:iCs w:val="0"/>
        <w:sz w:val="28"/>
        <w:szCs w:val="28"/>
      </w:rPr>
      <w:t xml:space="preserve"> </w:t>
    </w:r>
    <w:r w:rsidR="00673B9D" w:rsidRPr="0037525A">
      <w:rPr>
        <w:rFonts w:asciiTheme="majorBidi" w:hAnsiTheme="majorBidi" w:cstheme="majorBidi"/>
        <w:b/>
        <w:bCs/>
        <w:i w:val="0"/>
        <w:iCs w:val="0"/>
        <w:sz w:val="28"/>
        <w:szCs w:val="28"/>
      </w:rPr>
      <w:t>3</w:t>
    </w:r>
    <w:r w:rsidR="008B750D">
      <w:rPr>
        <w:rFonts w:asciiTheme="majorBidi" w:hAnsiTheme="majorBidi" w:cstheme="majorBidi"/>
        <w:b/>
        <w:bCs/>
        <w:i w:val="0"/>
        <w:iCs w:val="0"/>
        <w:sz w:val="28"/>
        <w:szCs w:val="28"/>
      </w:rPr>
      <w:t>0</w:t>
    </w:r>
    <w:r w:rsidR="00673B9D" w:rsidRPr="0037525A">
      <w:rPr>
        <w:rFonts w:asciiTheme="majorBidi" w:hAnsiTheme="majorBidi" w:cstheme="majorBidi"/>
        <w:b/>
        <w:bCs/>
        <w:i w:val="0"/>
        <w:iCs w:val="0"/>
        <w:sz w:val="28"/>
        <w:szCs w:val="28"/>
      </w:rPr>
      <w:t>, 202</w:t>
    </w:r>
    <w:r w:rsidR="00137F68">
      <w:rPr>
        <w:rFonts w:asciiTheme="majorBidi" w:hAnsiTheme="majorBidi" w:cstheme="majorBidi"/>
        <w:b/>
        <w:bCs/>
        <w:i w:val="0"/>
        <w:iCs w:val="0"/>
        <w:sz w:val="28"/>
        <w:szCs w:val="28"/>
      </w:rPr>
      <w:t>3</w:t>
    </w:r>
    <w:r w:rsidR="00673B9D">
      <w:rPr>
        <w:rFonts w:asciiTheme="majorBidi" w:hAnsiTheme="majorBidi" w:cstheme="majorBidi"/>
        <w:b/>
        <w:bCs/>
        <w:i w:val="0"/>
        <w:iCs w:val="0"/>
        <w:sz w:val="28"/>
        <w:szCs w:val="28"/>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cs/>
      </w:rPr>
      <w:tab/>
    </w:r>
    <w:r w:rsidR="00673B9D">
      <w:rPr>
        <w:rFonts w:asciiTheme="majorBidi" w:hAnsiTheme="majorBidi" w:cstheme="majorBidi"/>
        <w:b/>
        <w:bCs/>
        <w:i w:val="0"/>
        <w:iCs w:val="0"/>
        <w:sz w:val="28"/>
        <w:szCs w:val="28"/>
      </w:rPr>
      <w:t xml:space="preserve">  </w:t>
    </w:r>
    <w:r w:rsidR="00673B9D">
      <w:rPr>
        <w:rFonts w:asciiTheme="majorBidi" w:hAnsiTheme="majorBidi" w:cstheme="majorBidi" w:hint="cs"/>
        <w:b/>
        <w:bCs/>
        <w:i w:val="0"/>
        <w:iCs w:val="0"/>
        <w:sz w:val="28"/>
        <w:szCs w:val="28"/>
        <w:cs/>
      </w:rPr>
      <w:t xml:space="preserve">      </w:t>
    </w:r>
    <w:r w:rsidR="00673B9D">
      <w:rPr>
        <w:rFonts w:asciiTheme="majorBidi" w:hAnsiTheme="majorBidi" w:cstheme="majorBidi"/>
        <w:b/>
        <w:bCs/>
        <w:i w:val="0"/>
        <w:iCs w:val="0"/>
        <w:sz w:val="28"/>
        <w:szCs w:val="28"/>
        <w:cs/>
      </w:rPr>
      <w:ptab w:relativeTo="margin" w:alignment="right" w:leader="none"/>
    </w:r>
    <w:r w:rsidR="00673B9D">
      <w:rPr>
        <w:rFonts w:asciiTheme="majorBidi" w:hAnsiTheme="majorBidi" w:cstheme="majorBidi"/>
        <w:b/>
        <w:bCs/>
        <w:i w:val="0"/>
        <w:iCs w:val="0"/>
        <w:sz w:val="28"/>
        <w:szCs w:val="28"/>
      </w:rPr>
      <w:t>“REVIEWED”</w:t>
    </w:r>
  </w:p>
  <w:p w14:paraId="0082D36C" w14:textId="39141054" w:rsidR="00673B9D" w:rsidRPr="00007103" w:rsidRDefault="00673B9D" w:rsidP="00007103">
    <w:pPr>
      <w:pStyle w:val="Header"/>
      <w:rPr>
        <w: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E90E47"/>
    <w:multiLevelType w:val="hybridMultilevel"/>
    <w:tmpl w:val="25FED37C"/>
    <w:lvl w:ilvl="0" w:tplc="1CD4770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 w15:restartNumberingAfterBreak="0">
    <w:nsid w:val="0F41534E"/>
    <w:multiLevelType w:val="multilevel"/>
    <w:tmpl w:val="0409001F"/>
    <w:lvl w:ilvl="0">
      <w:start w:val="1"/>
      <w:numFmt w:val="decimal"/>
      <w:lvlText w:val="%1."/>
      <w:lvlJc w:val="left"/>
      <w:pPr>
        <w:ind w:left="360" w:hanging="360"/>
      </w:pPr>
      <w:rPr>
        <w:rFonts w:hint="default"/>
        <w:b w:val="0"/>
      </w:rPr>
    </w:lvl>
    <w:lvl w:ilvl="1">
      <w:start w:val="1"/>
      <w:numFmt w:val="decimal"/>
      <w:lvlText w:val="%1.%2."/>
      <w:lvlJc w:val="left"/>
      <w:pPr>
        <w:ind w:left="716" w:hanging="432"/>
      </w:pPr>
      <w:rPr>
        <w:rFonts w:hint="default"/>
        <w:b/>
        <w:bCs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b w:val="0"/>
      </w:rPr>
    </w:lvl>
    <w:lvl w:ilvl="5">
      <w:start w:val="1"/>
      <w:numFmt w:val="decimal"/>
      <w:lvlText w:val="%1.%2.%3.%4.%5.%6."/>
      <w:lvlJc w:val="left"/>
      <w:pPr>
        <w:ind w:left="2736" w:hanging="936"/>
      </w:pPr>
      <w:rPr>
        <w:rFonts w:hint="default"/>
        <w:b w:val="0"/>
      </w:rPr>
    </w:lvl>
    <w:lvl w:ilvl="6">
      <w:start w:val="1"/>
      <w:numFmt w:val="decimal"/>
      <w:lvlText w:val="%1.%2.%3.%4.%5.%6.%7."/>
      <w:lvlJc w:val="left"/>
      <w:pPr>
        <w:ind w:left="3240" w:hanging="1080"/>
      </w:pPr>
      <w:rPr>
        <w:rFonts w:hint="default"/>
        <w:b w:val="0"/>
      </w:rPr>
    </w:lvl>
    <w:lvl w:ilvl="7">
      <w:start w:val="1"/>
      <w:numFmt w:val="decimal"/>
      <w:lvlText w:val="%1.%2.%3.%4.%5.%6.%7.%8."/>
      <w:lvlJc w:val="left"/>
      <w:pPr>
        <w:ind w:left="3744" w:hanging="1224"/>
      </w:pPr>
      <w:rPr>
        <w:rFonts w:hint="default"/>
        <w:b w:val="0"/>
      </w:rPr>
    </w:lvl>
    <w:lvl w:ilvl="8">
      <w:start w:val="1"/>
      <w:numFmt w:val="decimal"/>
      <w:lvlText w:val="%1.%2.%3.%4.%5.%6.%7.%8.%9."/>
      <w:lvlJc w:val="left"/>
      <w:pPr>
        <w:ind w:left="4320" w:hanging="1440"/>
      </w:pPr>
      <w:rPr>
        <w:rFonts w:hint="default"/>
        <w:b w:val="0"/>
      </w:rPr>
    </w:lvl>
  </w:abstractNum>
  <w:abstractNum w:abstractNumId="2" w15:restartNumberingAfterBreak="0">
    <w:nsid w:val="121D17B7"/>
    <w:multiLevelType w:val="hybridMultilevel"/>
    <w:tmpl w:val="DC122DD4"/>
    <w:lvl w:ilvl="0" w:tplc="CCF468EA">
      <w:start w:val="9"/>
      <w:numFmt w:val="decimal"/>
      <w:lvlText w:val="%1.1"/>
      <w:lvlJc w:val="left"/>
      <w:pPr>
        <w:ind w:left="1146" w:hanging="360"/>
      </w:pPr>
      <w:rPr>
        <w:rFonts w:hint="default"/>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137C41A0"/>
    <w:multiLevelType w:val="singleLevel"/>
    <w:tmpl w:val="FFFFFFFF"/>
    <w:lvl w:ilvl="0">
      <w:numFmt w:val="decimal"/>
      <w:pStyle w:val="Heading1"/>
      <w:lvlText w:val="%1"/>
      <w:legacy w:legacy="1" w:legacySpace="0" w:legacyIndent="0"/>
      <w:lvlJc w:val="left"/>
      <w:rPr>
        <w:rFonts w:ascii="Tms Rmn" w:hAnsi="Tms Rmn" w:cs="Times New Roman" w:hint="default"/>
      </w:rPr>
    </w:lvl>
  </w:abstractNum>
  <w:abstractNum w:abstractNumId="4" w15:restartNumberingAfterBreak="0">
    <w:nsid w:val="13EA1AFC"/>
    <w:multiLevelType w:val="hybridMultilevel"/>
    <w:tmpl w:val="CED44764"/>
    <w:lvl w:ilvl="0" w:tplc="04090017">
      <w:start w:val="1"/>
      <w:numFmt w:val="lowerLetter"/>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5" w15:restartNumberingAfterBreak="0">
    <w:nsid w:val="19A57215"/>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6" w15:restartNumberingAfterBreak="0">
    <w:nsid w:val="1B0E2F52"/>
    <w:multiLevelType w:val="multilevel"/>
    <w:tmpl w:val="51382D1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6.%2.%3."/>
      <w:lvlJc w:val="left"/>
      <w:pPr>
        <w:ind w:left="1224" w:hanging="504"/>
      </w:pPr>
      <w:rPr>
        <w:rFonts w:hint="default"/>
        <w:b w:val="0"/>
        <w:bCs w:val="0"/>
        <w:i w:val="0"/>
        <w:iCs w:val="0"/>
        <w:sz w:val="28"/>
        <w:szCs w:val="2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108564D"/>
    <w:multiLevelType w:val="multilevel"/>
    <w:tmpl w:val="6A92D206"/>
    <w:lvl w:ilvl="0">
      <w:start w:val="1"/>
      <w:numFmt w:val="decimal"/>
      <w:lvlText w:val="%1."/>
      <w:lvlJc w:val="left"/>
      <w:pPr>
        <w:ind w:left="360" w:hanging="360"/>
      </w:pPr>
      <w:rPr>
        <w:rFonts w:hint="default"/>
        <w:b/>
        <w:bCs/>
        <w:sz w:val="28"/>
        <w:szCs w:val="28"/>
        <w:lang w:val="en-GB" w:bidi="th-TH"/>
      </w:rPr>
    </w:lvl>
    <w:lvl w:ilvl="1">
      <w:start w:val="1"/>
      <w:numFmt w:val="decimal"/>
      <w:lvlText w:val="%1.%2."/>
      <w:lvlJc w:val="left"/>
      <w:pPr>
        <w:ind w:left="792" w:hanging="432"/>
      </w:pPr>
      <w:rPr>
        <w:rFonts w:hint="default"/>
        <w:b w:val="0"/>
        <w:bCs w:val="0"/>
        <w:lang w:bidi="th-TH"/>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2623F4D"/>
    <w:multiLevelType w:val="multilevel"/>
    <w:tmpl w:val="431623D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5B4170A"/>
    <w:multiLevelType w:val="hybridMultilevel"/>
    <w:tmpl w:val="0568BF46"/>
    <w:lvl w:ilvl="0" w:tplc="77BE1ADE">
      <w:numFmt w:val="bullet"/>
      <w:lvlText w:val="-"/>
      <w:lvlJc w:val="left"/>
      <w:pPr>
        <w:ind w:left="720" w:hanging="360"/>
      </w:pPr>
      <w:rPr>
        <w:rFonts w:ascii="Angsana New" w:eastAsia="SimSu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A1285D"/>
    <w:multiLevelType w:val="hybridMultilevel"/>
    <w:tmpl w:val="B6CC2DF6"/>
    <w:lvl w:ilvl="0" w:tplc="D7FA0C98">
      <w:start w:val="2"/>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2B4B0452"/>
    <w:multiLevelType w:val="multilevel"/>
    <w:tmpl w:val="EF228FE8"/>
    <w:lvl w:ilvl="0">
      <w:start w:val="1"/>
      <w:numFmt w:val="decimal"/>
      <w:lvlText w:val="%1."/>
      <w:lvlJc w:val="left"/>
      <w:pPr>
        <w:ind w:left="360" w:hanging="360"/>
      </w:pPr>
      <w:rPr>
        <w:rFonts w:asciiTheme="majorBidi" w:hAnsiTheme="majorBidi" w:cstheme="majorBidi" w:hint="default"/>
        <w:b/>
        <w:bCs/>
        <w:color w:val="auto"/>
        <w:sz w:val="28"/>
        <w:szCs w:val="28"/>
      </w:rPr>
    </w:lvl>
    <w:lvl w:ilvl="1">
      <w:start w:val="1"/>
      <w:numFmt w:val="decimal"/>
      <w:lvlText w:val="%1.%2."/>
      <w:lvlJc w:val="left"/>
      <w:pPr>
        <w:ind w:left="792" w:hanging="432"/>
      </w:pPr>
      <w:rPr>
        <w:rFonts w:ascii="Angsana New" w:hAnsi="Angsana New" w:cs="Angsana New" w:hint="default"/>
        <w:b/>
        <w:bCs/>
        <w:lang w:bidi="th-TH"/>
      </w:rPr>
    </w:lvl>
    <w:lvl w:ilvl="2">
      <w:start w:val="1"/>
      <w:numFmt w:val="decimal"/>
      <w:lvlText w:val="%1.%2.%3."/>
      <w:lvlJc w:val="left"/>
      <w:pPr>
        <w:ind w:left="1224" w:hanging="504"/>
      </w:pPr>
      <w:rPr>
        <w:rFonts w:hint="default"/>
        <w:position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B5A5821"/>
    <w:multiLevelType w:val="hybridMultilevel"/>
    <w:tmpl w:val="FA2E3BB0"/>
    <w:lvl w:ilvl="0" w:tplc="73D403E6">
      <w:start w:val="1"/>
      <w:numFmt w:val="decimal"/>
      <w:lvlText w:val="%1."/>
      <w:lvlJc w:val="left"/>
      <w:pPr>
        <w:ind w:left="1152" w:hanging="360"/>
      </w:pPr>
      <w:rPr>
        <w:rFonts w:cs="Angsana New"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13" w15:restartNumberingAfterBreak="0">
    <w:nsid w:val="2B87099D"/>
    <w:multiLevelType w:val="hybridMultilevel"/>
    <w:tmpl w:val="37A06DC4"/>
    <w:lvl w:ilvl="0" w:tplc="DC28A832">
      <w:numFmt w:val="bullet"/>
      <w:lvlText w:val="-"/>
      <w:lvlJc w:val="left"/>
      <w:pPr>
        <w:ind w:left="558" w:hanging="360"/>
      </w:pPr>
      <w:rPr>
        <w:rFonts w:ascii="Angsana New" w:eastAsia="Times New Roman" w:hAnsi="Angsana New" w:cs="Angsana New" w:hint="default"/>
      </w:rPr>
    </w:lvl>
    <w:lvl w:ilvl="1" w:tplc="04090003" w:tentative="1">
      <w:start w:val="1"/>
      <w:numFmt w:val="bullet"/>
      <w:lvlText w:val="o"/>
      <w:lvlJc w:val="left"/>
      <w:pPr>
        <w:ind w:left="1278" w:hanging="360"/>
      </w:pPr>
      <w:rPr>
        <w:rFonts w:ascii="Courier New" w:hAnsi="Courier New" w:cs="Courier New" w:hint="default"/>
      </w:rPr>
    </w:lvl>
    <w:lvl w:ilvl="2" w:tplc="04090005" w:tentative="1">
      <w:start w:val="1"/>
      <w:numFmt w:val="bullet"/>
      <w:lvlText w:val=""/>
      <w:lvlJc w:val="left"/>
      <w:pPr>
        <w:ind w:left="1998" w:hanging="360"/>
      </w:pPr>
      <w:rPr>
        <w:rFonts w:ascii="Wingdings" w:hAnsi="Wingdings" w:hint="default"/>
      </w:rPr>
    </w:lvl>
    <w:lvl w:ilvl="3" w:tplc="04090001" w:tentative="1">
      <w:start w:val="1"/>
      <w:numFmt w:val="bullet"/>
      <w:lvlText w:val=""/>
      <w:lvlJc w:val="left"/>
      <w:pPr>
        <w:ind w:left="2718" w:hanging="360"/>
      </w:pPr>
      <w:rPr>
        <w:rFonts w:ascii="Symbol" w:hAnsi="Symbol" w:hint="default"/>
      </w:rPr>
    </w:lvl>
    <w:lvl w:ilvl="4" w:tplc="04090003" w:tentative="1">
      <w:start w:val="1"/>
      <w:numFmt w:val="bullet"/>
      <w:lvlText w:val="o"/>
      <w:lvlJc w:val="left"/>
      <w:pPr>
        <w:ind w:left="3438" w:hanging="360"/>
      </w:pPr>
      <w:rPr>
        <w:rFonts w:ascii="Courier New" w:hAnsi="Courier New" w:cs="Courier New" w:hint="default"/>
      </w:rPr>
    </w:lvl>
    <w:lvl w:ilvl="5" w:tplc="04090005" w:tentative="1">
      <w:start w:val="1"/>
      <w:numFmt w:val="bullet"/>
      <w:lvlText w:val=""/>
      <w:lvlJc w:val="left"/>
      <w:pPr>
        <w:ind w:left="4158" w:hanging="360"/>
      </w:pPr>
      <w:rPr>
        <w:rFonts w:ascii="Wingdings" w:hAnsi="Wingdings" w:hint="default"/>
      </w:rPr>
    </w:lvl>
    <w:lvl w:ilvl="6" w:tplc="04090001" w:tentative="1">
      <w:start w:val="1"/>
      <w:numFmt w:val="bullet"/>
      <w:lvlText w:val=""/>
      <w:lvlJc w:val="left"/>
      <w:pPr>
        <w:ind w:left="4878" w:hanging="360"/>
      </w:pPr>
      <w:rPr>
        <w:rFonts w:ascii="Symbol" w:hAnsi="Symbol" w:hint="default"/>
      </w:rPr>
    </w:lvl>
    <w:lvl w:ilvl="7" w:tplc="04090003" w:tentative="1">
      <w:start w:val="1"/>
      <w:numFmt w:val="bullet"/>
      <w:lvlText w:val="o"/>
      <w:lvlJc w:val="left"/>
      <w:pPr>
        <w:ind w:left="5598" w:hanging="360"/>
      </w:pPr>
      <w:rPr>
        <w:rFonts w:ascii="Courier New" w:hAnsi="Courier New" w:cs="Courier New" w:hint="default"/>
      </w:rPr>
    </w:lvl>
    <w:lvl w:ilvl="8" w:tplc="04090005" w:tentative="1">
      <w:start w:val="1"/>
      <w:numFmt w:val="bullet"/>
      <w:lvlText w:val=""/>
      <w:lvlJc w:val="left"/>
      <w:pPr>
        <w:ind w:left="6318" w:hanging="360"/>
      </w:pPr>
      <w:rPr>
        <w:rFonts w:ascii="Wingdings" w:hAnsi="Wingdings" w:hint="default"/>
      </w:rPr>
    </w:lvl>
  </w:abstractNum>
  <w:abstractNum w:abstractNumId="14" w15:restartNumberingAfterBreak="0">
    <w:nsid w:val="3D3A28B5"/>
    <w:multiLevelType w:val="hybridMultilevel"/>
    <w:tmpl w:val="B9A4775E"/>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15:restartNumberingAfterBreak="0">
    <w:nsid w:val="403B48B9"/>
    <w:multiLevelType w:val="multilevel"/>
    <w:tmpl w:val="632E37F2"/>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6" w15:restartNumberingAfterBreak="0">
    <w:nsid w:val="42BF6031"/>
    <w:multiLevelType w:val="hybridMultilevel"/>
    <w:tmpl w:val="35FA1952"/>
    <w:lvl w:ilvl="0" w:tplc="2E6681E2">
      <w:numFmt w:val="bullet"/>
      <w:lvlText w:val="-"/>
      <w:lvlJc w:val="left"/>
      <w:pPr>
        <w:ind w:left="540" w:hanging="360"/>
      </w:pPr>
      <w:rPr>
        <w:rFonts w:ascii="Angsana New" w:eastAsia="Times New Roman" w:hAnsi="Angsana New" w:cs="Angsana New" w:hint="default"/>
        <w:sz w:val="28"/>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17" w15:restartNumberingAfterBreak="0">
    <w:nsid w:val="43642084"/>
    <w:multiLevelType w:val="hybridMultilevel"/>
    <w:tmpl w:val="91D03BFA"/>
    <w:lvl w:ilvl="0" w:tplc="5CE4E8C6">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8" w15:restartNumberingAfterBreak="0">
    <w:nsid w:val="4C1B5B34"/>
    <w:multiLevelType w:val="hybridMultilevel"/>
    <w:tmpl w:val="DA163158"/>
    <w:lvl w:ilvl="0" w:tplc="5E0430C8">
      <w:start w:val="1"/>
      <w:numFmt w:val="thaiLetters"/>
      <w:lvlText w:val="%1)"/>
      <w:lvlJc w:val="left"/>
      <w:pPr>
        <w:ind w:left="717" w:hanging="360"/>
      </w:pPr>
      <w:rPr>
        <w:rFonts w:hint="default"/>
      </w:rPr>
    </w:lvl>
    <w:lvl w:ilvl="1" w:tplc="04090019" w:tentative="1">
      <w:start w:val="1"/>
      <w:numFmt w:val="lowerLetter"/>
      <w:lvlText w:val="%2."/>
      <w:lvlJc w:val="left"/>
      <w:pPr>
        <w:ind w:left="1437" w:hanging="360"/>
      </w:p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9" w15:restartNumberingAfterBreak="0">
    <w:nsid w:val="4E723050"/>
    <w:multiLevelType w:val="multilevel"/>
    <w:tmpl w:val="0409001D"/>
    <w:styleLink w:val="Style1"/>
    <w:lvl w:ilvl="0">
      <w:start w:val="35"/>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517C542F"/>
    <w:multiLevelType w:val="hybridMultilevel"/>
    <w:tmpl w:val="470CFE22"/>
    <w:lvl w:ilvl="0" w:tplc="3E1E90EC">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1" w15:restartNumberingAfterBreak="0">
    <w:nsid w:val="52345E47"/>
    <w:multiLevelType w:val="hybridMultilevel"/>
    <w:tmpl w:val="2A263CB0"/>
    <w:lvl w:ilvl="0" w:tplc="04090011">
      <w:start w:val="1"/>
      <w:numFmt w:val="decimal"/>
      <w:lvlText w:val="%1)"/>
      <w:lvlJc w:val="left"/>
      <w:pPr>
        <w:ind w:left="3592" w:hanging="360"/>
      </w:pPr>
      <w:rPr>
        <w:rFonts w:hint="default"/>
      </w:rPr>
    </w:lvl>
    <w:lvl w:ilvl="1" w:tplc="04090019">
      <w:start w:val="1"/>
      <w:numFmt w:val="lowerLetter"/>
      <w:lvlText w:val="%2."/>
      <w:lvlJc w:val="left"/>
      <w:pPr>
        <w:ind w:left="4312" w:hanging="360"/>
      </w:pPr>
    </w:lvl>
    <w:lvl w:ilvl="2" w:tplc="0409001B" w:tentative="1">
      <w:start w:val="1"/>
      <w:numFmt w:val="lowerRoman"/>
      <w:lvlText w:val="%3."/>
      <w:lvlJc w:val="right"/>
      <w:pPr>
        <w:ind w:left="5032" w:hanging="180"/>
      </w:pPr>
    </w:lvl>
    <w:lvl w:ilvl="3" w:tplc="0409000F" w:tentative="1">
      <w:start w:val="1"/>
      <w:numFmt w:val="decimal"/>
      <w:lvlText w:val="%4."/>
      <w:lvlJc w:val="left"/>
      <w:pPr>
        <w:ind w:left="5752" w:hanging="360"/>
      </w:pPr>
    </w:lvl>
    <w:lvl w:ilvl="4" w:tplc="04090019" w:tentative="1">
      <w:start w:val="1"/>
      <w:numFmt w:val="lowerLetter"/>
      <w:lvlText w:val="%5."/>
      <w:lvlJc w:val="left"/>
      <w:pPr>
        <w:ind w:left="6472" w:hanging="360"/>
      </w:pPr>
    </w:lvl>
    <w:lvl w:ilvl="5" w:tplc="0409001B" w:tentative="1">
      <w:start w:val="1"/>
      <w:numFmt w:val="lowerRoman"/>
      <w:lvlText w:val="%6."/>
      <w:lvlJc w:val="right"/>
      <w:pPr>
        <w:ind w:left="7192" w:hanging="180"/>
      </w:pPr>
    </w:lvl>
    <w:lvl w:ilvl="6" w:tplc="0409000F" w:tentative="1">
      <w:start w:val="1"/>
      <w:numFmt w:val="decimal"/>
      <w:lvlText w:val="%7."/>
      <w:lvlJc w:val="left"/>
      <w:pPr>
        <w:ind w:left="7912" w:hanging="360"/>
      </w:pPr>
    </w:lvl>
    <w:lvl w:ilvl="7" w:tplc="04090019" w:tentative="1">
      <w:start w:val="1"/>
      <w:numFmt w:val="lowerLetter"/>
      <w:lvlText w:val="%8."/>
      <w:lvlJc w:val="left"/>
      <w:pPr>
        <w:ind w:left="8632" w:hanging="360"/>
      </w:pPr>
    </w:lvl>
    <w:lvl w:ilvl="8" w:tplc="0409001B" w:tentative="1">
      <w:start w:val="1"/>
      <w:numFmt w:val="lowerRoman"/>
      <w:lvlText w:val="%9."/>
      <w:lvlJc w:val="right"/>
      <w:pPr>
        <w:ind w:left="9352" w:hanging="180"/>
      </w:pPr>
    </w:lvl>
  </w:abstractNum>
  <w:abstractNum w:abstractNumId="22" w15:restartNumberingAfterBreak="0">
    <w:nsid w:val="597938B6"/>
    <w:multiLevelType w:val="hybridMultilevel"/>
    <w:tmpl w:val="E722C072"/>
    <w:lvl w:ilvl="0" w:tplc="74A8DF50">
      <w:start w:val="1"/>
      <w:numFmt w:val="bullet"/>
      <w:lvlText w:val="-"/>
      <w:lvlJc w:val="left"/>
      <w:pPr>
        <w:ind w:left="1212" w:hanging="360"/>
      </w:pPr>
      <w:rPr>
        <w:rFonts w:asciiTheme="majorBidi" w:hAnsiTheme="majorBidi" w:cstheme="majorBidi" w:hint="default"/>
        <w:color w:val="auto"/>
        <w:sz w:val="28"/>
        <w:szCs w:val="24"/>
        <w:lang w:bidi="th-TH"/>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23" w15:restartNumberingAfterBreak="0">
    <w:nsid w:val="6B945FF7"/>
    <w:multiLevelType w:val="hybridMultilevel"/>
    <w:tmpl w:val="3642F678"/>
    <w:lvl w:ilvl="0" w:tplc="D24A0A1C">
      <w:start w:val="31"/>
      <w:numFmt w:val="bullet"/>
      <w:lvlText w:val="–"/>
      <w:lvlJc w:val="left"/>
      <w:pPr>
        <w:ind w:left="785" w:hanging="360"/>
      </w:pPr>
      <w:rPr>
        <w:rFonts w:ascii="Angsana New" w:eastAsia="Times New Roman" w:hAnsi="Angsana New" w:cs="Angsana New"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4" w15:restartNumberingAfterBreak="0">
    <w:nsid w:val="6DB9107B"/>
    <w:multiLevelType w:val="hybridMultilevel"/>
    <w:tmpl w:val="634E3CF2"/>
    <w:lvl w:ilvl="0" w:tplc="75D4C868">
      <w:start w:val="1"/>
      <w:numFmt w:val="decimal"/>
      <w:lvlText w:val="(%1)"/>
      <w:lvlJc w:val="left"/>
      <w:pPr>
        <w:ind w:left="450" w:hanging="360"/>
      </w:pPr>
      <w:rPr>
        <w:rFonts w:asciiTheme="majorBidi" w:hAnsiTheme="majorBidi" w:cstheme="majorBidi" w:hint="default"/>
        <w:sz w:val="28"/>
        <w:szCs w:val="28"/>
        <w:vertAlign w:val="superscrip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5" w15:restartNumberingAfterBreak="0">
    <w:nsid w:val="6F7A66D9"/>
    <w:multiLevelType w:val="hybridMultilevel"/>
    <w:tmpl w:val="E4A88320"/>
    <w:lvl w:ilvl="0" w:tplc="F1C6E4B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07F0257"/>
    <w:multiLevelType w:val="multilevel"/>
    <w:tmpl w:val="ADAC28F0"/>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7ACC3086"/>
    <w:multiLevelType w:val="hybridMultilevel"/>
    <w:tmpl w:val="54D4BCC8"/>
    <w:lvl w:ilvl="0" w:tplc="DD14F2DA">
      <w:numFmt w:val="bullet"/>
      <w:lvlText w:val="-"/>
      <w:lvlJc w:val="left"/>
      <w:pPr>
        <w:ind w:left="582" w:hanging="360"/>
      </w:pPr>
      <w:rPr>
        <w:rFonts w:ascii="Angsana New" w:eastAsia="Times New Roman" w:hAnsi="Angsana New" w:cs="Angsana New" w:hint="default"/>
      </w:rPr>
    </w:lvl>
    <w:lvl w:ilvl="1" w:tplc="04090003" w:tentative="1">
      <w:start w:val="1"/>
      <w:numFmt w:val="bullet"/>
      <w:lvlText w:val="o"/>
      <w:lvlJc w:val="left"/>
      <w:pPr>
        <w:ind w:left="1302" w:hanging="360"/>
      </w:pPr>
      <w:rPr>
        <w:rFonts w:ascii="Courier New" w:hAnsi="Courier New" w:cs="Courier New" w:hint="default"/>
      </w:rPr>
    </w:lvl>
    <w:lvl w:ilvl="2" w:tplc="04090005" w:tentative="1">
      <w:start w:val="1"/>
      <w:numFmt w:val="bullet"/>
      <w:lvlText w:val=""/>
      <w:lvlJc w:val="left"/>
      <w:pPr>
        <w:ind w:left="2022" w:hanging="360"/>
      </w:pPr>
      <w:rPr>
        <w:rFonts w:ascii="Wingdings" w:hAnsi="Wingdings" w:hint="default"/>
      </w:rPr>
    </w:lvl>
    <w:lvl w:ilvl="3" w:tplc="04090001" w:tentative="1">
      <w:start w:val="1"/>
      <w:numFmt w:val="bullet"/>
      <w:lvlText w:val=""/>
      <w:lvlJc w:val="left"/>
      <w:pPr>
        <w:ind w:left="2742" w:hanging="360"/>
      </w:pPr>
      <w:rPr>
        <w:rFonts w:ascii="Symbol" w:hAnsi="Symbol" w:hint="default"/>
      </w:rPr>
    </w:lvl>
    <w:lvl w:ilvl="4" w:tplc="04090003" w:tentative="1">
      <w:start w:val="1"/>
      <w:numFmt w:val="bullet"/>
      <w:lvlText w:val="o"/>
      <w:lvlJc w:val="left"/>
      <w:pPr>
        <w:ind w:left="3462" w:hanging="360"/>
      </w:pPr>
      <w:rPr>
        <w:rFonts w:ascii="Courier New" w:hAnsi="Courier New" w:cs="Courier New" w:hint="default"/>
      </w:rPr>
    </w:lvl>
    <w:lvl w:ilvl="5" w:tplc="04090005" w:tentative="1">
      <w:start w:val="1"/>
      <w:numFmt w:val="bullet"/>
      <w:lvlText w:val=""/>
      <w:lvlJc w:val="left"/>
      <w:pPr>
        <w:ind w:left="4182" w:hanging="360"/>
      </w:pPr>
      <w:rPr>
        <w:rFonts w:ascii="Wingdings" w:hAnsi="Wingdings" w:hint="default"/>
      </w:rPr>
    </w:lvl>
    <w:lvl w:ilvl="6" w:tplc="04090001" w:tentative="1">
      <w:start w:val="1"/>
      <w:numFmt w:val="bullet"/>
      <w:lvlText w:val=""/>
      <w:lvlJc w:val="left"/>
      <w:pPr>
        <w:ind w:left="4902" w:hanging="360"/>
      </w:pPr>
      <w:rPr>
        <w:rFonts w:ascii="Symbol" w:hAnsi="Symbol" w:hint="default"/>
      </w:rPr>
    </w:lvl>
    <w:lvl w:ilvl="7" w:tplc="04090003" w:tentative="1">
      <w:start w:val="1"/>
      <w:numFmt w:val="bullet"/>
      <w:lvlText w:val="o"/>
      <w:lvlJc w:val="left"/>
      <w:pPr>
        <w:ind w:left="5622" w:hanging="360"/>
      </w:pPr>
      <w:rPr>
        <w:rFonts w:ascii="Courier New" w:hAnsi="Courier New" w:cs="Courier New" w:hint="default"/>
      </w:rPr>
    </w:lvl>
    <w:lvl w:ilvl="8" w:tplc="04090005" w:tentative="1">
      <w:start w:val="1"/>
      <w:numFmt w:val="bullet"/>
      <w:lvlText w:val=""/>
      <w:lvlJc w:val="left"/>
      <w:pPr>
        <w:ind w:left="6342" w:hanging="360"/>
      </w:pPr>
      <w:rPr>
        <w:rFonts w:ascii="Wingdings" w:hAnsi="Wingdings" w:hint="default"/>
      </w:rPr>
    </w:lvl>
  </w:abstractNum>
  <w:num w:numId="1" w16cid:durableId="358044995">
    <w:abstractNumId w:val="3"/>
  </w:num>
  <w:num w:numId="2" w16cid:durableId="1094519831">
    <w:abstractNumId w:val="7"/>
  </w:num>
  <w:num w:numId="3" w16cid:durableId="2045867427">
    <w:abstractNumId w:val="19"/>
  </w:num>
  <w:num w:numId="4" w16cid:durableId="740908143">
    <w:abstractNumId w:val="1"/>
  </w:num>
  <w:num w:numId="5" w16cid:durableId="1193180236">
    <w:abstractNumId w:val="26"/>
  </w:num>
  <w:num w:numId="6" w16cid:durableId="1487622493">
    <w:abstractNumId w:val="10"/>
  </w:num>
  <w:num w:numId="7" w16cid:durableId="838694009">
    <w:abstractNumId w:val="22"/>
  </w:num>
  <w:num w:numId="8" w16cid:durableId="2081900034">
    <w:abstractNumId w:val="6"/>
  </w:num>
  <w:num w:numId="9" w16cid:durableId="1795058268">
    <w:abstractNumId w:val="24"/>
  </w:num>
  <w:num w:numId="10" w16cid:durableId="492069687">
    <w:abstractNumId w:val="21"/>
  </w:num>
  <w:num w:numId="11" w16cid:durableId="1810170773">
    <w:abstractNumId w:val="5"/>
  </w:num>
  <w:num w:numId="12" w16cid:durableId="1596939913">
    <w:abstractNumId w:val="17"/>
  </w:num>
  <w:num w:numId="13" w16cid:durableId="234440027">
    <w:abstractNumId w:val="12"/>
  </w:num>
  <w:num w:numId="14" w16cid:durableId="488323456">
    <w:abstractNumId w:val="9"/>
  </w:num>
  <w:num w:numId="15" w16cid:durableId="958757764">
    <w:abstractNumId w:val="18"/>
  </w:num>
  <w:num w:numId="16" w16cid:durableId="1471365295">
    <w:abstractNumId w:val="4"/>
  </w:num>
  <w:num w:numId="17" w16cid:durableId="344675144">
    <w:abstractNumId w:val="20"/>
  </w:num>
  <w:num w:numId="18" w16cid:durableId="1283070953">
    <w:abstractNumId w:val="25"/>
  </w:num>
  <w:num w:numId="19" w16cid:durableId="1682319082">
    <w:abstractNumId w:val="15"/>
  </w:num>
  <w:num w:numId="20" w16cid:durableId="1560751844">
    <w:abstractNumId w:val="27"/>
  </w:num>
  <w:num w:numId="21" w16cid:durableId="8928149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79006635">
    <w:abstractNumId w:val="0"/>
  </w:num>
  <w:num w:numId="23" w16cid:durableId="249966389">
    <w:abstractNumId w:val="16"/>
  </w:num>
  <w:num w:numId="24" w16cid:durableId="1345327221">
    <w:abstractNumId w:val="13"/>
  </w:num>
  <w:num w:numId="25" w16cid:durableId="714811335">
    <w:abstractNumId w:val="8"/>
  </w:num>
  <w:num w:numId="26" w16cid:durableId="880704385">
    <w:abstractNumId w:val="2"/>
  </w:num>
  <w:num w:numId="27" w16cid:durableId="427189965">
    <w:abstractNumId w:val="11"/>
  </w:num>
  <w:num w:numId="28" w16cid:durableId="1500534413">
    <w:abstractNumId w:val="2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oNotHyphenateCaps/>
  <w:drawingGridHorizontalSpacing w:val="110"/>
  <w:drawingGridVerticalSpacing w:val="120"/>
  <w:displayHorizontalDrawingGridEvery w:val="0"/>
  <w:displayVerticalDrawingGridEvery w:val="3"/>
  <w:doNotShadeFormData/>
  <w:characterSpacingControl w:val="compressPunctuation"/>
  <w:savePreviewPicture/>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45D1"/>
    <w:rsid w:val="00000235"/>
    <w:rsid w:val="00000393"/>
    <w:rsid w:val="000003E9"/>
    <w:rsid w:val="00000528"/>
    <w:rsid w:val="000006F6"/>
    <w:rsid w:val="000007C0"/>
    <w:rsid w:val="000009D4"/>
    <w:rsid w:val="00000B75"/>
    <w:rsid w:val="00001225"/>
    <w:rsid w:val="00001236"/>
    <w:rsid w:val="00001627"/>
    <w:rsid w:val="00001CD4"/>
    <w:rsid w:val="0000202E"/>
    <w:rsid w:val="000024C8"/>
    <w:rsid w:val="000024FB"/>
    <w:rsid w:val="00002785"/>
    <w:rsid w:val="00002AC3"/>
    <w:rsid w:val="00002C2E"/>
    <w:rsid w:val="00002C8E"/>
    <w:rsid w:val="00002CAD"/>
    <w:rsid w:val="0000328F"/>
    <w:rsid w:val="0000349E"/>
    <w:rsid w:val="00003587"/>
    <w:rsid w:val="000038D6"/>
    <w:rsid w:val="00003E8C"/>
    <w:rsid w:val="00003F9F"/>
    <w:rsid w:val="00004216"/>
    <w:rsid w:val="000044C3"/>
    <w:rsid w:val="00004F83"/>
    <w:rsid w:val="000051D9"/>
    <w:rsid w:val="0000546D"/>
    <w:rsid w:val="000055DF"/>
    <w:rsid w:val="0000587C"/>
    <w:rsid w:val="00005943"/>
    <w:rsid w:val="00005AEF"/>
    <w:rsid w:val="00006030"/>
    <w:rsid w:val="0000696E"/>
    <w:rsid w:val="00006A15"/>
    <w:rsid w:val="00006ADB"/>
    <w:rsid w:val="00006AFA"/>
    <w:rsid w:val="00006B18"/>
    <w:rsid w:val="00006C8C"/>
    <w:rsid w:val="00006DC8"/>
    <w:rsid w:val="00006F54"/>
    <w:rsid w:val="00006FDA"/>
    <w:rsid w:val="00007103"/>
    <w:rsid w:val="00007B72"/>
    <w:rsid w:val="000103EB"/>
    <w:rsid w:val="00010773"/>
    <w:rsid w:val="00010981"/>
    <w:rsid w:val="00011548"/>
    <w:rsid w:val="00011B4F"/>
    <w:rsid w:val="00011B50"/>
    <w:rsid w:val="00012AB4"/>
    <w:rsid w:val="00012C7C"/>
    <w:rsid w:val="00012D93"/>
    <w:rsid w:val="00013431"/>
    <w:rsid w:val="00013533"/>
    <w:rsid w:val="000139B5"/>
    <w:rsid w:val="000139C0"/>
    <w:rsid w:val="00013A3A"/>
    <w:rsid w:val="00013C06"/>
    <w:rsid w:val="00013CDC"/>
    <w:rsid w:val="00013E95"/>
    <w:rsid w:val="0001412B"/>
    <w:rsid w:val="000141A3"/>
    <w:rsid w:val="0001423A"/>
    <w:rsid w:val="00014517"/>
    <w:rsid w:val="00014673"/>
    <w:rsid w:val="00014712"/>
    <w:rsid w:val="00014756"/>
    <w:rsid w:val="00014AC0"/>
    <w:rsid w:val="00014B1D"/>
    <w:rsid w:val="00014D83"/>
    <w:rsid w:val="00014E16"/>
    <w:rsid w:val="00014EC8"/>
    <w:rsid w:val="00014FF5"/>
    <w:rsid w:val="0001505B"/>
    <w:rsid w:val="00015439"/>
    <w:rsid w:val="000155EE"/>
    <w:rsid w:val="00015AA2"/>
    <w:rsid w:val="00016032"/>
    <w:rsid w:val="0001608C"/>
    <w:rsid w:val="0001612D"/>
    <w:rsid w:val="00016722"/>
    <w:rsid w:val="0001675B"/>
    <w:rsid w:val="00016D77"/>
    <w:rsid w:val="000178E0"/>
    <w:rsid w:val="00017A47"/>
    <w:rsid w:val="00017A55"/>
    <w:rsid w:val="00017C9B"/>
    <w:rsid w:val="000200F8"/>
    <w:rsid w:val="00020146"/>
    <w:rsid w:val="00020179"/>
    <w:rsid w:val="00020553"/>
    <w:rsid w:val="00020577"/>
    <w:rsid w:val="00020952"/>
    <w:rsid w:val="00020B02"/>
    <w:rsid w:val="00020F67"/>
    <w:rsid w:val="00020FF3"/>
    <w:rsid w:val="000211F7"/>
    <w:rsid w:val="00021998"/>
    <w:rsid w:val="00021F09"/>
    <w:rsid w:val="000222BD"/>
    <w:rsid w:val="00022547"/>
    <w:rsid w:val="000226B0"/>
    <w:rsid w:val="0002295E"/>
    <w:rsid w:val="00022C96"/>
    <w:rsid w:val="00022F62"/>
    <w:rsid w:val="00023051"/>
    <w:rsid w:val="0002340E"/>
    <w:rsid w:val="000234C2"/>
    <w:rsid w:val="00023891"/>
    <w:rsid w:val="00023C67"/>
    <w:rsid w:val="00023CA4"/>
    <w:rsid w:val="00023E31"/>
    <w:rsid w:val="000244F1"/>
    <w:rsid w:val="0002457D"/>
    <w:rsid w:val="00024744"/>
    <w:rsid w:val="000247F9"/>
    <w:rsid w:val="00024818"/>
    <w:rsid w:val="00024AF3"/>
    <w:rsid w:val="00024BEC"/>
    <w:rsid w:val="00024DD2"/>
    <w:rsid w:val="00024E0F"/>
    <w:rsid w:val="00024EB3"/>
    <w:rsid w:val="00024EDE"/>
    <w:rsid w:val="00024F3B"/>
    <w:rsid w:val="000250F6"/>
    <w:rsid w:val="000253DD"/>
    <w:rsid w:val="000254CA"/>
    <w:rsid w:val="000256A9"/>
    <w:rsid w:val="0002598D"/>
    <w:rsid w:val="00025DB7"/>
    <w:rsid w:val="00026092"/>
    <w:rsid w:val="00026340"/>
    <w:rsid w:val="00026B89"/>
    <w:rsid w:val="00026EBF"/>
    <w:rsid w:val="00027CB6"/>
    <w:rsid w:val="0003045F"/>
    <w:rsid w:val="0003081C"/>
    <w:rsid w:val="00030C6E"/>
    <w:rsid w:val="00030DBD"/>
    <w:rsid w:val="000313E4"/>
    <w:rsid w:val="00031721"/>
    <w:rsid w:val="00031738"/>
    <w:rsid w:val="000319BD"/>
    <w:rsid w:val="000319CC"/>
    <w:rsid w:val="00031C94"/>
    <w:rsid w:val="00031CA0"/>
    <w:rsid w:val="00031DD7"/>
    <w:rsid w:val="000320BE"/>
    <w:rsid w:val="000322D8"/>
    <w:rsid w:val="00032B25"/>
    <w:rsid w:val="00033105"/>
    <w:rsid w:val="00033B9A"/>
    <w:rsid w:val="00033D92"/>
    <w:rsid w:val="00034416"/>
    <w:rsid w:val="000344B5"/>
    <w:rsid w:val="0003478D"/>
    <w:rsid w:val="0003495A"/>
    <w:rsid w:val="00034F41"/>
    <w:rsid w:val="0003529A"/>
    <w:rsid w:val="00035426"/>
    <w:rsid w:val="00035561"/>
    <w:rsid w:val="000355C4"/>
    <w:rsid w:val="00035B49"/>
    <w:rsid w:val="00035BFB"/>
    <w:rsid w:val="00035C40"/>
    <w:rsid w:val="00035C84"/>
    <w:rsid w:val="000363DF"/>
    <w:rsid w:val="00036556"/>
    <w:rsid w:val="000366DF"/>
    <w:rsid w:val="00036811"/>
    <w:rsid w:val="00036C1D"/>
    <w:rsid w:val="0003737D"/>
    <w:rsid w:val="00037506"/>
    <w:rsid w:val="000378BE"/>
    <w:rsid w:val="00037BAF"/>
    <w:rsid w:val="00037E26"/>
    <w:rsid w:val="00040071"/>
    <w:rsid w:val="00040287"/>
    <w:rsid w:val="0004050D"/>
    <w:rsid w:val="00040620"/>
    <w:rsid w:val="0004098E"/>
    <w:rsid w:val="00040BB3"/>
    <w:rsid w:val="00040BE3"/>
    <w:rsid w:val="00040C14"/>
    <w:rsid w:val="0004130E"/>
    <w:rsid w:val="000413CA"/>
    <w:rsid w:val="000415C5"/>
    <w:rsid w:val="00041989"/>
    <w:rsid w:val="00041DEF"/>
    <w:rsid w:val="00042177"/>
    <w:rsid w:val="000421E9"/>
    <w:rsid w:val="0004265A"/>
    <w:rsid w:val="00042D2E"/>
    <w:rsid w:val="000433E3"/>
    <w:rsid w:val="0004355F"/>
    <w:rsid w:val="0004386B"/>
    <w:rsid w:val="00043B89"/>
    <w:rsid w:val="000440DB"/>
    <w:rsid w:val="00044251"/>
    <w:rsid w:val="000449A5"/>
    <w:rsid w:val="00044C0B"/>
    <w:rsid w:val="000450C1"/>
    <w:rsid w:val="000451DD"/>
    <w:rsid w:val="000454CF"/>
    <w:rsid w:val="000457F8"/>
    <w:rsid w:val="00045895"/>
    <w:rsid w:val="0004597B"/>
    <w:rsid w:val="00045ADC"/>
    <w:rsid w:val="00045DD4"/>
    <w:rsid w:val="000460B1"/>
    <w:rsid w:val="000460CD"/>
    <w:rsid w:val="00046200"/>
    <w:rsid w:val="00046507"/>
    <w:rsid w:val="000466BD"/>
    <w:rsid w:val="00046732"/>
    <w:rsid w:val="0004675A"/>
    <w:rsid w:val="00046B16"/>
    <w:rsid w:val="00046C3D"/>
    <w:rsid w:val="00046C77"/>
    <w:rsid w:val="00046DC6"/>
    <w:rsid w:val="000472F8"/>
    <w:rsid w:val="0004733F"/>
    <w:rsid w:val="00047346"/>
    <w:rsid w:val="000475EB"/>
    <w:rsid w:val="00047700"/>
    <w:rsid w:val="0004788C"/>
    <w:rsid w:val="000503B9"/>
    <w:rsid w:val="000503DA"/>
    <w:rsid w:val="000505DD"/>
    <w:rsid w:val="00050C22"/>
    <w:rsid w:val="00051274"/>
    <w:rsid w:val="0005183E"/>
    <w:rsid w:val="00051C6A"/>
    <w:rsid w:val="00051CB5"/>
    <w:rsid w:val="00051F81"/>
    <w:rsid w:val="00052057"/>
    <w:rsid w:val="0005216D"/>
    <w:rsid w:val="000523E8"/>
    <w:rsid w:val="00052464"/>
    <w:rsid w:val="000524D6"/>
    <w:rsid w:val="00052967"/>
    <w:rsid w:val="00052A5F"/>
    <w:rsid w:val="00052C88"/>
    <w:rsid w:val="00052D21"/>
    <w:rsid w:val="00052E4A"/>
    <w:rsid w:val="00052E4C"/>
    <w:rsid w:val="00053264"/>
    <w:rsid w:val="0005345E"/>
    <w:rsid w:val="000536E7"/>
    <w:rsid w:val="00053924"/>
    <w:rsid w:val="000539BF"/>
    <w:rsid w:val="00053BD0"/>
    <w:rsid w:val="00053CC7"/>
    <w:rsid w:val="00054020"/>
    <w:rsid w:val="000546CA"/>
    <w:rsid w:val="000547E5"/>
    <w:rsid w:val="000548DB"/>
    <w:rsid w:val="00054F63"/>
    <w:rsid w:val="000553A3"/>
    <w:rsid w:val="00055985"/>
    <w:rsid w:val="00055BEA"/>
    <w:rsid w:val="00055C92"/>
    <w:rsid w:val="0005638A"/>
    <w:rsid w:val="00056394"/>
    <w:rsid w:val="000566CF"/>
    <w:rsid w:val="0005684B"/>
    <w:rsid w:val="00056933"/>
    <w:rsid w:val="00056CC8"/>
    <w:rsid w:val="000573BF"/>
    <w:rsid w:val="00057471"/>
    <w:rsid w:val="0005782F"/>
    <w:rsid w:val="00057ADF"/>
    <w:rsid w:val="00057CF5"/>
    <w:rsid w:val="00061134"/>
    <w:rsid w:val="00061524"/>
    <w:rsid w:val="00061737"/>
    <w:rsid w:val="0006180B"/>
    <w:rsid w:val="00061BB0"/>
    <w:rsid w:val="00061EBD"/>
    <w:rsid w:val="00061FDE"/>
    <w:rsid w:val="00061FEC"/>
    <w:rsid w:val="0006202F"/>
    <w:rsid w:val="0006222C"/>
    <w:rsid w:val="00062374"/>
    <w:rsid w:val="000623BD"/>
    <w:rsid w:val="00062796"/>
    <w:rsid w:val="000629AD"/>
    <w:rsid w:val="000629F9"/>
    <w:rsid w:val="00062A69"/>
    <w:rsid w:val="00062B3A"/>
    <w:rsid w:val="00062D5C"/>
    <w:rsid w:val="000633DC"/>
    <w:rsid w:val="000636DA"/>
    <w:rsid w:val="00063A75"/>
    <w:rsid w:val="00063B9C"/>
    <w:rsid w:val="00063BFF"/>
    <w:rsid w:val="00063F60"/>
    <w:rsid w:val="00063FE4"/>
    <w:rsid w:val="00064035"/>
    <w:rsid w:val="0006442F"/>
    <w:rsid w:val="00064D1A"/>
    <w:rsid w:val="00064E8A"/>
    <w:rsid w:val="00064F9A"/>
    <w:rsid w:val="00065016"/>
    <w:rsid w:val="00065111"/>
    <w:rsid w:val="000654BA"/>
    <w:rsid w:val="0006572B"/>
    <w:rsid w:val="000659FB"/>
    <w:rsid w:val="000660C1"/>
    <w:rsid w:val="000660CD"/>
    <w:rsid w:val="00066570"/>
    <w:rsid w:val="0006698E"/>
    <w:rsid w:val="00066CAF"/>
    <w:rsid w:val="00066E3A"/>
    <w:rsid w:val="00066E4F"/>
    <w:rsid w:val="0006705A"/>
    <w:rsid w:val="0006708D"/>
    <w:rsid w:val="00067826"/>
    <w:rsid w:val="00067F37"/>
    <w:rsid w:val="0007007B"/>
    <w:rsid w:val="00070264"/>
    <w:rsid w:val="0007073F"/>
    <w:rsid w:val="00070818"/>
    <w:rsid w:val="00070B62"/>
    <w:rsid w:val="00071139"/>
    <w:rsid w:val="00071320"/>
    <w:rsid w:val="00071378"/>
    <w:rsid w:val="00071567"/>
    <w:rsid w:val="00071AF0"/>
    <w:rsid w:val="00071B24"/>
    <w:rsid w:val="00071FDF"/>
    <w:rsid w:val="00072207"/>
    <w:rsid w:val="00072736"/>
    <w:rsid w:val="0007284D"/>
    <w:rsid w:val="00072B23"/>
    <w:rsid w:val="00072B8C"/>
    <w:rsid w:val="00072D22"/>
    <w:rsid w:val="00072D2A"/>
    <w:rsid w:val="00072E17"/>
    <w:rsid w:val="0007324C"/>
    <w:rsid w:val="0007352C"/>
    <w:rsid w:val="00073738"/>
    <w:rsid w:val="00073C28"/>
    <w:rsid w:val="00073E58"/>
    <w:rsid w:val="00073E7B"/>
    <w:rsid w:val="00073FEA"/>
    <w:rsid w:val="000743CA"/>
    <w:rsid w:val="00074510"/>
    <w:rsid w:val="000746B1"/>
    <w:rsid w:val="000746CB"/>
    <w:rsid w:val="0007482D"/>
    <w:rsid w:val="000748DB"/>
    <w:rsid w:val="000749AC"/>
    <w:rsid w:val="00074A7D"/>
    <w:rsid w:val="00074C35"/>
    <w:rsid w:val="000751CF"/>
    <w:rsid w:val="000757EE"/>
    <w:rsid w:val="00075CC2"/>
    <w:rsid w:val="00075EC0"/>
    <w:rsid w:val="0007727E"/>
    <w:rsid w:val="00077444"/>
    <w:rsid w:val="0007776E"/>
    <w:rsid w:val="00077848"/>
    <w:rsid w:val="000778A7"/>
    <w:rsid w:val="00077918"/>
    <w:rsid w:val="00077951"/>
    <w:rsid w:val="00077A1A"/>
    <w:rsid w:val="00077AC5"/>
    <w:rsid w:val="00077B3D"/>
    <w:rsid w:val="00077C7F"/>
    <w:rsid w:val="00077D16"/>
    <w:rsid w:val="000801F6"/>
    <w:rsid w:val="0008028D"/>
    <w:rsid w:val="00080494"/>
    <w:rsid w:val="0008099E"/>
    <w:rsid w:val="000809DD"/>
    <w:rsid w:val="00080B3C"/>
    <w:rsid w:val="00080C27"/>
    <w:rsid w:val="00080D1C"/>
    <w:rsid w:val="00080D31"/>
    <w:rsid w:val="000814C2"/>
    <w:rsid w:val="00081A53"/>
    <w:rsid w:val="00081B9C"/>
    <w:rsid w:val="00081D16"/>
    <w:rsid w:val="00082396"/>
    <w:rsid w:val="00082820"/>
    <w:rsid w:val="000828A5"/>
    <w:rsid w:val="00082A8B"/>
    <w:rsid w:val="00082B88"/>
    <w:rsid w:val="00082BE8"/>
    <w:rsid w:val="00082CA2"/>
    <w:rsid w:val="00083276"/>
    <w:rsid w:val="000832B2"/>
    <w:rsid w:val="0008379B"/>
    <w:rsid w:val="00083C46"/>
    <w:rsid w:val="00083CEE"/>
    <w:rsid w:val="0008419F"/>
    <w:rsid w:val="0008424D"/>
    <w:rsid w:val="000846B8"/>
    <w:rsid w:val="00085023"/>
    <w:rsid w:val="00085276"/>
    <w:rsid w:val="000852C3"/>
    <w:rsid w:val="00085D12"/>
    <w:rsid w:val="00085D36"/>
    <w:rsid w:val="0008627F"/>
    <w:rsid w:val="000863E4"/>
    <w:rsid w:val="00086594"/>
    <w:rsid w:val="00086B50"/>
    <w:rsid w:val="00086D6F"/>
    <w:rsid w:val="00086DE6"/>
    <w:rsid w:val="00087081"/>
    <w:rsid w:val="000874C4"/>
    <w:rsid w:val="00087A5B"/>
    <w:rsid w:val="000900AC"/>
    <w:rsid w:val="00090626"/>
    <w:rsid w:val="000909EA"/>
    <w:rsid w:val="00090AC5"/>
    <w:rsid w:val="0009103F"/>
    <w:rsid w:val="0009198D"/>
    <w:rsid w:val="000919AF"/>
    <w:rsid w:val="00091C79"/>
    <w:rsid w:val="00092279"/>
    <w:rsid w:val="000922BC"/>
    <w:rsid w:val="0009238A"/>
    <w:rsid w:val="00092539"/>
    <w:rsid w:val="000927AE"/>
    <w:rsid w:val="00092A6B"/>
    <w:rsid w:val="00092FDD"/>
    <w:rsid w:val="0009302E"/>
    <w:rsid w:val="00093762"/>
    <w:rsid w:val="00093B8A"/>
    <w:rsid w:val="00093E71"/>
    <w:rsid w:val="0009432E"/>
    <w:rsid w:val="00094912"/>
    <w:rsid w:val="00094C3E"/>
    <w:rsid w:val="00095265"/>
    <w:rsid w:val="0009526C"/>
    <w:rsid w:val="000956A1"/>
    <w:rsid w:val="00095952"/>
    <w:rsid w:val="000959AF"/>
    <w:rsid w:val="00096017"/>
    <w:rsid w:val="00096058"/>
    <w:rsid w:val="000960F1"/>
    <w:rsid w:val="00096283"/>
    <w:rsid w:val="0009648E"/>
    <w:rsid w:val="000967AE"/>
    <w:rsid w:val="00097121"/>
    <w:rsid w:val="000971AC"/>
    <w:rsid w:val="000979BE"/>
    <w:rsid w:val="00097A83"/>
    <w:rsid w:val="00097B69"/>
    <w:rsid w:val="00097EFA"/>
    <w:rsid w:val="00097F25"/>
    <w:rsid w:val="00097F9D"/>
    <w:rsid w:val="000A0226"/>
    <w:rsid w:val="000A0239"/>
    <w:rsid w:val="000A0266"/>
    <w:rsid w:val="000A02B9"/>
    <w:rsid w:val="000A038F"/>
    <w:rsid w:val="000A075C"/>
    <w:rsid w:val="000A0DDF"/>
    <w:rsid w:val="000A2402"/>
    <w:rsid w:val="000A25F0"/>
    <w:rsid w:val="000A29DE"/>
    <w:rsid w:val="000A2B68"/>
    <w:rsid w:val="000A2BE0"/>
    <w:rsid w:val="000A2CE5"/>
    <w:rsid w:val="000A2FB2"/>
    <w:rsid w:val="000A31FA"/>
    <w:rsid w:val="000A333E"/>
    <w:rsid w:val="000A36EB"/>
    <w:rsid w:val="000A3751"/>
    <w:rsid w:val="000A3A52"/>
    <w:rsid w:val="000A3BB0"/>
    <w:rsid w:val="000A434B"/>
    <w:rsid w:val="000A476B"/>
    <w:rsid w:val="000A49C4"/>
    <w:rsid w:val="000A4A89"/>
    <w:rsid w:val="000A535D"/>
    <w:rsid w:val="000A5979"/>
    <w:rsid w:val="000A5B25"/>
    <w:rsid w:val="000A5DC6"/>
    <w:rsid w:val="000A61D7"/>
    <w:rsid w:val="000A6246"/>
    <w:rsid w:val="000A6674"/>
    <w:rsid w:val="000A6BBF"/>
    <w:rsid w:val="000A6C30"/>
    <w:rsid w:val="000A6D46"/>
    <w:rsid w:val="000A715A"/>
    <w:rsid w:val="000A71D6"/>
    <w:rsid w:val="000A73A7"/>
    <w:rsid w:val="000B0719"/>
    <w:rsid w:val="000B07F7"/>
    <w:rsid w:val="000B0B94"/>
    <w:rsid w:val="000B0DB9"/>
    <w:rsid w:val="000B1602"/>
    <w:rsid w:val="000B165D"/>
    <w:rsid w:val="000B1AF9"/>
    <w:rsid w:val="000B2948"/>
    <w:rsid w:val="000B2D0C"/>
    <w:rsid w:val="000B2D4B"/>
    <w:rsid w:val="000B2DB3"/>
    <w:rsid w:val="000B332A"/>
    <w:rsid w:val="000B3A2C"/>
    <w:rsid w:val="000B3A75"/>
    <w:rsid w:val="000B3BDC"/>
    <w:rsid w:val="000B3DFF"/>
    <w:rsid w:val="000B415D"/>
    <w:rsid w:val="000B4398"/>
    <w:rsid w:val="000B44DB"/>
    <w:rsid w:val="000B4A73"/>
    <w:rsid w:val="000B4D15"/>
    <w:rsid w:val="000B4EA9"/>
    <w:rsid w:val="000B54D8"/>
    <w:rsid w:val="000B5885"/>
    <w:rsid w:val="000B58EF"/>
    <w:rsid w:val="000B5C03"/>
    <w:rsid w:val="000B5EF2"/>
    <w:rsid w:val="000B630B"/>
    <w:rsid w:val="000B6995"/>
    <w:rsid w:val="000B6D69"/>
    <w:rsid w:val="000B6FC9"/>
    <w:rsid w:val="000B7127"/>
    <w:rsid w:val="000B7552"/>
    <w:rsid w:val="000B7C12"/>
    <w:rsid w:val="000B7C71"/>
    <w:rsid w:val="000B7F59"/>
    <w:rsid w:val="000C0038"/>
    <w:rsid w:val="000C035C"/>
    <w:rsid w:val="000C03B3"/>
    <w:rsid w:val="000C09B1"/>
    <w:rsid w:val="000C0D45"/>
    <w:rsid w:val="000C0F2A"/>
    <w:rsid w:val="000C1075"/>
    <w:rsid w:val="000C107B"/>
    <w:rsid w:val="000C129E"/>
    <w:rsid w:val="000C1CF1"/>
    <w:rsid w:val="000C1DA1"/>
    <w:rsid w:val="000C239B"/>
    <w:rsid w:val="000C255C"/>
    <w:rsid w:val="000C2728"/>
    <w:rsid w:val="000C278E"/>
    <w:rsid w:val="000C2A27"/>
    <w:rsid w:val="000C2D40"/>
    <w:rsid w:val="000C2D4E"/>
    <w:rsid w:val="000C2E8A"/>
    <w:rsid w:val="000C2F0F"/>
    <w:rsid w:val="000C31CF"/>
    <w:rsid w:val="000C38D7"/>
    <w:rsid w:val="000C3B64"/>
    <w:rsid w:val="000C3D21"/>
    <w:rsid w:val="000C423C"/>
    <w:rsid w:val="000C427A"/>
    <w:rsid w:val="000C42A7"/>
    <w:rsid w:val="000C4321"/>
    <w:rsid w:val="000C463F"/>
    <w:rsid w:val="000C46DF"/>
    <w:rsid w:val="000C492D"/>
    <w:rsid w:val="000C4CA1"/>
    <w:rsid w:val="000C4CD4"/>
    <w:rsid w:val="000C53A1"/>
    <w:rsid w:val="000C5435"/>
    <w:rsid w:val="000C5A0F"/>
    <w:rsid w:val="000C5E1D"/>
    <w:rsid w:val="000C6158"/>
    <w:rsid w:val="000C64A8"/>
    <w:rsid w:val="000C6D30"/>
    <w:rsid w:val="000C71BA"/>
    <w:rsid w:val="000C763B"/>
    <w:rsid w:val="000C7678"/>
    <w:rsid w:val="000C7703"/>
    <w:rsid w:val="000C7876"/>
    <w:rsid w:val="000C7CDC"/>
    <w:rsid w:val="000D096A"/>
    <w:rsid w:val="000D0A16"/>
    <w:rsid w:val="000D0A27"/>
    <w:rsid w:val="000D0E36"/>
    <w:rsid w:val="000D0F0D"/>
    <w:rsid w:val="000D110C"/>
    <w:rsid w:val="000D11E1"/>
    <w:rsid w:val="000D143C"/>
    <w:rsid w:val="000D1580"/>
    <w:rsid w:val="000D16DA"/>
    <w:rsid w:val="000D1BAE"/>
    <w:rsid w:val="000D2015"/>
    <w:rsid w:val="000D2090"/>
    <w:rsid w:val="000D282C"/>
    <w:rsid w:val="000D2D67"/>
    <w:rsid w:val="000D2EFF"/>
    <w:rsid w:val="000D2F00"/>
    <w:rsid w:val="000D2F39"/>
    <w:rsid w:val="000D3412"/>
    <w:rsid w:val="000D35E7"/>
    <w:rsid w:val="000D3BDE"/>
    <w:rsid w:val="000D3D8E"/>
    <w:rsid w:val="000D42F5"/>
    <w:rsid w:val="000D4376"/>
    <w:rsid w:val="000D49FC"/>
    <w:rsid w:val="000D4BB8"/>
    <w:rsid w:val="000D4BE6"/>
    <w:rsid w:val="000D555E"/>
    <w:rsid w:val="000D55DE"/>
    <w:rsid w:val="000D55F4"/>
    <w:rsid w:val="000D57D4"/>
    <w:rsid w:val="000D59EC"/>
    <w:rsid w:val="000D6134"/>
    <w:rsid w:val="000D62F9"/>
    <w:rsid w:val="000D65FC"/>
    <w:rsid w:val="000D6981"/>
    <w:rsid w:val="000D6B30"/>
    <w:rsid w:val="000D7420"/>
    <w:rsid w:val="000D779D"/>
    <w:rsid w:val="000D792A"/>
    <w:rsid w:val="000D79CA"/>
    <w:rsid w:val="000D7B43"/>
    <w:rsid w:val="000D7E43"/>
    <w:rsid w:val="000E0092"/>
    <w:rsid w:val="000E0140"/>
    <w:rsid w:val="000E01B2"/>
    <w:rsid w:val="000E05F0"/>
    <w:rsid w:val="000E06E6"/>
    <w:rsid w:val="000E0750"/>
    <w:rsid w:val="000E0912"/>
    <w:rsid w:val="000E0956"/>
    <w:rsid w:val="000E0957"/>
    <w:rsid w:val="000E133C"/>
    <w:rsid w:val="000E184E"/>
    <w:rsid w:val="000E1A40"/>
    <w:rsid w:val="000E1AE6"/>
    <w:rsid w:val="000E1B28"/>
    <w:rsid w:val="000E1E42"/>
    <w:rsid w:val="000E24D8"/>
    <w:rsid w:val="000E2A52"/>
    <w:rsid w:val="000E2A6E"/>
    <w:rsid w:val="000E2D1E"/>
    <w:rsid w:val="000E2DC2"/>
    <w:rsid w:val="000E2F2F"/>
    <w:rsid w:val="000E32F7"/>
    <w:rsid w:val="000E35A1"/>
    <w:rsid w:val="000E387F"/>
    <w:rsid w:val="000E393E"/>
    <w:rsid w:val="000E395E"/>
    <w:rsid w:val="000E3A30"/>
    <w:rsid w:val="000E3FB2"/>
    <w:rsid w:val="000E411C"/>
    <w:rsid w:val="000E4424"/>
    <w:rsid w:val="000E4849"/>
    <w:rsid w:val="000E4C63"/>
    <w:rsid w:val="000E4FB8"/>
    <w:rsid w:val="000E5132"/>
    <w:rsid w:val="000E5580"/>
    <w:rsid w:val="000E5A4A"/>
    <w:rsid w:val="000E5BE5"/>
    <w:rsid w:val="000E670F"/>
    <w:rsid w:val="000E6900"/>
    <w:rsid w:val="000E6EB6"/>
    <w:rsid w:val="000E6EDD"/>
    <w:rsid w:val="000E73C2"/>
    <w:rsid w:val="000E73D5"/>
    <w:rsid w:val="000E7817"/>
    <w:rsid w:val="000E7B7D"/>
    <w:rsid w:val="000F002A"/>
    <w:rsid w:val="000F00DE"/>
    <w:rsid w:val="000F05DE"/>
    <w:rsid w:val="000F0A1E"/>
    <w:rsid w:val="000F0BA6"/>
    <w:rsid w:val="000F0D56"/>
    <w:rsid w:val="000F0EB3"/>
    <w:rsid w:val="000F1131"/>
    <w:rsid w:val="000F157C"/>
    <w:rsid w:val="000F165B"/>
    <w:rsid w:val="000F1842"/>
    <w:rsid w:val="000F1998"/>
    <w:rsid w:val="000F1AB0"/>
    <w:rsid w:val="000F1EF2"/>
    <w:rsid w:val="000F274A"/>
    <w:rsid w:val="000F2D5E"/>
    <w:rsid w:val="000F3071"/>
    <w:rsid w:val="000F3108"/>
    <w:rsid w:val="000F3411"/>
    <w:rsid w:val="000F3500"/>
    <w:rsid w:val="000F3547"/>
    <w:rsid w:val="000F359B"/>
    <w:rsid w:val="000F387D"/>
    <w:rsid w:val="000F3AD3"/>
    <w:rsid w:val="000F3DDE"/>
    <w:rsid w:val="000F3F87"/>
    <w:rsid w:val="000F415F"/>
    <w:rsid w:val="000F4716"/>
    <w:rsid w:val="000F4870"/>
    <w:rsid w:val="000F4DB4"/>
    <w:rsid w:val="000F4FB1"/>
    <w:rsid w:val="000F50C9"/>
    <w:rsid w:val="000F5228"/>
    <w:rsid w:val="000F5415"/>
    <w:rsid w:val="000F5CD5"/>
    <w:rsid w:val="000F60BF"/>
    <w:rsid w:val="000F61C1"/>
    <w:rsid w:val="000F6523"/>
    <w:rsid w:val="000F6566"/>
    <w:rsid w:val="000F663E"/>
    <w:rsid w:val="000F6A0D"/>
    <w:rsid w:val="000F6C88"/>
    <w:rsid w:val="000F6CF6"/>
    <w:rsid w:val="000F6D8B"/>
    <w:rsid w:val="000F70F7"/>
    <w:rsid w:val="000F759F"/>
    <w:rsid w:val="000F7A78"/>
    <w:rsid w:val="000F7F4B"/>
    <w:rsid w:val="00100149"/>
    <w:rsid w:val="001001BE"/>
    <w:rsid w:val="00100719"/>
    <w:rsid w:val="00100A20"/>
    <w:rsid w:val="00100C06"/>
    <w:rsid w:val="00100F7A"/>
    <w:rsid w:val="00101604"/>
    <w:rsid w:val="00101829"/>
    <w:rsid w:val="001018B8"/>
    <w:rsid w:val="00101D1C"/>
    <w:rsid w:val="00102660"/>
    <w:rsid w:val="0010270D"/>
    <w:rsid w:val="00102901"/>
    <w:rsid w:val="00102B87"/>
    <w:rsid w:val="00102CB2"/>
    <w:rsid w:val="00102F9D"/>
    <w:rsid w:val="00102FB4"/>
    <w:rsid w:val="00103133"/>
    <w:rsid w:val="001031F9"/>
    <w:rsid w:val="00103229"/>
    <w:rsid w:val="0010381F"/>
    <w:rsid w:val="00103ABC"/>
    <w:rsid w:val="0010461F"/>
    <w:rsid w:val="00104A13"/>
    <w:rsid w:val="00104E4D"/>
    <w:rsid w:val="001056BC"/>
    <w:rsid w:val="00105833"/>
    <w:rsid w:val="00105867"/>
    <w:rsid w:val="0010592C"/>
    <w:rsid w:val="00105C86"/>
    <w:rsid w:val="001065D2"/>
    <w:rsid w:val="00106620"/>
    <w:rsid w:val="001068F7"/>
    <w:rsid w:val="00106A0A"/>
    <w:rsid w:val="00106B75"/>
    <w:rsid w:val="00107138"/>
    <w:rsid w:val="0010732B"/>
    <w:rsid w:val="0010766F"/>
    <w:rsid w:val="001079B2"/>
    <w:rsid w:val="00107B33"/>
    <w:rsid w:val="00107DF8"/>
    <w:rsid w:val="00107E8C"/>
    <w:rsid w:val="0011000C"/>
    <w:rsid w:val="0011001E"/>
    <w:rsid w:val="001105A0"/>
    <w:rsid w:val="0011066A"/>
    <w:rsid w:val="00110681"/>
    <w:rsid w:val="001106B8"/>
    <w:rsid w:val="00110922"/>
    <w:rsid w:val="00110A25"/>
    <w:rsid w:val="00110E49"/>
    <w:rsid w:val="00111603"/>
    <w:rsid w:val="00111F0B"/>
    <w:rsid w:val="001120F8"/>
    <w:rsid w:val="0011233C"/>
    <w:rsid w:val="001125AD"/>
    <w:rsid w:val="0011260A"/>
    <w:rsid w:val="0011276C"/>
    <w:rsid w:val="001128A9"/>
    <w:rsid w:val="00112A4B"/>
    <w:rsid w:val="00112D41"/>
    <w:rsid w:val="001130D8"/>
    <w:rsid w:val="001133BD"/>
    <w:rsid w:val="00113769"/>
    <w:rsid w:val="00113BD4"/>
    <w:rsid w:val="00113C92"/>
    <w:rsid w:val="00113C99"/>
    <w:rsid w:val="00113D39"/>
    <w:rsid w:val="00113F72"/>
    <w:rsid w:val="0011412C"/>
    <w:rsid w:val="00114428"/>
    <w:rsid w:val="00114814"/>
    <w:rsid w:val="00114A6D"/>
    <w:rsid w:val="00114CA0"/>
    <w:rsid w:val="00114DC1"/>
    <w:rsid w:val="00114E06"/>
    <w:rsid w:val="001151F4"/>
    <w:rsid w:val="00115276"/>
    <w:rsid w:val="0011539F"/>
    <w:rsid w:val="00115738"/>
    <w:rsid w:val="00115FF0"/>
    <w:rsid w:val="00116274"/>
    <w:rsid w:val="001162EE"/>
    <w:rsid w:val="0011672A"/>
    <w:rsid w:val="00116ACE"/>
    <w:rsid w:val="00116ACF"/>
    <w:rsid w:val="00116C9E"/>
    <w:rsid w:val="00116E8A"/>
    <w:rsid w:val="0011750C"/>
    <w:rsid w:val="00117B5F"/>
    <w:rsid w:val="00117C83"/>
    <w:rsid w:val="00117D3E"/>
    <w:rsid w:val="00117D84"/>
    <w:rsid w:val="00117D97"/>
    <w:rsid w:val="00117DD0"/>
    <w:rsid w:val="00117FEF"/>
    <w:rsid w:val="00120154"/>
    <w:rsid w:val="00120228"/>
    <w:rsid w:val="00120759"/>
    <w:rsid w:val="00120F56"/>
    <w:rsid w:val="0012137F"/>
    <w:rsid w:val="00121AEA"/>
    <w:rsid w:val="00121E16"/>
    <w:rsid w:val="00121E25"/>
    <w:rsid w:val="00121E3C"/>
    <w:rsid w:val="00121EE6"/>
    <w:rsid w:val="00121FAD"/>
    <w:rsid w:val="0012209E"/>
    <w:rsid w:val="0012256C"/>
    <w:rsid w:val="00122640"/>
    <w:rsid w:val="00122AE5"/>
    <w:rsid w:val="00122EDB"/>
    <w:rsid w:val="00122F1D"/>
    <w:rsid w:val="001232A7"/>
    <w:rsid w:val="001232B4"/>
    <w:rsid w:val="0012342D"/>
    <w:rsid w:val="001234ED"/>
    <w:rsid w:val="001236E5"/>
    <w:rsid w:val="00123768"/>
    <w:rsid w:val="001237B2"/>
    <w:rsid w:val="001237B3"/>
    <w:rsid w:val="001239ED"/>
    <w:rsid w:val="00123B7B"/>
    <w:rsid w:val="00123C5B"/>
    <w:rsid w:val="00123E87"/>
    <w:rsid w:val="00123F5C"/>
    <w:rsid w:val="00124223"/>
    <w:rsid w:val="00124315"/>
    <w:rsid w:val="00124453"/>
    <w:rsid w:val="0012455F"/>
    <w:rsid w:val="001245C1"/>
    <w:rsid w:val="00124825"/>
    <w:rsid w:val="00124856"/>
    <w:rsid w:val="0012497C"/>
    <w:rsid w:val="001254F4"/>
    <w:rsid w:val="00125529"/>
    <w:rsid w:val="00125F2F"/>
    <w:rsid w:val="001261E2"/>
    <w:rsid w:val="0012620F"/>
    <w:rsid w:val="001268D0"/>
    <w:rsid w:val="00126A7F"/>
    <w:rsid w:val="00126B2F"/>
    <w:rsid w:val="00126C26"/>
    <w:rsid w:val="00126C4E"/>
    <w:rsid w:val="00126CAB"/>
    <w:rsid w:val="00126DB9"/>
    <w:rsid w:val="00126DBC"/>
    <w:rsid w:val="00126EF4"/>
    <w:rsid w:val="001270E1"/>
    <w:rsid w:val="001270EA"/>
    <w:rsid w:val="0012786B"/>
    <w:rsid w:val="00127EA6"/>
    <w:rsid w:val="00127F20"/>
    <w:rsid w:val="001301BF"/>
    <w:rsid w:val="001302A8"/>
    <w:rsid w:val="0013055A"/>
    <w:rsid w:val="0013064D"/>
    <w:rsid w:val="001306EF"/>
    <w:rsid w:val="00130A4D"/>
    <w:rsid w:val="00130DC5"/>
    <w:rsid w:val="0013113B"/>
    <w:rsid w:val="001315F3"/>
    <w:rsid w:val="00131677"/>
    <w:rsid w:val="00131731"/>
    <w:rsid w:val="00131741"/>
    <w:rsid w:val="00131749"/>
    <w:rsid w:val="00131CB0"/>
    <w:rsid w:val="00131CC2"/>
    <w:rsid w:val="00131FAE"/>
    <w:rsid w:val="00131FB7"/>
    <w:rsid w:val="0013221E"/>
    <w:rsid w:val="001323D3"/>
    <w:rsid w:val="0013249C"/>
    <w:rsid w:val="001326A5"/>
    <w:rsid w:val="001326F8"/>
    <w:rsid w:val="001327AC"/>
    <w:rsid w:val="00132AA3"/>
    <w:rsid w:val="00132C97"/>
    <w:rsid w:val="00132EC1"/>
    <w:rsid w:val="00132F88"/>
    <w:rsid w:val="00132FFF"/>
    <w:rsid w:val="0013309C"/>
    <w:rsid w:val="00133160"/>
    <w:rsid w:val="001338EC"/>
    <w:rsid w:val="001339C9"/>
    <w:rsid w:val="00133B95"/>
    <w:rsid w:val="00133ED3"/>
    <w:rsid w:val="00134739"/>
    <w:rsid w:val="0013493E"/>
    <w:rsid w:val="00134CBE"/>
    <w:rsid w:val="00134CF3"/>
    <w:rsid w:val="00134F62"/>
    <w:rsid w:val="001351D1"/>
    <w:rsid w:val="001353BC"/>
    <w:rsid w:val="00135522"/>
    <w:rsid w:val="00135870"/>
    <w:rsid w:val="00135A2F"/>
    <w:rsid w:val="00135C6B"/>
    <w:rsid w:val="00136348"/>
    <w:rsid w:val="00136679"/>
    <w:rsid w:val="001366D7"/>
    <w:rsid w:val="00136761"/>
    <w:rsid w:val="00136D63"/>
    <w:rsid w:val="0013772B"/>
    <w:rsid w:val="001378AA"/>
    <w:rsid w:val="00137A36"/>
    <w:rsid w:val="00137A38"/>
    <w:rsid w:val="00137D0F"/>
    <w:rsid w:val="00137EC8"/>
    <w:rsid w:val="00137F68"/>
    <w:rsid w:val="001400C9"/>
    <w:rsid w:val="00140626"/>
    <w:rsid w:val="001407C1"/>
    <w:rsid w:val="00140989"/>
    <w:rsid w:val="00140BC7"/>
    <w:rsid w:val="00140BF9"/>
    <w:rsid w:val="0014106F"/>
    <w:rsid w:val="0014110F"/>
    <w:rsid w:val="001412BA"/>
    <w:rsid w:val="001417D0"/>
    <w:rsid w:val="00142042"/>
    <w:rsid w:val="001423BB"/>
    <w:rsid w:val="00142E4B"/>
    <w:rsid w:val="001439FB"/>
    <w:rsid w:val="00143B06"/>
    <w:rsid w:val="00143B27"/>
    <w:rsid w:val="00143DB4"/>
    <w:rsid w:val="00143DBC"/>
    <w:rsid w:val="00143DDB"/>
    <w:rsid w:val="001443A1"/>
    <w:rsid w:val="0014445A"/>
    <w:rsid w:val="00144634"/>
    <w:rsid w:val="001450C5"/>
    <w:rsid w:val="0014529C"/>
    <w:rsid w:val="001452ED"/>
    <w:rsid w:val="001453E4"/>
    <w:rsid w:val="0014589F"/>
    <w:rsid w:val="00145A03"/>
    <w:rsid w:val="00145DCB"/>
    <w:rsid w:val="001466A1"/>
    <w:rsid w:val="00146AB3"/>
    <w:rsid w:val="001471B3"/>
    <w:rsid w:val="00147274"/>
    <w:rsid w:val="00147358"/>
    <w:rsid w:val="00147758"/>
    <w:rsid w:val="00147A9E"/>
    <w:rsid w:val="00147B44"/>
    <w:rsid w:val="00147D22"/>
    <w:rsid w:val="00150330"/>
    <w:rsid w:val="00150EDE"/>
    <w:rsid w:val="0015101D"/>
    <w:rsid w:val="001511F6"/>
    <w:rsid w:val="001515AD"/>
    <w:rsid w:val="00151704"/>
    <w:rsid w:val="00151726"/>
    <w:rsid w:val="00151A60"/>
    <w:rsid w:val="00151FFB"/>
    <w:rsid w:val="00152A06"/>
    <w:rsid w:val="00152B32"/>
    <w:rsid w:val="00152BCC"/>
    <w:rsid w:val="00152EFF"/>
    <w:rsid w:val="00153108"/>
    <w:rsid w:val="00153141"/>
    <w:rsid w:val="0015379F"/>
    <w:rsid w:val="0015381E"/>
    <w:rsid w:val="001538BB"/>
    <w:rsid w:val="0015392B"/>
    <w:rsid w:val="00153DDA"/>
    <w:rsid w:val="00154150"/>
    <w:rsid w:val="0015420C"/>
    <w:rsid w:val="001543D5"/>
    <w:rsid w:val="0015499B"/>
    <w:rsid w:val="00154ECE"/>
    <w:rsid w:val="00155467"/>
    <w:rsid w:val="0015564F"/>
    <w:rsid w:val="00155650"/>
    <w:rsid w:val="00155B74"/>
    <w:rsid w:val="0015610C"/>
    <w:rsid w:val="00156EBB"/>
    <w:rsid w:val="00157151"/>
    <w:rsid w:val="0015761E"/>
    <w:rsid w:val="0015782C"/>
    <w:rsid w:val="00157A13"/>
    <w:rsid w:val="00157C4F"/>
    <w:rsid w:val="00157D82"/>
    <w:rsid w:val="001600A4"/>
    <w:rsid w:val="0016021C"/>
    <w:rsid w:val="00161060"/>
    <w:rsid w:val="00161360"/>
    <w:rsid w:val="0016138E"/>
    <w:rsid w:val="0016157B"/>
    <w:rsid w:val="0016157E"/>
    <w:rsid w:val="00161927"/>
    <w:rsid w:val="00161E03"/>
    <w:rsid w:val="00161E6F"/>
    <w:rsid w:val="001621E3"/>
    <w:rsid w:val="00162475"/>
    <w:rsid w:val="00162616"/>
    <w:rsid w:val="001626BA"/>
    <w:rsid w:val="0016290D"/>
    <w:rsid w:val="00162C2C"/>
    <w:rsid w:val="00162D70"/>
    <w:rsid w:val="00163066"/>
    <w:rsid w:val="001630D8"/>
    <w:rsid w:val="00163794"/>
    <w:rsid w:val="001639E1"/>
    <w:rsid w:val="00163B1D"/>
    <w:rsid w:val="00164A48"/>
    <w:rsid w:val="00164B2F"/>
    <w:rsid w:val="001650B3"/>
    <w:rsid w:val="001655F8"/>
    <w:rsid w:val="00165CA8"/>
    <w:rsid w:val="00165D51"/>
    <w:rsid w:val="00165DC4"/>
    <w:rsid w:val="0016606F"/>
    <w:rsid w:val="001663B6"/>
    <w:rsid w:val="00166B2C"/>
    <w:rsid w:val="00166C47"/>
    <w:rsid w:val="00166CFF"/>
    <w:rsid w:val="00166FE3"/>
    <w:rsid w:val="001673EC"/>
    <w:rsid w:val="00167824"/>
    <w:rsid w:val="00167A92"/>
    <w:rsid w:val="00167D8F"/>
    <w:rsid w:val="00167DA5"/>
    <w:rsid w:val="00167F58"/>
    <w:rsid w:val="001702C2"/>
    <w:rsid w:val="0017047B"/>
    <w:rsid w:val="00170663"/>
    <w:rsid w:val="001708E9"/>
    <w:rsid w:val="001709A5"/>
    <w:rsid w:val="00171131"/>
    <w:rsid w:val="001711A0"/>
    <w:rsid w:val="00171945"/>
    <w:rsid w:val="00171A84"/>
    <w:rsid w:val="00171DA6"/>
    <w:rsid w:val="00171DB5"/>
    <w:rsid w:val="00171E74"/>
    <w:rsid w:val="00172772"/>
    <w:rsid w:val="00172DCC"/>
    <w:rsid w:val="0017349A"/>
    <w:rsid w:val="00173505"/>
    <w:rsid w:val="00173536"/>
    <w:rsid w:val="001735E6"/>
    <w:rsid w:val="00173673"/>
    <w:rsid w:val="001736E4"/>
    <w:rsid w:val="001738F6"/>
    <w:rsid w:val="00173B06"/>
    <w:rsid w:val="0017403F"/>
    <w:rsid w:val="0017408C"/>
    <w:rsid w:val="00174649"/>
    <w:rsid w:val="001746F4"/>
    <w:rsid w:val="001747AB"/>
    <w:rsid w:val="00174960"/>
    <w:rsid w:val="001749CD"/>
    <w:rsid w:val="00174C07"/>
    <w:rsid w:val="00174F61"/>
    <w:rsid w:val="001752C6"/>
    <w:rsid w:val="001756D9"/>
    <w:rsid w:val="001758CF"/>
    <w:rsid w:val="00175B5E"/>
    <w:rsid w:val="00175D1F"/>
    <w:rsid w:val="00175D55"/>
    <w:rsid w:val="00175E0E"/>
    <w:rsid w:val="0017604C"/>
    <w:rsid w:val="0017669F"/>
    <w:rsid w:val="00176C2F"/>
    <w:rsid w:val="0017721E"/>
    <w:rsid w:val="001774AB"/>
    <w:rsid w:val="001775CA"/>
    <w:rsid w:val="00177A0D"/>
    <w:rsid w:val="00177B4B"/>
    <w:rsid w:val="00177E93"/>
    <w:rsid w:val="00177ECD"/>
    <w:rsid w:val="00180075"/>
    <w:rsid w:val="00180130"/>
    <w:rsid w:val="001802F4"/>
    <w:rsid w:val="00180404"/>
    <w:rsid w:val="001807C0"/>
    <w:rsid w:val="00180929"/>
    <w:rsid w:val="00180B6C"/>
    <w:rsid w:val="00180E53"/>
    <w:rsid w:val="00180E9A"/>
    <w:rsid w:val="0018131F"/>
    <w:rsid w:val="00181346"/>
    <w:rsid w:val="001818FC"/>
    <w:rsid w:val="00181F98"/>
    <w:rsid w:val="001822BC"/>
    <w:rsid w:val="00182456"/>
    <w:rsid w:val="00182D07"/>
    <w:rsid w:val="00182E70"/>
    <w:rsid w:val="00182F33"/>
    <w:rsid w:val="00182F89"/>
    <w:rsid w:val="00183054"/>
    <w:rsid w:val="001832BD"/>
    <w:rsid w:val="001832FF"/>
    <w:rsid w:val="001837EA"/>
    <w:rsid w:val="00183927"/>
    <w:rsid w:val="00183A52"/>
    <w:rsid w:val="00183BF1"/>
    <w:rsid w:val="00183F0F"/>
    <w:rsid w:val="00184852"/>
    <w:rsid w:val="00185163"/>
    <w:rsid w:val="00185345"/>
    <w:rsid w:val="00185F5F"/>
    <w:rsid w:val="00185FD0"/>
    <w:rsid w:val="0018615B"/>
    <w:rsid w:val="00186B95"/>
    <w:rsid w:val="001870AA"/>
    <w:rsid w:val="00187304"/>
    <w:rsid w:val="00187329"/>
    <w:rsid w:val="00187391"/>
    <w:rsid w:val="0018748B"/>
    <w:rsid w:val="00187490"/>
    <w:rsid w:val="0018763C"/>
    <w:rsid w:val="00187C6C"/>
    <w:rsid w:val="00187E6C"/>
    <w:rsid w:val="0019082D"/>
    <w:rsid w:val="00190AD3"/>
    <w:rsid w:val="00190B17"/>
    <w:rsid w:val="00190C4A"/>
    <w:rsid w:val="00190F8E"/>
    <w:rsid w:val="00190FAA"/>
    <w:rsid w:val="00190FB9"/>
    <w:rsid w:val="00191296"/>
    <w:rsid w:val="00191633"/>
    <w:rsid w:val="001916EC"/>
    <w:rsid w:val="0019180A"/>
    <w:rsid w:val="0019197F"/>
    <w:rsid w:val="001919E9"/>
    <w:rsid w:val="001919ED"/>
    <w:rsid w:val="001920E4"/>
    <w:rsid w:val="0019213E"/>
    <w:rsid w:val="00192179"/>
    <w:rsid w:val="001921B7"/>
    <w:rsid w:val="001927A7"/>
    <w:rsid w:val="00192851"/>
    <w:rsid w:val="0019294E"/>
    <w:rsid w:val="0019315E"/>
    <w:rsid w:val="0019342D"/>
    <w:rsid w:val="001939AC"/>
    <w:rsid w:val="00193B31"/>
    <w:rsid w:val="00194104"/>
    <w:rsid w:val="00194712"/>
    <w:rsid w:val="00194C42"/>
    <w:rsid w:val="00194D8A"/>
    <w:rsid w:val="00195082"/>
    <w:rsid w:val="00195178"/>
    <w:rsid w:val="0019555B"/>
    <w:rsid w:val="00195779"/>
    <w:rsid w:val="00195A3F"/>
    <w:rsid w:val="00196038"/>
    <w:rsid w:val="001966B9"/>
    <w:rsid w:val="00196B32"/>
    <w:rsid w:val="00196C24"/>
    <w:rsid w:val="00196D4D"/>
    <w:rsid w:val="00196DB4"/>
    <w:rsid w:val="001974F2"/>
    <w:rsid w:val="00197729"/>
    <w:rsid w:val="00197773"/>
    <w:rsid w:val="001A01B5"/>
    <w:rsid w:val="001A0251"/>
    <w:rsid w:val="001A02B5"/>
    <w:rsid w:val="001A041D"/>
    <w:rsid w:val="001A04B4"/>
    <w:rsid w:val="001A051B"/>
    <w:rsid w:val="001A0791"/>
    <w:rsid w:val="001A07BC"/>
    <w:rsid w:val="001A08C4"/>
    <w:rsid w:val="001A08F4"/>
    <w:rsid w:val="001A09E5"/>
    <w:rsid w:val="001A09FF"/>
    <w:rsid w:val="001A0B3E"/>
    <w:rsid w:val="001A0DB4"/>
    <w:rsid w:val="001A0E10"/>
    <w:rsid w:val="001A1034"/>
    <w:rsid w:val="001A1417"/>
    <w:rsid w:val="001A1921"/>
    <w:rsid w:val="001A1AF3"/>
    <w:rsid w:val="001A1B01"/>
    <w:rsid w:val="001A1BB7"/>
    <w:rsid w:val="001A2022"/>
    <w:rsid w:val="001A20DF"/>
    <w:rsid w:val="001A2523"/>
    <w:rsid w:val="001A2812"/>
    <w:rsid w:val="001A2851"/>
    <w:rsid w:val="001A2BA1"/>
    <w:rsid w:val="001A2DF4"/>
    <w:rsid w:val="001A2E0A"/>
    <w:rsid w:val="001A35D2"/>
    <w:rsid w:val="001A35F8"/>
    <w:rsid w:val="001A36F7"/>
    <w:rsid w:val="001A37A5"/>
    <w:rsid w:val="001A3865"/>
    <w:rsid w:val="001A3919"/>
    <w:rsid w:val="001A3E30"/>
    <w:rsid w:val="001A42EC"/>
    <w:rsid w:val="001A4956"/>
    <w:rsid w:val="001A498C"/>
    <w:rsid w:val="001A4C3A"/>
    <w:rsid w:val="001A563E"/>
    <w:rsid w:val="001A56BA"/>
    <w:rsid w:val="001A56FB"/>
    <w:rsid w:val="001A5BB9"/>
    <w:rsid w:val="001A5C9D"/>
    <w:rsid w:val="001A5CC1"/>
    <w:rsid w:val="001A5F60"/>
    <w:rsid w:val="001A61C7"/>
    <w:rsid w:val="001A6283"/>
    <w:rsid w:val="001A6327"/>
    <w:rsid w:val="001A6E2D"/>
    <w:rsid w:val="001A703D"/>
    <w:rsid w:val="001A751C"/>
    <w:rsid w:val="001A77E1"/>
    <w:rsid w:val="001A7B33"/>
    <w:rsid w:val="001A7B50"/>
    <w:rsid w:val="001A7B76"/>
    <w:rsid w:val="001A7D1C"/>
    <w:rsid w:val="001A7D4F"/>
    <w:rsid w:val="001A7D78"/>
    <w:rsid w:val="001A7E79"/>
    <w:rsid w:val="001A7E9B"/>
    <w:rsid w:val="001B0AB1"/>
    <w:rsid w:val="001B0D67"/>
    <w:rsid w:val="001B0DBE"/>
    <w:rsid w:val="001B103C"/>
    <w:rsid w:val="001B1160"/>
    <w:rsid w:val="001B12DD"/>
    <w:rsid w:val="001B150E"/>
    <w:rsid w:val="001B16D8"/>
    <w:rsid w:val="001B1749"/>
    <w:rsid w:val="001B1918"/>
    <w:rsid w:val="001B1A4F"/>
    <w:rsid w:val="001B1B2A"/>
    <w:rsid w:val="001B1BE3"/>
    <w:rsid w:val="001B1E9A"/>
    <w:rsid w:val="001B229F"/>
    <w:rsid w:val="001B2357"/>
    <w:rsid w:val="001B291A"/>
    <w:rsid w:val="001B2E6B"/>
    <w:rsid w:val="001B3392"/>
    <w:rsid w:val="001B36B0"/>
    <w:rsid w:val="001B37C9"/>
    <w:rsid w:val="001B3C44"/>
    <w:rsid w:val="001B3DF9"/>
    <w:rsid w:val="001B4041"/>
    <w:rsid w:val="001B40D6"/>
    <w:rsid w:val="001B4302"/>
    <w:rsid w:val="001B4428"/>
    <w:rsid w:val="001B4B9F"/>
    <w:rsid w:val="001B4EED"/>
    <w:rsid w:val="001B4F08"/>
    <w:rsid w:val="001B4F70"/>
    <w:rsid w:val="001B53F4"/>
    <w:rsid w:val="001B5AAE"/>
    <w:rsid w:val="001B5EAC"/>
    <w:rsid w:val="001B5FCF"/>
    <w:rsid w:val="001B67DB"/>
    <w:rsid w:val="001B6825"/>
    <w:rsid w:val="001B6951"/>
    <w:rsid w:val="001B6ABB"/>
    <w:rsid w:val="001B71A8"/>
    <w:rsid w:val="001B77EA"/>
    <w:rsid w:val="001B7B93"/>
    <w:rsid w:val="001B7C12"/>
    <w:rsid w:val="001B7EF8"/>
    <w:rsid w:val="001C0002"/>
    <w:rsid w:val="001C04A1"/>
    <w:rsid w:val="001C04CC"/>
    <w:rsid w:val="001C0972"/>
    <w:rsid w:val="001C0F5D"/>
    <w:rsid w:val="001C1286"/>
    <w:rsid w:val="001C15E6"/>
    <w:rsid w:val="001C1874"/>
    <w:rsid w:val="001C19FA"/>
    <w:rsid w:val="001C1C06"/>
    <w:rsid w:val="001C1CD3"/>
    <w:rsid w:val="001C1CFD"/>
    <w:rsid w:val="001C1DE0"/>
    <w:rsid w:val="001C213B"/>
    <w:rsid w:val="001C22DF"/>
    <w:rsid w:val="001C25E9"/>
    <w:rsid w:val="001C2608"/>
    <w:rsid w:val="001C2BE2"/>
    <w:rsid w:val="001C3FD2"/>
    <w:rsid w:val="001C45ED"/>
    <w:rsid w:val="001C4671"/>
    <w:rsid w:val="001C4C1C"/>
    <w:rsid w:val="001C50BA"/>
    <w:rsid w:val="001C57C3"/>
    <w:rsid w:val="001C5A20"/>
    <w:rsid w:val="001C5B2B"/>
    <w:rsid w:val="001C5C55"/>
    <w:rsid w:val="001C5CD7"/>
    <w:rsid w:val="001C65A0"/>
    <w:rsid w:val="001C65D5"/>
    <w:rsid w:val="001C66C7"/>
    <w:rsid w:val="001C6AD3"/>
    <w:rsid w:val="001C6F4C"/>
    <w:rsid w:val="001C72E3"/>
    <w:rsid w:val="001C7964"/>
    <w:rsid w:val="001C7D86"/>
    <w:rsid w:val="001C7F9B"/>
    <w:rsid w:val="001D0052"/>
    <w:rsid w:val="001D0274"/>
    <w:rsid w:val="001D043E"/>
    <w:rsid w:val="001D04AB"/>
    <w:rsid w:val="001D057D"/>
    <w:rsid w:val="001D0629"/>
    <w:rsid w:val="001D0AA5"/>
    <w:rsid w:val="001D12B6"/>
    <w:rsid w:val="001D1C50"/>
    <w:rsid w:val="001D2032"/>
    <w:rsid w:val="001D2101"/>
    <w:rsid w:val="001D2941"/>
    <w:rsid w:val="001D303C"/>
    <w:rsid w:val="001D3319"/>
    <w:rsid w:val="001D3396"/>
    <w:rsid w:val="001D3552"/>
    <w:rsid w:val="001D38F5"/>
    <w:rsid w:val="001D3D0C"/>
    <w:rsid w:val="001D3DDD"/>
    <w:rsid w:val="001D3E4D"/>
    <w:rsid w:val="001D3F4F"/>
    <w:rsid w:val="001D441B"/>
    <w:rsid w:val="001D449F"/>
    <w:rsid w:val="001D45EB"/>
    <w:rsid w:val="001D4753"/>
    <w:rsid w:val="001D4968"/>
    <w:rsid w:val="001D49A4"/>
    <w:rsid w:val="001D4C86"/>
    <w:rsid w:val="001D4DC8"/>
    <w:rsid w:val="001D4F08"/>
    <w:rsid w:val="001D53AB"/>
    <w:rsid w:val="001D55E4"/>
    <w:rsid w:val="001D5817"/>
    <w:rsid w:val="001D5B91"/>
    <w:rsid w:val="001D5E78"/>
    <w:rsid w:val="001D6071"/>
    <w:rsid w:val="001D6571"/>
    <w:rsid w:val="001D65BE"/>
    <w:rsid w:val="001D6831"/>
    <w:rsid w:val="001D689D"/>
    <w:rsid w:val="001D69BF"/>
    <w:rsid w:val="001D6B47"/>
    <w:rsid w:val="001D70D7"/>
    <w:rsid w:val="001D7100"/>
    <w:rsid w:val="001D728C"/>
    <w:rsid w:val="001D7559"/>
    <w:rsid w:val="001D761C"/>
    <w:rsid w:val="001D7717"/>
    <w:rsid w:val="001D77EE"/>
    <w:rsid w:val="001D796A"/>
    <w:rsid w:val="001D7988"/>
    <w:rsid w:val="001D7E68"/>
    <w:rsid w:val="001D7E97"/>
    <w:rsid w:val="001E0148"/>
    <w:rsid w:val="001E018D"/>
    <w:rsid w:val="001E044F"/>
    <w:rsid w:val="001E0488"/>
    <w:rsid w:val="001E05B8"/>
    <w:rsid w:val="001E07B0"/>
    <w:rsid w:val="001E0842"/>
    <w:rsid w:val="001E0F2E"/>
    <w:rsid w:val="001E14F8"/>
    <w:rsid w:val="001E19C8"/>
    <w:rsid w:val="001E1CA6"/>
    <w:rsid w:val="001E1D73"/>
    <w:rsid w:val="001E1E1F"/>
    <w:rsid w:val="001E1EB3"/>
    <w:rsid w:val="001E2267"/>
    <w:rsid w:val="001E2CA6"/>
    <w:rsid w:val="001E2CEC"/>
    <w:rsid w:val="001E2CF8"/>
    <w:rsid w:val="001E31D4"/>
    <w:rsid w:val="001E3288"/>
    <w:rsid w:val="001E36D8"/>
    <w:rsid w:val="001E378C"/>
    <w:rsid w:val="001E3B22"/>
    <w:rsid w:val="001E4036"/>
    <w:rsid w:val="001E40AE"/>
    <w:rsid w:val="001E412C"/>
    <w:rsid w:val="001E4162"/>
    <w:rsid w:val="001E423C"/>
    <w:rsid w:val="001E4947"/>
    <w:rsid w:val="001E4B5E"/>
    <w:rsid w:val="001E4C01"/>
    <w:rsid w:val="001E4EA0"/>
    <w:rsid w:val="001E4F1B"/>
    <w:rsid w:val="001E5585"/>
    <w:rsid w:val="001E56EB"/>
    <w:rsid w:val="001E5A23"/>
    <w:rsid w:val="001E5B98"/>
    <w:rsid w:val="001E5D55"/>
    <w:rsid w:val="001E5EFF"/>
    <w:rsid w:val="001E65C4"/>
    <w:rsid w:val="001E69C4"/>
    <w:rsid w:val="001E6B3C"/>
    <w:rsid w:val="001E7224"/>
    <w:rsid w:val="001E72AD"/>
    <w:rsid w:val="001E72DB"/>
    <w:rsid w:val="001E7434"/>
    <w:rsid w:val="001E79C9"/>
    <w:rsid w:val="001E79DB"/>
    <w:rsid w:val="001E7CAE"/>
    <w:rsid w:val="001E7E08"/>
    <w:rsid w:val="001F03DC"/>
    <w:rsid w:val="001F03FF"/>
    <w:rsid w:val="001F0740"/>
    <w:rsid w:val="001F0B12"/>
    <w:rsid w:val="001F14A5"/>
    <w:rsid w:val="001F14FC"/>
    <w:rsid w:val="001F16E2"/>
    <w:rsid w:val="001F18D8"/>
    <w:rsid w:val="001F193A"/>
    <w:rsid w:val="001F1BBA"/>
    <w:rsid w:val="001F1D20"/>
    <w:rsid w:val="001F1DC0"/>
    <w:rsid w:val="001F2177"/>
    <w:rsid w:val="001F24E3"/>
    <w:rsid w:val="001F253F"/>
    <w:rsid w:val="001F3559"/>
    <w:rsid w:val="001F3756"/>
    <w:rsid w:val="001F3914"/>
    <w:rsid w:val="001F3B1B"/>
    <w:rsid w:val="001F3FC2"/>
    <w:rsid w:val="001F41B2"/>
    <w:rsid w:val="001F48AB"/>
    <w:rsid w:val="001F4E8D"/>
    <w:rsid w:val="001F576C"/>
    <w:rsid w:val="001F59AA"/>
    <w:rsid w:val="001F5A0E"/>
    <w:rsid w:val="001F5C47"/>
    <w:rsid w:val="001F5F1C"/>
    <w:rsid w:val="001F610A"/>
    <w:rsid w:val="001F6190"/>
    <w:rsid w:val="001F654D"/>
    <w:rsid w:val="001F666C"/>
    <w:rsid w:val="001F6676"/>
    <w:rsid w:val="001F68C1"/>
    <w:rsid w:val="001F6A66"/>
    <w:rsid w:val="001F6B75"/>
    <w:rsid w:val="001F6FF6"/>
    <w:rsid w:val="001F7023"/>
    <w:rsid w:val="001F735C"/>
    <w:rsid w:val="001F7C70"/>
    <w:rsid w:val="001F7CF7"/>
    <w:rsid w:val="001F7CFB"/>
    <w:rsid w:val="00200199"/>
    <w:rsid w:val="00200768"/>
    <w:rsid w:val="0020098B"/>
    <w:rsid w:val="00200BBE"/>
    <w:rsid w:val="0020107A"/>
    <w:rsid w:val="002013E9"/>
    <w:rsid w:val="00201670"/>
    <w:rsid w:val="00201B32"/>
    <w:rsid w:val="00201B99"/>
    <w:rsid w:val="00201B9E"/>
    <w:rsid w:val="00201E01"/>
    <w:rsid w:val="0020203A"/>
    <w:rsid w:val="002020B1"/>
    <w:rsid w:val="00202258"/>
    <w:rsid w:val="00202CD5"/>
    <w:rsid w:val="00202F23"/>
    <w:rsid w:val="00203078"/>
    <w:rsid w:val="002033A1"/>
    <w:rsid w:val="002033A9"/>
    <w:rsid w:val="0020363A"/>
    <w:rsid w:val="002036A1"/>
    <w:rsid w:val="00203CB9"/>
    <w:rsid w:val="00203D86"/>
    <w:rsid w:val="00203E63"/>
    <w:rsid w:val="002040C1"/>
    <w:rsid w:val="00204178"/>
    <w:rsid w:val="00204C3B"/>
    <w:rsid w:val="00204CF7"/>
    <w:rsid w:val="00204D45"/>
    <w:rsid w:val="00204E25"/>
    <w:rsid w:val="00205364"/>
    <w:rsid w:val="00205663"/>
    <w:rsid w:val="00205699"/>
    <w:rsid w:val="00205C70"/>
    <w:rsid w:val="00205D76"/>
    <w:rsid w:val="00205EC5"/>
    <w:rsid w:val="002060C4"/>
    <w:rsid w:val="0020629E"/>
    <w:rsid w:val="002063EF"/>
    <w:rsid w:val="002067E4"/>
    <w:rsid w:val="00206BB9"/>
    <w:rsid w:val="002074FE"/>
    <w:rsid w:val="00207872"/>
    <w:rsid w:val="002078A7"/>
    <w:rsid w:val="00207AD0"/>
    <w:rsid w:val="00207D33"/>
    <w:rsid w:val="00207FA7"/>
    <w:rsid w:val="00210189"/>
    <w:rsid w:val="00210199"/>
    <w:rsid w:val="00210671"/>
    <w:rsid w:val="00210C7A"/>
    <w:rsid w:val="00210CCC"/>
    <w:rsid w:val="002110F4"/>
    <w:rsid w:val="002111A2"/>
    <w:rsid w:val="00211438"/>
    <w:rsid w:val="00211527"/>
    <w:rsid w:val="00211EF8"/>
    <w:rsid w:val="00212AB1"/>
    <w:rsid w:val="00212D08"/>
    <w:rsid w:val="00212E74"/>
    <w:rsid w:val="00213021"/>
    <w:rsid w:val="00213405"/>
    <w:rsid w:val="002135EA"/>
    <w:rsid w:val="00213A13"/>
    <w:rsid w:val="00213C1E"/>
    <w:rsid w:val="00213C42"/>
    <w:rsid w:val="00213D44"/>
    <w:rsid w:val="00214372"/>
    <w:rsid w:val="002143E7"/>
    <w:rsid w:val="0021459B"/>
    <w:rsid w:val="00214695"/>
    <w:rsid w:val="00214AE8"/>
    <w:rsid w:val="00214BC7"/>
    <w:rsid w:val="00214DC6"/>
    <w:rsid w:val="00214E57"/>
    <w:rsid w:val="00215DEB"/>
    <w:rsid w:val="00215E1B"/>
    <w:rsid w:val="00215F4C"/>
    <w:rsid w:val="00215F56"/>
    <w:rsid w:val="00216194"/>
    <w:rsid w:val="002164B1"/>
    <w:rsid w:val="002164F8"/>
    <w:rsid w:val="002165ED"/>
    <w:rsid w:val="00216A24"/>
    <w:rsid w:val="00216B4D"/>
    <w:rsid w:val="00216CA1"/>
    <w:rsid w:val="00217002"/>
    <w:rsid w:val="0021700C"/>
    <w:rsid w:val="0021778A"/>
    <w:rsid w:val="00217DF2"/>
    <w:rsid w:val="00217FEA"/>
    <w:rsid w:val="0022005E"/>
    <w:rsid w:val="002202C7"/>
    <w:rsid w:val="00220649"/>
    <w:rsid w:val="00220EA4"/>
    <w:rsid w:val="002214F5"/>
    <w:rsid w:val="002218E2"/>
    <w:rsid w:val="002219A3"/>
    <w:rsid w:val="00221CA7"/>
    <w:rsid w:val="00221F2C"/>
    <w:rsid w:val="002220DB"/>
    <w:rsid w:val="00222182"/>
    <w:rsid w:val="0022218F"/>
    <w:rsid w:val="002222B6"/>
    <w:rsid w:val="002224A8"/>
    <w:rsid w:val="00222888"/>
    <w:rsid w:val="002229BD"/>
    <w:rsid w:val="00222D5C"/>
    <w:rsid w:val="00222EE4"/>
    <w:rsid w:val="00223396"/>
    <w:rsid w:val="00223B85"/>
    <w:rsid w:val="00223F6D"/>
    <w:rsid w:val="002242FB"/>
    <w:rsid w:val="00224B6B"/>
    <w:rsid w:val="00224C10"/>
    <w:rsid w:val="00224C78"/>
    <w:rsid w:val="00224EF4"/>
    <w:rsid w:val="00224F00"/>
    <w:rsid w:val="00225088"/>
    <w:rsid w:val="002258B8"/>
    <w:rsid w:val="002258F0"/>
    <w:rsid w:val="002258F8"/>
    <w:rsid w:val="00225933"/>
    <w:rsid w:val="00225945"/>
    <w:rsid w:val="00225A99"/>
    <w:rsid w:val="00225E34"/>
    <w:rsid w:val="00226C78"/>
    <w:rsid w:val="00226D79"/>
    <w:rsid w:val="002271BE"/>
    <w:rsid w:val="0022744F"/>
    <w:rsid w:val="0022758E"/>
    <w:rsid w:val="0022771B"/>
    <w:rsid w:val="0022783C"/>
    <w:rsid w:val="00227887"/>
    <w:rsid w:val="00227A54"/>
    <w:rsid w:val="00230178"/>
    <w:rsid w:val="002303D3"/>
    <w:rsid w:val="002310E7"/>
    <w:rsid w:val="002312CC"/>
    <w:rsid w:val="00231805"/>
    <w:rsid w:val="00231855"/>
    <w:rsid w:val="002319CA"/>
    <w:rsid w:val="00231CBC"/>
    <w:rsid w:val="00231E1A"/>
    <w:rsid w:val="00231E90"/>
    <w:rsid w:val="00231ECA"/>
    <w:rsid w:val="00231FC9"/>
    <w:rsid w:val="00232337"/>
    <w:rsid w:val="00232649"/>
    <w:rsid w:val="00232B6F"/>
    <w:rsid w:val="0023325E"/>
    <w:rsid w:val="002333AC"/>
    <w:rsid w:val="0023360B"/>
    <w:rsid w:val="002339E1"/>
    <w:rsid w:val="00233C1B"/>
    <w:rsid w:val="00233F1E"/>
    <w:rsid w:val="002342B1"/>
    <w:rsid w:val="002344DF"/>
    <w:rsid w:val="002347E2"/>
    <w:rsid w:val="0023488C"/>
    <w:rsid w:val="00234B82"/>
    <w:rsid w:val="00234F6D"/>
    <w:rsid w:val="00235298"/>
    <w:rsid w:val="002352C9"/>
    <w:rsid w:val="0023564E"/>
    <w:rsid w:val="0023588E"/>
    <w:rsid w:val="00235C11"/>
    <w:rsid w:val="0023629A"/>
    <w:rsid w:val="002363FB"/>
    <w:rsid w:val="00236A38"/>
    <w:rsid w:val="00236BC2"/>
    <w:rsid w:val="002371A7"/>
    <w:rsid w:val="0023725B"/>
    <w:rsid w:val="00237501"/>
    <w:rsid w:val="0023752E"/>
    <w:rsid w:val="002377E9"/>
    <w:rsid w:val="002378F7"/>
    <w:rsid w:val="002379FC"/>
    <w:rsid w:val="00237B92"/>
    <w:rsid w:val="0024011E"/>
    <w:rsid w:val="0024035B"/>
    <w:rsid w:val="00240578"/>
    <w:rsid w:val="00241564"/>
    <w:rsid w:val="002417C0"/>
    <w:rsid w:val="00241A90"/>
    <w:rsid w:val="00241B33"/>
    <w:rsid w:val="00241DE8"/>
    <w:rsid w:val="00241E8C"/>
    <w:rsid w:val="00241FD9"/>
    <w:rsid w:val="00242616"/>
    <w:rsid w:val="00242C1A"/>
    <w:rsid w:val="00242C7B"/>
    <w:rsid w:val="0024393B"/>
    <w:rsid w:val="002439B1"/>
    <w:rsid w:val="002440A7"/>
    <w:rsid w:val="00244AF6"/>
    <w:rsid w:val="00244B3A"/>
    <w:rsid w:val="00244CED"/>
    <w:rsid w:val="00244D77"/>
    <w:rsid w:val="00245870"/>
    <w:rsid w:val="00245955"/>
    <w:rsid w:val="00245AD0"/>
    <w:rsid w:val="00245B82"/>
    <w:rsid w:val="00245EEA"/>
    <w:rsid w:val="002460B3"/>
    <w:rsid w:val="0024630D"/>
    <w:rsid w:val="00246348"/>
    <w:rsid w:val="00246367"/>
    <w:rsid w:val="002464F0"/>
    <w:rsid w:val="00246951"/>
    <w:rsid w:val="00247509"/>
    <w:rsid w:val="002475CB"/>
    <w:rsid w:val="002477F2"/>
    <w:rsid w:val="002502DF"/>
    <w:rsid w:val="002502F1"/>
    <w:rsid w:val="002503EF"/>
    <w:rsid w:val="0025042E"/>
    <w:rsid w:val="00250AA7"/>
    <w:rsid w:val="00250AAC"/>
    <w:rsid w:val="00251500"/>
    <w:rsid w:val="0025170E"/>
    <w:rsid w:val="00251BCD"/>
    <w:rsid w:val="00251E57"/>
    <w:rsid w:val="00251FD1"/>
    <w:rsid w:val="0025261C"/>
    <w:rsid w:val="00252C70"/>
    <w:rsid w:val="00252FA3"/>
    <w:rsid w:val="002530D0"/>
    <w:rsid w:val="0025316D"/>
    <w:rsid w:val="002531D1"/>
    <w:rsid w:val="002533FD"/>
    <w:rsid w:val="00253BDB"/>
    <w:rsid w:val="00253D55"/>
    <w:rsid w:val="002540DA"/>
    <w:rsid w:val="002542EB"/>
    <w:rsid w:val="0025457A"/>
    <w:rsid w:val="00254F43"/>
    <w:rsid w:val="00255080"/>
    <w:rsid w:val="00255444"/>
    <w:rsid w:val="002555D1"/>
    <w:rsid w:val="00255632"/>
    <w:rsid w:val="0025598B"/>
    <w:rsid w:val="002562CA"/>
    <w:rsid w:val="00256394"/>
    <w:rsid w:val="00256469"/>
    <w:rsid w:val="00256694"/>
    <w:rsid w:val="00256A2B"/>
    <w:rsid w:val="00256C69"/>
    <w:rsid w:val="00256CEF"/>
    <w:rsid w:val="00256F79"/>
    <w:rsid w:val="002571B3"/>
    <w:rsid w:val="002572CA"/>
    <w:rsid w:val="00257437"/>
    <w:rsid w:val="00257485"/>
    <w:rsid w:val="0025754E"/>
    <w:rsid w:val="00257736"/>
    <w:rsid w:val="0025786A"/>
    <w:rsid w:val="00257C9A"/>
    <w:rsid w:val="00257EC6"/>
    <w:rsid w:val="00260063"/>
    <w:rsid w:val="0026053A"/>
    <w:rsid w:val="00260C74"/>
    <w:rsid w:val="00260CAA"/>
    <w:rsid w:val="00260E7A"/>
    <w:rsid w:val="0026139C"/>
    <w:rsid w:val="002615F9"/>
    <w:rsid w:val="0026197E"/>
    <w:rsid w:val="00261A8A"/>
    <w:rsid w:val="00261F80"/>
    <w:rsid w:val="0026215D"/>
    <w:rsid w:val="002629EE"/>
    <w:rsid w:val="00262A17"/>
    <w:rsid w:val="0026362B"/>
    <w:rsid w:val="00263630"/>
    <w:rsid w:val="00263668"/>
    <w:rsid w:val="002638ED"/>
    <w:rsid w:val="00263A4D"/>
    <w:rsid w:val="00263ABF"/>
    <w:rsid w:val="00263FF6"/>
    <w:rsid w:val="00264133"/>
    <w:rsid w:val="0026418C"/>
    <w:rsid w:val="00264355"/>
    <w:rsid w:val="002647A8"/>
    <w:rsid w:val="0026482D"/>
    <w:rsid w:val="002648FF"/>
    <w:rsid w:val="002649C6"/>
    <w:rsid w:val="00264A6B"/>
    <w:rsid w:val="00264B06"/>
    <w:rsid w:val="00264B40"/>
    <w:rsid w:val="00264B58"/>
    <w:rsid w:val="002652D0"/>
    <w:rsid w:val="002659A9"/>
    <w:rsid w:val="00265D9A"/>
    <w:rsid w:val="00265F1E"/>
    <w:rsid w:val="002662A2"/>
    <w:rsid w:val="00266302"/>
    <w:rsid w:val="00266667"/>
    <w:rsid w:val="00266847"/>
    <w:rsid w:val="00266A7C"/>
    <w:rsid w:val="00266C4D"/>
    <w:rsid w:val="00266D10"/>
    <w:rsid w:val="00266E86"/>
    <w:rsid w:val="00266EDA"/>
    <w:rsid w:val="0026734C"/>
    <w:rsid w:val="00267621"/>
    <w:rsid w:val="002679E0"/>
    <w:rsid w:val="00267E59"/>
    <w:rsid w:val="00267EC6"/>
    <w:rsid w:val="002700B9"/>
    <w:rsid w:val="002704B6"/>
    <w:rsid w:val="002704FF"/>
    <w:rsid w:val="002707CF"/>
    <w:rsid w:val="00270CA7"/>
    <w:rsid w:val="00270D22"/>
    <w:rsid w:val="00271253"/>
    <w:rsid w:val="0027181D"/>
    <w:rsid w:val="002725D7"/>
    <w:rsid w:val="00272D6B"/>
    <w:rsid w:val="00272D7F"/>
    <w:rsid w:val="00272EEF"/>
    <w:rsid w:val="002733F5"/>
    <w:rsid w:val="002734B2"/>
    <w:rsid w:val="002736CB"/>
    <w:rsid w:val="00273CFD"/>
    <w:rsid w:val="002740BD"/>
    <w:rsid w:val="00274463"/>
    <w:rsid w:val="00274AC5"/>
    <w:rsid w:val="002757F7"/>
    <w:rsid w:val="00275853"/>
    <w:rsid w:val="00275A2F"/>
    <w:rsid w:val="00275C54"/>
    <w:rsid w:val="00275F47"/>
    <w:rsid w:val="00275FCE"/>
    <w:rsid w:val="002761DC"/>
    <w:rsid w:val="00276363"/>
    <w:rsid w:val="00276763"/>
    <w:rsid w:val="002768B0"/>
    <w:rsid w:val="00276A9D"/>
    <w:rsid w:val="00276B03"/>
    <w:rsid w:val="00276BB8"/>
    <w:rsid w:val="00276F4C"/>
    <w:rsid w:val="00277034"/>
    <w:rsid w:val="002770BA"/>
    <w:rsid w:val="00277317"/>
    <w:rsid w:val="002801C2"/>
    <w:rsid w:val="002805E7"/>
    <w:rsid w:val="00280864"/>
    <w:rsid w:val="00280A00"/>
    <w:rsid w:val="00280D8E"/>
    <w:rsid w:val="0028112E"/>
    <w:rsid w:val="002814B0"/>
    <w:rsid w:val="00281598"/>
    <w:rsid w:val="00282388"/>
    <w:rsid w:val="00282465"/>
    <w:rsid w:val="00282B64"/>
    <w:rsid w:val="00282C9A"/>
    <w:rsid w:val="002834B3"/>
    <w:rsid w:val="002839C0"/>
    <w:rsid w:val="00283E1F"/>
    <w:rsid w:val="00284155"/>
    <w:rsid w:val="00284169"/>
    <w:rsid w:val="0028416C"/>
    <w:rsid w:val="002843EF"/>
    <w:rsid w:val="0028498D"/>
    <w:rsid w:val="00284DCB"/>
    <w:rsid w:val="00284E3B"/>
    <w:rsid w:val="00285001"/>
    <w:rsid w:val="002851BB"/>
    <w:rsid w:val="00285C7D"/>
    <w:rsid w:val="00285F9B"/>
    <w:rsid w:val="002863C1"/>
    <w:rsid w:val="00286A21"/>
    <w:rsid w:val="00286ED1"/>
    <w:rsid w:val="002870B6"/>
    <w:rsid w:val="002871F9"/>
    <w:rsid w:val="002872B7"/>
    <w:rsid w:val="002872CB"/>
    <w:rsid w:val="0028745E"/>
    <w:rsid w:val="002874AE"/>
    <w:rsid w:val="00287684"/>
    <w:rsid w:val="002878C0"/>
    <w:rsid w:val="00287BD2"/>
    <w:rsid w:val="00290036"/>
    <w:rsid w:val="0029043E"/>
    <w:rsid w:val="002904DA"/>
    <w:rsid w:val="00290941"/>
    <w:rsid w:val="00290FB2"/>
    <w:rsid w:val="002913A3"/>
    <w:rsid w:val="002919D4"/>
    <w:rsid w:val="00291B9C"/>
    <w:rsid w:val="00291F46"/>
    <w:rsid w:val="00292004"/>
    <w:rsid w:val="0029217E"/>
    <w:rsid w:val="00292296"/>
    <w:rsid w:val="002922AA"/>
    <w:rsid w:val="00292529"/>
    <w:rsid w:val="00292604"/>
    <w:rsid w:val="00292DAB"/>
    <w:rsid w:val="00293275"/>
    <w:rsid w:val="0029343E"/>
    <w:rsid w:val="00293B18"/>
    <w:rsid w:val="00293B41"/>
    <w:rsid w:val="002941D4"/>
    <w:rsid w:val="0029434D"/>
    <w:rsid w:val="00294386"/>
    <w:rsid w:val="0029452B"/>
    <w:rsid w:val="002945C0"/>
    <w:rsid w:val="00294F44"/>
    <w:rsid w:val="002950DA"/>
    <w:rsid w:val="00295257"/>
    <w:rsid w:val="002955D3"/>
    <w:rsid w:val="00295CFB"/>
    <w:rsid w:val="00295E12"/>
    <w:rsid w:val="00295F45"/>
    <w:rsid w:val="00295FA3"/>
    <w:rsid w:val="00296497"/>
    <w:rsid w:val="00296589"/>
    <w:rsid w:val="00296E4C"/>
    <w:rsid w:val="00296FC7"/>
    <w:rsid w:val="002971ED"/>
    <w:rsid w:val="00297265"/>
    <w:rsid w:val="00297342"/>
    <w:rsid w:val="002976B4"/>
    <w:rsid w:val="00297754"/>
    <w:rsid w:val="002977D5"/>
    <w:rsid w:val="00297AD5"/>
    <w:rsid w:val="00297B94"/>
    <w:rsid w:val="002A02D1"/>
    <w:rsid w:val="002A033D"/>
    <w:rsid w:val="002A06D4"/>
    <w:rsid w:val="002A12C8"/>
    <w:rsid w:val="002A142A"/>
    <w:rsid w:val="002A18E5"/>
    <w:rsid w:val="002A1AA8"/>
    <w:rsid w:val="002A229D"/>
    <w:rsid w:val="002A2575"/>
    <w:rsid w:val="002A257E"/>
    <w:rsid w:val="002A2823"/>
    <w:rsid w:val="002A2BC9"/>
    <w:rsid w:val="002A2BEF"/>
    <w:rsid w:val="002A2DB7"/>
    <w:rsid w:val="002A2FA7"/>
    <w:rsid w:val="002A3917"/>
    <w:rsid w:val="002A3C46"/>
    <w:rsid w:val="002A4304"/>
    <w:rsid w:val="002A4ACE"/>
    <w:rsid w:val="002A4C49"/>
    <w:rsid w:val="002A4E1C"/>
    <w:rsid w:val="002A5304"/>
    <w:rsid w:val="002A531B"/>
    <w:rsid w:val="002A5CD0"/>
    <w:rsid w:val="002A5D2D"/>
    <w:rsid w:val="002A6027"/>
    <w:rsid w:val="002A61D6"/>
    <w:rsid w:val="002A63BA"/>
    <w:rsid w:val="002A6C3F"/>
    <w:rsid w:val="002A6D29"/>
    <w:rsid w:val="002A6F3A"/>
    <w:rsid w:val="002A6FFA"/>
    <w:rsid w:val="002A7AB4"/>
    <w:rsid w:val="002A7B09"/>
    <w:rsid w:val="002A7C5A"/>
    <w:rsid w:val="002A7C80"/>
    <w:rsid w:val="002B0403"/>
    <w:rsid w:val="002B042B"/>
    <w:rsid w:val="002B074E"/>
    <w:rsid w:val="002B090D"/>
    <w:rsid w:val="002B0A77"/>
    <w:rsid w:val="002B0B1A"/>
    <w:rsid w:val="002B0D4B"/>
    <w:rsid w:val="002B0E21"/>
    <w:rsid w:val="002B0E91"/>
    <w:rsid w:val="002B0F63"/>
    <w:rsid w:val="002B0F85"/>
    <w:rsid w:val="002B10F1"/>
    <w:rsid w:val="002B1372"/>
    <w:rsid w:val="002B14F3"/>
    <w:rsid w:val="002B1913"/>
    <w:rsid w:val="002B1FD7"/>
    <w:rsid w:val="002B2035"/>
    <w:rsid w:val="002B212F"/>
    <w:rsid w:val="002B2451"/>
    <w:rsid w:val="002B25E2"/>
    <w:rsid w:val="002B26BD"/>
    <w:rsid w:val="002B29F8"/>
    <w:rsid w:val="002B2B35"/>
    <w:rsid w:val="002B2D7D"/>
    <w:rsid w:val="002B2E14"/>
    <w:rsid w:val="002B331D"/>
    <w:rsid w:val="002B3F6B"/>
    <w:rsid w:val="002B40D6"/>
    <w:rsid w:val="002B4108"/>
    <w:rsid w:val="002B426A"/>
    <w:rsid w:val="002B44ED"/>
    <w:rsid w:val="002B49A3"/>
    <w:rsid w:val="002B4EFE"/>
    <w:rsid w:val="002B5354"/>
    <w:rsid w:val="002B554C"/>
    <w:rsid w:val="002B5782"/>
    <w:rsid w:val="002B5941"/>
    <w:rsid w:val="002B5D56"/>
    <w:rsid w:val="002B5DF6"/>
    <w:rsid w:val="002B62F0"/>
    <w:rsid w:val="002B6644"/>
    <w:rsid w:val="002B69B7"/>
    <w:rsid w:val="002B6A4D"/>
    <w:rsid w:val="002B6CF2"/>
    <w:rsid w:val="002B6EED"/>
    <w:rsid w:val="002B7208"/>
    <w:rsid w:val="002B732C"/>
    <w:rsid w:val="002B77E0"/>
    <w:rsid w:val="002B7A4F"/>
    <w:rsid w:val="002B7C49"/>
    <w:rsid w:val="002B7DE0"/>
    <w:rsid w:val="002B7FCC"/>
    <w:rsid w:val="002C022C"/>
    <w:rsid w:val="002C039D"/>
    <w:rsid w:val="002C06BF"/>
    <w:rsid w:val="002C0829"/>
    <w:rsid w:val="002C0A56"/>
    <w:rsid w:val="002C0A77"/>
    <w:rsid w:val="002C1606"/>
    <w:rsid w:val="002C1BF6"/>
    <w:rsid w:val="002C1F2F"/>
    <w:rsid w:val="002C2239"/>
    <w:rsid w:val="002C2681"/>
    <w:rsid w:val="002C297E"/>
    <w:rsid w:val="002C2EB2"/>
    <w:rsid w:val="002C2EB8"/>
    <w:rsid w:val="002C3282"/>
    <w:rsid w:val="002C32C2"/>
    <w:rsid w:val="002C3508"/>
    <w:rsid w:val="002C3767"/>
    <w:rsid w:val="002C39A7"/>
    <w:rsid w:val="002C39D4"/>
    <w:rsid w:val="002C3BFA"/>
    <w:rsid w:val="002C4031"/>
    <w:rsid w:val="002C467C"/>
    <w:rsid w:val="002C4EA6"/>
    <w:rsid w:val="002C5031"/>
    <w:rsid w:val="002C52B1"/>
    <w:rsid w:val="002C54D3"/>
    <w:rsid w:val="002C571D"/>
    <w:rsid w:val="002C5739"/>
    <w:rsid w:val="002C5AF0"/>
    <w:rsid w:val="002C5D30"/>
    <w:rsid w:val="002C6175"/>
    <w:rsid w:val="002C6211"/>
    <w:rsid w:val="002C6597"/>
    <w:rsid w:val="002C6C41"/>
    <w:rsid w:val="002C6C74"/>
    <w:rsid w:val="002C6D61"/>
    <w:rsid w:val="002C6D7B"/>
    <w:rsid w:val="002C704C"/>
    <w:rsid w:val="002C754B"/>
    <w:rsid w:val="002C7943"/>
    <w:rsid w:val="002C796C"/>
    <w:rsid w:val="002C7D24"/>
    <w:rsid w:val="002C7E33"/>
    <w:rsid w:val="002C7F5D"/>
    <w:rsid w:val="002D00D2"/>
    <w:rsid w:val="002D0329"/>
    <w:rsid w:val="002D043F"/>
    <w:rsid w:val="002D053A"/>
    <w:rsid w:val="002D07A1"/>
    <w:rsid w:val="002D08D4"/>
    <w:rsid w:val="002D0974"/>
    <w:rsid w:val="002D097B"/>
    <w:rsid w:val="002D0999"/>
    <w:rsid w:val="002D0A02"/>
    <w:rsid w:val="002D0F41"/>
    <w:rsid w:val="002D1BBF"/>
    <w:rsid w:val="002D24E4"/>
    <w:rsid w:val="002D271E"/>
    <w:rsid w:val="002D2BA2"/>
    <w:rsid w:val="002D2C37"/>
    <w:rsid w:val="002D2C57"/>
    <w:rsid w:val="002D2C66"/>
    <w:rsid w:val="002D2CA5"/>
    <w:rsid w:val="002D2DA6"/>
    <w:rsid w:val="002D30BA"/>
    <w:rsid w:val="002D31DF"/>
    <w:rsid w:val="002D3508"/>
    <w:rsid w:val="002D38FE"/>
    <w:rsid w:val="002D3C6B"/>
    <w:rsid w:val="002D3D00"/>
    <w:rsid w:val="002D4044"/>
    <w:rsid w:val="002D407B"/>
    <w:rsid w:val="002D43E0"/>
    <w:rsid w:val="002D4D32"/>
    <w:rsid w:val="002D4EB4"/>
    <w:rsid w:val="002D4F21"/>
    <w:rsid w:val="002D4F49"/>
    <w:rsid w:val="002D4FC5"/>
    <w:rsid w:val="002D5B0F"/>
    <w:rsid w:val="002D5B4A"/>
    <w:rsid w:val="002D5B8B"/>
    <w:rsid w:val="002D60E7"/>
    <w:rsid w:val="002D6499"/>
    <w:rsid w:val="002D6527"/>
    <w:rsid w:val="002D65A9"/>
    <w:rsid w:val="002D66FB"/>
    <w:rsid w:val="002D68E3"/>
    <w:rsid w:val="002D6AB9"/>
    <w:rsid w:val="002D6BAF"/>
    <w:rsid w:val="002D6FF3"/>
    <w:rsid w:val="002D71B4"/>
    <w:rsid w:val="002D7467"/>
    <w:rsid w:val="002D7612"/>
    <w:rsid w:val="002D790E"/>
    <w:rsid w:val="002D79D4"/>
    <w:rsid w:val="002D7B60"/>
    <w:rsid w:val="002D7BE1"/>
    <w:rsid w:val="002E021B"/>
    <w:rsid w:val="002E0342"/>
    <w:rsid w:val="002E0986"/>
    <w:rsid w:val="002E0C70"/>
    <w:rsid w:val="002E0F52"/>
    <w:rsid w:val="002E100E"/>
    <w:rsid w:val="002E1035"/>
    <w:rsid w:val="002E135F"/>
    <w:rsid w:val="002E162B"/>
    <w:rsid w:val="002E17B0"/>
    <w:rsid w:val="002E17BB"/>
    <w:rsid w:val="002E1FC5"/>
    <w:rsid w:val="002E1FEE"/>
    <w:rsid w:val="002E27C2"/>
    <w:rsid w:val="002E28BF"/>
    <w:rsid w:val="002E2FE6"/>
    <w:rsid w:val="002E318E"/>
    <w:rsid w:val="002E31D7"/>
    <w:rsid w:val="002E32A2"/>
    <w:rsid w:val="002E34F1"/>
    <w:rsid w:val="002E3574"/>
    <w:rsid w:val="002E37F0"/>
    <w:rsid w:val="002E3A51"/>
    <w:rsid w:val="002E3C39"/>
    <w:rsid w:val="002E3CDF"/>
    <w:rsid w:val="002E41D3"/>
    <w:rsid w:val="002E497C"/>
    <w:rsid w:val="002E4EE6"/>
    <w:rsid w:val="002E4F13"/>
    <w:rsid w:val="002E52A6"/>
    <w:rsid w:val="002E57B1"/>
    <w:rsid w:val="002E5E42"/>
    <w:rsid w:val="002E5FDA"/>
    <w:rsid w:val="002E61BE"/>
    <w:rsid w:val="002E6499"/>
    <w:rsid w:val="002E649B"/>
    <w:rsid w:val="002E66F4"/>
    <w:rsid w:val="002E6945"/>
    <w:rsid w:val="002E71BA"/>
    <w:rsid w:val="002E739A"/>
    <w:rsid w:val="002E77F9"/>
    <w:rsid w:val="002E7CF6"/>
    <w:rsid w:val="002E7EC5"/>
    <w:rsid w:val="002E7EE3"/>
    <w:rsid w:val="002F02FF"/>
    <w:rsid w:val="002F06DE"/>
    <w:rsid w:val="002F09D2"/>
    <w:rsid w:val="002F0B90"/>
    <w:rsid w:val="002F0FA8"/>
    <w:rsid w:val="002F1174"/>
    <w:rsid w:val="002F1448"/>
    <w:rsid w:val="002F211B"/>
    <w:rsid w:val="002F253C"/>
    <w:rsid w:val="002F2689"/>
    <w:rsid w:val="002F272A"/>
    <w:rsid w:val="002F2CCD"/>
    <w:rsid w:val="002F2DAA"/>
    <w:rsid w:val="002F30B9"/>
    <w:rsid w:val="002F3423"/>
    <w:rsid w:val="002F3747"/>
    <w:rsid w:val="002F3A2B"/>
    <w:rsid w:val="002F3BEE"/>
    <w:rsid w:val="002F3D1A"/>
    <w:rsid w:val="002F3F23"/>
    <w:rsid w:val="002F3FBC"/>
    <w:rsid w:val="002F4020"/>
    <w:rsid w:val="002F43D2"/>
    <w:rsid w:val="002F4452"/>
    <w:rsid w:val="002F4A40"/>
    <w:rsid w:val="002F4ACB"/>
    <w:rsid w:val="002F4B15"/>
    <w:rsid w:val="002F53B5"/>
    <w:rsid w:val="002F6112"/>
    <w:rsid w:val="002F6367"/>
    <w:rsid w:val="002F63B8"/>
    <w:rsid w:val="002F63E7"/>
    <w:rsid w:val="002F6433"/>
    <w:rsid w:val="002F64B3"/>
    <w:rsid w:val="002F6898"/>
    <w:rsid w:val="002F6B4C"/>
    <w:rsid w:val="002F6BFE"/>
    <w:rsid w:val="002F6C03"/>
    <w:rsid w:val="002F6F08"/>
    <w:rsid w:val="002F6FD6"/>
    <w:rsid w:val="002F7626"/>
    <w:rsid w:val="002F7CB8"/>
    <w:rsid w:val="002F7CF1"/>
    <w:rsid w:val="002F7D4A"/>
    <w:rsid w:val="00300101"/>
    <w:rsid w:val="00300154"/>
    <w:rsid w:val="003002E9"/>
    <w:rsid w:val="00300B2A"/>
    <w:rsid w:val="00300D75"/>
    <w:rsid w:val="0030101E"/>
    <w:rsid w:val="003010BB"/>
    <w:rsid w:val="003010FA"/>
    <w:rsid w:val="00301296"/>
    <w:rsid w:val="003014CB"/>
    <w:rsid w:val="003016B8"/>
    <w:rsid w:val="0030191B"/>
    <w:rsid w:val="00301AB8"/>
    <w:rsid w:val="00301AF9"/>
    <w:rsid w:val="00301BDA"/>
    <w:rsid w:val="00302B6A"/>
    <w:rsid w:val="003030A1"/>
    <w:rsid w:val="0030317C"/>
    <w:rsid w:val="003036BB"/>
    <w:rsid w:val="003037B3"/>
    <w:rsid w:val="00303BD6"/>
    <w:rsid w:val="00303D3A"/>
    <w:rsid w:val="0030407D"/>
    <w:rsid w:val="00304163"/>
    <w:rsid w:val="003049F1"/>
    <w:rsid w:val="003052C6"/>
    <w:rsid w:val="00305350"/>
    <w:rsid w:val="00305D7A"/>
    <w:rsid w:val="00305E1F"/>
    <w:rsid w:val="00305F6C"/>
    <w:rsid w:val="00306304"/>
    <w:rsid w:val="0030642A"/>
    <w:rsid w:val="00306439"/>
    <w:rsid w:val="00306C48"/>
    <w:rsid w:val="00306F14"/>
    <w:rsid w:val="00307008"/>
    <w:rsid w:val="003076CD"/>
    <w:rsid w:val="003078A4"/>
    <w:rsid w:val="00307C1B"/>
    <w:rsid w:val="00310108"/>
    <w:rsid w:val="003101F8"/>
    <w:rsid w:val="00310584"/>
    <w:rsid w:val="003108CD"/>
    <w:rsid w:val="00310C38"/>
    <w:rsid w:val="00310E50"/>
    <w:rsid w:val="00310FEC"/>
    <w:rsid w:val="0031115A"/>
    <w:rsid w:val="00311195"/>
    <w:rsid w:val="003112CF"/>
    <w:rsid w:val="0031217E"/>
    <w:rsid w:val="0031247A"/>
    <w:rsid w:val="00312593"/>
    <w:rsid w:val="0031287F"/>
    <w:rsid w:val="00312BC2"/>
    <w:rsid w:val="00312E05"/>
    <w:rsid w:val="00312EB2"/>
    <w:rsid w:val="00313110"/>
    <w:rsid w:val="003136F5"/>
    <w:rsid w:val="003142C9"/>
    <w:rsid w:val="00314654"/>
    <w:rsid w:val="003147EE"/>
    <w:rsid w:val="00314A83"/>
    <w:rsid w:val="00314ADF"/>
    <w:rsid w:val="00314DCA"/>
    <w:rsid w:val="00314F6F"/>
    <w:rsid w:val="00315101"/>
    <w:rsid w:val="0031519D"/>
    <w:rsid w:val="003151EE"/>
    <w:rsid w:val="003152BE"/>
    <w:rsid w:val="003152DB"/>
    <w:rsid w:val="0031552E"/>
    <w:rsid w:val="003156D1"/>
    <w:rsid w:val="003159AE"/>
    <w:rsid w:val="00315F63"/>
    <w:rsid w:val="0031631C"/>
    <w:rsid w:val="00316457"/>
    <w:rsid w:val="00316661"/>
    <w:rsid w:val="0031667E"/>
    <w:rsid w:val="00316684"/>
    <w:rsid w:val="003167BA"/>
    <w:rsid w:val="003175B8"/>
    <w:rsid w:val="003177C8"/>
    <w:rsid w:val="00317805"/>
    <w:rsid w:val="0031788B"/>
    <w:rsid w:val="00317C5D"/>
    <w:rsid w:val="00317C7B"/>
    <w:rsid w:val="00317CC1"/>
    <w:rsid w:val="00317F1C"/>
    <w:rsid w:val="0032000A"/>
    <w:rsid w:val="0032065D"/>
    <w:rsid w:val="00320693"/>
    <w:rsid w:val="00320C4D"/>
    <w:rsid w:val="00320FAF"/>
    <w:rsid w:val="003215DB"/>
    <w:rsid w:val="00321A41"/>
    <w:rsid w:val="00321A61"/>
    <w:rsid w:val="00321A75"/>
    <w:rsid w:val="00321B67"/>
    <w:rsid w:val="00321CBC"/>
    <w:rsid w:val="00321D08"/>
    <w:rsid w:val="00321E01"/>
    <w:rsid w:val="00321EF2"/>
    <w:rsid w:val="00321FC2"/>
    <w:rsid w:val="0032207B"/>
    <w:rsid w:val="00322164"/>
    <w:rsid w:val="003222E4"/>
    <w:rsid w:val="0032260C"/>
    <w:rsid w:val="00322832"/>
    <w:rsid w:val="00322853"/>
    <w:rsid w:val="0032298D"/>
    <w:rsid w:val="003229F4"/>
    <w:rsid w:val="00322B5B"/>
    <w:rsid w:val="00322D59"/>
    <w:rsid w:val="00322E17"/>
    <w:rsid w:val="00322FC0"/>
    <w:rsid w:val="003230C1"/>
    <w:rsid w:val="00323106"/>
    <w:rsid w:val="003232C1"/>
    <w:rsid w:val="0032370B"/>
    <w:rsid w:val="00323785"/>
    <w:rsid w:val="00323842"/>
    <w:rsid w:val="00323909"/>
    <w:rsid w:val="00323E3A"/>
    <w:rsid w:val="003242FE"/>
    <w:rsid w:val="00324415"/>
    <w:rsid w:val="0032456F"/>
    <w:rsid w:val="003249D4"/>
    <w:rsid w:val="003249F8"/>
    <w:rsid w:val="00324C81"/>
    <w:rsid w:val="00324D67"/>
    <w:rsid w:val="00324DF8"/>
    <w:rsid w:val="00324E72"/>
    <w:rsid w:val="00324FA7"/>
    <w:rsid w:val="003252DB"/>
    <w:rsid w:val="0032554B"/>
    <w:rsid w:val="003255FC"/>
    <w:rsid w:val="00325FE9"/>
    <w:rsid w:val="00326B35"/>
    <w:rsid w:val="00326F96"/>
    <w:rsid w:val="003270E1"/>
    <w:rsid w:val="00327152"/>
    <w:rsid w:val="003271E8"/>
    <w:rsid w:val="0032740A"/>
    <w:rsid w:val="003300C4"/>
    <w:rsid w:val="00330B49"/>
    <w:rsid w:val="00330C67"/>
    <w:rsid w:val="00331178"/>
    <w:rsid w:val="003311E8"/>
    <w:rsid w:val="00331EEE"/>
    <w:rsid w:val="00331FC1"/>
    <w:rsid w:val="0033258A"/>
    <w:rsid w:val="0033269E"/>
    <w:rsid w:val="00332965"/>
    <w:rsid w:val="00332B1D"/>
    <w:rsid w:val="00332E03"/>
    <w:rsid w:val="00332F2E"/>
    <w:rsid w:val="0033335C"/>
    <w:rsid w:val="00333778"/>
    <w:rsid w:val="00333842"/>
    <w:rsid w:val="00333AD4"/>
    <w:rsid w:val="00333E24"/>
    <w:rsid w:val="00334108"/>
    <w:rsid w:val="00334159"/>
    <w:rsid w:val="003341D6"/>
    <w:rsid w:val="0033436C"/>
    <w:rsid w:val="00334421"/>
    <w:rsid w:val="0033492A"/>
    <w:rsid w:val="00334A32"/>
    <w:rsid w:val="00334C34"/>
    <w:rsid w:val="00334ED5"/>
    <w:rsid w:val="00335083"/>
    <w:rsid w:val="0033579D"/>
    <w:rsid w:val="003357C1"/>
    <w:rsid w:val="00335AE0"/>
    <w:rsid w:val="00335C3A"/>
    <w:rsid w:val="00335DEE"/>
    <w:rsid w:val="003361A9"/>
    <w:rsid w:val="00336394"/>
    <w:rsid w:val="00336640"/>
    <w:rsid w:val="003366EE"/>
    <w:rsid w:val="0033672B"/>
    <w:rsid w:val="00336766"/>
    <w:rsid w:val="0033680E"/>
    <w:rsid w:val="00336B9F"/>
    <w:rsid w:val="0033712A"/>
    <w:rsid w:val="003375D3"/>
    <w:rsid w:val="003376F8"/>
    <w:rsid w:val="0033772A"/>
    <w:rsid w:val="00337F1D"/>
    <w:rsid w:val="003406A8"/>
    <w:rsid w:val="00340799"/>
    <w:rsid w:val="00340EFD"/>
    <w:rsid w:val="003410C7"/>
    <w:rsid w:val="003410D1"/>
    <w:rsid w:val="003410FB"/>
    <w:rsid w:val="00341451"/>
    <w:rsid w:val="003415E3"/>
    <w:rsid w:val="00341853"/>
    <w:rsid w:val="00341899"/>
    <w:rsid w:val="00341DC5"/>
    <w:rsid w:val="0034222C"/>
    <w:rsid w:val="00342408"/>
    <w:rsid w:val="00342A10"/>
    <w:rsid w:val="00342A44"/>
    <w:rsid w:val="003431B8"/>
    <w:rsid w:val="003432E5"/>
    <w:rsid w:val="0034330D"/>
    <w:rsid w:val="00343B26"/>
    <w:rsid w:val="00343BAD"/>
    <w:rsid w:val="00343CDF"/>
    <w:rsid w:val="00343CEC"/>
    <w:rsid w:val="00343E04"/>
    <w:rsid w:val="00343F10"/>
    <w:rsid w:val="003440EF"/>
    <w:rsid w:val="003444ED"/>
    <w:rsid w:val="0034471F"/>
    <w:rsid w:val="00344B4B"/>
    <w:rsid w:val="0034512F"/>
    <w:rsid w:val="00345351"/>
    <w:rsid w:val="003455F9"/>
    <w:rsid w:val="0034564F"/>
    <w:rsid w:val="00345B35"/>
    <w:rsid w:val="00345BE0"/>
    <w:rsid w:val="00345E03"/>
    <w:rsid w:val="003461E8"/>
    <w:rsid w:val="00346A44"/>
    <w:rsid w:val="00346C7E"/>
    <w:rsid w:val="00346D5E"/>
    <w:rsid w:val="00346E46"/>
    <w:rsid w:val="00347041"/>
    <w:rsid w:val="0034728C"/>
    <w:rsid w:val="00347308"/>
    <w:rsid w:val="00347471"/>
    <w:rsid w:val="00347A80"/>
    <w:rsid w:val="00347F83"/>
    <w:rsid w:val="0035001D"/>
    <w:rsid w:val="0035002D"/>
    <w:rsid w:val="0035024A"/>
    <w:rsid w:val="003504BC"/>
    <w:rsid w:val="00350BFC"/>
    <w:rsid w:val="00350D31"/>
    <w:rsid w:val="00351146"/>
    <w:rsid w:val="003516A0"/>
    <w:rsid w:val="00351769"/>
    <w:rsid w:val="00351BEB"/>
    <w:rsid w:val="0035205B"/>
    <w:rsid w:val="00352262"/>
    <w:rsid w:val="0035247D"/>
    <w:rsid w:val="00352E0B"/>
    <w:rsid w:val="003531F5"/>
    <w:rsid w:val="0035333C"/>
    <w:rsid w:val="00353382"/>
    <w:rsid w:val="00353903"/>
    <w:rsid w:val="00353BC7"/>
    <w:rsid w:val="00353D15"/>
    <w:rsid w:val="003543F8"/>
    <w:rsid w:val="00354983"/>
    <w:rsid w:val="00354AD8"/>
    <w:rsid w:val="00354B9F"/>
    <w:rsid w:val="00354CD9"/>
    <w:rsid w:val="00354F8C"/>
    <w:rsid w:val="003550A9"/>
    <w:rsid w:val="00355304"/>
    <w:rsid w:val="0035533F"/>
    <w:rsid w:val="003553BC"/>
    <w:rsid w:val="0035570E"/>
    <w:rsid w:val="00355E90"/>
    <w:rsid w:val="003560AD"/>
    <w:rsid w:val="00356305"/>
    <w:rsid w:val="00356717"/>
    <w:rsid w:val="00356BDD"/>
    <w:rsid w:val="0035709C"/>
    <w:rsid w:val="003571F5"/>
    <w:rsid w:val="00357839"/>
    <w:rsid w:val="0035783F"/>
    <w:rsid w:val="00357AB0"/>
    <w:rsid w:val="00357D3F"/>
    <w:rsid w:val="00360034"/>
    <w:rsid w:val="003603B0"/>
    <w:rsid w:val="0036041D"/>
    <w:rsid w:val="00360F4F"/>
    <w:rsid w:val="00360F79"/>
    <w:rsid w:val="003612E2"/>
    <w:rsid w:val="003614E8"/>
    <w:rsid w:val="003616B2"/>
    <w:rsid w:val="00362791"/>
    <w:rsid w:val="00362C9E"/>
    <w:rsid w:val="00362DC3"/>
    <w:rsid w:val="0036310A"/>
    <w:rsid w:val="003633DC"/>
    <w:rsid w:val="0036347C"/>
    <w:rsid w:val="003634B5"/>
    <w:rsid w:val="00363D99"/>
    <w:rsid w:val="00363FBC"/>
    <w:rsid w:val="00364241"/>
    <w:rsid w:val="0036424D"/>
    <w:rsid w:val="00364274"/>
    <w:rsid w:val="0036474B"/>
    <w:rsid w:val="00364999"/>
    <w:rsid w:val="00364B9F"/>
    <w:rsid w:val="00364F91"/>
    <w:rsid w:val="00364FE3"/>
    <w:rsid w:val="00365023"/>
    <w:rsid w:val="00365578"/>
    <w:rsid w:val="00365795"/>
    <w:rsid w:val="00365D63"/>
    <w:rsid w:val="003660B3"/>
    <w:rsid w:val="003660D4"/>
    <w:rsid w:val="0036614B"/>
    <w:rsid w:val="00366244"/>
    <w:rsid w:val="00366629"/>
    <w:rsid w:val="00366698"/>
    <w:rsid w:val="0036681E"/>
    <w:rsid w:val="0036696D"/>
    <w:rsid w:val="00366C21"/>
    <w:rsid w:val="00367376"/>
    <w:rsid w:val="00367549"/>
    <w:rsid w:val="003675CB"/>
    <w:rsid w:val="00367786"/>
    <w:rsid w:val="003702B9"/>
    <w:rsid w:val="00370616"/>
    <w:rsid w:val="00370A93"/>
    <w:rsid w:val="00370F53"/>
    <w:rsid w:val="00371394"/>
    <w:rsid w:val="003714CF"/>
    <w:rsid w:val="00371949"/>
    <w:rsid w:val="00371C03"/>
    <w:rsid w:val="00372266"/>
    <w:rsid w:val="00372913"/>
    <w:rsid w:val="003729ED"/>
    <w:rsid w:val="00372C7D"/>
    <w:rsid w:val="00372E01"/>
    <w:rsid w:val="00373207"/>
    <w:rsid w:val="003732DE"/>
    <w:rsid w:val="00373485"/>
    <w:rsid w:val="00373DBB"/>
    <w:rsid w:val="00373F35"/>
    <w:rsid w:val="00373FA0"/>
    <w:rsid w:val="003741AA"/>
    <w:rsid w:val="00374301"/>
    <w:rsid w:val="0037474D"/>
    <w:rsid w:val="00374ED9"/>
    <w:rsid w:val="00374F18"/>
    <w:rsid w:val="0037525A"/>
    <w:rsid w:val="003759F1"/>
    <w:rsid w:val="00375A66"/>
    <w:rsid w:val="00375CB8"/>
    <w:rsid w:val="00375D87"/>
    <w:rsid w:val="00375EF5"/>
    <w:rsid w:val="0037612E"/>
    <w:rsid w:val="003761D7"/>
    <w:rsid w:val="00376640"/>
    <w:rsid w:val="00376698"/>
    <w:rsid w:val="00376908"/>
    <w:rsid w:val="003769B8"/>
    <w:rsid w:val="00376C46"/>
    <w:rsid w:val="00377043"/>
    <w:rsid w:val="0037737E"/>
    <w:rsid w:val="003775B8"/>
    <w:rsid w:val="00377602"/>
    <w:rsid w:val="0037767C"/>
    <w:rsid w:val="003777D6"/>
    <w:rsid w:val="00377D7F"/>
    <w:rsid w:val="00377E1B"/>
    <w:rsid w:val="00380138"/>
    <w:rsid w:val="003806CC"/>
    <w:rsid w:val="003806E1"/>
    <w:rsid w:val="00380BA1"/>
    <w:rsid w:val="00380BE7"/>
    <w:rsid w:val="00380D60"/>
    <w:rsid w:val="003810F4"/>
    <w:rsid w:val="00381640"/>
    <w:rsid w:val="003818D6"/>
    <w:rsid w:val="00381B64"/>
    <w:rsid w:val="00381BE5"/>
    <w:rsid w:val="003821D6"/>
    <w:rsid w:val="0038227E"/>
    <w:rsid w:val="0038275E"/>
    <w:rsid w:val="00382792"/>
    <w:rsid w:val="003828DD"/>
    <w:rsid w:val="00382ADD"/>
    <w:rsid w:val="00382F5E"/>
    <w:rsid w:val="00382FCC"/>
    <w:rsid w:val="00383078"/>
    <w:rsid w:val="003831C7"/>
    <w:rsid w:val="003832B0"/>
    <w:rsid w:val="003834C3"/>
    <w:rsid w:val="003835AE"/>
    <w:rsid w:val="00383BE7"/>
    <w:rsid w:val="00384523"/>
    <w:rsid w:val="00384609"/>
    <w:rsid w:val="003847D6"/>
    <w:rsid w:val="003856C2"/>
    <w:rsid w:val="003859A0"/>
    <w:rsid w:val="00386346"/>
    <w:rsid w:val="00386477"/>
    <w:rsid w:val="003867A9"/>
    <w:rsid w:val="0038708B"/>
    <w:rsid w:val="0038716E"/>
    <w:rsid w:val="00387177"/>
    <w:rsid w:val="00387F8F"/>
    <w:rsid w:val="00387FE6"/>
    <w:rsid w:val="0039003C"/>
    <w:rsid w:val="00390054"/>
    <w:rsid w:val="003902B6"/>
    <w:rsid w:val="00390439"/>
    <w:rsid w:val="0039065B"/>
    <w:rsid w:val="00390802"/>
    <w:rsid w:val="00390AB7"/>
    <w:rsid w:val="00390CC9"/>
    <w:rsid w:val="00390DE1"/>
    <w:rsid w:val="003917B8"/>
    <w:rsid w:val="0039182E"/>
    <w:rsid w:val="00391BD9"/>
    <w:rsid w:val="00391D99"/>
    <w:rsid w:val="00391E7F"/>
    <w:rsid w:val="00391FC3"/>
    <w:rsid w:val="00392113"/>
    <w:rsid w:val="0039228D"/>
    <w:rsid w:val="0039272F"/>
    <w:rsid w:val="0039285A"/>
    <w:rsid w:val="00392D69"/>
    <w:rsid w:val="00392FFE"/>
    <w:rsid w:val="003933F4"/>
    <w:rsid w:val="00393587"/>
    <w:rsid w:val="003935D0"/>
    <w:rsid w:val="00393860"/>
    <w:rsid w:val="00393B25"/>
    <w:rsid w:val="00393C78"/>
    <w:rsid w:val="00393E20"/>
    <w:rsid w:val="0039419C"/>
    <w:rsid w:val="00394360"/>
    <w:rsid w:val="0039476C"/>
    <w:rsid w:val="00394806"/>
    <w:rsid w:val="003951CE"/>
    <w:rsid w:val="00395361"/>
    <w:rsid w:val="00395433"/>
    <w:rsid w:val="00395B15"/>
    <w:rsid w:val="00395B71"/>
    <w:rsid w:val="00395EF6"/>
    <w:rsid w:val="003962FA"/>
    <w:rsid w:val="003966D8"/>
    <w:rsid w:val="0039682C"/>
    <w:rsid w:val="00396ADE"/>
    <w:rsid w:val="00396CF6"/>
    <w:rsid w:val="00397B21"/>
    <w:rsid w:val="00397CD9"/>
    <w:rsid w:val="00397D05"/>
    <w:rsid w:val="00397F64"/>
    <w:rsid w:val="00397F9D"/>
    <w:rsid w:val="003A01A7"/>
    <w:rsid w:val="003A02AD"/>
    <w:rsid w:val="003A068E"/>
    <w:rsid w:val="003A06BC"/>
    <w:rsid w:val="003A1615"/>
    <w:rsid w:val="003A173A"/>
    <w:rsid w:val="003A1CB7"/>
    <w:rsid w:val="003A2199"/>
    <w:rsid w:val="003A2817"/>
    <w:rsid w:val="003A2C65"/>
    <w:rsid w:val="003A2C68"/>
    <w:rsid w:val="003A302F"/>
    <w:rsid w:val="003A3081"/>
    <w:rsid w:val="003A37F7"/>
    <w:rsid w:val="003A3CE4"/>
    <w:rsid w:val="003A415A"/>
    <w:rsid w:val="003A4208"/>
    <w:rsid w:val="003A4279"/>
    <w:rsid w:val="003A4388"/>
    <w:rsid w:val="003A44E5"/>
    <w:rsid w:val="003A4B77"/>
    <w:rsid w:val="003A4C12"/>
    <w:rsid w:val="003A4E4F"/>
    <w:rsid w:val="003A4F4D"/>
    <w:rsid w:val="003A5383"/>
    <w:rsid w:val="003A59BA"/>
    <w:rsid w:val="003A5D81"/>
    <w:rsid w:val="003A5DA9"/>
    <w:rsid w:val="003A623C"/>
    <w:rsid w:val="003A62EA"/>
    <w:rsid w:val="003A663F"/>
    <w:rsid w:val="003A6C64"/>
    <w:rsid w:val="003A6D50"/>
    <w:rsid w:val="003A7113"/>
    <w:rsid w:val="003A72C8"/>
    <w:rsid w:val="003A76A1"/>
    <w:rsid w:val="003A7D5E"/>
    <w:rsid w:val="003B01F3"/>
    <w:rsid w:val="003B049B"/>
    <w:rsid w:val="003B08D9"/>
    <w:rsid w:val="003B0935"/>
    <w:rsid w:val="003B0B62"/>
    <w:rsid w:val="003B16A0"/>
    <w:rsid w:val="003B1943"/>
    <w:rsid w:val="003B1FB6"/>
    <w:rsid w:val="003B2010"/>
    <w:rsid w:val="003B21F1"/>
    <w:rsid w:val="003B2821"/>
    <w:rsid w:val="003B2863"/>
    <w:rsid w:val="003B28A3"/>
    <w:rsid w:val="003B2C55"/>
    <w:rsid w:val="003B2D50"/>
    <w:rsid w:val="003B34E9"/>
    <w:rsid w:val="003B3601"/>
    <w:rsid w:val="003B382E"/>
    <w:rsid w:val="003B38CB"/>
    <w:rsid w:val="003B39D6"/>
    <w:rsid w:val="003B3A19"/>
    <w:rsid w:val="003B3EA1"/>
    <w:rsid w:val="003B3EC8"/>
    <w:rsid w:val="003B3FD4"/>
    <w:rsid w:val="003B42DF"/>
    <w:rsid w:val="003B4694"/>
    <w:rsid w:val="003B4703"/>
    <w:rsid w:val="003B4F40"/>
    <w:rsid w:val="003B4F7A"/>
    <w:rsid w:val="003B51F1"/>
    <w:rsid w:val="003B5373"/>
    <w:rsid w:val="003B5A1E"/>
    <w:rsid w:val="003B5BC9"/>
    <w:rsid w:val="003B5C4A"/>
    <w:rsid w:val="003B5EF2"/>
    <w:rsid w:val="003B5F93"/>
    <w:rsid w:val="003B5FB7"/>
    <w:rsid w:val="003B67C5"/>
    <w:rsid w:val="003B6802"/>
    <w:rsid w:val="003B6DDE"/>
    <w:rsid w:val="003B6FB0"/>
    <w:rsid w:val="003B6FF3"/>
    <w:rsid w:val="003B70BC"/>
    <w:rsid w:val="003C050D"/>
    <w:rsid w:val="003C0775"/>
    <w:rsid w:val="003C19C8"/>
    <w:rsid w:val="003C1D9E"/>
    <w:rsid w:val="003C1E4B"/>
    <w:rsid w:val="003C1EF6"/>
    <w:rsid w:val="003C1FD3"/>
    <w:rsid w:val="003C255C"/>
    <w:rsid w:val="003C277E"/>
    <w:rsid w:val="003C2844"/>
    <w:rsid w:val="003C28B9"/>
    <w:rsid w:val="003C2AF4"/>
    <w:rsid w:val="003C2E24"/>
    <w:rsid w:val="003C31A4"/>
    <w:rsid w:val="003C341D"/>
    <w:rsid w:val="003C3A71"/>
    <w:rsid w:val="003C3C7F"/>
    <w:rsid w:val="003C3CB3"/>
    <w:rsid w:val="003C3E37"/>
    <w:rsid w:val="003C3E65"/>
    <w:rsid w:val="003C4566"/>
    <w:rsid w:val="003C47CE"/>
    <w:rsid w:val="003C4861"/>
    <w:rsid w:val="003C4889"/>
    <w:rsid w:val="003C4FB9"/>
    <w:rsid w:val="003C4FE1"/>
    <w:rsid w:val="003C5229"/>
    <w:rsid w:val="003C54A3"/>
    <w:rsid w:val="003C54DC"/>
    <w:rsid w:val="003C5A66"/>
    <w:rsid w:val="003C5CD0"/>
    <w:rsid w:val="003C5F10"/>
    <w:rsid w:val="003C6099"/>
    <w:rsid w:val="003C62AF"/>
    <w:rsid w:val="003C652D"/>
    <w:rsid w:val="003C668D"/>
    <w:rsid w:val="003C67F1"/>
    <w:rsid w:val="003C69BF"/>
    <w:rsid w:val="003C6A72"/>
    <w:rsid w:val="003C6C86"/>
    <w:rsid w:val="003C7064"/>
    <w:rsid w:val="003C7836"/>
    <w:rsid w:val="003C7977"/>
    <w:rsid w:val="003C7A7A"/>
    <w:rsid w:val="003C7F8C"/>
    <w:rsid w:val="003D03CE"/>
    <w:rsid w:val="003D094A"/>
    <w:rsid w:val="003D0988"/>
    <w:rsid w:val="003D09E6"/>
    <w:rsid w:val="003D0DA8"/>
    <w:rsid w:val="003D1376"/>
    <w:rsid w:val="003D13FA"/>
    <w:rsid w:val="003D178A"/>
    <w:rsid w:val="003D1B85"/>
    <w:rsid w:val="003D1EED"/>
    <w:rsid w:val="003D24CF"/>
    <w:rsid w:val="003D269A"/>
    <w:rsid w:val="003D29F8"/>
    <w:rsid w:val="003D2E50"/>
    <w:rsid w:val="003D2E7F"/>
    <w:rsid w:val="003D3052"/>
    <w:rsid w:val="003D309D"/>
    <w:rsid w:val="003D31B4"/>
    <w:rsid w:val="003D379C"/>
    <w:rsid w:val="003D3AE2"/>
    <w:rsid w:val="003D429C"/>
    <w:rsid w:val="003D4686"/>
    <w:rsid w:val="003D4797"/>
    <w:rsid w:val="003D4D16"/>
    <w:rsid w:val="003D4E49"/>
    <w:rsid w:val="003D4FE4"/>
    <w:rsid w:val="003D54DB"/>
    <w:rsid w:val="003D5DE1"/>
    <w:rsid w:val="003D5E64"/>
    <w:rsid w:val="003D601F"/>
    <w:rsid w:val="003D626F"/>
    <w:rsid w:val="003D63EB"/>
    <w:rsid w:val="003D6AD4"/>
    <w:rsid w:val="003D6E8A"/>
    <w:rsid w:val="003D716F"/>
    <w:rsid w:val="003D72B1"/>
    <w:rsid w:val="003D7662"/>
    <w:rsid w:val="003D7720"/>
    <w:rsid w:val="003D77A6"/>
    <w:rsid w:val="003D77D1"/>
    <w:rsid w:val="003D7804"/>
    <w:rsid w:val="003D789D"/>
    <w:rsid w:val="003D7A06"/>
    <w:rsid w:val="003D7B85"/>
    <w:rsid w:val="003D7C4E"/>
    <w:rsid w:val="003D7CC6"/>
    <w:rsid w:val="003E00A7"/>
    <w:rsid w:val="003E0651"/>
    <w:rsid w:val="003E084E"/>
    <w:rsid w:val="003E0B6F"/>
    <w:rsid w:val="003E1054"/>
    <w:rsid w:val="003E105B"/>
    <w:rsid w:val="003E1125"/>
    <w:rsid w:val="003E1137"/>
    <w:rsid w:val="003E12AB"/>
    <w:rsid w:val="003E159E"/>
    <w:rsid w:val="003E1AAC"/>
    <w:rsid w:val="003E2118"/>
    <w:rsid w:val="003E22A4"/>
    <w:rsid w:val="003E2522"/>
    <w:rsid w:val="003E2DDC"/>
    <w:rsid w:val="003E2FAC"/>
    <w:rsid w:val="003E307D"/>
    <w:rsid w:val="003E3145"/>
    <w:rsid w:val="003E3798"/>
    <w:rsid w:val="003E3842"/>
    <w:rsid w:val="003E39C9"/>
    <w:rsid w:val="003E3A1F"/>
    <w:rsid w:val="003E3C93"/>
    <w:rsid w:val="003E3DF1"/>
    <w:rsid w:val="003E4013"/>
    <w:rsid w:val="003E43A1"/>
    <w:rsid w:val="003E4635"/>
    <w:rsid w:val="003E46F1"/>
    <w:rsid w:val="003E5004"/>
    <w:rsid w:val="003E5047"/>
    <w:rsid w:val="003E5325"/>
    <w:rsid w:val="003E536F"/>
    <w:rsid w:val="003E5565"/>
    <w:rsid w:val="003E561F"/>
    <w:rsid w:val="003E5765"/>
    <w:rsid w:val="003E57CA"/>
    <w:rsid w:val="003E581E"/>
    <w:rsid w:val="003E5A9D"/>
    <w:rsid w:val="003E5CE2"/>
    <w:rsid w:val="003E5DFF"/>
    <w:rsid w:val="003E5FC4"/>
    <w:rsid w:val="003E620C"/>
    <w:rsid w:val="003E64B0"/>
    <w:rsid w:val="003E65EE"/>
    <w:rsid w:val="003E67A1"/>
    <w:rsid w:val="003E6AF9"/>
    <w:rsid w:val="003E6B15"/>
    <w:rsid w:val="003E6E2A"/>
    <w:rsid w:val="003E72E1"/>
    <w:rsid w:val="003E75B5"/>
    <w:rsid w:val="003E77B0"/>
    <w:rsid w:val="003E7D1C"/>
    <w:rsid w:val="003E7F48"/>
    <w:rsid w:val="003F0013"/>
    <w:rsid w:val="003F001B"/>
    <w:rsid w:val="003F07C2"/>
    <w:rsid w:val="003F0900"/>
    <w:rsid w:val="003F0956"/>
    <w:rsid w:val="003F0FFF"/>
    <w:rsid w:val="003F1128"/>
    <w:rsid w:val="003F14CF"/>
    <w:rsid w:val="003F1770"/>
    <w:rsid w:val="003F1BAA"/>
    <w:rsid w:val="003F20C3"/>
    <w:rsid w:val="003F254F"/>
    <w:rsid w:val="003F29EC"/>
    <w:rsid w:val="003F2A22"/>
    <w:rsid w:val="003F2D00"/>
    <w:rsid w:val="003F2DE1"/>
    <w:rsid w:val="003F3020"/>
    <w:rsid w:val="003F361B"/>
    <w:rsid w:val="003F3BC6"/>
    <w:rsid w:val="003F3C2D"/>
    <w:rsid w:val="003F3F4F"/>
    <w:rsid w:val="003F3F82"/>
    <w:rsid w:val="003F41FC"/>
    <w:rsid w:val="003F458C"/>
    <w:rsid w:val="003F494E"/>
    <w:rsid w:val="003F49FE"/>
    <w:rsid w:val="003F4A73"/>
    <w:rsid w:val="003F4D9B"/>
    <w:rsid w:val="003F4E96"/>
    <w:rsid w:val="003F50DC"/>
    <w:rsid w:val="003F5216"/>
    <w:rsid w:val="003F53E5"/>
    <w:rsid w:val="003F5425"/>
    <w:rsid w:val="003F5676"/>
    <w:rsid w:val="003F56C9"/>
    <w:rsid w:val="003F5AF7"/>
    <w:rsid w:val="003F5D62"/>
    <w:rsid w:val="003F621A"/>
    <w:rsid w:val="003F6756"/>
    <w:rsid w:val="003F6917"/>
    <w:rsid w:val="003F6BB6"/>
    <w:rsid w:val="003F6C3C"/>
    <w:rsid w:val="003F6CC2"/>
    <w:rsid w:val="003F6EDE"/>
    <w:rsid w:val="003F6FC7"/>
    <w:rsid w:val="003F7058"/>
    <w:rsid w:val="003F7595"/>
    <w:rsid w:val="003F78AD"/>
    <w:rsid w:val="003F792F"/>
    <w:rsid w:val="0040000C"/>
    <w:rsid w:val="004000D0"/>
    <w:rsid w:val="004005A5"/>
    <w:rsid w:val="00400847"/>
    <w:rsid w:val="00401388"/>
    <w:rsid w:val="004014F3"/>
    <w:rsid w:val="00401914"/>
    <w:rsid w:val="00401B16"/>
    <w:rsid w:val="00401FED"/>
    <w:rsid w:val="00402991"/>
    <w:rsid w:val="00403414"/>
    <w:rsid w:val="004036A3"/>
    <w:rsid w:val="0040391C"/>
    <w:rsid w:val="00403A59"/>
    <w:rsid w:val="00403A71"/>
    <w:rsid w:val="00403BB2"/>
    <w:rsid w:val="00403D14"/>
    <w:rsid w:val="00403E21"/>
    <w:rsid w:val="00403F4C"/>
    <w:rsid w:val="00404055"/>
    <w:rsid w:val="00404370"/>
    <w:rsid w:val="004044B2"/>
    <w:rsid w:val="00404852"/>
    <w:rsid w:val="00404E11"/>
    <w:rsid w:val="00405812"/>
    <w:rsid w:val="00405F96"/>
    <w:rsid w:val="00405FD2"/>
    <w:rsid w:val="0040617F"/>
    <w:rsid w:val="004063D4"/>
    <w:rsid w:val="0040643A"/>
    <w:rsid w:val="004064FA"/>
    <w:rsid w:val="00406C38"/>
    <w:rsid w:val="00406CB4"/>
    <w:rsid w:val="00406E31"/>
    <w:rsid w:val="00407136"/>
    <w:rsid w:val="0040726D"/>
    <w:rsid w:val="00407637"/>
    <w:rsid w:val="0040784F"/>
    <w:rsid w:val="00407A4B"/>
    <w:rsid w:val="00407B58"/>
    <w:rsid w:val="00407CAA"/>
    <w:rsid w:val="00410203"/>
    <w:rsid w:val="00410643"/>
    <w:rsid w:val="0041070E"/>
    <w:rsid w:val="00410760"/>
    <w:rsid w:val="004107EF"/>
    <w:rsid w:val="0041080E"/>
    <w:rsid w:val="00410FFE"/>
    <w:rsid w:val="00411139"/>
    <w:rsid w:val="004114C2"/>
    <w:rsid w:val="0041152A"/>
    <w:rsid w:val="004115BF"/>
    <w:rsid w:val="00411670"/>
    <w:rsid w:val="00411DA5"/>
    <w:rsid w:val="00411F97"/>
    <w:rsid w:val="00412065"/>
    <w:rsid w:val="00412458"/>
    <w:rsid w:val="004124D4"/>
    <w:rsid w:val="004125D7"/>
    <w:rsid w:val="00412649"/>
    <w:rsid w:val="004128CF"/>
    <w:rsid w:val="0041290F"/>
    <w:rsid w:val="00412A5B"/>
    <w:rsid w:val="00412B4B"/>
    <w:rsid w:val="00412C1A"/>
    <w:rsid w:val="00412C6C"/>
    <w:rsid w:val="004130FB"/>
    <w:rsid w:val="00413171"/>
    <w:rsid w:val="0041333F"/>
    <w:rsid w:val="00413896"/>
    <w:rsid w:val="00413B8E"/>
    <w:rsid w:val="00414106"/>
    <w:rsid w:val="004146E1"/>
    <w:rsid w:val="00414920"/>
    <w:rsid w:val="00414B01"/>
    <w:rsid w:val="00414BBD"/>
    <w:rsid w:val="0041509F"/>
    <w:rsid w:val="0041525E"/>
    <w:rsid w:val="00415B47"/>
    <w:rsid w:val="0041613C"/>
    <w:rsid w:val="00416816"/>
    <w:rsid w:val="00416BDA"/>
    <w:rsid w:val="00416E48"/>
    <w:rsid w:val="00416F3D"/>
    <w:rsid w:val="00417384"/>
    <w:rsid w:val="004177D5"/>
    <w:rsid w:val="00417982"/>
    <w:rsid w:val="00417AE1"/>
    <w:rsid w:val="00417BC5"/>
    <w:rsid w:val="00420172"/>
    <w:rsid w:val="0042049B"/>
    <w:rsid w:val="0042055C"/>
    <w:rsid w:val="00420AA6"/>
    <w:rsid w:val="00420EE0"/>
    <w:rsid w:val="00421590"/>
    <w:rsid w:val="0042165B"/>
    <w:rsid w:val="00421933"/>
    <w:rsid w:val="00421CC9"/>
    <w:rsid w:val="00421F3F"/>
    <w:rsid w:val="004220D7"/>
    <w:rsid w:val="0042229B"/>
    <w:rsid w:val="00422690"/>
    <w:rsid w:val="004229BE"/>
    <w:rsid w:val="00422B63"/>
    <w:rsid w:val="004233AF"/>
    <w:rsid w:val="004233E1"/>
    <w:rsid w:val="004233FC"/>
    <w:rsid w:val="00423428"/>
    <w:rsid w:val="004238D3"/>
    <w:rsid w:val="00423952"/>
    <w:rsid w:val="00423BBF"/>
    <w:rsid w:val="00423C1B"/>
    <w:rsid w:val="00423E1A"/>
    <w:rsid w:val="00423FBD"/>
    <w:rsid w:val="004242CA"/>
    <w:rsid w:val="004244DD"/>
    <w:rsid w:val="004246C0"/>
    <w:rsid w:val="004248C6"/>
    <w:rsid w:val="00424A8D"/>
    <w:rsid w:val="00424B13"/>
    <w:rsid w:val="00424F3A"/>
    <w:rsid w:val="00425092"/>
    <w:rsid w:val="004257A5"/>
    <w:rsid w:val="0042589B"/>
    <w:rsid w:val="00425956"/>
    <w:rsid w:val="00426215"/>
    <w:rsid w:val="004263C5"/>
    <w:rsid w:val="004263F0"/>
    <w:rsid w:val="00426BD3"/>
    <w:rsid w:val="00426C53"/>
    <w:rsid w:val="004270A9"/>
    <w:rsid w:val="004271DC"/>
    <w:rsid w:val="004273B2"/>
    <w:rsid w:val="00427588"/>
    <w:rsid w:val="00427818"/>
    <w:rsid w:val="00427C60"/>
    <w:rsid w:val="00427D4B"/>
    <w:rsid w:val="00427ED2"/>
    <w:rsid w:val="00430013"/>
    <w:rsid w:val="0043041D"/>
    <w:rsid w:val="004307F3"/>
    <w:rsid w:val="00430889"/>
    <w:rsid w:val="0043091B"/>
    <w:rsid w:val="00431338"/>
    <w:rsid w:val="00431778"/>
    <w:rsid w:val="004318A3"/>
    <w:rsid w:val="00431CD9"/>
    <w:rsid w:val="00431E37"/>
    <w:rsid w:val="00431ED0"/>
    <w:rsid w:val="00432C4E"/>
    <w:rsid w:val="0043324D"/>
    <w:rsid w:val="00433350"/>
    <w:rsid w:val="00433382"/>
    <w:rsid w:val="004339E7"/>
    <w:rsid w:val="00433BE0"/>
    <w:rsid w:val="00433CA3"/>
    <w:rsid w:val="00433F70"/>
    <w:rsid w:val="00433F75"/>
    <w:rsid w:val="00434069"/>
    <w:rsid w:val="004347C9"/>
    <w:rsid w:val="00434C91"/>
    <w:rsid w:val="00434F44"/>
    <w:rsid w:val="0043550E"/>
    <w:rsid w:val="00435DAA"/>
    <w:rsid w:val="00435DE4"/>
    <w:rsid w:val="00435FA2"/>
    <w:rsid w:val="00436124"/>
    <w:rsid w:val="00436354"/>
    <w:rsid w:val="004363E3"/>
    <w:rsid w:val="004364A7"/>
    <w:rsid w:val="0043690A"/>
    <w:rsid w:val="004375A9"/>
    <w:rsid w:val="004377FB"/>
    <w:rsid w:val="004401B7"/>
    <w:rsid w:val="00440513"/>
    <w:rsid w:val="00440D79"/>
    <w:rsid w:val="00440EB8"/>
    <w:rsid w:val="00440EE3"/>
    <w:rsid w:val="004410FB"/>
    <w:rsid w:val="00441137"/>
    <w:rsid w:val="00441258"/>
    <w:rsid w:val="0044165C"/>
    <w:rsid w:val="0044193D"/>
    <w:rsid w:val="00441BFB"/>
    <w:rsid w:val="004424BD"/>
    <w:rsid w:val="004425F5"/>
    <w:rsid w:val="00442947"/>
    <w:rsid w:val="004429EC"/>
    <w:rsid w:val="004429F3"/>
    <w:rsid w:val="00442C79"/>
    <w:rsid w:val="00443434"/>
    <w:rsid w:val="004435A0"/>
    <w:rsid w:val="00443B2E"/>
    <w:rsid w:val="00444151"/>
    <w:rsid w:val="004442F5"/>
    <w:rsid w:val="00444306"/>
    <w:rsid w:val="004443CC"/>
    <w:rsid w:val="004443E5"/>
    <w:rsid w:val="004444C1"/>
    <w:rsid w:val="004445FA"/>
    <w:rsid w:val="00444774"/>
    <w:rsid w:val="0044580B"/>
    <w:rsid w:val="004458A5"/>
    <w:rsid w:val="00445C3E"/>
    <w:rsid w:val="00445CB2"/>
    <w:rsid w:val="00445D8A"/>
    <w:rsid w:val="004464CF"/>
    <w:rsid w:val="00446519"/>
    <w:rsid w:val="004466B7"/>
    <w:rsid w:val="004468B4"/>
    <w:rsid w:val="00446934"/>
    <w:rsid w:val="004471BF"/>
    <w:rsid w:val="00447822"/>
    <w:rsid w:val="00447836"/>
    <w:rsid w:val="00447859"/>
    <w:rsid w:val="004478D4"/>
    <w:rsid w:val="00450B8C"/>
    <w:rsid w:val="00450DC2"/>
    <w:rsid w:val="00450ED8"/>
    <w:rsid w:val="00451493"/>
    <w:rsid w:val="004515C8"/>
    <w:rsid w:val="004516A8"/>
    <w:rsid w:val="004518E3"/>
    <w:rsid w:val="00451A46"/>
    <w:rsid w:val="00451F47"/>
    <w:rsid w:val="0045253B"/>
    <w:rsid w:val="00452656"/>
    <w:rsid w:val="00452842"/>
    <w:rsid w:val="004528DB"/>
    <w:rsid w:val="004531C5"/>
    <w:rsid w:val="0045346B"/>
    <w:rsid w:val="00453ADC"/>
    <w:rsid w:val="00454374"/>
    <w:rsid w:val="004549EF"/>
    <w:rsid w:val="00454C7D"/>
    <w:rsid w:val="00454D15"/>
    <w:rsid w:val="004551F9"/>
    <w:rsid w:val="00455466"/>
    <w:rsid w:val="00455919"/>
    <w:rsid w:val="004559ED"/>
    <w:rsid w:val="00456068"/>
    <w:rsid w:val="00456184"/>
    <w:rsid w:val="00456299"/>
    <w:rsid w:val="004562D7"/>
    <w:rsid w:val="00456491"/>
    <w:rsid w:val="004565BC"/>
    <w:rsid w:val="0045696A"/>
    <w:rsid w:val="00456985"/>
    <w:rsid w:val="00456A70"/>
    <w:rsid w:val="00456EFB"/>
    <w:rsid w:val="004572B4"/>
    <w:rsid w:val="00457595"/>
    <w:rsid w:val="004576D8"/>
    <w:rsid w:val="00457C0F"/>
    <w:rsid w:val="00457F93"/>
    <w:rsid w:val="0046030D"/>
    <w:rsid w:val="00460318"/>
    <w:rsid w:val="004607AF"/>
    <w:rsid w:val="0046090D"/>
    <w:rsid w:val="00460AC4"/>
    <w:rsid w:val="00460C7C"/>
    <w:rsid w:val="00460D5D"/>
    <w:rsid w:val="004612EA"/>
    <w:rsid w:val="00461322"/>
    <w:rsid w:val="0046143D"/>
    <w:rsid w:val="0046166A"/>
    <w:rsid w:val="00461728"/>
    <w:rsid w:val="00461A4B"/>
    <w:rsid w:val="00461BA8"/>
    <w:rsid w:val="00461C68"/>
    <w:rsid w:val="00461DA6"/>
    <w:rsid w:val="0046202F"/>
    <w:rsid w:val="0046209B"/>
    <w:rsid w:val="004624D2"/>
    <w:rsid w:val="00462716"/>
    <w:rsid w:val="00462720"/>
    <w:rsid w:val="004629C4"/>
    <w:rsid w:val="00462B2C"/>
    <w:rsid w:val="00462B90"/>
    <w:rsid w:val="00462BD5"/>
    <w:rsid w:val="00462FB8"/>
    <w:rsid w:val="00463186"/>
    <w:rsid w:val="00463372"/>
    <w:rsid w:val="0046344D"/>
    <w:rsid w:val="0046354A"/>
    <w:rsid w:val="00463ECC"/>
    <w:rsid w:val="00464588"/>
    <w:rsid w:val="00464CA0"/>
    <w:rsid w:val="00464FC6"/>
    <w:rsid w:val="0046539F"/>
    <w:rsid w:val="0046575D"/>
    <w:rsid w:val="00465AB0"/>
    <w:rsid w:val="00465B6A"/>
    <w:rsid w:val="00465C48"/>
    <w:rsid w:val="00465D22"/>
    <w:rsid w:val="0046677C"/>
    <w:rsid w:val="00466818"/>
    <w:rsid w:val="00466833"/>
    <w:rsid w:val="00466835"/>
    <w:rsid w:val="00466E68"/>
    <w:rsid w:val="0046721C"/>
    <w:rsid w:val="00467334"/>
    <w:rsid w:val="004676E0"/>
    <w:rsid w:val="00470154"/>
    <w:rsid w:val="0047017E"/>
    <w:rsid w:val="0047028C"/>
    <w:rsid w:val="00470573"/>
    <w:rsid w:val="004705B2"/>
    <w:rsid w:val="004706C4"/>
    <w:rsid w:val="004708C1"/>
    <w:rsid w:val="0047093B"/>
    <w:rsid w:val="00470A5D"/>
    <w:rsid w:val="00470DBA"/>
    <w:rsid w:val="00470E69"/>
    <w:rsid w:val="00470E8F"/>
    <w:rsid w:val="00470F6F"/>
    <w:rsid w:val="00471041"/>
    <w:rsid w:val="004711A8"/>
    <w:rsid w:val="004711B1"/>
    <w:rsid w:val="00471355"/>
    <w:rsid w:val="004713CE"/>
    <w:rsid w:val="004713D4"/>
    <w:rsid w:val="00471450"/>
    <w:rsid w:val="00471537"/>
    <w:rsid w:val="00471632"/>
    <w:rsid w:val="004719BA"/>
    <w:rsid w:val="00471AB0"/>
    <w:rsid w:val="00471D69"/>
    <w:rsid w:val="00471FDC"/>
    <w:rsid w:val="0047203F"/>
    <w:rsid w:val="0047208B"/>
    <w:rsid w:val="00472104"/>
    <w:rsid w:val="004721A7"/>
    <w:rsid w:val="00472429"/>
    <w:rsid w:val="0047245A"/>
    <w:rsid w:val="0047251C"/>
    <w:rsid w:val="00472564"/>
    <w:rsid w:val="004725A9"/>
    <w:rsid w:val="00472663"/>
    <w:rsid w:val="0047269F"/>
    <w:rsid w:val="00472BD2"/>
    <w:rsid w:val="00472E66"/>
    <w:rsid w:val="004731AB"/>
    <w:rsid w:val="004736F0"/>
    <w:rsid w:val="0047398A"/>
    <w:rsid w:val="00473A7C"/>
    <w:rsid w:val="00473FB6"/>
    <w:rsid w:val="00474155"/>
    <w:rsid w:val="004741B3"/>
    <w:rsid w:val="004743D3"/>
    <w:rsid w:val="00474622"/>
    <w:rsid w:val="004748AD"/>
    <w:rsid w:val="00474DA4"/>
    <w:rsid w:val="00474E5C"/>
    <w:rsid w:val="00475084"/>
    <w:rsid w:val="004753D1"/>
    <w:rsid w:val="004757B9"/>
    <w:rsid w:val="00475B22"/>
    <w:rsid w:val="00475FC3"/>
    <w:rsid w:val="00476112"/>
    <w:rsid w:val="00476772"/>
    <w:rsid w:val="004767E6"/>
    <w:rsid w:val="00476AEE"/>
    <w:rsid w:val="00476BCB"/>
    <w:rsid w:val="00476C62"/>
    <w:rsid w:val="00477270"/>
    <w:rsid w:val="004804E9"/>
    <w:rsid w:val="00480624"/>
    <w:rsid w:val="004809BF"/>
    <w:rsid w:val="00480A11"/>
    <w:rsid w:val="00480A98"/>
    <w:rsid w:val="00480CC5"/>
    <w:rsid w:val="00480D64"/>
    <w:rsid w:val="0048156B"/>
    <w:rsid w:val="00481636"/>
    <w:rsid w:val="004816C9"/>
    <w:rsid w:val="004816DE"/>
    <w:rsid w:val="0048195D"/>
    <w:rsid w:val="004819A5"/>
    <w:rsid w:val="00481AE0"/>
    <w:rsid w:val="00481C10"/>
    <w:rsid w:val="00481F4F"/>
    <w:rsid w:val="0048205A"/>
    <w:rsid w:val="004822E7"/>
    <w:rsid w:val="00482368"/>
    <w:rsid w:val="004827FA"/>
    <w:rsid w:val="004829A7"/>
    <w:rsid w:val="00482BA3"/>
    <w:rsid w:val="00482FF4"/>
    <w:rsid w:val="00483169"/>
    <w:rsid w:val="00483216"/>
    <w:rsid w:val="00484588"/>
    <w:rsid w:val="00484A97"/>
    <w:rsid w:val="00484BA2"/>
    <w:rsid w:val="00484C9A"/>
    <w:rsid w:val="0048505A"/>
    <w:rsid w:val="00485064"/>
    <w:rsid w:val="004852C3"/>
    <w:rsid w:val="004854E3"/>
    <w:rsid w:val="00485948"/>
    <w:rsid w:val="00485D46"/>
    <w:rsid w:val="00486130"/>
    <w:rsid w:val="00486523"/>
    <w:rsid w:val="00486700"/>
    <w:rsid w:val="00486B4B"/>
    <w:rsid w:val="00486E6A"/>
    <w:rsid w:val="00486ED6"/>
    <w:rsid w:val="0048708F"/>
    <w:rsid w:val="004872C0"/>
    <w:rsid w:val="004875CA"/>
    <w:rsid w:val="00487E4A"/>
    <w:rsid w:val="0049017F"/>
    <w:rsid w:val="00490186"/>
    <w:rsid w:val="0049048E"/>
    <w:rsid w:val="00490519"/>
    <w:rsid w:val="00490BCE"/>
    <w:rsid w:val="00490CB6"/>
    <w:rsid w:val="00490F25"/>
    <w:rsid w:val="0049113B"/>
    <w:rsid w:val="004916BA"/>
    <w:rsid w:val="00492007"/>
    <w:rsid w:val="0049218C"/>
    <w:rsid w:val="004923B3"/>
    <w:rsid w:val="004923D1"/>
    <w:rsid w:val="004923D9"/>
    <w:rsid w:val="0049248A"/>
    <w:rsid w:val="00492650"/>
    <w:rsid w:val="00492857"/>
    <w:rsid w:val="00492AD2"/>
    <w:rsid w:val="0049340C"/>
    <w:rsid w:val="0049367C"/>
    <w:rsid w:val="004938EA"/>
    <w:rsid w:val="00493945"/>
    <w:rsid w:val="00493DD9"/>
    <w:rsid w:val="00493F6A"/>
    <w:rsid w:val="00493FE0"/>
    <w:rsid w:val="00495082"/>
    <w:rsid w:val="00495309"/>
    <w:rsid w:val="0049545B"/>
    <w:rsid w:val="00495A5D"/>
    <w:rsid w:val="00495B1D"/>
    <w:rsid w:val="00495BAD"/>
    <w:rsid w:val="004964D1"/>
    <w:rsid w:val="00496773"/>
    <w:rsid w:val="004967CD"/>
    <w:rsid w:val="00496AE5"/>
    <w:rsid w:val="00497024"/>
    <w:rsid w:val="00497171"/>
    <w:rsid w:val="00497230"/>
    <w:rsid w:val="00497379"/>
    <w:rsid w:val="00497523"/>
    <w:rsid w:val="00497585"/>
    <w:rsid w:val="00497679"/>
    <w:rsid w:val="004A0177"/>
    <w:rsid w:val="004A0308"/>
    <w:rsid w:val="004A0337"/>
    <w:rsid w:val="004A035B"/>
    <w:rsid w:val="004A08C4"/>
    <w:rsid w:val="004A08FB"/>
    <w:rsid w:val="004A0E8F"/>
    <w:rsid w:val="004A0E9C"/>
    <w:rsid w:val="004A0FE4"/>
    <w:rsid w:val="004A1061"/>
    <w:rsid w:val="004A1F00"/>
    <w:rsid w:val="004A1FC8"/>
    <w:rsid w:val="004A205B"/>
    <w:rsid w:val="004A2509"/>
    <w:rsid w:val="004A288D"/>
    <w:rsid w:val="004A2A50"/>
    <w:rsid w:val="004A32C4"/>
    <w:rsid w:val="004A3EBC"/>
    <w:rsid w:val="004A42FB"/>
    <w:rsid w:val="004A445F"/>
    <w:rsid w:val="004A44F9"/>
    <w:rsid w:val="004A463F"/>
    <w:rsid w:val="004A4EAD"/>
    <w:rsid w:val="004A5046"/>
    <w:rsid w:val="004A5441"/>
    <w:rsid w:val="004A57E8"/>
    <w:rsid w:val="004A583E"/>
    <w:rsid w:val="004A5890"/>
    <w:rsid w:val="004A5A66"/>
    <w:rsid w:val="004A5AAD"/>
    <w:rsid w:val="004A5B14"/>
    <w:rsid w:val="004A5B7D"/>
    <w:rsid w:val="004A6014"/>
    <w:rsid w:val="004A6278"/>
    <w:rsid w:val="004A639B"/>
    <w:rsid w:val="004A63DB"/>
    <w:rsid w:val="004A6436"/>
    <w:rsid w:val="004A64E0"/>
    <w:rsid w:val="004A675B"/>
    <w:rsid w:val="004A6929"/>
    <w:rsid w:val="004A6BF4"/>
    <w:rsid w:val="004A755C"/>
    <w:rsid w:val="004A789D"/>
    <w:rsid w:val="004A7901"/>
    <w:rsid w:val="004A791E"/>
    <w:rsid w:val="004A7AC7"/>
    <w:rsid w:val="004B01F5"/>
    <w:rsid w:val="004B02F6"/>
    <w:rsid w:val="004B0373"/>
    <w:rsid w:val="004B0580"/>
    <w:rsid w:val="004B09F7"/>
    <w:rsid w:val="004B0B93"/>
    <w:rsid w:val="004B0F51"/>
    <w:rsid w:val="004B15CF"/>
    <w:rsid w:val="004B1CBC"/>
    <w:rsid w:val="004B1E91"/>
    <w:rsid w:val="004B1F8F"/>
    <w:rsid w:val="004B206C"/>
    <w:rsid w:val="004B2208"/>
    <w:rsid w:val="004B2280"/>
    <w:rsid w:val="004B2466"/>
    <w:rsid w:val="004B25E6"/>
    <w:rsid w:val="004B28D1"/>
    <w:rsid w:val="004B2A06"/>
    <w:rsid w:val="004B2BCD"/>
    <w:rsid w:val="004B2C27"/>
    <w:rsid w:val="004B2E43"/>
    <w:rsid w:val="004B30A7"/>
    <w:rsid w:val="004B3232"/>
    <w:rsid w:val="004B37A3"/>
    <w:rsid w:val="004B3B28"/>
    <w:rsid w:val="004B408D"/>
    <w:rsid w:val="004B42B5"/>
    <w:rsid w:val="004B4AB0"/>
    <w:rsid w:val="004B4D35"/>
    <w:rsid w:val="004B4E03"/>
    <w:rsid w:val="004B5332"/>
    <w:rsid w:val="004B535B"/>
    <w:rsid w:val="004B5412"/>
    <w:rsid w:val="004B584E"/>
    <w:rsid w:val="004B5B43"/>
    <w:rsid w:val="004B5BEB"/>
    <w:rsid w:val="004B5EDE"/>
    <w:rsid w:val="004B6380"/>
    <w:rsid w:val="004B65A1"/>
    <w:rsid w:val="004B6C13"/>
    <w:rsid w:val="004B7209"/>
    <w:rsid w:val="004B734B"/>
    <w:rsid w:val="004B7548"/>
    <w:rsid w:val="004B754C"/>
    <w:rsid w:val="004B761C"/>
    <w:rsid w:val="004B76D9"/>
    <w:rsid w:val="004B79FB"/>
    <w:rsid w:val="004B7CD4"/>
    <w:rsid w:val="004C010F"/>
    <w:rsid w:val="004C043E"/>
    <w:rsid w:val="004C0546"/>
    <w:rsid w:val="004C0941"/>
    <w:rsid w:val="004C1260"/>
    <w:rsid w:val="004C12C5"/>
    <w:rsid w:val="004C1418"/>
    <w:rsid w:val="004C1B36"/>
    <w:rsid w:val="004C1B65"/>
    <w:rsid w:val="004C2237"/>
    <w:rsid w:val="004C2298"/>
    <w:rsid w:val="004C2311"/>
    <w:rsid w:val="004C25ED"/>
    <w:rsid w:val="004C29D6"/>
    <w:rsid w:val="004C2B64"/>
    <w:rsid w:val="004C2DC1"/>
    <w:rsid w:val="004C36FB"/>
    <w:rsid w:val="004C39B1"/>
    <w:rsid w:val="004C3BD8"/>
    <w:rsid w:val="004C3CE7"/>
    <w:rsid w:val="004C3F3B"/>
    <w:rsid w:val="004C404D"/>
    <w:rsid w:val="004C48F9"/>
    <w:rsid w:val="004C4A4B"/>
    <w:rsid w:val="004C4BA5"/>
    <w:rsid w:val="004C53B1"/>
    <w:rsid w:val="004C5943"/>
    <w:rsid w:val="004C5CDF"/>
    <w:rsid w:val="004C5EC2"/>
    <w:rsid w:val="004C600C"/>
    <w:rsid w:val="004C61F8"/>
    <w:rsid w:val="004C64F7"/>
    <w:rsid w:val="004C6506"/>
    <w:rsid w:val="004C6B5B"/>
    <w:rsid w:val="004C6B62"/>
    <w:rsid w:val="004C6F66"/>
    <w:rsid w:val="004C7051"/>
    <w:rsid w:val="004C7EA7"/>
    <w:rsid w:val="004C7FC4"/>
    <w:rsid w:val="004D0509"/>
    <w:rsid w:val="004D05DE"/>
    <w:rsid w:val="004D06BC"/>
    <w:rsid w:val="004D06F4"/>
    <w:rsid w:val="004D084E"/>
    <w:rsid w:val="004D0B0F"/>
    <w:rsid w:val="004D0C57"/>
    <w:rsid w:val="004D0F6D"/>
    <w:rsid w:val="004D1046"/>
    <w:rsid w:val="004D106B"/>
    <w:rsid w:val="004D12EE"/>
    <w:rsid w:val="004D16C2"/>
    <w:rsid w:val="004D16DC"/>
    <w:rsid w:val="004D176A"/>
    <w:rsid w:val="004D1BDA"/>
    <w:rsid w:val="004D1E3D"/>
    <w:rsid w:val="004D2776"/>
    <w:rsid w:val="004D2813"/>
    <w:rsid w:val="004D2CAC"/>
    <w:rsid w:val="004D2DF5"/>
    <w:rsid w:val="004D3059"/>
    <w:rsid w:val="004D331C"/>
    <w:rsid w:val="004D3487"/>
    <w:rsid w:val="004D35AA"/>
    <w:rsid w:val="004D3946"/>
    <w:rsid w:val="004D3A02"/>
    <w:rsid w:val="004D40A3"/>
    <w:rsid w:val="004D451D"/>
    <w:rsid w:val="004D4DAE"/>
    <w:rsid w:val="004D4E47"/>
    <w:rsid w:val="004D5BC6"/>
    <w:rsid w:val="004D5FCA"/>
    <w:rsid w:val="004D64CD"/>
    <w:rsid w:val="004D6A33"/>
    <w:rsid w:val="004D6D91"/>
    <w:rsid w:val="004D79A7"/>
    <w:rsid w:val="004E05ED"/>
    <w:rsid w:val="004E0939"/>
    <w:rsid w:val="004E09E9"/>
    <w:rsid w:val="004E0A93"/>
    <w:rsid w:val="004E0AE9"/>
    <w:rsid w:val="004E0B11"/>
    <w:rsid w:val="004E0F8C"/>
    <w:rsid w:val="004E0FAE"/>
    <w:rsid w:val="004E1148"/>
    <w:rsid w:val="004E1629"/>
    <w:rsid w:val="004E16D2"/>
    <w:rsid w:val="004E1BE2"/>
    <w:rsid w:val="004E2202"/>
    <w:rsid w:val="004E24D4"/>
    <w:rsid w:val="004E2718"/>
    <w:rsid w:val="004E298B"/>
    <w:rsid w:val="004E2D9B"/>
    <w:rsid w:val="004E2E18"/>
    <w:rsid w:val="004E3256"/>
    <w:rsid w:val="004E37EF"/>
    <w:rsid w:val="004E4324"/>
    <w:rsid w:val="004E47B1"/>
    <w:rsid w:val="004E47F5"/>
    <w:rsid w:val="004E4C15"/>
    <w:rsid w:val="004E505F"/>
    <w:rsid w:val="004E509A"/>
    <w:rsid w:val="004E50B5"/>
    <w:rsid w:val="004E5163"/>
    <w:rsid w:val="004E5186"/>
    <w:rsid w:val="004E5316"/>
    <w:rsid w:val="004E58F4"/>
    <w:rsid w:val="004E5927"/>
    <w:rsid w:val="004E5D14"/>
    <w:rsid w:val="004E5ECA"/>
    <w:rsid w:val="004E5EEA"/>
    <w:rsid w:val="004E639D"/>
    <w:rsid w:val="004E64E7"/>
    <w:rsid w:val="004E6915"/>
    <w:rsid w:val="004E6949"/>
    <w:rsid w:val="004E737F"/>
    <w:rsid w:val="004E766B"/>
    <w:rsid w:val="004E7841"/>
    <w:rsid w:val="004E7B78"/>
    <w:rsid w:val="004E7BF0"/>
    <w:rsid w:val="004E7E47"/>
    <w:rsid w:val="004E7EF0"/>
    <w:rsid w:val="004F005F"/>
    <w:rsid w:val="004F017B"/>
    <w:rsid w:val="004F02DE"/>
    <w:rsid w:val="004F0398"/>
    <w:rsid w:val="004F0672"/>
    <w:rsid w:val="004F0C72"/>
    <w:rsid w:val="004F0FF1"/>
    <w:rsid w:val="004F1484"/>
    <w:rsid w:val="004F14A7"/>
    <w:rsid w:val="004F14DD"/>
    <w:rsid w:val="004F190B"/>
    <w:rsid w:val="004F19C3"/>
    <w:rsid w:val="004F19F6"/>
    <w:rsid w:val="004F1C5B"/>
    <w:rsid w:val="004F1F37"/>
    <w:rsid w:val="004F2197"/>
    <w:rsid w:val="004F24C6"/>
    <w:rsid w:val="004F24E7"/>
    <w:rsid w:val="004F253D"/>
    <w:rsid w:val="004F2685"/>
    <w:rsid w:val="004F2D44"/>
    <w:rsid w:val="004F2EA7"/>
    <w:rsid w:val="004F3015"/>
    <w:rsid w:val="004F3052"/>
    <w:rsid w:val="004F333C"/>
    <w:rsid w:val="004F33CA"/>
    <w:rsid w:val="004F3554"/>
    <w:rsid w:val="004F37B2"/>
    <w:rsid w:val="004F3C2D"/>
    <w:rsid w:val="004F3D43"/>
    <w:rsid w:val="004F3D46"/>
    <w:rsid w:val="004F40FF"/>
    <w:rsid w:val="004F429C"/>
    <w:rsid w:val="004F42F5"/>
    <w:rsid w:val="004F48D7"/>
    <w:rsid w:val="004F4F80"/>
    <w:rsid w:val="004F5045"/>
    <w:rsid w:val="004F50F2"/>
    <w:rsid w:val="004F52FF"/>
    <w:rsid w:val="004F5B9F"/>
    <w:rsid w:val="004F5DC8"/>
    <w:rsid w:val="004F5E9A"/>
    <w:rsid w:val="004F5FC7"/>
    <w:rsid w:val="004F60DB"/>
    <w:rsid w:val="004F60F1"/>
    <w:rsid w:val="004F634E"/>
    <w:rsid w:val="004F6588"/>
    <w:rsid w:val="004F6922"/>
    <w:rsid w:val="004F6A6F"/>
    <w:rsid w:val="004F6D99"/>
    <w:rsid w:val="004F6DAB"/>
    <w:rsid w:val="004F73ED"/>
    <w:rsid w:val="004F746F"/>
    <w:rsid w:val="004F75CA"/>
    <w:rsid w:val="004F7648"/>
    <w:rsid w:val="004F7701"/>
    <w:rsid w:val="004F7731"/>
    <w:rsid w:val="004F7B46"/>
    <w:rsid w:val="004F7CB9"/>
    <w:rsid w:val="005000C9"/>
    <w:rsid w:val="005002F5"/>
    <w:rsid w:val="005004ED"/>
    <w:rsid w:val="0050074F"/>
    <w:rsid w:val="005008C8"/>
    <w:rsid w:val="00501197"/>
    <w:rsid w:val="00501C36"/>
    <w:rsid w:val="00501C6A"/>
    <w:rsid w:val="0050252A"/>
    <w:rsid w:val="005026C3"/>
    <w:rsid w:val="005027B1"/>
    <w:rsid w:val="005029CD"/>
    <w:rsid w:val="005029F1"/>
    <w:rsid w:val="00502BD1"/>
    <w:rsid w:val="00503410"/>
    <w:rsid w:val="00503546"/>
    <w:rsid w:val="005039F3"/>
    <w:rsid w:val="00503BB7"/>
    <w:rsid w:val="00503DF5"/>
    <w:rsid w:val="005041CB"/>
    <w:rsid w:val="005042C0"/>
    <w:rsid w:val="005042F9"/>
    <w:rsid w:val="00504727"/>
    <w:rsid w:val="00504EDF"/>
    <w:rsid w:val="0050566D"/>
    <w:rsid w:val="00505C2C"/>
    <w:rsid w:val="00505E66"/>
    <w:rsid w:val="0050608C"/>
    <w:rsid w:val="00506128"/>
    <w:rsid w:val="005065C0"/>
    <w:rsid w:val="005066B2"/>
    <w:rsid w:val="005069BE"/>
    <w:rsid w:val="00506A00"/>
    <w:rsid w:val="00506C30"/>
    <w:rsid w:val="00506D2E"/>
    <w:rsid w:val="005074CA"/>
    <w:rsid w:val="00507607"/>
    <w:rsid w:val="00507742"/>
    <w:rsid w:val="00507B82"/>
    <w:rsid w:val="00507D7A"/>
    <w:rsid w:val="00507D8F"/>
    <w:rsid w:val="0051016A"/>
    <w:rsid w:val="005103AC"/>
    <w:rsid w:val="00510617"/>
    <w:rsid w:val="00510A31"/>
    <w:rsid w:val="00510AA0"/>
    <w:rsid w:val="005111F6"/>
    <w:rsid w:val="0051143C"/>
    <w:rsid w:val="0051150E"/>
    <w:rsid w:val="0051151B"/>
    <w:rsid w:val="00511D32"/>
    <w:rsid w:val="00511F11"/>
    <w:rsid w:val="00511F42"/>
    <w:rsid w:val="0051296F"/>
    <w:rsid w:val="00512D36"/>
    <w:rsid w:val="00512F94"/>
    <w:rsid w:val="005133B4"/>
    <w:rsid w:val="005137E5"/>
    <w:rsid w:val="005139BF"/>
    <w:rsid w:val="00513F6C"/>
    <w:rsid w:val="0051435A"/>
    <w:rsid w:val="00514509"/>
    <w:rsid w:val="00514B19"/>
    <w:rsid w:val="00515295"/>
    <w:rsid w:val="00515604"/>
    <w:rsid w:val="0051595D"/>
    <w:rsid w:val="00516120"/>
    <w:rsid w:val="0051631F"/>
    <w:rsid w:val="0051649F"/>
    <w:rsid w:val="00516652"/>
    <w:rsid w:val="00516D2B"/>
    <w:rsid w:val="00516F4E"/>
    <w:rsid w:val="0051788C"/>
    <w:rsid w:val="00517BCD"/>
    <w:rsid w:val="00517CEE"/>
    <w:rsid w:val="0052065F"/>
    <w:rsid w:val="005212D5"/>
    <w:rsid w:val="005218FD"/>
    <w:rsid w:val="00521C5C"/>
    <w:rsid w:val="00522521"/>
    <w:rsid w:val="00522967"/>
    <w:rsid w:val="00522A0A"/>
    <w:rsid w:val="00522A14"/>
    <w:rsid w:val="00522A4B"/>
    <w:rsid w:val="0052357F"/>
    <w:rsid w:val="005235C1"/>
    <w:rsid w:val="00523B8B"/>
    <w:rsid w:val="00523D68"/>
    <w:rsid w:val="005241B7"/>
    <w:rsid w:val="005241F6"/>
    <w:rsid w:val="005242C6"/>
    <w:rsid w:val="005245E4"/>
    <w:rsid w:val="00524684"/>
    <w:rsid w:val="00524772"/>
    <w:rsid w:val="00524BF3"/>
    <w:rsid w:val="00524DD8"/>
    <w:rsid w:val="00524EC1"/>
    <w:rsid w:val="0052503B"/>
    <w:rsid w:val="005251C5"/>
    <w:rsid w:val="00525581"/>
    <w:rsid w:val="0052570D"/>
    <w:rsid w:val="00526039"/>
    <w:rsid w:val="00526376"/>
    <w:rsid w:val="0052656A"/>
    <w:rsid w:val="005265D7"/>
    <w:rsid w:val="005268A0"/>
    <w:rsid w:val="00526E37"/>
    <w:rsid w:val="005272F7"/>
    <w:rsid w:val="005275C4"/>
    <w:rsid w:val="005279BC"/>
    <w:rsid w:val="00527AFF"/>
    <w:rsid w:val="00527D1F"/>
    <w:rsid w:val="00527F20"/>
    <w:rsid w:val="0053062E"/>
    <w:rsid w:val="005307E0"/>
    <w:rsid w:val="00530C6E"/>
    <w:rsid w:val="00530FB1"/>
    <w:rsid w:val="005310B8"/>
    <w:rsid w:val="0053121E"/>
    <w:rsid w:val="00531329"/>
    <w:rsid w:val="0053154B"/>
    <w:rsid w:val="00531787"/>
    <w:rsid w:val="00531B14"/>
    <w:rsid w:val="0053226C"/>
    <w:rsid w:val="00532548"/>
    <w:rsid w:val="00532704"/>
    <w:rsid w:val="005328BD"/>
    <w:rsid w:val="00532995"/>
    <w:rsid w:val="00532C67"/>
    <w:rsid w:val="00532C77"/>
    <w:rsid w:val="00532CE9"/>
    <w:rsid w:val="00532F53"/>
    <w:rsid w:val="0053338B"/>
    <w:rsid w:val="005337D1"/>
    <w:rsid w:val="00534012"/>
    <w:rsid w:val="005340AB"/>
    <w:rsid w:val="00534799"/>
    <w:rsid w:val="00534A25"/>
    <w:rsid w:val="00534BAE"/>
    <w:rsid w:val="00534EFB"/>
    <w:rsid w:val="00535427"/>
    <w:rsid w:val="00535598"/>
    <w:rsid w:val="00535801"/>
    <w:rsid w:val="00535B59"/>
    <w:rsid w:val="00535EAF"/>
    <w:rsid w:val="00536382"/>
    <w:rsid w:val="005364BB"/>
    <w:rsid w:val="0053687D"/>
    <w:rsid w:val="00536EC0"/>
    <w:rsid w:val="005373E6"/>
    <w:rsid w:val="0053746C"/>
    <w:rsid w:val="00537657"/>
    <w:rsid w:val="00537AD2"/>
    <w:rsid w:val="00537D83"/>
    <w:rsid w:val="00537EB7"/>
    <w:rsid w:val="00537F08"/>
    <w:rsid w:val="00537F4C"/>
    <w:rsid w:val="00540B2B"/>
    <w:rsid w:val="00540DB8"/>
    <w:rsid w:val="00541133"/>
    <w:rsid w:val="00541590"/>
    <w:rsid w:val="00541659"/>
    <w:rsid w:val="005418B3"/>
    <w:rsid w:val="00541A5C"/>
    <w:rsid w:val="00541CA6"/>
    <w:rsid w:val="00541DF7"/>
    <w:rsid w:val="00541EBB"/>
    <w:rsid w:val="00542305"/>
    <w:rsid w:val="005426C9"/>
    <w:rsid w:val="0054273F"/>
    <w:rsid w:val="00542AFB"/>
    <w:rsid w:val="00542BD4"/>
    <w:rsid w:val="00542E1A"/>
    <w:rsid w:val="00542FD3"/>
    <w:rsid w:val="005432F2"/>
    <w:rsid w:val="00543772"/>
    <w:rsid w:val="005437DB"/>
    <w:rsid w:val="00543D6F"/>
    <w:rsid w:val="00543E74"/>
    <w:rsid w:val="00544363"/>
    <w:rsid w:val="005446FB"/>
    <w:rsid w:val="00544776"/>
    <w:rsid w:val="00544A25"/>
    <w:rsid w:val="00544F8C"/>
    <w:rsid w:val="00544FDB"/>
    <w:rsid w:val="00545260"/>
    <w:rsid w:val="00545341"/>
    <w:rsid w:val="005453C5"/>
    <w:rsid w:val="00545B18"/>
    <w:rsid w:val="00545BDC"/>
    <w:rsid w:val="00545F1C"/>
    <w:rsid w:val="00545F92"/>
    <w:rsid w:val="00546295"/>
    <w:rsid w:val="005464F4"/>
    <w:rsid w:val="00546576"/>
    <w:rsid w:val="005467C8"/>
    <w:rsid w:val="00546A5C"/>
    <w:rsid w:val="00546DAA"/>
    <w:rsid w:val="00547003"/>
    <w:rsid w:val="0054764C"/>
    <w:rsid w:val="00547A00"/>
    <w:rsid w:val="00547B61"/>
    <w:rsid w:val="00547DC6"/>
    <w:rsid w:val="00547E80"/>
    <w:rsid w:val="00547F46"/>
    <w:rsid w:val="00547FD5"/>
    <w:rsid w:val="00550451"/>
    <w:rsid w:val="00550583"/>
    <w:rsid w:val="00550631"/>
    <w:rsid w:val="0055065F"/>
    <w:rsid w:val="00550774"/>
    <w:rsid w:val="00550AAE"/>
    <w:rsid w:val="00550B7C"/>
    <w:rsid w:val="00550F97"/>
    <w:rsid w:val="00550FFA"/>
    <w:rsid w:val="00551384"/>
    <w:rsid w:val="00551986"/>
    <w:rsid w:val="00551A7C"/>
    <w:rsid w:val="00551E30"/>
    <w:rsid w:val="00552943"/>
    <w:rsid w:val="00552DD3"/>
    <w:rsid w:val="00553147"/>
    <w:rsid w:val="005531FA"/>
    <w:rsid w:val="00553935"/>
    <w:rsid w:val="00553A36"/>
    <w:rsid w:val="00553C17"/>
    <w:rsid w:val="00553D1E"/>
    <w:rsid w:val="00553F58"/>
    <w:rsid w:val="00554044"/>
    <w:rsid w:val="00554166"/>
    <w:rsid w:val="00554B19"/>
    <w:rsid w:val="00554DC7"/>
    <w:rsid w:val="00554EA8"/>
    <w:rsid w:val="00554F2E"/>
    <w:rsid w:val="0055546F"/>
    <w:rsid w:val="005555F4"/>
    <w:rsid w:val="005555F9"/>
    <w:rsid w:val="005556A5"/>
    <w:rsid w:val="00555745"/>
    <w:rsid w:val="005557B7"/>
    <w:rsid w:val="00555A0B"/>
    <w:rsid w:val="00555F45"/>
    <w:rsid w:val="0055609E"/>
    <w:rsid w:val="005562B0"/>
    <w:rsid w:val="005565D1"/>
    <w:rsid w:val="00556C5E"/>
    <w:rsid w:val="00556CA8"/>
    <w:rsid w:val="00556F8C"/>
    <w:rsid w:val="00557359"/>
    <w:rsid w:val="0055736D"/>
    <w:rsid w:val="005575B4"/>
    <w:rsid w:val="00557845"/>
    <w:rsid w:val="00557CE6"/>
    <w:rsid w:val="00557D07"/>
    <w:rsid w:val="005600C6"/>
    <w:rsid w:val="005601A1"/>
    <w:rsid w:val="0056078E"/>
    <w:rsid w:val="0056086C"/>
    <w:rsid w:val="005609BB"/>
    <w:rsid w:val="00560D13"/>
    <w:rsid w:val="005612C0"/>
    <w:rsid w:val="00561421"/>
    <w:rsid w:val="0056153E"/>
    <w:rsid w:val="00561EB2"/>
    <w:rsid w:val="005626F3"/>
    <w:rsid w:val="0056275F"/>
    <w:rsid w:val="005629E8"/>
    <w:rsid w:val="00562A95"/>
    <w:rsid w:val="00562B33"/>
    <w:rsid w:val="00562C4E"/>
    <w:rsid w:val="00562CAC"/>
    <w:rsid w:val="005632E9"/>
    <w:rsid w:val="00563713"/>
    <w:rsid w:val="00563D5B"/>
    <w:rsid w:val="005641CA"/>
    <w:rsid w:val="005641CD"/>
    <w:rsid w:val="005649BB"/>
    <w:rsid w:val="00564A90"/>
    <w:rsid w:val="005650A3"/>
    <w:rsid w:val="0056534A"/>
    <w:rsid w:val="00565496"/>
    <w:rsid w:val="0056657C"/>
    <w:rsid w:val="00566759"/>
    <w:rsid w:val="00566CAA"/>
    <w:rsid w:val="00567168"/>
    <w:rsid w:val="0056725C"/>
    <w:rsid w:val="005672CD"/>
    <w:rsid w:val="00567376"/>
    <w:rsid w:val="0056742F"/>
    <w:rsid w:val="0056785A"/>
    <w:rsid w:val="00567A67"/>
    <w:rsid w:val="00570367"/>
    <w:rsid w:val="0057053D"/>
    <w:rsid w:val="005705E9"/>
    <w:rsid w:val="005705ED"/>
    <w:rsid w:val="00570634"/>
    <w:rsid w:val="00570818"/>
    <w:rsid w:val="00570F43"/>
    <w:rsid w:val="00571622"/>
    <w:rsid w:val="00571A37"/>
    <w:rsid w:val="00571C62"/>
    <w:rsid w:val="005724B9"/>
    <w:rsid w:val="005727DE"/>
    <w:rsid w:val="00572FE9"/>
    <w:rsid w:val="0057313E"/>
    <w:rsid w:val="00573211"/>
    <w:rsid w:val="00573529"/>
    <w:rsid w:val="005737B1"/>
    <w:rsid w:val="005740A6"/>
    <w:rsid w:val="0057432F"/>
    <w:rsid w:val="0057465F"/>
    <w:rsid w:val="00574993"/>
    <w:rsid w:val="00574A22"/>
    <w:rsid w:val="00574C77"/>
    <w:rsid w:val="00575077"/>
    <w:rsid w:val="00575268"/>
    <w:rsid w:val="00575294"/>
    <w:rsid w:val="0057593D"/>
    <w:rsid w:val="00575B07"/>
    <w:rsid w:val="00575E2D"/>
    <w:rsid w:val="005767A6"/>
    <w:rsid w:val="0057693F"/>
    <w:rsid w:val="00576C66"/>
    <w:rsid w:val="00576E68"/>
    <w:rsid w:val="00576E77"/>
    <w:rsid w:val="00577913"/>
    <w:rsid w:val="00577F9C"/>
    <w:rsid w:val="00577FE2"/>
    <w:rsid w:val="0058014A"/>
    <w:rsid w:val="00580699"/>
    <w:rsid w:val="005810C4"/>
    <w:rsid w:val="005811CF"/>
    <w:rsid w:val="0058136A"/>
    <w:rsid w:val="00581639"/>
    <w:rsid w:val="00581783"/>
    <w:rsid w:val="005819F5"/>
    <w:rsid w:val="0058203B"/>
    <w:rsid w:val="0058233B"/>
    <w:rsid w:val="005823E0"/>
    <w:rsid w:val="00582509"/>
    <w:rsid w:val="00582577"/>
    <w:rsid w:val="005829FF"/>
    <w:rsid w:val="00582B21"/>
    <w:rsid w:val="00582B6B"/>
    <w:rsid w:val="00582DDB"/>
    <w:rsid w:val="00583821"/>
    <w:rsid w:val="005839D2"/>
    <w:rsid w:val="00583A08"/>
    <w:rsid w:val="00583DEF"/>
    <w:rsid w:val="00584251"/>
    <w:rsid w:val="00584978"/>
    <w:rsid w:val="005849DF"/>
    <w:rsid w:val="00584F0C"/>
    <w:rsid w:val="005857F8"/>
    <w:rsid w:val="00585985"/>
    <w:rsid w:val="00585F77"/>
    <w:rsid w:val="0058627B"/>
    <w:rsid w:val="005867AC"/>
    <w:rsid w:val="0058688A"/>
    <w:rsid w:val="00586B41"/>
    <w:rsid w:val="00586C8F"/>
    <w:rsid w:val="00586D11"/>
    <w:rsid w:val="00586D14"/>
    <w:rsid w:val="00586D79"/>
    <w:rsid w:val="00586F15"/>
    <w:rsid w:val="00587467"/>
    <w:rsid w:val="005875F3"/>
    <w:rsid w:val="005877CD"/>
    <w:rsid w:val="00587BBF"/>
    <w:rsid w:val="00587C4C"/>
    <w:rsid w:val="00590B46"/>
    <w:rsid w:val="00590D5B"/>
    <w:rsid w:val="00591D69"/>
    <w:rsid w:val="00591F30"/>
    <w:rsid w:val="0059239A"/>
    <w:rsid w:val="0059247B"/>
    <w:rsid w:val="00592E6A"/>
    <w:rsid w:val="00592F42"/>
    <w:rsid w:val="00592F58"/>
    <w:rsid w:val="00593358"/>
    <w:rsid w:val="005933E5"/>
    <w:rsid w:val="005942B1"/>
    <w:rsid w:val="00594457"/>
    <w:rsid w:val="00594ECA"/>
    <w:rsid w:val="00594F64"/>
    <w:rsid w:val="005951A0"/>
    <w:rsid w:val="005951A7"/>
    <w:rsid w:val="00595579"/>
    <w:rsid w:val="00595700"/>
    <w:rsid w:val="00595987"/>
    <w:rsid w:val="00595E31"/>
    <w:rsid w:val="00595FE4"/>
    <w:rsid w:val="0059636C"/>
    <w:rsid w:val="00596373"/>
    <w:rsid w:val="005964EA"/>
    <w:rsid w:val="00596753"/>
    <w:rsid w:val="005967BA"/>
    <w:rsid w:val="00596942"/>
    <w:rsid w:val="00596F20"/>
    <w:rsid w:val="0059714D"/>
    <w:rsid w:val="005973A7"/>
    <w:rsid w:val="0059749D"/>
    <w:rsid w:val="005975D5"/>
    <w:rsid w:val="005976D9"/>
    <w:rsid w:val="00597AFE"/>
    <w:rsid w:val="00597CC5"/>
    <w:rsid w:val="005A037F"/>
    <w:rsid w:val="005A0586"/>
    <w:rsid w:val="005A0CA5"/>
    <w:rsid w:val="005A0E1F"/>
    <w:rsid w:val="005A0F0A"/>
    <w:rsid w:val="005A14B1"/>
    <w:rsid w:val="005A154E"/>
    <w:rsid w:val="005A1559"/>
    <w:rsid w:val="005A15AD"/>
    <w:rsid w:val="005A188E"/>
    <w:rsid w:val="005A1BB8"/>
    <w:rsid w:val="005A1C91"/>
    <w:rsid w:val="005A1EBC"/>
    <w:rsid w:val="005A210D"/>
    <w:rsid w:val="005A213B"/>
    <w:rsid w:val="005A2235"/>
    <w:rsid w:val="005A227E"/>
    <w:rsid w:val="005A239D"/>
    <w:rsid w:val="005A316F"/>
    <w:rsid w:val="005A36B5"/>
    <w:rsid w:val="005A3838"/>
    <w:rsid w:val="005A3E24"/>
    <w:rsid w:val="005A404D"/>
    <w:rsid w:val="005A433A"/>
    <w:rsid w:val="005A4375"/>
    <w:rsid w:val="005A448B"/>
    <w:rsid w:val="005A448F"/>
    <w:rsid w:val="005A483A"/>
    <w:rsid w:val="005A4D24"/>
    <w:rsid w:val="005A57A4"/>
    <w:rsid w:val="005A5832"/>
    <w:rsid w:val="005A597C"/>
    <w:rsid w:val="005A5D86"/>
    <w:rsid w:val="005A6470"/>
    <w:rsid w:val="005A64C6"/>
    <w:rsid w:val="005A6CC9"/>
    <w:rsid w:val="005A6FC1"/>
    <w:rsid w:val="005A703A"/>
    <w:rsid w:val="005A70DD"/>
    <w:rsid w:val="005A7405"/>
    <w:rsid w:val="005A75C5"/>
    <w:rsid w:val="005A7AC2"/>
    <w:rsid w:val="005A7BEF"/>
    <w:rsid w:val="005A7DF9"/>
    <w:rsid w:val="005B0433"/>
    <w:rsid w:val="005B0533"/>
    <w:rsid w:val="005B06C0"/>
    <w:rsid w:val="005B06E5"/>
    <w:rsid w:val="005B0803"/>
    <w:rsid w:val="005B094E"/>
    <w:rsid w:val="005B09B9"/>
    <w:rsid w:val="005B0AF0"/>
    <w:rsid w:val="005B0E84"/>
    <w:rsid w:val="005B11C9"/>
    <w:rsid w:val="005B1244"/>
    <w:rsid w:val="005B124B"/>
    <w:rsid w:val="005B1516"/>
    <w:rsid w:val="005B1AF2"/>
    <w:rsid w:val="005B2004"/>
    <w:rsid w:val="005B21F3"/>
    <w:rsid w:val="005B2999"/>
    <w:rsid w:val="005B3051"/>
    <w:rsid w:val="005B347E"/>
    <w:rsid w:val="005B39A6"/>
    <w:rsid w:val="005B3A1D"/>
    <w:rsid w:val="005B3A90"/>
    <w:rsid w:val="005B3FD4"/>
    <w:rsid w:val="005B4010"/>
    <w:rsid w:val="005B4127"/>
    <w:rsid w:val="005B41E4"/>
    <w:rsid w:val="005B4540"/>
    <w:rsid w:val="005B48FC"/>
    <w:rsid w:val="005B51B9"/>
    <w:rsid w:val="005B5302"/>
    <w:rsid w:val="005B53C2"/>
    <w:rsid w:val="005B545E"/>
    <w:rsid w:val="005B586A"/>
    <w:rsid w:val="005B589D"/>
    <w:rsid w:val="005B59E2"/>
    <w:rsid w:val="005B5F81"/>
    <w:rsid w:val="005B5FDA"/>
    <w:rsid w:val="005B6068"/>
    <w:rsid w:val="005B65FD"/>
    <w:rsid w:val="005B6AD1"/>
    <w:rsid w:val="005B6DFC"/>
    <w:rsid w:val="005B7100"/>
    <w:rsid w:val="005B72D0"/>
    <w:rsid w:val="005B7346"/>
    <w:rsid w:val="005B7A53"/>
    <w:rsid w:val="005B7B7C"/>
    <w:rsid w:val="005B7B97"/>
    <w:rsid w:val="005B7B9D"/>
    <w:rsid w:val="005B7C70"/>
    <w:rsid w:val="005B7FAD"/>
    <w:rsid w:val="005B7FC7"/>
    <w:rsid w:val="005C0254"/>
    <w:rsid w:val="005C0AAB"/>
    <w:rsid w:val="005C0CBA"/>
    <w:rsid w:val="005C1046"/>
    <w:rsid w:val="005C1072"/>
    <w:rsid w:val="005C1592"/>
    <w:rsid w:val="005C162B"/>
    <w:rsid w:val="005C1861"/>
    <w:rsid w:val="005C1BE5"/>
    <w:rsid w:val="005C1D8B"/>
    <w:rsid w:val="005C1DF7"/>
    <w:rsid w:val="005C243D"/>
    <w:rsid w:val="005C2878"/>
    <w:rsid w:val="005C2A32"/>
    <w:rsid w:val="005C2A34"/>
    <w:rsid w:val="005C2F80"/>
    <w:rsid w:val="005C367B"/>
    <w:rsid w:val="005C3B45"/>
    <w:rsid w:val="005C3F7D"/>
    <w:rsid w:val="005C4573"/>
    <w:rsid w:val="005C46F4"/>
    <w:rsid w:val="005C4960"/>
    <w:rsid w:val="005C4AB1"/>
    <w:rsid w:val="005C5339"/>
    <w:rsid w:val="005C5C43"/>
    <w:rsid w:val="005C649C"/>
    <w:rsid w:val="005C6554"/>
    <w:rsid w:val="005C65C9"/>
    <w:rsid w:val="005C6B03"/>
    <w:rsid w:val="005C6E76"/>
    <w:rsid w:val="005C7182"/>
    <w:rsid w:val="005C71EE"/>
    <w:rsid w:val="005C7303"/>
    <w:rsid w:val="005C739B"/>
    <w:rsid w:val="005C7600"/>
    <w:rsid w:val="005C7737"/>
    <w:rsid w:val="005D06DE"/>
    <w:rsid w:val="005D0A14"/>
    <w:rsid w:val="005D0C9C"/>
    <w:rsid w:val="005D0CAA"/>
    <w:rsid w:val="005D18A5"/>
    <w:rsid w:val="005D18BB"/>
    <w:rsid w:val="005D19CD"/>
    <w:rsid w:val="005D1CA5"/>
    <w:rsid w:val="005D2366"/>
    <w:rsid w:val="005D24EB"/>
    <w:rsid w:val="005D2DE3"/>
    <w:rsid w:val="005D2F1D"/>
    <w:rsid w:val="005D31FA"/>
    <w:rsid w:val="005D32E2"/>
    <w:rsid w:val="005D39EF"/>
    <w:rsid w:val="005D3B25"/>
    <w:rsid w:val="005D3B80"/>
    <w:rsid w:val="005D3D0A"/>
    <w:rsid w:val="005D42D5"/>
    <w:rsid w:val="005D42DE"/>
    <w:rsid w:val="005D4495"/>
    <w:rsid w:val="005D4A99"/>
    <w:rsid w:val="005D4AA1"/>
    <w:rsid w:val="005D4C25"/>
    <w:rsid w:val="005D4F12"/>
    <w:rsid w:val="005D522E"/>
    <w:rsid w:val="005D57C8"/>
    <w:rsid w:val="005D5820"/>
    <w:rsid w:val="005D5A38"/>
    <w:rsid w:val="005D5BEF"/>
    <w:rsid w:val="005D61A7"/>
    <w:rsid w:val="005D6310"/>
    <w:rsid w:val="005D65C3"/>
    <w:rsid w:val="005D6785"/>
    <w:rsid w:val="005D6AA2"/>
    <w:rsid w:val="005D6C8E"/>
    <w:rsid w:val="005D7065"/>
    <w:rsid w:val="005D771A"/>
    <w:rsid w:val="005D7A9F"/>
    <w:rsid w:val="005D7C52"/>
    <w:rsid w:val="005E00A0"/>
    <w:rsid w:val="005E01FA"/>
    <w:rsid w:val="005E05BA"/>
    <w:rsid w:val="005E06F5"/>
    <w:rsid w:val="005E07A3"/>
    <w:rsid w:val="005E09BE"/>
    <w:rsid w:val="005E0BCE"/>
    <w:rsid w:val="005E0F3C"/>
    <w:rsid w:val="005E1A0F"/>
    <w:rsid w:val="005E20A2"/>
    <w:rsid w:val="005E22F4"/>
    <w:rsid w:val="005E2EFC"/>
    <w:rsid w:val="005E3647"/>
    <w:rsid w:val="005E3713"/>
    <w:rsid w:val="005E3975"/>
    <w:rsid w:val="005E3B6C"/>
    <w:rsid w:val="005E3BCF"/>
    <w:rsid w:val="005E3CA5"/>
    <w:rsid w:val="005E452F"/>
    <w:rsid w:val="005E456A"/>
    <w:rsid w:val="005E476A"/>
    <w:rsid w:val="005E4AC7"/>
    <w:rsid w:val="005E4AE0"/>
    <w:rsid w:val="005E4BC0"/>
    <w:rsid w:val="005E4D89"/>
    <w:rsid w:val="005E52D0"/>
    <w:rsid w:val="005E5364"/>
    <w:rsid w:val="005E5C52"/>
    <w:rsid w:val="005E5D5C"/>
    <w:rsid w:val="005E65A8"/>
    <w:rsid w:val="005E6E18"/>
    <w:rsid w:val="005E7094"/>
    <w:rsid w:val="005E7588"/>
    <w:rsid w:val="005E77FD"/>
    <w:rsid w:val="005E7A88"/>
    <w:rsid w:val="005E7B58"/>
    <w:rsid w:val="005E7D79"/>
    <w:rsid w:val="005E7EA6"/>
    <w:rsid w:val="005E7F5B"/>
    <w:rsid w:val="005F0559"/>
    <w:rsid w:val="005F0763"/>
    <w:rsid w:val="005F0872"/>
    <w:rsid w:val="005F08E5"/>
    <w:rsid w:val="005F0B52"/>
    <w:rsid w:val="005F1AC7"/>
    <w:rsid w:val="005F1B83"/>
    <w:rsid w:val="005F1F4C"/>
    <w:rsid w:val="005F200A"/>
    <w:rsid w:val="005F2062"/>
    <w:rsid w:val="005F2252"/>
    <w:rsid w:val="005F280D"/>
    <w:rsid w:val="005F2C9E"/>
    <w:rsid w:val="005F2F4F"/>
    <w:rsid w:val="005F328A"/>
    <w:rsid w:val="005F364E"/>
    <w:rsid w:val="005F3BF4"/>
    <w:rsid w:val="005F3FFB"/>
    <w:rsid w:val="005F41B4"/>
    <w:rsid w:val="005F41B5"/>
    <w:rsid w:val="005F4351"/>
    <w:rsid w:val="005F4400"/>
    <w:rsid w:val="005F463B"/>
    <w:rsid w:val="005F47A0"/>
    <w:rsid w:val="005F47A4"/>
    <w:rsid w:val="005F4BCA"/>
    <w:rsid w:val="005F4C0C"/>
    <w:rsid w:val="005F4CDA"/>
    <w:rsid w:val="005F5168"/>
    <w:rsid w:val="005F5217"/>
    <w:rsid w:val="005F52D7"/>
    <w:rsid w:val="005F5A47"/>
    <w:rsid w:val="005F5B5C"/>
    <w:rsid w:val="005F5F2D"/>
    <w:rsid w:val="005F5F74"/>
    <w:rsid w:val="005F5FC7"/>
    <w:rsid w:val="005F62FA"/>
    <w:rsid w:val="005F740C"/>
    <w:rsid w:val="005F7672"/>
    <w:rsid w:val="005F7871"/>
    <w:rsid w:val="005F7BFB"/>
    <w:rsid w:val="005F7E37"/>
    <w:rsid w:val="005F7E5A"/>
    <w:rsid w:val="00600788"/>
    <w:rsid w:val="006008BF"/>
    <w:rsid w:val="00600B7F"/>
    <w:rsid w:val="00600E34"/>
    <w:rsid w:val="00601254"/>
    <w:rsid w:val="00601758"/>
    <w:rsid w:val="00601A74"/>
    <w:rsid w:val="00601DA3"/>
    <w:rsid w:val="0060209D"/>
    <w:rsid w:val="006022C9"/>
    <w:rsid w:val="0060241F"/>
    <w:rsid w:val="0060246E"/>
    <w:rsid w:val="006024FB"/>
    <w:rsid w:val="00602B2B"/>
    <w:rsid w:val="00602CA1"/>
    <w:rsid w:val="00603006"/>
    <w:rsid w:val="006032FD"/>
    <w:rsid w:val="00603621"/>
    <w:rsid w:val="00603BBF"/>
    <w:rsid w:val="00603DF8"/>
    <w:rsid w:val="00603E64"/>
    <w:rsid w:val="006042C0"/>
    <w:rsid w:val="00604548"/>
    <w:rsid w:val="00604618"/>
    <w:rsid w:val="00604852"/>
    <w:rsid w:val="006049ED"/>
    <w:rsid w:val="006051F2"/>
    <w:rsid w:val="00605436"/>
    <w:rsid w:val="00605871"/>
    <w:rsid w:val="00605B30"/>
    <w:rsid w:val="00605EB4"/>
    <w:rsid w:val="00605ED3"/>
    <w:rsid w:val="00605EF6"/>
    <w:rsid w:val="00605FC3"/>
    <w:rsid w:val="0060613D"/>
    <w:rsid w:val="006062F1"/>
    <w:rsid w:val="006064EA"/>
    <w:rsid w:val="00606678"/>
    <w:rsid w:val="00606847"/>
    <w:rsid w:val="00606AE7"/>
    <w:rsid w:val="00606B1E"/>
    <w:rsid w:val="00607CC7"/>
    <w:rsid w:val="00607DC5"/>
    <w:rsid w:val="00607E45"/>
    <w:rsid w:val="006103C8"/>
    <w:rsid w:val="00610462"/>
    <w:rsid w:val="006108A6"/>
    <w:rsid w:val="006109B7"/>
    <w:rsid w:val="00610AB2"/>
    <w:rsid w:val="00610B9D"/>
    <w:rsid w:val="00610D3A"/>
    <w:rsid w:val="00610D58"/>
    <w:rsid w:val="00610EBC"/>
    <w:rsid w:val="006111B4"/>
    <w:rsid w:val="00611448"/>
    <w:rsid w:val="006119F4"/>
    <w:rsid w:val="00612408"/>
    <w:rsid w:val="0061246F"/>
    <w:rsid w:val="00612AFE"/>
    <w:rsid w:val="00612F8C"/>
    <w:rsid w:val="0061391E"/>
    <w:rsid w:val="00613D2F"/>
    <w:rsid w:val="00614155"/>
    <w:rsid w:val="00614569"/>
    <w:rsid w:val="0061466B"/>
    <w:rsid w:val="00614959"/>
    <w:rsid w:val="00614AAC"/>
    <w:rsid w:val="00614B03"/>
    <w:rsid w:val="00614F90"/>
    <w:rsid w:val="00615023"/>
    <w:rsid w:val="006150C9"/>
    <w:rsid w:val="0061512B"/>
    <w:rsid w:val="00615404"/>
    <w:rsid w:val="00615775"/>
    <w:rsid w:val="00615AD6"/>
    <w:rsid w:val="00615D0D"/>
    <w:rsid w:val="00615E93"/>
    <w:rsid w:val="006160B6"/>
    <w:rsid w:val="00616624"/>
    <w:rsid w:val="00616AFC"/>
    <w:rsid w:val="00617D27"/>
    <w:rsid w:val="00617E2D"/>
    <w:rsid w:val="00620118"/>
    <w:rsid w:val="006204BA"/>
    <w:rsid w:val="00620579"/>
    <w:rsid w:val="006208A2"/>
    <w:rsid w:val="006208BE"/>
    <w:rsid w:val="006209F5"/>
    <w:rsid w:val="00620A42"/>
    <w:rsid w:val="0062129F"/>
    <w:rsid w:val="006214A9"/>
    <w:rsid w:val="00621835"/>
    <w:rsid w:val="006218B3"/>
    <w:rsid w:val="00621C1D"/>
    <w:rsid w:val="00622050"/>
    <w:rsid w:val="00622537"/>
    <w:rsid w:val="0062259F"/>
    <w:rsid w:val="0062283F"/>
    <w:rsid w:val="006229C4"/>
    <w:rsid w:val="00622C5C"/>
    <w:rsid w:val="00622E06"/>
    <w:rsid w:val="00622FA9"/>
    <w:rsid w:val="0062358A"/>
    <w:rsid w:val="00623ACE"/>
    <w:rsid w:val="00623BDD"/>
    <w:rsid w:val="00623BE9"/>
    <w:rsid w:val="00623C5A"/>
    <w:rsid w:val="00623CFC"/>
    <w:rsid w:val="00624123"/>
    <w:rsid w:val="0062462C"/>
    <w:rsid w:val="00624826"/>
    <w:rsid w:val="00624A06"/>
    <w:rsid w:val="00624B57"/>
    <w:rsid w:val="00624D0D"/>
    <w:rsid w:val="00625857"/>
    <w:rsid w:val="006258A4"/>
    <w:rsid w:val="00625E0E"/>
    <w:rsid w:val="00625E34"/>
    <w:rsid w:val="00626096"/>
    <w:rsid w:val="006261B0"/>
    <w:rsid w:val="006264DE"/>
    <w:rsid w:val="006265CF"/>
    <w:rsid w:val="0062662A"/>
    <w:rsid w:val="0062694C"/>
    <w:rsid w:val="006269C1"/>
    <w:rsid w:val="00626D39"/>
    <w:rsid w:val="00627342"/>
    <w:rsid w:val="006276B1"/>
    <w:rsid w:val="006278C3"/>
    <w:rsid w:val="00627B77"/>
    <w:rsid w:val="00627C26"/>
    <w:rsid w:val="00627E8F"/>
    <w:rsid w:val="00627EDC"/>
    <w:rsid w:val="00630212"/>
    <w:rsid w:val="006306C2"/>
    <w:rsid w:val="006309E9"/>
    <w:rsid w:val="0063130B"/>
    <w:rsid w:val="00631367"/>
    <w:rsid w:val="006318F9"/>
    <w:rsid w:val="00631AD9"/>
    <w:rsid w:val="00631DFD"/>
    <w:rsid w:val="00631F06"/>
    <w:rsid w:val="0063212A"/>
    <w:rsid w:val="006323AA"/>
    <w:rsid w:val="00632956"/>
    <w:rsid w:val="00632B9D"/>
    <w:rsid w:val="00632E26"/>
    <w:rsid w:val="006330F6"/>
    <w:rsid w:val="00633147"/>
    <w:rsid w:val="00633783"/>
    <w:rsid w:val="006337F6"/>
    <w:rsid w:val="00633892"/>
    <w:rsid w:val="00634191"/>
    <w:rsid w:val="006342C7"/>
    <w:rsid w:val="00634980"/>
    <w:rsid w:val="00634A29"/>
    <w:rsid w:val="00634E0D"/>
    <w:rsid w:val="00635213"/>
    <w:rsid w:val="00635495"/>
    <w:rsid w:val="0063586F"/>
    <w:rsid w:val="006358A0"/>
    <w:rsid w:val="00635B3F"/>
    <w:rsid w:val="00635B7B"/>
    <w:rsid w:val="00635D89"/>
    <w:rsid w:val="00636355"/>
    <w:rsid w:val="00636536"/>
    <w:rsid w:val="00636627"/>
    <w:rsid w:val="00636733"/>
    <w:rsid w:val="00636806"/>
    <w:rsid w:val="00637237"/>
    <w:rsid w:val="00637381"/>
    <w:rsid w:val="006379C0"/>
    <w:rsid w:val="00637B7D"/>
    <w:rsid w:val="00637BC5"/>
    <w:rsid w:val="0064058B"/>
    <w:rsid w:val="00640A8B"/>
    <w:rsid w:val="00640E3B"/>
    <w:rsid w:val="0064132E"/>
    <w:rsid w:val="0064175D"/>
    <w:rsid w:val="0064183D"/>
    <w:rsid w:val="00641FB5"/>
    <w:rsid w:val="0064206A"/>
    <w:rsid w:val="0064206D"/>
    <w:rsid w:val="00642341"/>
    <w:rsid w:val="00642786"/>
    <w:rsid w:val="006429D8"/>
    <w:rsid w:val="0064319A"/>
    <w:rsid w:val="0064330A"/>
    <w:rsid w:val="00643852"/>
    <w:rsid w:val="00643D5F"/>
    <w:rsid w:val="00643F1B"/>
    <w:rsid w:val="00644B17"/>
    <w:rsid w:val="00644B4A"/>
    <w:rsid w:val="00644EDF"/>
    <w:rsid w:val="006453CD"/>
    <w:rsid w:val="00645637"/>
    <w:rsid w:val="00645846"/>
    <w:rsid w:val="00645CFE"/>
    <w:rsid w:val="00645E75"/>
    <w:rsid w:val="00645EFC"/>
    <w:rsid w:val="00645F12"/>
    <w:rsid w:val="00646174"/>
    <w:rsid w:val="00646347"/>
    <w:rsid w:val="0064679E"/>
    <w:rsid w:val="00646E8F"/>
    <w:rsid w:val="006471FF"/>
    <w:rsid w:val="0064723B"/>
    <w:rsid w:val="006473C4"/>
    <w:rsid w:val="006473F3"/>
    <w:rsid w:val="0064770E"/>
    <w:rsid w:val="00647810"/>
    <w:rsid w:val="00647E71"/>
    <w:rsid w:val="00650090"/>
    <w:rsid w:val="006500BE"/>
    <w:rsid w:val="0065016E"/>
    <w:rsid w:val="00650688"/>
    <w:rsid w:val="006507EA"/>
    <w:rsid w:val="00650822"/>
    <w:rsid w:val="006508F4"/>
    <w:rsid w:val="00650B0C"/>
    <w:rsid w:val="00650C7B"/>
    <w:rsid w:val="00650D6D"/>
    <w:rsid w:val="00650D74"/>
    <w:rsid w:val="00650F43"/>
    <w:rsid w:val="00651092"/>
    <w:rsid w:val="006516B4"/>
    <w:rsid w:val="0065185E"/>
    <w:rsid w:val="006518FB"/>
    <w:rsid w:val="00651A15"/>
    <w:rsid w:val="00651B8D"/>
    <w:rsid w:val="00651D69"/>
    <w:rsid w:val="00651D83"/>
    <w:rsid w:val="00651DDF"/>
    <w:rsid w:val="00651E2F"/>
    <w:rsid w:val="0065202C"/>
    <w:rsid w:val="0065232F"/>
    <w:rsid w:val="006526DB"/>
    <w:rsid w:val="00652719"/>
    <w:rsid w:val="00653755"/>
    <w:rsid w:val="00653ABA"/>
    <w:rsid w:val="006541CA"/>
    <w:rsid w:val="006548C5"/>
    <w:rsid w:val="006548E1"/>
    <w:rsid w:val="00654B7A"/>
    <w:rsid w:val="00654E92"/>
    <w:rsid w:val="00654FB1"/>
    <w:rsid w:val="006556E9"/>
    <w:rsid w:val="00655945"/>
    <w:rsid w:val="006559CA"/>
    <w:rsid w:val="00655AC9"/>
    <w:rsid w:val="00655CAD"/>
    <w:rsid w:val="0065601F"/>
    <w:rsid w:val="0065608D"/>
    <w:rsid w:val="006560EA"/>
    <w:rsid w:val="00656395"/>
    <w:rsid w:val="006563BA"/>
    <w:rsid w:val="006564A5"/>
    <w:rsid w:val="00656890"/>
    <w:rsid w:val="00656EEB"/>
    <w:rsid w:val="006571F7"/>
    <w:rsid w:val="00657725"/>
    <w:rsid w:val="00657E84"/>
    <w:rsid w:val="00660045"/>
    <w:rsid w:val="006600F8"/>
    <w:rsid w:val="00660189"/>
    <w:rsid w:val="006601B8"/>
    <w:rsid w:val="0066025F"/>
    <w:rsid w:val="00660EB9"/>
    <w:rsid w:val="006618B7"/>
    <w:rsid w:val="00661AF2"/>
    <w:rsid w:val="00661BC0"/>
    <w:rsid w:val="006620A6"/>
    <w:rsid w:val="00662ABC"/>
    <w:rsid w:val="006634E6"/>
    <w:rsid w:val="006637C0"/>
    <w:rsid w:val="0066433F"/>
    <w:rsid w:val="0066434E"/>
    <w:rsid w:val="006647C7"/>
    <w:rsid w:val="00664B43"/>
    <w:rsid w:val="00664E4C"/>
    <w:rsid w:val="0066522B"/>
    <w:rsid w:val="00665332"/>
    <w:rsid w:val="0066544B"/>
    <w:rsid w:val="006654E0"/>
    <w:rsid w:val="0066555A"/>
    <w:rsid w:val="0066565D"/>
    <w:rsid w:val="006656C3"/>
    <w:rsid w:val="00665F77"/>
    <w:rsid w:val="00666212"/>
    <w:rsid w:val="0066622A"/>
    <w:rsid w:val="00666A14"/>
    <w:rsid w:val="00666D3A"/>
    <w:rsid w:val="00667100"/>
    <w:rsid w:val="00667996"/>
    <w:rsid w:val="00667AE3"/>
    <w:rsid w:val="00670235"/>
    <w:rsid w:val="00670634"/>
    <w:rsid w:val="00670721"/>
    <w:rsid w:val="006708C6"/>
    <w:rsid w:val="00670A99"/>
    <w:rsid w:val="00670ABE"/>
    <w:rsid w:val="00671193"/>
    <w:rsid w:val="00671BDC"/>
    <w:rsid w:val="0067265A"/>
    <w:rsid w:val="006726FD"/>
    <w:rsid w:val="00672FD3"/>
    <w:rsid w:val="006732CC"/>
    <w:rsid w:val="006733A3"/>
    <w:rsid w:val="00673703"/>
    <w:rsid w:val="0067386E"/>
    <w:rsid w:val="00673ACE"/>
    <w:rsid w:val="00673B9D"/>
    <w:rsid w:val="00673FB9"/>
    <w:rsid w:val="00674631"/>
    <w:rsid w:val="00674682"/>
    <w:rsid w:val="006747D7"/>
    <w:rsid w:val="00674A58"/>
    <w:rsid w:val="00675BAF"/>
    <w:rsid w:val="00675C80"/>
    <w:rsid w:val="00676376"/>
    <w:rsid w:val="006763C2"/>
    <w:rsid w:val="006766B1"/>
    <w:rsid w:val="006767CE"/>
    <w:rsid w:val="006767F9"/>
    <w:rsid w:val="0067705D"/>
    <w:rsid w:val="00677285"/>
    <w:rsid w:val="006775A6"/>
    <w:rsid w:val="00677E77"/>
    <w:rsid w:val="006801AD"/>
    <w:rsid w:val="0068047B"/>
    <w:rsid w:val="0068054E"/>
    <w:rsid w:val="00680DB3"/>
    <w:rsid w:val="00680F5A"/>
    <w:rsid w:val="00681735"/>
    <w:rsid w:val="00681803"/>
    <w:rsid w:val="00681AD8"/>
    <w:rsid w:val="0068213C"/>
    <w:rsid w:val="00682344"/>
    <w:rsid w:val="00682377"/>
    <w:rsid w:val="006826C9"/>
    <w:rsid w:val="006827FD"/>
    <w:rsid w:val="00682962"/>
    <w:rsid w:val="00682A83"/>
    <w:rsid w:val="00682FB8"/>
    <w:rsid w:val="00683220"/>
    <w:rsid w:val="00683352"/>
    <w:rsid w:val="0068364B"/>
    <w:rsid w:val="00683A12"/>
    <w:rsid w:val="00683BA2"/>
    <w:rsid w:val="00683EED"/>
    <w:rsid w:val="00683FB7"/>
    <w:rsid w:val="006840F9"/>
    <w:rsid w:val="00684142"/>
    <w:rsid w:val="006841B5"/>
    <w:rsid w:val="006845D1"/>
    <w:rsid w:val="00684C13"/>
    <w:rsid w:val="00684D4E"/>
    <w:rsid w:val="006856B5"/>
    <w:rsid w:val="0068593E"/>
    <w:rsid w:val="00685A82"/>
    <w:rsid w:val="00685B35"/>
    <w:rsid w:val="00685D71"/>
    <w:rsid w:val="00685E34"/>
    <w:rsid w:val="00685FE3"/>
    <w:rsid w:val="00686529"/>
    <w:rsid w:val="006866D9"/>
    <w:rsid w:val="00686AB5"/>
    <w:rsid w:val="00686D38"/>
    <w:rsid w:val="00686FC8"/>
    <w:rsid w:val="00687135"/>
    <w:rsid w:val="00687452"/>
    <w:rsid w:val="00687625"/>
    <w:rsid w:val="00687863"/>
    <w:rsid w:val="0069009B"/>
    <w:rsid w:val="00690292"/>
    <w:rsid w:val="00690515"/>
    <w:rsid w:val="00690920"/>
    <w:rsid w:val="00690ABA"/>
    <w:rsid w:val="00691538"/>
    <w:rsid w:val="0069181A"/>
    <w:rsid w:val="0069199C"/>
    <w:rsid w:val="00691C01"/>
    <w:rsid w:val="00691C41"/>
    <w:rsid w:val="00692094"/>
    <w:rsid w:val="0069232B"/>
    <w:rsid w:val="00692493"/>
    <w:rsid w:val="006928F4"/>
    <w:rsid w:val="00692A3E"/>
    <w:rsid w:val="00692F60"/>
    <w:rsid w:val="006930B4"/>
    <w:rsid w:val="0069348B"/>
    <w:rsid w:val="006937B2"/>
    <w:rsid w:val="006939F7"/>
    <w:rsid w:val="00693CB9"/>
    <w:rsid w:val="00694024"/>
    <w:rsid w:val="006945FC"/>
    <w:rsid w:val="0069472B"/>
    <w:rsid w:val="00694734"/>
    <w:rsid w:val="00694751"/>
    <w:rsid w:val="0069485D"/>
    <w:rsid w:val="006949B2"/>
    <w:rsid w:val="00694E72"/>
    <w:rsid w:val="00694F04"/>
    <w:rsid w:val="00694F8C"/>
    <w:rsid w:val="00695027"/>
    <w:rsid w:val="006951FB"/>
    <w:rsid w:val="006954B2"/>
    <w:rsid w:val="00695D53"/>
    <w:rsid w:val="00695E5A"/>
    <w:rsid w:val="006960B5"/>
    <w:rsid w:val="0069613C"/>
    <w:rsid w:val="0069650D"/>
    <w:rsid w:val="0069667C"/>
    <w:rsid w:val="006966F3"/>
    <w:rsid w:val="00696E3F"/>
    <w:rsid w:val="00697062"/>
    <w:rsid w:val="006972EC"/>
    <w:rsid w:val="00697EAC"/>
    <w:rsid w:val="006A0244"/>
    <w:rsid w:val="006A02AE"/>
    <w:rsid w:val="006A0539"/>
    <w:rsid w:val="006A054E"/>
    <w:rsid w:val="006A0690"/>
    <w:rsid w:val="006A0748"/>
    <w:rsid w:val="006A0B23"/>
    <w:rsid w:val="006A0B25"/>
    <w:rsid w:val="006A10B1"/>
    <w:rsid w:val="006A111E"/>
    <w:rsid w:val="006A13E7"/>
    <w:rsid w:val="006A1491"/>
    <w:rsid w:val="006A152A"/>
    <w:rsid w:val="006A1943"/>
    <w:rsid w:val="006A213A"/>
    <w:rsid w:val="006A275D"/>
    <w:rsid w:val="006A2A16"/>
    <w:rsid w:val="006A2AC6"/>
    <w:rsid w:val="006A2BE0"/>
    <w:rsid w:val="006A2F59"/>
    <w:rsid w:val="006A2FF7"/>
    <w:rsid w:val="006A3578"/>
    <w:rsid w:val="006A369A"/>
    <w:rsid w:val="006A4026"/>
    <w:rsid w:val="006A4A4F"/>
    <w:rsid w:val="006A4E33"/>
    <w:rsid w:val="006A533A"/>
    <w:rsid w:val="006A5426"/>
    <w:rsid w:val="006A5448"/>
    <w:rsid w:val="006A56AF"/>
    <w:rsid w:val="006A587D"/>
    <w:rsid w:val="006A5B32"/>
    <w:rsid w:val="006A5C02"/>
    <w:rsid w:val="006A5D38"/>
    <w:rsid w:val="006A628B"/>
    <w:rsid w:val="006A63A4"/>
    <w:rsid w:val="006A6AC7"/>
    <w:rsid w:val="006A6E85"/>
    <w:rsid w:val="006A7433"/>
    <w:rsid w:val="006A76A1"/>
    <w:rsid w:val="006A7AB5"/>
    <w:rsid w:val="006B000E"/>
    <w:rsid w:val="006B0148"/>
    <w:rsid w:val="006B0638"/>
    <w:rsid w:val="006B09DD"/>
    <w:rsid w:val="006B0EA9"/>
    <w:rsid w:val="006B21D6"/>
    <w:rsid w:val="006B2954"/>
    <w:rsid w:val="006B2B7C"/>
    <w:rsid w:val="006B2EEC"/>
    <w:rsid w:val="006B31B4"/>
    <w:rsid w:val="006B3312"/>
    <w:rsid w:val="006B331B"/>
    <w:rsid w:val="006B34D2"/>
    <w:rsid w:val="006B34FD"/>
    <w:rsid w:val="006B3556"/>
    <w:rsid w:val="006B3E99"/>
    <w:rsid w:val="006B400A"/>
    <w:rsid w:val="006B41D7"/>
    <w:rsid w:val="006B41DA"/>
    <w:rsid w:val="006B4229"/>
    <w:rsid w:val="006B432A"/>
    <w:rsid w:val="006B4AF8"/>
    <w:rsid w:val="006B4B9D"/>
    <w:rsid w:val="006B4BFF"/>
    <w:rsid w:val="006B4D9C"/>
    <w:rsid w:val="006B52D0"/>
    <w:rsid w:val="006B5909"/>
    <w:rsid w:val="006B5ECA"/>
    <w:rsid w:val="006B6063"/>
    <w:rsid w:val="006B64FD"/>
    <w:rsid w:val="006B686F"/>
    <w:rsid w:val="006B7286"/>
    <w:rsid w:val="006B7397"/>
    <w:rsid w:val="006B7553"/>
    <w:rsid w:val="006B77DF"/>
    <w:rsid w:val="006B7A3E"/>
    <w:rsid w:val="006B7E77"/>
    <w:rsid w:val="006B7FAC"/>
    <w:rsid w:val="006C010A"/>
    <w:rsid w:val="006C03B1"/>
    <w:rsid w:val="006C0408"/>
    <w:rsid w:val="006C04C3"/>
    <w:rsid w:val="006C0C16"/>
    <w:rsid w:val="006C1BB9"/>
    <w:rsid w:val="006C1BF7"/>
    <w:rsid w:val="006C1E13"/>
    <w:rsid w:val="006C1FC6"/>
    <w:rsid w:val="006C2016"/>
    <w:rsid w:val="006C222E"/>
    <w:rsid w:val="006C22D9"/>
    <w:rsid w:val="006C27C0"/>
    <w:rsid w:val="006C2F1C"/>
    <w:rsid w:val="006C2FE3"/>
    <w:rsid w:val="006C2FE7"/>
    <w:rsid w:val="006C3223"/>
    <w:rsid w:val="006C340B"/>
    <w:rsid w:val="006C36B9"/>
    <w:rsid w:val="006C373B"/>
    <w:rsid w:val="006C3765"/>
    <w:rsid w:val="006C3F08"/>
    <w:rsid w:val="006C403D"/>
    <w:rsid w:val="006C4503"/>
    <w:rsid w:val="006C4B62"/>
    <w:rsid w:val="006C4D64"/>
    <w:rsid w:val="006C4FD6"/>
    <w:rsid w:val="006C58F9"/>
    <w:rsid w:val="006C5C52"/>
    <w:rsid w:val="006C5E6D"/>
    <w:rsid w:val="006C6162"/>
    <w:rsid w:val="006C6407"/>
    <w:rsid w:val="006C6467"/>
    <w:rsid w:val="006C64DA"/>
    <w:rsid w:val="006C68BF"/>
    <w:rsid w:val="006C727A"/>
    <w:rsid w:val="006C79CB"/>
    <w:rsid w:val="006D0714"/>
    <w:rsid w:val="006D0F0B"/>
    <w:rsid w:val="006D118A"/>
    <w:rsid w:val="006D139A"/>
    <w:rsid w:val="006D13F1"/>
    <w:rsid w:val="006D14E9"/>
    <w:rsid w:val="006D1798"/>
    <w:rsid w:val="006D1984"/>
    <w:rsid w:val="006D1FA9"/>
    <w:rsid w:val="006D2036"/>
    <w:rsid w:val="006D244D"/>
    <w:rsid w:val="006D25D9"/>
    <w:rsid w:val="006D25ED"/>
    <w:rsid w:val="006D2988"/>
    <w:rsid w:val="006D29E1"/>
    <w:rsid w:val="006D2A06"/>
    <w:rsid w:val="006D2AB3"/>
    <w:rsid w:val="006D2EFD"/>
    <w:rsid w:val="006D2F79"/>
    <w:rsid w:val="006D3116"/>
    <w:rsid w:val="006D3174"/>
    <w:rsid w:val="006D32E9"/>
    <w:rsid w:val="006D33D1"/>
    <w:rsid w:val="006D3517"/>
    <w:rsid w:val="006D3638"/>
    <w:rsid w:val="006D3A11"/>
    <w:rsid w:val="006D3B8D"/>
    <w:rsid w:val="006D3C37"/>
    <w:rsid w:val="006D3D43"/>
    <w:rsid w:val="006D3F1B"/>
    <w:rsid w:val="006D52F4"/>
    <w:rsid w:val="006D56CC"/>
    <w:rsid w:val="006D5828"/>
    <w:rsid w:val="006D588D"/>
    <w:rsid w:val="006D5E64"/>
    <w:rsid w:val="006D611C"/>
    <w:rsid w:val="006D6246"/>
    <w:rsid w:val="006D63A6"/>
    <w:rsid w:val="006D63D8"/>
    <w:rsid w:val="006D6614"/>
    <w:rsid w:val="006D6974"/>
    <w:rsid w:val="006D6CF0"/>
    <w:rsid w:val="006D7021"/>
    <w:rsid w:val="006D7359"/>
    <w:rsid w:val="006D7677"/>
    <w:rsid w:val="006D771E"/>
    <w:rsid w:val="006D7AAF"/>
    <w:rsid w:val="006D7AF4"/>
    <w:rsid w:val="006E039B"/>
    <w:rsid w:val="006E076D"/>
    <w:rsid w:val="006E08A4"/>
    <w:rsid w:val="006E08E1"/>
    <w:rsid w:val="006E097C"/>
    <w:rsid w:val="006E0E98"/>
    <w:rsid w:val="006E1134"/>
    <w:rsid w:val="006E17CA"/>
    <w:rsid w:val="006E1916"/>
    <w:rsid w:val="006E1B1B"/>
    <w:rsid w:val="006E1B71"/>
    <w:rsid w:val="006E2416"/>
    <w:rsid w:val="006E25BA"/>
    <w:rsid w:val="006E2927"/>
    <w:rsid w:val="006E2CBE"/>
    <w:rsid w:val="006E304E"/>
    <w:rsid w:val="006E3192"/>
    <w:rsid w:val="006E35A0"/>
    <w:rsid w:val="006E36E1"/>
    <w:rsid w:val="006E37E0"/>
    <w:rsid w:val="006E3C72"/>
    <w:rsid w:val="006E3D6F"/>
    <w:rsid w:val="006E3F5F"/>
    <w:rsid w:val="006E403B"/>
    <w:rsid w:val="006E4679"/>
    <w:rsid w:val="006E47D4"/>
    <w:rsid w:val="006E4BF7"/>
    <w:rsid w:val="006E4D2C"/>
    <w:rsid w:val="006E578B"/>
    <w:rsid w:val="006E582F"/>
    <w:rsid w:val="006E593E"/>
    <w:rsid w:val="006E6128"/>
    <w:rsid w:val="006E6394"/>
    <w:rsid w:val="006E6BCF"/>
    <w:rsid w:val="006E6D29"/>
    <w:rsid w:val="006E6F97"/>
    <w:rsid w:val="006E756D"/>
    <w:rsid w:val="006E7833"/>
    <w:rsid w:val="006E78A8"/>
    <w:rsid w:val="006E7BDE"/>
    <w:rsid w:val="006E7BF3"/>
    <w:rsid w:val="006F03DA"/>
    <w:rsid w:val="006F0428"/>
    <w:rsid w:val="006F08B8"/>
    <w:rsid w:val="006F0984"/>
    <w:rsid w:val="006F0C70"/>
    <w:rsid w:val="006F1042"/>
    <w:rsid w:val="006F1174"/>
    <w:rsid w:val="006F121C"/>
    <w:rsid w:val="006F1D33"/>
    <w:rsid w:val="006F20C3"/>
    <w:rsid w:val="006F25B6"/>
    <w:rsid w:val="006F25C9"/>
    <w:rsid w:val="006F297A"/>
    <w:rsid w:val="006F29B8"/>
    <w:rsid w:val="006F2D63"/>
    <w:rsid w:val="006F3110"/>
    <w:rsid w:val="006F31F7"/>
    <w:rsid w:val="006F324A"/>
    <w:rsid w:val="006F3357"/>
    <w:rsid w:val="006F3628"/>
    <w:rsid w:val="006F38CC"/>
    <w:rsid w:val="006F3A5E"/>
    <w:rsid w:val="006F3DEC"/>
    <w:rsid w:val="006F3EFC"/>
    <w:rsid w:val="006F3F50"/>
    <w:rsid w:val="006F41B6"/>
    <w:rsid w:val="006F47A5"/>
    <w:rsid w:val="006F48B4"/>
    <w:rsid w:val="006F5527"/>
    <w:rsid w:val="006F57CF"/>
    <w:rsid w:val="006F57FE"/>
    <w:rsid w:val="006F5C13"/>
    <w:rsid w:val="006F5C6B"/>
    <w:rsid w:val="006F5C8A"/>
    <w:rsid w:val="006F6537"/>
    <w:rsid w:val="006F6539"/>
    <w:rsid w:val="006F6673"/>
    <w:rsid w:val="006F67C7"/>
    <w:rsid w:val="006F6CA4"/>
    <w:rsid w:val="006F7717"/>
    <w:rsid w:val="006F7886"/>
    <w:rsid w:val="006F7CBE"/>
    <w:rsid w:val="006F7ECA"/>
    <w:rsid w:val="0070013D"/>
    <w:rsid w:val="00700210"/>
    <w:rsid w:val="007003FD"/>
    <w:rsid w:val="00700574"/>
    <w:rsid w:val="007008E0"/>
    <w:rsid w:val="00700A60"/>
    <w:rsid w:val="00700D33"/>
    <w:rsid w:val="007010BF"/>
    <w:rsid w:val="00701230"/>
    <w:rsid w:val="00701342"/>
    <w:rsid w:val="00701927"/>
    <w:rsid w:val="00701B70"/>
    <w:rsid w:val="00701F02"/>
    <w:rsid w:val="00702077"/>
    <w:rsid w:val="007021D3"/>
    <w:rsid w:val="007021D8"/>
    <w:rsid w:val="007022CA"/>
    <w:rsid w:val="007023CD"/>
    <w:rsid w:val="00702AD6"/>
    <w:rsid w:val="00702B2D"/>
    <w:rsid w:val="00703213"/>
    <w:rsid w:val="0070367E"/>
    <w:rsid w:val="007036CF"/>
    <w:rsid w:val="00703742"/>
    <w:rsid w:val="007039D8"/>
    <w:rsid w:val="00703F0A"/>
    <w:rsid w:val="0070416E"/>
    <w:rsid w:val="0070430C"/>
    <w:rsid w:val="00704532"/>
    <w:rsid w:val="0070493B"/>
    <w:rsid w:val="007049FD"/>
    <w:rsid w:val="00704B8D"/>
    <w:rsid w:val="00704D3C"/>
    <w:rsid w:val="00705A64"/>
    <w:rsid w:val="00706031"/>
    <w:rsid w:val="007063A9"/>
    <w:rsid w:val="007064D0"/>
    <w:rsid w:val="00706A26"/>
    <w:rsid w:val="00706DD3"/>
    <w:rsid w:val="00707238"/>
    <w:rsid w:val="00707506"/>
    <w:rsid w:val="00707545"/>
    <w:rsid w:val="00707737"/>
    <w:rsid w:val="007079FC"/>
    <w:rsid w:val="00707ABB"/>
    <w:rsid w:val="00707CC5"/>
    <w:rsid w:val="00707F46"/>
    <w:rsid w:val="007100AE"/>
    <w:rsid w:val="007103C5"/>
    <w:rsid w:val="0071069C"/>
    <w:rsid w:val="007106C8"/>
    <w:rsid w:val="00710846"/>
    <w:rsid w:val="00710B82"/>
    <w:rsid w:val="00710B90"/>
    <w:rsid w:val="00710F17"/>
    <w:rsid w:val="0071131F"/>
    <w:rsid w:val="00711859"/>
    <w:rsid w:val="00711863"/>
    <w:rsid w:val="0071196D"/>
    <w:rsid w:val="007120CC"/>
    <w:rsid w:val="0071237A"/>
    <w:rsid w:val="0071275F"/>
    <w:rsid w:val="00712938"/>
    <w:rsid w:val="00712E53"/>
    <w:rsid w:val="00713101"/>
    <w:rsid w:val="00713337"/>
    <w:rsid w:val="007134A4"/>
    <w:rsid w:val="007137EA"/>
    <w:rsid w:val="007137F1"/>
    <w:rsid w:val="00714389"/>
    <w:rsid w:val="00714414"/>
    <w:rsid w:val="0071453C"/>
    <w:rsid w:val="0071477A"/>
    <w:rsid w:val="00714F7B"/>
    <w:rsid w:val="00715393"/>
    <w:rsid w:val="007153AD"/>
    <w:rsid w:val="00715754"/>
    <w:rsid w:val="007157A0"/>
    <w:rsid w:val="007157B8"/>
    <w:rsid w:val="0071583E"/>
    <w:rsid w:val="00715943"/>
    <w:rsid w:val="00715BDE"/>
    <w:rsid w:val="00715CEC"/>
    <w:rsid w:val="00715DA4"/>
    <w:rsid w:val="00715F77"/>
    <w:rsid w:val="007161BE"/>
    <w:rsid w:val="0071697F"/>
    <w:rsid w:val="00716D78"/>
    <w:rsid w:val="00716EAE"/>
    <w:rsid w:val="00716FBF"/>
    <w:rsid w:val="0071732F"/>
    <w:rsid w:val="00717C6D"/>
    <w:rsid w:val="007201B8"/>
    <w:rsid w:val="00720573"/>
    <w:rsid w:val="00720C6D"/>
    <w:rsid w:val="00720EA6"/>
    <w:rsid w:val="00720FAF"/>
    <w:rsid w:val="00721410"/>
    <w:rsid w:val="007216A5"/>
    <w:rsid w:val="007217CF"/>
    <w:rsid w:val="007217F6"/>
    <w:rsid w:val="007219A8"/>
    <w:rsid w:val="00721D47"/>
    <w:rsid w:val="007226B4"/>
    <w:rsid w:val="00722919"/>
    <w:rsid w:val="00722963"/>
    <w:rsid w:val="007229BC"/>
    <w:rsid w:val="00722C2D"/>
    <w:rsid w:val="00722C4A"/>
    <w:rsid w:val="00723032"/>
    <w:rsid w:val="0072317C"/>
    <w:rsid w:val="00723440"/>
    <w:rsid w:val="00723AB0"/>
    <w:rsid w:val="00723ECF"/>
    <w:rsid w:val="007240E1"/>
    <w:rsid w:val="00724342"/>
    <w:rsid w:val="007243F2"/>
    <w:rsid w:val="00724498"/>
    <w:rsid w:val="0072456D"/>
    <w:rsid w:val="00724BF0"/>
    <w:rsid w:val="007250A2"/>
    <w:rsid w:val="007251E0"/>
    <w:rsid w:val="00725252"/>
    <w:rsid w:val="0072528B"/>
    <w:rsid w:val="00725BA7"/>
    <w:rsid w:val="00725EC6"/>
    <w:rsid w:val="00725F1B"/>
    <w:rsid w:val="007262C9"/>
    <w:rsid w:val="007264A9"/>
    <w:rsid w:val="0072656C"/>
    <w:rsid w:val="00726614"/>
    <w:rsid w:val="00726B09"/>
    <w:rsid w:val="00726BE2"/>
    <w:rsid w:val="00726EBE"/>
    <w:rsid w:val="00727093"/>
    <w:rsid w:val="00727484"/>
    <w:rsid w:val="00727648"/>
    <w:rsid w:val="00727825"/>
    <w:rsid w:val="00727883"/>
    <w:rsid w:val="00727A43"/>
    <w:rsid w:val="00727A75"/>
    <w:rsid w:val="00727CC1"/>
    <w:rsid w:val="00730550"/>
    <w:rsid w:val="0073071E"/>
    <w:rsid w:val="00730843"/>
    <w:rsid w:val="0073086B"/>
    <w:rsid w:val="0073088D"/>
    <w:rsid w:val="007309F3"/>
    <w:rsid w:val="00730C7A"/>
    <w:rsid w:val="00731322"/>
    <w:rsid w:val="00731328"/>
    <w:rsid w:val="00731542"/>
    <w:rsid w:val="007315A2"/>
    <w:rsid w:val="0073172A"/>
    <w:rsid w:val="0073186C"/>
    <w:rsid w:val="00731C52"/>
    <w:rsid w:val="00731C94"/>
    <w:rsid w:val="00731FCE"/>
    <w:rsid w:val="00732075"/>
    <w:rsid w:val="007323A1"/>
    <w:rsid w:val="007324AA"/>
    <w:rsid w:val="00732622"/>
    <w:rsid w:val="00732E5D"/>
    <w:rsid w:val="00733250"/>
    <w:rsid w:val="0073361E"/>
    <w:rsid w:val="00733666"/>
    <w:rsid w:val="00733C7F"/>
    <w:rsid w:val="0073430F"/>
    <w:rsid w:val="00734810"/>
    <w:rsid w:val="00735215"/>
    <w:rsid w:val="007352C8"/>
    <w:rsid w:val="00735420"/>
    <w:rsid w:val="00735828"/>
    <w:rsid w:val="0073589B"/>
    <w:rsid w:val="00735A55"/>
    <w:rsid w:val="00735CA7"/>
    <w:rsid w:val="00735D1D"/>
    <w:rsid w:val="00735D9F"/>
    <w:rsid w:val="00735F21"/>
    <w:rsid w:val="00736914"/>
    <w:rsid w:val="00736A32"/>
    <w:rsid w:val="007376F8"/>
    <w:rsid w:val="0073771F"/>
    <w:rsid w:val="00737FA1"/>
    <w:rsid w:val="00737FD6"/>
    <w:rsid w:val="007400E9"/>
    <w:rsid w:val="007402F2"/>
    <w:rsid w:val="00740685"/>
    <w:rsid w:val="00740714"/>
    <w:rsid w:val="007409C7"/>
    <w:rsid w:val="007409FE"/>
    <w:rsid w:val="00740D1C"/>
    <w:rsid w:val="00740FF8"/>
    <w:rsid w:val="00741030"/>
    <w:rsid w:val="00741301"/>
    <w:rsid w:val="0074146A"/>
    <w:rsid w:val="00741730"/>
    <w:rsid w:val="00741760"/>
    <w:rsid w:val="00741A20"/>
    <w:rsid w:val="00741C3C"/>
    <w:rsid w:val="007423B8"/>
    <w:rsid w:val="00742FDA"/>
    <w:rsid w:val="0074314B"/>
    <w:rsid w:val="0074325A"/>
    <w:rsid w:val="00743306"/>
    <w:rsid w:val="00743C19"/>
    <w:rsid w:val="00743C5A"/>
    <w:rsid w:val="00743C90"/>
    <w:rsid w:val="00744408"/>
    <w:rsid w:val="00744512"/>
    <w:rsid w:val="007445A7"/>
    <w:rsid w:val="00744725"/>
    <w:rsid w:val="007448E8"/>
    <w:rsid w:val="00744BEE"/>
    <w:rsid w:val="00744EE7"/>
    <w:rsid w:val="007455FC"/>
    <w:rsid w:val="00745A1B"/>
    <w:rsid w:val="00745A44"/>
    <w:rsid w:val="00745A45"/>
    <w:rsid w:val="00745DB8"/>
    <w:rsid w:val="00746104"/>
    <w:rsid w:val="0074617E"/>
    <w:rsid w:val="007462EA"/>
    <w:rsid w:val="007462F6"/>
    <w:rsid w:val="007468D5"/>
    <w:rsid w:val="00746BF1"/>
    <w:rsid w:val="00746E71"/>
    <w:rsid w:val="00746EC6"/>
    <w:rsid w:val="00746F4D"/>
    <w:rsid w:val="00747711"/>
    <w:rsid w:val="00747C75"/>
    <w:rsid w:val="00750100"/>
    <w:rsid w:val="007508F9"/>
    <w:rsid w:val="00750DE0"/>
    <w:rsid w:val="007517C1"/>
    <w:rsid w:val="00751A4B"/>
    <w:rsid w:val="00751A8D"/>
    <w:rsid w:val="00751DC8"/>
    <w:rsid w:val="007521DB"/>
    <w:rsid w:val="00752806"/>
    <w:rsid w:val="007528B3"/>
    <w:rsid w:val="0075294B"/>
    <w:rsid w:val="00752FCE"/>
    <w:rsid w:val="0075325F"/>
    <w:rsid w:val="007534ED"/>
    <w:rsid w:val="00753D29"/>
    <w:rsid w:val="00753D9C"/>
    <w:rsid w:val="0075409C"/>
    <w:rsid w:val="00754190"/>
    <w:rsid w:val="00754411"/>
    <w:rsid w:val="0075461C"/>
    <w:rsid w:val="0075489B"/>
    <w:rsid w:val="007548F0"/>
    <w:rsid w:val="00754D5D"/>
    <w:rsid w:val="00755457"/>
    <w:rsid w:val="007554EA"/>
    <w:rsid w:val="00755733"/>
    <w:rsid w:val="00755A3C"/>
    <w:rsid w:val="00755B59"/>
    <w:rsid w:val="00755C3E"/>
    <w:rsid w:val="00755C45"/>
    <w:rsid w:val="007561DF"/>
    <w:rsid w:val="007562CC"/>
    <w:rsid w:val="0075640E"/>
    <w:rsid w:val="00756602"/>
    <w:rsid w:val="00756848"/>
    <w:rsid w:val="00756B4C"/>
    <w:rsid w:val="00756D37"/>
    <w:rsid w:val="00756F01"/>
    <w:rsid w:val="00757057"/>
    <w:rsid w:val="00757330"/>
    <w:rsid w:val="0075779A"/>
    <w:rsid w:val="007578CF"/>
    <w:rsid w:val="00757916"/>
    <w:rsid w:val="00757DE3"/>
    <w:rsid w:val="007602B0"/>
    <w:rsid w:val="00760511"/>
    <w:rsid w:val="00760592"/>
    <w:rsid w:val="00760ABD"/>
    <w:rsid w:val="007619A5"/>
    <w:rsid w:val="00761A91"/>
    <w:rsid w:val="00761B9B"/>
    <w:rsid w:val="00761DFA"/>
    <w:rsid w:val="0076206A"/>
    <w:rsid w:val="0076294C"/>
    <w:rsid w:val="00762A48"/>
    <w:rsid w:val="00762AC5"/>
    <w:rsid w:val="00762AF6"/>
    <w:rsid w:val="00762CC8"/>
    <w:rsid w:val="00762DE1"/>
    <w:rsid w:val="00762F6E"/>
    <w:rsid w:val="007630D5"/>
    <w:rsid w:val="00763365"/>
    <w:rsid w:val="00763408"/>
    <w:rsid w:val="007637BC"/>
    <w:rsid w:val="00763860"/>
    <w:rsid w:val="00763BCD"/>
    <w:rsid w:val="00763C4B"/>
    <w:rsid w:val="00763D0C"/>
    <w:rsid w:val="00764591"/>
    <w:rsid w:val="0076468B"/>
    <w:rsid w:val="00764937"/>
    <w:rsid w:val="00764A48"/>
    <w:rsid w:val="00764CF8"/>
    <w:rsid w:val="00766021"/>
    <w:rsid w:val="007661CE"/>
    <w:rsid w:val="007662C6"/>
    <w:rsid w:val="007663E7"/>
    <w:rsid w:val="0076656E"/>
    <w:rsid w:val="00766699"/>
    <w:rsid w:val="007667F2"/>
    <w:rsid w:val="00766984"/>
    <w:rsid w:val="00766B19"/>
    <w:rsid w:val="00766BC3"/>
    <w:rsid w:val="00766C8B"/>
    <w:rsid w:val="00766D6F"/>
    <w:rsid w:val="0076715D"/>
    <w:rsid w:val="007675FD"/>
    <w:rsid w:val="0076762D"/>
    <w:rsid w:val="007677A5"/>
    <w:rsid w:val="0077027A"/>
    <w:rsid w:val="0077082B"/>
    <w:rsid w:val="00770E84"/>
    <w:rsid w:val="007710F5"/>
    <w:rsid w:val="00771584"/>
    <w:rsid w:val="0077162F"/>
    <w:rsid w:val="007719B2"/>
    <w:rsid w:val="0077209E"/>
    <w:rsid w:val="00772154"/>
    <w:rsid w:val="0077226A"/>
    <w:rsid w:val="007722B2"/>
    <w:rsid w:val="00772693"/>
    <w:rsid w:val="007727D0"/>
    <w:rsid w:val="007727F4"/>
    <w:rsid w:val="00772989"/>
    <w:rsid w:val="00772A35"/>
    <w:rsid w:val="00772A57"/>
    <w:rsid w:val="00772C83"/>
    <w:rsid w:val="00772EC7"/>
    <w:rsid w:val="00772EE5"/>
    <w:rsid w:val="007736BF"/>
    <w:rsid w:val="00773918"/>
    <w:rsid w:val="00773AED"/>
    <w:rsid w:val="00773B7F"/>
    <w:rsid w:val="00773B9E"/>
    <w:rsid w:val="0077421B"/>
    <w:rsid w:val="00774409"/>
    <w:rsid w:val="00774598"/>
    <w:rsid w:val="007747C8"/>
    <w:rsid w:val="00774BB0"/>
    <w:rsid w:val="00774F57"/>
    <w:rsid w:val="0077544F"/>
    <w:rsid w:val="007756C6"/>
    <w:rsid w:val="00775835"/>
    <w:rsid w:val="00775A4B"/>
    <w:rsid w:val="00775CCE"/>
    <w:rsid w:val="0077623A"/>
    <w:rsid w:val="0077623F"/>
    <w:rsid w:val="00776390"/>
    <w:rsid w:val="0077648C"/>
    <w:rsid w:val="00776C66"/>
    <w:rsid w:val="00776C6F"/>
    <w:rsid w:val="00776DC6"/>
    <w:rsid w:val="00777126"/>
    <w:rsid w:val="0077731D"/>
    <w:rsid w:val="00777343"/>
    <w:rsid w:val="00777769"/>
    <w:rsid w:val="0077780C"/>
    <w:rsid w:val="00777973"/>
    <w:rsid w:val="00777C1C"/>
    <w:rsid w:val="00777C25"/>
    <w:rsid w:val="00777DFA"/>
    <w:rsid w:val="007801AA"/>
    <w:rsid w:val="007801EC"/>
    <w:rsid w:val="00780C05"/>
    <w:rsid w:val="007810DE"/>
    <w:rsid w:val="00781146"/>
    <w:rsid w:val="007811B8"/>
    <w:rsid w:val="00781287"/>
    <w:rsid w:val="00781738"/>
    <w:rsid w:val="00781FB7"/>
    <w:rsid w:val="00782534"/>
    <w:rsid w:val="007825F5"/>
    <w:rsid w:val="00782646"/>
    <w:rsid w:val="007826F6"/>
    <w:rsid w:val="00782887"/>
    <w:rsid w:val="00782C1A"/>
    <w:rsid w:val="007831F2"/>
    <w:rsid w:val="0078345E"/>
    <w:rsid w:val="00783536"/>
    <w:rsid w:val="00783831"/>
    <w:rsid w:val="00783F35"/>
    <w:rsid w:val="00783FBC"/>
    <w:rsid w:val="0078427B"/>
    <w:rsid w:val="0078433C"/>
    <w:rsid w:val="00784611"/>
    <w:rsid w:val="00784642"/>
    <w:rsid w:val="00784765"/>
    <w:rsid w:val="00784885"/>
    <w:rsid w:val="00784901"/>
    <w:rsid w:val="00784A6F"/>
    <w:rsid w:val="00785058"/>
    <w:rsid w:val="0078549F"/>
    <w:rsid w:val="00785B64"/>
    <w:rsid w:val="00785D79"/>
    <w:rsid w:val="00786038"/>
    <w:rsid w:val="0078675D"/>
    <w:rsid w:val="007867C1"/>
    <w:rsid w:val="00786A5D"/>
    <w:rsid w:val="0078758E"/>
    <w:rsid w:val="00787659"/>
    <w:rsid w:val="00787D30"/>
    <w:rsid w:val="00790202"/>
    <w:rsid w:val="0079028C"/>
    <w:rsid w:val="007902F4"/>
    <w:rsid w:val="00790762"/>
    <w:rsid w:val="00790847"/>
    <w:rsid w:val="007908A8"/>
    <w:rsid w:val="00790B82"/>
    <w:rsid w:val="00791169"/>
    <w:rsid w:val="00791294"/>
    <w:rsid w:val="007912C3"/>
    <w:rsid w:val="007914B2"/>
    <w:rsid w:val="0079197D"/>
    <w:rsid w:val="00791F00"/>
    <w:rsid w:val="00792051"/>
    <w:rsid w:val="007927E7"/>
    <w:rsid w:val="007929B9"/>
    <w:rsid w:val="007929F2"/>
    <w:rsid w:val="00792D98"/>
    <w:rsid w:val="00792EC5"/>
    <w:rsid w:val="00793260"/>
    <w:rsid w:val="00793327"/>
    <w:rsid w:val="00793516"/>
    <w:rsid w:val="00793AD0"/>
    <w:rsid w:val="00793BB8"/>
    <w:rsid w:val="00793EF1"/>
    <w:rsid w:val="00794140"/>
    <w:rsid w:val="00794277"/>
    <w:rsid w:val="00794355"/>
    <w:rsid w:val="00794552"/>
    <w:rsid w:val="00794829"/>
    <w:rsid w:val="00794B20"/>
    <w:rsid w:val="00794B76"/>
    <w:rsid w:val="00794BA9"/>
    <w:rsid w:val="00794C72"/>
    <w:rsid w:val="00794C87"/>
    <w:rsid w:val="00794DF0"/>
    <w:rsid w:val="007950B9"/>
    <w:rsid w:val="007958B8"/>
    <w:rsid w:val="00795968"/>
    <w:rsid w:val="00795AFC"/>
    <w:rsid w:val="007960F0"/>
    <w:rsid w:val="00796891"/>
    <w:rsid w:val="00796C36"/>
    <w:rsid w:val="00797031"/>
    <w:rsid w:val="00797048"/>
    <w:rsid w:val="00797372"/>
    <w:rsid w:val="00797631"/>
    <w:rsid w:val="00797938"/>
    <w:rsid w:val="00797AC4"/>
    <w:rsid w:val="00797FDC"/>
    <w:rsid w:val="007A001C"/>
    <w:rsid w:val="007A0519"/>
    <w:rsid w:val="007A0566"/>
    <w:rsid w:val="007A07DF"/>
    <w:rsid w:val="007A08F0"/>
    <w:rsid w:val="007A0CBF"/>
    <w:rsid w:val="007A0D0D"/>
    <w:rsid w:val="007A0EA4"/>
    <w:rsid w:val="007A0F2C"/>
    <w:rsid w:val="007A11FB"/>
    <w:rsid w:val="007A144B"/>
    <w:rsid w:val="007A14D1"/>
    <w:rsid w:val="007A1ACC"/>
    <w:rsid w:val="007A1EFE"/>
    <w:rsid w:val="007A21B9"/>
    <w:rsid w:val="007A21D5"/>
    <w:rsid w:val="007A250E"/>
    <w:rsid w:val="007A28E4"/>
    <w:rsid w:val="007A2B76"/>
    <w:rsid w:val="007A2E7F"/>
    <w:rsid w:val="007A30E9"/>
    <w:rsid w:val="007A34CD"/>
    <w:rsid w:val="007A35B9"/>
    <w:rsid w:val="007A39EF"/>
    <w:rsid w:val="007A3BB8"/>
    <w:rsid w:val="007A3EDB"/>
    <w:rsid w:val="007A44F8"/>
    <w:rsid w:val="007A455A"/>
    <w:rsid w:val="007A470B"/>
    <w:rsid w:val="007A49D8"/>
    <w:rsid w:val="007A4B77"/>
    <w:rsid w:val="007A4DF5"/>
    <w:rsid w:val="007A536C"/>
    <w:rsid w:val="007A5592"/>
    <w:rsid w:val="007A5AB1"/>
    <w:rsid w:val="007A5BC3"/>
    <w:rsid w:val="007A5E97"/>
    <w:rsid w:val="007A5F09"/>
    <w:rsid w:val="007A628C"/>
    <w:rsid w:val="007A62EE"/>
    <w:rsid w:val="007A65F9"/>
    <w:rsid w:val="007A68E9"/>
    <w:rsid w:val="007A6C0C"/>
    <w:rsid w:val="007A7217"/>
    <w:rsid w:val="007A722C"/>
    <w:rsid w:val="007A7435"/>
    <w:rsid w:val="007A76BF"/>
    <w:rsid w:val="007A7DAB"/>
    <w:rsid w:val="007B020A"/>
    <w:rsid w:val="007B0A60"/>
    <w:rsid w:val="007B0D35"/>
    <w:rsid w:val="007B0F9B"/>
    <w:rsid w:val="007B1383"/>
    <w:rsid w:val="007B1973"/>
    <w:rsid w:val="007B1FA1"/>
    <w:rsid w:val="007B2096"/>
    <w:rsid w:val="007B20FD"/>
    <w:rsid w:val="007B22A5"/>
    <w:rsid w:val="007B2572"/>
    <w:rsid w:val="007B25D6"/>
    <w:rsid w:val="007B271B"/>
    <w:rsid w:val="007B27AF"/>
    <w:rsid w:val="007B2A45"/>
    <w:rsid w:val="007B2CAC"/>
    <w:rsid w:val="007B3C23"/>
    <w:rsid w:val="007B4498"/>
    <w:rsid w:val="007B49BC"/>
    <w:rsid w:val="007B4B89"/>
    <w:rsid w:val="007B4E42"/>
    <w:rsid w:val="007B5591"/>
    <w:rsid w:val="007B56D6"/>
    <w:rsid w:val="007B577B"/>
    <w:rsid w:val="007B57C0"/>
    <w:rsid w:val="007B5B55"/>
    <w:rsid w:val="007B63B0"/>
    <w:rsid w:val="007B683C"/>
    <w:rsid w:val="007B699C"/>
    <w:rsid w:val="007B6BBC"/>
    <w:rsid w:val="007B6C58"/>
    <w:rsid w:val="007B6F35"/>
    <w:rsid w:val="007B6FC6"/>
    <w:rsid w:val="007B7533"/>
    <w:rsid w:val="007B7675"/>
    <w:rsid w:val="007B7784"/>
    <w:rsid w:val="007B79BF"/>
    <w:rsid w:val="007B79F4"/>
    <w:rsid w:val="007B7B08"/>
    <w:rsid w:val="007C0032"/>
    <w:rsid w:val="007C03A5"/>
    <w:rsid w:val="007C0EEC"/>
    <w:rsid w:val="007C0F3A"/>
    <w:rsid w:val="007C1292"/>
    <w:rsid w:val="007C19AD"/>
    <w:rsid w:val="007C1BD4"/>
    <w:rsid w:val="007C1C04"/>
    <w:rsid w:val="007C2B19"/>
    <w:rsid w:val="007C2CE2"/>
    <w:rsid w:val="007C2D5E"/>
    <w:rsid w:val="007C2E8B"/>
    <w:rsid w:val="007C3481"/>
    <w:rsid w:val="007C36C1"/>
    <w:rsid w:val="007C37C3"/>
    <w:rsid w:val="007C38A8"/>
    <w:rsid w:val="007C394F"/>
    <w:rsid w:val="007C40B9"/>
    <w:rsid w:val="007C4C99"/>
    <w:rsid w:val="007C4E38"/>
    <w:rsid w:val="007C5263"/>
    <w:rsid w:val="007C5581"/>
    <w:rsid w:val="007C56DE"/>
    <w:rsid w:val="007C5799"/>
    <w:rsid w:val="007C5C29"/>
    <w:rsid w:val="007C5D89"/>
    <w:rsid w:val="007C5DB3"/>
    <w:rsid w:val="007C5DC9"/>
    <w:rsid w:val="007C61B3"/>
    <w:rsid w:val="007C61B7"/>
    <w:rsid w:val="007C64D6"/>
    <w:rsid w:val="007C65D0"/>
    <w:rsid w:val="007C672F"/>
    <w:rsid w:val="007C71F3"/>
    <w:rsid w:val="007C727D"/>
    <w:rsid w:val="007C737A"/>
    <w:rsid w:val="007C7467"/>
    <w:rsid w:val="007C7504"/>
    <w:rsid w:val="007C7AEB"/>
    <w:rsid w:val="007D031A"/>
    <w:rsid w:val="007D043B"/>
    <w:rsid w:val="007D0965"/>
    <w:rsid w:val="007D0D67"/>
    <w:rsid w:val="007D0E6F"/>
    <w:rsid w:val="007D0F7A"/>
    <w:rsid w:val="007D1254"/>
    <w:rsid w:val="007D1308"/>
    <w:rsid w:val="007D13BE"/>
    <w:rsid w:val="007D1822"/>
    <w:rsid w:val="007D1A98"/>
    <w:rsid w:val="007D1ADA"/>
    <w:rsid w:val="007D1AFA"/>
    <w:rsid w:val="007D1B0A"/>
    <w:rsid w:val="007D1B9A"/>
    <w:rsid w:val="007D21B8"/>
    <w:rsid w:val="007D221B"/>
    <w:rsid w:val="007D2558"/>
    <w:rsid w:val="007D2BE1"/>
    <w:rsid w:val="007D2DB2"/>
    <w:rsid w:val="007D305B"/>
    <w:rsid w:val="007D30C5"/>
    <w:rsid w:val="007D30E5"/>
    <w:rsid w:val="007D3923"/>
    <w:rsid w:val="007D3DC7"/>
    <w:rsid w:val="007D3E66"/>
    <w:rsid w:val="007D41D8"/>
    <w:rsid w:val="007D4335"/>
    <w:rsid w:val="007D46DA"/>
    <w:rsid w:val="007D4D0A"/>
    <w:rsid w:val="007D5212"/>
    <w:rsid w:val="007D5215"/>
    <w:rsid w:val="007D55C2"/>
    <w:rsid w:val="007D55EB"/>
    <w:rsid w:val="007D579E"/>
    <w:rsid w:val="007D5F6E"/>
    <w:rsid w:val="007D639D"/>
    <w:rsid w:val="007D665E"/>
    <w:rsid w:val="007D6871"/>
    <w:rsid w:val="007D6C55"/>
    <w:rsid w:val="007D6D28"/>
    <w:rsid w:val="007D74D2"/>
    <w:rsid w:val="007D78EF"/>
    <w:rsid w:val="007D7A19"/>
    <w:rsid w:val="007D7A52"/>
    <w:rsid w:val="007D7A9E"/>
    <w:rsid w:val="007D7F26"/>
    <w:rsid w:val="007E02CF"/>
    <w:rsid w:val="007E071F"/>
    <w:rsid w:val="007E082D"/>
    <w:rsid w:val="007E0888"/>
    <w:rsid w:val="007E0B8D"/>
    <w:rsid w:val="007E119D"/>
    <w:rsid w:val="007E16CD"/>
    <w:rsid w:val="007E1B99"/>
    <w:rsid w:val="007E1C2A"/>
    <w:rsid w:val="007E1FC5"/>
    <w:rsid w:val="007E218F"/>
    <w:rsid w:val="007E2194"/>
    <w:rsid w:val="007E21E4"/>
    <w:rsid w:val="007E2378"/>
    <w:rsid w:val="007E2617"/>
    <w:rsid w:val="007E27EA"/>
    <w:rsid w:val="007E3111"/>
    <w:rsid w:val="007E3363"/>
    <w:rsid w:val="007E37FE"/>
    <w:rsid w:val="007E3C33"/>
    <w:rsid w:val="007E4019"/>
    <w:rsid w:val="007E41CF"/>
    <w:rsid w:val="007E4A57"/>
    <w:rsid w:val="007E4A93"/>
    <w:rsid w:val="007E4C4F"/>
    <w:rsid w:val="007E4CE4"/>
    <w:rsid w:val="007E4D4D"/>
    <w:rsid w:val="007E52F6"/>
    <w:rsid w:val="007E542D"/>
    <w:rsid w:val="007E5639"/>
    <w:rsid w:val="007E5AB7"/>
    <w:rsid w:val="007E5D1E"/>
    <w:rsid w:val="007E5D72"/>
    <w:rsid w:val="007E5DC1"/>
    <w:rsid w:val="007E5EE3"/>
    <w:rsid w:val="007E5F64"/>
    <w:rsid w:val="007E60F3"/>
    <w:rsid w:val="007E6544"/>
    <w:rsid w:val="007E667F"/>
    <w:rsid w:val="007E67F4"/>
    <w:rsid w:val="007E69A8"/>
    <w:rsid w:val="007E6AD3"/>
    <w:rsid w:val="007E6D6C"/>
    <w:rsid w:val="007E6DE1"/>
    <w:rsid w:val="007E7051"/>
    <w:rsid w:val="007E721C"/>
    <w:rsid w:val="007E74AF"/>
    <w:rsid w:val="007E74D5"/>
    <w:rsid w:val="007E7551"/>
    <w:rsid w:val="007E76F3"/>
    <w:rsid w:val="007F0325"/>
    <w:rsid w:val="007F034D"/>
    <w:rsid w:val="007F0966"/>
    <w:rsid w:val="007F0A8F"/>
    <w:rsid w:val="007F0D3D"/>
    <w:rsid w:val="007F0E4B"/>
    <w:rsid w:val="007F1032"/>
    <w:rsid w:val="007F11FD"/>
    <w:rsid w:val="007F1A81"/>
    <w:rsid w:val="007F1EC4"/>
    <w:rsid w:val="007F1ECB"/>
    <w:rsid w:val="007F21DE"/>
    <w:rsid w:val="007F243A"/>
    <w:rsid w:val="007F25AA"/>
    <w:rsid w:val="007F2A29"/>
    <w:rsid w:val="007F2FE0"/>
    <w:rsid w:val="007F345D"/>
    <w:rsid w:val="007F3C93"/>
    <w:rsid w:val="007F3C97"/>
    <w:rsid w:val="007F3CD0"/>
    <w:rsid w:val="007F417A"/>
    <w:rsid w:val="007F457F"/>
    <w:rsid w:val="007F499D"/>
    <w:rsid w:val="007F5068"/>
    <w:rsid w:val="007F59CC"/>
    <w:rsid w:val="007F6302"/>
    <w:rsid w:val="007F6407"/>
    <w:rsid w:val="007F659F"/>
    <w:rsid w:val="007F666E"/>
    <w:rsid w:val="007F6946"/>
    <w:rsid w:val="007F7578"/>
    <w:rsid w:val="007F7BDE"/>
    <w:rsid w:val="007F7C22"/>
    <w:rsid w:val="0080017F"/>
    <w:rsid w:val="008001B5"/>
    <w:rsid w:val="0080036B"/>
    <w:rsid w:val="00800393"/>
    <w:rsid w:val="0080040C"/>
    <w:rsid w:val="00800466"/>
    <w:rsid w:val="008004F8"/>
    <w:rsid w:val="008005F7"/>
    <w:rsid w:val="00800982"/>
    <w:rsid w:val="00800EA9"/>
    <w:rsid w:val="008011EC"/>
    <w:rsid w:val="00801993"/>
    <w:rsid w:val="00801BFA"/>
    <w:rsid w:val="00801CD5"/>
    <w:rsid w:val="008025EC"/>
    <w:rsid w:val="00802904"/>
    <w:rsid w:val="00802A79"/>
    <w:rsid w:val="00802B26"/>
    <w:rsid w:val="00802FCD"/>
    <w:rsid w:val="00803668"/>
    <w:rsid w:val="008038D2"/>
    <w:rsid w:val="00803FAB"/>
    <w:rsid w:val="008046E2"/>
    <w:rsid w:val="00804743"/>
    <w:rsid w:val="00804940"/>
    <w:rsid w:val="00804978"/>
    <w:rsid w:val="00805039"/>
    <w:rsid w:val="008054FC"/>
    <w:rsid w:val="00805683"/>
    <w:rsid w:val="0080569E"/>
    <w:rsid w:val="00805753"/>
    <w:rsid w:val="008057A2"/>
    <w:rsid w:val="00805ECD"/>
    <w:rsid w:val="00806364"/>
    <w:rsid w:val="008064AB"/>
    <w:rsid w:val="00806680"/>
    <w:rsid w:val="00806C28"/>
    <w:rsid w:val="0080728B"/>
    <w:rsid w:val="008075E1"/>
    <w:rsid w:val="00807923"/>
    <w:rsid w:val="00807A0B"/>
    <w:rsid w:val="00807A60"/>
    <w:rsid w:val="00807BA6"/>
    <w:rsid w:val="00810034"/>
    <w:rsid w:val="00810C06"/>
    <w:rsid w:val="00810E01"/>
    <w:rsid w:val="00810E21"/>
    <w:rsid w:val="00811108"/>
    <w:rsid w:val="0081125E"/>
    <w:rsid w:val="0081137C"/>
    <w:rsid w:val="00811CE1"/>
    <w:rsid w:val="00811E28"/>
    <w:rsid w:val="00811F8D"/>
    <w:rsid w:val="00812089"/>
    <w:rsid w:val="008124FB"/>
    <w:rsid w:val="00812A1A"/>
    <w:rsid w:val="00813078"/>
    <w:rsid w:val="00813399"/>
    <w:rsid w:val="00813794"/>
    <w:rsid w:val="008139B4"/>
    <w:rsid w:val="00813FB7"/>
    <w:rsid w:val="00814054"/>
    <w:rsid w:val="00814334"/>
    <w:rsid w:val="00814554"/>
    <w:rsid w:val="0081463B"/>
    <w:rsid w:val="008146D2"/>
    <w:rsid w:val="00814846"/>
    <w:rsid w:val="00814A08"/>
    <w:rsid w:val="008157D5"/>
    <w:rsid w:val="008157DB"/>
    <w:rsid w:val="00815873"/>
    <w:rsid w:val="008158E6"/>
    <w:rsid w:val="0081597C"/>
    <w:rsid w:val="00815BDC"/>
    <w:rsid w:val="008162BE"/>
    <w:rsid w:val="008164D0"/>
    <w:rsid w:val="008165EB"/>
    <w:rsid w:val="00816971"/>
    <w:rsid w:val="00816D8A"/>
    <w:rsid w:val="008170B7"/>
    <w:rsid w:val="008171E5"/>
    <w:rsid w:val="00817635"/>
    <w:rsid w:val="008176C2"/>
    <w:rsid w:val="008178F2"/>
    <w:rsid w:val="00817EC8"/>
    <w:rsid w:val="008203DF"/>
    <w:rsid w:val="00820778"/>
    <w:rsid w:val="008208C5"/>
    <w:rsid w:val="008209D8"/>
    <w:rsid w:val="00820C41"/>
    <w:rsid w:val="00820D70"/>
    <w:rsid w:val="00821096"/>
    <w:rsid w:val="00821585"/>
    <w:rsid w:val="008217D6"/>
    <w:rsid w:val="008220A6"/>
    <w:rsid w:val="00822A48"/>
    <w:rsid w:val="00822AB6"/>
    <w:rsid w:val="00822B1D"/>
    <w:rsid w:val="008230B1"/>
    <w:rsid w:val="00823471"/>
    <w:rsid w:val="0082361A"/>
    <w:rsid w:val="0082409A"/>
    <w:rsid w:val="00824499"/>
    <w:rsid w:val="0082460E"/>
    <w:rsid w:val="008247C5"/>
    <w:rsid w:val="00824BC5"/>
    <w:rsid w:val="00825120"/>
    <w:rsid w:val="00825329"/>
    <w:rsid w:val="00825BA3"/>
    <w:rsid w:val="0082658D"/>
    <w:rsid w:val="0082682C"/>
    <w:rsid w:val="00826A77"/>
    <w:rsid w:val="00826F3D"/>
    <w:rsid w:val="0082702A"/>
    <w:rsid w:val="008271E9"/>
    <w:rsid w:val="008272FD"/>
    <w:rsid w:val="00827441"/>
    <w:rsid w:val="00827500"/>
    <w:rsid w:val="00827898"/>
    <w:rsid w:val="008279D6"/>
    <w:rsid w:val="00827A37"/>
    <w:rsid w:val="00830069"/>
    <w:rsid w:val="008300BA"/>
    <w:rsid w:val="008301AB"/>
    <w:rsid w:val="008304CD"/>
    <w:rsid w:val="00830865"/>
    <w:rsid w:val="00830A03"/>
    <w:rsid w:val="00830AFA"/>
    <w:rsid w:val="008310A3"/>
    <w:rsid w:val="008315AC"/>
    <w:rsid w:val="00831699"/>
    <w:rsid w:val="00831884"/>
    <w:rsid w:val="00831976"/>
    <w:rsid w:val="00831B09"/>
    <w:rsid w:val="00831B71"/>
    <w:rsid w:val="00831B96"/>
    <w:rsid w:val="00832391"/>
    <w:rsid w:val="008324D0"/>
    <w:rsid w:val="0083260F"/>
    <w:rsid w:val="008329E1"/>
    <w:rsid w:val="00832BAA"/>
    <w:rsid w:val="00832D6A"/>
    <w:rsid w:val="00832DF1"/>
    <w:rsid w:val="00833584"/>
    <w:rsid w:val="0083378E"/>
    <w:rsid w:val="0083384A"/>
    <w:rsid w:val="008338B2"/>
    <w:rsid w:val="0083398D"/>
    <w:rsid w:val="00833A85"/>
    <w:rsid w:val="00833A94"/>
    <w:rsid w:val="008340A9"/>
    <w:rsid w:val="0083421D"/>
    <w:rsid w:val="008342B2"/>
    <w:rsid w:val="00834CCD"/>
    <w:rsid w:val="00835149"/>
    <w:rsid w:val="00835550"/>
    <w:rsid w:val="00835CA2"/>
    <w:rsid w:val="00836593"/>
    <w:rsid w:val="00836FF1"/>
    <w:rsid w:val="00837278"/>
    <w:rsid w:val="0083761A"/>
    <w:rsid w:val="008376E6"/>
    <w:rsid w:val="0083795B"/>
    <w:rsid w:val="008379DF"/>
    <w:rsid w:val="00837C3C"/>
    <w:rsid w:val="008402AE"/>
    <w:rsid w:val="00840A66"/>
    <w:rsid w:val="00840B3B"/>
    <w:rsid w:val="008411A8"/>
    <w:rsid w:val="008417C2"/>
    <w:rsid w:val="00841944"/>
    <w:rsid w:val="00841985"/>
    <w:rsid w:val="00842481"/>
    <w:rsid w:val="008426B1"/>
    <w:rsid w:val="0084299B"/>
    <w:rsid w:val="00842C95"/>
    <w:rsid w:val="00843118"/>
    <w:rsid w:val="00843D25"/>
    <w:rsid w:val="00843DC8"/>
    <w:rsid w:val="008441E3"/>
    <w:rsid w:val="008444CF"/>
    <w:rsid w:val="00844B0D"/>
    <w:rsid w:val="00844BD0"/>
    <w:rsid w:val="00844CC6"/>
    <w:rsid w:val="00844E97"/>
    <w:rsid w:val="00844F6E"/>
    <w:rsid w:val="008451DA"/>
    <w:rsid w:val="00845AD1"/>
    <w:rsid w:val="00845B4A"/>
    <w:rsid w:val="008463F4"/>
    <w:rsid w:val="00846A7E"/>
    <w:rsid w:val="00846BC7"/>
    <w:rsid w:val="00846E45"/>
    <w:rsid w:val="00846F81"/>
    <w:rsid w:val="00846F8A"/>
    <w:rsid w:val="0085027E"/>
    <w:rsid w:val="008507F8"/>
    <w:rsid w:val="00850936"/>
    <w:rsid w:val="00850C0E"/>
    <w:rsid w:val="00850C71"/>
    <w:rsid w:val="00850F88"/>
    <w:rsid w:val="00851103"/>
    <w:rsid w:val="0085116E"/>
    <w:rsid w:val="00851872"/>
    <w:rsid w:val="00851EAF"/>
    <w:rsid w:val="00852641"/>
    <w:rsid w:val="00852713"/>
    <w:rsid w:val="0085294C"/>
    <w:rsid w:val="008529FF"/>
    <w:rsid w:val="00852B02"/>
    <w:rsid w:val="00853164"/>
    <w:rsid w:val="0085362B"/>
    <w:rsid w:val="00853B10"/>
    <w:rsid w:val="00853C56"/>
    <w:rsid w:val="00853DBE"/>
    <w:rsid w:val="00853DCA"/>
    <w:rsid w:val="0085407F"/>
    <w:rsid w:val="008540D7"/>
    <w:rsid w:val="008542DA"/>
    <w:rsid w:val="0085453F"/>
    <w:rsid w:val="00854646"/>
    <w:rsid w:val="0085478D"/>
    <w:rsid w:val="0085479B"/>
    <w:rsid w:val="008548E8"/>
    <w:rsid w:val="008549F7"/>
    <w:rsid w:val="00854CD6"/>
    <w:rsid w:val="00854EAF"/>
    <w:rsid w:val="008550A4"/>
    <w:rsid w:val="008554D1"/>
    <w:rsid w:val="00855815"/>
    <w:rsid w:val="00855B73"/>
    <w:rsid w:val="00855C4C"/>
    <w:rsid w:val="00855D2F"/>
    <w:rsid w:val="00855D96"/>
    <w:rsid w:val="00855DDA"/>
    <w:rsid w:val="008561C7"/>
    <w:rsid w:val="00856201"/>
    <w:rsid w:val="0085620D"/>
    <w:rsid w:val="008563D2"/>
    <w:rsid w:val="008570C0"/>
    <w:rsid w:val="00857295"/>
    <w:rsid w:val="0085790A"/>
    <w:rsid w:val="00857976"/>
    <w:rsid w:val="008579B6"/>
    <w:rsid w:val="008601BD"/>
    <w:rsid w:val="008604F1"/>
    <w:rsid w:val="008606A1"/>
    <w:rsid w:val="008607CD"/>
    <w:rsid w:val="00860A40"/>
    <w:rsid w:val="00860C05"/>
    <w:rsid w:val="00860CE1"/>
    <w:rsid w:val="00860E5A"/>
    <w:rsid w:val="0086151D"/>
    <w:rsid w:val="0086155B"/>
    <w:rsid w:val="0086181A"/>
    <w:rsid w:val="00861A16"/>
    <w:rsid w:val="00861A85"/>
    <w:rsid w:val="00861C37"/>
    <w:rsid w:val="00861FAD"/>
    <w:rsid w:val="0086201B"/>
    <w:rsid w:val="0086247C"/>
    <w:rsid w:val="008626B2"/>
    <w:rsid w:val="00862945"/>
    <w:rsid w:val="00862AE1"/>
    <w:rsid w:val="00862D34"/>
    <w:rsid w:val="00862E83"/>
    <w:rsid w:val="00862F5A"/>
    <w:rsid w:val="008635A5"/>
    <w:rsid w:val="00863ECA"/>
    <w:rsid w:val="008641DF"/>
    <w:rsid w:val="008646CA"/>
    <w:rsid w:val="0086471E"/>
    <w:rsid w:val="00864767"/>
    <w:rsid w:val="00864840"/>
    <w:rsid w:val="0086484E"/>
    <w:rsid w:val="00864A23"/>
    <w:rsid w:val="00864A66"/>
    <w:rsid w:val="00864ABD"/>
    <w:rsid w:val="00864CEE"/>
    <w:rsid w:val="00864F0D"/>
    <w:rsid w:val="00864F12"/>
    <w:rsid w:val="0086500A"/>
    <w:rsid w:val="00865152"/>
    <w:rsid w:val="008651A5"/>
    <w:rsid w:val="008651DC"/>
    <w:rsid w:val="0086542B"/>
    <w:rsid w:val="0086578A"/>
    <w:rsid w:val="00865928"/>
    <w:rsid w:val="00865E9C"/>
    <w:rsid w:val="00866007"/>
    <w:rsid w:val="00866227"/>
    <w:rsid w:val="0086623C"/>
    <w:rsid w:val="00866893"/>
    <w:rsid w:val="00866913"/>
    <w:rsid w:val="00866DDB"/>
    <w:rsid w:val="00866F37"/>
    <w:rsid w:val="0086728A"/>
    <w:rsid w:val="00867436"/>
    <w:rsid w:val="008676C7"/>
    <w:rsid w:val="00867CAF"/>
    <w:rsid w:val="00870045"/>
    <w:rsid w:val="008701C9"/>
    <w:rsid w:val="0087070C"/>
    <w:rsid w:val="008709B7"/>
    <w:rsid w:val="00870B5D"/>
    <w:rsid w:val="00870BA4"/>
    <w:rsid w:val="008716D9"/>
    <w:rsid w:val="00871798"/>
    <w:rsid w:val="00871FDB"/>
    <w:rsid w:val="00872432"/>
    <w:rsid w:val="00872449"/>
    <w:rsid w:val="00872503"/>
    <w:rsid w:val="008725D7"/>
    <w:rsid w:val="0087275D"/>
    <w:rsid w:val="0087286C"/>
    <w:rsid w:val="0087287C"/>
    <w:rsid w:val="00872F5A"/>
    <w:rsid w:val="00873601"/>
    <w:rsid w:val="0087368D"/>
    <w:rsid w:val="00873849"/>
    <w:rsid w:val="00873E14"/>
    <w:rsid w:val="00875083"/>
    <w:rsid w:val="00875087"/>
    <w:rsid w:val="0087522D"/>
    <w:rsid w:val="00875237"/>
    <w:rsid w:val="0087552F"/>
    <w:rsid w:val="00875707"/>
    <w:rsid w:val="00875A4C"/>
    <w:rsid w:val="00875C64"/>
    <w:rsid w:val="00875DFA"/>
    <w:rsid w:val="00875E12"/>
    <w:rsid w:val="00875F5A"/>
    <w:rsid w:val="00876254"/>
    <w:rsid w:val="00876713"/>
    <w:rsid w:val="00876CE4"/>
    <w:rsid w:val="00876CEC"/>
    <w:rsid w:val="00876E17"/>
    <w:rsid w:val="00877B34"/>
    <w:rsid w:val="008805C5"/>
    <w:rsid w:val="0088067E"/>
    <w:rsid w:val="00880772"/>
    <w:rsid w:val="00880B06"/>
    <w:rsid w:val="00880D37"/>
    <w:rsid w:val="00880D4F"/>
    <w:rsid w:val="00881012"/>
    <w:rsid w:val="00881064"/>
    <w:rsid w:val="008812FE"/>
    <w:rsid w:val="00881545"/>
    <w:rsid w:val="008817DE"/>
    <w:rsid w:val="008821E4"/>
    <w:rsid w:val="00882489"/>
    <w:rsid w:val="00882805"/>
    <w:rsid w:val="00882B8D"/>
    <w:rsid w:val="00882DEE"/>
    <w:rsid w:val="00882E00"/>
    <w:rsid w:val="0088334B"/>
    <w:rsid w:val="008834E1"/>
    <w:rsid w:val="008838B4"/>
    <w:rsid w:val="0088392C"/>
    <w:rsid w:val="00883C8E"/>
    <w:rsid w:val="00883F09"/>
    <w:rsid w:val="00884438"/>
    <w:rsid w:val="008848BD"/>
    <w:rsid w:val="00884952"/>
    <w:rsid w:val="00884A34"/>
    <w:rsid w:val="00884A36"/>
    <w:rsid w:val="00884BDB"/>
    <w:rsid w:val="00884E24"/>
    <w:rsid w:val="008856F3"/>
    <w:rsid w:val="00885D24"/>
    <w:rsid w:val="008863E1"/>
    <w:rsid w:val="008868DE"/>
    <w:rsid w:val="00886A55"/>
    <w:rsid w:val="00886AA1"/>
    <w:rsid w:val="00886C47"/>
    <w:rsid w:val="00886E5A"/>
    <w:rsid w:val="00886FC1"/>
    <w:rsid w:val="0088721F"/>
    <w:rsid w:val="008874AC"/>
    <w:rsid w:val="00887B3D"/>
    <w:rsid w:val="00887B73"/>
    <w:rsid w:val="00887BC1"/>
    <w:rsid w:val="00887BC6"/>
    <w:rsid w:val="0089017E"/>
    <w:rsid w:val="00890266"/>
    <w:rsid w:val="00890439"/>
    <w:rsid w:val="008904BB"/>
    <w:rsid w:val="00891512"/>
    <w:rsid w:val="00891782"/>
    <w:rsid w:val="00891785"/>
    <w:rsid w:val="00891851"/>
    <w:rsid w:val="00891856"/>
    <w:rsid w:val="00891C62"/>
    <w:rsid w:val="00891DF3"/>
    <w:rsid w:val="008922FC"/>
    <w:rsid w:val="00892572"/>
    <w:rsid w:val="00892637"/>
    <w:rsid w:val="00892698"/>
    <w:rsid w:val="0089299E"/>
    <w:rsid w:val="008932B5"/>
    <w:rsid w:val="008932C5"/>
    <w:rsid w:val="00893627"/>
    <w:rsid w:val="008939C0"/>
    <w:rsid w:val="00893A2D"/>
    <w:rsid w:val="00893F9F"/>
    <w:rsid w:val="008944B5"/>
    <w:rsid w:val="008946C9"/>
    <w:rsid w:val="0089493D"/>
    <w:rsid w:val="00895199"/>
    <w:rsid w:val="008954D3"/>
    <w:rsid w:val="00895BF0"/>
    <w:rsid w:val="00896029"/>
    <w:rsid w:val="0089626D"/>
    <w:rsid w:val="00896380"/>
    <w:rsid w:val="00897197"/>
    <w:rsid w:val="0089761D"/>
    <w:rsid w:val="00897AE9"/>
    <w:rsid w:val="00897BBA"/>
    <w:rsid w:val="008A0020"/>
    <w:rsid w:val="008A02AE"/>
    <w:rsid w:val="008A063D"/>
    <w:rsid w:val="008A09AD"/>
    <w:rsid w:val="008A20B4"/>
    <w:rsid w:val="008A2295"/>
    <w:rsid w:val="008A25FC"/>
    <w:rsid w:val="008A292C"/>
    <w:rsid w:val="008A2AA2"/>
    <w:rsid w:val="008A2C08"/>
    <w:rsid w:val="008A2CCE"/>
    <w:rsid w:val="008A30D3"/>
    <w:rsid w:val="008A341C"/>
    <w:rsid w:val="008A34BF"/>
    <w:rsid w:val="008A34D5"/>
    <w:rsid w:val="008A38F8"/>
    <w:rsid w:val="008A3C31"/>
    <w:rsid w:val="008A3FCF"/>
    <w:rsid w:val="008A3FD7"/>
    <w:rsid w:val="008A3FFB"/>
    <w:rsid w:val="008A41B8"/>
    <w:rsid w:val="008A4297"/>
    <w:rsid w:val="008A46E4"/>
    <w:rsid w:val="008A48C3"/>
    <w:rsid w:val="008A4A1A"/>
    <w:rsid w:val="008A4A43"/>
    <w:rsid w:val="008A509C"/>
    <w:rsid w:val="008A5667"/>
    <w:rsid w:val="008A5AEB"/>
    <w:rsid w:val="008A5B61"/>
    <w:rsid w:val="008A5E88"/>
    <w:rsid w:val="008A60CB"/>
    <w:rsid w:val="008A61BA"/>
    <w:rsid w:val="008A6501"/>
    <w:rsid w:val="008A6853"/>
    <w:rsid w:val="008A717F"/>
    <w:rsid w:val="008A7341"/>
    <w:rsid w:val="008A74DB"/>
    <w:rsid w:val="008A7868"/>
    <w:rsid w:val="008A79CB"/>
    <w:rsid w:val="008A7D33"/>
    <w:rsid w:val="008A7E4C"/>
    <w:rsid w:val="008B009F"/>
    <w:rsid w:val="008B00F1"/>
    <w:rsid w:val="008B0422"/>
    <w:rsid w:val="008B04E2"/>
    <w:rsid w:val="008B05C4"/>
    <w:rsid w:val="008B07AE"/>
    <w:rsid w:val="008B0821"/>
    <w:rsid w:val="008B09E7"/>
    <w:rsid w:val="008B0F60"/>
    <w:rsid w:val="008B101D"/>
    <w:rsid w:val="008B1196"/>
    <w:rsid w:val="008B11EA"/>
    <w:rsid w:val="008B1597"/>
    <w:rsid w:val="008B16D8"/>
    <w:rsid w:val="008B1810"/>
    <w:rsid w:val="008B1A15"/>
    <w:rsid w:val="008B1A6F"/>
    <w:rsid w:val="008B1BD0"/>
    <w:rsid w:val="008B20C3"/>
    <w:rsid w:val="008B231D"/>
    <w:rsid w:val="008B253A"/>
    <w:rsid w:val="008B25C9"/>
    <w:rsid w:val="008B28EA"/>
    <w:rsid w:val="008B2A9C"/>
    <w:rsid w:val="008B2C0C"/>
    <w:rsid w:val="008B2C30"/>
    <w:rsid w:val="008B39E7"/>
    <w:rsid w:val="008B3AAB"/>
    <w:rsid w:val="008B3ED1"/>
    <w:rsid w:val="008B42D0"/>
    <w:rsid w:val="008B45C4"/>
    <w:rsid w:val="008B4804"/>
    <w:rsid w:val="008B480E"/>
    <w:rsid w:val="008B567D"/>
    <w:rsid w:val="008B56F8"/>
    <w:rsid w:val="008B5712"/>
    <w:rsid w:val="008B5796"/>
    <w:rsid w:val="008B5CB2"/>
    <w:rsid w:val="008B611A"/>
    <w:rsid w:val="008B6269"/>
    <w:rsid w:val="008B63A6"/>
    <w:rsid w:val="008B658B"/>
    <w:rsid w:val="008B66ED"/>
    <w:rsid w:val="008B6905"/>
    <w:rsid w:val="008B6AA1"/>
    <w:rsid w:val="008B6B52"/>
    <w:rsid w:val="008B6CA1"/>
    <w:rsid w:val="008B6E1B"/>
    <w:rsid w:val="008B6EEA"/>
    <w:rsid w:val="008B7259"/>
    <w:rsid w:val="008B72CE"/>
    <w:rsid w:val="008B750D"/>
    <w:rsid w:val="008B7602"/>
    <w:rsid w:val="008B77EF"/>
    <w:rsid w:val="008B788D"/>
    <w:rsid w:val="008B791B"/>
    <w:rsid w:val="008B7E5A"/>
    <w:rsid w:val="008C0584"/>
    <w:rsid w:val="008C068F"/>
    <w:rsid w:val="008C0856"/>
    <w:rsid w:val="008C08DE"/>
    <w:rsid w:val="008C0B8F"/>
    <w:rsid w:val="008C183D"/>
    <w:rsid w:val="008C1872"/>
    <w:rsid w:val="008C1B51"/>
    <w:rsid w:val="008C20FA"/>
    <w:rsid w:val="008C2685"/>
    <w:rsid w:val="008C3896"/>
    <w:rsid w:val="008C38FD"/>
    <w:rsid w:val="008C3CD5"/>
    <w:rsid w:val="008C3DCA"/>
    <w:rsid w:val="008C43E7"/>
    <w:rsid w:val="008C46B7"/>
    <w:rsid w:val="008C4710"/>
    <w:rsid w:val="008C47E3"/>
    <w:rsid w:val="008C499C"/>
    <w:rsid w:val="008C4A6E"/>
    <w:rsid w:val="008C4CD5"/>
    <w:rsid w:val="008C4F1F"/>
    <w:rsid w:val="008C513F"/>
    <w:rsid w:val="008C5329"/>
    <w:rsid w:val="008C532B"/>
    <w:rsid w:val="008C55CC"/>
    <w:rsid w:val="008C562A"/>
    <w:rsid w:val="008C56DD"/>
    <w:rsid w:val="008C5718"/>
    <w:rsid w:val="008C5A22"/>
    <w:rsid w:val="008C5BC9"/>
    <w:rsid w:val="008C614C"/>
    <w:rsid w:val="008C6373"/>
    <w:rsid w:val="008C6902"/>
    <w:rsid w:val="008C6A50"/>
    <w:rsid w:val="008C6A77"/>
    <w:rsid w:val="008C6C01"/>
    <w:rsid w:val="008C775E"/>
    <w:rsid w:val="008C7D85"/>
    <w:rsid w:val="008D0029"/>
    <w:rsid w:val="008D00E1"/>
    <w:rsid w:val="008D0104"/>
    <w:rsid w:val="008D018D"/>
    <w:rsid w:val="008D026F"/>
    <w:rsid w:val="008D028F"/>
    <w:rsid w:val="008D0517"/>
    <w:rsid w:val="008D0789"/>
    <w:rsid w:val="008D118A"/>
    <w:rsid w:val="008D1324"/>
    <w:rsid w:val="008D148E"/>
    <w:rsid w:val="008D1A0F"/>
    <w:rsid w:val="008D1AF7"/>
    <w:rsid w:val="008D2BA9"/>
    <w:rsid w:val="008D328A"/>
    <w:rsid w:val="008D3479"/>
    <w:rsid w:val="008D34DE"/>
    <w:rsid w:val="008D36B9"/>
    <w:rsid w:val="008D3997"/>
    <w:rsid w:val="008D3A33"/>
    <w:rsid w:val="008D3A86"/>
    <w:rsid w:val="008D3AAB"/>
    <w:rsid w:val="008D3B4F"/>
    <w:rsid w:val="008D3C6C"/>
    <w:rsid w:val="008D419F"/>
    <w:rsid w:val="008D42AA"/>
    <w:rsid w:val="008D42FE"/>
    <w:rsid w:val="008D4326"/>
    <w:rsid w:val="008D433E"/>
    <w:rsid w:val="008D4BA3"/>
    <w:rsid w:val="008D4BDF"/>
    <w:rsid w:val="008D4CBB"/>
    <w:rsid w:val="008D5048"/>
    <w:rsid w:val="008D5233"/>
    <w:rsid w:val="008D54A7"/>
    <w:rsid w:val="008D5555"/>
    <w:rsid w:val="008D569E"/>
    <w:rsid w:val="008D5AF3"/>
    <w:rsid w:val="008D5B3D"/>
    <w:rsid w:val="008D5C80"/>
    <w:rsid w:val="008D6226"/>
    <w:rsid w:val="008D62C7"/>
    <w:rsid w:val="008D62FF"/>
    <w:rsid w:val="008D669F"/>
    <w:rsid w:val="008D6DA4"/>
    <w:rsid w:val="008D6F80"/>
    <w:rsid w:val="008D6F82"/>
    <w:rsid w:val="008D7096"/>
    <w:rsid w:val="008D78C6"/>
    <w:rsid w:val="008D7DCA"/>
    <w:rsid w:val="008E00D3"/>
    <w:rsid w:val="008E05A5"/>
    <w:rsid w:val="008E0762"/>
    <w:rsid w:val="008E0B58"/>
    <w:rsid w:val="008E0CC2"/>
    <w:rsid w:val="008E0D69"/>
    <w:rsid w:val="008E10FC"/>
    <w:rsid w:val="008E1553"/>
    <w:rsid w:val="008E1CBA"/>
    <w:rsid w:val="008E1EBC"/>
    <w:rsid w:val="008E21FF"/>
    <w:rsid w:val="008E2850"/>
    <w:rsid w:val="008E2BB3"/>
    <w:rsid w:val="008E2CE2"/>
    <w:rsid w:val="008E2DA3"/>
    <w:rsid w:val="008E2E63"/>
    <w:rsid w:val="008E3055"/>
    <w:rsid w:val="008E3128"/>
    <w:rsid w:val="008E3147"/>
    <w:rsid w:val="008E34C9"/>
    <w:rsid w:val="008E3D92"/>
    <w:rsid w:val="008E3F77"/>
    <w:rsid w:val="008E3FA6"/>
    <w:rsid w:val="008E40AB"/>
    <w:rsid w:val="008E41A8"/>
    <w:rsid w:val="008E4212"/>
    <w:rsid w:val="008E48F4"/>
    <w:rsid w:val="008E4D36"/>
    <w:rsid w:val="008E4D57"/>
    <w:rsid w:val="008E4FE5"/>
    <w:rsid w:val="008E508A"/>
    <w:rsid w:val="008E5983"/>
    <w:rsid w:val="008E5EA4"/>
    <w:rsid w:val="008E5FC7"/>
    <w:rsid w:val="008E6096"/>
    <w:rsid w:val="008E6112"/>
    <w:rsid w:val="008E6440"/>
    <w:rsid w:val="008E64AC"/>
    <w:rsid w:val="008E6520"/>
    <w:rsid w:val="008E730B"/>
    <w:rsid w:val="008E7354"/>
    <w:rsid w:val="008E765E"/>
    <w:rsid w:val="008E7664"/>
    <w:rsid w:val="008E7F1E"/>
    <w:rsid w:val="008F0191"/>
    <w:rsid w:val="008F0277"/>
    <w:rsid w:val="008F04B7"/>
    <w:rsid w:val="008F09C9"/>
    <w:rsid w:val="008F0AC9"/>
    <w:rsid w:val="008F0E03"/>
    <w:rsid w:val="008F1269"/>
    <w:rsid w:val="008F1597"/>
    <w:rsid w:val="008F1A7F"/>
    <w:rsid w:val="008F1D83"/>
    <w:rsid w:val="008F203B"/>
    <w:rsid w:val="008F22B7"/>
    <w:rsid w:val="008F2838"/>
    <w:rsid w:val="008F2B3A"/>
    <w:rsid w:val="008F2B40"/>
    <w:rsid w:val="008F2DD8"/>
    <w:rsid w:val="008F3036"/>
    <w:rsid w:val="008F32E0"/>
    <w:rsid w:val="008F34B7"/>
    <w:rsid w:val="008F36F6"/>
    <w:rsid w:val="008F373A"/>
    <w:rsid w:val="008F3F6E"/>
    <w:rsid w:val="008F40EF"/>
    <w:rsid w:val="008F41E9"/>
    <w:rsid w:val="008F43C6"/>
    <w:rsid w:val="008F526E"/>
    <w:rsid w:val="008F5763"/>
    <w:rsid w:val="008F6235"/>
    <w:rsid w:val="008F649C"/>
    <w:rsid w:val="008F64D6"/>
    <w:rsid w:val="008F67C2"/>
    <w:rsid w:val="008F6858"/>
    <w:rsid w:val="008F68C0"/>
    <w:rsid w:val="008F6F04"/>
    <w:rsid w:val="008F6FC8"/>
    <w:rsid w:val="008F73C5"/>
    <w:rsid w:val="008F7687"/>
    <w:rsid w:val="008F76E1"/>
    <w:rsid w:val="008F77CF"/>
    <w:rsid w:val="008F77DF"/>
    <w:rsid w:val="008F7AF8"/>
    <w:rsid w:val="008F7C8B"/>
    <w:rsid w:val="008F7EAE"/>
    <w:rsid w:val="009003D0"/>
    <w:rsid w:val="00900B46"/>
    <w:rsid w:val="009010D4"/>
    <w:rsid w:val="00901131"/>
    <w:rsid w:val="009012F5"/>
    <w:rsid w:val="00901464"/>
    <w:rsid w:val="0090148F"/>
    <w:rsid w:val="009018B1"/>
    <w:rsid w:val="009019CD"/>
    <w:rsid w:val="00901A50"/>
    <w:rsid w:val="00901E2B"/>
    <w:rsid w:val="0090289A"/>
    <w:rsid w:val="00902950"/>
    <w:rsid w:val="00902B4C"/>
    <w:rsid w:val="00903064"/>
    <w:rsid w:val="00903121"/>
    <w:rsid w:val="00903249"/>
    <w:rsid w:val="009034E2"/>
    <w:rsid w:val="00903649"/>
    <w:rsid w:val="00903AFD"/>
    <w:rsid w:val="00903C2D"/>
    <w:rsid w:val="00903ED8"/>
    <w:rsid w:val="00903FAB"/>
    <w:rsid w:val="0090410A"/>
    <w:rsid w:val="0090421C"/>
    <w:rsid w:val="009045E4"/>
    <w:rsid w:val="00904912"/>
    <w:rsid w:val="00904A1E"/>
    <w:rsid w:val="00904A50"/>
    <w:rsid w:val="00904C49"/>
    <w:rsid w:val="00904EA5"/>
    <w:rsid w:val="00904EB8"/>
    <w:rsid w:val="00904F1C"/>
    <w:rsid w:val="0090560D"/>
    <w:rsid w:val="0090594B"/>
    <w:rsid w:val="00905C02"/>
    <w:rsid w:val="00905FB6"/>
    <w:rsid w:val="00906431"/>
    <w:rsid w:val="00906472"/>
    <w:rsid w:val="009066CA"/>
    <w:rsid w:val="00906F32"/>
    <w:rsid w:val="00907040"/>
    <w:rsid w:val="00907541"/>
    <w:rsid w:val="0090770A"/>
    <w:rsid w:val="00907881"/>
    <w:rsid w:val="009078EC"/>
    <w:rsid w:val="00907A04"/>
    <w:rsid w:val="00907CB2"/>
    <w:rsid w:val="0091001B"/>
    <w:rsid w:val="0091020E"/>
    <w:rsid w:val="009104D7"/>
    <w:rsid w:val="00910B0D"/>
    <w:rsid w:val="00910B2C"/>
    <w:rsid w:val="00910DA4"/>
    <w:rsid w:val="009110EA"/>
    <w:rsid w:val="0091113B"/>
    <w:rsid w:val="009111A6"/>
    <w:rsid w:val="00911487"/>
    <w:rsid w:val="0091177C"/>
    <w:rsid w:val="00911C9A"/>
    <w:rsid w:val="00911CDE"/>
    <w:rsid w:val="00911CE0"/>
    <w:rsid w:val="00911ECA"/>
    <w:rsid w:val="00911F30"/>
    <w:rsid w:val="0091205E"/>
    <w:rsid w:val="00912237"/>
    <w:rsid w:val="009122BD"/>
    <w:rsid w:val="009124EE"/>
    <w:rsid w:val="00912735"/>
    <w:rsid w:val="00912738"/>
    <w:rsid w:val="00912A75"/>
    <w:rsid w:val="00912CF0"/>
    <w:rsid w:val="00912FA0"/>
    <w:rsid w:val="00913085"/>
    <w:rsid w:val="0091379C"/>
    <w:rsid w:val="009141CC"/>
    <w:rsid w:val="00914347"/>
    <w:rsid w:val="0091435D"/>
    <w:rsid w:val="0091451A"/>
    <w:rsid w:val="00914C4A"/>
    <w:rsid w:val="00915797"/>
    <w:rsid w:val="00915B45"/>
    <w:rsid w:val="00915BC9"/>
    <w:rsid w:val="00915D72"/>
    <w:rsid w:val="00915F05"/>
    <w:rsid w:val="00915F35"/>
    <w:rsid w:val="00916232"/>
    <w:rsid w:val="00916633"/>
    <w:rsid w:val="009169E6"/>
    <w:rsid w:val="00916BC9"/>
    <w:rsid w:val="00916C22"/>
    <w:rsid w:val="00916D92"/>
    <w:rsid w:val="00916E3E"/>
    <w:rsid w:val="009170B7"/>
    <w:rsid w:val="009176AB"/>
    <w:rsid w:val="00917819"/>
    <w:rsid w:val="00917D87"/>
    <w:rsid w:val="00917DDD"/>
    <w:rsid w:val="00917DEA"/>
    <w:rsid w:val="00917FE6"/>
    <w:rsid w:val="009201B2"/>
    <w:rsid w:val="009202E4"/>
    <w:rsid w:val="00920A0F"/>
    <w:rsid w:val="00920C68"/>
    <w:rsid w:val="0092141B"/>
    <w:rsid w:val="0092152F"/>
    <w:rsid w:val="00921AEF"/>
    <w:rsid w:val="00921C47"/>
    <w:rsid w:val="009223EC"/>
    <w:rsid w:val="009225A3"/>
    <w:rsid w:val="00922A29"/>
    <w:rsid w:val="00922D53"/>
    <w:rsid w:val="00922DC3"/>
    <w:rsid w:val="00923014"/>
    <w:rsid w:val="0092316C"/>
    <w:rsid w:val="00923308"/>
    <w:rsid w:val="00923368"/>
    <w:rsid w:val="009234C1"/>
    <w:rsid w:val="0092389B"/>
    <w:rsid w:val="00923B85"/>
    <w:rsid w:val="00923BF9"/>
    <w:rsid w:val="00924754"/>
    <w:rsid w:val="009248D4"/>
    <w:rsid w:val="0092497C"/>
    <w:rsid w:val="009249C6"/>
    <w:rsid w:val="00924B9F"/>
    <w:rsid w:val="00924EEC"/>
    <w:rsid w:val="00924EF0"/>
    <w:rsid w:val="0092504B"/>
    <w:rsid w:val="009252FC"/>
    <w:rsid w:val="00925835"/>
    <w:rsid w:val="009259CB"/>
    <w:rsid w:val="00925AEA"/>
    <w:rsid w:val="00925EED"/>
    <w:rsid w:val="00925F7E"/>
    <w:rsid w:val="00926363"/>
    <w:rsid w:val="009264E3"/>
    <w:rsid w:val="009265FD"/>
    <w:rsid w:val="00926B39"/>
    <w:rsid w:val="00926B52"/>
    <w:rsid w:val="00926FE4"/>
    <w:rsid w:val="0092721C"/>
    <w:rsid w:val="009277CC"/>
    <w:rsid w:val="00927800"/>
    <w:rsid w:val="00927811"/>
    <w:rsid w:val="0092791A"/>
    <w:rsid w:val="00927B24"/>
    <w:rsid w:val="00927B69"/>
    <w:rsid w:val="00927C66"/>
    <w:rsid w:val="00927C6D"/>
    <w:rsid w:val="00927E03"/>
    <w:rsid w:val="00927EFC"/>
    <w:rsid w:val="009303F7"/>
    <w:rsid w:val="009303F8"/>
    <w:rsid w:val="009306B3"/>
    <w:rsid w:val="009306EF"/>
    <w:rsid w:val="0093081E"/>
    <w:rsid w:val="00930968"/>
    <w:rsid w:val="00930C2C"/>
    <w:rsid w:val="009310AD"/>
    <w:rsid w:val="009310E4"/>
    <w:rsid w:val="009311AE"/>
    <w:rsid w:val="009314A8"/>
    <w:rsid w:val="0093154E"/>
    <w:rsid w:val="00931929"/>
    <w:rsid w:val="00931BD0"/>
    <w:rsid w:val="00931D16"/>
    <w:rsid w:val="00931DA6"/>
    <w:rsid w:val="00932389"/>
    <w:rsid w:val="00932429"/>
    <w:rsid w:val="0093257D"/>
    <w:rsid w:val="00932657"/>
    <w:rsid w:val="00932A2E"/>
    <w:rsid w:val="00932A99"/>
    <w:rsid w:val="00932E1E"/>
    <w:rsid w:val="00933460"/>
    <w:rsid w:val="009341BD"/>
    <w:rsid w:val="00934396"/>
    <w:rsid w:val="00934738"/>
    <w:rsid w:val="009347C8"/>
    <w:rsid w:val="00934BB7"/>
    <w:rsid w:val="00934CAE"/>
    <w:rsid w:val="00934CE3"/>
    <w:rsid w:val="00935169"/>
    <w:rsid w:val="0093562E"/>
    <w:rsid w:val="00935669"/>
    <w:rsid w:val="009357B9"/>
    <w:rsid w:val="0093593F"/>
    <w:rsid w:val="00935CD8"/>
    <w:rsid w:val="009360E4"/>
    <w:rsid w:val="009360FB"/>
    <w:rsid w:val="00936427"/>
    <w:rsid w:val="009366FE"/>
    <w:rsid w:val="00936721"/>
    <w:rsid w:val="00936C6E"/>
    <w:rsid w:val="00936C8A"/>
    <w:rsid w:val="00936E50"/>
    <w:rsid w:val="009372D2"/>
    <w:rsid w:val="00937666"/>
    <w:rsid w:val="0093792B"/>
    <w:rsid w:val="00937B0D"/>
    <w:rsid w:val="00940238"/>
    <w:rsid w:val="0094033E"/>
    <w:rsid w:val="00940442"/>
    <w:rsid w:val="0094048F"/>
    <w:rsid w:val="00940726"/>
    <w:rsid w:val="009409A3"/>
    <w:rsid w:val="00940B6C"/>
    <w:rsid w:val="00940F2E"/>
    <w:rsid w:val="0094129B"/>
    <w:rsid w:val="0094158C"/>
    <w:rsid w:val="0094165E"/>
    <w:rsid w:val="009417F7"/>
    <w:rsid w:val="00941D1A"/>
    <w:rsid w:val="00941E21"/>
    <w:rsid w:val="00941E58"/>
    <w:rsid w:val="009424CD"/>
    <w:rsid w:val="00942D83"/>
    <w:rsid w:val="00942E36"/>
    <w:rsid w:val="00942FB7"/>
    <w:rsid w:val="00942FEF"/>
    <w:rsid w:val="009432BA"/>
    <w:rsid w:val="0094347C"/>
    <w:rsid w:val="009435B0"/>
    <w:rsid w:val="009436BB"/>
    <w:rsid w:val="0094394A"/>
    <w:rsid w:val="00943BE4"/>
    <w:rsid w:val="00943F46"/>
    <w:rsid w:val="00943FD1"/>
    <w:rsid w:val="009440BC"/>
    <w:rsid w:val="009447AA"/>
    <w:rsid w:val="00944963"/>
    <w:rsid w:val="00944B0B"/>
    <w:rsid w:val="00944E69"/>
    <w:rsid w:val="009450C3"/>
    <w:rsid w:val="009451EB"/>
    <w:rsid w:val="0094528C"/>
    <w:rsid w:val="00945361"/>
    <w:rsid w:val="00945C60"/>
    <w:rsid w:val="00946058"/>
    <w:rsid w:val="009462D5"/>
    <w:rsid w:val="00946396"/>
    <w:rsid w:val="0094649D"/>
    <w:rsid w:val="00946793"/>
    <w:rsid w:val="00946A88"/>
    <w:rsid w:val="00946CA9"/>
    <w:rsid w:val="00946F07"/>
    <w:rsid w:val="0094718E"/>
    <w:rsid w:val="009475D9"/>
    <w:rsid w:val="0094791F"/>
    <w:rsid w:val="009479E6"/>
    <w:rsid w:val="009500AB"/>
    <w:rsid w:val="009501CE"/>
    <w:rsid w:val="009504F1"/>
    <w:rsid w:val="009508B5"/>
    <w:rsid w:val="009508BD"/>
    <w:rsid w:val="00950CDA"/>
    <w:rsid w:val="00950FDE"/>
    <w:rsid w:val="00951859"/>
    <w:rsid w:val="00951A83"/>
    <w:rsid w:val="00952741"/>
    <w:rsid w:val="009527F1"/>
    <w:rsid w:val="00952B59"/>
    <w:rsid w:val="00952C26"/>
    <w:rsid w:val="0095310C"/>
    <w:rsid w:val="009533A5"/>
    <w:rsid w:val="00953507"/>
    <w:rsid w:val="009537EC"/>
    <w:rsid w:val="009539FA"/>
    <w:rsid w:val="00953BF6"/>
    <w:rsid w:val="00953C1C"/>
    <w:rsid w:val="00953C5F"/>
    <w:rsid w:val="00953CCC"/>
    <w:rsid w:val="00953F1C"/>
    <w:rsid w:val="00954613"/>
    <w:rsid w:val="009549D1"/>
    <w:rsid w:val="00954B48"/>
    <w:rsid w:val="00954CA9"/>
    <w:rsid w:val="00954E18"/>
    <w:rsid w:val="00954ECA"/>
    <w:rsid w:val="00955182"/>
    <w:rsid w:val="00955406"/>
    <w:rsid w:val="00955484"/>
    <w:rsid w:val="009554B7"/>
    <w:rsid w:val="0095577E"/>
    <w:rsid w:val="00955B53"/>
    <w:rsid w:val="00955ED6"/>
    <w:rsid w:val="009560B7"/>
    <w:rsid w:val="00956655"/>
    <w:rsid w:val="00956916"/>
    <w:rsid w:val="00956B97"/>
    <w:rsid w:val="00957179"/>
    <w:rsid w:val="009575C0"/>
    <w:rsid w:val="0095784A"/>
    <w:rsid w:val="00957A49"/>
    <w:rsid w:val="00957C63"/>
    <w:rsid w:val="00957DB7"/>
    <w:rsid w:val="00957E48"/>
    <w:rsid w:val="009602DF"/>
    <w:rsid w:val="00960438"/>
    <w:rsid w:val="00960C87"/>
    <w:rsid w:val="00960D54"/>
    <w:rsid w:val="009610E5"/>
    <w:rsid w:val="00961153"/>
    <w:rsid w:val="00961703"/>
    <w:rsid w:val="00961D2B"/>
    <w:rsid w:val="00961FE7"/>
    <w:rsid w:val="00962631"/>
    <w:rsid w:val="0096295F"/>
    <w:rsid w:val="009629DF"/>
    <w:rsid w:val="00962BAC"/>
    <w:rsid w:val="00962E2F"/>
    <w:rsid w:val="00963155"/>
    <w:rsid w:val="009631F2"/>
    <w:rsid w:val="0096345B"/>
    <w:rsid w:val="00963578"/>
    <w:rsid w:val="0096381E"/>
    <w:rsid w:val="009638BE"/>
    <w:rsid w:val="00963AD0"/>
    <w:rsid w:val="00963FFE"/>
    <w:rsid w:val="00964016"/>
    <w:rsid w:val="009645FC"/>
    <w:rsid w:val="009649D6"/>
    <w:rsid w:val="0096500D"/>
    <w:rsid w:val="00965239"/>
    <w:rsid w:val="00965573"/>
    <w:rsid w:val="00965942"/>
    <w:rsid w:val="009659A9"/>
    <w:rsid w:val="00965B77"/>
    <w:rsid w:val="00965D0B"/>
    <w:rsid w:val="00965DA6"/>
    <w:rsid w:val="00965F63"/>
    <w:rsid w:val="0096602B"/>
    <w:rsid w:val="00966F0D"/>
    <w:rsid w:val="00967171"/>
    <w:rsid w:val="009673E7"/>
    <w:rsid w:val="00967747"/>
    <w:rsid w:val="0096795A"/>
    <w:rsid w:val="00967ACF"/>
    <w:rsid w:val="00967AE8"/>
    <w:rsid w:val="00967DD6"/>
    <w:rsid w:val="0097031D"/>
    <w:rsid w:val="00970572"/>
    <w:rsid w:val="00970DF2"/>
    <w:rsid w:val="00970F39"/>
    <w:rsid w:val="00971100"/>
    <w:rsid w:val="009711DC"/>
    <w:rsid w:val="00971988"/>
    <w:rsid w:val="00971B0F"/>
    <w:rsid w:val="00971CE3"/>
    <w:rsid w:val="009720F6"/>
    <w:rsid w:val="009723BA"/>
    <w:rsid w:val="00972677"/>
    <w:rsid w:val="00972728"/>
    <w:rsid w:val="00972953"/>
    <w:rsid w:val="0097296E"/>
    <w:rsid w:val="00972E8F"/>
    <w:rsid w:val="00973237"/>
    <w:rsid w:val="0097348B"/>
    <w:rsid w:val="00973B6A"/>
    <w:rsid w:val="00973CF8"/>
    <w:rsid w:val="00974506"/>
    <w:rsid w:val="00974B52"/>
    <w:rsid w:val="00974DC7"/>
    <w:rsid w:val="0097574E"/>
    <w:rsid w:val="00976367"/>
    <w:rsid w:val="009764D2"/>
    <w:rsid w:val="00976783"/>
    <w:rsid w:val="0097682F"/>
    <w:rsid w:val="00976D74"/>
    <w:rsid w:val="00977119"/>
    <w:rsid w:val="00977443"/>
    <w:rsid w:val="00977592"/>
    <w:rsid w:val="00977615"/>
    <w:rsid w:val="009776F1"/>
    <w:rsid w:val="00977EE9"/>
    <w:rsid w:val="00980391"/>
    <w:rsid w:val="009805CD"/>
    <w:rsid w:val="009807D2"/>
    <w:rsid w:val="0098098C"/>
    <w:rsid w:val="00981094"/>
    <w:rsid w:val="0098158B"/>
    <w:rsid w:val="00981824"/>
    <w:rsid w:val="009818BD"/>
    <w:rsid w:val="00981DB7"/>
    <w:rsid w:val="00981F25"/>
    <w:rsid w:val="0098235B"/>
    <w:rsid w:val="0098245A"/>
    <w:rsid w:val="00982A8A"/>
    <w:rsid w:val="00982B2B"/>
    <w:rsid w:val="00983347"/>
    <w:rsid w:val="00983357"/>
    <w:rsid w:val="00983443"/>
    <w:rsid w:val="00983C4C"/>
    <w:rsid w:val="00984298"/>
    <w:rsid w:val="009846E8"/>
    <w:rsid w:val="00984D51"/>
    <w:rsid w:val="009857CD"/>
    <w:rsid w:val="009857EB"/>
    <w:rsid w:val="00985875"/>
    <w:rsid w:val="009858EB"/>
    <w:rsid w:val="009859C0"/>
    <w:rsid w:val="00985D23"/>
    <w:rsid w:val="0098615E"/>
    <w:rsid w:val="0098642D"/>
    <w:rsid w:val="00986487"/>
    <w:rsid w:val="00986730"/>
    <w:rsid w:val="009867D8"/>
    <w:rsid w:val="009867DB"/>
    <w:rsid w:val="009868DC"/>
    <w:rsid w:val="00986A99"/>
    <w:rsid w:val="00986C2B"/>
    <w:rsid w:val="00986D11"/>
    <w:rsid w:val="00987546"/>
    <w:rsid w:val="00987C74"/>
    <w:rsid w:val="00987DE9"/>
    <w:rsid w:val="00987F72"/>
    <w:rsid w:val="009905C8"/>
    <w:rsid w:val="00990C37"/>
    <w:rsid w:val="00990F3D"/>
    <w:rsid w:val="00990FBB"/>
    <w:rsid w:val="00991935"/>
    <w:rsid w:val="009920FF"/>
    <w:rsid w:val="009921DB"/>
    <w:rsid w:val="009921EF"/>
    <w:rsid w:val="009927A8"/>
    <w:rsid w:val="00992B7C"/>
    <w:rsid w:val="00992C15"/>
    <w:rsid w:val="00992C36"/>
    <w:rsid w:val="00992E48"/>
    <w:rsid w:val="00993089"/>
    <w:rsid w:val="0099338B"/>
    <w:rsid w:val="0099354E"/>
    <w:rsid w:val="00993663"/>
    <w:rsid w:val="00993861"/>
    <w:rsid w:val="009942EB"/>
    <w:rsid w:val="009947E0"/>
    <w:rsid w:val="0099489B"/>
    <w:rsid w:val="00994ACC"/>
    <w:rsid w:val="0099574E"/>
    <w:rsid w:val="0099599A"/>
    <w:rsid w:val="00995A07"/>
    <w:rsid w:val="00995D1E"/>
    <w:rsid w:val="00995F53"/>
    <w:rsid w:val="00996221"/>
    <w:rsid w:val="009962D8"/>
    <w:rsid w:val="00996382"/>
    <w:rsid w:val="009963D3"/>
    <w:rsid w:val="00996471"/>
    <w:rsid w:val="0099663B"/>
    <w:rsid w:val="00996A5E"/>
    <w:rsid w:val="00996BFB"/>
    <w:rsid w:val="00997347"/>
    <w:rsid w:val="0099739E"/>
    <w:rsid w:val="00997890"/>
    <w:rsid w:val="00997AC5"/>
    <w:rsid w:val="00997E67"/>
    <w:rsid w:val="009A009E"/>
    <w:rsid w:val="009A019B"/>
    <w:rsid w:val="009A053B"/>
    <w:rsid w:val="009A0545"/>
    <w:rsid w:val="009A07EA"/>
    <w:rsid w:val="009A08C2"/>
    <w:rsid w:val="009A0B5A"/>
    <w:rsid w:val="009A1074"/>
    <w:rsid w:val="009A12D4"/>
    <w:rsid w:val="009A134F"/>
    <w:rsid w:val="009A1382"/>
    <w:rsid w:val="009A148D"/>
    <w:rsid w:val="009A1500"/>
    <w:rsid w:val="009A1B03"/>
    <w:rsid w:val="009A1CA3"/>
    <w:rsid w:val="009A1DFD"/>
    <w:rsid w:val="009A238A"/>
    <w:rsid w:val="009A2544"/>
    <w:rsid w:val="009A2714"/>
    <w:rsid w:val="009A2B15"/>
    <w:rsid w:val="009A2CF8"/>
    <w:rsid w:val="009A30F4"/>
    <w:rsid w:val="009A37B8"/>
    <w:rsid w:val="009A396D"/>
    <w:rsid w:val="009A4107"/>
    <w:rsid w:val="009A45B0"/>
    <w:rsid w:val="009A47AC"/>
    <w:rsid w:val="009A4CE4"/>
    <w:rsid w:val="009A5208"/>
    <w:rsid w:val="009A56C3"/>
    <w:rsid w:val="009A5CCF"/>
    <w:rsid w:val="009A6043"/>
    <w:rsid w:val="009A605F"/>
    <w:rsid w:val="009A6422"/>
    <w:rsid w:val="009A67E7"/>
    <w:rsid w:val="009A6CFD"/>
    <w:rsid w:val="009A7EC9"/>
    <w:rsid w:val="009A7F85"/>
    <w:rsid w:val="009B04F6"/>
    <w:rsid w:val="009B0598"/>
    <w:rsid w:val="009B05C8"/>
    <w:rsid w:val="009B074A"/>
    <w:rsid w:val="009B0A24"/>
    <w:rsid w:val="009B0B3F"/>
    <w:rsid w:val="009B0DA6"/>
    <w:rsid w:val="009B0DFA"/>
    <w:rsid w:val="009B13AB"/>
    <w:rsid w:val="009B148A"/>
    <w:rsid w:val="009B1D14"/>
    <w:rsid w:val="009B1EAF"/>
    <w:rsid w:val="009B1F57"/>
    <w:rsid w:val="009B2017"/>
    <w:rsid w:val="009B211C"/>
    <w:rsid w:val="009B2136"/>
    <w:rsid w:val="009B284B"/>
    <w:rsid w:val="009B2A78"/>
    <w:rsid w:val="009B2A91"/>
    <w:rsid w:val="009B2CA7"/>
    <w:rsid w:val="009B30C3"/>
    <w:rsid w:val="009B30CB"/>
    <w:rsid w:val="009B35EA"/>
    <w:rsid w:val="009B3647"/>
    <w:rsid w:val="009B3995"/>
    <w:rsid w:val="009B3BAE"/>
    <w:rsid w:val="009B42F8"/>
    <w:rsid w:val="009B4499"/>
    <w:rsid w:val="009B47AB"/>
    <w:rsid w:val="009B4C6A"/>
    <w:rsid w:val="009B4D6A"/>
    <w:rsid w:val="009B4E55"/>
    <w:rsid w:val="009B541D"/>
    <w:rsid w:val="009B568F"/>
    <w:rsid w:val="009B575B"/>
    <w:rsid w:val="009B57AB"/>
    <w:rsid w:val="009B58A3"/>
    <w:rsid w:val="009B59E1"/>
    <w:rsid w:val="009B5A00"/>
    <w:rsid w:val="009B5AD3"/>
    <w:rsid w:val="009B5FE9"/>
    <w:rsid w:val="009B60A3"/>
    <w:rsid w:val="009B61C4"/>
    <w:rsid w:val="009B6436"/>
    <w:rsid w:val="009B6517"/>
    <w:rsid w:val="009B67DD"/>
    <w:rsid w:val="009B682F"/>
    <w:rsid w:val="009B6850"/>
    <w:rsid w:val="009B6A99"/>
    <w:rsid w:val="009B6A9E"/>
    <w:rsid w:val="009B7316"/>
    <w:rsid w:val="009B746F"/>
    <w:rsid w:val="009B7758"/>
    <w:rsid w:val="009B7C73"/>
    <w:rsid w:val="009B7C9E"/>
    <w:rsid w:val="009C0441"/>
    <w:rsid w:val="009C0783"/>
    <w:rsid w:val="009C0A0C"/>
    <w:rsid w:val="009C107B"/>
    <w:rsid w:val="009C1576"/>
    <w:rsid w:val="009C18D5"/>
    <w:rsid w:val="009C1A42"/>
    <w:rsid w:val="009C1AE3"/>
    <w:rsid w:val="009C1C7F"/>
    <w:rsid w:val="009C1EE0"/>
    <w:rsid w:val="009C2021"/>
    <w:rsid w:val="009C2318"/>
    <w:rsid w:val="009C2872"/>
    <w:rsid w:val="009C29E2"/>
    <w:rsid w:val="009C2EF6"/>
    <w:rsid w:val="009C2F5D"/>
    <w:rsid w:val="009C3064"/>
    <w:rsid w:val="009C314D"/>
    <w:rsid w:val="009C38BA"/>
    <w:rsid w:val="009C3A07"/>
    <w:rsid w:val="009C3B14"/>
    <w:rsid w:val="009C3D9C"/>
    <w:rsid w:val="009C405C"/>
    <w:rsid w:val="009C41A1"/>
    <w:rsid w:val="009C4232"/>
    <w:rsid w:val="009C45E8"/>
    <w:rsid w:val="009C4BBF"/>
    <w:rsid w:val="009C4BCB"/>
    <w:rsid w:val="009C4EF7"/>
    <w:rsid w:val="009C512C"/>
    <w:rsid w:val="009C55E9"/>
    <w:rsid w:val="009C56E6"/>
    <w:rsid w:val="009C585D"/>
    <w:rsid w:val="009C5C21"/>
    <w:rsid w:val="009C5D8E"/>
    <w:rsid w:val="009C6168"/>
    <w:rsid w:val="009C6361"/>
    <w:rsid w:val="009C650F"/>
    <w:rsid w:val="009C65ED"/>
    <w:rsid w:val="009C682E"/>
    <w:rsid w:val="009C6EEB"/>
    <w:rsid w:val="009C6FDD"/>
    <w:rsid w:val="009C70B2"/>
    <w:rsid w:val="009C737A"/>
    <w:rsid w:val="009C7862"/>
    <w:rsid w:val="009C79AA"/>
    <w:rsid w:val="009C7A12"/>
    <w:rsid w:val="009C7CA4"/>
    <w:rsid w:val="009C7D46"/>
    <w:rsid w:val="009C7D86"/>
    <w:rsid w:val="009D0130"/>
    <w:rsid w:val="009D013D"/>
    <w:rsid w:val="009D0205"/>
    <w:rsid w:val="009D028E"/>
    <w:rsid w:val="009D0A6C"/>
    <w:rsid w:val="009D1089"/>
    <w:rsid w:val="009D1105"/>
    <w:rsid w:val="009D115F"/>
    <w:rsid w:val="009D16C4"/>
    <w:rsid w:val="009D1788"/>
    <w:rsid w:val="009D17CD"/>
    <w:rsid w:val="009D1D59"/>
    <w:rsid w:val="009D1F28"/>
    <w:rsid w:val="009D1F9B"/>
    <w:rsid w:val="009D20BC"/>
    <w:rsid w:val="009D231F"/>
    <w:rsid w:val="009D2BA2"/>
    <w:rsid w:val="009D2E77"/>
    <w:rsid w:val="009D31D0"/>
    <w:rsid w:val="009D385F"/>
    <w:rsid w:val="009D39D3"/>
    <w:rsid w:val="009D405F"/>
    <w:rsid w:val="009D474D"/>
    <w:rsid w:val="009D4DCA"/>
    <w:rsid w:val="009D4F59"/>
    <w:rsid w:val="009D567B"/>
    <w:rsid w:val="009D571F"/>
    <w:rsid w:val="009D58AD"/>
    <w:rsid w:val="009D5917"/>
    <w:rsid w:val="009D5C96"/>
    <w:rsid w:val="009D6438"/>
    <w:rsid w:val="009D6BE3"/>
    <w:rsid w:val="009D72CE"/>
    <w:rsid w:val="009D7679"/>
    <w:rsid w:val="009D77B8"/>
    <w:rsid w:val="009D7A10"/>
    <w:rsid w:val="009D7AA1"/>
    <w:rsid w:val="009D7C10"/>
    <w:rsid w:val="009D7CD3"/>
    <w:rsid w:val="009D7EE0"/>
    <w:rsid w:val="009D7F2C"/>
    <w:rsid w:val="009E0481"/>
    <w:rsid w:val="009E07C7"/>
    <w:rsid w:val="009E0BE5"/>
    <w:rsid w:val="009E0D40"/>
    <w:rsid w:val="009E0EA4"/>
    <w:rsid w:val="009E13FB"/>
    <w:rsid w:val="009E1674"/>
    <w:rsid w:val="009E1818"/>
    <w:rsid w:val="009E1A4B"/>
    <w:rsid w:val="009E1E54"/>
    <w:rsid w:val="009E210C"/>
    <w:rsid w:val="009E2286"/>
    <w:rsid w:val="009E23D1"/>
    <w:rsid w:val="009E26E5"/>
    <w:rsid w:val="009E26F3"/>
    <w:rsid w:val="009E274E"/>
    <w:rsid w:val="009E27CC"/>
    <w:rsid w:val="009E2AB0"/>
    <w:rsid w:val="009E2B09"/>
    <w:rsid w:val="009E2B2E"/>
    <w:rsid w:val="009E2F11"/>
    <w:rsid w:val="009E336C"/>
    <w:rsid w:val="009E3390"/>
    <w:rsid w:val="009E35D3"/>
    <w:rsid w:val="009E3663"/>
    <w:rsid w:val="009E37CE"/>
    <w:rsid w:val="009E47A2"/>
    <w:rsid w:val="009E4821"/>
    <w:rsid w:val="009E49FE"/>
    <w:rsid w:val="009E4A71"/>
    <w:rsid w:val="009E5302"/>
    <w:rsid w:val="009E530E"/>
    <w:rsid w:val="009E5698"/>
    <w:rsid w:val="009E5B13"/>
    <w:rsid w:val="009E5CB5"/>
    <w:rsid w:val="009E5DD8"/>
    <w:rsid w:val="009E628C"/>
    <w:rsid w:val="009E6363"/>
    <w:rsid w:val="009E6749"/>
    <w:rsid w:val="009E6F30"/>
    <w:rsid w:val="009E7097"/>
    <w:rsid w:val="009E70B2"/>
    <w:rsid w:val="009E73B7"/>
    <w:rsid w:val="009E78F4"/>
    <w:rsid w:val="009E7935"/>
    <w:rsid w:val="009E7961"/>
    <w:rsid w:val="009E7C7C"/>
    <w:rsid w:val="009E7CEC"/>
    <w:rsid w:val="009E7E6B"/>
    <w:rsid w:val="009F01D8"/>
    <w:rsid w:val="009F06CB"/>
    <w:rsid w:val="009F0CC3"/>
    <w:rsid w:val="009F0F9D"/>
    <w:rsid w:val="009F1109"/>
    <w:rsid w:val="009F14EC"/>
    <w:rsid w:val="009F1579"/>
    <w:rsid w:val="009F15BF"/>
    <w:rsid w:val="009F172F"/>
    <w:rsid w:val="009F1B11"/>
    <w:rsid w:val="009F1E80"/>
    <w:rsid w:val="009F1E9A"/>
    <w:rsid w:val="009F1F0D"/>
    <w:rsid w:val="009F206C"/>
    <w:rsid w:val="009F2680"/>
    <w:rsid w:val="009F2E6E"/>
    <w:rsid w:val="009F3422"/>
    <w:rsid w:val="009F3517"/>
    <w:rsid w:val="009F3809"/>
    <w:rsid w:val="009F3DA4"/>
    <w:rsid w:val="009F4372"/>
    <w:rsid w:val="009F43B7"/>
    <w:rsid w:val="009F4645"/>
    <w:rsid w:val="009F486D"/>
    <w:rsid w:val="009F48EA"/>
    <w:rsid w:val="009F4BC8"/>
    <w:rsid w:val="009F4EA7"/>
    <w:rsid w:val="009F50ED"/>
    <w:rsid w:val="009F52FE"/>
    <w:rsid w:val="009F532E"/>
    <w:rsid w:val="009F58A5"/>
    <w:rsid w:val="009F59E3"/>
    <w:rsid w:val="009F5BF4"/>
    <w:rsid w:val="009F5EBF"/>
    <w:rsid w:val="009F60D6"/>
    <w:rsid w:val="009F64B6"/>
    <w:rsid w:val="009F66AB"/>
    <w:rsid w:val="009F689A"/>
    <w:rsid w:val="009F6A0C"/>
    <w:rsid w:val="009F6BF7"/>
    <w:rsid w:val="009F6D50"/>
    <w:rsid w:val="009F6E37"/>
    <w:rsid w:val="009F719E"/>
    <w:rsid w:val="009F737A"/>
    <w:rsid w:val="009F7476"/>
    <w:rsid w:val="009F75D6"/>
    <w:rsid w:val="009F777B"/>
    <w:rsid w:val="00A0023D"/>
    <w:rsid w:val="00A00303"/>
    <w:rsid w:val="00A0038D"/>
    <w:rsid w:val="00A00472"/>
    <w:rsid w:val="00A0098F"/>
    <w:rsid w:val="00A00C10"/>
    <w:rsid w:val="00A00F5A"/>
    <w:rsid w:val="00A010CA"/>
    <w:rsid w:val="00A012F9"/>
    <w:rsid w:val="00A01318"/>
    <w:rsid w:val="00A013D1"/>
    <w:rsid w:val="00A014B6"/>
    <w:rsid w:val="00A016E3"/>
    <w:rsid w:val="00A01917"/>
    <w:rsid w:val="00A0202D"/>
    <w:rsid w:val="00A02579"/>
    <w:rsid w:val="00A0292F"/>
    <w:rsid w:val="00A03BE6"/>
    <w:rsid w:val="00A03F74"/>
    <w:rsid w:val="00A03F7C"/>
    <w:rsid w:val="00A04193"/>
    <w:rsid w:val="00A041BE"/>
    <w:rsid w:val="00A0431C"/>
    <w:rsid w:val="00A046BC"/>
    <w:rsid w:val="00A046DD"/>
    <w:rsid w:val="00A0470D"/>
    <w:rsid w:val="00A04A7C"/>
    <w:rsid w:val="00A04D04"/>
    <w:rsid w:val="00A05439"/>
    <w:rsid w:val="00A054CD"/>
    <w:rsid w:val="00A055D6"/>
    <w:rsid w:val="00A05641"/>
    <w:rsid w:val="00A05A17"/>
    <w:rsid w:val="00A05B99"/>
    <w:rsid w:val="00A05BEE"/>
    <w:rsid w:val="00A05C2A"/>
    <w:rsid w:val="00A05C94"/>
    <w:rsid w:val="00A05FAB"/>
    <w:rsid w:val="00A06958"/>
    <w:rsid w:val="00A06C19"/>
    <w:rsid w:val="00A06DDC"/>
    <w:rsid w:val="00A06F13"/>
    <w:rsid w:val="00A07086"/>
    <w:rsid w:val="00A071AF"/>
    <w:rsid w:val="00A07214"/>
    <w:rsid w:val="00A07A09"/>
    <w:rsid w:val="00A10886"/>
    <w:rsid w:val="00A1092F"/>
    <w:rsid w:val="00A10B97"/>
    <w:rsid w:val="00A10FE9"/>
    <w:rsid w:val="00A111B4"/>
    <w:rsid w:val="00A1144E"/>
    <w:rsid w:val="00A11593"/>
    <w:rsid w:val="00A120FD"/>
    <w:rsid w:val="00A12304"/>
    <w:rsid w:val="00A12732"/>
    <w:rsid w:val="00A12EA7"/>
    <w:rsid w:val="00A12EBD"/>
    <w:rsid w:val="00A13041"/>
    <w:rsid w:val="00A13200"/>
    <w:rsid w:val="00A132EA"/>
    <w:rsid w:val="00A13449"/>
    <w:rsid w:val="00A14255"/>
    <w:rsid w:val="00A14944"/>
    <w:rsid w:val="00A14BDF"/>
    <w:rsid w:val="00A14BF6"/>
    <w:rsid w:val="00A14CC3"/>
    <w:rsid w:val="00A14DEB"/>
    <w:rsid w:val="00A1504A"/>
    <w:rsid w:val="00A151B7"/>
    <w:rsid w:val="00A15235"/>
    <w:rsid w:val="00A1533C"/>
    <w:rsid w:val="00A154DE"/>
    <w:rsid w:val="00A1572C"/>
    <w:rsid w:val="00A15B0F"/>
    <w:rsid w:val="00A15DD3"/>
    <w:rsid w:val="00A15E8C"/>
    <w:rsid w:val="00A15F47"/>
    <w:rsid w:val="00A164C4"/>
    <w:rsid w:val="00A16701"/>
    <w:rsid w:val="00A16718"/>
    <w:rsid w:val="00A17047"/>
    <w:rsid w:val="00A17113"/>
    <w:rsid w:val="00A1776C"/>
    <w:rsid w:val="00A17DDD"/>
    <w:rsid w:val="00A17E71"/>
    <w:rsid w:val="00A17EB0"/>
    <w:rsid w:val="00A20075"/>
    <w:rsid w:val="00A20195"/>
    <w:rsid w:val="00A20491"/>
    <w:rsid w:val="00A204F3"/>
    <w:rsid w:val="00A20880"/>
    <w:rsid w:val="00A20A30"/>
    <w:rsid w:val="00A20B3A"/>
    <w:rsid w:val="00A20B84"/>
    <w:rsid w:val="00A2104D"/>
    <w:rsid w:val="00A211A8"/>
    <w:rsid w:val="00A21877"/>
    <w:rsid w:val="00A21A44"/>
    <w:rsid w:val="00A21C90"/>
    <w:rsid w:val="00A21F33"/>
    <w:rsid w:val="00A22271"/>
    <w:rsid w:val="00A22B66"/>
    <w:rsid w:val="00A22DD0"/>
    <w:rsid w:val="00A22EB1"/>
    <w:rsid w:val="00A23661"/>
    <w:rsid w:val="00A23A96"/>
    <w:rsid w:val="00A23F47"/>
    <w:rsid w:val="00A241B5"/>
    <w:rsid w:val="00A2455F"/>
    <w:rsid w:val="00A25508"/>
    <w:rsid w:val="00A2570E"/>
    <w:rsid w:val="00A25936"/>
    <w:rsid w:val="00A2597D"/>
    <w:rsid w:val="00A25F25"/>
    <w:rsid w:val="00A26741"/>
    <w:rsid w:val="00A2703B"/>
    <w:rsid w:val="00A270E5"/>
    <w:rsid w:val="00A27197"/>
    <w:rsid w:val="00A27C9F"/>
    <w:rsid w:val="00A27CA2"/>
    <w:rsid w:val="00A27EBD"/>
    <w:rsid w:val="00A27ED9"/>
    <w:rsid w:val="00A3084F"/>
    <w:rsid w:val="00A3088F"/>
    <w:rsid w:val="00A3099B"/>
    <w:rsid w:val="00A30B80"/>
    <w:rsid w:val="00A30C15"/>
    <w:rsid w:val="00A315CE"/>
    <w:rsid w:val="00A315DB"/>
    <w:rsid w:val="00A31728"/>
    <w:rsid w:val="00A3190F"/>
    <w:rsid w:val="00A31A96"/>
    <w:rsid w:val="00A31E17"/>
    <w:rsid w:val="00A32228"/>
    <w:rsid w:val="00A3268A"/>
    <w:rsid w:val="00A326E2"/>
    <w:rsid w:val="00A329CE"/>
    <w:rsid w:val="00A32E4D"/>
    <w:rsid w:val="00A331AC"/>
    <w:rsid w:val="00A339BC"/>
    <w:rsid w:val="00A34210"/>
    <w:rsid w:val="00A34354"/>
    <w:rsid w:val="00A344C3"/>
    <w:rsid w:val="00A346CA"/>
    <w:rsid w:val="00A34B48"/>
    <w:rsid w:val="00A35210"/>
    <w:rsid w:val="00A354AC"/>
    <w:rsid w:val="00A35828"/>
    <w:rsid w:val="00A35A3F"/>
    <w:rsid w:val="00A35B93"/>
    <w:rsid w:val="00A361D1"/>
    <w:rsid w:val="00A36A8E"/>
    <w:rsid w:val="00A36CBB"/>
    <w:rsid w:val="00A36FCF"/>
    <w:rsid w:val="00A373E2"/>
    <w:rsid w:val="00A3771B"/>
    <w:rsid w:val="00A37739"/>
    <w:rsid w:val="00A379EB"/>
    <w:rsid w:val="00A37FD9"/>
    <w:rsid w:val="00A40AFE"/>
    <w:rsid w:val="00A40B18"/>
    <w:rsid w:val="00A40B66"/>
    <w:rsid w:val="00A40CA6"/>
    <w:rsid w:val="00A40E99"/>
    <w:rsid w:val="00A410E1"/>
    <w:rsid w:val="00A41502"/>
    <w:rsid w:val="00A41599"/>
    <w:rsid w:val="00A41677"/>
    <w:rsid w:val="00A41D14"/>
    <w:rsid w:val="00A41E9B"/>
    <w:rsid w:val="00A42237"/>
    <w:rsid w:val="00A422F2"/>
    <w:rsid w:val="00A425F9"/>
    <w:rsid w:val="00A42B08"/>
    <w:rsid w:val="00A43133"/>
    <w:rsid w:val="00A431AC"/>
    <w:rsid w:val="00A43265"/>
    <w:rsid w:val="00A43BB2"/>
    <w:rsid w:val="00A43C4D"/>
    <w:rsid w:val="00A43E42"/>
    <w:rsid w:val="00A43FE0"/>
    <w:rsid w:val="00A44B36"/>
    <w:rsid w:val="00A44E25"/>
    <w:rsid w:val="00A44E79"/>
    <w:rsid w:val="00A452D6"/>
    <w:rsid w:val="00A45462"/>
    <w:rsid w:val="00A4546A"/>
    <w:rsid w:val="00A45894"/>
    <w:rsid w:val="00A45CCC"/>
    <w:rsid w:val="00A45D94"/>
    <w:rsid w:val="00A4601A"/>
    <w:rsid w:val="00A460E0"/>
    <w:rsid w:val="00A464E8"/>
    <w:rsid w:val="00A46746"/>
    <w:rsid w:val="00A4796B"/>
    <w:rsid w:val="00A47EB0"/>
    <w:rsid w:val="00A47F5B"/>
    <w:rsid w:val="00A47FE9"/>
    <w:rsid w:val="00A5019F"/>
    <w:rsid w:val="00A50336"/>
    <w:rsid w:val="00A50738"/>
    <w:rsid w:val="00A50BF9"/>
    <w:rsid w:val="00A50FA2"/>
    <w:rsid w:val="00A519E8"/>
    <w:rsid w:val="00A51A3C"/>
    <w:rsid w:val="00A51C1B"/>
    <w:rsid w:val="00A51D13"/>
    <w:rsid w:val="00A520EE"/>
    <w:rsid w:val="00A52152"/>
    <w:rsid w:val="00A52286"/>
    <w:rsid w:val="00A524AF"/>
    <w:rsid w:val="00A52548"/>
    <w:rsid w:val="00A52857"/>
    <w:rsid w:val="00A52A28"/>
    <w:rsid w:val="00A52DEA"/>
    <w:rsid w:val="00A532E3"/>
    <w:rsid w:val="00A5333B"/>
    <w:rsid w:val="00A53552"/>
    <w:rsid w:val="00A535CA"/>
    <w:rsid w:val="00A5382A"/>
    <w:rsid w:val="00A53835"/>
    <w:rsid w:val="00A53939"/>
    <w:rsid w:val="00A53C7D"/>
    <w:rsid w:val="00A5437F"/>
    <w:rsid w:val="00A54550"/>
    <w:rsid w:val="00A54671"/>
    <w:rsid w:val="00A54722"/>
    <w:rsid w:val="00A54B57"/>
    <w:rsid w:val="00A54E85"/>
    <w:rsid w:val="00A54FE9"/>
    <w:rsid w:val="00A55072"/>
    <w:rsid w:val="00A55450"/>
    <w:rsid w:val="00A55762"/>
    <w:rsid w:val="00A55917"/>
    <w:rsid w:val="00A5677D"/>
    <w:rsid w:val="00A567D5"/>
    <w:rsid w:val="00A56D20"/>
    <w:rsid w:val="00A572A3"/>
    <w:rsid w:val="00A5770B"/>
    <w:rsid w:val="00A578D2"/>
    <w:rsid w:val="00A57B5F"/>
    <w:rsid w:val="00A57FB6"/>
    <w:rsid w:val="00A603EA"/>
    <w:rsid w:val="00A60A1F"/>
    <w:rsid w:val="00A60C6C"/>
    <w:rsid w:val="00A60F8C"/>
    <w:rsid w:val="00A610E0"/>
    <w:rsid w:val="00A61337"/>
    <w:rsid w:val="00A6135D"/>
    <w:rsid w:val="00A61960"/>
    <w:rsid w:val="00A61C23"/>
    <w:rsid w:val="00A61C34"/>
    <w:rsid w:val="00A61C66"/>
    <w:rsid w:val="00A623E5"/>
    <w:rsid w:val="00A6240A"/>
    <w:rsid w:val="00A6275A"/>
    <w:rsid w:val="00A629F2"/>
    <w:rsid w:val="00A62A75"/>
    <w:rsid w:val="00A62EA2"/>
    <w:rsid w:val="00A630D5"/>
    <w:rsid w:val="00A6311F"/>
    <w:rsid w:val="00A635AA"/>
    <w:rsid w:val="00A63925"/>
    <w:rsid w:val="00A63B31"/>
    <w:rsid w:val="00A64124"/>
    <w:rsid w:val="00A64241"/>
    <w:rsid w:val="00A64786"/>
    <w:rsid w:val="00A65B5B"/>
    <w:rsid w:val="00A65E41"/>
    <w:rsid w:val="00A65EF8"/>
    <w:rsid w:val="00A65F98"/>
    <w:rsid w:val="00A66139"/>
    <w:rsid w:val="00A66213"/>
    <w:rsid w:val="00A66571"/>
    <w:rsid w:val="00A66887"/>
    <w:rsid w:val="00A66E3C"/>
    <w:rsid w:val="00A670BE"/>
    <w:rsid w:val="00A67344"/>
    <w:rsid w:val="00A6783F"/>
    <w:rsid w:val="00A67A50"/>
    <w:rsid w:val="00A67BDD"/>
    <w:rsid w:val="00A70773"/>
    <w:rsid w:val="00A70C2B"/>
    <w:rsid w:val="00A70D6E"/>
    <w:rsid w:val="00A70E6C"/>
    <w:rsid w:val="00A716A8"/>
    <w:rsid w:val="00A7175A"/>
    <w:rsid w:val="00A7194B"/>
    <w:rsid w:val="00A71F19"/>
    <w:rsid w:val="00A72220"/>
    <w:rsid w:val="00A722BD"/>
    <w:rsid w:val="00A725C7"/>
    <w:rsid w:val="00A729C4"/>
    <w:rsid w:val="00A72C52"/>
    <w:rsid w:val="00A72D74"/>
    <w:rsid w:val="00A72E38"/>
    <w:rsid w:val="00A732EA"/>
    <w:rsid w:val="00A7336F"/>
    <w:rsid w:val="00A73FC6"/>
    <w:rsid w:val="00A74100"/>
    <w:rsid w:val="00A7441A"/>
    <w:rsid w:val="00A74766"/>
    <w:rsid w:val="00A748FA"/>
    <w:rsid w:val="00A74C14"/>
    <w:rsid w:val="00A74E07"/>
    <w:rsid w:val="00A751E0"/>
    <w:rsid w:val="00A755CE"/>
    <w:rsid w:val="00A7571D"/>
    <w:rsid w:val="00A75F6B"/>
    <w:rsid w:val="00A761F8"/>
    <w:rsid w:val="00A7696C"/>
    <w:rsid w:val="00A76A42"/>
    <w:rsid w:val="00A76A5A"/>
    <w:rsid w:val="00A76B0A"/>
    <w:rsid w:val="00A76BAD"/>
    <w:rsid w:val="00A76DE9"/>
    <w:rsid w:val="00A7706A"/>
    <w:rsid w:val="00A77103"/>
    <w:rsid w:val="00A776B6"/>
    <w:rsid w:val="00A77807"/>
    <w:rsid w:val="00A77B72"/>
    <w:rsid w:val="00A77EE7"/>
    <w:rsid w:val="00A805F5"/>
    <w:rsid w:val="00A807D3"/>
    <w:rsid w:val="00A809B4"/>
    <w:rsid w:val="00A80B88"/>
    <w:rsid w:val="00A80C4F"/>
    <w:rsid w:val="00A80F06"/>
    <w:rsid w:val="00A80F70"/>
    <w:rsid w:val="00A810C2"/>
    <w:rsid w:val="00A81725"/>
    <w:rsid w:val="00A81AD9"/>
    <w:rsid w:val="00A81D8B"/>
    <w:rsid w:val="00A82268"/>
    <w:rsid w:val="00A825F4"/>
    <w:rsid w:val="00A827DF"/>
    <w:rsid w:val="00A82A39"/>
    <w:rsid w:val="00A82A52"/>
    <w:rsid w:val="00A82E36"/>
    <w:rsid w:val="00A82E71"/>
    <w:rsid w:val="00A8301F"/>
    <w:rsid w:val="00A8327D"/>
    <w:rsid w:val="00A8328E"/>
    <w:rsid w:val="00A83291"/>
    <w:rsid w:val="00A83792"/>
    <w:rsid w:val="00A83DDB"/>
    <w:rsid w:val="00A83E3C"/>
    <w:rsid w:val="00A83F70"/>
    <w:rsid w:val="00A84280"/>
    <w:rsid w:val="00A84359"/>
    <w:rsid w:val="00A843D7"/>
    <w:rsid w:val="00A84A15"/>
    <w:rsid w:val="00A84DCC"/>
    <w:rsid w:val="00A85123"/>
    <w:rsid w:val="00A85270"/>
    <w:rsid w:val="00A85433"/>
    <w:rsid w:val="00A85A24"/>
    <w:rsid w:val="00A85A6A"/>
    <w:rsid w:val="00A85D52"/>
    <w:rsid w:val="00A85E23"/>
    <w:rsid w:val="00A85E53"/>
    <w:rsid w:val="00A85F91"/>
    <w:rsid w:val="00A869E0"/>
    <w:rsid w:val="00A86B5D"/>
    <w:rsid w:val="00A86F39"/>
    <w:rsid w:val="00A86FE4"/>
    <w:rsid w:val="00A871B2"/>
    <w:rsid w:val="00A90194"/>
    <w:rsid w:val="00A9051F"/>
    <w:rsid w:val="00A907D4"/>
    <w:rsid w:val="00A90A45"/>
    <w:rsid w:val="00A90C90"/>
    <w:rsid w:val="00A90E9F"/>
    <w:rsid w:val="00A911FB"/>
    <w:rsid w:val="00A91279"/>
    <w:rsid w:val="00A913B5"/>
    <w:rsid w:val="00A9186A"/>
    <w:rsid w:val="00A91B5C"/>
    <w:rsid w:val="00A91D06"/>
    <w:rsid w:val="00A91DAF"/>
    <w:rsid w:val="00A91F1D"/>
    <w:rsid w:val="00A9212F"/>
    <w:rsid w:val="00A92173"/>
    <w:rsid w:val="00A92B09"/>
    <w:rsid w:val="00A92CA4"/>
    <w:rsid w:val="00A92F6C"/>
    <w:rsid w:val="00A93082"/>
    <w:rsid w:val="00A9340E"/>
    <w:rsid w:val="00A93574"/>
    <w:rsid w:val="00A937B3"/>
    <w:rsid w:val="00A93912"/>
    <w:rsid w:val="00A9396F"/>
    <w:rsid w:val="00A93B82"/>
    <w:rsid w:val="00A93BE1"/>
    <w:rsid w:val="00A93DBB"/>
    <w:rsid w:val="00A9417F"/>
    <w:rsid w:val="00A944E3"/>
    <w:rsid w:val="00A9489E"/>
    <w:rsid w:val="00A949FF"/>
    <w:rsid w:val="00A94A5A"/>
    <w:rsid w:val="00A94C05"/>
    <w:rsid w:val="00A952FB"/>
    <w:rsid w:val="00A95419"/>
    <w:rsid w:val="00A965C4"/>
    <w:rsid w:val="00A9663D"/>
    <w:rsid w:val="00A96ABA"/>
    <w:rsid w:val="00A972E7"/>
    <w:rsid w:val="00A97321"/>
    <w:rsid w:val="00A97470"/>
    <w:rsid w:val="00A974BF"/>
    <w:rsid w:val="00A97B13"/>
    <w:rsid w:val="00A97DF5"/>
    <w:rsid w:val="00A97E27"/>
    <w:rsid w:val="00AA03DF"/>
    <w:rsid w:val="00AA0990"/>
    <w:rsid w:val="00AA0A78"/>
    <w:rsid w:val="00AA0B3F"/>
    <w:rsid w:val="00AA0C67"/>
    <w:rsid w:val="00AA0FD3"/>
    <w:rsid w:val="00AA1715"/>
    <w:rsid w:val="00AA1C8C"/>
    <w:rsid w:val="00AA1DBC"/>
    <w:rsid w:val="00AA2687"/>
    <w:rsid w:val="00AA2857"/>
    <w:rsid w:val="00AA31BB"/>
    <w:rsid w:val="00AA38C9"/>
    <w:rsid w:val="00AA3CA6"/>
    <w:rsid w:val="00AA3FD8"/>
    <w:rsid w:val="00AA40E9"/>
    <w:rsid w:val="00AA4B4E"/>
    <w:rsid w:val="00AA4B8F"/>
    <w:rsid w:val="00AA5099"/>
    <w:rsid w:val="00AA522A"/>
    <w:rsid w:val="00AA573C"/>
    <w:rsid w:val="00AA58D6"/>
    <w:rsid w:val="00AA58DD"/>
    <w:rsid w:val="00AA5E1D"/>
    <w:rsid w:val="00AA610B"/>
    <w:rsid w:val="00AA62BD"/>
    <w:rsid w:val="00AA62E7"/>
    <w:rsid w:val="00AA6591"/>
    <w:rsid w:val="00AA6CF5"/>
    <w:rsid w:val="00AA7977"/>
    <w:rsid w:val="00AA7986"/>
    <w:rsid w:val="00AA79ED"/>
    <w:rsid w:val="00AB03C6"/>
    <w:rsid w:val="00AB0705"/>
    <w:rsid w:val="00AB0815"/>
    <w:rsid w:val="00AB0ACD"/>
    <w:rsid w:val="00AB0CAD"/>
    <w:rsid w:val="00AB0F63"/>
    <w:rsid w:val="00AB0F6F"/>
    <w:rsid w:val="00AB11E5"/>
    <w:rsid w:val="00AB1286"/>
    <w:rsid w:val="00AB1AA2"/>
    <w:rsid w:val="00AB20CB"/>
    <w:rsid w:val="00AB221C"/>
    <w:rsid w:val="00AB269E"/>
    <w:rsid w:val="00AB26D0"/>
    <w:rsid w:val="00AB2727"/>
    <w:rsid w:val="00AB2883"/>
    <w:rsid w:val="00AB2BA0"/>
    <w:rsid w:val="00AB2F4C"/>
    <w:rsid w:val="00AB3033"/>
    <w:rsid w:val="00AB303A"/>
    <w:rsid w:val="00AB304E"/>
    <w:rsid w:val="00AB32D7"/>
    <w:rsid w:val="00AB338E"/>
    <w:rsid w:val="00AB3497"/>
    <w:rsid w:val="00AB3589"/>
    <w:rsid w:val="00AB3635"/>
    <w:rsid w:val="00AB369C"/>
    <w:rsid w:val="00AB3BB3"/>
    <w:rsid w:val="00AB3E6F"/>
    <w:rsid w:val="00AB4092"/>
    <w:rsid w:val="00AB40E3"/>
    <w:rsid w:val="00AB4247"/>
    <w:rsid w:val="00AB4698"/>
    <w:rsid w:val="00AB4719"/>
    <w:rsid w:val="00AB47BB"/>
    <w:rsid w:val="00AB490C"/>
    <w:rsid w:val="00AB4A3A"/>
    <w:rsid w:val="00AB50E9"/>
    <w:rsid w:val="00AB5186"/>
    <w:rsid w:val="00AB5379"/>
    <w:rsid w:val="00AB55CB"/>
    <w:rsid w:val="00AB5B54"/>
    <w:rsid w:val="00AB5D6F"/>
    <w:rsid w:val="00AB60B9"/>
    <w:rsid w:val="00AB64A4"/>
    <w:rsid w:val="00AB6533"/>
    <w:rsid w:val="00AB6C83"/>
    <w:rsid w:val="00AB6F7A"/>
    <w:rsid w:val="00AB7193"/>
    <w:rsid w:val="00AB7222"/>
    <w:rsid w:val="00AB7633"/>
    <w:rsid w:val="00AB7659"/>
    <w:rsid w:val="00AB7ADE"/>
    <w:rsid w:val="00AB7F5C"/>
    <w:rsid w:val="00AC00D3"/>
    <w:rsid w:val="00AC0670"/>
    <w:rsid w:val="00AC06B5"/>
    <w:rsid w:val="00AC083A"/>
    <w:rsid w:val="00AC131F"/>
    <w:rsid w:val="00AC179D"/>
    <w:rsid w:val="00AC1900"/>
    <w:rsid w:val="00AC1AAE"/>
    <w:rsid w:val="00AC1AEA"/>
    <w:rsid w:val="00AC1B00"/>
    <w:rsid w:val="00AC1D83"/>
    <w:rsid w:val="00AC23F2"/>
    <w:rsid w:val="00AC24D7"/>
    <w:rsid w:val="00AC255C"/>
    <w:rsid w:val="00AC2711"/>
    <w:rsid w:val="00AC28A4"/>
    <w:rsid w:val="00AC2B01"/>
    <w:rsid w:val="00AC2E03"/>
    <w:rsid w:val="00AC2E4B"/>
    <w:rsid w:val="00AC3AC0"/>
    <w:rsid w:val="00AC3AE7"/>
    <w:rsid w:val="00AC3C5A"/>
    <w:rsid w:val="00AC3EB2"/>
    <w:rsid w:val="00AC3FD5"/>
    <w:rsid w:val="00AC46C9"/>
    <w:rsid w:val="00AC49B1"/>
    <w:rsid w:val="00AC4E76"/>
    <w:rsid w:val="00AC5060"/>
    <w:rsid w:val="00AC517E"/>
    <w:rsid w:val="00AC51C2"/>
    <w:rsid w:val="00AC5317"/>
    <w:rsid w:val="00AC538B"/>
    <w:rsid w:val="00AC53A2"/>
    <w:rsid w:val="00AC58CE"/>
    <w:rsid w:val="00AC5F0D"/>
    <w:rsid w:val="00AC6458"/>
    <w:rsid w:val="00AC6D17"/>
    <w:rsid w:val="00AC6E7A"/>
    <w:rsid w:val="00AC7E2E"/>
    <w:rsid w:val="00AC7F92"/>
    <w:rsid w:val="00AC7FCB"/>
    <w:rsid w:val="00AD0293"/>
    <w:rsid w:val="00AD0522"/>
    <w:rsid w:val="00AD0622"/>
    <w:rsid w:val="00AD0968"/>
    <w:rsid w:val="00AD13BF"/>
    <w:rsid w:val="00AD151C"/>
    <w:rsid w:val="00AD1521"/>
    <w:rsid w:val="00AD167D"/>
    <w:rsid w:val="00AD1932"/>
    <w:rsid w:val="00AD19BE"/>
    <w:rsid w:val="00AD1AFD"/>
    <w:rsid w:val="00AD2199"/>
    <w:rsid w:val="00AD233F"/>
    <w:rsid w:val="00AD2384"/>
    <w:rsid w:val="00AD2601"/>
    <w:rsid w:val="00AD2B3A"/>
    <w:rsid w:val="00AD2C8D"/>
    <w:rsid w:val="00AD2CF9"/>
    <w:rsid w:val="00AD2F87"/>
    <w:rsid w:val="00AD347B"/>
    <w:rsid w:val="00AD3809"/>
    <w:rsid w:val="00AD38F5"/>
    <w:rsid w:val="00AD391C"/>
    <w:rsid w:val="00AD3988"/>
    <w:rsid w:val="00AD3C3E"/>
    <w:rsid w:val="00AD4A50"/>
    <w:rsid w:val="00AD4BA3"/>
    <w:rsid w:val="00AD4C98"/>
    <w:rsid w:val="00AD515E"/>
    <w:rsid w:val="00AD52A7"/>
    <w:rsid w:val="00AD5551"/>
    <w:rsid w:val="00AD62C9"/>
    <w:rsid w:val="00AD67F1"/>
    <w:rsid w:val="00AD695E"/>
    <w:rsid w:val="00AD6A23"/>
    <w:rsid w:val="00AD7035"/>
    <w:rsid w:val="00AD7225"/>
    <w:rsid w:val="00AD729D"/>
    <w:rsid w:val="00AD73EC"/>
    <w:rsid w:val="00AD741D"/>
    <w:rsid w:val="00AD7A34"/>
    <w:rsid w:val="00AD7FFE"/>
    <w:rsid w:val="00AE0175"/>
    <w:rsid w:val="00AE10F8"/>
    <w:rsid w:val="00AE1638"/>
    <w:rsid w:val="00AE2078"/>
    <w:rsid w:val="00AE217C"/>
    <w:rsid w:val="00AE2409"/>
    <w:rsid w:val="00AE25CC"/>
    <w:rsid w:val="00AE2CC6"/>
    <w:rsid w:val="00AE345C"/>
    <w:rsid w:val="00AE377C"/>
    <w:rsid w:val="00AE4A53"/>
    <w:rsid w:val="00AE4E87"/>
    <w:rsid w:val="00AE5BAB"/>
    <w:rsid w:val="00AE5CD2"/>
    <w:rsid w:val="00AE5EDC"/>
    <w:rsid w:val="00AE5F45"/>
    <w:rsid w:val="00AE638E"/>
    <w:rsid w:val="00AE65CD"/>
    <w:rsid w:val="00AE6620"/>
    <w:rsid w:val="00AE6A6F"/>
    <w:rsid w:val="00AE6B1C"/>
    <w:rsid w:val="00AE744F"/>
    <w:rsid w:val="00AE762D"/>
    <w:rsid w:val="00AE7A04"/>
    <w:rsid w:val="00AE7CF8"/>
    <w:rsid w:val="00AE7F17"/>
    <w:rsid w:val="00AF0066"/>
    <w:rsid w:val="00AF0691"/>
    <w:rsid w:val="00AF073C"/>
    <w:rsid w:val="00AF0794"/>
    <w:rsid w:val="00AF07F6"/>
    <w:rsid w:val="00AF0853"/>
    <w:rsid w:val="00AF09DA"/>
    <w:rsid w:val="00AF0C49"/>
    <w:rsid w:val="00AF0E46"/>
    <w:rsid w:val="00AF1050"/>
    <w:rsid w:val="00AF1288"/>
    <w:rsid w:val="00AF13EE"/>
    <w:rsid w:val="00AF15BC"/>
    <w:rsid w:val="00AF15FD"/>
    <w:rsid w:val="00AF18E8"/>
    <w:rsid w:val="00AF1967"/>
    <w:rsid w:val="00AF1AFD"/>
    <w:rsid w:val="00AF1B9D"/>
    <w:rsid w:val="00AF20B9"/>
    <w:rsid w:val="00AF21CD"/>
    <w:rsid w:val="00AF2451"/>
    <w:rsid w:val="00AF27E2"/>
    <w:rsid w:val="00AF28E8"/>
    <w:rsid w:val="00AF3215"/>
    <w:rsid w:val="00AF339D"/>
    <w:rsid w:val="00AF33E8"/>
    <w:rsid w:val="00AF3453"/>
    <w:rsid w:val="00AF34F3"/>
    <w:rsid w:val="00AF34F7"/>
    <w:rsid w:val="00AF35EA"/>
    <w:rsid w:val="00AF3725"/>
    <w:rsid w:val="00AF3A51"/>
    <w:rsid w:val="00AF3E8D"/>
    <w:rsid w:val="00AF3F48"/>
    <w:rsid w:val="00AF425A"/>
    <w:rsid w:val="00AF42D3"/>
    <w:rsid w:val="00AF466E"/>
    <w:rsid w:val="00AF4E40"/>
    <w:rsid w:val="00AF501F"/>
    <w:rsid w:val="00AF507E"/>
    <w:rsid w:val="00AF5192"/>
    <w:rsid w:val="00AF55A8"/>
    <w:rsid w:val="00AF56CA"/>
    <w:rsid w:val="00AF56F5"/>
    <w:rsid w:val="00AF574A"/>
    <w:rsid w:val="00AF57C6"/>
    <w:rsid w:val="00AF5A47"/>
    <w:rsid w:val="00AF5D49"/>
    <w:rsid w:val="00AF64F0"/>
    <w:rsid w:val="00AF651D"/>
    <w:rsid w:val="00AF6592"/>
    <w:rsid w:val="00AF6672"/>
    <w:rsid w:val="00AF6945"/>
    <w:rsid w:val="00AF6B58"/>
    <w:rsid w:val="00AF6C0E"/>
    <w:rsid w:val="00AF6CFF"/>
    <w:rsid w:val="00AF6F48"/>
    <w:rsid w:val="00AF7077"/>
    <w:rsid w:val="00AF7150"/>
    <w:rsid w:val="00AF775D"/>
    <w:rsid w:val="00AF78B6"/>
    <w:rsid w:val="00AF7F7F"/>
    <w:rsid w:val="00AF7FDF"/>
    <w:rsid w:val="00B00045"/>
    <w:rsid w:val="00B00202"/>
    <w:rsid w:val="00B0070C"/>
    <w:rsid w:val="00B0075F"/>
    <w:rsid w:val="00B00AF7"/>
    <w:rsid w:val="00B00E7D"/>
    <w:rsid w:val="00B00F01"/>
    <w:rsid w:val="00B012CC"/>
    <w:rsid w:val="00B012D2"/>
    <w:rsid w:val="00B013FB"/>
    <w:rsid w:val="00B01571"/>
    <w:rsid w:val="00B0163B"/>
    <w:rsid w:val="00B016B1"/>
    <w:rsid w:val="00B019DC"/>
    <w:rsid w:val="00B01A4B"/>
    <w:rsid w:val="00B01B9F"/>
    <w:rsid w:val="00B01E92"/>
    <w:rsid w:val="00B022EF"/>
    <w:rsid w:val="00B0250C"/>
    <w:rsid w:val="00B02601"/>
    <w:rsid w:val="00B02C57"/>
    <w:rsid w:val="00B03F57"/>
    <w:rsid w:val="00B044EE"/>
    <w:rsid w:val="00B04547"/>
    <w:rsid w:val="00B04FA2"/>
    <w:rsid w:val="00B05159"/>
    <w:rsid w:val="00B05725"/>
    <w:rsid w:val="00B059A9"/>
    <w:rsid w:val="00B05BE3"/>
    <w:rsid w:val="00B05CDF"/>
    <w:rsid w:val="00B05E04"/>
    <w:rsid w:val="00B05E7F"/>
    <w:rsid w:val="00B068AD"/>
    <w:rsid w:val="00B06BBC"/>
    <w:rsid w:val="00B06E56"/>
    <w:rsid w:val="00B06F03"/>
    <w:rsid w:val="00B07337"/>
    <w:rsid w:val="00B073AF"/>
    <w:rsid w:val="00B075AA"/>
    <w:rsid w:val="00B075B4"/>
    <w:rsid w:val="00B077E7"/>
    <w:rsid w:val="00B07D40"/>
    <w:rsid w:val="00B07F7A"/>
    <w:rsid w:val="00B10077"/>
    <w:rsid w:val="00B1027A"/>
    <w:rsid w:val="00B1030A"/>
    <w:rsid w:val="00B10A6C"/>
    <w:rsid w:val="00B10BA5"/>
    <w:rsid w:val="00B1121C"/>
    <w:rsid w:val="00B1131B"/>
    <w:rsid w:val="00B114AC"/>
    <w:rsid w:val="00B118E4"/>
    <w:rsid w:val="00B11B2A"/>
    <w:rsid w:val="00B11B61"/>
    <w:rsid w:val="00B11B92"/>
    <w:rsid w:val="00B12345"/>
    <w:rsid w:val="00B12663"/>
    <w:rsid w:val="00B126AF"/>
    <w:rsid w:val="00B12C65"/>
    <w:rsid w:val="00B12E61"/>
    <w:rsid w:val="00B12F04"/>
    <w:rsid w:val="00B135AE"/>
    <w:rsid w:val="00B136BA"/>
    <w:rsid w:val="00B141DD"/>
    <w:rsid w:val="00B144CD"/>
    <w:rsid w:val="00B14921"/>
    <w:rsid w:val="00B149E1"/>
    <w:rsid w:val="00B14C7B"/>
    <w:rsid w:val="00B14CA2"/>
    <w:rsid w:val="00B14D28"/>
    <w:rsid w:val="00B14E88"/>
    <w:rsid w:val="00B152CB"/>
    <w:rsid w:val="00B15555"/>
    <w:rsid w:val="00B1561D"/>
    <w:rsid w:val="00B159BB"/>
    <w:rsid w:val="00B15BCC"/>
    <w:rsid w:val="00B1699D"/>
    <w:rsid w:val="00B169A8"/>
    <w:rsid w:val="00B16ABA"/>
    <w:rsid w:val="00B16C2D"/>
    <w:rsid w:val="00B16EE0"/>
    <w:rsid w:val="00B16F33"/>
    <w:rsid w:val="00B17169"/>
    <w:rsid w:val="00B175C0"/>
    <w:rsid w:val="00B1766B"/>
    <w:rsid w:val="00B1766C"/>
    <w:rsid w:val="00B176F7"/>
    <w:rsid w:val="00B17AAF"/>
    <w:rsid w:val="00B204F0"/>
    <w:rsid w:val="00B20CEA"/>
    <w:rsid w:val="00B2133F"/>
    <w:rsid w:val="00B2157F"/>
    <w:rsid w:val="00B215D3"/>
    <w:rsid w:val="00B21B3E"/>
    <w:rsid w:val="00B21C3D"/>
    <w:rsid w:val="00B21C61"/>
    <w:rsid w:val="00B220E9"/>
    <w:rsid w:val="00B229B1"/>
    <w:rsid w:val="00B22A37"/>
    <w:rsid w:val="00B231DA"/>
    <w:rsid w:val="00B233D0"/>
    <w:rsid w:val="00B2350B"/>
    <w:rsid w:val="00B23562"/>
    <w:rsid w:val="00B2390F"/>
    <w:rsid w:val="00B23C20"/>
    <w:rsid w:val="00B23E63"/>
    <w:rsid w:val="00B241B0"/>
    <w:rsid w:val="00B244FC"/>
    <w:rsid w:val="00B247F6"/>
    <w:rsid w:val="00B2489F"/>
    <w:rsid w:val="00B24BEA"/>
    <w:rsid w:val="00B24C9B"/>
    <w:rsid w:val="00B24F82"/>
    <w:rsid w:val="00B254DB"/>
    <w:rsid w:val="00B257F5"/>
    <w:rsid w:val="00B262C5"/>
    <w:rsid w:val="00B26817"/>
    <w:rsid w:val="00B26AD8"/>
    <w:rsid w:val="00B26E1B"/>
    <w:rsid w:val="00B2704F"/>
    <w:rsid w:val="00B30088"/>
    <w:rsid w:val="00B300B2"/>
    <w:rsid w:val="00B3074D"/>
    <w:rsid w:val="00B307DA"/>
    <w:rsid w:val="00B30CFF"/>
    <w:rsid w:val="00B30D57"/>
    <w:rsid w:val="00B31613"/>
    <w:rsid w:val="00B31750"/>
    <w:rsid w:val="00B31893"/>
    <w:rsid w:val="00B31C0B"/>
    <w:rsid w:val="00B31FCA"/>
    <w:rsid w:val="00B321CF"/>
    <w:rsid w:val="00B323FD"/>
    <w:rsid w:val="00B32E45"/>
    <w:rsid w:val="00B33004"/>
    <w:rsid w:val="00B3327F"/>
    <w:rsid w:val="00B33302"/>
    <w:rsid w:val="00B333A8"/>
    <w:rsid w:val="00B33539"/>
    <w:rsid w:val="00B3489D"/>
    <w:rsid w:val="00B34921"/>
    <w:rsid w:val="00B34A22"/>
    <w:rsid w:val="00B34BE8"/>
    <w:rsid w:val="00B3526C"/>
    <w:rsid w:val="00B35312"/>
    <w:rsid w:val="00B3550F"/>
    <w:rsid w:val="00B35563"/>
    <w:rsid w:val="00B356C9"/>
    <w:rsid w:val="00B35A11"/>
    <w:rsid w:val="00B35C1E"/>
    <w:rsid w:val="00B36327"/>
    <w:rsid w:val="00B36851"/>
    <w:rsid w:val="00B36E24"/>
    <w:rsid w:val="00B36E41"/>
    <w:rsid w:val="00B37372"/>
    <w:rsid w:val="00B374CF"/>
    <w:rsid w:val="00B37702"/>
    <w:rsid w:val="00B37FB8"/>
    <w:rsid w:val="00B405FB"/>
    <w:rsid w:val="00B4094F"/>
    <w:rsid w:val="00B4124C"/>
    <w:rsid w:val="00B416E5"/>
    <w:rsid w:val="00B41818"/>
    <w:rsid w:val="00B418A5"/>
    <w:rsid w:val="00B41998"/>
    <w:rsid w:val="00B41C18"/>
    <w:rsid w:val="00B41D8C"/>
    <w:rsid w:val="00B41DC4"/>
    <w:rsid w:val="00B42180"/>
    <w:rsid w:val="00B42B57"/>
    <w:rsid w:val="00B42D68"/>
    <w:rsid w:val="00B42E06"/>
    <w:rsid w:val="00B42E98"/>
    <w:rsid w:val="00B43262"/>
    <w:rsid w:val="00B4337E"/>
    <w:rsid w:val="00B4343F"/>
    <w:rsid w:val="00B436D5"/>
    <w:rsid w:val="00B4388E"/>
    <w:rsid w:val="00B43C05"/>
    <w:rsid w:val="00B44002"/>
    <w:rsid w:val="00B448CF"/>
    <w:rsid w:val="00B44BCC"/>
    <w:rsid w:val="00B44DC8"/>
    <w:rsid w:val="00B44DF3"/>
    <w:rsid w:val="00B4500D"/>
    <w:rsid w:val="00B454D9"/>
    <w:rsid w:val="00B45539"/>
    <w:rsid w:val="00B45551"/>
    <w:rsid w:val="00B4564E"/>
    <w:rsid w:val="00B4570A"/>
    <w:rsid w:val="00B45792"/>
    <w:rsid w:val="00B45C98"/>
    <w:rsid w:val="00B45CDB"/>
    <w:rsid w:val="00B45CEE"/>
    <w:rsid w:val="00B46474"/>
    <w:rsid w:val="00B465FD"/>
    <w:rsid w:val="00B466FB"/>
    <w:rsid w:val="00B46C38"/>
    <w:rsid w:val="00B46D13"/>
    <w:rsid w:val="00B46D66"/>
    <w:rsid w:val="00B46E07"/>
    <w:rsid w:val="00B471F9"/>
    <w:rsid w:val="00B47252"/>
    <w:rsid w:val="00B47AB2"/>
    <w:rsid w:val="00B47E32"/>
    <w:rsid w:val="00B50019"/>
    <w:rsid w:val="00B5007F"/>
    <w:rsid w:val="00B502E8"/>
    <w:rsid w:val="00B503A7"/>
    <w:rsid w:val="00B50433"/>
    <w:rsid w:val="00B5078C"/>
    <w:rsid w:val="00B507A2"/>
    <w:rsid w:val="00B50987"/>
    <w:rsid w:val="00B50F04"/>
    <w:rsid w:val="00B50FCB"/>
    <w:rsid w:val="00B511D5"/>
    <w:rsid w:val="00B51240"/>
    <w:rsid w:val="00B5127B"/>
    <w:rsid w:val="00B5158E"/>
    <w:rsid w:val="00B516A8"/>
    <w:rsid w:val="00B51831"/>
    <w:rsid w:val="00B5189F"/>
    <w:rsid w:val="00B51F00"/>
    <w:rsid w:val="00B5207A"/>
    <w:rsid w:val="00B524D9"/>
    <w:rsid w:val="00B5252D"/>
    <w:rsid w:val="00B52730"/>
    <w:rsid w:val="00B52B48"/>
    <w:rsid w:val="00B5315F"/>
    <w:rsid w:val="00B53588"/>
    <w:rsid w:val="00B536FC"/>
    <w:rsid w:val="00B53A36"/>
    <w:rsid w:val="00B53A3E"/>
    <w:rsid w:val="00B53F24"/>
    <w:rsid w:val="00B5446C"/>
    <w:rsid w:val="00B54751"/>
    <w:rsid w:val="00B54D71"/>
    <w:rsid w:val="00B54F1B"/>
    <w:rsid w:val="00B54FE8"/>
    <w:rsid w:val="00B550FD"/>
    <w:rsid w:val="00B55792"/>
    <w:rsid w:val="00B55968"/>
    <w:rsid w:val="00B563D5"/>
    <w:rsid w:val="00B56890"/>
    <w:rsid w:val="00B56B05"/>
    <w:rsid w:val="00B56CAB"/>
    <w:rsid w:val="00B56E4A"/>
    <w:rsid w:val="00B56F25"/>
    <w:rsid w:val="00B56FA8"/>
    <w:rsid w:val="00B57187"/>
    <w:rsid w:val="00B573B0"/>
    <w:rsid w:val="00B574E0"/>
    <w:rsid w:val="00B576E2"/>
    <w:rsid w:val="00B5789E"/>
    <w:rsid w:val="00B57999"/>
    <w:rsid w:val="00B5799C"/>
    <w:rsid w:val="00B57A25"/>
    <w:rsid w:val="00B57A6D"/>
    <w:rsid w:val="00B60157"/>
    <w:rsid w:val="00B60686"/>
    <w:rsid w:val="00B606E0"/>
    <w:rsid w:val="00B60710"/>
    <w:rsid w:val="00B60C4F"/>
    <w:rsid w:val="00B60D86"/>
    <w:rsid w:val="00B61A64"/>
    <w:rsid w:val="00B62E44"/>
    <w:rsid w:val="00B63280"/>
    <w:rsid w:val="00B6356B"/>
    <w:rsid w:val="00B63F91"/>
    <w:rsid w:val="00B64457"/>
    <w:rsid w:val="00B649E2"/>
    <w:rsid w:val="00B64A2F"/>
    <w:rsid w:val="00B64A88"/>
    <w:rsid w:val="00B64A90"/>
    <w:rsid w:val="00B64C00"/>
    <w:rsid w:val="00B64C82"/>
    <w:rsid w:val="00B65098"/>
    <w:rsid w:val="00B654D7"/>
    <w:rsid w:val="00B656F3"/>
    <w:rsid w:val="00B65BEA"/>
    <w:rsid w:val="00B65D4A"/>
    <w:rsid w:val="00B66211"/>
    <w:rsid w:val="00B662AA"/>
    <w:rsid w:val="00B6630C"/>
    <w:rsid w:val="00B664A5"/>
    <w:rsid w:val="00B664E4"/>
    <w:rsid w:val="00B6699D"/>
    <w:rsid w:val="00B66BD3"/>
    <w:rsid w:val="00B66D02"/>
    <w:rsid w:val="00B66F10"/>
    <w:rsid w:val="00B6707F"/>
    <w:rsid w:val="00B67165"/>
    <w:rsid w:val="00B671C7"/>
    <w:rsid w:val="00B676DA"/>
    <w:rsid w:val="00B677E6"/>
    <w:rsid w:val="00B6798E"/>
    <w:rsid w:val="00B67CC1"/>
    <w:rsid w:val="00B67DE1"/>
    <w:rsid w:val="00B67E92"/>
    <w:rsid w:val="00B67FDB"/>
    <w:rsid w:val="00B70399"/>
    <w:rsid w:val="00B70508"/>
    <w:rsid w:val="00B70656"/>
    <w:rsid w:val="00B70840"/>
    <w:rsid w:val="00B70BB4"/>
    <w:rsid w:val="00B70C05"/>
    <w:rsid w:val="00B713FC"/>
    <w:rsid w:val="00B71532"/>
    <w:rsid w:val="00B7195D"/>
    <w:rsid w:val="00B71980"/>
    <w:rsid w:val="00B71CBD"/>
    <w:rsid w:val="00B7208D"/>
    <w:rsid w:val="00B723DD"/>
    <w:rsid w:val="00B72519"/>
    <w:rsid w:val="00B7280F"/>
    <w:rsid w:val="00B72F50"/>
    <w:rsid w:val="00B72FA1"/>
    <w:rsid w:val="00B730F5"/>
    <w:rsid w:val="00B732A2"/>
    <w:rsid w:val="00B733EC"/>
    <w:rsid w:val="00B734B1"/>
    <w:rsid w:val="00B73914"/>
    <w:rsid w:val="00B73C23"/>
    <w:rsid w:val="00B7405E"/>
    <w:rsid w:val="00B7436B"/>
    <w:rsid w:val="00B746B3"/>
    <w:rsid w:val="00B74ABF"/>
    <w:rsid w:val="00B75681"/>
    <w:rsid w:val="00B759F3"/>
    <w:rsid w:val="00B75B61"/>
    <w:rsid w:val="00B75ED3"/>
    <w:rsid w:val="00B75F44"/>
    <w:rsid w:val="00B76062"/>
    <w:rsid w:val="00B760D0"/>
    <w:rsid w:val="00B761EF"/>
    <w:rsid w:val="00B766B3"/>
    <w:rsid w:val="00B76818"/>
    <w:rsid w:val="00B76862"/>
    <w:rsid w:val="00B773C4"/>
    <w:rsid w:val="00B7750D"/>
    <w:rsid w:val="00B77635"/>
    <w:rsid w:val="00B777C8"/>
    <w:rsid w:val="00B77C10"/>
    <w:rsid w:val="00B77C77"/>
    <w:rsid w:val="00B8067F"/>
    <w:rsid w:val="00B80836"/>
    <w:rsid w:val="00B808A2"/>
    <w:rsid w:val="00B80A06"/>
    <w:rsid w:val="00B80BC1"/>
    <w:rsid w:val="00B80C24"/>
    <w:rsid w:val="00B80DDE"/>
    <w:rsid w:val="00B8116D"/>
    <w:rsid w:val="00B81276"/>
    <w:rsid w:val="00B81722"/>
    <w:rsid w:val="00B8178C"/>
    <w:rsid w:val="00B818C5"/>
    <w:rsid w:val="00B81A32"/>
    <w:rsid w:val="00B81BE2"/>
    <w:rsid w:val="00B81E9B"/>
    <w:rsid w:val="00B82061"/>
    <w:rsid w:val="00B8219E"/>
    <w:rsid w:val="00B8234A"/>
    <w:rsid w:val="00B829BA"/>
    <w:rsid w:val="00B834EF"/>
    <w:rsid w:val="00B83542"/>
    <w:rsid w:val="00B837A0"/>
    <w:rsid w:val="00B8386F"/>
    <w:rsid w:val="00B83C0B"/>
    <w:rsid w:val="00B83D4F"/>
    <w:rsid w:val="00B8437B"/>
    <w:rsid w:val="00B8456E"/>
    <w:rsid w:val="00B845CE"/>
    <w:rsid w:val="00B847FA"/>
    <w:rsid w:val="00B84DCE"/>
    <w:rsid w:val="00B850B3"/>
    <w:rsid w:val="00B8520F"/>
    <w:rsid w:val="00B8547B"/>
    <w:rsid w:val="00B85894"/>
    <w:rsid w:val="00B85AF1"/>
    <w:rsid w:val="00B85C34"/>
    <w:rsid w:val="00B85CA0"/>
    <w:rsid w:val="00B86064"/>
    <w:rsid w:val="00B86139"/>
    <w:rsid w:val="00B861E4"/>
    <w:rsid w:val="00B86739"/>
    <w:rsid w:val="00B8676F"/>
    <w:rsid w:val="00B86CB5"/>
    <w:rsid w:val="00B872FE"/>
    <w:rsid w:val="00B8772F"/>
    <w:rsid w:val="00B87C2E"/>
    <w:rsid w:val="00B87C85"/>
    <w:rsid w:val="00B87DB9"/>
    <w:rsid w:val="00B87DC1"/>
    <w:rsid w:val="00B90037"/>
    <w:rsid w:val="00B90198"/>
    <w:rsid w:val="00B908E8"/>
    <w:rsid w:val="00B90D32"/>
    <w:rsid w:val="00B918FE"/>
    <w:rsid w:val="00B91B44"/>
    <w:rsid w:val="00B91C3D"/>
    <w:rsid w:val="00B91D90"/>
    <w:rsid w:val="00B91ED9"/>
    <w:rsid w:val="00B91F5B"/>
    <w:rsid w:val="00B9219A"/>
    <w:rsid w:val="00B92469"/>
    <w:rsid w:val="00B92BBB"/>
    <w:rsid w:val="00B92DF1"/>
    <w:rsid w:val="00B92EB1"/>
    <w:rsid w:val="00B93243"/>
    <w:rsid w:val="00B93371"/>
    <w:rsid w:val="00B933DC"/>
    <w:rsid w:val="00B93420"/>
    <w:rsid w:val="00B935AE"/>
    <w:rsid w:val="00B93F4A"/>
    <w:rsid w:val="00B940AE"/>
    <w:rsid w:val="00B94D32"/>
    <w:rsid w:val="00B95980"/>
    <w:rsid w:val="00B95A54"/>
    <w:rsid w:val="00B95B05"/>
    <w:rsid w:val="00B95B78"/>
    <w:rsid w:val="00B95C06"/>
    <w:rsid w:val="00B9608E"/>
    <w:rsid w:val="00B962DA"/>
    <w:rsid w:val="00B969BC"/>
    <w:rsid w:val="00B96BC2"/>
    <w:rsid w:val="00B96D71"/>
    <w:rsid w:val="00B97196"/>
    <w:rsid w:val="00B9732C"/>
    <w:rsid w:val="00B975DB"/>
    <w:rsid w:val="00B975EE"/>
    <w:rsid w:val="00B97681"/>
    <w:rsid w:val="00B97E38"/>
    <w:rsid w:val="00B97FBA"/>
    <w:rsid w:val="00BA002C"/>
    <w:rsid w:val="00BA0332"/>
    <w:rsid w:val="00BA0413"/>
    <w:rsid w:val="00BA0525"/>
    <w:rsid w:val="00BA09CB"/>
    <w:rsid w:val="00BA0AFC"/>
    <w:rsid w:val="00BA135A"/>
    <w:rsid w:val="00BA1410"/>
    <w:rsid w:val="00BA15E4"/>
    <w:rsid w:val="00BA1C1E"/>
    <w:rsid w:val="00BA22C0"/>
    <w:rsid w:val="00BA2355"/>
    <w:rsid w:val="00BA2853"/>
    <w:rsid w:val="00BA296A"/>
    <w:rsid w:val="00BA2FDF"/>
    <w:rsid w:val="00BA3628"/>
    <w:rsid w:val="00BA384F"/>
    <w:rsid w:val="00BA432F"/>
    <w:rsid w:val="00BA4824"/>
    <w:rsid w:val="00BA4A38"/>
    <w:rsid w:val="00BA4B09"/>
    <w:rsid w:val="00BA4D27"/>
    <w:rsid w:val="00BA522C"/>
    <w:rsid w:val="00BA52DE"/>
    <w:rsid w:val="00BA5744"/>
    <w:rsid w:val="00BA5FEA"/>
    <w:rsid w:val="00BA602B"/>
    <w:rsid w:val="00BA6184"/>
    <w:rsid w:val="00BA6620"/>
    <w:rsid w:val="00BA686C"/>
    <w:rsid w:val="00BA68D3"/>
    <w:rsid w:val="00BA6972"/>
    <w:rsid w:val="00BA6C3A"/>
    <w:rsid w:val="00BA6C42"/>
    <w:rsid w:val="00BA6C51"/>
    <w:rsid w:val="00BA6FD7"/>
    <w:rsid w:val="00BA71D0"/>
    <w:rsid w:val="00BA7879"/>
    <w:rsid w:val="00BA7958"/>
    <w:rsid w:val="00BB0144"/>
    <w:rsid w:val="00BB0262"/>
    <w:rsid w:val="00BB04F1"/>
    <w:rsid w:val="00BB05DA"/>
    <w:rsid w:val="00BB1139"/>
    <w:rsid w:val="00BB1758"/>
    <w:rsid w:val="00BB180E"/>
    <w:rsid w:val="00BB1A4C"/>
    <w:rsid w:val="00BB1B1E"/>
    <w:rsid w:val="00BB219C"/>
    <w:rsid w:val="00BB25BC"/>
    <w:rsid w:val="00BB25F7"/>
    <w:rsid w:val="00BB29DF"/>
    <w:rsid w:val="00BB33D1"/>
    <w:rsid w:val="00BB3787"/>
    <w:rsid w:val="00BB384B"/>
    <w:rsid w:val="00BB38B6"/>
    <w:rsid w:val="00BB3A7D"/>
    <w:rsid w:val="00BB3AE1"/>
    <w:rsid w:val="00BB3B7F"/>
    <w:rsid w:val="00BB4773"/>
    <w:rsid w:val="00BB48EA"/>
    <w:rsid w:val="00BB4BBA"/>
    <w:rsid w:val="00BB530B"/>
    <w:rsid w:val="00BB55B9"/>
    <w:rsid w:val="00BB57EB"/>
    <w:rsid w:val="00BB5A0A"/>
    <w:rsid w:val="00BB5F14"/>
    <w:rsid w:val="00BB60FE"/>
    <w:rsid w:val="00BB6296"/>
    <w:rsid w:val="00BB6951"/>
    <w:rsid w:val="00BB6B1A"/>
    <w:rsid w:val="00BB6C79"/>
    <w:rsid w:val="00BB6DFA"/>
    <w:rsid w:val="00BB6FF9"/>
    <w:rsid w:val="00BB736E"/>
    <w:rsid w:val="00BB73BF"/>
    <w:rsid w:val="00BB7712"/>
    <w:rsid w:val="00BB78AC"/>
    <w:rsid w:val="00BB7D41"/>
    <w:rsid w:val="00BB7D91"/>
    <w:rsid w:val="00BB7F6D"/>
    <w:rsid w:val="00BC002A"/>
    <w:rsid w:val="00BC00C8"/>
    <w:rsid w:val="00BC011B"/>
    <w:rsid w:val="00BC03BF"/>
    <w:rsid w:val="00BC081E"/>
    <w:rsid w:val="00BC0924"/>
    <w:rsid w:val="00BC127E"/>
    <w:rsid w:val="00BC15CD"/>
    <w:rsid w:val="00BC16FE"/>
    <w:rsid w:val="00BC1715"/>
    <w:rsid w:val="00BC17E4"/>
    <w:rsid w:val="00BC1AC5"/>
    <w:rsid w:val="00BC1B77"/>
    <w:rsid w:val="00BC2223"/>
    <w:rsid w:val="00BC254A"/>
    <w:rsid w:val="00BC3193"/>
    <w:rsid w:val="00BC31BB"/>
    <w:rsid w:val="00BC3323"/>
    <w:rsid w:val="00BC34CD"/>
    <w:rsid w:val="00BC3799"/>
    <w:rsid w:val="00BC3A48"/>
    <w:rsid w:val="00BC3EFE"/>
    <w:rsid w:val="00BC3FA8"/>
    <w:rsid w:val="00BC40D7"/>
    <w:rsid w:val="00BC44F9"/>
    <w:rsid w:val="00BC4A02"/>
    <w:rsid w:val="00BC4ACB"/>
    <w:rsid w:val="00BC4E01"/>
    <w:rsid w:val="00BC4F1D"/>
    <w:rsid w:val="00BC511E"/>
    <w:rsid w:val="00BC51C2"/>
    <w:rsid w:val="00BC5327"/>
    <w:rsid w:val="00BC5401"/>
    <w:rsid w:val="00BC57C9"/>
    <w:rsid w:val="00BC5A3F"/>
    <w:rsid w:val="00BC5BCC"/>
    <w:rsid w:val="00BC5F04"/>
    <w:rsid w:val="00BC6339"/>
    <w:rsid w:val="00BC646F"/>
    <w:rsid w:val="00BC6576"/>
    <w:rsid w:val="00BC65FC"/>
    <w:rsid w:val="00BC66C6"/>
    <w:rsid w:val="00BC675C"/>
    <w:rsid w:val="00BC6FE6"/>
    <w:rsid w:val="00BC71B7"/>
    <w:rsid w:val="00BC75CA"/>
    <w:rsid w:val="00BC7750"/>
    <w:rsid w:val="00BC79C2"/>
    <w:rsid w:val="00BC7C70"/>
    <w:rsid w:val="00BC7F70"/>
    <w:rsid w:val="00BD05C6"/>
    <w:rsid w:val="00BD0831"/>
    <w:rsid w:val="00BD09D4"/>
    <w:rsid w:val="00BD0A0B"/>
    <w:rsid w:val="00BD0B4D"/>
    <w:rsid w:val="00BD1308"/>
    <w:rsid w:val="00BD1945"/>
    <w:rsid w:val="00BD1D6B"/>
    <w:rsid w:val="00BD2502"/>
    <w:rsid w:val="00BD266C"/>
    <w:rsid w:val="00BD29AA"/>
    <w:rsid w:val="00BD2A74"/>
    <w:rsid w:val="00BD2BC0"/>
    <w:rsid w:val="00BD2EAA"/>
    <w:rsid w:val="00BD2F4B"/>
    <w:rsid w:val="00BD3125"/>
    <w:rsid w:val="00BD31A4"/>
    <w:rsid w:val="00BD33EE"/>
    <w:rsid w:val="00BD3603"/>
    <w:rsid w:val="00BD3C25"/>
    <w:rsid w:val="00BD4504"/>
    <w:rsid w:val="00BD468E"/>
    <w:rsid w:val="00BD472D"/>
    <w:rsid w:val="00BD4912"/>
    <w:rsid w:val="00BD49C3"/>
    <w:rsid w:val="00BD4B9D"/>
    <w:rsid w:val="00BD4CD2"/>
    <w:rsid w:val="00BD4F46"/>
    <w:rsid w:val="00BD5147"/>
    <w:rsid w:val="00BD57FA"/>
    <w:rsid w:val="00BD5B37"/>
    <w:rsid w:val="00BD5F5D"/>
    <w:rsid w:val="00BD6280"/>
    <w:rsid w:val="00BD63A8"/>
    <w:rsid w:val="00BD67C1"/>
    <w:rsid w:val="00BD6815"/>
    <w:rsid w:val="00BD6992"/>
    <w:rsid w:val="00BD6D30"/>
    <w:rsid w:val="00BD707D"/>
    <w:rsid w:val="00BD752D"/>
    <w:rsid w:val="00BD76E5"/>
    <w:rsid w:val="00BD7821"/>
    <w:rsid w:val="00BD7C4E"/>
    <w:rsid w:val="00BD7C9D"/>
    <w:rsid w:val="00BD7CC1"/>
    <w:rsid w:val="00BD7F76"/>
    <w:rsid w:val="00BE021D"/>
    <w:rsid w:val="00BE0588"/>
    <w:rsid w:val="00BE061A"/>
    <w:rsid w:val="00BE06DD"/>
    <w:rsid w:val="00BE06F3"/>
    <w:rsid w:val="00BE0AA0"/>
    <w:rsid w:val="00BE0E43"/>
    <w:rsid w:val="00BE0E57"/>
    <w:rsid w:val="00BE1239"/>
    <w:rsid w:val="00BE1282"/>
    <w:rsid w:val="00BE1359"/>
    <w:rsid w:val="00BE15C2"/>
    <w:rsid w:val="00BE1794"/>
    <w:rsid w:val="00BE1AAF"/>
    <w:rsid w:val="00BE1D35"/>
    <w:rsid w:val="00BE1DDE"/>
    <w:rsid w:val="00BE1FD0"/>
    <w:rsid w:val="00BE214B"/>
    <w:rsid w:val="00BE218D"/>
    <w:rsid w:val="00BE23A2"/>
    <w:rsid w:val="00BE24B2"/>
    <w:rsid w:val="00BE27F0"/>
    <w:rsid w:val="00BE29CC"/>
    <w:rsid w:val="00BE2AA0"/>
    <w:rsid w:val="00BE2B4F"/>
    <w:rsid w:val="00BE2B55"/>
    <w:rsid w:val="00BE2BC7"/>
    <w:rsid w:val="00BE2E21"/>
    <w:rsid w:val="00BE2F0F"/>
    <w:rsid w:val="00BE3055"/>
    <w:rsid w:val="00BE46A3"/>
    <w:rsid w:val="00BE4862"/>
    <w:rsid w:val="00BE4A1B"/>
    <w:rsid w:val="00BE4B84"/>
    <w:rsid w:val="00BE4CD8"/>
    <w:rsid w:val="00BE5141"/>
    <w:rsid w:val="00BE546C"/>
    <w:rsid w:val="00BE54AA"/>
    <w:rsid w:val="00BE5667"/>
    <w:rsid w:val="00BE584E"/>
    <w:rsid w:val="00BE59FF"/>
    <w:rsid w:val="00BE5C30"/>
    <w:rsid w:val="00BE5F21"/>
    <w:rsid w:val="00BE6175"/>
    <w:rsid w:val="00BE61B0"/>
    <w:rsid w:val="00BE651C"/>
    <w:rsid w:val="00BE677F"/>
    <w:rsid w:val="00BE6916"/>
    <w:rsid w:val="00BE702F"/>
    <w:rsid w:val="00BE70F6"/>
    <w:rsid w:val="00BE719A"/>
    <w:rsid w:val="00BE73C5"/>
    <w:rsid w:val="00BE75B6"/>
    <w:rsid w:val="00BE7999"/>
    <w:rsid w:val="00BE7BE0"/>
    <w:rsid w:val="00BE7D03"/>
    <w:rsid w:val="00BE7F0A"/>
    <w:rsid w:val="00BF001B"/>
    <w:rsid w:val="00BF0321"/>
    <w:rsid w:val="00BF03A4"/>
    <w:rsid w:val="00BF0E8A"/>
    <w:rsid w:val="00BF0F13"/>
    <w:rsid w:val="00BF0FA2"/>
    <w:rsid w:val="00BF1088"/>
    <w:rsid w:val="00BF1267"/>
    <w:rsid w:val="00BF163F"/>
    <w:rsid w:val="00BF17DD"/>
    <w:rsid w:val="00BF18D1"/>
    <w:rsid w:val="00BF1A35"/>
    <w:rsid w:val="00BF1C1C"/>
    <w:rsid w:val="00BF1D82"/>
    <w:rsid w:val="00BF1E14"/>
    <w:rsid w:val="00BF1F1A"/>
    <w:rsid w:val="00BF2002"/>
    <w:rsid w:val="00BF285F"/>
    <w:rsid w:val="00BF28F5"/>
    <w:rsid w:val="00BF2A95"/>
    <w:rsid w:val="00BF2B6F"/>
    <w:rsid w:val="00BF3067"/>
    <w:rsid w:val="00BF3EBC"/>
    <w:rsid w:val="00BF4028"/>
    <w:rsid w:val="00BF40AF"/>
    <w:rsid w:val="00BF4992"/>
    <w:rsid w:val="00BF4A65"/>
    <w:rsid w:val="00BF4AB7"/>
    <w:rsid w:val="00BF4FFC"/>
    <w:rsid w:val="00BF514F"/>
    <w:rsid w:val="00BF515D"/>
    <w:rsid w:val="00BF52AE"/>
    <w:rsid w:val="00BF5430"/>
    <w:rsid w:val="00BF589D"/>
    <w:rsid w:val="00BF5926"/>
    <w:rsid w:val="00BF5D45"/>
    <w:rsid w:val="00BF5DA4"/>
    <w:rsid w:val="00BF61A4"/>
    <w:rsid w:val="00BF6578"/>
    <w:rsid w:val="00BF6683"/>
    <w:rsid w:val="00BF66D9"/>
    <w:rsid w:val="00BF6ADC"/>
    <w:rsid w:val="00BF6E9D"/>
    <w:rsid w:val="00BF7358"/>
    <w:rsid w:val="00BF771F"/>
    <w:rsid w:val="00BF7932"/>
    <w:rsid w:val="00BF7A7A"/>
    <w:rsid w:val="00BF7AEA"/>
    <w:rsid w:val="00BF7D6B"/>
    <w:rsid w:val="00C00761"/>
    <w:rsid w:val="00C00900"/>
    <w:rsid w:val="00C00A55"/>
    <w:rsid w:val="00C00B08"/>
    <w:rsid w:val="00C00B18"/>
    <w:rsid w:val="00C00B8D"/>
    <w:rsid w:val="00C01271"/>
    <w:rsid w:val="00C0148E"/>
    <w:rsid w:val="00C017CB"/>
    <w:rsid w:val="00C01864"/>
    <w:rsid w:val="00C01BA1"/>
    <w:rsid w:val="00C01C35"/>
    <w:rsid w:val="00C02248"/>
    <w:rsid w:val="00C026F0"/>
    <w:rsid w:val="00C026FC"/>
    <w:rsid w:val="00C02743"/>
    <w:rsid w:val="00C0291E"/>
    <w:rsid w:val="00C02D94"/>
    <w:rsid w:val="00C02EA8"/>
    <w:rsid w:val="00C032D3"/>
    <w:rsid w:val="00C032DF"/>
    <w:rsid w:val="00C032F2"/>
    <w:rsid w:val="00C04009"/>
    <w:rsid w:val="00C042FF"/>
    <w:rsid w:val="00C04790"/>
    <w:rsid w:val="00C0488F"/>
    <w:rsid w:val="00C048FC"/>
    <w:rsid w:val="00C04A91"/>
    <w:rsid w:val="00C05259"/>
    <w:rsid w:val="00C052B0"/>
    <w:rsid w:val="00C059F7"/>
    <w:rsid w:val="00C05AD1"/>
    <w:rsid w:val="00C05C9E"/>
    <w:rsid w:val="00C06054"/>
    <w:rsid w:val="00C06071"/>
    <w:rsid w:val="00C06327"/>
    <w:rsid w:val="00C063A4"/>
    <w:rsid w:val="00C064FB"/>
    <w:rsid w:val="00C0685A"/>
    <w:rsid w:val="00C06946"/>
    <w:rsid w:val="00C069AE"/>
    <w:rsid w:val="00C07059"/>
    <w:rsid w:val="00C070B6"/>
    <w:rsid w:val="00C07248"/>
    <w:rsid w:val="00C077BB"/>
    <w:rsid w:val="00C07A70"/>
    <w:rsid w:val="00C07AC1"/>
    <w:rsid w:val="00C07C33"/>
    <w:rsid w:val="00C07E72"/>
    <w:rsid w:val="00C07ECE"/>
    <w:rsid w:val="00C07F8C"/>
    <w:rsid w:val="00C10071"/>
    <w:rsid w:val="00C1030F"/>
    <w:rsid w:val="00C1041F"/>
    <w:rsid w:val="00C10A53"/>
    <w:rsid w:val="00C10AF7"/>
    <w:rsid w:val="00C10C24"/>
    <w:rsid w:val="00C10ED0"/>
    <w:rsid w:val="00C10F1B"/>
    <w:rsid w:val="00C11061"/>
    <w:rsid w:val="00C11211"/>
    <w:rsid w:val="00C1126E"/>
    <w:rsid w:val="00C1175D"/>
    <w:rsid w:val="00C11763"/>
    <w:rsid w:val="00C11A2B"/>
    <w:rsid w:val="00C11D82"/>
    <w:rsid w:val="00C121D1"/>
    <w:rsid w:val="00C12264"/>
    <w:rsid w:val="00C12489"/>
    <w:rsid w:val="00C1251F"/>
    <w:rsid w:val="00C12663"/>
    <w:rsid w:val="00C12E20"/>
    <w:rsid w:val="00C12E2B"/>
    <w:rsid w:val="00C13150"/>
    <w:rsid w:val="00C13C6A"/>
    <w:rsid w:val="00C13E7C"/>
    <w:rsid w:val="00C13FAE"/>
    <w:rsid w:val="00C14159"/>
    <w:rsid w:val="00C142ED"/>
    <w:rsid w:val="00C1464B"/>
    <w:rsid w:val="00C147E7"/>
    <w:rsid w:val="00C148B9"/>
    <w:rsid w:val="00C1495D"/>
    <w:rsid w:val="00C1498F"/>
    <w:rsid w:val="00C14A4E"/>
    <w:rsid w:val="00C14D53"/>
    <w:rsid w:val="00C151C0"/>
    <w:rsid w:val="00C15358"/>
    <w:rsid w:val="00C15967"/>
    <w:rsid w:val="00C15A12"/>
    <w:rsid w:val="00C15A6A"/>
    <w:rsid w:val="00C16171"/>
    <w:rsid w:val="00C164BA"/>
    <w:rsid w:val="00C166D9"/>
    <w:rsid w:val="00C1684E"/>
    <w:rsid w:val="00C16C65"/>
    <w:rsid w:val="00C16CA2"/>
    <w:rsid w:val="00C16F69"/>
    <w:rsid w:val="00C171C3"/>
    <w:rsid w:val="00C1783C"/>
    <w:rsid w:val="00C17A59"/>
    <w:rsid w:val="00C17ADA"/>
    <w:rsid w:val="00C17ADB"/>
    <w:rsid w:val="00C17FC2"/>
    <w:rsid w:val="00C20306"/>
    <w:rsid w:val="00C20560"/>
    <w:rsid w:val="00C20668"/>
    <w:rsid w:val="00C20794"/>
    <w:rsid w:val="00C20A93"/>
    <w:rsid w:val="00C20B16"/>
    <w:rsid w:val="00C20C58"/>
    <w:rsid w:val="00C20CB0"/>
    <w:rsid w:val="00C21390"/>
    <w:rsid w:val="00C214B7"/>
    <w:rsid w:val="00C218A8"/>
    <w:rsid w:val="00C21B54"/>
    <w:rsid w:val="00C21E14"/>
    <w:rsid w:val="00C2234B"/>
    <w:rsid w:val="00C2261E"/>
    <w:rsid w:val="00C227EB"/>
    <w:rsid w:val="00C22872"/>
    <w:rsid w:val="00C228A6"/>
    <w:rsid w:val="00C22B4E"/>
    <w:rsid w:val="00C22E29"/>
    <w:rsid w:val="00C23040"/>
    <w:rsid w:val="00C235D9"/>
    <w:rsid w:val="00C238D9"/>
    <w:rsid w:val="00C23A77"/>
    <w:rsid w:val="00C24444"/>
    <w:rsid w:val="00C245DC"/>
    <w:rsid w:val="00C24ADD"/>
    <w:rsid w:val="00C24D0A"/>
    <w:rsid w:val="00C24E40"/>
    <w:rsid w:val="00C25025"/>
    <w:rsid w:val="00C255D2"/>
    <w:rsid w:val="00C25C0F"/>
    <w:rsid w:val="00C2612F"/>
    <w:rsid w:val="00C261F5"/>
    <w:rsid w:val="00C262A0"/>
    <w:rsid w:val="00C26432"/>
    <w:rsid w:val="00C266C6"/>
    <w:rsid w:val="00C2685D"/>
    <w:rsid w:val="00C26AE4"/>
    <w:rsid w:val="00C26B24"/>
    <w:rsid w:val="00C26DBA"/>
    <w:rsid w:val="00C270CB"/>
    <w:rsid w:val="00C27112"/>
    <w:rsid w:val="00C27833"/>
    <w:rsid w:val="00C27A1B"/>
    <w:rsid w:val="00C27C8B"/>
    <w:rsid w:val="00C27CF3"/>
    <w:rsid w:val="00C27F92"/>
    <w:rsid w:val="00C30054"/>
    <w:rsid w:val="00C300FC"/>
    <w:rsid w:val="00C303E8"/>
    <w:rsid w:val="00C3070E"/>
    <w:rsid w:val="00C307A2"/>
    <w:rsid w:val="00C309C1"/>
    <w:rsid w:val="00C30A6F"/>
    <w:rsid w:val="00C30B24"/>
    <w:rsid w:val="00C30DD1"/>
    <w:rsid w:val="00C31293"/>
    <w:rsid w:val="00C31337"/>
    <w:rsid w:val="00C314D0"/>
    <w:rsid w:val="00C316F4"/>
    <w:rsid w:val="00C31B46"/>
    <w:rsid w:val="00C31CE0"/>
    <w:rsid w:val="00C31DBD"/>
    <w:rsid w:val="00C31EE1"/>
    <w:rsid w:val="00C31F5A"/>
    <w:rsid w:val="00C32740"/>
    <w:rsid w:val="00C32811"/>
    <w:rsid w:val="00C32A80"/>
    <w:rsid w:val="00C32DBE"/>
    <w:rsid w:val="00C32F2B"/>
    <w:rsid w:val="00C33225"/>
    <w:rsid w:val="00C33316"/>
    <w:rsid w:val="00C3352B"/>
    <w:rsid w:val="00C3356F"/>
    <w:rsid w:val="00C33CEF"/>
    <w:rsid w:val="00C33E32"/>
    <w:rsid w:val="00C33EBB"/>
    <w:rsid w:val="00C33F4B"/>
    <w:rsid w:val="00C33FDA"/>
    <w:rsid w:val="00C3426D"/>
    <w:rsid w:val="00C3442B"/>
    <w:rsid w:val="00C345AC"/>
    <w:rsid w:val="00C348AA"/>
    <w:rsid w:val="00C34B12"/>
    <w:rsid w:val="00C34B98"/>
    <w:rsid w:val="00C34BEA"/>
    <w:rsid w:val="00C35657"/>
    <w:rsid w:val="00C356D4"/>
    <w:rsid w:val="00C357F2"/>
    <w:rsid w:val="00C3596C"/>
    <w:rsid w:val="00C35982"/>
    <w:rsid w:val="00C35998"/>
    <w:rsid w:val="00C35C41"/>
    <w:rsid w:val="00C36194"/>
    <w:rsid w:val="00C369B6"/>
    <w:rsid w:val="00C36E02"/>
    <w:rsid w:val="00C376CE"/>
    <w:rsid w:val="00C37C62"/>
    <w:rsid w:val="00C40123"/>
    <w:rsid w:val="00C40153"/>
    <w:rsid w:val="00C401DC"/>
    <w:rsid w:val="00C404C2"/>
    <w:rsid w:val="00C405D9"/>
    <w:rsid w:val="00C406D9"/>
    <w:rsid w:val="00C406F5"/>
    <w:rsid w:val="00C40744"/>
    <w:rsid w:val="00C41234"/>
    <w:rsid w:val="00C415C1"/>
    <w:rsid w:val="00C419C0"/>
    <w:rsid w:val="00C41DEC"/>
    <w:rsid w:val="00C41E40"/>
    <w:rsid w:val="00C41FEC"/>
    <w:rsid w:val="00C42129"/>
    <w:rsid w:val="00C422C6"/>
    <w:rsid w:val="00C422EC"/>
    <w:rsid w:val="00C42910"/>
    <w:rsid w:val="00C429D4"/>
    <w:rsid w:val="00C42A34"/>
    <w:rsid w:val="00C42BD7"/>
    <w:rsid w:val="00C42CC4"/>
    <w:rsid w:val="00C430D2"/>
    <w:rsid w:val="00C430E6"/>
    <w:rsid w:val="00C43263"/>
    <w:rsid w:val="00C4328F"/>
    <w:rsid w:val="00C4341B"/>
    <w:rsid w:val="00C4347C"/>
    <w:rsid w:val="00C4362F"/>
    <w:rsid w:val="00C43874"/>
    <w:rsid w:val="00C4455A"/>
    <w:rsid w:val="00C4484B"/>
    <w:rsid w:val="00C44858"/>
    <w:rsid w:val="00C45088"/>
    <w:rsid w:val="00C450F1"/>
    <w:rsid w:val="00C45231"/>
    <w:rsid w:val="00C452FE"/>
    <w:rsid w:val="00C4544D"/>
    <w:rsid w:val="00C45636"/>
    <w:rsid w:val="00C458E5"/>
    <w:rsid w:val="00C45D73"/>
    <w:rsid w:val="00C4609D"/>
    <w:rsid w:val="00C46291"/>
    <w:rsid w:val="00C4646D"/>
    <w:rsid w:val="00C4682C"/>
    <w:rsid w:val="00C46D63"/>
    <w:rsid w:val="00C46DF6"/>
    <w:rsid w:val="00C46F5E"/>
    <w:rsid w:val="00C46F95"/>
    <w:rsid w:val="00C47016"/>
    <w:rsid w:val="00C471E7"/>
    <w:rsid w:val="00C47249"/>
    <w:rsid w:val="00C47273"/>
    <w:rsid w:val="00C474E2"/>
    <w:rsid w:val="00C4773B"/>
    <w:rsid w:val="00C478A4"/>
    <w:rsid w:val="00C47E05"/>
    <w:rsid w:val="00C47E4D"/>
    <w:rsid w:val="00C5016C"/>
    <w:rsid w:val="00C50558"/>
    <w:rsid w:val="00C5079D"/>
    <w:rsid w:val="00C50A9D"/>
    <w:rsid w:val="00C50BBA"/>
    <w:rsid w:val="00C51177"/>
    <w:rsid w:val="00C5149A"/>
    <w:rsid w:val="00C51632"/>
    <w:rsid w:val="00C51A12"/>
    <w:rsid w:val="00C51A86"/>
    <w:rsid w:val="00C51D37"/>
    <w:rsid w:val="00C522AD"/>
    <w:rsid w:val="00C52455"/>
    <w:rsid w:val="00C52614"/>
    <w:rsid w:val="00C52738"/>
    <w:rsid w:val="00C5276E"/>
    <w:rsid w:val="00C534DF"/>
    <w:rsid w:val="00C53C19"/>
    <w:rsid w:val="00C53E51"/>
    <w:rsid w:val="00C54592"/>
    <w:rsid w:val="00C5470A"/>
    <w:rsid w:val="00C5475F"/>
    <w:rsid w:val="00C5480E"/>
    <w:rsid w:val="00C54889"/>
    <w:rsid w:val="00C549A2"/>
    <w:rsid w:val="00C54BDA"/>
    <w:rsid w:val="00C54CD8"/>
    <w:rsid w:val="00C55177"/>
    <w:rsid w:val="00C55227"/>
    <w:rsid w:val="00C55302"/>
    <w:rsid w:val="00C55356"/>
    <w:rsid w:val="00C553DC"/>
    <w:rsid w:val="00C5562D"/>
    <w:rsid w:val="00C55879"/>
    <w:rsid w:val="00C55934"/>
    <w:rsid w:val="00C55BF5"/>
    <w:rsid w:val="00C55D82"/>
    <w:rsid w:val="00C55F83"/>
    <w:rsid w:val="00C56039"/>
    <w:rsid w:val="00C5639F"/>
    <w:rsid w:val="00C56403"/>
    <w:rsid w:val="00C5643A"/>
    <w:rsid w:val="00C56537"/>
    <w:rsid w:val="00C566BD"/>
    <w:rsid w:val="00C5671C"/>
    <w:rsid w:val="00C56757"/>
    <w:rsid w:val="00C5688F"/>
    <w:rsid w:val="00C56ED1"/>
    <w:rsid w:val="00C5721D"/>
    <w:rsid w:val="00C5730C"/>
    <w:rsid w:val="00C5753E"/>
    <w:rsid w:val="00C578B8"/>
    <w:rsid w:val="00C57AB3"/>
    <w:rsid w:val="00C57B1D"/>
    <w:rsid w:val="00C60A30"/>
    <w:rsid w:val="00C60D78"/>
    <w:rsid w:val="00C61030"/>
    <w:rsid w:val="00C61759"/>
    <w:rsid w:val="00C617DD"/>
    <w:rsid w:val="00C61899"/>
    <w:rsid w:val="00C61C05"/>
    <w:rsid w:val="00C61C32"/>
    <w:rsid w:val="00C61C8B"/>
    <w:rsid w:val="00C620A7"/>
    <w:rsid w:val="00C62188"/>
    <w:rsid w:val="00C621FC"/>
    <w:rsid w:val="00C6236A"/>
    <w:rsid w:val="00C624BF"/>
    <w:rsid w:val="00C62C4E"/>
    <w:rsid w:val="00C62CC6"/>
    <w:rsid w:val="00C631A6"/>
    <w:rsid w:val="00C63DA1"/>
    <w:rsid w:val="00C645B8"/>
    <w:rsid w:val="00C646F2"/>
    <w:rsid w:val="00C64871"/>
    <w:rsid w:val="00C6493B"/>
    <w:rsid w:val="00C650C4"/>
    <w:rsid w:val="00C651A3"/>
    <w:rsid w:val="00C65455"/>
    <w:rsid w:val="00C654E5"/>
    <w:rsid w:val="00C65832"/>
    <w:rsid w:val="00C65878"/>
    <w:rsid w:val="00C65A9F"/>
    <w:rsid w:val="00C65B12"/>
    <w:rsid w:val="00C65BBA"/>
    <w:rsid w:val="00C661BD"/>
    <w:rsid w:val="00C662F8"/>
    <w:rsid w:val="00C6645F"/>
    <w:rsid w:val="00C679DA"/>
    <w:rsid w:val="00C67C83"/>
    <w:rsid w:val="00C67F14"/>
    <w:rsid w:val="00C7024C"/>
    <w:rsid w:val="00C70996"/>
    <w:rsid w:val="00C70F94"/>
    <w:rsid w:val="00C710D2"/>
    <w:rsid w:val="00C71428"/>
    <w:rsid w:val="00C716DB"/>
    <w:rsid w:val="00C71A1E"/>
    <w:rsid w:val="00C71AC8"/>
    <w:rsid w:val="00C71BD7"/>
    <w:rsid w:val="00C71E58"/>
    <w:rsid w:val="00C72055"/>
    <w:rsid w:val="00C72378"/>
    <w:rsid w:val="00C72904"/>
    <w:rsid w:val="00C72AA6"/>
    <w:rsid w:val="00C72EE2"/>
    <w:rsid w:val="00C7331A"/>
    <w:rsid w:val="00C73460"/>
    <w:rsid w:val="00C73515"/>
    <w:rsid w:val="00C736E3"/>
    <w:rsid w:val="00C73F9B"/>
    <w:rsid w:val="00C740DB"/>
    <w:rsid w:val="00C74667"/>
    <w:rsid w:val="00C746C4"/>
    <w:rsid w:val="00C7491D"/>
    <w:rsid w:val="00C74992"/>
    <w:rsid w:val="00C749BA"/>
    <w:rsid w:val="00C74B57"/>
    <w:rsid w:val="00C74F5C"/>
    <w:rsid w:val="00C75194"/>
    <w:rsid w:val="00C7529C"/>
    <w:rsid w:val="00C7533B"/>
    <w:rsid w:val="00C7542E"/>
    <w:rsid w:val="00C7580B"/>
    <w:rsid w:val="00C75B6B"/>
    <w:rsid w:val="00C75DC2"/>
    <w:rsid w:val="00C75E72"/>
    <w:rsid w:val="00C76B7D"/>
    <w:rsid w:val="00C7728F"/>
    <w:rsid w:val="00C777BD"/>
    <w:rsid w:val="00C7791A"/>
    <w:rsid w:val="00C77B85"/>
    <w:rsid w:val="00C77BCC"/>
    <w:rsid w:val="00C800C8"/>
    <w:rsid w:val="00C80158"/>
    <w:rsid w:val="00C801E0"/>
    <w:rsid w:val="00C8020E"/>
    <w:rsid w:val="00C8052B"/>
    <w:rsid w:val="00C8075B"/>
    <w:rsid w:val="00C80B05"/>
    <w:rsid w:val="00C80DA6"/>
    <w:rsid w:val="00C80F12"/>
    <w:rsid w:val="00C818F2"/>
    <w:rsid w:val="00C81D79"/>
    <w:rsid w:val="00C81E63"/>
    <w:rsid w:val="00C81F5D"/>
    <w:rsid w:val="00C82307"/>
    <w:rsid w:val="00C8235B"/>
    <w:rsid w:val="00C82854"/>
    <w:rsid w:val="00C828CF"/>
    <w:rsid w:val="00C82C73"/>
    <w:rsid w:val="00C82D24"/>
    <w:rsid w:val="00C82E05"/>
    <w:rsid w:val="00C83285"/>
    <w:rsid w:val="00C833D3"/>
    <w:rsid w:val="00C8348E"/>
    <w:rsid w:val="00C83706"/>
    <w:rsid w:val="00C837CF"/>
    <w:rsid w:val="00C83BF7"/>
    <w:rsid w:val="00C83E71"/>
    <w:rsid w:val="00C83F5F"/>
    <w:rsid w:val="00C84126"/>
    <w:rsid w:val="00C84695"/>
    <w:rsid w:val="00C84811"/>
    <w:rsid w:val="00C84CC4"/>
    <w:rsid w:val="00C84DC5"/>
    <w:rsid w:val="00C85232"/>
    <w:rsid w:val="00C8565B"/>
    <w:rsid w:val="00C857B1"/>
    <w:rsid w:val="00C85A8C"/>
    <w:rsid w:val="00C85B35"/>
    <w:rsid w:val="00C85DD2"/>
    <w:rsid w:val="00C86520"/>
    <w:rsid w:val="00C867E5"/>
    <w:rsid w:val="00C86A5B"/>
    <w:rsid w:val="00C86B26"/>
    <w:rsid w:val="00C87329"/>
    <w:rsid w:val="00C8781C"/>
    <w:rsid w:val="00C87C45"/>
    <w:rsid w:val="00C87D69"/>
    <w:rsid w:val="00C87F89"/>
    <w:rsid w:val="00C90041"/>
    <w:rsid w:val="00C90529"/>
    <w:rsid w:val="00C90A67"/>
    <w:rsid w:val="00C90AD7"/>
    <w:rsid w:val="00C90B5A"/>
    <w:rsid w:val="00C90D04"/>
    <w:rsid w:val="00C912BF"/>
    <w:rsid w:val="00C9154C"/>
    <w:rsid w:val="00C91578"/>
    <w:rsid w:val="00C915AF"/>
    <w:rsid w:val="00C91697"/>
    <w:rsid w:val="00C916AB"/>
    <w:rsid w:val="00C9176F"/>
    <w:rsid w:val="00C9190B"/>
    <w:rsid w:val="00C919ED"/>
    <w:rsid w:val="00C91AF5"/>
    <w:rsid w:val="00C91BD3"/>
    <w:rsid w:val="00C91D5F"/>
    <w:rsid w:val="00C92112"/>
    <w:rsid w:val="00C924BB"/>
    <w:rsid w:val="00C92607"/>
    <w:rsid w:val="00C926AA"/>
    <w:rsid w:val="00C92AA7"/>
    <w:rsid w:val="00C92BA8"/>
    <w:rsid w:val="00C931D7"/>
    <w:rsid w:val="00C94363"/>
    <w:rsid w:val="00C9452F"/>
    <w:rsid w:val="00C94910"/>
    <w:rsid w:val="00C94A24"/>
    <w:rsid w:val="00C94B70"/>
    <w:rsid w:val="00C94CF8"/>
    <w:rsid w:val="00C94EB8"/>
    <w:rsid w:val="00C95358"/>
    <w:rsid w:val="00C95B33"/>
    <w:rsid w:val="00C95DC1"/>
    <w:rsid w:val="00C9649F"/>
    <w:rsid w:val="00C96816"/>
    <w:rsid w:val="00C96D38"/>
    <w:rsid w:val="00C970DA"/>
    <w:rsid w:val="00C9731C"/>
    <w:rsid w:val="00C97603"/>
    <w:rsid w:val="00C97850"/>
    <w:rsid w:val="00C97869"/>
    <w:rsid w:val="00C978BC"/>
    <w:rsid w:val="00C9794B"/>
    <w:rsid w:val="00C97A55"/>
    <w:rsid w:val="00CA078F"/>
    <w:rsid w:val="00CA0EE2"/>
    <w:rsid w:val="00CA0FC5"/>
    <w:rsid w:val="00CA11B4"/>
    <w:rsid w:val="00CA141D"/>
    <w:rsid w:val="00CA155E"/>
    <w:rsid w:val="00CA18CE"/>
    <w:rsid w:val="00CA1B6B"/>
    <w:rsid w:val="00CA2101"/>
    <w:rsid w:val="00CA24C2"/>
    <w:rsid w:val="00CA29A4"/>
    <w:rsid w:val="00CA2BBA"/>
    <w:rsid w:val="00CA2D83"/>
    <w:rsid w:val="00CA2E16"/>
    <w:rsid w:val="00CA2FED"/>
    <w:rsid w:val="00CA3013"/>
    <w:rsid w:val="00CA301E"/>
    <w:rsid w:val="00CA321B"/>
    <w:rsid w:val="00CA37ED"/>
    <w:rsid w:val="00CA3E0D"/>
    <w:rsid w:val="00CA3F3D"/>
    <w:rsid w:val="00CA4095"/>
    <w:rsid w:val="00CA4353"/>
    <w:rsid w:val="00CA437E"/>
    <w:rsid w:val="00CA43C8"/>
    <w:rsid w:val="00CA4919"/>
    <w:rsid w:val="00CA493D"/>
    <w:rsid w:val="00CA4DFC"/>
    <w:rsid w:val="00CA4E6B"/>
    <w:rsid w:val="00CA4F8E"/>
    <w:rsid w:val="00CA52B7"/>
    <w:rsid w:val="00CA5366"/>
    <w:rsid w:val="00CA582C"/>
    <w:rsid w:val="00CA5874"/>
    <w:rsid w:val="00CA59EF"/>
    <w:rsid w:val="00CA642C"/>
    <w:rsid w:val="00CA687F"/>
    <w:rsid w:val="00CA6EE5"/>
    <w:rsid w:val="00CA7584"/>
    <w:rsid w:val="00CA760D"/>
    <w:rsid w:val="00CA7A6D"/>
    <w:rsid w:val="00CA7BFF"/>
    <w:rsid w:val="00CA7E4D"/>
    <w:rsid w:val="00CA7FF9"/>
    <w:rsid w:val="00CB0208"/>
    <w:rsid w:val="00CB081D"/>
    <w:rsid w:val="00CB0944"/>
    <w:rsid w:val="00CB099D"/>
    <w:rsid w:val="00CB0A56"/>
    <w:rsid w:val="00CB0B5F"/>
    <w:rsid w:val="00CB0D8E"/>
    <w:rsid w:val="00CB1020"/>
    <w:rsid w:val="00CB16D3"/>
    <w:rsid w:val="00CB178C"/>
    <w:rsid w:val="00CB1A51"/>
    <w:rsid w:val="00CB1D3C"/>
    <w:rsid w:val="00CB1D55"/>
    <w:rsid w:val="00CB1E45"/>
    <w:rsid w:val="00CB1FA9"/>
    <w:rsid w:val="00CB272F"/>
    <w:rsid w:val="00CB2BDE"/>
    <w:rsid w:val="00CB2DFB"/>
    <w:rsid w:val="00CB3245"/>
    <w:rsid w:val="00CB373E"/>
    <w:rsid w:val="00CB37AC"/>
    <w:rsid w:val="00CB39D0"/>
    <w:rsid w:val="00CB3A8C"/>
    <w:rsid w:val="00CB3E3F"/>
    <w:rsid w:val="00CB4577"/>
    <w:rsid w:val="00CB47F9"/>
    <w:rsid w:val="00CB487C"/>
    <w:rsid w:val="00CB4ED6"/>
    <w:rsid w:val="00CB4EE9"/>
    <w:rsid w:val="00CB5106"/>
    <w:rsid w:val="00CB5369"/>
    <w:rsid w:val="00CB57FA"/>
    <w:rsid w:val="00CB5B40"/>
    <w:rsid w:val="00CB5B9E"/>
    <w:rsid w:val="00CB5F9E"/>
    <w:rsid w:val="00CB6191"/>
    <w:rsid w:val="00CB6353"/>
    <w:rsid w:val="00CB636A"/>
    <w:rsid w:val="00CB67F1"/>
    <w:rsid w:val="00CB67F3"/>
    <w:rsid w:val="00CB6C8D"/>
    <w:rsid w:val="00CB7010"/>
    <w:rsid w:val="00CB7108"/>
    <w:rsid w:val="00CB73BB"/>
    <w:rsid w:val="00CB744F"/>
    <w:rsid w:val="00CB74DB"/>
    <w:rsid w:val="00CB7C47"/>
    <w:rsid w:val="00CB7D34"/>
    <w:rsid w:val="00CB7F85"/>
    <w:rsid w:val="00CC0470"/>
    <w:rsid w:val="00CC05F4"/>
    <w:rsid w:val="00CC0D4D"/>
    <w:rsid w:val="00CC0F9C"/>
    <w:rsid w:val="00CC11FF"/>
    <w:rsid w:val="00CC1845"/>
    <w:rsid w:val="00CC1898"/>
    <w:rsid w:val="00CC1BED"/>
    <w:rsid w:val="00CC1C54"/>
    <w:rsid w:val="00CC1C6D"/>
    <w:rsid w:val="00CC1D53"/>
    <w:rsid w:val="00CC1F48"/>
    <w:rsid w:val="00CC2023"/>
    <w:rsid w:val="00CC263E"/>
    <w:rsid w:val="00CC29BA"/>
    <w:rsid w:val="00CC2C88"/>
    <w:rsid w:val="00CC2D80"/>
    <w:rsid w:val="00CC2D92"/>
    <w:rsid w:val="00CC2F06"/>
    <w:rsid w:val="00CC310D"/>
    <w:rsid w:val="00CC3125"/>
    <w:rsid w:val="00CC3322"/>
    <w:rsid w:val="00CC336E"/>
    <w:rsid w:val="00CC3412"/>
    <w:rsid w:val="00CC37B2"/>
    <w:rsid w:val="00CC389E"/>
    <w:rsid w:val="00CC3918"/>
    <w:rsid w:val="00CC3C57"/>
    <w:rsid w:val="00CC3FD5"/>
    <w:rsid w:val="00CC40A0"/>
    <w:rsid w:val="00CC4232"/>
    <w:rsid w:val="00CC4392"/>
    <w:rsid w:val="00CC43A6"/>
    <w:rsid w:val="00CC4B24"/>
    <w:rsid w:val="00CC4BB3"/>
    <w:rsid w:val="00CC4E3E"/>
    <w:rsid w:val="00CC4F1C"/>
    <w:rsid w:val="00CC4F63"/>
    <w:rsid w:val="00CC4FED"/>
    <w:rsid w:val="00CC5386"/>
    <w:rsid w:val="00CC55F1"/>
    <w:rsid w:val="00CC5AB5"/>
    <w:rsid w:val="00CC61DD"/>
    <w:rsid w:val="00CC6500"/>
    <w:rsid w:val="00CC6756"/>
    <w:rsid w:val="00CC6976"/>
    <w:rsid w:val="00CC6C60"/>
    <w:rsid w:val="00CC6D02"/>
    <w:rsid w:val="00CC6E6E"/>
    <w:rsid w:val="00CC6FF1"/>
    <w:rsid w:val="00CC76D9"/>
    <w:rsid w:val="00CC7DBE"/>
    <w:rsid w:val="00CC7DF9"/>
    <w:rsid w:val="00CC7E64"/>
    <w:rsid w:val="00CC7ED3"/>
    <w:rsid w:val="00CD01F9"/>
    <w:rsid w:val="00CD0417"/>
    <w:rsid w:val="00CD0565"/>
    <w:rsid w:val="00CD107B"/>
    <w:rsid w:val="00CD154C"/>
    <w:rsid w:val="00CD17C5"/>
    <w:rsid w:val="00CD2777"/>
    <w:rsid w:val="00CD27B8"/>
    <w:rsid w:val="00CD2ABD"/>
    <w:rsid w:val="00CD324C"/>
    <w:rsid w:val="00CD332B"/>
    <w:rsid w:val="00CD3524"/>
    <w:rsid w:val="00CD3B0F"/>
    <w:rsid w:val="00CD3D8A"/>
    <w:rsid w:val="00CD3DE8"/>
    <w:rsid w:val="00CD3EDD"/>
    <w:rsid w:val="00CD403C"/>
    <w:rsid w:val="00CD4046"/>
    <w:rsid w:val="00CD41FF"/>
    <w:rsid w:val="00CD4261"/>
    <w:rsid w:val="00CD45B9"/>
    <w:rsid w:val="00CD4A81"/>
    <w:rsid w:val="00CD4DB0"/>
    <w:rsid w:val="00CD4E0D"/>
    <w:rsid w:val="00CD4ECE"/>
    <w:rsid w:val="00CD50B9"/>
    <w:rsid w:val="00CD50F6"/>
    <w:rsid w:val="00CD522F"/>
    <w:rsid w:val="00CD56A5"/>
    <w:rsid w:val="00CD57BA"/>
    <w:rsid w:val="00CD59FD"/>
    <w:rsid w:val="00CD5A09"/>
    <w:rsid w:val="00CD5C45"/>
    <w:rsid w:val="00CD6219"/>
    <w:rsid w:val="00CD6AE4"/>
    <w:rsid w:val="00CD6CB6"/>
    <w:rsid w:val="00CD70F7"/>
    <w:rsid w:val="00CD749D"/>
    <w:rsid w:val="00CD7896"/>
    <w:rsid w:val="00CE045D"/>
    <w:rsid w:val="00CE0BE8"/>
    <w:rsid w:val="00CE0EAB"/>
    <w:rsid w:val="00CE1572"/>
    <w:rsid w:val="00CE1939"/>
    <w:rsid w:val="00CE1CCA"/>
    <w:rsid w:val="00CE2192"/>
    <w:rsid w:val="00CE21FF"/>
    <w:rsid w:val="00CE22F6"/>
    <w:rsid w:val="00CE2507"/>
    <w:rsid w:val="00CE2642"/>
    <w:rsid w:val="00CE2ABD"/>
    <w:rsid w:val="00CE2B2E"/>
    <w:rsid w:val="00CE2BA6"/>
    <w:rsid w:val="00CE2BE5"/>
    <w:rsid w:val="00CE3270"/>
    <w:rsid w:val="00CE3581"/>
    <w:rsid w:val="00CE39C9"/>
    <w:rsid w:val="00CE4211"/>
    <w:rsid w:val="00CE43A2"/>
    <w:rsid w:val="00CE466D"/>
    <w:rsid w:val="00CE4CF9"/>
    <w:rsid w:val="00CE4E9A"/>
    <w:rsid w:val="00CE4EF5"/>
    <w:rsid w:val="00CE50A1"/>
    <w:rsid w:val="00CE546A"/>
    <w:rsid w:val="00CE55EF"/>
    <w:rsid w:val="00CE5926"/>
    <w:rsid w:val="00CE5DAF"/>
    <w:rsid w:val="00CE5DBA"/>
    <w:rsid w:val="00CE5DCA"/>
    <w:rsid w:val="00CE5EF9"/>
    <w:rsid w:val="00CE5F53"/>
    <w:rsid w:val="00CE618E"/>
    <w:rsid w:val="00CE62D3"/>
    <w:rsid w:val="00CE6EBF"/>
    <w:rsid w:val="00CE703D"/>
    <w:rsid w:val="00CE73D1"/>
    <w:rsid w:val="00CE7686"/>
    <w:rsid w:val="00CE7AD1"/>
    <w:rsid w:val="00CE7E45"/>
    <w:rsid w:val="00CE7F54"/>
    <w:rsid w:val="00CF010D"/>
    <w:rsid w:val="00CF03D7"/>
    <w:rsid w:val="00CF051E"/>
    <w:rsid w:val="00CF0AC3"/>
    <w:rsid w:val="00CF0E3D"/>
    <w:rsid w:val="00CF14C9"/>
    <w:rsid w:val="00CF1D20"/>
    <w:rsid w:val="00CF1E4F"/>
    <w:rsid w:val="00CF1F50"/>
    <w:rsid w:val="00CF2072"/>
    <w:rsid w:val="00CF250D"/>
    <w:rsid w:val="00CF2512"/>
    <w:rsid w:val="00CF278B"/>
    <w:rsid w:val="00CF29E6"/>
    <w:rsid w:val="00CF2CCA"/>
    <w:rsid w:val="00CF2CF0"/>
    <w:rsid w:val="00CF2D17"/>
    <w:rsid w:val="00CF2D37"/>
    <w:rsid w:val="00CF301A"/>
    <w:rsid w:val="00CF3F24"/>
    <w:rsid w:val="00CF4127"/>
    <w:rsid w:val="00CF4528"/>
    <w:rsid w:val="00CF4B8C"/>
    <w:rsid w:val="00CF4CF1"/>
    <w:rsid w:val="00CF4F02"/>
    <w:rsid w:val="00CF5778"/>
    <w:rsid w:val="00CF58F0"/>
    <w:rsid w:val="00CF5EF9"/>
    <w:rsid w:val="00CF6CAF"/>
    <w:rsid w:val="00CF7212"/>
    <w:rsid w:val="00CF79C0"/>
    <w:rsid w:val="00CF7AE5"/>
    <w:rsid w:val="00CF7AF2"/>
    <w:rsid w:val="00CF7DA7"/>
    <w:rsid w:val="00D0000C"/>
    <w:rsid w:val="00D0008F"/>
    <w:rsid w:val="00D0013C"/>
    <w:rsid w:val="00D00C29"/>
    <w:rsid w:val="00D00F82"/>
    <w:rsid w:val="00D012AC"/>
    <w:rsid w:val="00D015D5"/>
    <w:rsid w:val="00D017BC"/>
    <w:rsid w:val="00D01DE2"/>
    <w:rsid w:val="00D020ED"/>
    <w:rsid w:val="00D021B3"/>
    <w:rsid w:val="00D02345"/>
    <w:rsid w:val="00D025F7"/>
    <w:rsid w:val="00D02760"/>
    <w:rsid w:val="00D0293D"/>
    <w:rsid w:val="00D02D0C"/>
    <w:rsid w:val="00D03380"/>
    <w:rsid w:val="00D03B26"/>
    <w:rsid w:val="00D04140"/>
    <w:rsid w:val="00D0432E"/>
    <w:rsid w:val="00D043BC"/>
    <w:rsid w:val="00D045B2"/>
    <w:rsid w:val="00D04C80"/>
    <w:rsid w:val="00D04DF3"/>
    <w:rsid w:val="00D04FE5"/>
    <w:rsid w:val="00D057C0"/>
    <w:rsid w:val="00D057D1"/>
    <w:rsid w:val="00D05D82"/>
    <w:rsid w:val="00D05E08"/>
    <w:rsid w:val="00D05E4F"/>
    <w:rsid w:val="00D06123"/>
    <w:rsid w:val="00D06547"/>
    <w:rsid w:val="00D06717"/>
    <w:rsid w:val="00D06B98"/>
    <w:rsid w:val="00D06C40"/>
    <w:rsid w:val="00D06CBF"/>
    <w:rsid w:val="00D06D4D"/>
    <w:rsid w:val="00D073CF"/>
    <w:rsid w:val="00D07471"/>
    <w:rsid w:val="00D07D0A"/>
    <w:rsid w:val="00D07D7B"/>
    <w:rsid w:val="00D07DCA"/>
    <w:rsid w:val="00D10265"/>
    <w:rsid w:val="00D10448"/>
    <w:rsid w:val="00D10B46"/>
    <w:rsid w:val="00D10D18"/>
    <w:rsid w:val="00D10F88"/>
    <w:rsid w:val="00D11205"/>
    <w:rsid w:val="00D11281"/>
    <w:rsid w:val="00D117AE"/>
    <w:rsid w:val="00D11C26"/>
    <w:rsid w:val="00D12048"/>
    <w:rsid w:val="00D12380"/>
    <w:rsid w:val="00D12685"/>
    <w:rsid w:val="00D1275A"/>
    <w:rsid w:val="00D12791"/>
    <w:rsid w:val="00D128C1"/>
    <w:rsid w:val="00D12AED"/>
    <w:rsid w:val="00D1344C"/>
    <w:rsid w:val="00D134F0"/>
    <w:rsid w:val="00D13F48"/>
    <w:rsid w:val="00D14059"/>
    <w:rsid w:val="00D14748"/>
    <w:rsid w:val="00D14ABE"/>
    <w:rsid w:val="00D14D2D"/>
    <w:rsid w:val="00D14FC9"/>
    <w:rsid w:val="00D151B1"/>
    <w:rsid w:val="00D153FD"/>
    <w:rsid w:val="00D154DB"/>
    <w:rsid w:val="00D158A4"/>
    <w:rsid w:val="00D15C98"/>
    <w:rsid w:val="00D15CDE"/>
    <w:rsid w:val="00D15F65"/>
    <w:rsid w:val="00D16399"/>
    <w:rsid w:val="00D164F2"/>
    <w:rsid w:val="00D17D76"/>
    <w:rsid w:val="00D17E9E"/>
    <w:rsid w:val="00D17F78"/>
    <w:rsid w:val="00D17FB4"/>
    <w:rsid w:val="00D2022C"/>
    <w:rsid w:val="00D20671"/>
    <w:rsid w:val="00D206C4"/>
    <w:rsid w:val="00D20D4C"/>
    <w:rsid w:val="00D20E24"/>
    <w:rsid w:val="00D20F88"/>
    <w:rsid w:val="00D2104E"/>
    <w:rsid w:val="00D21153"/>
    <w:rsid w:val="00D21406"/>
    <w:rsid w:val="00D218A5"/>
    <w:rsid w:val="00D21976"/>
    <w:rsid w:val="00D21BD6"/>
    <w:rsid w:val="00D21C33"/>
    <w:rsid w:val="00D21C78"/>
    <w:rsid w:val="00D21FA6"/>
    <w:rsid w:val="00D221E0"/>
    <w:rsid w:val="00D22287"/>
    <w:rsid w:val="00D22721"/>
    <w:rsid w:val="00D228A9"/>
    <w:rsid w:val="00D22974"/>
    <w:rsid w:val="00D2302E"/>
    <w:rsid w:val="00D23176"/>
    <w:rsid w:val="00D2333E"/>
    <w:rsid w:val="00D2339F"/>
    <w:rsid w:val="00D2382E"/>
    <w:rsid w:val="00D2387E"/>
    <w:rsid w:val="00D23B9A"/>
    <w:rsid w:val="00D23DA8"/>
    <w:rsid w:val="00D243BA"/>
    <w:rsid w:val="00D24543"/>
    <w:rsid w:val="00D246F6"/>
    <w:rsid w:val="00D24DF1"/>
    <w:rsid w:val="00D25389"/>
    <w:rsid w:val="00D25651"/>
    <w:rsid w:val="00D2594A"/>
    <w:rsid w:val="00D25A65"/>
    <w:rsid w:val="00D25BF3"/>
    <w:rsid w:val="00D25F48"/>
    <w:rsid w:val="00D26147"/>
    <w:rsid w:val="00D261F0"/>
    <w:rsid w:val="00D26648"/>
    <w:rsid w:val="00D2682A"/>
    <w:rsid w:val="00D26922"/>
    <w:rsid w:val="00D26A31"/>
    <w:rsid w:val="00D26D8F"/>
    <w:rsid w:val="00D26F1E"/>
    <w:rsid w:val="00D276FA"/>
    <w:rsid w:val="00D27BB3"/>
    <w:rsid w:val="00D30020"/>
    <w:rsid w:val="00D30892"/>
    <w:rsid w:val="00D30CF0"/>
    <w:rsid w:val="00D30E6E"/>
    <w:rsid w:val="00D31068"/>
    <w:rsid w:val="00D31604"/>
    <w:rsid w:val="00D317A0"/>
    <w:rsid w:val="00D317BD"/>
    <w:rsid w:val="00D32593"/>
    <w:rsid w:val="00D32820"/>
    <w:rsid w:val="00D33269"/>
    <w:rsid w:val="00D33936"/>
    <w:rsid w:val="00D340A1"/>
    <w:rsid w:val="00D3422B"/>
    <w:rsid w:val="00D3452E"/>
    <w:rsid w:val="00D348FD"/>
    <w:rsid w:val="00D34CD2"/>
    <w:rsid w:val="00D3514E"/>
    <w:rsid w:val="00D35184"/>
    <w:rsid w:val="00D35360"/>
    <w:rsid w:val="00D3542B"/>
    <w:rsid w:val="00D35FC6"/>
    <w:rsid w:val="00D364BC"/>
    <w:rsid w:val="00D3676B"/>
    <w:rsid w:val="00D36EFE"/>
    <w:rsid w:val="00D36FA9"/>
    <w:rsid w:val="00D3747A"/>
    <w:rsid w:val="00D37A0F"/>
    <w:rsid w:val="00D37B90"/>
    <w:rsid w:val="00D37ED2"/>
    <w:rsid w:val="00D405FF"/>
    <w:rsid w:val="00D4096C"/>
    <w:rsid w:val="00D41221"/>
    <w:rsid w:val="00D41324"/>
    <w:rsid w:val="00D4132F"/>
    <w:rsid w:val="00D423AD"/>
    <w:rsid w:val="00D425BB"/>
    <w:rsid w:val="00D4274B"/>
    <w:rsid w:val="00D42DE7"/>
    <w:rsid w:val="00D43020"/>
    <w:rsid w:val="00D431F1"/>
    <w:rsid w:val="00D43204"/>
    <w:rsid w:val="00D43640"/>
    <w:rsid w:val="00D4365C"/>
    <w:rsid w:val="00D438E0"/>
    <w:rsid w:val="00D43B62"/>
    <w:rsid w:val="00D44119"/>
    <w:rsid w:val="00D442CD"/>
    <w:rsid w:val="00D44638"/>
    <w:rsid w:val="00D44942"/>
    <w:rsid w:val="00D44B0D"/>
    <w:rsid w:val="00D44BBF"/>
    <w:rsid w:val="00D44CFD"/>
    <w:rsid w:val="00D45114"/>
    <w:rsid w:val="00D45CE0"/>
    <w:rsid w:val="00D45D0F"/>
    <w:rsid w:val="00D45DBF"/>
    <w:rsid w:val="00D45DF0"/>
    <w:rsid w:val="00D45F74"/>
    <w:rsid w:val="00D463F7"/>
    <w:rsid w:val="00D46555"/>
    <w:rsid w:val="00D46652"/>
    <w:rsid w:val="00D46821"/>
    <w:rsid w:val="00D46952"/>
    <w:rsid w:val="00D469EA"/>
    <w:rsid w:val="00D46CD1"/>
    <w:rsid w:val="00D46DB5"/>
    <w:rsid w:val="00D46FCC"/>
    <w:rsid w:val="00D47055"/>
    <w:rsid w:val="00D47247"/>
    <w:rsid w:val="00D47659"/>
    <w:rsid w:val="00D4778E"/>
    <w:rsid w:val="00D47A13"/>
    <w:rsid w:val="00D47DD4"/>
    <w:rsid w:val="00D47F20"/>
    <w:rsid w:val="00D5005A"/>
    <w:rsid w:val="00D503BD"/>
    <w:rsid w:val="00D503E5"/>
    <w:rsid w:val="00D505EE"/>
    <w:rsid w:val="00D507BA"/>
    <w:rsid w:val="00D50B7C"/>
    <w:rsid w:val="00D510C5"/>
    <w:rsid w:val="00D5149E"/>
    <w:rsid w:val="00D51904"/>
    <w:rsid w:val="00D5213F"/>
    <w:rsid w:val="00D527EC"/>
    <w:rsid w:val="00D52875"/>
    <w:rsid w:val="00D528C7"/>
    <w:rsid w:val="00D52A58"/>
    <w:rsid w:val="00D52A83"/>
    <w:rsid w:val="00D53B29"/>
    <w:rsid w:val="00D53B7A"/>
    <w:rsid w:val="00D53C8B"/>
    <w:rsid w:val="00D53D0E"/>
    <w:rsid w:val="00D543BC"/>
    <w:rsid w:val="00D54544"/>
    <w:rsid w:val="00D545FC"/>
    <w:rsid w:val="00D54661"/>
    <w:rsid w:val="00D5497F"/>
    <w:rsid w:val="00D54A13"/>
    <w:rsid w:val="00D54C41"/>
    <w:rsid w:val="00D553B0"/>
    <w:rsid w:val="00D5540C"/>
    <w:rsid w:val="00D554A4"/>
    <w:rsid w:val="00D5576B"/>
    <w:rsid w:val="00D55B23"/>
    <w:rsid w:val="00D5643E"/>
    <w:rsid w:val="00D56444"/>
    <w:rsid w:val="00D5666B"/>
    <w:rsid w:val="00D56726"/>
    <w:rsid w:val="00D56896"/>
    <w:rsid w:val="00D56A45"/>
    <w:rsid w:val="00D56BB3"/>
    <w:rsid w:val="00D56F62"/>
    <w:rsid w:val="00D57060"/>
    <w:rsid w:val="00D57137"/>
    <w:rsid w:val="00D57152"/>
    <w:rsid w:val="00D5735B"/>
    <w:rsid w:val="00D57B48"/>
    <w:rsid w:val="00D57B52"/>
    <w:rsid w:val="00D57BAF"/>
    <w:rsid w:val="00D57DAE"/>
    <w:rsid w:val="00D60B39"/>
    <w:rsid w:val="00D60B60"/>
    <w:rsid w:val="00D60D24"/>
    <w:rsid w:val="00D6124C"/>
    <w:rsid w:val="00D615F6"/>
    <w:rsid w:val="00D61790"/>
    <w:rsid w:val="00D617B3"/>
    <w:rsid w:val="00D6187D"/>
    <w:rsid w:val="00D618A3"/>
    <w:rsid w:val="00D61934"/>
    <w:rsid w:val="00D61C1A"/>
    <w:rsid w:val="00D61CAB"/>
    <w:rsid w:val="00D61E30"/>
    <w:rsid w:val="00D61FB7"/>
    <w:rsid w:val="00D62194"/>
    <w:rsid w:val="00D63117"/>
    <w:rsid w:val="00D6315E"/>
    <w:rsid w:val="00D633E7"/>
    <w:rsid w:val="00D636AD"/>
    <w:rsid w:val="00D6388B"/>
    <w:rsid w:val="00D6388E"/>
    <w:rsid w:val="00D63983"/>
    <w:rsid w:val="00D63992"/>
    <w:rsid w:val="00D639A5"/>
    <w:rsid w:val="00D63CAA"/>
    <w:rsid w:val="00D63E91"/>
    <w:rsid w:val="00D64096"/>
    <w:rsid w:val="00D6415C"/>
    <w:rsid w:val="00D6417E"/>
    <w:rsid w:val="00D641F0"/>
    <w:rsid w:val="00D644F3"/>
    <w:rsid w:val="00D64524"/>
    <w:rsid w:val="00D6470E"/>
    <w:rsid w:val="00D64919"/>
    <w:rsid w:val="00D64AC4"/>
    <w:rsid w:val="00D64F29"/>
    <w:rsid w:val="00D65141"/>
    <w:rsid w:val="00D6521E"/>
    <w:rsid w:val="00D65389"/>
    <w:rsid w:val="00D6562C"/>
    <w:rsid w:val="00D6568B"/>
    <w:rsid w:val="00D656CE"/>
    <w:rsid w:val="00D65750"/>
    <w:rsid w:val="00D658E2"/>
    <w:rsid w:val="00D65A78"/>
    <w:rsid w:val="00D65C4A"/>
    <w:rsid w:val="00D6646A"/>
    <w:rsid w:val="00D66494"/>
    <w:rsid w:val="00D66EF1"/>
    <w:rsid w:val="00D66F43"/>
    <w:rsid w:val="00D670A6"/>
    <w:rsid w:val="00D673DB"/>
    <w:rsid w:val="00D673EE"/>
    <w:rsid w:val="00D67443"/>
    <w:rsid w:val="00D67634"/>
    <w:rsid w:val="00D6773A"/>
    <w:rsid w:val="00D67DE3"/>
    <w:rsid w:val="00D7014C"/>
    <w:rsid w:val="00D7070F"/>
    <w:rsid w:val="00D709DE"/>
    <w:rsid w:val="00D70ABE"/>
    <w:rsid w:val="00D70F7D"/>
    <w:rsid w:val="00D70FA7"/>
    <w:rsid w:val="00D710A2"/>
    <w:rsid w:val="00D710D8"/>
    <w:rsid w:val="00D712CD"/>
    <w:rsid w:val="00D71760"/>
    <w:rsid w:val="00D71A78"/>
    <w:rsid w:val="00D71B03"/>
    <w:rsid w:val="00D71D69"/>
    <w:rsid w:val="00D71E22"/>
    <w:rsid w:val="00D71E60"/>
    <w:rsid w:val="00D72220"/>
    <w:rsid w:val="00D72867"/>
    <w:rsid w:val="00D72A6D"/>
    <w:rsid w:val="00D72EE2"/>
    <w:rsid w:val="00D72EED"/>
    <w:rsid w:val="00D730F4"/>
    <w:rsid w:val="00D73122"/>
    <w:rsid w:val="00D732E2"/>
    <w:rsid w:val="00D73352"/>
    <w:rsid w:val="00D73563"/>
    <w:rsid w:val="00D7382B"/>
    <w:rsid w:val="00D73850"/>
    <w:rsid w:val="00D73A90"/>
    <w:rsid w:val="00D73ACE"/>
    <w:rsid w:val="00D7407E"/>
    <w:rsid w:val="00D74242"/>
    <w:rsid w:val="00D744C3"/>
    <w:rsid w:val="00D748AF"/>
    <w:rsid w:val="00D74B54"/>
    <w:rsid w:val="00D74BFF"/>
    <w:rsid w:val="00D74C4F"/>
    <w:rsid w:val="00D74F0C"/>
    <w:rsid w:val="00D750EB"/>
    <w:rsid w:val="00D750FA"/>
    <w:rsid w:val="00D75A6E"/>
    <w:rsid w:val="00D762A0"/>
    <w:rsid w:val="00D762CA"/>
    <w:rsid w:val="00D763A1"/>
    <w:rsid w:val="00D765CB"/>
    <w:rsid w:val="00D767E1"/>
    <w:rsid w:val="00D76A12"/>
    <w:rsid w:val="00D76B5D"/>
    <w:rsid w:val="00D76C64"/>
    <w:rsid w:val="00D76E83"/>
    <w:rsid w:val="00D7706A"/>
    <w:rsid w:val="00D7794A"/>
    <w:rsid w:val="00D77CF8"/>
    <w:rsid w:val="00D77E37"/>
    <w:rsid w:val="00D77FD8"/>
    <w:rsid w:val="00D801DE"/>
    <w:rsid w:val="00D8052B"/>
    <w:rsid w:val="00D80706"/>
    <w:rsid w:val="00D809A6"/>
    <w:rsid w:val="00D80FD2"/>
    <w:rsid w:val="00D81237"/>
    <w:rsid w:val="00D81619"/>
    <w:rsid w:val="00D81975"/>
    <w:rsid w:val="00D819DA"/>
    <w:rsid w:val="00D82088"/>
    <w:rsid w:val="00D823C4"/>
    <w:rsid w:val="00D82970"/>
    <w:rsid w:val="00D82BF6"/>
    <w:rsid w:val="00D82BFD"/>
    <w:rsid w:val="00D8311D"/>
    <w:rsid w:val="00D83316"/>
    <w:rsid w:val="00D8334C"/>
    <w:rsid w:val="00D83360"/>
    <w:rsid w:val="00D83525"/>
    <w:rsid w:val="00D83E0B"/>
    <w:rsid w:val="00D84137"/>
    <w:rsid w:val="00D8451A"/>
    <w:rsid w:val="00D84567"/>
    <w:rsid w:val="00D845A4"/>
    <w:rsid w:val="00D84A39"/>
    <w:rsid w:val="00D84B17"/>
    <w:rsid w:val="00D84B41"/>
    <w:rsid w:val="00D84CD7"/>
    <w:rsid w:val="00D84EE4"/>
    <w:rsid w:val="00D84F4A"/>
    <w:rsid w:val="00D85010"/>
    <w:rsid w:val="00D8577D"/>
    <w:rsid w:val="00D85912"/>
    <w:rsid w:val="00D86006"/>
    <w:rsid w:val="00D8683D"/>
    <w:rsid w:val="00D86950"/>
    <w:rsid w:val="00D86DDE"/>
    <w:rsid w:val="00D872DD"/>
    <w:rsid w:val="00D874CA"/>
    <w:rsid w:val="00D874DA"/>
    <w:rsid w:val="00D878A6"/>
    <w:rsid w:val="00D87936"/>
    <w:rsid w:val="00D87F04"/>
    <w:rsid w:val="00D9000E"/>
    <w:rsid w:val="00D9004A"/>
    <w:rsid w:val="00D90088"/>
    <w:rsid w:val="00D904E5"/>
    <w:rsid w:val="00D9157B"/>
    <w:rsid w:val="00D926D5"/>
    <w:rsid w:val="00D927E5"/>
    <w:rsid w:val="00D93624"/>
    <w:rsid w:val="00D93842"/>
    <w:rsid w:val="00D93BD5"/>
    <w:rsid w:val="00D93EA5"/>
    <w:rsid w:val="00D941A3"/>
    <w:rsid w:val="00D94710"/>
    <w:rsid w:val="00D94892"/>
    <w:rsid w:val="00D94939"/>
    <w:rsid w:val="00D949EF"/>
    <w:rsid w:val="00D952C9"/>
    <w:rsid w:val="00D957FA"/>
    <w:rsid w:val="00D95AB4"/>
    <w:rsid w:val="00D95C1F"/>
    <w:rsid w:val="00D96028"/>
    <w:rsid w:val="00D9682D"/>
    <w:rsid w:val="00D969C5"/>
    <w:rsid w:val="00D96CB9"/>
    <w:rsid w:val="00D96E4F"/>
    <w:rsid w:val="00D96ED8"/>
    <w:rsid w:val="00D970D7"/>
    <w:rsid w:val="00D97125"/>
    <w:rsid w:val="00D972F7"/>
    <w:rsid w:val="00D97316"/>
    <w:rsid w:val="00D97467"/>
    <w:rsid w:val="00D97CB0"/>
    <w:rsid w:val="00DA0548"/>
    <w:rsid w:val="00DA07C3"/>
    <w:rsid w:val="00DA0811"/>
    <w:rsid w:val="00DA0860"/>
    <w:rsid w:val="00DA091C"/>
    <w:rsid w:val="00DA0970"/>
    <w:rsid w:val="00DA0E4F"/>
    <w:rsid w:val="00DA1076"/>
    <w:rsid w:val="00DA14B2"/>
    <w:rsid w:val="00DA170B"/>
    <w:rsid w:val="00DA171B"/>
    <w:rsid w:val="00DA1B20"/>
    <w:rsid w:val="00DA1CF2"/>
    <w:rsid w:val="00DA1D6D"/>
    <w:rsid w:val="00DA2127"/>
    <w:rsid w:val="00DA2200"/>
    <w:rsid w:val="00DA28F4"/>
    <w:rsid w:val="00DA2B22"/>
    <w:rsid w:val="00DA2B79"/>
    <w:rsid w:val="00DA30AE"/>
    <w:rsid w:val="00DA325D"/>
    <w:rsid w:val="00DA33CE"/>
    <w:rsid w:val="00DA340D"/>
    <w:rsid w:val="00DA3489"/>
    <w:rsid w:val="00DA3670"/>
    <w:rsid w:val="00DA3998"/>
    <w:rsid w:val="00DA3C6E"/>
    <w:rsid w:val="00DA3F00"/>
    <w:rsid w:val="00DA4024"/>
    <w:rsid w:val="00DA41A0"/>
    <w:rsid w:val="00DA44F7"/>
    <w:rsid w:val="00DA4584"/>
    <w:rsid w:val="00DA4B06"/>
    <w:rsid w:val="00DA4C4C"/>
    <w:rsid w:val="00DA4CE6"/>
    <w:rsid w:val="00DA5503"/>
    <w:rsid w:val="00DA5625"/>
    <w:rsid w:val="00DA5626"/>
    <w:rsid w:val="00DA5E98"/>
    <w:rsid w:val="00DA6154"/>
    <w:rsid w:val="00DA62DF"/>
    <w:rsid w:val="00DA648E"/>
    <w:rsid w:val="00DA6745"/>
    <w:rsid w:val="00DA6963"/>
    <w:rsid w:val="00DA6CD2"/>
    <w:rsid w:val="00DA6E73"/>
    <w:rsid w:val="00DA7995"/>
    <w:rsid w:val="00DA7AF6"/>
    <w:rsid w:val="00DA7CA7"/>
    <w:rsid w:val="00DA7CE1"/>
    <w:rsid w:val="00DA7EC5"/>
    <w:rsid w:val="00DA7F01"/>
    <w:rsid w:val="00DA7FD7"/>
    <w:rsid w:val="00DB015F"/>
    <w:rsid w:val="00DB05E1"/>
    <w:rsid w:val="00DB0906"/>
    <w:rsid w:val="00DB0D32"/>
    <w:rsid w:val="00DB17B7"/>
    <w:rsid w:val="00DB1C4D"/>
    <w:rsid w:val="00DB1C99"/>
    <w:rsid w:val="00DB1DFE"/>
    <w:rsid w:val="00DB20A3"/>
    <w:rsid w:val="00DB22EE"/>
    <w:rsid w:val="00DB24DB"/>
    <w:rsid w:val="00DB29B6"/>
    <w:rsid w:val="00DB2CD1"/>
    <w:rsid w:val="00DB2FA6"/>
    <w:rsid w:val="00DB3445"/>
    <w:rsid w:val="00DB34BF"/>
    <w:rsid w:val="00DB3BEB"/>
    <w:rsid w:val="00DB3D07"/>
    <w:rsid w:val="00DB3E75"/>
    <w:rsid w:val="00DB3F60"/>
    <w:rsid w:val="00DB410C"/>
    <w:rsid w:val="00DB413F"/>
    <w:rsid w:val="00DB44E1"/>
    <w:rsid w:val="00DB4A60"/>
    <w:rsid w:val="00DB4AD1"/>
    <w:rsid w:val="00DB4BDA"/>
    <w:rsid w:val="00DB4C3E"/>
    <w:rsid w:val="00DB5144"/>
    <w:rsid w:val="00DB51B4"/>
    <w:rsid w:val="00DB5315"/>
    <w:rsid w:val="00DB5457"/>
    <w:rsid w:val="00DB58B7"/>
    <w:rsid w:val="00DB5CFF"/>
    <w:rsid w:val="00DB5F06"/>
    <w:rsid w:val="00DB5F88"/>
    <w:rsid w:val="00DB5FDF"/>
    <w:rsid w:val="00DB6674"/>
    <w:rsid w:val="00DB6701"/>
    <w:rsid w:val="00DB67EC"/>
    <w:rsid w:val="00DB68F2"/>
    <w:rsid w:val="00DB69A2"/>
    <w:rsid w:val="00DB6AD7"/>
    <w:rsid w:val="00DB70B2"/>
    <w:rsid w:val="00DB740F"/>
    <w:rsid w:val="00DB7434"/>
    <w:rsid w:val="00DB74EE"/>
    <w:rsid w:val="00DB78CA"/>
    <w:rsid w:val="00DB7A2E"/>
    <w:rsid w:val="00DB7BAC"/>
    <w:rsid w:val="00DB7C06"/>
    <w:rsid w:val="00DC0078"/>
    <w:rsid w:val="00DC06E1"/>
    <w:rsid w:val="00DC0817"/>
    <w:rsid w:val="00DC0FFF"/>
    <w:rsid w:val="00DC13B7"/>
    <w:rsid w:val="00DC1588"/>
    <w:rsid w:val="00DC1AD5"/>
    <w:rsid w:val="00DC1C39"/>
    <w:rsid w:val="00DC1D29"/>
    <w:rsid w:val="00DC21C6"/>
    <w:rsid w:val="00DC2AB5"/>
    <w:rsid w:val="00DC3128"/>
    <w:rsid w:val="00DC349D"/>
    <w:rsid w:val="00DC34BC"/>
    <w:rsid w:val="00DC352E"/>
    <w:rsid w:val="00DC364D"/>
    <w:rsid w:val="00DC3836"/>
    <w:rsid w:val="00DC39C4"/>
    <w:rsid w:val="00DC3C38"/>
    <w:rsid w:val="00DC3CC1"/>
    <w:rsid w:val="00DC3DCF"/>
    <w:rsid w:val="00DC3EE1"/>
    <w:rsid w:val="00DC4175"/>
    <w:rsid w:val="00DC4CA3"/>
    <w:rsid w:val="00DC4FC1"/>
    <w:rsid w:val="00DC501E"/>
    <w:rsid w:val="00DC578E"/>
    <w:rsid w:val="00DC5A7D"/>
    <w:rsid w:val="00DC5D51"/>
    <w:rsid w:val="00DC5E03"/>
    <w:rsid w:val="00DC63F1"/>
    <w:rsid w:val="00DC644D"/>
    <w:rsid w:val="00DC6665"/>
    <w:rsid w:val="00DC6934"/>
    <w:rsid w:val="00DC6B6E"/>
    <w:rsid w:val="00DC727A"/>
    <w:rsid w:val="00DC73D3"/>
    <w:rsid w:val="00DC7892"/>
    <w:rsid w:val="00DC7EAD"/>
    <w:rsid w:val="00DC7F92"/>
    <w:rsid w:val="00DC7FC1"/>
    <w:rsid w:val="00DD039B"/>
    <w:rsid w:val="00DD03FB"/>
    <w:rsid w:val="00DD07A2"/>
    <w:rsid w:val="00DD0864"/>
    <w:rsid w:val="00DD08A9"/>
    <w:rsid w:val="00DD0DBF"/>
    <w:rsid w:val="00DD12C5"/>
    <w:rsid w:val="00DD133F"/>
    <w:rsid w:val="00DD1644"/>
    <w:rsid w:val="00DD17E9"/>
    <w:rsid w:val="00DD1AC3"/>
    <w:rsid w:val="00DD2127"/>
    <w:rsid w:val="00DD2808"/>
    <w:rsid w:val="00DD2D87"/>
    <w:rsid w:val="00DD340A"/>
    <w:rsid w:val="00DD356C"/>
    <w:rsid w:val="00DD36EF"/>
    <w:rsid w:val="00DD3C81"/>
    <w:rsid w:val="00DD3FD1"/>
    <w:rsid w:val="00DD41F0"/>
    <w:rsid w:val="00DD4337"/>
    <w:rsid w:val="00DD44FD"/>
    <w:rsid w:val="00DD45E7"/>
    <w:rsid w:val="00DD48D3"/>
    <w:rsid w:val="00DD4D1F"/>
    <w:rsid w:val="00DD5378"/>
    <w:rsid w:val="00DD56E4"/>
    <w:rsid w:val="00DD6165"/>
    <w:rsid w:val="00DD6353"/>
    <w:rsid w:val="00DD63D3"/>
    <w:rsid w:val="00DD6473"/>
    <w:rsid w:val="00DD66B3"/>
    <w:rsid w:val="00DD6748"/>
    <w:rsid w:val="00DD6F70"/>
    <w:rsid w:val="00DD721E"/>
    <w:rsid w:val="00DD7946"/>
    <w:rsid w:val="00DE0201"/>
    <w:rsid w:val="00DE09EC"/>
    <w:rsid w:val="00DE0BC2"/>
    <w:rsid w:val="00DE0CA5"/>
    <w:rsid w:val="00DE18F0"/>
    <w:rsid w:val="00DE1BF1"/>
    <w:rsid w:val="00DE1EE7"/>
    <w:rsid w:val="00DE2015"/>
    <w:rsid w:val="00DE2069"/>
    <w:rsid w:val="00DE212E"/>
    <w:rsid w:val="00DE259D"/>
    <w:rsid w:val="00DE271E"/>
    <w:rsid w:val="00DE274C"/>
    <w:rsid w:val="00DE2889"/>
    <w:rsid w:val="00DE2C01"/>
    <w:rsid w:val="00DE2D21"/>
    <w:rsid w:val="00DE2FD6"/>
    <w:rsid w:val="00DE3171"/>
    <w:rsid w:val="00DE32CD"/>
    <w:rsid w:val="00DE33C9"/>
    <w:rsid w:val="00DE3466"/>
    <w:rsid w:val="00DE3BBF"/>
    <w:rsid w:val="00DE478C"/>
    <w:rsid w:val="00DE4BAE"/>
    <w:rsid w:val="00DE4C2D"/>
    <w:rsid w:val="00DE4FA7"/>
    <w:rsid w:val="00DE58C5"/>
    <w:rsid w:val="00DE5E67"/>
    <w:rsid w:val="00DE6106"/>
    <w:rsid w:val="00DE64EB"/>
    <w:rsid w:val="00DE68A8"/>
    <w:rsid w:val="00DE6A71"/>
    <w:rsid w:val="00DE6F9E"/>
    <w:rsid w:val="00DE7064"/>
    <w:rsid w:val="00DE70C7"/>
    <w:rsid w:val="00DE71E9"/>
    <w:rsid w:val="00DE7598"/>
    <w:rsid w:val="00DE7B16"/>
    <w:rsid w:val="00DF039B"/>
    <w:rsid w:val="00DF084D"/>
    <w:rsid w:val="00DF0B14"/>
    <w:rsid w:val="00DF0C33"/>
    <w:rsid w:val="00DF0D50"/>
    <w:rsid w:val="00DF0D61"/>
    <w:rsid w:val="00DF0DB7"/>
    <w:rsid w:val="00DF0DEE"/>
    <w:rsid w:val="00DF0F1B"/>
    <w:rsid w:val="00DF0FFF"/>
    <w:rsid w:val="00DF116F"/>
    <w:rsid w:val="00DF197F"/>
    <w:rsid w:val="00DF19F2"/>
    <w:rsid w:val="00DF1FAA"/>
    <w:rsid w:val="00DF20BE"/>
    <w:rsid w:val="00DF213B"/>
    <w:rsid w:val="00DF2201"/>
    <w:rsid w:val="00DF27E3"/>
    <w:rsid w:val="00DF28FB"/>
    <w:rsid w:val="00DF29BF"/>
    <w:rsid w:val="00DF2B58"/>
    <w:rsid w:val="00DF2C45"/>
    <w:rsid w:val="00DF3044"/>
    <w:rsid w:val="00DF3479"/>
    <w:rsid w:val="00DF3730"/>
    <w:rsid w:val="00DF38DB"/>
    <w:rsid w:val="00DF3AEB"/>
    <w:rsid w:val="00DF416B"/>
    <w:rsid w:val="00DF42C6"/>
    <w:rsid w:val="00DF48C3"/>
    <w:rsid w:val="00DF48C9"/>
    <w:rsid w:val="00DF4AA5"/>
    <w:rsid w:val="00DF4B63"/>
    <w:rsid w:val="00DF4D04"/>
    <w:rsid w:val="00DF530A"/>
    <w:rsid w:val="00DF5464"/>
    <w:rsid w:val="00DF599A"/>
    <w:rsid w:val="00DF59B7"/>
    <w:rsid w:val="00DF5B3A"/>
    <w:rsid w:val="00DF5C1E"/>
    <w:rsid w:val="00DF610B"/>
    <w:rsid w:val="00DF622E"/>
    <w:rsid w:val="00DF6646"/>
    <w:rsid w:val="00DF6B67"/>
    <w:rsid w:val="00DF6BFD"/>
    <w:rsid w:val="00DF6FA7"/>
    <w:rsid w:val="00DF7104"/>
    <w:rsid w:val="00DF7142"/>
    <w:rsid w:val="00DF76D3"/>
    <w:rsid w:val="00DF7831"/>
    <w:rsid w:val="00DF7F1A"/>
    <w:rsid w:val="00E000EC"/>
    <w:rsid w:val="00E002F5"/>
    <w:rsid w:val="00E0044B"/>
    <w:rsid w:val="00E0074C"/>
    <w:rsid w:val="00E00D9E"/>
    <w:rsid w:val="00E01002"/>
    <w:rsid w:val="00E01038"/>
    <w:rsid w:val="00E0112B"/>
    <w:rsid w:val="00E01438"/>
    <w:rsid w:val="00E01731"/>
    <w:rsid w:val="00E01F5B"/>
    <w:rsid w:val="00E0213B"/>
    <w:rsid w:val="00E0224D"/>
    <w:rsid w:val="00E02423"/>
    <w:rsid w:val="00E028C0"/>
    <w:rsid w:val="00E02A69"/>
    <w:rsid w:val="00E02B03"/>
    <w:rsid w:val="00E02BC5"/>
    <w:rsid w:val="00E02E2D"/>
    <w:rsid w:val="00E032D5"/>
    <w:rsid w:val="00E03753"/>
    <w:rsid w:val="00E03838"/>
    <w:rsid w:val="00E03A56"/>
    <w:rsid w:val="00E03CC2"/>
    <w:rsid w:val="00E042ED"/>
    <w:rsid w:val="00E044CB"/>
    <w:rsid w:val="00E04D7A"/>
    <w:rsid w:val="00E051BA"/>
    <w:rsid w:val="00E052C4"/>
    <w:rsid w:val="00E05518"/>
    <w:rsid w:val="00E055F3"/>
    <w:rsid w:val="00E06150"/>
    <w:rsid w:val="00E062BD"/>
    <w:rsid w:val="00E065DC"/>
    <w:rsid w:val="00E069A8"/>
    <w:rsid w:val="00E07077"/>
    <w:rsid w:val="00E076A1"/>
    <w:rsid w:val="00E07CA8"/>
    <w:rsid w:val="00E07FCF"/>
    <w:rsid w:val="00E10358"/>
    <w:rsid w:val="00E107AB"/>
    <w:rsid w:val="00E1085B"/>
    <w:rsid w:val="00E108CC"/>
    <w:rsid w:val="00E10918"/>
    <w:rsid w:val="00E1110C"/>
    <w:rsid w:val="00E11C03"/>
    <w:rsid w:val="00E11D81"/>
    <w:rsid w:val="00E11EC2"/>
    <w:rsid w:val="00E12261"/>
    <w:rsid w:val="00E12450"/>
    <w:rsid w:val="00E126FF"/>
    <w:rsid w:val="00E1271C"/>
    <w:rsid w:val="00E12722"/>
    <w:rsid w:val="00E12DC8"/>
    <w:rsid w:val="00E1351F"/>
    <w:rsid w:val="00E137A7"/>
    <w:rsid w:val="00E13823"/>
    <w:rsid w:val="00E13BA5"/>
    <w:rsid w:val="00E13D4E"/>
    <w:rsid w:val="00E13EF7"/>
    <w:rsid w:val="00E14027"/>
    <w:rsid w:val="00E142AF"/>
    <w:rsid w:val="00E14571"/>
    <w:rsid w:val="00E14AC0"/>
    <w:rsid w:val="00E14B2A"/>
    <w:rsid w:val="00E14BFE"/>
    <w:rsid w:val="00E14C81"/>
    <w:rsid w:val="00E154D3"/>
    <w:rsid w:val="00E15773"/>
    <w:rsid w:val="00E1589A"/>
    <w:rsid w:val="00E15EF7"/>
    <w:rsid w:val="00E16010"/>
    <w:rsid w:val="00E161B8"/>
    <w:rsid w:val="00E16578"/>
    <w:rsid w:val="00E1677A"/>
    <w:rsid w:val="00E168BB"/>
    <w:rsid w:val="00E16B75"/>
    <w:rsid w:val="00E172D8"/>
    <w:rsid w:val="00E173CE"/>
    <w:rsid w:val="00E177E9"/>
    <w:rsid w:val="00E17A4F"/>
    <w:rsid w:val="00E17C4C"/>
    <w:rsid w:val="00E17DBB"/>
    <w:rsid w:val="00E17F03"/>
    <w:rsid w:val="00E17F57"/>
    <w:rsid w:val="00E201D4"/>
    <w:rsid w:val="00E20349"/>
    <w:rsid w:val="00E2062A"/>
    <w:rsid w:val="00E20BA5"/>
    <w:rsid w:val="00E20C6F"/>
    <w:rsid w:val="00E20D66"/>
    <w:rsid w:val="00E20DD1"/>
    <w:rsid w:val="00E20EB5"/>
    <w:rsid w:val="00E21159"/>
    <w:rsid w:val="00E2118D"/>
    <w:rsid w:val="00E21212"/>
    <w:rsid w:val="00E21235"/>
    <w:rsid w:val="00E2149D"/>
    <w:rsid w:val="00E21959"/>
    <w:rsid w:val="00E222DF"/>
    <w:rsid w:val="00E2257E"/>
    <w:rsid w:val="00E22ACF"/>
    <w:rsid w:val="00E22B2C"/>
    <w:rsid w:val="00E22B95"/>
    <w:rsid w:val="00E22D0E"/>
    <w:rsid w:val="00E23152"/>
    <w:rsid w:val="00E23362"/>
    <w:rsid w:val="00E2346E"/>
    <w:rsid w:val="00E23898"/>
    <w:rsid w:val="00E24110"/>
    <w:rsid w:val="00E24322"/>
    <w:rsid w:val="00E243ED"/>
    <w:rsid w:val="00E244EB"/>
    <w:rsid w:val="00E245AE"/>
    <w:rsid w:val="00E245C7"/>
    <w:rsid w:val="00E24D8E"/>
    <w:rsid w:val="00E251BC"/>
    <w:rsid w:val="00E254EC"/>
    <w:rsid w:val="00E2564B"/>
    <w:rsid w:val="00E2589E"/>
    <w:rsid w:val="00E258F8"/>
    <w:rsid w:val="00E25A11"/>
    <w:rsid w:val="00E25B4E"/>
    <w:rsid w:val="00E25CAA"/>
    <w:rsid w:val="00E25E12"/>
    <w:rsid w:val="00E25E82"/>
    <w:rsid w:val="00E269BD"/>
    <w:rsid w:val="00E26AD5"/>
    <w:rsid w:val="00E26FD9"/>
    <w:rsid w:val="00E27235"/>
    <w:rsid w:val="00E279B2"/>
    <w:rsid w:val="00E279C1"/>
    <w:rsid w:val="00E27C4F"/>
    <w:rsid w:val="00E27FE8"/>
    <w:rsid w:val="00E300C4"/>
    <w:rsid w:val="00E30126"/>
    <w:rsid w:val="00E301E7"/>
    <w:rsid w:val="00E301E8"/>
    <w:rsid w:val="00E30548"/>
    <w:rsid w:val="00E307F7"/>
    <w:rsid w:val="00E30D5B"/>
    <w:rsid w:val="00E31388"/>
    <w:rsid w:val="00E314DD"/>
    <w:rsid w:val="00E31C23"/>
    <w:rsid w:val="00E326EC"/>
    <w:rsid w:val="00E32A25"/>
    <w:rsid w:val="00E3322D"/>
    <w:rsid w:val="00E333E0"/>
    <w:rsid w:val="00E336DD"/>
    <w:rsid w:val="00E33990"/>
    <w:rsid w:val="00E34150"/>
    <w:rsid w:val="00E341E5"/>
    <w:rsid w:val="00E34245"/>
    <w:rsid w:val="00E34391"/>
    <w:rsid w:val="00E344BD"/>
    <w:rsid w:val="00E34758"/>
    <w:rsid w:val="00E34897"/>
    <w:rsid w:val="00E34B50"/>
    <w:rsid w:val="00E34C87"/>
    <w:rsid w:val="00E35066"/>
    <w:rsid w:val="00E352B4"/>
    <w:rsid w:val="00E35643"/>
    <w:rsid w:val="00E35E78"/>
    <w:rsid w:val="00E35ECC"/>
    <w:rsid w:val="00E360D1"/>
    <w:rsid w:val="00E36172"/>
    <w:rsid w:val="00E36262"/>
    <w:rsid w:val="00E363AE"/>
    <w:rsid w:val="00E3677D"/>
    <w:rsid w:val="00E36B69"/>
    <w:rsid w:val="00E36BAA"/>
    <w:rsid w:val="00E36D6A"/>
    <w:rsid w:val="00E375A6"/>
    <w:rsid w:val="00E37872"/>
    <w:rsid w:val="00E37939"/>
    <w:rsid w:val="00E37A36"/>
    <w:rsid w:val="00E37AA5"/>
    <w:rsid w:val="00E37D45"/>
    <w:rsid w:val="00E37F96"/>
    <w:rsid w:val="00E40715"/>
    <w:rsid w:val="00E4082E"/>
    <w:rsid w:val="00E40C64"/>
    <w:rsid w:val="00E40F13"/>
    <w:rsid w:val="00E412B1"/>
    <w:rsid w:val="00E420ED"/>
    <w:rsid w:val="00E422BF"/>
    <w:rsid w:val="00E4245E"/>
    <w:rsid w:val="00E426A8"/>
    <w:rsid w:val="00E427FF"/>
    <w:rsid w:val="00E429E5"/>
    <w:rsid w:val="00E42F3D"/>
    <w:rsid w:val="00E43527"/>
    <w:rsid w:val="00E4356C"/>
    <w:rsid w:val="00E4389C"/>
    <w:rsid w:val="00E43B3E"/>
    <w:rsid w:val="00E44128"/>
    <w:rsid w:val="00E44573"/>
    <w:rsid w:val="00E4485B"/>
    <w:rsid w:val="00E449EE"/>
    <w:rsid w:val="00E44A19"/>
    <w:rsid w:val="00E44ABD"/>
    <w:rsid w:val="00E44D5A"/>
    <w:rsid w:val="00E44F2C"/>
    <w:rsid w:val="00E44F49"/>
    <w:rsid w:val="00E4515A"/>
    <w:rsid w:val="00E451D7"/>
    <w:rsid w:val="00E45283"/>
    <w:rsid w:val="00E45371"/>
    <w:rsid w:val="00E45AEC"/>
    <w:rsid w:val="00E45EB8"/>
    <w:rsid w:val="00E45F6C"/>
    <w:rsid w:val="00E467AD"/>
    <w:rsid w:val="00E46A9D"/>
    <w:rsid w:val="00E46C8A"/>
    <w:rsid w:val="00E46D6A"/>
    <w:rsid w:val="00E46E67"/>
    <w:rsid w:val="00E4745C"/>
    <w:rsid w:val="00E475C8"/>
    <w:rsid w:val="00E4777D"/>
    <w:rsid w:val="00E479C7"/>
    <w:rsid w:val="00E47E17"/>
    <w:rsid w:val="00E500D0"/>
    <w:rsid w:val="00E5024B"/>
    <w:rsid w:val="00E502EF"/>
    <w:rsid w:val="00E50408"/>
    <w:rsid w:val="00E506F1"/>
    <w:rsid w:val="00E50847"/>
    <w:rsid w:val="00E508C2"/>
    <w:rsid w:val="00E50A64"/>
    <w:rsid w:val="00E50BD4"/>
    <w:rsid w:val="00E50EDA"/>
    <w:rsid w:val="00E51126"/>
    <w:rsid w:val="00E51462"/>
    <w:rsid w:val="00E51491"/>
    <w:rsid w:val="00E514A1"/>
    <w:rsid w:val="00E51B8C"/>
    <w:rsid w:val="00E51BF3"/>
    <w:rsid w:val="00E525DE"/>
    <w:rsid w:val="00E52AF5"/>
    <w:rsid w:val="00E52B61"/>
    <w:rsid w:val="00E52E10"/>
    <w:rsid w:val="00E5304A"/>
    <w:rsid w:val="00E53086"/>
    <w:rsid w:val="00E5340E"/>
    <w:rsid w:val="00E534FF"/>
    <w:rsid w:val="00E5359B"/>
    <w:rsid w:val="00E53A39"/>
    <w:rsid w:val="00E53A47"/>
    <w:rsid w:val="00E54111"/>
    <w:rsid w:val="00E54241"/>
    <w:rsid w:val="00E54978"/>
    <w:rsid w:val="00E54A95"/>
    <w:rsid w:val="00E54CB9"/>
    <w:rsid w:val="00E54D8A"/>
    <w:rsid w:val="00E55077"/>
    <w:rsid w:val="00E553C7"/>
    <w:rsid w:val="00E5541A"/>
    <w:rsid w:val="00E557E3"/>
    <w:rsid w:val="00E55893"/>
    <w:rsid w:val="00E55C74"/>
    <w:rsid w:val="00E55DAD"/>
    <w:rsid w:val="00E55E37"/>
    <w:rsid w:val="00E56039"/>
    <w:rsid w:val="00E56311"/>
    <w:rsid w:val="00E5662C"/>
    <w:rsid w:val="00E5664C"/>
    <w:rsid w:val="00E56A92"/>
    <w:rsid w:val="00E56C13"/>
    <w:rsid w:val="00E56DB0"/>
    <w:rsid w:val="00E57014"/>
    <w:rsid w:val="00E57151"/>
    <w:rsid w:val="00E57538"/>
    <w:rsid w:val="00E579B3"/>
    <w:rsid w:val="00E57B92"/>
    <w:rsid w:val="00E57D0E"/>
    <w:rsid w:val="00E57D26"/>
    <w:rsid w:val="00E60002"/>
    <w:rsid w:val="00E60020"/>
    <w:rsid w:val="00E6004D"/>
    <w:rsid w:val="00E6020C"/>
    <w:rsid w:val="00E60791"/>
    <w:rsid w:val="00E60AC7"/>
    <w:rsid w:val="00E6132C"/>
    <w:rsid w:val="00E6152C"/>
    <w:rsid w:val="00E616F3"/>
    <w:rsid w:val="00E619A9"/>
    <w:rsid w:val="00E61E46"/>
    <w:rsid w:val="00E62636"/>
    <w:rsid w:val="00E6279B"/>
    <w:rsid w:val="00E628E3"/>
    <w:rsid w:val="00E62998"/>
    <w:rsid w:val="00E62B7D"/>
    <w:rsid w:val="00E62C7F"/>
    <w:rsid w:val="00E63A9B"/>
    <w:rsid w:val="00E63C71"/>
    <w:rsid w:val="00E63DC2"/>
    <w:rsid w:val="00E63E37"/>
    <w:rsid w:val="00E643E7"/>
    <w:rsid w:val="00E64505"/>
    <w:rsid w:val="00E6459D"/>
    <w:rsid w:val="00E64B80"/>
    <w:rsid w:val="00E64E51"/>
    <w:rsid w:val="00E64F02"/>
    <w:rsid w:val="00E651A3"/>
    <w:rsid w:val="00E655DC"/>
    <w:rsid w:val="00E658EE"/>
    <w:rsid w:val="00E65AF3"/>
    <w:rsid w:val="00E65B7C"/>
    <w:rsid w:val="00E65C97"/>
    <w:rsid w:val="00E65D53"/>
    <w:rsid w:val="00E65DB0"/>
    <w:rsid w:val="00E65F5A"/>
    <w:rsid w:val="00E66029"/>
    <w:rsid w:val="00E6607B"/>
    <w:rsid w:val="00E66243"/>
    <w:rsid w:val="00E66248"/>
    <w:rsid w:val="00E66E92"/>
    <w:rsid w:val="00E66F3B"/>
    <w:rsid w:val="00E67006"/>
    <w:rsid w:val="00E67323"/>
    <w:rsid w:val="00E673A4"/>
    <w:rsid w:val="00E67888"/>
    <w:rsid w:val="00E67C83"/>
    <w:rsid w:val="00E67E82"/>
    <w:rsid w:val="00E67F5C"/>
    <w:rsid w:val="00E70306"/>
    <w:rsid w:val="00E705BA"/>
    <w:rsid w:val="00E7100E"/>
    <w:rsid w:val="00E710A7"/>
    <w:rsid w:val="00E71528"/>
    <w:rsid w:val="00E71A3E"/>
    <w:rsid w:val="00E71C47"/>
    <w:rsid w:val="00E720BC"/>
    <w:rsid w:val="00E725D7"/>
    <w:rsid w:val="00E72A7E"/>
    <w:rsid w:val="00E72FAA"/>
    <w:rsid w:val="00E730B8"/>
    <w:rsid w:val="00E730CA"/>
    <w:rsid w:val="00E73170"/>
    <w:rsid w:val="00E7338F"/>
    <w:rsid w:val="00E7354F"/>
    <w:rsid w:val="00E739A3"/>
    <w:rsid w:val="00E73AA9"/>
    <w:rsid w:val="00E742C2"/>
    <w:rsid w:val="00E74509"/>
    <w:rsid w:val="00E74B56"/>
    <w:rsid w:val="00E74D24"/>
    <w:rsid w:val="00E74D87"/>
    <w:rsid w:val="00E74DA1"/>
    <w:rsid w:val="00E75100"/>
    <w:rsid w:val="00E751B0"/>
    <w:rsid w:val="00E751EF"/>
    <w:rsid w:val="00E753AE"/>
    <w:rsid w:val="00E755BE"/>
    <w:rsid w:val="00E756E5"/>
    <w:rsid w:val="00E75821"/>
    <w:rsid w:val="00E758A0"/>
    <w:rsid w:val="00E75909"/>
    <w:rsid w:val="00E7616D"/>
    <w:rsid w:val="00E764DF"/>
    <w:rsid w:val="00E765DB"/>
    <w:rsid w:val="00E768BF"/>
    <w:rsid w:val="00E76B36"/>
    <w:rsid w:val="00E7701C"/>
    <w:rsid w:val="00E77218"/>
    <w:rsid w:val="00E77317"/>
    <w:rsid w:val="00E773AA"/>
    <w:rsid w:val="00E7787D"/>
    <w:rsid w:val="00E77949"/>
    <w:rsid w:val="00E77DBC"/>
    <w:rsid w:val="00E77DEB"/>
    <w:rsid w:val="00E800B5"/>
    <w:rsid w:val="00E806D0"/>
    <w:rsid w:val="00E80C0B"/>
    <w:rsid w:val="00E80CD1"/>
    <w:rsid w:val="00E814A8"/>
    <w:rsid w:val="00E81B1E"/>
    <w:rsid w:val="00E81DCE"/>
    <w:rsid w:val="00E81FCB"/>
    <w:rsid w:val="00E8201D"/>
    <w:rsid w:val="00E826F8"/>
    <w:rsid w:val="00E82EE4"/>
    <w:rsid w:val="00E8307F"/>
    <w:rsid w:val="00E83177"/>
    <w:rsid w:val="00E831E7"/>
    <w:rsid w:val="00E834A4"/>
    <w:rsid w:val="00E834FC"/>
    <w:rsid w:val="00E8356D"/>
    <w:rsid w:val="00E836F8"/>
    <w:rsid w:val="00E83923"/>
    <w:rsid w:val="00E83A14"/>
    <w:rsid w:val="00E83B22"/>
    <w:rsid w:val="00E84034"/>
    <w:rsid w:val="00E848AF"/>
    <w:rsid w:val="00E84C2C"/>
    <w:rsid w:val="00E85253"/>
    <w:rsid w:val="00E852B3"/>
    <w:rsid w:val="00E8546F"/>
    <w:rsid w:val="00E855E2"/>
    <w:rsid w:val="00E856EB"/>
    <w:rsid w:val="00E8594A"/>
    <w:rsid w:val="00E85AE7"/>
    <w:rsid w:val="00E85C53"/>
    <w:rsid w:val="00E85EBF"/>
    <w:rsid w:val="00E861C4"/>
    <w:rsid w:val="00E862A4"/>
    <w:rsid w:val="00E86539"/>
    <w:rsid w:val="00E8653C"/>
    <w:rsid w:val="00E865A0"/>
    <w:rsid w:val="00E866A1"/>
    <w:rsid w:val="00E867F1"/>
    <w:rsid w:val="00E86ADF"/>
    <w:rsid w:val="00E86E14"/>
    <w:rsid w:val="00E870DA"/>
    <w:rsid w:val="00E87107"/>
    <w:rsid w:val="00E87130"/>
    <w:rsid w:val="00E871A2"/>
    <w:rsid w:val="00E875DE"/>
    <w:rsid w:val="00E900FA"/>
    <w:rsid w:val="00E90454"/>
    <w:rsid w:val="00E909CD"/>
    <w:rsid w:val="00E909E3"/>
    <w:rsid w:val="00E90A4B"/>
    <w:rsid w:val="00E90F73"/>
    <w:rsid w:val="00E918A2"/>
    <w:rsid w:val="00E91BC9"/>
    <w:rsid w:val="00E9203A"/>
    <w:rsid w:val="00E92109"/>
    <w:rsid w:val="00E92456"/>
    <w:rsid w:val="00E928CB"/>
    <w:rsid w:val="00E9292B"/>
    <w:rsid w:val="00E92B51"/>
    <w:rsid w:val="00E92F9C"/>
    <w:rsid w:val="00E937BF"/>
    <w:rsid w:val="00E94041"/>
    <w:rsid w:val="00E9447C"/>
    <w:rsid w:val="00E94832"/>
    <w:rsid w:val="00E94C0F"/>
    <w:rsid w:val="00E94C55"/>
    <w:rsid w:val="00E951D2"/>
    <w:rsid w:val="00E95598"/>
    <w:rsid w:val="00E955B1"/>
    <w:rsid w:val="00E9569D"/>
    <w:rsid w:val="00E95C81"/>
    <w:rsid w:val="00E95D16"/>
    <w:rsid w:val="00E96317"/>
    <w:rsid w:val="00E964AD"/>
    <w:rsid w:val="00E967B4"/>
    <w:rsid w:val="00E96C81"/>
    <w:rsid w:val="00E96DD7"/>
    <w:rsid w:val="00E96E2A"/>
    <w:rsid w:val="00E9715B"/>
    <w:rsid w:val="00E9724B"/>
    <w:rsid w:val="00E97535"/>
    <w:rsid w:val="00E97608"/>
    <w:rsid w:val="00E97A10"/>
    <w:rsid w:val="00EA01EC"/>
    <w:rsid w:val="00EA050C"/>
    <w:rsid w:val="00EA05A1"/>
    <w:rsid w:val="00EA0755"/>
    <w:rsid w:val="00EA0C66"/>
    <w:rsid w:val="00EA0C93"/>
    <w:rsid w:val="00EA0CE0"/>
    <w:rsid w:val="00EA109D"/>
    <w:rsid w:val="00EA12AC"/>
    <w:rsid w:val="00EA130A"/>
    <w:rsid w:val="00EA1761"/>
    <w:rsid w:val="00EA1927"/>
    <w:rsid w:val="00EA1929"/>
    <w:rsid w:val="00EA1E4C"/>
    <w:rsid w:val="00EA2158"/>
    <w:rsid w:val="00EA2426"/>
    <w:rsid w:val="00EA248D"/>
    <w:rsid w:val="00EA2605"/>
    <w:rsid w:val="00EA2A21"/>
    <w:rsid w:val="00EA2AEE"/>
    <w:rsid w:val="00EA2BEA"/>
    <w:rsid w:val="00EA3077"/>
    <w:rsid w:val="00EA31C7"/>
    <w:rsid w:val="00EA3342"/>
    <w:rsid w:val="00EA3537"/>
    <w:rsid w:val="00EA35A0"/>
    <w:rsid w:val="00EA35C0"/>
    <w:rsid w:val="00EA36D6"/>
    <w:rsid w:val="00EA3DB9"/>
    <w:rsid w:val="00EA3E5D"/>
    <w:rsid w:val="00EA4089"/>
    <w:rsid w:val="00EA40D9"/>
    <w:rsid w:val="00EA4154"/>
    <w:rsid w:val="00EA43A3"/>
    <w:rsid w:val="00EA4420"/>
    <w:rsid w:val="00EA4687"/>
    <w:rsid w:val="00EA4A79"/>
    <w:rsid w:val="00EA4AA0"/>
    <w:rsid w:val="00EA4B79"/>
    <w:rsid w:val="00EA4D81"/>
    <w:rsid w:val="00EA4E89"/>
    <w:rsid w:val="00EA5423"/>
    <w:rsid w:val="00EA59DB"/>
    <w:rsid w:val="00EA59F6"/>
    <w:rsid w:val="00EA5EB5"/>
    <w:rsid w:val="00EA5F84"/>
    <w:rsid w:val="00EA62A8"/>
    <w:rsid w:val="00EA62AD"/>
    <w:rsid w:val="00EA62C6"/>
    <w:rsid w:val="00EA62D7"/>
    <w:rsid w:val="00EA64DB"/>
    <w:rsid w:val="00EA65A1"/>
    <w:rsid w:val="00EA67C5"/>
    <w:rsid w:val="00EA6968"/>
    <w:rsid w:val="00EA6B97"/>
    <w:rsid w:val="00EA6BD4"/>
    <w:rsid w:val="00EA6BF5"/>
    <w:rsid w:val="00EA701F"/>
    <w:rsid w:val="00EA72CA"/>
    <w:rsid w:val="00EA76DD"/>
    <w:rsid w:val="00EA79A5"/>
    <w:rsid w:val="00EA7ABD"/>
    <w:rsid w:val="00EA7C0A"/>
    <w:rsid w:val="00EB036D"/>
    <w:rsid w:val="00EB06A0"/>
    <w:rsid w:val="00EB077A"/>
    <w:rsid w:val="00EB0807"/>
    <w:rsid w:val="00EB0BB6"/>
    <w:rsid w:val="00EB10B1"/>
    <w:rsid w:val="00EB11C9"/>
    <w:rsid w:val="00EB1281"/>
    <w:rsid w:val="00EB12C6"/>
    <w:rsid w:val="00EB131A"/>
    <w:rsid w:val="00EB217F"/>
    <w:rsid w:val="00EB2AB0"/>
    <w:rsid w:val="00EB2C87"/>
    <w:rsid w:val="00EB3288"/>
    <w:rsid w:val="00EB3303"/>
    <w:rsid w:val="00EB332E"/>
    <w:rsid w:val="00EB3B74"/>
    <w:rsid w:val="00EB3CCA"/>
    <w:rsid w:val="00EB3EC4"/>
    <w:rsid w:val="00EB3F76"/>
    <w:rsid w:val="00EB4013"/>
    <w:rsid w:val="00EB4093"/>
    <w:rsid w:val="00EB409C"/>
    <w:rsid w:val="00EB44D2"/>
    <w:rsid w:val="00EB45B4"/>
    <w:rsid w:val="00EB4825"/>
    <w:rsid w:val="00EB489D"/>
    <w:rsid w:val="00EB4935"/>
    <w:rsid w:val="00EB49D7"/>
    <w:rsid w:val="00EB4A15"/>
    <w:rsid w:val="00EB4ACA"/>
    <w:rsid w:val="00EB4B0F"/>
    <w:rsid w:val="00EB4D59"/>
    <w:rsid w:val="00EB4F9E"/>
    <w:rsid w:val="00EB4FA6"/>
    <w:rsid w:val="00EB54DF"/>
    <w:rsid w:val="00EB58F7"/>
    <w:rsid w:val="00EB5B29"/>
    <w:rsid w:val="00EB5B4C"/>
    <w:rsid w:val="00EB6241"/>
    <w:rsid w:val="00EB68A7"/>
    <w:rsid w:val="00EB6CFA"/>
    <w:rsid w:val="00EB6D68"/>
    <w:rsid w:val="00EB7493"/>
    <w:rsid w:val="00EB7603"/>
    <w:rsid w:val="00EB7B02"/>
    <w:rsid w:val="00EB7FD8"/>
    <w:rsid w:val="00EC0108"/>
    <w:rsid w:val="00EC02C7"/>
    <w:rsid w:val="00EC02D7"/>
    <w:rsid w:val="00EC0757"/>
    <w:rsid w:val="00EC09B4"/>
    <w:rsid w:val="00EC0B02"/>
    <w:rsid w:val="00EC0D79"/>
    <w:rsid w:val="00EC100C"/>
    <w:rsid w:val="00EC1134"/>
    <w:rsid w:val="00EC149D"/>
    <w:rsid w:val="00EC1687"/>
    <w:rsid w:val="00EC1A4E"/>
    <w:rsid w:val="00EC2007"/>
    <w:rsid w:val="00EC2251"/>
    <w:rsid w:val="00EC271B"/>
    <w:rsid w:val="00EC2807"/>
    <w:rsid w:val="00EC296A"/>
    <w:rsid w:val="00EC3047"/>
    <w:rsid w:val="00EC32E7"/>
    <w:rsid w:val="00EC3B10"/>
    <w:rsid w:val="00EC44EC"/>
    <w:rsid w:val="00EC4751"/>
    <w:rsid w:val="00EC4B67"/>
    <w:rsid w:val="00EC4D33"/>
    <w:rsid w:val="00EC4DF0"/>
    <w:rsid w:val="00EC543A"/>
    <w:rsid w:val="00EC548B"/>
    <w:rsid w:val="00EC5747"/>
    <w:rsid w:val="00EC5DD1"/>
    <w:rsid w:val="00EC5E11"/>
    <w:rsid w:val="00EC5F93"/>
    <w:rsid w:val="00EC5FE8"/>
    <w:rsid w:val="00EC62CA"/>
    <w:rsid w:val="00EC6511"/>
    <w:rsid w:val="00EC660C"/>
    <w:rsid w:val="00EC67FD"/>
    <w:rsid w:val="00EC730D"/>
    <w:rsid w:val="00EC740C"/>
    <w:rsid w:val="00EC7D2C"/>
    <w:rsid w:val="00EC7E1A"/>
    <w:rsid w:val="00ED01A1"/>
    <w:rsid w:val="00ED0614"/>
    <w:rsid w:val="00ED07D0"/>
    <w:rsid w:val="00ED1199"/>
    <w:rsid w:val="00ED14CF"/>
    <w:rsid w:val="00ED1589"/>
    <w:rsid w:val="00ED172E"/>
    <w:rsid w:val="00ED1ECF"/>
    <w:rsid w:val="00ED1FE9"/>
    <w:rsid w:val="00ED21B5"/>
    <w:rsid w:val="00ED2202"/>
    <w:rsid w:val="00ED2275"/>
    <w:rsid w:val="00ED249A"/>
    <w:rsid w:val="00ED2552"/>
    <w:rsid w:val="00ED2788"/>
    <w:rsid w:val="00ED299E"/>
    <w:rsid w:val="00ED2BBE"/>
    <w:rsid w:val="00ED2DAB"/>
    <w:rsid w:val="00ED2E03"/>
    <w:rsid w:val="00ED3205"/>
    <w:rsid w:val="00ED326F"/>
    <w:rsid w:val="00ED32CF"/>
    <w:rsid w:val="00ED37B3"/>
    <w:rsid w:val="00ED38C3"/>
    <w:rsid w:val="00ED3B26"/>
    <w:rsid w:val="00ED3C78"/>
    <w:rsid w:val="00ED3D79"/>
    <w:rsid w:val="00ED3E51"/>
    <w:rsid w:val="00ED4263"/>
    <w:rsid w:val="00ED42F4"/>
    <w:rsid w:val="00ED4906"/>
    <w:rsid w:val="00ED4BC4"/>
    <w:rsid w:val="00ED4DE7"/>
    <w:rsid w:val="00ED4E39"/>
    <w:rsid w:val="00ED4EF9"/>
    <w:rsid w:val="00ED5064"/>
    <w:rsid w:val="00ED50BF"/>
    <w:rsid w:val="00ED5334"/>
    <w:rsid w:val="00ED567D"/>
    <w:rsid w:val="00ED58DE"/>
    <w:rsid w:val="00ED5B90"/>
    <w:rsid w:val="00ED5D04"/>
    <w:rsid w:val="00ED5D0E"/>
    <w:rsid w:val="00ED668F"/>
    <w:rsid w:val="00ED686F"/>
    <w:rsid w:val="00ED68A4"/>
    <w:rsid w:val="00ED691E"/>
    <w:rsid w:val="00ED6F22"/>
    <w:rsid w:val="00ED7083"/>
    <w:rsid w:val="00ED73C4"/>
    <w:rsid w:val="00ED74B7"/>
    <w:rsid w:val="00ED769F"/>
    <w:rsid w:val="00ED7703"/>
    <w:rsid w:val="00ED7C66"/>
    <w:rsid w:val="00ED7CA5"/>
    <w:rsid w:val="00ED7D69"/>
    <w:rsid w:val="00EE0015"/>
    <w:rsid w:val="00EE015B"/>
    <w:rsid w:val="00EE044C"/>
    <w:rsid w:val="00EE0969"/>
    <w:rsid w:val="00EE09F1"/>
    <w:rsid w:val="00EE0DED"/>
    <w:rsid w:val="00EE0E05"/>
    <w:rsid w:val="00EE0E80"/>
    <w:rsid w:val="00EE0F67"/>
    <w:rsid w:val="00EE1017"/>
    <w:rsid w:val="00EE1047"/>
    <w:rsid w:val="00EE11F0"/>
    <w:rsid w:val="00EE1207"/>
    <w:rsid w:val="00EE148B"/>
    <w:rsid w:val="00EE1A82"/>
    <w:rsid w:val="00EE1BAE"/>
    <w:rsid w:val="00EE1C46"/>
    <w:rsid w:val="00EE1E18"/>
    <w:rsid w:val="00EE22CE"/>
    <w:rsid w:val="00EE249F"/>
    <w:rsid w:val="00EE2521"/>
    <w:rsid w:val="00EE25DD"/>
    <w:rsid w:val="00EE2B6C"/>
    <w:rsid w:val="00EE2DEB"/>
    <w:rsid w:val="00EE2E0B"/>
    <w:rsid w:val="00EE2E69"/>
    <w:rsid w:val="00EE35AE"/>
    <w:rsid w:val="00EE39CA"/>
    <w:rsid w:val="00EE3B60"/>
    <w:rsid w:val="00EE3CFA"/>
    <w:rsid w:val="00EE3E83"/>
    <w:rsid w:val="00EE49FC"/>
    <w:rsid w:val="00EE4B81"/>
    <w:rsid w:val="00EE4CFF"/>
    <w:rsid w:val="00EE4D16"/>
    <w:rsid w:val="00EE4DD3"/>
    <w:rsid w:val="00EE4F9C"/>
    <w:rsid w:val="00EE4FC2"/>
    <w:rsid w:val="00EE5243"/>
    <w:rsid w:val="00EE57E9"/>
    <w:rsid w:val="00EE63D5"/>
    <w:rsid w:val="00EE6C4A"/>
    <w:rsid w:val="00EE7201"/>
    <w:rsid w:val="00EE7659"/>
    <w:rsid w:val="00EE76F4"/>
    <w:rsid w:val="00EE7C02"/>
    <w:rsid w:val="00EE7C51"/>
    <w:rsid w:val="00EE7DA9"/>
    <w:rsid w:val="00EE7FBC"/>
    <w:rsid w:val="00EF0250"/>
    <w:rsid w:val="00EF02A3"/>
    <w:rsid w:val="00EF02AE"/>
    <w:rsid w:val="00EF09EE"/>
    <w:rsid w:val="00EF0A13"/>
    <w:rsid w:val="00EF1D4B"/>
    <w:rsid w:val="00EF1F89"/>
    <w:rsid w:val="00EF1FD7"/>
    <w:rsid w:val="00EF1FDD"/>
    <w:rsid w:val="00EF205E"/>
    <w:rsid w:val="00EF2824"/>
    <w:rsid w:val="00EF2923"/>
    <w:rsid w:val="00EF2B64"/>
    <w:rsid w:val="00EF2D7A"/>
    <w:rsid w:val="00EF3223"/>
    <w:rsid w:val="00EF3230"/>
    <w:rsid w:val="00EF3680"/>
    <w:rsid w:val="00EF394D"/>
    <w:rsid w:val="00EF4262"/>
    <w:rsid w:val="00EF485D"/>
    <w:rsid w:val="00EF494D"/>
    <w:rsid w:val="00EF4E1D"/>
    <w:rsid w:val="00EF4F08"/>
    <w:rsid w:val="00EF4F49"/>
    <w:rsid w:val="00EF523A"/>
    <w:rsid w:val="00EF52AA"/>
    <w:rsid w:val="00EF56B8"/>
    <w:rsid w:val="00EF5732"/>
    <w:rsid w:val="00EF58D6"/>
    <w:rsid w:val="00EF5A89"/>
    <w:rsid w:val="00EF5BB3"/>
    <w:rsid w:val="00EF5C25"/>
    <w:rsid w:val="00EF5F68"/>
    <w:rsid w:val="00EF61E5"/>
    <w:rsid w:val="00EF6247"/>
    <w:rsid w:val="00EF69C0"/>
    <w:rsid w:val="00EF7125"/>
    <w:rsid w:val="00EF7197"/>
    <w:rsid w:val="00EF7413"/>
    <w:rsid w:val="00EF7459"/>
    <w:rsid w:val="00EF7F55"/>
    <w:rsid w:val="00F003EF"/>
    <w:rsid w:val="00F00C1B"/>
    <w:rsid w:val="00F00C4B"/>
    <w:rsid w:val="00F00F64"/>
    <w:rsid w:val="00F010BA"/>
    <w:rsid w:val="00F01A5F"/>
    <w:rsid w:val="00F02230"/>
    <w:rsid w:val="00F02466"/>
    <w:rsid w:val="00F02508"/>
    <w:rsid w:val="00F02870"/>
    <w:rsid w:val="00F02A33"/>
    <w:rsid w:val="00F02A88"/>
    <w:rsid w:val="00F02B27"/>
    <w:rsid w:val="00F02E22"/>
    <w:rsid w:val="00F031BD"/>
    <w:rsid w:val="00F0322D"/>
    <w:rsid w:val="00F03310"/>
    <w:rsid w:val="00F0341D"/>
    <w:rsid w:val="00F0393A"/>
    <w:rsid w:val="00F03C7A"/>
    <w:rsid w:val="00F03DEF"/>
    <w:rsid w:val="00F03EFC"/>
    <w:rsid w:val="00F040AB"/>
    <w:rsid w:val="00F0428B"/>
    <w:rsid w:val="00F042D9"/>
    <w:rsid w:val="00F046D5"/>
    <w:rsid w:val="00F04CD7"/>
    <w:rsid w:val="00F04F6E"/>
    <w:rsid w:val="00F05324"/>
    <w:rsid w:val="00F05670"/>
    <w:rsid w:val="00F0569E"/>
    <w:rsid w:val="00F05741"/>
    <w:rsid w:val="00F057C1"/>
    <w:rsid w:val="00F05AAE"/>
    <w:rsid w:val="00F061B2"/>
    <w:rsid w:val="00F06202"/>
    <w:rsid w:val="00F062DC"/>
    <w:rsid w:val="00F068B1"/>
    <w:rsid w:val="00F06A03"/>
    <w:rsid w:val="00F07161"/>
    <w:rsid w:val="00F074F8"/>
    <w:rsid w:val="00F0777B"/>
    <w:rsid w:val="00F10173"/>
    <w:rsid w:val="00F101DE"/>
    <w:rsid w:val="00F101EA"/>
    <w:rsid w:val="00F10456"/>
    <w:rsid w:val="00F10B11"/>
    <w:rsid w:val="00F10E90"/>
    <w:rsid w:val="00F10EFB"/>
    <w:rsid w:val="00F118BD"/>
    <w:rsid w:val="00F11AF9"/>
    <w:rsid w:val="00F11B9D"/>
    <w:rsid w:val="00F11C62"/>
    <w:rsid w:val="00F11CEE"/>
    <w:rsid w:val="00F12062"/>
    <w:rsid w:val="00F121F8"/>
    <w:rsid w:val="00F124ED"/>
    <w:rsid w:val="00F12B48"/>
    <w:rsid w:val="00F12F6D"/>
    <w:rsid w:val="00F13098"/>
    <w:rsid w:val="00F138E8"/>
    <w:rsid w:val="00F13A9D"/>
    <w:rsid w:val="00F13B2D"/>
    <w:rsid w:val="00F14AB0"/>
    <w:rsid w:val="00F14B9E"/>
    <w:rsid w:val="00F14BEC"/>
    <w:rsid w:val="00F14D43"/>
    <w:rsid w:val="00F15431"/>
    <w:rsid w:val="00F1547D"/>
    <w:rsid w:val="00F157C5"/>
    <w:rsid w:val="00F157E7"/>
    <w:rsid w:val="00F1597C"/>
    <w:rsid w:val="00F15D13"/>
    <w:rsid w:val="00F15EEC"/>
    <w:rsid w:val="00F15F08"/>
    <w:rsid w:val="00F161FC"/>
    <w:rsid w:val="00F1670B"/>
    <w:rsid w:val="00F16B98"/>
    <w:rsid w:val="00F16C4F"/>
    <w:rsid w:val="00F16D39"/>
    <w:rsid w:val="00F16DDF"/>
    <w:rsid w:val="00F16E0D"/>
    <w:rsid w:val="00F17334"/>
    <w:rsid w:val="00F17741"/>
    <w:rsid w:val="00F17968"/>
    <w:rsid w:val="00F17A00"/>
    <w:rsid w:val="00F17AC6"/>
    <w:rsid w:val="00F17C6D"/>
    <w:rsid w:val="00F201F6"/>
    <w:rsid w:val="00F20518"/>
    <w:rsid w:val="00F20A84"/>
    <w:rsid w:val="00F20D51"/>
    <w:rsid w:val="00F20FA0"/>
    <w:rsid w:val="00F21202"/>
    <w:rsid w:val="00F214BC"/>
    <w:rsid w:val="00F21539"/>
    <w:rsid w:val="00F21834"/>
    <w:rsid w:val="00F2189A"/>
    <w:rsid w:val="00F21A13"/>
    <w:rsid w:val="00F2226A"/>
    <w:rsid w:val="00F22721"/>
    <w:rsid w:val="00F227F3"/>
    <w:rsid w:val="00F2296D"/>
    <w:rsid w:val="00F22D06"/>
    <w:rsid w:val="00F22FD1"/>
    <w:rsid w:val="00F2315D"/>
    <w:rsid w:val="00F231D5"/>
    <w:rsid w:val="00F231E9"/>
    <w:rsid w:val="00F232A0"/>
    <w:rsid w:val="00F23A2B"/>
    <w:rsid w:val="00F23A59"/>
    <w:rsid w:val="00F23BDB"/>
    <w:rsid w:val="00F23CB1"/>
    <w:rsid w:val="00F23F41"/>
    <w:rsid w:val="00F240F7"/>
    <w:rsid w:val="00F2419F"/>
    <w:rsid w:val="00F241D2"/>
    <w:rsid w:val="00F242FB"/>
    <w:rsid w:val="00F2433B"/>
    <w:rsid w:val="00F24A89"/>
    <w:rsid w:val="00F251E8"/>
    <w:rsid w:val="00F25403"/>
    <w:rsid w:val="00F2540B"/>
    <w:rsid w:val="00F255E6"/>
    <w:rsid w:val="00F2561C"/>
    <w:rsid w:val="00F25893"/>
    <w:rsid w:val="00F2603F"/>
    <w:rsid w:val="00F26092"/>
    <w:rsid w:val="00F26414"/>
    <w:rsid w:val="00F26F28"/>
    <w:rsid w:val="00F26FF2"/>
    <w:rsid w:val="00F270E0"/>
    <w:rsid w:val="00F270E2"/>
    <w:rsid w:val="00F27188"/>
    <w:rsid w:val="00F273F8"/>
    <w:rsid w:val="00F2778A"/>
    <w:rsid w:val="00F277F6"/>
    <w:rsid w:val="00F279D9"/>
    <w:rsid w:val="00F27A2A"/>
    <w:rsid w:val="00F303F3"/>
    <w:rsid w:val="00F306D7"/>
    <w:rsid w:val="00F3086F"/>
    <w:rsid w:val="00F30873"/>
    <w:rsid w:val="00F30C42"/>
    <w:rsid w:val="00F30D9B"/>
    <w:rsid w:val="00F312E6"/>
    <w:rsid w:val="00F3159C"/>
    <w:rsid w:val="00F317F1"/>
    <w:rsid w:val="00F31D5E"/>
    <w:rsid w:val="00F32354"/>
    <w:rsid w:val="00F3252F"/>
    <w:rsid w:val="00F32562"/>
    <w:rsid w:val="00F326F7"/>
    <w:rsid w:val="00F3282D"/>
    <w:rsid w:val="00F32A61"/>
    <w:rsid w:val="00F32E71"/>
    <w:rsid w:val="00F32EA5"/>
    <w:rsid w:val="00F33308"/>
    <w:rsid w:val="00F33356"/>
    <w:rsid w:val="00F335B0"/>
    <w:rsid w:val="00F33E66"/>
    <w:rsid w:val="00F33EBF"/>
    <w:rsid w:val="00F3420D"/>
    <w:rsid w:val="00F3438E"/>
    <w:rsid w:val="00F3502A"/>
    <w:rsid w:val="00F3506C"/>
    <w:rsid w:val="00F3523F"/>
    <w:rsid w:val="00F35394"/>
    <w:rsid w:val="00F3544B"/>
    <w:rsid w:val="00F354B2"/>
    <w:rsid w:val="00F357DB"/>
    <w:rsid w:val="00F35B01"/>
    <w:rsid w:val="00F35C2F"/>
    <w:rsid w:val="00F35EF8"/>
    <w:rsid w:val="00F36350"/>
    <w:rsid w:val="00F36669"/>
    <w:rsid w:val="00F36F59"/>
    <w:rsid w:val="00F373E7"/>
    <w:rsid w:val="00F37B46"/>
    <w:rsid w:val="00F40417"/>
    <w:rsid w:val="00F40AC1"/>
    <w:rsid w:val="00F42003"/>
    <w:rsid w:val="00F42404"/>
    <w:rsid w:val="00F42572"/>
    <w:rsid w:val="00F426F4"/>
    <w:rsid w:val="00F42705"/>
    <w:rsid w:val="00F427DC"/>
    <w:rsid w:val="00F4293C"/>
    <w:rsid w:val="00F42998"/>
    <w:rsid w:val="00F42F29"/>
    <w:rsid w:val="00F42F81"/>
    <w:rsid w:val="00F432DE"/>
    <w:rsid w:val="00F43568"/>
    <w:rsid w:val="00F4369C"/>
    <w:rsid w:val="00F438D8"/>
    <w:rsid w:val="00F439E9"/>
    <w:rsid w:val="00F43B81"/>
    <w:rsid w:val="00F446A1"/>
    <w:rsid w:val="00F448C4"/>
    <w:rsid w:val="00F44C06"/>
    <w:rsid w:val="00F44DF3"/>
    <w:rsid w:val="00F44E36"/>
    <w:rsid w:val="00F44EF7"/>
    <w:rsid w:val="00F4541B"/>
    <w:rsid w:val="00F4551A"/>
    <w:rsid w:val="00F459E3"/>
    <w:rsid w:val="00F46576"/>
    <w:rsid w:val="00F46A0A"/>
    <w:rsid w:val="00F47755"/>
    <w:rsid w:val="00F4795B"/>
    <w:rsid w:val="00F47E37"/>
    <w:rsid w:val="00F47EAD"/>
    <w:rsid w:val="00F50365"/>
    <w:rsid w:val="00F5037D"/>
    <w:rsid w:val="00F50569"/>
    <w:rsid w:val="00F507F5"/>
    <w:rsid w:val="00F50812"/>
    <w:rsid w:val="00F50A37"/>
    <w:rsid w:val="00F510F6"/>
    <w:rsid w:val="00F51705"/>
    <w:rsid w:val="00F519E5"/>
    <w:rsid w:val="00F51F43"/>
    <w:rsid w:val="00F5210E"/>
    <w:rsid w:val="00F52430"/>
    <w:rsid w:val="00F53454"/>
    <w:rsid w:val="00F53A3B"/>
    <w:rsid w:val="00F53EE0"/>
    <w:rsid w:val="00F53FFC"/>
    <w:rsid w:val="00F5411D"/>
    <w:rsid w:val="00F5450B"/>
    <w:rsid w:val="00F548BA"/>
    <w:rsid w:val="00F54C26"/>
    <w:rsid w:val="00F55483"/>
    <w:rsid w:val="00F555E2"/>
    <w:rsid w:val="00F55869"/>
    <w:rsid w:val="00F55937"/>
    <w:rsid w:val="00F55C44"/>
    <w:rsid w:val="00F55D5B"/>
    <w:rsid w:val="00F56716"/>
    <w:rsid w:val="00F56CF2"/>
    <w:rsid w:val="00F56DB7"/>
    <w:rsid w:val="00F56E0E"/>
    <w:rsid w:val="00F56E84"/>
    <w:rsid w:val="00F56FDF"/>
    <w:rsid w:val="00F57213"/>
    <w:rsid w:val="00F572A5"/>
    <w:rsid w:val="00F57E3B"/>
    <w:rsid w:val="00F601BA"/>
    <w:rsid w:val="00F60FEF"/>
    <w:rsid w:val="00F6209C"/>
    <w:rsid w:val="00F6287D"/>
    <w:rsid w:val="00F62947"/>
    <w:rsid w:val="00F629E2"/>
    <w:rsid w:val="00F629E4"/>
    <w:rsid w:val="00F62C78"/>
    <w:rsid w:val="00F62C9A"/>
    <w:rsid w:val="00F63005"/>
    <w:rsid w:val="00F6317E"/>
    <w:rsid w:val="00F63AF0"/>
    <w:rsid w:val="00F63D7D"/>
    <w:rsid w:val="00F64662"/>
    <w:rsid w:val="00F64987"/>
    <w:rsid w:val="00F64A01"/>
    <w:rsid w:val="00F64F63"/>
    <w:rsid w:val="00F65198"/>
    <w:rsid w:val="00F6536B"/>
    <w:rsid w:val="00F65E06"/>
    <w:rsid w:val="00F663A6"/>
    <w:rsid w:val="00F666F6"/>
    <w:rsid w:val="00F66AD3"/>
    <w:rsid w:val="00F66C5E"/>
    <w:rsid w:val="00F671AA"/>
    <w:rsid w:val="00F6725B"/>
    <w:rsid w:val="00F675D5"/>
    <w:rsid w:val="00F67BE4"/>
    <w:rsid w:val="00F67C4C"/>
    <w:rsid w:val="00F67E36"/>
    <w:rsid w:val="00F700A1"/>
    <w:rsid w:val="00F70341"/>
    <w:rsid w:val="00F704B9"/>
    <w:rsid w:val="00F70AD9"/>
    <w:rsid w:val="00F70B20"/>
    <w:rsid w:val="00F70BAD"/>
    <w:rsid w:val="00F70C44"/>
    <w:rsid w:val="00F70D68"/>
    <w:rsid w:val="00F70E55"/>
    <w:rsid w:val="00F71112"/>
    <w:rsid w:val="00F7117F"/>
    <w:rsid w:val="00F71586"/>
    <w:rsid w:val="00F717E8"/>
    <w:rsid w:val="00F71B7A"/>
    <w:rsid w:val="00F71C3E"/>
    <w:rsid w:val="00F71E98"/>
    <w:rsid w:val="00F7267A"/>
    <w:rsid w:val="00F72C34"/>
    <w:rsid w:val="00F72C73"/>
    <w:rsid w:val="00F72C9D"/>
    <w:rsid w:val="00F72DF3"/>
    <w:rsid w:val="00F73619"/>
    <w:rsid w:val="00F73D81"/>
    <w:rsid w:val="00F74850"/>
    <w:rsid w:val="00F748E4"/>
    <w:rsid w:val="00F7492A"/>
    <w:rsid w:val="00F74F3D"/>
    <w:rsid w:val="00F74FAA"/>
    <w:rsid w:val="00F750CC"/>
    <w:rsid w:val="00F7535B"/>
    <w:rsid w:val="00F753FE"/>
    <w:rsid w:val="00F75446"/>
    <w:rsid w:val="00F75626"/>
    <w:rsid w:val="00F758FD"/>
    <w:rsid w:val="00F75ACE"/>
    <w:rsid w:val="00F75D25"/>
    <w:rsid w:val="00F75E2B"/>
    <w:rsid w:val="00F75E70"/>
    <w:rsid w:val="00F76067"/>
    <w:rsid w:val="00F760D9"/>
    <w:rsid w:val="00F7654C"/>
    <w:rsid w:val="00F76867"/>
    <w:rsid w:val="00F768DC"/>
    <w:rsid w:val="00F76ACF"/>
    <w:rsid w:val="00F76CA0"/>
    <w:rsid w:val="00F770C1"/>
    <w:rsid w:val="00F774E7"/>
    <w:rsid w:val="00F77A40"/>
    <w:rsid w:val="00F77B80"/>
    <w:rsid w:val="00F77F45"/>
    <w:rsid w:val="00F77FCD"/>
    <w:rsid w:val="00F802C5"/>
    <w:rsid w:val="00F806AA"/>
    <w:rsid w:val="00F80E62"/>
    <w:rsid w:val="00F80FF3"/>
    <w:rsid w:val="00F81681"/>
    <w:rsid w:val="00F816AE"/>
    <w:rsid w:val="00F81871"/>
    <w:rsid w:val="00F81AE3"/>
    <w:rsid w:val="00F81C68"/>
    <w:rsid w:val="00F81F06"/>
    <w:rsid w:val="00F820D9"/>
    <w:rsid w:val="00F825CC"/>
    <w:rsid w:val="00F82B10"/>
    <w:rsid w:val="00F82BB9"/>
    <w:rsid w:val="00F82E66"/>
    <w:rsid w:val="00F82F76"/>
    <w:rsid w:val="00F82FEB"/>
    <w:rsid w:val="00F83129"/>
    <w:rsid w:val="00F83834"/>
    <w:rsid w:val="00F839FE"/>
    <w:rsid w:val="00F83A3A"/>
    <w:rsid w:val="00F841C7"/>
    <w:rsid w:val="00F843F1"/>
    <w:rsid w:val="00F84468"/>
    <w:rsid w:val="00F84505"/>
    <w:rsid w:val="00F84B00"/>
    <w:rsid w:val="00F84B1B"/>
    <w:rsid w:val="00F8511D"/>
    <w:rsid w:val="00F8516C"/>
    <w:rsid w:val="00F85247"/>
    <w:rsid w:val="00F8526F"/>
    <w:rsid w:val="00F856BC"/>
    <w:rsid w:val="00F856FC"/>
    <w:rsid w:val="00F8608A"/>
    <w:rsid w:val="00F86502"/>
    <w:rsid w:val="00F86545"/>
    <w:rsid w:val="00F86704"/>
    <w:rsid w:val="00F869DF"/>
    <w:rsid w:val="00F86C6B"/>
    <w:rsid w:val="00F86CBE"/>
    <w:rsid w:val="00F87193"/>
    <w:rsid w:val="00F87380"/>
    <w:rsid w:val="00F8769E"/>
    <w:rsid w:val="00F876EE"/>
    <w:rsid w:val="00F878B0"/>
    <w:rsid w:val="00F878D4"/>
    <w:rsid w:val="00F87B52"/>
    <w:rsid w:val="00F87C11"/>
    <w:rsid w:val="00F87E06"/>
    <w:rsid w:val="00F90885"/>
    <w:rsid w:val="00F90916"/>
    <w:rsid w:val="00F9096F"/>
    <w:rsid w:val="00F90978"/>
    <w:rsid w:val="00F90C04"/>
    <w:rsid w:val="00F90F82"/>
    <w:rsid w:val="00F91392"/>
    <w:rsid w:val="00F91BCA"/>
    <w:rsid w:val="00F91D88"/>
    <w:rsid w:val="00F920F7"/>
    <w:rsid w:val="00F9251A"/>
    <w:rsid w:val="00F92575"/>
    <w:rsid w:val="00F925AF"/>
    <w:rsid w:val="00F925FC"/>
    <w:rsid w:val="00F92BFE"/>
    <w:rsid w:val="00F92F24"/>
    <w:rsid w:val="00F930DD"/>
    <w:rsid w:val="00F931BA"/>
    <w:rsid w:val="00F9321F"/>
    <w:rsid w:val="00F93A25"/>
    <w:rsid w:val="00F93B00"/>
    <w:rsid w:val="00F9451A"/>
    <w:rsid w:val="00F94B60"/>
    <w:rsid w:val="00F9516C"/>
    <w:rsid w:val="00F952FF"/>
    <w:rsid w:val="00F95337"/>
    <w:rsid w:val="00F9544F"/>
    <w:rsid w:val="00F9584E"/>
    <w:rsid w:val="00F95ECE"/>
    <w:rsid w:val="00F963AC"/>
    <w:rsid w:val="00F964C3"/>
    <w:rsid w:val="00F96567"/>
    <w:rsid w:val="00F966DC"/>
    <w:rsid w:val="00F96700"/>
    <w:rsid w:val="00F96A34"/>
    <w:rsid w:val="00F96B12"/>
    <w:rsid w:val="00F96B2F"/>
    <w:rsid w:val="00F96E62"/>
    <w:rsid w:val="00F9718F"/>
    <w:rsid w:val="00F97586"/>
    <w:rsid w:val="00F97BBC"/>
    <w:rsid w:val="00F97F02"/>
    <w:rsid w:val="00FA0215"/>
    <w:rsid w:val="00FA0367"/>
    <w:rsid w:val="00FA04F5"/>
    <w:rsid w:val="00FA06A3"/>
    <w:rsid w:val="00FA06C8"/>
    <w:rsid w:val="00FA093F"/>
    <w:rsid w:val="00FA09BA"/>
    <w:rsid w:val="00FA0CB1"/>
    <w:rsid w:val="00FA0FD6"/>
    <w:rsid w:val="00FA1485"/>
    <w:rsid w:val="00FA169F"/>
    <w:rsid w:val="00FA186D"/>
    <w:rsid w:val="00FA1C74"/>
    <w:rsid w:val="00FA1E87"/>
    <w:rsid w:val="00FA1E8D"/>
    <w:rsid w:val="00FA2681"/>
    <w:rsid w:val="00FA2755"/>
    <w:rsid w:val="00FA2975"/>
    <w:rsid w:val="00FA2E0D"/>
    <w:rsid w:val="00FA2E3F"/>
    <w:rsid w:val="00FA30D7"/>
    <w:rsid w:val="00FA318B"/>
    <w:rsid w:val="00FA337E"/>
    <w:rsid w:val="00FA3C1B"/>
    <w:rsid w:val="00FA3C45"/>
    <w:rsid w:val="00FA409D"/>
    <w:rsid w:val="00FA4174"/>
    <w:rsid w:val="00FA465F"/>
    <w:rsid w:val="00FA4B1B"/>
    <w:rsid w:val="00FA4DED"/>
    <w:rsid w:val="00FA4FB2"/>
    <w:rsid w:val="00FA5BF3"/>
    <w:rsid w:val="00FA5C8D"/>
    <w:rsid w:val="00FA619E"/>
    <w:rsid w:val="00FA631F"/>
    <w:rsid w:val="00FA6B3D"/>
    <w:rsid w:val="00FA722E"/>
    <w:rsid w:val="00FA73B9"/>
    <w:rsid w:val="00FA79AF"/>
    <w:rsid w:val="00FB03B7"/>
    <w:rsid w:val="00FB0480"/>
    <w:rsid w:val="00FB0547"/>
    <w:rsid w:val="00FB0732"/>
    <w:rsid w:val="00FB090C"/>
    <w:rsid w:val="00FB0AC3"/>
    <w:rsid w:val="00FB0DB5"/>
    <w:rsid w:val="00FB0E84"/>
    <w:rsid w:val="00FB0F83"/>
    <w:rsid w:val="00FB13CD"/>
    <w:rsid w:val="00FB16E1"/>
    <w:rsid w:val="00FB1BAD"/>
    <w:rsid w:val="00FB1E82"/>
    <w:rsid w:val="00FB21BE"/>
    <w:rsid w:val="00FB21E6"/>
    <w:rsid w:val="00FB230B"/>
    <w:rsid w:val="00FB2357"/>
    <w:rsid w:val="00FB2B2B"/>
    <w:rsid w:val="00FB354F"/>
    <w:rsid w:val="00FB356D"/>
    <w:rsid w:val="00FB36E6"/>
    <w:rsid w:val="00FB3C8E"/>
    <w:rsid w:val="00FB3D94"/>
    <w:rsid w:val="00FB4080"/>
    <w:rsid w:val="00FB41E6"/>
    <w:rsid w:val="00FB4625"/>
    <w:rsid w:val="00FB517D"/>
    <w:rsid w:val="00FB526D"/>
    <w:rsid w:val="00FB5FB8"/>
    <w:rsid w:val="00FB60EC"/>
    <w:rsid w:val="00FB6313"/>
    <w:rsid w:val="00FB6314"/>
    <w:rsid w:val="00FB64C6"/>
    <w:rsid w:val="00FB668C"/>
    <w:rsid w:val="00FB66D8"/>
    <w:rsid w:val="00FB682A"/>
    <w:rsid w:val="00FB69B2"/>
    <w:rsid w:val="00FB6B50"/>
    <w:rsid w:val="00FB6C51"/>
    <w:rsid w:val="00FB6DBB"/>
    <w:rsid w:val="00FB6E28"/>
    <w:rsid w:val="00FB6FE9"/>
    <w:rsid w:val="00FB74B7"/>
    <w:rsid w:val="00FB78B6"/>
    <w:rsid w:val="00FB7946"/>
    <w:rsid w:val="00FB7BC4"/>
    <w:rsid w:val="00FB7CCE"/>
    <w:rsid w:val="00FB7D2B"/>
    <w:rsid w:val="00FB7D60"/>
    <w:rsid w:val="00FB7ED9"/>
    <w:rsid w:val="00FC01AF"/>
    <w:rsid w:val="00FC0BB1"/>
    <w:rsid w:val="00FC0F2C"/>
    <w:rsid w:val="00FC1147"/>
    <w:rsid w:val="00FC1A6B"/>
    <w:rsid w:val="00FC1C16"/>
    <w:rsid w:val="00FC1F4B"/>
    <w:rsid w:val="00FC1FBE"/>
    <w:rsid w:val="00FC2283"/>
    <w:rsid w:val="00FC2370"/>
    <w:rsid w:val="00FC28FE"/>
    <w:rsid w:val="00FC350D"/>
    <w:rsid w:val="00FC35F2"/>
    <w:rsid w:val="00FC37B9"/>
    <w:rsid w:val="00FC3A3A"/>
    <w:rsid w:val="00FC3E54"/>
    <w:rsid w:val="00FC3EE9"/>
    <w:rsid w:val="00FC4136"/>
    <w:rsid w:val="00FC4572"/>
    <w:rsid w:val="00FC483A"/>
    <w:rsid w:val="00FC4A12"/>
    <w:rsid w:val="00FC4B0E"/>
    <w:rsid w:val="00FC4B66"/>
    <w:rsid w:val="00FC4B90"/>
    <w:rsid w:val="00FC4FFE"/>
    <w:rsid w:val="00FC52D6"/>
    <w:rsid w:val="00FC533B"/>
    <w:rsid w:val="00FC5373"/>
    <w:rsid w:val="00FC5A8B"/>
    <w:rsid w:val="00FC5D52"/>
    <w:rsid w:val="00FC5F54"/>
    <w:rsid w:val="00FC6433"/>
    <w:rsid w:val="00FC69AA"/>
    <w:rsid w:val="00FC6D23"/>
    <w:rsid w:val="00FC6F61"/>
    <w:rsid w:val="00FC71EB"/>
    <w:rsid w:val="00FC751F"/>
    <w:rsid w:val="00FC783A"/>
    <w:rsid w:val="00FC7D2F"/>
    <w:rsid w:val="00FC7E39"/>
    <w:rsid w:val="00FC7F03"/>
    <w:rsid w:val="00FC7FA1"/>
    <w:rsid w:val="00FD01E1"/>
    <w:rsid w:val="00FD0541"/>
    <w:rsid w:val="00FD05D1"/>
    <w:rsid w:val="00FD06E8"/>
    <w:rsid w:val="00FD0AB9"/>
    <w:rsid w:val="00FD0B9A"/>
    <w:rsid w:val="00FD0C2B"/>
    <w:rsid w:val="00FD0E1C"/>
    <w:rsid w:val="00FD1746"/>
    <w:rsid w:val="00FD2006"/>
    <w:rsid w:val="00FD247A"/>
    <w:rsid w:val="00FD2A30"/>
    <w:rsid w:val="00FD2CE8"/>
    <w:rsid w:val="00FD2EF0"/>
    <w:rsid w:val="00FD34B0"/>
    <w:rsid w:val="00FD398C"/>
    <w:rsid w:val="00FD3EBD"/>
    <w:rsid w:val="00FD4365"/>
    <w:rsid w:val="00FD47AF"/>
    <w:rsid w:val="00FD49C4"/>
    <w:rsid w:val="00FD4C62"/>
    <w:rsid w:val="00FD4D67"/>
    <w:rsid w:val="00FD4F3A"/>
    <w:rsid w:val="00FD5083"/>
    <w:rsid w:val="00FD5747"/>
    <w:rsid w:val="00FD5863"/>
    <w:rsid w:val="00FD593F"/>
    <w:rsid w:val="00FD5DE2"/>
    <w:rsid w:val="00FD5F00"/>
    <w:rsid w:val="00FD6072"/>
    <w:rsid w:val="00FD610B"/>
    <w:rsid w:val="00FD616C"/>
    <w:rsid w:val="00FD628E"/>
    <w:rsid w:val="00FD65EE"/>
    <w:rsid w:val="00FD6A48"/>
    <w:rsid w:val="00FD70BE"/>
    <w:rsid w:val="00FD763B"/>
    <w:rsid w:val="00FD76A3"/>
    <w:rsid w:val="00FD78E0"/>
    <w:rsid w:val="00FD7D84"/>
    <w:rsid w:val="00FE0157"/>
    <w:rsid w:val="00FE0273"/>
    <w:rsid w:val="00FE04FE"/>
    <w:rsid w:val="00FE05A9"/>
    <w:rsid w:val="00FE0649"/>
    <w:rsid w:val="00FE0705"/>
    <w:rsid w:val="00FE07EA"/>
    <w:rsid w:val="00FE09AF"/>
    <w:rsid w:val="00FE0B22"/>
    <w:rsid w:val="00FE1107"/>
    <w:rsid w:val="00FE1170"/>
    <w:rsid w:val="00FE1332"/>
    <w:rsid w:val="00FE133E"/>
    <w:rsid w:val="00FE1357"/>
    <w:rsid w:val="00FE1405"/>
    <w:rsid w:val="00FE1613"/>
    <w:rsid w:val="00FE1634"/>
    <w:rsid w:val="00FE178C"/>
    <w:rsid w:val="00FE1B28"/>
    <w:rsid w:val="00FE2212"/>
    <w:rsid w:val="00FE25E2"/>
    <w:rsid w:val="00FE2710"/>
    <w:rsid w:val="00FE2CBF"/>
    <w:rsid w:val="00FE2E64"/>
    <w:rsid w:val="00FE2EAB"/>
    <w:rsid w:val="00FE2EE1"/>
    <w:rsid w:val="00FE2FDD"/>
    <w:rsid w:val="00FE346C"/>
    <w:rsid w:val="00FE3548"/>
    <w:rsid w:val="00FE37E7"/>
    <w:rsid w:val="00FE38C6"/>
    <w:rsid w:val="00FE39E0"/>
    <w:rsid w:val="00FE3AF9"/>
    <w:rsid w:val="00FE3C62"/>
    <w:rsid w:val="00FE408E"/>
    <w:rsid w:val="00FE47E4"/>
    <w:rsid w:val="00FE4999"/>
    <w:rsid w:val="00FE4FD2"/>
    <w:rsid w:val="00FE5577"/>
    <w:rsid w:val="00FE562F"/>
    <w:rsid w:val="00FE5B1C"/>
    <w:rsid w:val="00FE5DA3"/>
    <w:rsid w:val="00FE5DC7"/>
    <w:rsid w:val="00FE5F22"/>
    <w:rsid w:val="00FE6904"/>
    <w:rsid w:val="00FE6AF3"/>
    <w:rsid w:val="00FE70A2"/>
    <w:rsid w:val="00FE7279"/>
    <w:rsid w:val="00FE72DB"/>
    <w:rsid w:val="00FE748E"/>
    <w:rsid w:val="00FE7555"/>
    <w:rsid w:val="00FE7578"/>
    <w:rsid w:val="00FE759E"/>
    <w:rsid w:val="00FE75FC"/>
    <w:rsid w:val="00FE763D"/>
    <w:rsid w:val="00FE76CC"/>
    <w:rsid w:val="00FE77DC"/>
    <w:rsid w:val="00FE7903"/>
    <w:rsid w:val="00FE794F"/>
    <w:rsid w:val="00FE7C1D"/>
    <w:rsid w:val="00FE7D00"/>
    <w:rsid w:val="00FE7FA9"/>
    <w:rsid w:val="00FF00AF"/>
    <w:rsid w:val="00FF04E4"/>
    <w:rsid w:val="00FF05F7"/>
    <w:rsid w:val="00FF0F6F"/>
    <w:rsid w:val="00FF170C"/>
    <w:rsid w:val="00FF194F"/>
    <w:rsid w:val="00FF1A55"/>
    <w:rsid w:val="00FF1F0E"/>
    <w:rsid w:val="00FF2408"/>
    <w:rsid w:val="00FF2566"/>
    <w:rsid w:val="00FF2A3D"/>
    <w:rsid w:val="00FF2B49"/>
    <w:rsid w:val="00FF2B8D"/>
    <w:rsid w:val="00FF2D0F"/>
    <w:rsid w:val="00FF33D3"/>
    <w:rsid w:val="00FF3455"/>
    <w:rsid w:val="00FF36FC"/>
    <w:rsid w:val="00FF3702"/>
    <w:rsid w:val="00FF372B"/>
    <w:rsid w:val="00FF3BC6"/>
    <w:rsid w:val="00FF3BED"/>
    <w:rsid w:val="00FF3EEC"/>
    <w:rsid w:val="00FF3FD7"/>
    <w:rsid w:val="00FF42C2"/>
    <w:rsid w:val="00FF4374"/>
    <w:rsid w:val="00FF4549"/>
    <w:rsid w:val="00FF4923"/>
    <w:rsid w:val="00FF4A28"/>
    <w:rsid w:val="00FF4B69"/>
    <w:rsid w:val="00FF4D89"/>
    <w:rsid w:val="00FF4FA8"/>
    <w:rsid w:val="00FF5294"/>
    <w:rsid w:val="00FF5579"/>
    <w:rsid w:val="00FF5632"/>
    <w:rsid w:val="00FF596D"/>
    <w:rsid w:val="00FF5A59"/>
    <w:rsid w:val="00FF5AFD"/>
    <w:rsid w:val="00FF5B6C"/>
    <w:rsid w:val="00FF5DC6"/>
    <w:rsid w:val="00FF6106"/>
    <w:rsid w:val="00FF65D7"/>
    <w:rsid w:val="00FF6600"/>
    <w:rsid w:val="00FF6E79"/>
    <w:rsid w:val="00FF72D3"/>
    <w:rsid w:val="00FF7E2B"/>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16C126C"/>
  <w15:docId w15:val="{096FD39B-1D4E-43DC-BEE6-A89275DA0E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9E4"/>
    <w:pPr>
      <w:autoSpaceDE w:val="0"/>
      <w:autoSpaceDN w:val="0"/>
      <w:spacing w:line="260" w:lineRule="atLeast"/>
    </w:pPr>
    <w:rPr>
      <w:sz w:val="22"/>
      <w:szCs w:val="22"/>
      <w:lang w:val="en-GB"/>
    </w:rPr>
  </w:style>
  <w:style w:type="paragraph" w:styleId="Heading1">
    <w:name w:val="heading 1"/>
    <w:basedOn w:val="Heading2"/>
    <w:next w:val="BodyText"/>
    <w:qFormat/>
    <w:rsid w:val="002164F8"/>
    <w:pPr>
      <w:numPr>
        <w:numId w:val="1"/>
      </w:numPr>
      <w:ind w:left="0" w:firstLine="0"/>
      <w:outlineLvl w:val="0"/>
    </w:pPr>
  </w:style>
  <w:style w:type="paragraph" w:styleId="Heading2">
    <w:name w:val="heading 2"/>
    <w:basedOn w:val="Heading3"/>
    <w:next w:val="BodyText"/>
    <w:qFormat/>
    <w:rsid w:val="002164F8"/>
    <w:pPr>
      <w:tabs>
        <w:tab w:val="num" w:pos="643"/>
      </w:tabs>
      <w:spacing w:line="280" w:lineRule="atLeast"/>
      <w:ind w:left="643" w:hanging="360"/>
      <w:outlineLvl w:val="1"/>
    </w:pPr>
    <w:rPr>
      <w:b/>
      <w:bCs/>
      <w:sz w:val="24"/>
      <w:szCs w:val="24"/>
    </w:rPr>
  </w:style>
  <w:style w:type="paragraph" w:styleId="Heading3">
    <w:name w:val="heading 3"/>
    <w:basedOn w:val="BodyText"/>
    <w:next w:val="BodyText"/>
    <w:qFormat/>
    <w:rsid w:val="002164F8"/>
    <w:pPr>
      <w:keepNext/>
      <w:keepLines/>
      <w:spacing w:after="130"/>
      <w:outlineLvl w:val="2"/>
    </w:pPr>
    <w:rPr>
      <w:i/>
      <w:iCs/>
    </w:rPr>
  </w:style>
  <w:style w:type="paragraph" w:styleId="Heading4">
    <w:name w:val="heading 4"/>
    <w:basedOn w:val="BodyText"/>
    <w:next w:val="BodyText"/>
    <w:qFormat/>
    <w:rsid w:val="002164F8"/>
    <w:pPr>
      <w:outlineLvl w:val="3"/>
    </w:pPr>
  </w:style>
  <w:style w:type="paragraph" w:styleId="Heading5">
    <w:name w:val="heading 5"/>
    <w:basedOn w:val="Normal"/>
    <w:next w:val="Normal"/>
    <w:qFormat/>
    <w:rsid w:val="002164F8"/>
    <w:pPr>
      <w:outlineLvl w:val="4"/>
    </w:pPr>
  </w:style>
  <w:style w:type="paragraph" w:styleId="Heading6">
    <w:name w:val="heading 6"/>
    <w:basedOn w:val="Normal"/>
    <w:next w:val="Normal"/>
    <w:qFormat/>
    <w:rsid w:val="002164F8"/>
    <w:pPr>
      <w:outlineLvl w:val="5"/>
    </w:pPr>
  </w:style>
  <w:style w:type="paragraph" w:styleId="Heading7">
    <w:name w:val="heading 7"/>
    <w:basedOn w:val="Normal"/>
    <w:next w:val="Normal"/>
    <w:qFormat/>
    <w:rsid w:val="002164F8"/>
    <w:pPr>
      <w:outlineLvl w:val="6"/>
    </w:pPr>
  </w:style>
  <w:style w:type="paragraph" w:styleId="Heading8">
    <w:name w:val="heading 8"/>
    <w:basedOn w:val="Normal"/>
    <w:next w:val="Normal"/>
    <w:qFormat/>
    <w:rsid w:val="002164F8"/>
    <w:pPr>
      <w:outlineLvl w:val="7"/>
    </w:pPr>
  </w:style>
  <w:style w:type="paragraph" w:styleId="Heading9">
    <w:name w:val="heading 9"/>
    <w:basedOn w:val="Normal"/>
    <w:next w:val="Normal"/>
    <w:qFormat/>
    <w:rsid w:val="002164F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164F8"/>
    <w:pPr>
      <w:spacing w:after="260"/>
    </w:pPr>
  </w:style>
  <w:style w:type="paragraph" w:styleId="Footer">
    <w:name w:val="footer"/>
    <w:basedOn w:val="Normal"/>
    <w:link w:val="FooterChar"/>
    <w:uiPriority w:val="99"/>
    <w:rsid w:val="002164F8"/>
    <w:pPr>
      <w:tabs>
        <w:tab w:val="right" w:pos="8505"/>
      </w:tabs>
    </w:pPr>
    <w:rPr>
      <w:sz w:val="18"/>
      <w:szCs w:val="18"/>
    </w:rPr>
  </w:style>
  <w:style w:type="paragraph" w:styleId="Header">
    <w:name w:val="header"/>
    <w:basedOn w:val="Normal"/>
    <w:link w:val="HeaderChar"/>
    <w:rsid w:val="002164F8"/>
    <w:pPr>
      <w:spacing w:line="220" w:lineRule="exact"/>
      <w:jc w:val="right"/>
    </w:pPr>
    <w:rPr>
      <w:i/>
      <w:iCs/>
      <w:sz w:val="18"/>
      <w:szCs w:val="18"/>
    </w:rPr>
  </w:style>
  <w:style w:type="paragraph" w:styleId="ListBullet">
    <w:name w:val="List Bullet"/>
    <w:basedOn w:val="BodyText"/>
    <w:autoRedefine/>
    <w:rsid w:val="002164F8"/>
    <w:pPr>
      <w:ind w:left="340" w:hanging="340"/>
    </w:pPr>
  </w:style>
  <w:style w:type="paragraph" w:styleId="ListBullet2">
    <w:name w:val="List Bullet 2"/>
    <w:basedOn w:val="ListBullet"/>
    <w:autoRedefine/>
    <w:rsid w:val="002164F8"/>
    <w:pPr>
      <w:ind w:left="680"/>
    </w:pPr>
  </w:style>
  <w:style w:type="paragraph" w:styleId="BodyTextIndent">
    <w:name w:val="Body Text Indent"/>
    <w:basedOn w:val="Normal"/>
    <w:rsid w:val="002164F8"/>
    <w:pPr>
      <w:tabs>
        <w:tab w:val="left" w:pos="540"/>
      </w:tabs>
      <w:spacing w:before="120" w:line="240" w:lineRule="auto"/>
      <w:ind w:right="749"/>
      <w:jc w:val="both"/>
    </w:pPr>
    <w:rPr>
      <w:sz w:val="28"/>
      <w:szCs w:val="28"/>
      <w:lang w:val="en-US"/>
    </w:rPr>
  </w:style>
  <w:style w:type="paragraph" w:customStyle="1" w:styleId="zfaxdetails">
    <w:name w:val="zfax details"/>
    <w:basedOn w:val="Normal"/>
    <w:rsid w:val="002164F8"/>
    <w:rPr>
      <w:sz w:val="18"/>
      <w:szCs w:val="18"/>
    </w:rPr>
  </w:style>
  <w:style w:type="paragraph" w:customStyle="1" w:styleId="zdisclaimer">
    <w:name w:val="zdisclaimer"/>
    <w:basedOn w:val="Normal"/>
    <w:next w:val="Footer"/>
    <w:rsid w:val="002164F8"/>
    <w:pPr>
      <w:framePr w:wrap="auto" w:vAnchor="page" w:hAnchor="page" w:x="3238" w:y="14685"/>
      <w:spacing w:line="240" w:lineRule="exact"/>
    </w:pPr>
    <w:rPr>
      <w:sz w:val="20"/>
      <w:szCs w:val="20"/>
    </w:rPr>
  </w:style>
  <w:style w:type="paragraph" w:styleId="FootnoteText">
    <w:name w:val="footnote text"/>
    <w:basedOn w:val="Normal"/>
    <w:semiHidden/>
    <w:rsid w:val="002164F8"/>
    <w:rPr>
      <w:sz w:val="18"/>
      <w:szCs w:val="18"/>
    </w:rPr>
  </w:style>
  <w:style w:type="paragraph" w:customStyle="1" w:styleId="zsubject">
    <w:name w:val="zsubject"/>
    <w:basedOn w:val="Normal"/>
    <w:rsid w:val="002164F8"/>
    <w:pPr>
      <w:spacing w:after="520"/>
    </w:pPr>
    <w:rPr>
      <w:b/>
      <w:bCs/>
    </w:rPr>
  </w:style>
  <w:style w:type="paragraph" w:customStyle="1" w:styleId="zDistnHeader">
    <w:name w:val="zDistnHeader"/>
    <w:basedOn w:val="Normal"/>
    <w:next w:val="Normal"/>
    <w:rsid w:val="002164F8"/>
    <w:pPr>
      <w:keepNext/>
      <w:spacing w:before="520"/>
    </w:pPr>
  </w:style>
  <w:style w:type="paragraph" w:customStyle="1" w:styleId="Graphic">
    <w:name w:val="Graphic"/>
    <w:basedOn w:val="Signature"/>
    <w:rsid w:val="002164F8"/>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2164F8"/>
    <w:pPr>
      <w:spacing w:line="240" w:lineRule="auto"/>
    </w:pPr>
  </w:style>
  <w:style w:type="paragraph" w:customStyle="1" w:styleId="zdetails">
    <w:name w:val="zdetails"/>
    <w:basedOn w:val="Normal"/>
    <w:rsid w:val="002164F8"/>
    <w:pPr>
      <w:spacing w:line="240" w:lineRule="exact"/>
    </w:pPr>
    <w:rPr>
      <w:sz w:val="16"/>
      <w:szCs w:val="16"/>
    </w:rPr>
  </w:style>
  <w:style w:type="paragraph" w:customStyle="1" w:styleId="zbrand">
    <w:name w:val="zbrand"/>
    <w:basedOn w:val="Normal"/>
    <w:rsid w:val="002164F8"/>
    <w:pPr>
      <w:keepLines/>
      <w:framePr w:wrap="auto" w:vAnchor="page" w:hAnchor="page" w:x="3063" w:y="1458"/>
      <w:spacing w:line="240" w:lineRule="atLeast"/>
    </w:pPr>
    <w:rPr>
      <w:noProof/>
      <w:lang w:val="en-US"/>
    </w:rPr>
  </w:style>
  <w:style w:type="character" w:styleId="PageNumber">
    <w:name w:val="page number"/>
    <w:rsid w:val="002164F8"/>
    <w:rPr>
      <w:rFonts w:cs="Times New Roman"/>
      <w:sz w:val="22"/>
      <w:szCs w:val="22"/>
    </w:rPr>
  </w:style>
  <w:style w:type="paragraph" w:styleId="Title">
    <w:name w:val="Title"/>
    <w:basedOn w:val="Normal"/>
    <w:qFormat/>
    <w:rsid w:val="002164F8"/>
    <w:pPr>
      <w:spacing w:line="240" w:lineRule="auto"/>
      <w:ind w:left="540" w:right="749"/>
      <w:jc w:val="center"/>
    </w:pPr>
    <w:rPr>
      <w:sz w:val="24"/>
      <w:szCs w:val="24"/>
      <w:u w:val="single"/>
      <w:lang w:val="en-US"/>
    </w:rPr>
  </w:style>
  <w:style w:type="paragraph" w:styleId="BlockText">
    <w:name w:val="Block Text"/>
    <w:basedOn w:val="Normal"/>
    <w:rsid w:val="002164F8"/>
    <w:pPr>
      <w:spacing w:before="240" w:line="240" w:lineRule="auto"/>
      <w:ind w:left="547" w:right="749" w:firstLine="1440"/>
      <w:jc w:val="both"/>
    </w:pPr>
    <w:rPr>
      <w:sz w:val="28"/>
      <w:szCs w:val="28"/>
      <w:lang w:val="en-US"/>
    </w:rPr>
  </w:style>
  <w:style w:type="paragraph" w:styleId="Caption">
    <w:name w:val="caption"/>
    <w:basedOn w:val="Normal"/>
    <w:next w:val="Normal"/>
    <w:qFormat/>
    <w:rsid w:val="002164F8"/>
    <w:pPr>
      <w:spacing w:before="240" w:line="240" w:lineRule="auto"/>
      <w:ind w:right="389"/>
      <w:jc w:val="both"/>
    </w:pPr>
    <w:rPr>
      <w:sz w:val="28"/>
      <w:szCs w:val="28"/>
    </w:rPr>
  </w:style>
  <w:style w:type="paragraph" w:styleId="BodyText3">
    <w:name w:val="Body Text 3"/>
    <w:basedOn w:val="Normal"/>
    <w:rsid w:val="002164F8"/>
    <w:pPr>
      <w:tabs>
        <w:tab w:val="left" w:pos="540"/>
      </w:tabs>
      <w:spacing w:line="240" w:lineRule="auto"/>
      <w:ind w:right="389"/>
      <w:jc w:val="both"/>
    </w:pPr>
    <w:rPr>
      <w:sz w:val="28"/>
      <w:szCs w:val="28"/>
    </w:rPr>
  </w:style>
  <w:style w:type="paragraph" w:customStyle="1" w:styleId="BlockQuotation">
    <w:name w:val="Block Quotation"/>
    <w:basedOn w:val="Normal"/>
    <w:rsid w:val="002164F8"/>
    <w:pPr>
      <w:widowControl w:val="0"/>
      <w:spacing w:before="120" w:line="240" w:lineRule="auto"/>
      <w:ind w:left="547" w:right="389"/>
      <w:jc w:val="both"/>
    </w:pPr>
    <w:rPr>
      <w:sz w:val="28"/>
      <w:szCs w:val="28"/>
      <w:lang w:val="en-US"/>
    </w:rPr>
  </w:style>
  <w:style w:type="paragraph" w:styleId="BodyTextIndent2">
    <w:name w:val="Body Text Indent 2"/>
    <w:basedOn w:val="Normal"/>
    <w:rsid w:val="002164F8"/>
    <w:pPr>
      <w:ind w:left="1260" w:hanging="1260"/>
    </w:pPr>
    <w:rPr>
      <w:sz w:val="32"/>
      <w:szCs w:val="32"/>
    </w:rPr>
  </w:style>
  <w:style w:type="paragraph" w:styleId="BalloonText">
    <w:name w:val="Balloon Text"/>
    <w:basedOn w:val="Normal"/>
    <w:semiHidden/>
    <w:rsid w:val="002164F8"/>
    <w:rPr>
      <w:sz w:val="16"/>
      <w:szCs w:val="16"/>
    </w:rPr>
  </w:style>
  <w:style w:type="table" w:styleId="TableGrid">
    <w:name w:val="Table Grid"/>
    <w:basedOn w:val="TableNormal"/>
    <w:uiPriority w:val="39"/>
    <w:rsid w:val="0049545B"/>
    <w:pPr>
      <w:autoSpaceDE w:val="0"/>
      <w:autoSpaceDN w:val="0"/>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อักขระ Char Char Char"/>
    <w:basedOn w:val="Normal"/>
    <w:rsid w:val="00167824"/>
    <w:pPr>
      <w:autoSpaceDE/>
      <w:autoSpaceDN/>
      <w:spacing w:after="160" w:line="240" w:lineRule="exact"/>
    </w:pPr>
    <w:rPr>
      <w:rFonts w:ascii="Verdana" w:hAnsi="Verdana" w:cs="Times New Roman"/>
      <w:sz w:val="20"/>
      <w:szCs w:val="20"/>
      <w:lang w:val="en-US" w:bidi="ar-SA"/>
    </w:rPr>
  </w:style>
  <w:style w:type="paragraph" w:customStyle="1" w:styleId="CharCharCharCharCharChar">
    <w:name w:val="Char Char Char Char Char Char อักขระ อักขระ"/>
    <w:basedOn w:val="Normal"/>
    <w:rsid w:val="00053CC7"/>
    <w:pPr>
      <w:autoSpaceDE/>
      <w:autoSpaceDN/>
      <w:spacing w:after="160" w:line="240" w:lineRule="exact"/>
    </w:pPr>
    <w:rPr>
      <w:rFonts w:ascii="Verdana" w:hAnsi="Verdana" w:cs="Times New Roman"/>
      <w:sz w:val="20"/>
      <w:szCs w:val="20"/>
      <w:lang w:val="en-US" w:bidi="ar-SA"/>
    </w:rPr>
  </w:style>
  <w:style w:type="paragraph" w:styleId="HTMLPreformatted">
    <w:name w:val="HTML Preformatted"/>
    <w:basedOn w:val="Normal"/>
    <w:rsid w:val="00502BD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spacing w:line="240" w:lineRule="auto"/>
    </w:pPr>
    <w:rPr>
      <w:rFonts w:ascii="Courier New" w:hAnsi="Courier New" w:cs="Courier New"/>
      <w:sz w:val="20"/>
      <w:szCs w:val="20"/>
      <w:lang w:val="en-US"/>
    </w:rPr>
  </w:style>
  <w:style w:type="paragraph" w:customStyle="1" w:styleId="CharCharCharChar">
    <w:name w:val="อักขระ Char อักขระ Char Char Char อักขระ"/>
    <w:basedOn w:val="Normal"/>
    <w:rsid w:val="0031247A"/>
    <w:pPr>
      <w:autoSpaceDE/>
      <w:autoSpaceDN/>
      <w:spacing w:after="160" w:line="240" w:lineRule="exact"/>
    </w:pPr>
    <w:rPr>
      <w:rFonts w:ascii="Verdana" w:hAnsi="Verdana"/>
      <w:sz w:val="20"/>
      <w:szCs w:val="20"/>
      <w:lang w:val="en-US" w:bidi="ar-SA"/>
    </w:rPr>
  </w:style>
  <w:style w:type="paragraph" w:customStyle="1" w:styleId="CharCharCharCharCharCharCharCharChar">
    <w:name w:val="อักขระ Char Char Char Char Char Char Char Char Char"/>
    <w:basedOn w:val="Normal"/>
    <w:rsid w:val="00F42404"/>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
    <w:name w:val="อักขระ Char Char Char Char Char Char Char Char Char Char Char Char"/>
    <w:basedOn w:val="Normal"/>
    <w:rsid w:val="000C255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951A83"/>
    <w:pPr>
      <w:autoSpaceDE/>
      <w:autoSpaceDN/>
      <w:spacing w:after="160" w:line="240" w:lineRule="exact"/>
    </w:pPr>
    <w:rPr>
      <w:rFonts w:ascii="Verdana" w:hAnsi="Verdana" w:cs="Times New Roman"/>
      <w:sz w:val="20"/>
      <w:szCs w:val="20"/>
      <w:lang w:val="en-US" w:bidi="ar-SA"/>
    </w:rPr>
  </w:style>
  <w:style w:type="paragraph" w:customStyle="1" w:styleId="CharCharCharCharCharChar0">
    <w:name w:val="Char Char อักขระ อักขระ Char Char อักขระ อักขระ Char Char"/>
    <w:basedOn w:val="Normal"/>
    <w:rsid w:val="000D555E"/>
    <w:pPr>
      <w:autoSpaceDE/>
      <w:autoSpaceDN/>
      <w:spacing w:after="160" w:line="240" w:lineRule="exact"/>
    </w:pPr>
    <w:rPr>
      <w:rFonts w:ascii="Verdana" w:eastAsia="SimSun" w:hAnsi="Verdana" w:cs="Times New Roman"/>
      <w:sz w:val="20"/>
      <w:szCs w:val="20"/>
      <w:lang w:val="en-US" w:bidi="ar-SA"/>
    </w:rPr>
  </w:style>
  <w:style w:type="paragraph" w:customStyle="1" w:styleId="CharCharCharCharCharCharChar">
    <w:name w:val="อักขระ Char Char อักขระ อักขระ Char Char อักขระ Char Char Char อักขระ อักขระ"/>
    <w:basedOn w:val="Normal"/>
    <w:rsid w:val="000D555E"/>
    <w:pPr>
      <w:autoSpaceDE/>
      <w:autoSpaceDN/>
      <w:spacing w:after="160" w:line="240" w:lineRule="exact"/>
    </w:pPr>
    <w:rPr>
      <w:rFonts w:ascii="Verdana" w:eastAsia="SimSun" w:hAnsi="Verdana"/>
      <w:sz w:val="20"/>
      <w:szCs w:val="20"/>
      <w:lang w:val="en-US" w:bidi="ar-SA"/>
    </w:rPr>
  </w:style>
  <w:style w:type="paragraph" w:styleId="BodyText2">
    <w:name w:val="Body Text 2"/>
    <w:basedOn w:val="Normal"/>
    <w:rsid w:val="00B1027A"/>
    <w:pPr>
      <w:spacing w:after="120" w:line="480" w:lineRule="auto"/>
    </w:pPr>
    <w:rPr>
      <w:szCs w:val="25"/>
    </w:rPr>
  </w:style>
  <w:style w:type="paragraph" w:customStyle="1" w:styleId="Char">
    <w:name w:val="Char"/>
    <w:basedOn w:val="Normal"/>
    <w:rsid w:val="00367786"/>
    <w:pPr>
      <w:autoSpaceDE/>
      <w:autoSpaceDN/>
      <w:spacing w:after="160" w:line="240" w:lineRule="exact"/>
    </w:pPr>
    <w:rPr>
      <w:rFonts w:ascii="Verdana" w:hAnsi="Verdana" w:cs="Times New Roman"/>
      <w:sz w:val="20"/>
      <w:szCs w:val="20"/>
      <w:lang w:val="en-US" w:bidi="ar-SA"/>
    </w:rPr>
  </w:style>
  <w:style w:type="paragraph" w:styleId="BodyTextIndent3">
    <w:name w:val="Body Text Indent 3"/>
    <w:basedOn w:val="Normal"/>
    <w:link w:val="BodyTextIndent3Char"/>
    <w:uiPriority w:val="99"/>
    <w:unhideWhenUsed/>
    <w:rsid w:val="00EB489D"/>
    <w:pPr>
      <w:autoSpaceDE/>
      <w:autoSpaceDN/>
      <w:spacing w:after="120" w:line="240" w:lineRule="auto"/>
      <w:ind w:left="283"/>
    </w:pPr>
    <w:rPr>
      <w:sz w:val="16"/>
      <w:szCs w:val="20"/>
    </w:rPr>
  </w:style>
  <w:style w:type="character" w:customStyle="1" w:styleId="BodyTextIndent3Char">
    <w:name w:val="Body Text Indent 3 Char"/>
    <w:link w:val="BodyTextIndent3"/>
    <w:uiPriority w:val="99"/>
    <w:rsid w:val="00EB489D"/>
    <w:rPr>
      <w:sz w:val="16"/>
    </w:rPr>
  </w:style>
  <w:style w:type="paragraph" w:styleId="ListParagraph">
    <w:name w:val="List Paragraph"/>
    <w:aliases w:val="FS ENG01"/>
    <w:basedOn w:val="Normal"/>
    <w:link w:val="ListParagraphChar"/>
    <w:uiPriority w:val="34"/>
    <w:qFormat/>
    <w:rsid w:val="00596942"/>
    <w:pPr>
      <w:autoSpaceDE/>
      <w:autoSpaceDN/>
      <w:ind w:left="720"/>
      <w:contextualSpacing/>
    </w:pPr>
    <w:rPr>
      <w:rFonts w:eastAsia="SimSun"/>
      <w:szCs w:val="28"/>
    </w:rPr>
  </w:style>
  <w:style w:type="character" w:customStyle="1" w:styleId="FooterChar">
    <w:name w:val="Footer Char"/>
    <w:link w:val="Footer"/>
    <w:uiPriority w:val="99"/>
    <w:rsid w:val="00E72A7E"/>
    <w:rPr>
      <w:sz w:val="18"/>
      <w:szCs w:val="18"/>
      <w:lang w:val="en-GB"/>
    </w:rPr>
  </w:style>
  <w:style w:type="character" w:customStyle="1" w:styleId="HeaderChar">
    <w:name w:val="Header Char"/>
    <w:link w:val="Header"/>
    <w:rsid w:val="00B2157F"/>
    <w:rPr>
      <w:i/>
      <w:iCs/>
      <w:sz w:val="18"/>
      <w:szCs w:val="18"/>
      <w:lang w:val="en-GB"/>
    </w:rPr>
  </w:style>
  <w:style w:type="paragraph" w:customStyle="1" w:styleId="Preformatted">
    <w:name w:val="Preformatted"/>
    <w:basedOn w:val="Normal"/>
    <w:uiPriority w:val="99"/>
    <w:rsid w:val="00B2157F"/>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autoSpaceDN/>
      <w:spacing w:line="240" w:lineRule="auto"/>
    </w:pPr>
    <w:rPr>
      <w:rFonts w:ascii="Courier New" w:hAnsi="Courier New" w:cs="Tahoma"/>
      <w:sz w:val="20"/>
      <w:szCs w:val="20"/>
      <w:lang w:val="th-TH" w:eastAsia="th-TH"/>
    </w:rPr>
  </w:style>
  <w:style w:type="paragraph" w:customStyle="1" w:styleId="AA">
    <w:name w:val="AA"/>
    <w:basedOn w:val="Normal"/>
    <w:rsid w:val="00B2157F"/>
    <w:pPr>
      <w:pBdr>
        <w:bottom w:val="double" w:sz="4" w:space="1" w:color="auto"/>
      </w:pBdr>
      <w:autoSpaceDE/>
      <w:autoSpaceDN/>
      <w:spacing w:line="240" w:lineRule="auto"/>
      <w:jc w:val="right"/>
    </w:pPr>
    <w:rPr>
      <w:rFonts w:ascii="Angsana New"/>
      <w:sz w:val="28"/>
      <w:szCs w:val="28"/>
      <w:lang w:val="en-US"/>
    </w:rPr>
  </w:style>
  <w:style w:type="paragraph" w:customStyle="1" w:styleId="Ple2">
    <w:name w:val="Ple2"/>
    <w:basedOn w:val="PlainText"/>
    <w:rsid w:val="00B2157F"/>
  </w:style>
  <w:style w:type="paragraph" w:styleId="PlainText">
    <w:name w:val="Plain Text"/>
    <w:basedOn w:val="Normal"/>
    <w:link w:val="PlainTextChar"/>
    <w:rsid w:val="00B2157F"/>
    <w:rPr>
      <w:rFonts w:ascii="Courier New" w:hAnsi="Courier New"/>
      <w:sz w:val="20"/>
      <w:szCs w:val="25"/>
    </w:rPr>
  </w:style>
  <w:style w:type="character" w:customStyle="1" w:styleId="PlainTextChar">
    <w:name w:val="Plain Text Char"/>
    <w:link w:val="PlainText"/>
    <w:rsid w:val="00B2157F"/>
    <w:rPr>
      <w:rFonts w:ascii="Courier New" w:hAnsi="Courier New"/>
      <w:szCs w:val="25"/>
      <w:lang w:val="en-GB"/>
    </w:rPr>
  </w:style>
  <w:style w:type="paragraph" w:customStyle="1" w:styleId="Default">
    <w:name w:val="Default"/>
    <w:rsid w:val="003F5425"/>
    <w:pPr>
      <w:autoSpaceDE w:val="0"/>
      <w:autoSpaceDN w:val="0"/>
      <w:adjustRightInd w:val="0"/>
    </w:pPr>
    <w:rPr>
      <w:rFonts w:ascii="EucrosiaUPC" w:hAnsi="EucrosiaUPC" w:cs="EucrosiaUPC"/>
      <w:color w:val="000000"/>
      <w:sz w:val="24"/>
      <w:szCs w:val="24"/>
    </w:rPr>
  </w:style>
  <w:style w:type="paragraph" w:customStyle="1" w:styleId="CharCharCharCharChar">
    <w:name w:val="Char Char Char อักขระ อักขระ Char Char อักขระ อักขระ"/>
    <w:basedOn w:val="Normal"/>
    <w:rsid w:val="004B1CBC"/>
    <w:pPr>
      <w:autoSpaceDE/>
      <w:autoSpaceDN/>
      <w:spacing w:after="160" w:line="240" w:lineRule="exact"/>
    </w:pPr>
    <w:rPr>
      <w:rFonts w:ascii="Verdana" w:hAnsi="Verdana" w:cs="Times New Roman"/>
      <w:sz w:val="20"/>
      <w:szCs w:val="20"/>
      <w:lang w:val="en-US" w:bidi="ar-SA"/>
    </w:rPr>
  </w:style>
  <w:style w:type="paragraph" w:customStyle="1" w:styleId="CharCharCharCharCharCharCharCharCharCharCharChar0">
    <w:name w:val="อักขระ Char Char Char Char Char Char Char Char Char Char Char Char"/>
    <w:basedOn w:val="Normal"/>
    <w:rsid w:val="006C5C52"/>
    <w:pPr>
      <w:autoSpaceDE/>
      <w:autoSpaceDN/>
      <w:spacing w:after="160" w:line="240" w:lineRule="exact"/>
    </w:pPr>
    <w:rPr>
      <w:rFonts w:ascii="Verdana" w:hAnsi="Verdana" w:cs="Times New Roman"/>
      <w:sz w:val="20"/>
      <w:szCs w:val="20"/>
      <w:lang w:val="en-US" w:bidi="ar-SA"/>
    </w:rPr>
  </w:style>
  <w:style w:type="character" w:styleId="Hyperlink">
    <w:name w:val="Hyperlink"/>
    <w:rsid w:val="00B8520F"/>
    <w:rPr>
      <w:color w:val="0000FF"/>
      <w:u w:val="single"/>
    </w:rPr>
  </w:style>
  <w:style w:type="paragraph" w:customStyle="1" w:styleId="BodyTextIndentAngsanaNew">
    <w:name w:val="Body Text Indent  + Angsana New"/>
    <w:basedOn w:val="BodyTextIndent2"/>
    <w:link w:val="BodyTextIndentAngsanaNewChar"/>
    <w:rsid w:val="00F50A37"/>
    <w:pPr>
      <w:tabs>
        <w:tab w:val="left" w:pos="426"/>
      </w:tabs>
      <w:autoSpaceDE/>
      <w:autoSpaceDN/>
      <w:spacing w:line="340" w:lineRule="exact"/>
      <w:ind w:left="425" w:firstLine="0"/>
      <w:jc w:val="thaiDistribute"/>
    </w:pPr>
    <w:rPr>
      <w:rFonts w:ascii="Angsana New" w:eastAsia="Cordia New" w:hAnsi="Angsana New"/>
      <w:sz w:val="28"/>
      <w:szCs w:val="28"/>
    </w:rPr>
  </w:style>
  <w:style w:type="character" w:customStyle="1" w:styleId="BodyTextIndentAngsanaNewChar">
    <w:name w:val="Body Text Indent  + Angsana New Char"/>
    <w:link w:val="BodyTextIndentAngsanaNew"/>
    <w:rsid w:val="00F50A37"/>
    <w:rPr>
      <w:rFonts w:ascii="Angsana New" w:eastAsia="Cordia New" w:hAnsi="Angsana New"/>
      <w:sz w:val="28"/>
      <w:szCs w:val="28"/>
    </w:rPr>
  </w:style>
  <w:style w:type="paragraph" w:customStyle="1" w:styleId="AccPolicysubhead">
    <w:name w:val="Acc Policy sub head"/>
    <w:basedOn w:val="BodyText"/>
    <w:next w:val="BodyText"/>
    <w:link w:val="AccPolicysubheadChar"/>
    <w:autoRedefine/>
    <w:rsid w:val="007A30E9"/>
    <w:pPr>
      <w:autoSpaceDE/>
      <w:autoSpaceDN/>
      <w:spacing w:after="0" w:line="240" w:lineRule="auto"/>
      <w:ind w:left="426"/>
      <w:jc w:val="thaiDistribute"/>
    </w:pPr>
    <w:rPr>
      <w:rFonts w:cs="Times New Roman"/>
      <w:b/>
      <w:lang w:val="en-US" w:eastAsia="en-GB"/>
    </w:rPr>
  </w:style>
  <w:style w:type="character" w:customStyle="1" w:styleId="AccPolicysubheadChar">
    <w:name w:val="Acc Policy sub head Char"/>
    <w:basedOn w:val="DefaultParagraphFont"/>
    <w:link w:val="AccPolicysubhead"/>
    <w:rsid w:val="007A30E9"/>
    <w:rPr>
      <w:rFonts w:cs="Times New Roman"/>
      <w:b/>
      <w:sz w:val="22"/>
      <w:szCs w:val="22"/>
      <w:lang w:eastAsia="en-GB"/>
    </w:rPr>
  </w:style>
  <w:style w:type="paragraph" w:styleId="NoSpacing">
    <w:name w:val="No Spacing"/>
    <w:uiPriority w:val="1"/>
    <w:qFormat/>
    <w:rsid w:val="000344B5"/>
    <w:rPr>
      <w:rFonts w:asciiTheme="minorHAnsi" w:eastAsiaTheme="minorHAnsi" w:hAnsiTheme="minorHAnsi" w:cstheme="minorBidi"/>
      <w:sz w:val="22"/>
      <w:szCs w:val="28"/>
    </w:rPr>
  </w:style>
  <w:style w:type="numbering" w:customStyle="1" w:styleId="Style1">
    <w:name w:val="Style1"/>
    <w:uiPriority w:val="99"/>
    <w:rsid w:val="00FD78E0"/>
    <w:pPr>
      <w:numPr>
        <w:numId w:val="3"/>
      </w:numPr>
    </w:pPr>
  </w:style>
  <w:style w:type="character" w:customStyle="1" w:styleId="BodyTextChar1">
    <w:name w:val="Body Text Char1"/>
    <w:aliases w:val="bt Char,body text Char,Body Char"/>
    <w:rsid w:val="00341451"/>
  </w:style>
  <w:style w:type="paragraph" w:customStyle="1" w:styleId="a">
    <w:name w:val="???????"/>
    <w:basedOn w:val="Normal"/>
    <w:uiPriority w:val="99"/>
    <w:rsid w:val="00341899"/>
    <w:pPr>
      <w:tabs>
        <w:tab w:val="left" w:pos="1080"/>
      </w:tabs>
      <w:autoSpaceDE/>
      <w:autoSpaceDN/>
      <w:spacing w:line="240" w:lineRule="auto"/>
    </w:pPr>
    <w:rPr>
      <w:sz w:val="30"/>
      <w:szCs w:val="30"/>
      <w:lang w:val="th-TH"/>
    </w:rPr>
  </w:style>
  <w:style w:type="character" w:styleId="CommentReference">
    <w:name w:val="annotation reference"/>
    <w:basedOn w:val="DefaultParagraphFont"/>
    <w:semiHidden/>
    <w:unhideWhenUsed/>
    <w:rsid w:val="007462EA"/>
    <w:rPr>
      <w:sz w:val="16"/>
      <w:szCs w:val="18"/>
    </w:rPr>
  </w:style>
  <w:style w:type="paragraph" w:styleId="CommentText">
    <w:name w:val="annotation text"/>
    <w:basedOn w:val="Normal"/>
    <w:link w:val="CommentTextChar"/>
    <w:semiHidden/>
    <w:unhideWhenUsed/>
    <w:rsid w:val="007462EA"/>
    <w:pPr>
      <w:spacing w:line="240" w:lineRule="auto"/>
    </w:pPr>
    <w:rPr>
      <w:sz w:val="20"/>
      <w:szCs w:val="25"/>
    </w:rPr>
  </w:style>
  <w:style w:type="character" w:customStyle="1" w:styleId="CommentTextChar">
    <w:name w:val="Comment Text Char"/>
    <w:basedOn w:val="DefaultParagraphFont"/>
    <w:link w:val="CommentText"/>
    <w:semiHidden/>
    <w:rsid w:val="007462EA"/>
    <w:rPr>
      <w:szCs w:val="25"/>
      <w:lang w:val="en-GB"/>
    </w:rPr>
  </w:style>
  <w:style w:type="paragraph" w:styleId="CommentSubject">
    <w:name w:val="annotation subject"/>
    <w:basedOn w:val="CommentText"/>
    <w:next w:val="CommentText"/>
    <w:link w:val="CommentSubjectChar"/>
    <w:semiHidden/>
    <w:unhideWhenUsed/>
    <w:rsid w:val="007462EA"/>
    <w:rPr>
      <w:b/>
      <w:bCs/>
    </w:rPr>
  </w:style>
  <w:style w:type="character" w:customStyle="1" w:styleId="CommentSubjectChar">
    <w:name w:val="Comment Subject Char"/>
    <w:basedOn w:val="CommentTextChar"/>
    <w:link w:val="CommentSubject"/>
    <w:semiHidden/>
    <w:rsid w:val="007462EA"/>
    <w:rPr>
      <w:b/>
      <w:bCs/>
      <w:szCs w:val="25"/>
      <w:lang w:val="en-GB"/>
    </w:rPr>
  </w:style>
  <w:style w:type="paragraph" w:styleId="Index8">
    <w:name w:val="index 8"/>
    <w:basedOn w:val="Normal"/>
    <w:next w:val="Normal"/>
    <w:semiHidden/>
    <w:rsid w:val="0083514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autoSpaceDE/>
      <w:autoSpaceDN/>
      <w:spacing w:line="240" w:lineRule="atLeast"/>
      <w:ind w:left="2269" w:hanging="284"/>
    </w:pPr>
    <w:rPr>
      <w:rFonts w:ascii="Arial" w:hAnsi="Arial"/>
      <w:sz w:val="18"/>
      <w:szCs w:val="18"/>
      <w:lang w:val="en-US"/>
    </w:rPr>
  </w:style>
  <w:style w:type="paragraph" w:customStyle="1" w:styleId="a0">
    <w:name w:val="Åº"/>
    <w:basedOn w:val="Normal"/>
    <w:rsid w:val="00835149"/>
    <w:pPr>
      <w:tabs>
        <w:tab w:val="left" w:pos="360"/>
        <w:tab w:val="left" w:pos="720"/>
        <w:tab w:val="left" w:pos="1080"/>
      </w:tabs>
      <w:autoSpaceDE/>
      <w:autoSpaceDN/>
      <w:spacing w:line="240" w:lineRule="auto"/>
    </w:pPr>
    <w:rPr>
      <w:sz w:val="28"/>
      <w:szCs w:val="28"/>
      <w:lang w:val="th-TH"/>
    </w:rPr>
  </w:style>
  <w:style w:type="paragraph" w:customStyle="1" w:styleId="E">
    <w:name w:val="Å§ª×èÍ E"/>
    <w:basedOn w:val="Normal"/>
    <w:rsid w:val="00835149"/>
    <w:pPr>
      <w:autoSpaceDE/>
      <w:autoSpaceDN/>
      <w:spacing w:line="240" w:lineRule="auto"/>
      <w:ind w:left="5040" w:right="540"/>
      <w:jc w:val="center"/>
    </w:pPr>
    <w:rPr>
      <w:rFonts w:ascii="Book Antiqua" w:hAnsi="Book Antiqua"/>
      <w:lang w:val="th-TH"/>
    </w:rPr>
  </w:style>
  <w:style w:type="character" w:customStyle="1" w:styleId="tlid-translation">
    <w:name w:val="tlid-translation"/>
    <w:basedOn w:val="DefaultParagraphFont"/>
    <w:rsid w:val="006D3C37"/>
  </w:style>
  <w:style w:type="character" w:customStyle="1" w:styleId="BodyTextChar">
    <w:name w:val="Body Text Char"/>
    <w:link w:val="BodyText"/>
    <w:rsid w:val="00861FAD"/>
    <w:rPr>
      <w:sz w:val="22"/>
      <w:szCs w:val="22"/>
      <w:lang w:val="en-GB"/>
    </w:rPr>
  </w:style>
  <w:style w:type="character" w:customStyle="1" w:styleId="ListParagraphChar">
    <w:name w:val="List Paragraph Char"/>
    <w:aliases w:val="FS ENG01 Char"/>
    <w:link w:val="ListParagraph"/>
    <w:uiPriority w:val="34"/>
    <w:locked/>
    <w:rsid w:val="005F4400"/>
    <w:rPr>
      <w:rFonts w:eastAsia="SimSun"/>
      <w:sz w:val="22"/>
      <w:szCs w:val="28"/>
      <w:lang w:val="en-GB"/>
    </w:rPr>
  </w:style>
  <w:style w:type="character" w:customStyle="1" w:styleId="jlqj4b">
    <w:name w:val="jlqj4b"/>
    <w:basedOn w:val="DefaultParagraphFont"/>
    <w:rsid w:val="006C36B9"/>
  </w:style>
  <w:style w:type="paragraph" w:customStyle="1" w:styleId="AONormal">
    <w:name w:val="AONormal"/>
    <w:rsid w:val="00A7336F"/>
    <w:pPr>
      <w:spacing w:line="260" w:lineRule="atLeast"/>
    </w:pPr>
    <w:rPr>
      <w:rFonts w:eastAsia="SimSun"/>
      <w:sz w:val="22"/>
      <w:szCs w:val="22"/>
      <w:lang w:val="en-GB" w:bidi="ar-SA"/>
    </w:rPr>
  </w:style>
  <w:style w:type="character" w:customStyle="1" w:styleId="1">
    <w:name w:val="ย่อหน้ารายการ อักขระ1"/>
    <w:aliases w:val="FS ENG01 อักขระ1"/>
    <w:uiPriority w:val="34"/>
    <w:rsid w:val="00330C67"/>
    <w:rPr>
      <w:rFonts w:ascii="Calibri" w:eastAsia="Calibri" w:hAnsi="Calibri" w:cs="Cordia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4357986">
      <w:bodyDiv w:val="1"/>
      <w:marLeft w:val="0"/>
      <w:marRight w:val="0"/>
      <w:marTop w:val="0"/>
      <w:marBottom w:val="0"/>
      <w:divBdr>
        <w:top w:val="none" w:sz="0" w:space="0" w:color="auto"/>
        <w:left w:val="none" w:sz="0" w:space="0" w:color="auto"/>
        <w:bottom w:val="none" w:sz="0" w:space="0" w:color="auto"/>
        <w:right w:val="none" w:sz="0" w:space="0" w:color="auto"/>
      </w:divBdr>
    </w:div>
    <w:div w:id="84305894">
      <w:bodyDiv w:val="1"/>
      <w:marLeft w:val="0"/>
      <w:marRight w:val="0"/>
      <w:marTop w:val="0"/>
      <w:marBottom w:val="0"/>
      <w:divBdr>
        <w:top w:val="none" w:sz="0" w:space="0" w:color="auto"/>
        <w:left w:val="none" w:sz="0" w:space="0" w:color="auto"/>
        <w:bottom w:val="none" w:sz="0" w:space="0" w:color="auto"/>
        <w:right w:val="none" w:sz="0" w:space="0" w:color="auto"/>
      </w:divBdr>
    </w:div>
    <w:div w:id="111554383">
      <w:bodyDiv w:val="1"/>
      <w:marLeft w:val="0"/>
      <w:marRight w:val="0"/>
      <w:marTop w:val="0"/>
      <w:marBottom w:val="0"/>
      <w:divBdr>
        <w:top w:val="none" w:sz="0" w:space="0" w:color="auto"/>
        <w:left w:val="none" w:sz="0" w:space="0" w:color="auto"/>
        <w:bottom w:val="none" w:sz="0" w:space="0" w:color="auto"/>
        <w:right w:val="none" w:sz="0" w:space="0" w:color="auto"/>
      </w:divBdr>
    </w:div>
    <w:div w:id="117451694">
      <w:bodyDiv w:val="1"/>
      <w:marLeft w:val="0"/>
      <w:marRight w:val="0"/>
      <w:marTop w:val="0"/>
      <w:marBottom w:val="0"/>
      <w:divBdr>
        <w:top w:val="none" w:sz="0" w:space="0" w:color="auto"/>
        <w:left w:val="none" w:sz="0" w:space="0" w:color="auto"/>
        <w:bottom w:val="none" w:sz="0" w:space="0" w:color="auto"/>
        <w:right w:val="none" w:sz="0" w:space="0" w:color="auto"/>
      </w:divBdr>
    </w:div>
    <w:div w:id="139883093">
      <w:bodyDiv w:val="1"/>
      <w:marLeft w:val="0"/>
      <w:marRight w:val="0"/>
      <w:marTop w:val="0"/>
      <w:marBottom w:val="0"/>
      <w:divBdr>
        <w:top w:val="none" w:sz="0" w:space="0" w:color="auto"/>
        <w:left w:val="none" w:sz="0" w:space="0" w:color="auto"/>
        <w:bottom w:val="none" w:sz="0" w:space="0" w:color="auto"/>
        <w:right w:val="none" w:sz="0" w:space="0" w:color="auto"/>
      </w:divBdr>
    </w:div>
    <w:div w:id="160971753">
      <w:bodyDiv w:val="1"/>
      <w:marLeft w:val="0"/>
      <w:marRight w:val="0"/>
      <w:marTop w:val="0"/>
      <w:marBottom w:val="0"/>
      <w:divBdr>
        <w:top w:val="none" w:sz="0" w:space="0" w:color="auto"/>
        <w:left w:val="none" w:sz="0" w:space="0" w:color="auto"/>
        <w:bottom w:val="none" w:sz="0" w:space="0" w:color="auto"/>
        <w:right w:val="none" w:sz="0" w:space="0" w:color="auto"/>
      </w:divBdr>
    </w:div>
    <w:div w:id="180314560">
      <w:bodyDiv w:val="1"/>
      <w:marLeft w:val="0"/>
      <w:marRight w:val="0"/>
      <w:marTop w:val="0"/>
      <w:marBottom w:val="0"/>
      <w:divBdr>
        <w:top w:val="none" w:sz="0" w:space="0" w:color="auto"/>
        <w:left w:val="none" w:sz="0" w:space="0" w:color="auto"/>
        <w:bottom w:val="none" w:sz="0" w:space="0" w:color="auto"/>
        <w:right w:val="none" w:sz="0" w:space="0" w:color="auto"/>
      </w:divBdr>
    </w:div>
    <w:div w:id="234166424">
      <w:bodyDiv w:val="1"/>
      <w:marLeft w:val="0"/>
      <w:marRight w:val="0"/>
      <w:marTop w:val="0"/>
      <w:marBottom w:val="0"/>
      <w:divBdr>
        <w:top w:val="none" w:sz="0" w:space="0" w:color="auto"/>
        <w:left w:val="none" w:sz="0" w:space="0" w:color="auto"/>
        <w:bottom w:val="none" w:sz="0" w:space="0" w:color="auto"/>
        <w:right w:val="none" w:sz="0" w:space="0" w:color="auto"/>
      </w:divBdr>
    </w:div>
    <w:div w:id="246689859">
      <w:bodyDiv w:val="1"/>
      <w:marLeft w:val="0"/>
      <w:marRight w:val="0"/>
      <w:marTop w:val="0"/>
      <w:marBottom w:val="0"/>
      <w:divBdr>
        <w:top w:val="none" w:sz="0" w:space="0" w:color="auto"/>
        <w:left w:val="none" w:sz="0" w:space="0" w:color="auto"/>
        <w:bottom w:val="none" w:sz="0" w:space="0" w:color="auto"/>
        <w:right w:val="none" w:sz="0" w:space="0" w:color="auto"/>
      </w:divBdr>
    </w:div>
    <w:div w:id="286203675">
      <w:bodyDiv w:val="1"/>
      <w:marLeft w:val="0"/>
      <w:marRight w:val="0"/>
      <w:marTop w:val="0"/>
      <w:marBottom w:val="0"/>
      <w:divBdr>
        <w:top w:val="none" w:sz="0" w:space="0" w:color="auto"/>
        <w:left w:val="none" w:sz="0" w:space="0" w:color="auto"/>
        <w:bottom w:val="none" w:sz="0" w:space="0" w:color="auto"/>
        <w:right w:val="none" w:sz="0" w:space="0" w:color="auto"/>
      </w:divBdr>
    </w:div>
    <w:div w:id="296645410">
      <w:bodyDiv w:val="1"/>
      <w:marLeft w:val="0"/>
      <w:marRight w:val="0"/>
      <w:marTop w:val="0"/>
      <w:marBottom w:val="0"/>
      <w:divBdr>
        <w:top w:val="none" w:sz="0" w:space="0" w:color="auto"/>
        <w:left w:val="none" w:sz="0" w:space="0" w:color="auto"/>
        <w:bottom w:val="none" w:sz="0" w:space="0" w:color="auto"/>
        <w:right w:val="none" w:sz="0" w:space="0" w:color="auto"/>
      </w:divBdr>
    </w:div>
    <w:div w:id="299767744">
      <w:bodyDiv w:val="1"/>
      <w:marLeft w:val="0"/>
      <w:marRight w:val="0"/>
      <w:marTop w:val="0"/>
      <w:marBottom w:val="0"/>
      <w:divBdr>
        <w:top w:val="none" w:sz="0" w:space="0" w:color="auto"/>
        <w:left w:val="none" w:sz="0" w:space="0" w:color="auto"/>
        <w:bottom w:val="none" w:sz="0" w:space="0" w:color="auto"/>
        <w:right w:val="none" w:sz="0" w:space="0" w:color="auto"/>
      </w:divBdr>
    </w:div>
    <w:div w:id="330303247">
      <w:bodyDiv w:val="1"/>
      <w:marLeft w:val="0"/>
      <w:marRight w:val="0"/>
      <w:marTop w:val="0"/>
      <w:marBottom w:val="0"/>
      <w:divBdr>
        <w:top w:val="none" w:sz="0" w:space="0" w:color="auto"/>
        <w:left w:val="none" w:sz="0" w:space="0" w:color="auto"/>
        <w:bottom w:val="none" w:sz="0" w:space="0" w:color="auto"/>
        <w:right w:val="none" w:sz="0" w:space="0" w:color="auto"/>
      </w:divBdr>
    </w:div>
    <w:div w:id="345524564">
      <w:bodyDiv w:val="1"/>
      <w:marLeft w:val="0"/>
      <w:marRight w:val="0"/>
      <w:marTop w:val="0"/>
      <w:marBottom w:val="0"/>
      <w:divBdr>
        <w:top w:val="none" w:sz="0" w:space="0" w:color="auto"/>
        <w:left w:val="none" w:sz="0" w:space="0" w:color="auto"/>
        <w:bottom w:val="none" w:sz="0" w:space="0" w:color="auto"/>
        <w:right w:val="none" w:sz="0" w:space="0" w:color="auto"/>
      </w:divBdr>
    </w:div>
    <w:div w:id="352999741">
      <w:bodyDiv w:val="1"/>
      <w:marLeft w:val="0"/>
      <w:marRight w:val="0"/>
      <w:marTop w:val="0"/>
      <w:marBottom w:val="0"/>
      <w:divBdr>
        <w:top w:val="none" w:sz="0" w:space="0" w:color="auto"/>
        <w:left w:val="none" w:sz="0" w:space="0" w:color="auto"/>
        <w:bottom w:val="none" w:sz="0" w:space="0" w:color="auto"/>
        <w:right w:val="none" w:sz="0" w:space="0" w:color="auto"/>
      </w:divBdr>
    </w:div>
    <w:div w:id="364478216">
      <w:bodyDiv w:val="1"/>
      <w:marLeft w:val="0"/>
      <w:marRight w:val="0"/>
      <w:marTop w:val="0"/>
      <w:marBottom w:val="0"/>
      <w:divBdr>
        <w:top w:val="none" w:sz="0" w:space="0" w:color="auto"/>
        <w:left w:val="none" w:sz="0" w:space="0" w:color="auto"/>
        <w:bottom w:val="none" w:sz="0" w:space="0" w:color="auto"/>
        <w:right w:val="none" w:sz="0" w:space="0" w:color="auto"/>
      </w:divBdr>
    </w:div>
    <w:div w:id="393479061">
      <w:bodyDiv w:val="1"/>
      <w:marLeft w:val="0"/>
      <w:marRight w:val="0"/>
      <w:marTop w:val="0"/>
      <w:marBottom w:val="0"/>
      <w:divBdr>
        <w:top w:val="none" w:sz="0" w:space="0" w:color="auto"/>
        <w:left w:val="none" w:sz="0" w:space="0" w:color="auto"/>
        <w:bottom w:val="none" w:sz="0" w:space="0" w:color="auto"/>
        <w:right w:val="none" w:sz="0" w:space="0" w:color="auto"/>
      </w:divBdr>
    </w:div>
    <w:div w:id="439569908">
      <w:bodyDiv w:val="1"/>
      <w:marLeft w:val="0"/>
      <w:marRight w:val="0"/>
      <w:marTop w:val="0"/>
      <w:marBottom w:val="0"/>
      <w:divBdr>
        <w:top w:val="none" w:sz="0" w:space="0" w:color="auto"/>
        <w:left w:val="none" w:sz="0" w:space="0" w:color="auto"/>
        <w:bottom w:val="none" w:sz="0" w:space="0" w:color="auto"/>
        <w:right w:val="none" w:sz="0" w:space="0" w:color="auto"/>
      </w:divBdr>
    </w:div>
    <w:div w:id="450630310">
      <w:bodyDiv w:val="1"/>
      <w:marLeft w:val="0"/>
      <w:marRight w:val="0"/>
      <w:marTop w:val="0"/>
      <w:marBottom w:val="0"/>
      <w:divBdr>
        <w:top w:val="none" w:sz="0" w:space="0" w:color="auto"/>
        <w:left w:val="none" w:sz="0" w:space="0" w:color="auto"/>
        <w:bottom w:val="none" w:sz="0" w:space="0" w:color="auto"/>
        <w:right w:val="none" w:sz="0" w:space="0" w:color="auto"/>
      </w:divBdr>
    </w:div>
    <w:div w:id="472526530">
      <w:bodyDiv w:val="1"/>
      <w:marLeft w:val="0"/>
      <w:marRight w:val="0"/>
      <w:marTop w:val="0"/>
      <w:marBottom w:val="0"/>
      <w:divBdr>
        <w:top w:val="none" w:sz="0" w:space="0" w:color="auto"/>
        <w:left w:val="none" w:sz="0" w:space="0" w:color="auto"/>
        <w:bottom w:val="none" w:sz="0" w:space="0" w:color="auto"/>
        <w:right w:val="none" w:sz="0" w:space="0" w:color="auto"/>
      </w:divBdr>
    </w:div>
    <w:div w:id="499152561">
      <w:bodyDiv w:val="1"/>
      <w:marLeft w:val="0"/>
      <w:marRight w:val="0"/>
      <w:marTop w:val="0"/>
      <w:marBottom w:val="0"/>
      <w:divBdr>
        <w:top w:val="none" w:sz="0" w:space="0" w:color="auto"/>
        <w:left w:val="none" w:sz="0" w:space="0" w:color="auto"/>
        <w:bottom w:val="none" w:sz="0" w:space="0" w:color="auto"/>
        <w:right w:val="none" w:sz="0" w:space="0" w:color="auto"/>
      </w:divBdr>
    </w:div>
    <w:div w:id="568422315">
      <w:bodyDiv w:val="1"/>
      <w:marLeft w:val="0"/>
      <w:marRight w:val="0"/>
      <w:marTop w:val="0"/>
      <w:marBottom w:val="0"/>
      <w:divBdr>
        <w:top w:val="none" w:sz="0" w:space="0" w:color="auto"/>
        <w:left w:val="none" w:sz="0" w:space="0" w:color="auto"/>
        <w:bottom w:val="none" w:sz="0" w:space="0" w:color="auto"/>
        <w:right w:val="none" w:sz="0" w:space="0" w:color="auto"/>
      </w:divBdr>
    </w:div>
    <w:div w:id="599341141">
      <w:bodyDiv w:val="1"/>
      <w:marLeft w:val="0"/>
      <w:marRight w:val="0"/>
      <w:marTop w:val="0"/>
      <w:marBottom w:val="0"/>
      <w:divBdr>
        <w:top w:val="none" w:sz="0" w:space="0" w:color="auto"/>
        <w:left w:val="none" w:sz="0" w:space="0" w:color="auto"/>
        <w:bottom w:val="none" w:sz="0" w:space="0" w:color="auto"/>
        <w:right w:val="none" w:sz="0" w:space="0" w:color="auto"/>
      </w:divBdr>
    </w:div>
    <w:div w:id="600187573">
      <w:bodyDiv w:val="1"/>
      <w:marLeft w:val="0"/>
      <w:marRight w:val="0"/>
      <w:marTop w:val="0"/>
      <w:marBottom w:val="0"/>
      <w:divBdr>
        <w:top w:val="none" w:sz="0" w:space="0" w:color="auto"/>
        <w:left w:val="none" w:sz="0" w:space="0" w:color="auto"/>
        <w:bottom w:val="none" w:sz="0" w:space="0" w:color="auto"/>
        <w:right w:val="none" w:sz="0" w:space="0" w:color="auto"/>
      </w:divBdr>
    </w:div>
    <w:div w:id="606929911">
      <w:bodyDiv w:val="1"/>
      <w:marLeft w:val="0"/>
      <w:marRight w:val="0"/>
      <w:marTop w:val="0"/>
      <w:marBottom w:val="0"/>
      <w:divBdr>
        <w:top w:val="none" w:sz="0" w:space="0" w:color="auto"/>
        <w:left w:val="none" w:sz="0" w:space="0" w:color="auto"/>
        <w:bottom w:val="none" w:sz="0" w:space="0" w:color="auto"/>
        <w:right w:val="none" w:sz="0" w:space="0" w:color="auto"/>
      </w:divBdr>
    </w:div>
    <w:div w:id="611209828">
      <w:bodyDiv w:val="1"/>
      <w:marLeft w:val="0"/>
      <w:marRight w:val="0"/>
      <w:marTop w:val="0"/>
      <w:marBottom w:val="0"/>
      <w:divBdr>
        <w:top w:val="none" w:sz="0" w:space="0" w:color="auto"/>
        <w:left w:val="none" w:sz="0" w:space="0" w:color="auto"/>
        <w:bottom w:val="none" w:sz="0" w:space="0" w:color="auto"/>
        <w:right w:val="none" w:sz="0" w:space="0" w:color="auto"/>
      </w:divBdr>
    </w:div>
    <w:div w:id="635337384">
      <w:bodyDiv w:val="1"/>
      <w:marLeft w:val="0"/>
      <w:marRight w:val="0"/>
      <w:marTop w:val="0"/>
      <w:marBottom w:val="0"/>
      <w:divBdr>
        <w:top w:val="none" w:sz="0" w:space="0" w:color="auto"/>
        <w:left w:val="none" w:sz="0" w:space="0" w:color="auto"/>
        <w:bottom w:val="none" w:sz="0" w:space="0" w:color="auto"/>
        <w:right w:val="none" w:sz="0" w:space="0" w:color="auto"/>
      </w:divBdr>
    </w:div>
    <w:div w:id="638146535">
      <w:bodyDiv w:val="1"/>
      <w:marLeft w:val="0"/>
      <w:marRight w:val="0"/>
      <w:marTop w:val="0"/>
      <w:marBottom w:val="0"/>
      <w:divBdr>
        <w:top w:val="none" w:sz="0" w:space="0" w:color="auto"/>
        <w:left w:val="none" w:sz="0" w:space="0" w:color="auto"/>
        <w:bottom w:val="none" w:sz="0" w:space="0" w:color="auto"/>
        <w:right w:val="none" w:sz="0" w:space="0" w:color="auto"/>
      </w:divBdr>
    </w:div>
    <w:div w:id="672218995">
      <w:bodyDiv w:val="1"/>
      <w:marLeft w:val="0"/>
      <w:marRight w:val="0"/>
      <w:marTop w:val="0"/>
      <w:marBottom w:val="0"/>
      <w:divBdr>
        <w:top w:val="none" w:sz="0" w:space="0" w:color="auto"/>
        <w:left w:val="none" w:sz="0" w:space="0" w:color="auto"/>
        <w:bottom w:val="none" w:sz="0" w:space="0" w:color="auto"/>
        <w:right w:val="none" w:sz="0" w:space="0" w:color="auto"/>
      </w:divBdr>
    </w:div>
    <w:div w:id="693648905">
      <w:bodyDiv w:val="1"/>
      <w:marLeft w:val="0"/>
      <w:marRight w:val="0"/>
      <w:marTop w:val="0"/>
      <w:marBottom w:val="0"/>
      <w:divBdr>
        <w:top w:val="none" w:sz="0" w:space="0" w:color="auto"/>
        <w:left w:val="none" w:sz="0" w:space="0" w:color="auto"/>
        <w:bottom w:val="none" w:sz="0" w:space="0" w:color="auto"/>
        <w:right w:val="none" w:sz="0" w:space="0" w:color="auto"/>
      </w:divBdr>
    </w:div>
    <w:div w:id="705369232">
      <w:bodyDiv w:val="1"/>
      <w:marLeft w:val="0"/>
      <w:marRight w:val="0"/>
      <w:marTop w:val="0"/>
      <w:marBottom w:val="0"/>
      <w:divBdr>
        <w:top w:val="none" w:sz="0" w:space="0" w:color="auto"/>
        <w:left w:val="none" w:sz="0" w:space="0" w:color="auto"/>
        <w:bottom w:val="none" w:sz="0" w:space="0" w:color="auto"/>
        <w:right w:val="none" w:sz="0" w:space="0" w:color="auto"/>
      </w:divBdr>
    </w:div>
    <w:div w:id="712922703">
      <w:bodyDiv w:val="1"/>
      <w:marLeft w:val="0"/>
      <w:marRight w:val="0"/>
      <w:marTop w:val="0"/>
      <w:marBottom w:val="0"/>
      <w:divBdr>
        <w:top w:val="none" w:sz="0" w:space="0" w:color="auto"/>
        <w:left w:val="none" w:sz="0" w:space="0" w:color="auto"/>
        <w:bottom w:val="none" w:sz="0" w:space="0" w:color="auto"/>
        <w:right w:val="none" w:sz="0" w:space="0" w:color="auto"/>
      </w:divBdr>
    </w:div>
    <w:div w:id="740296623">
      <w:bodyDiv w:val="1"/>
      <w:marLeft w:val="0"/>
      <w:marRight w:val="0"/>
      <w:marTop w:val="0"/>
      <w:marBottom w:val="0"/>
      <w:divBdr>
        <w:top w:val="none" w:sz="0" w:space="0" w:color="auto"/>
        <w:left w:val="none" w:sz="0" w:space="0" w:color="auto"/>
        <w:bottom w:val="none" w:sz="0" w:space="0" w:color="auto"/>
        <w:right w:val="none" w:sz="0" w:space="0" w:color="auto"/>
      </w:divBdr>
    </w:div>
    <w:div w:id="815995707">
      <w:bodyDiv w:val="1"/>
      <w:marLeft w:val="0"/>
      <w:marRight w:val="0"/>
      <w:marTop w:val="0"/>
      <w:marBottom w:val="0"/>
      <w:divBdr>
        <w:top w:val="none" w:sz="0" w:space="0" w:color="auto"/>
        <w:left w:val="none" w:sz="0" w:space="0" w:color="auto"/>
        <w:bottom w:val="none" w:sz="0" w:space="0" w:color="auto"/>
        <w:right w:val="none" w:sz="0" w:space="0" w:color="auto"/>
      </w:divBdr>
    </w:div>
    <w:div w:id="818151506">
      <w:bodyDiv w:val="1"/>
      <w:marLeft w:val="0"/>
      <w:marRight w:val="0"/>
      <w:marTop w:val="0"/>
      <w:marBottom w:val="0"/>
      <w:divBdr>
        <w:top w:val="none" w:sz="0" w:space="0" w:color="auto"/>
        <w:left w:val="none" w:sz="0" w:space="0" w:color="auto"/>
        <w:bottom w:val="none" w:sz="0" w:space="0" w:color="auto"/>
        <w:right w:val="none" w:sz="0" w:space="0" w:color="auto"/>
      </w:divBdr>
    </w:div>
    <w:div w:id="848643295">
      <w:bodyDiv w:val="1"/>
      <w:marLeft w:val="0"/>
      <w:marRight w:val="0"/>
      <w:marTop w:val="0"/>
      <w:marBottom w:val="0"/>
      <w:divBdr>
        <w:top w:val="none" w:sz="0" w:space="0" w:color="auto"/>
        <w:left w:val="none" w:sz="0" w:space="0" w:color="auto"/>
        <w:bottom w:val="none" w:sz="0" w:space="0" w:color="auto"/>
        <w:right w:val="none" w:sz="0" w:space="0" w:color="auto"/>
      </w:divBdr>
    </w:div>
    <w:div w:id="862939293">
      <w:bodyDiv w:val="1"/>
      <w:marLeft w:val="0"/>
      <w:marRight w:val="0"/>
      <w:marTop w:val="0"/>
      <w:marBottom w:val="0"/>
      <w:divBdr>
        <w:top w:val="none" w:sz="0" w:space="0" w:color="auto"/>
        <w:left w:val="none" w:sz="0" w:space="0" w:color="auto"/>
        <w:bottom w:val="none" w:sz="0" w:space="0" w:color="auto"/>
        <w:right w:val="none" w:sz="0" w:space="0" w:color="auto"/>
      </w:divBdr>
    </w:div>
    <w:div w:id="874656981">
      <w:bodyDiv w:val="1"/>
      <w:marLeft w:val="0"/>
      <w:marRight w:val="0"/>
      <w:marTop w:val="0"/>
      <w:marBottom w:val="0"/>
      <w:divBdr>
        <w:top w:val="none" w:sz="0" w:space="0" w:color="auto"/>
        <w:left w:val="none" w:sz="0" w:space="0" w:color="auto"/>
        <w:bottom w:val="none" w:sz="0" w:space="0" w:color="auto"/>
        <w:right w:val="none" w:sz="0" w:space="0" w:color="auto"/>
      </w:divBdr>
    </w:div>
    <w:div w:id="886792834">
      <w:bodyDiv w:val="1"/>
      <w:marLeft w:val="0"/>
      <w:marRight w:val="0"/>
      <w:marTop w:val="0"/>
      <w:marBottom w:val="0"/>
      <w:divBdr>
        <w:top w:val="none" w:sz="0" w:space="0" w:color="auto"/>
        <w:left w:val="none" w:sz="0" w:space="0" w:color="auto"/>
        <w:bottom w:val="none" w:sz="0" w:space="0" w:color="auto"/>
        <w:right w:val="none" w:sz="0" w:space="0" w:color="auto"/>
      </w:divBdr>
    </w:div>
    <w:div w:id="893271142">
      <w:bodyDiv w:val="1"/>
      <w:marLeft w:val="0"/>
      <w:marRight w:val="0"/>
      <w:marTop w:val="0"/>
      <w:marBottom w:val="0"/>
      <w:divBdr>
        <w:top w:val="none" w:sz="0" w:space="0" w:color="auto"/>
        <w:left w:val="none" w:sz="0" w:space="0" w:color="auto"/>
        <w:bottom w:val="none" w:sz="0" w:space="0" w:color="auto"/>
        <w:right w:val="none" w:sz="0" w:space="0" w:color="auto"/>
      </w:divBdr>
    </w:div>
    <w:div w:id="898125918">
      <w:bodyDiv w:val="1"/>
      <w:marLeft w:val="0"/>
      <w:marRight w:val="0"/>
      <w:marTop w:val="0"/>
      <w:marBottom w:val="0"/>
      <w:divBdr>
        <w:top w:val="none" w:sz="0" w:space="0" w:color="auto"/>
        <w:left w:val="none" w:sz="0" w:space="0" w:color="auto"/>
        <w:bottom w:val="none" w:sz="0" w:space="0" w:color="auto"/>
        <w:right w:val="none" w:sz="0" w:space="0" w:color="auto"/>
      </w:divBdr>
    </w:div>
    <w:div w:id="899824288">
      <w:bodyDiv w:val="1"/>
      <w:marLeft w:val="0"/>
      <w:marRight w:val="0"/>
      <w:marTop w:val="0"/>
      <w:marBottom w:val="0"/>
      <w:divBdr>
        <w:top w:val="none" w:sz="0" w:space="0" w:color="auto"/>
        <w:left w:val="none" w:sz="0" w:space="0" w:color="auto"/>
        <w:bottom w:val="none" w:sz="0" w:space="0" w:color="auto"/>
        <w:right w:val="none" w:sz="0" w:space="0" w:color="auto"/>
      </w:divBdr>
    </w:div>
    <w:div w:id="918447731">
      <w:bodyDiv w:val="1"/>
      <w:marLeft w:val="0"/>
      <w:marRight w:val="0"/>
      <w:marTop w:val="0"/>
      <w:marBottom w:val="0"/>
      <w:divBdr>
        <w:top w:val="none" w:sz="0" w:space="0" w:color="auto"/>
        <w:left w:val="none" w:sz="0" w:space="0" w:color="auto"/>
        <w:bottom w:val="none" w:sz="0" w:space="0" w:color="auto"/>
        <w:right w:val="none" w:sz="0" w:space="0" w:color="auto"/>
      </w:divBdr>
    </w:div>
    <w:div w:id="924614139">
      <w:bodyDiv w:val="1"/>
      <w:marLeft w:val="0"/>
      <w:marRight w:val="0"/>
      <w:marTop w:val="0"/>
      <w:marBottom w:val="0"/>
      <w:divBdr>
        <w:top w:val="none" w:sz="0" w:space="0" w:color="auto"/>
        <w:left w:val="none" w:sz="0" w:space="0" w:color="auto"/>
        <w:bottom w:val="none" w:sz="0" w:space="0" w:color="auto"/>
        <w:right w:val="none" w:sz="0" w:space="0" w:color="auto"/>
      </w:divBdr>
    </w:div>
    <w:div w:id="979921188">
      <w:bodyDiv w:val="1"/>
      <w:marLeft w:val="0"/>
      <w:marRight w:val="0"/>
      <w:marTop w:val="0"/>
      <w:marBottom w:val="0"/>
      <w:divBdr>
        <w:top w:val="none" w:sz="0" w:space="0" w:color="auto"/>
        <w:left w:val="none" w:sz="0" w:space="0" w:color="auto"/>
        <w:bottom w:val="none" w:sz="0" w:space="0" w:color="auto"/>
        <w:right w:val="none" w:sz="0" w:space="0" w:color="auto"/>
      </w:divBdr>
    </w:div>
    <w:div w:id="985816768">
      <w:bodyDiv w:val="1"/>
      <w:marLeft w:val="0"/>
      <w:marRight w:val="0"/>
      <w:marTop w:val="0"/>
      <w:marBottom w:val="0"/>
      <w:divBdr>
        <w:top w:val="none" w:sz="0" w:space="0" w:color="auto"/>
        <w:left w:val="none" w:sz="0" w:space="0" w:color="auto"/>
        <w:bottom w:val="none" w:sz="0" w:space="0" w:color="auto"/>
        <w:right w:val="none" w:sz="0" w:space="0" w:color="auto"/>
      </w:divBdr>
    </w:div>
    <w:div w:id="986133299">
      <w:bodyDiv w:val="1"/>
      <w:marLeft w:val="0"/>
      <w:marRight w:val="0"/>
      <w:marTop w:val="0"/>
      <w:marBottom w:val="0"/>
      <w:divBdr>
        <w:top w:val="none" w:sz="0" w:space="0" w:color="auto"/>
        <w:left w:val="none" w:sz="0" w:space="0" w:color="auto"/>
        <w:bottom w:val="none" w:sz="0" w:space="0" w:color="auto"/>
        <w:right w:val="none" w:sz="0" w:space="0" w:color="auto"/>
      </w:divBdr>
    </w:div>
    <w:div w:id="1014382820">
      <w:bodyDiv w:val="1"/>
      <w:marLeft w:val="0"/>
      <w:marRight w:val="0"/>
      <w:marTop w:val="0"/>
      <w:marBottom w:val="0"/>
      <w:divBdr>
        <w:top w:val="none" w:sz="0" w:space="0" w:color="auto"/>
        <w:left w:val="none" w:sz="0" w:space="0" w:color="auto"/>
        <w:bottom w:val="none" w:sz="0" w:space="0" w:color="auto"/>
        <w:right w:val="none" w:sz="0" w:space="0" w:color="auto"/>
      </w:divBdr>
    </w:div>
    <w:div w:id="1032347064">
      <w:bodyDiv w:val="1"/>
      <w:marLeft w:val="0"/>
      <w:marRight w:val="0"/>
      <w:marTop w:val="0"/>
      <w:marBottom w:val="0"/>
      <w:divBdr>
        <w:top w:val="none" w:sz="0" w:space="0" w:color="auto"/>
        <w:left w:val="none" w:sz="0" w:space="0" w:color="auto"/>
        <w:bottom w:val="none" w:sz="0" w:space="0" w:color="auto"/>
        <w:right w:val="none" w:sz="0" w:space="0" w:color="auto"/>
      </w:divBdr>
    </w:div>
    <w:div w:id="1032730394">
      <w:bodyDiv w:val="1"/>
      <w:marLeft w:val="0"/>
      <w:marRight w:val="0"/>
      <w:marTop w:val="0"/>
      <w:marBottom w:val="0"/>
      <w:divBdr>
        <w:top w:val="none" w:sz="0" w:space="0" w:color="auto"/>
        <w:left w:val="none" w:sz="0" w:space="0" w:color="auto"/>
        <w:bottom w:val="none" w:sz="0" w:space="0" w:color="auto"/>
        <w:right w:val="none" w:sz="0" w:space="0" w:color="auto"/>
      </w:divBdr>
    </w:div>
    <w:div w:id="1043333965">
      <w:bodyDiv w:val="1"/>
      <w:marLeft w:val="0"/>
      <w:marRight w:val="0"/>
      <w:marTop w:val="0"/>
      <w:marBottom w:val="0"/>
      <w:divBdr>
        <w:top w:val="none" w:sz="0" w:space="0" w:color="auto"/>
        <w:left w:val="none" w:sz="0" w:space="0" w:color="auto"/>
        <w:bottom w:val="none" w:sz="0" w:space="0" w:color="auto"/>
        <w:right w:val="none" w:sz="0" w:space="0" w:color="auto"/>
      </w:divBdr>
    </w:div>
    <w:div w:id="1115909274">
      <w:bodyDiv w:val="1"/>
      <w:marLeft w:val="0"/>
      <w:marRight w:val="0"/>
      <w:marTop w:val="0"/>
      <w:marBottom w:val="0"/>
      <w:divBdr>
        <w:top w:val="none" w:sz="0" w:space="0" w:color="auto"/>
        <w:left w:val="none" w:sz="0" w:space="0" w:color="auto"/>
        <w:bottom w:val="none" w:sz="0" w:space="0" w:color="auto"/>
        <w:right w:val="none" w:sz="0" w:space="0" w:color="auto"/>
      </w:divBdr>
    </w:div>
    <w:div w:id="1133867313">
      <w:bodyDiv w:val="1"/>
      <w:marLeft w:val="0"/>
      <w:marRight w:val="0"/>
      <w:marTop w:val="0"/>
      <w:marBottom w:val="0"/>
      <w:divBdr>
        <w:top w:val="none" w:sz="0" w:space="0" w:color="auto"/>
        <w:left w:val="none" w:sz="0" w:space="0" w:color="auto"/>
        <w:bottom w:val="none" w:sz="0" w:space="0" w:color="auto"/>
        <w:right w:val="none" w:sz="0" w:space="0" w:color="auto"/>
      </w:divBdr>
    </w:div>
    <w:div w:id="1142886123">
      <w:bodyDiv w:val="1"/>
      <w:marLeft w:val="0"/>
      <w:marRight w:val="0"/>
      <w:marTop w:val="0"/>
      <w:marBottom w:val="0"/>
      <w:divBdr>
        <w:top w:val="none" w:sz="0" w:space="0" w:color="auto"/>
        <w:left w:val="none" w:sz="0" w:space="0" w:color="auto"/>
        <w:bottom w:val="none" w:sz="0" w:space="0" w:color="auto"/>
        <w:right w:val="none" w:sz="0" w:space="0" w:color="auto"/>
      </w:divBdr>
    </w:div>
    <w:div w:id="1159148453">
      <w:bodyDiv w:val="1"/>
      <w:marLeft w:val="0"/>
      <w:marRight w:val="0"/>
      <w:marTop w:val="0"/>
      <w:marBottom w:val="0"/>
      <w:divBdr>
        <w:top w:val="none" w:sz="0" w:space="0" w:color="auto"/>
        <w:left w:val="none" w:sz="0" w:space="0" w:color="auto"/>
        <w:bottom w:val="none" w:sz="0" w:space="0" w:color="auto"/>
        <w:right w:val="none" w:sz="0" w:space="0" w:color="auto"/>
      </w:divBdr>
    </w:div>
    <w:div w:id="1165051953">
      <w:bodyDiv w:val="1"/>
      <w:marLeft w:val="0"/>
      <w:marRight w:val="0"/>
      <w:marTop w:val="0"/>
      <w:marBottom w:val="0"/>
      <w:divBdr>
        <w:top w:val="none" w:sz="0" w:space="0" w:color="auto"/>
        <w:left w:val="none" w:sz="0" w:space="0" w:color="auto"/>
        <w:bottom w:val="none" w:sz="0" w:space="0" w:color="auto"/>
        <w:right w:val="none" w:sz="0" w:space="0" w:color="auto"/>
      </w:divBdr>
    </w:div>
    <w:div w:id="1168907838">
      <w:bodyDiv w:val="1"/>
      <w:marLeft w:val="0"/>
      <w:marRight w:val="0"/>
      <w:marTop w:val="0"/>
      <w:marBottom w:val="0"/>
      <w:divBdr>
        <w:top w:val="none" w:sz="0" w:space="0" w:color="auto"/>
        <w:left w:val="none" w:sz="0" w:space="0" w:color="auto"/>
        <w:bottom w:val="none" w:sz="0" w:space="0" w:color="auto"/>
        <w:right w:val="none" w:sz="0" w:space="0" w:color="auto"/>
      </w:divBdr>
    </w:div>
    <w:div w:id="1184051200">
      <w:bodyDiv w:val="1"/>
      <w:marLeft w:val="0"/>
      <w:marRight w:val="0"/>
      <w:marTop w:val="0"/>
      <w:marBottom w:val="0"/>
      <w:divBdr>
        <w:top w:val="none" w:sz="0" w:space="0" w:color="auto"/>
        <w:left w:val="none" w:sz="0" w:space="0" w:color="auto"/>
        <w:bottom w:val="none" w:sz="0" w:space="0" w:color="auto"/>
        <w:right w:val="none" w:sz="0" w:space="0" w:color="auto"/>
      </w:divBdr>
    </w:div>
    <w:div w:id="1199275846">
      <w:bodyDiv w:val="1"/>
      <w:marLeft w:val="0"/>
      <w:marRight w:val="0"/>
      <w:marTop w:val="0"/>
      <w:marBottom w:val="0"/>
      <w:divBdr>
        <w:top w:val="none" w:sz="0" w:space="0" w:color="auto"/>
        <w:left w:val="none" w:sz="0" w:space="0" w:color="auto"/>
        <w:bottom w:val="none" w:sz="0" w:space="0" w:color="auto"/>
        <w:right w:val="none" w:sz="0" w:space="0" w:color="auto"/>
      </w:divBdr>
    </w:div>
    <w:div w:id="1210189025">
      <w:bodyDiv w:val="1"/>
      <w:marLeft w:val="0"/>
      <w:marRight w:val="0"/>
      <w:marTop w:val="0"/>
      <w:marBottom w:val="0"/>
      <w:divBdr>
        <w:top w:val="none" w:sz="0" w:space="0" w:color="auto"/>
        <w:left w:val="none" w:sz="0" w:space="0" w:color="auto"/>
        <w:bottom w:val="none" w:sz="0" w:space="0" w:color="auto"/>
        <w:right w:val="none" w:sz="0" w:space="0" w:color="auto"/>
      </w:divBdr>
    </w:div>
    <w:div w:id="1236478108">
      <w:bodyDiv w:val="1"/>
      <w:marLeft w:val="0"/>
      <w:marRight w:val="0"/>
      <w:marTop w:val="0"/>
      <w:marBottom w:val="0"/>
      <w:divBdr>
        <w:top w:val="none" w:sz="0" w:space="0" w:color="auto"/>
        <w:left w:val="none" w:sz="0" w:space="0" w:color="auto"/>
        <w:bottom w:val="none" w:sz="0" w:space="0" w:color="auto"/>
        <w:right w:val="none" w:sz="0" w:space="0" w:color="auto"/>
      </w:divBdr>
    </w:div>
    <w:div w:id="1257440332">
      <w:bodyDiv w:val="1"/>
      <w:marLeft w:val="0"/>
      <w:marRight w:val="0"/>
      <w:marTop w:val="0"/>
      <w:marBottom w:val="0"/>
      <w:divBdr>
        <w:top w:val="none" w:sz="0" w:space="0" w:color="auto"/>
        <w:left w:val="none" w:sz="0" w:space="0" w:color="auto"/>
        <w:bottom w:val="none" w:sz="0" w:space="0" w:color="auto"/>
        <w:right w:val="none" w:sz="0" w:space="0" w:color="auto"/>
      </w:divBdr>
    </w:div>
    <w:div w:id="1259366904">
      <w:bodyDiv w:val="1"/>
      <w:marLeft w:val="0"/>
      <w:marRight w:val="0"/>
      <w:marTop w:val="0"/>
      <w:marBottom w:val="0"/>
      <w:divBdr>
        <w:top w:val="none" w:sz="0" w:space="0" w:color="auto"/>
        <w:left w:val="none" w:sz="0" w:space="0" w:color="auto"/>
        <w:bottom w:val="none" w:sz="0" w:space="0" w:color="auto"/>
        <w:right w:val="none" w:sz="0" w:space="0" w:color="auto"/>
      </w:divBdr>
    </w:div>
    <w:div w:id="1261596398">
      <w:bodyDiv w:val="1"/>
      <w:marLeft w:val="0"/>
      <w:marRight w:val="0"/>
      <w:marTop w:val="0"/>
      <w:marBottom w:val="0"/>
      <w:divBdr>
        <w:top w:val="none" w:sz="0" w:space="0" w:color="auto"/>
        <w:left w:val="none" w:sz="0" w:space="0" w:color="auto"/>
        <w:bottom w:val="none" w:sz="0" w:space="0" w:color="auto"/>
        <w:right w:val="none" w:sz="0" w:space="0" w:color="auto"/>
      </w:divBdr>
    </w:div>
    <w:div w:id="1291859774">
      <w:bodyDiv w:val="1"/>
      <w:marLeft w:val="0"/>
      <w:marRight w:val="0"/>
      <w:marTop w:val="0"/>
      <w:marBottom w:val="0"/>
      <w:divBdr>
        <w:top w:val="none" w:sz="0" w:space="0" w:color="auto"/>
        <w:left w:val="none" w:sz="0" w:space="0" w:color="auto"/>
        <w:bottom w:val="none" w:sz="0" w:space="0" w:color="auto"/>
        <w:right w:val="none" w:sz="0" w:space="0" w:color="auto"/>
      </w:divBdr>
    </w:div>
    <w:div w:id="1303923595">
      <w:bodyDiv w:val="1"/>
      <w:marLeft w:val="0"/>
      <w:marRight w:val="0"/>
      <w:marTop w:val="0"/>
      <w:marBottom w:val="0"/>
      <w:divBdr>
        <w:top w:val="none" w:sz="0" w:space="0" w:color="auto"/>
        <w:left w:val="none" w:sz="0" w:space="0" w:color="auto"/>
        <w:bottom w:val="none" w:sz="0" w:space="0" w:color="auto"/>
        <w:right w:val="none" w:sz="0" w:space="0" w:color="auto"/>
      </w:divBdr>
    </w:div>
    <w:div w:id="1318535887">
      <w:bodyDiv w:val="1"/>
      <w:marLeft w:val="0"/>
      <w:marRight w:val="0"/>
      <w:marTop w:val="0"/>
      <w:marBottom w:val="0"/>
      <w:divBdr>
        <w:top w:val="none" w:sz="0" w:space="0" w:color="auto"/>
        <w:left w:val="none" w:sz="0" w:space="0" w:color="auto"/>
        <w:bottom w:val="none" w:sz="0" w:space="0" w:color="auto"/>
        <w:right w:val="none" w:sz="0" w:space="0" w:color="auto"/>
      </w:divBdr>
    </w:div>
    <w:div w:id="1328367182">
      <w:bodyDiv w:val="1"/>
      <w:marLeft w:val="0"/>
      <w:marRight w:val="0"/>
      <w:marTop w:val="0"/>
      <w:marBottom w:val="0"/>
      <w:divBdr>
        <w:top w:val="none" w:sz="0" w:space="0" w:color="auto"/>
        <w:left w:val="none" w:sz="0" w:space="0" w:color="auto"/>
        <w:bottom w:val="none" w:sz="0" w:space="0" w:color="auto"/>
        <w:right w:val="none" w:sz="0" w:space="0" w:color="auto"/>
      </w:divBdr>
    </w:div>
    <w:div w:id="1343318041">
      <w:bodyDiv w:val="1"/>
      <w:marLeft w:val="0"/>
      <w:marRight w:val="0"/>
      <w:marTop w:val="0"/>
      <w:marBottom w:val="0"/>
      <w:divBdr>
        <w:top w:val="none" w:sz="0" w:space="0" w:color="auto"/>
        <w:left w:val="none" w:sz="0" w:space="0" w:color="auto"/>
        <w:bottom w:val="none" w:sz="0" w:space="0" w:color="auto"/>
        <w:right w:val="none" w:sz="0" w:space="0" w:color="auto"/>
      </w:divBdr>
    </w:div>
    <w:div w:id="1394159523">
      <w:bodyDiv w:val="1"/>
      <w:marLeft w:val="0"/>
      <w:marRight w:val="0"/>
      <w:marTop w:val="0"/>
      <w:marBottom w:val="0"/>
      <w:divBdr>
        <w:top w:val="none" w:sz="0" w:space="0" w:color="auto"/>
        <w:left w:val="none" w:sz="0" w:space="0" w:color="auto"/>
        <w:bottom w:val="none" w:sz="0" w:space="0" w:color="auto"/>
        <w:right w:val="none" w:sz="0" w:space="0" w:color="auto"/>
      </w:divBdr>
    </w:div>
    <w:div w:id="1430545888">
      <w:bodyDiv w:val="1"/>
      <w:marLeft w:val="0"/>
      <w:marRight w:val="0"/>
      <w:marTop w:val="0"/>
      <w:marBottom w:val="0"/>
      <w:divBdr>
        <w:top w:val="none" w:sz="0" w:space="0" w:color="auto"/>
        <w:left w:val="none" w:sz="0" w:space="0" w:color="auto"/>
        <w:bottom w:val="none" w:sz="0" w:space="0" w:color="auto"/>
        <w:right w:val="none" w:sz="0" w:space="0" w:color="auto"/>
      </w:divBdr>
    </w:div>
    <w:div w:id="1436025085">
      <w:bodyDiv w:val="1"/>
      <w:marLeft w:val="0"/>
      <w:marRight w:val="0"/>
      <w:marTop w:val="0"/>
      <w:marBottom w:val="0"/>
      <w:divBdr>
        <w:top w:val="none" w:sz="0" w:space="0" w:color="auto"/>
        <w:left w:val="none" w:sz="0" w:space="0" w:color="auto"/>
        <w:bottom w:val="none" w:sz="0" w:space="0" w:color="auto"/>
        <w:right w:val="none" w:sz="0" w:space="0" w:color="auto"/>
      </w:divBdr>
    </w:div>
    <w:div w:id="1461650314">
      <w:bodyDiv w:val="1"/>
      <w:marLeft w:val="0"/>
      <w:marRight w:val="0"/>
      <w:marTop w:val="0"/>
      <w:marBottom w:val="0"/>
      <w:divBdr>
        <w:top w:val="none" w:sz="0" w:space="0" w:color="auto"/>
        <w:left w:val="none" w:sz="0" w:space="0" w:color="auto"/>
        <w:bottom w:val="none" w:sz="0" w:space="0" w:color="auto"/>
        <w:right w:val="none" w:sz="0" w:space="0" w:color="auto"/>
      </w:divBdr>
    </w:div>
    <w:div w:id="1502085298">
      <w:bodyDiv w:val="1"/>
      <w:marLeft w:val="0"/>
      <w:marRight w:val="0"/>
      <w:marTop w:val="0"/>
      <w:marBottom w:val="0"/>
      <w:divBdr>
        <w:top w:val="none" w:sz="0" w:space="0" w:color="auto"/>
        <w:left w:val="none" w:sz="0" w:space="0" w:color="auto"/>
        <w:bottom w:val="none" w:sz="0" w:space="0" w:color="auto"/>
        <w:right w:val="none" w:sz="0" w:space="0" w:color="auto"/>
      </w:divBdr>
    </w:div>
    <w:div w:id="1517885644">
      <w:bodyDiv w:val="1"/>
      <w:marLeft w:val="0"/>
      <w:marRight w:val="0"/>
      <w:marTop w:val="0"/>
      <w:marBottom w:val="0"/>
      <w:divBdr>
        <w:top w:val="none" w:sz="0" w:space="0" w:color="auto"/>
        <w:left w:val="none" w:sz="0" w:space="0" w:color="auto"/>
        <w:bottom w:val="none" w:sz="0" w:space="0" w:color="auto"/>
        <w:right w:val="none" w:sz="0" w:space="0" w:color="auto"/>
      </w:divBdr>
    </w:div>
    <w:div w:id="1527061031">
      <w:bodyDiv w:val="1"/>
      <w:marLeft w:val="0"/>
      <w:marRight w:val="0"/>
      <w:marTop w:val="0"/>
      <w:marBottom w:val="0"/>
      <w:divBdr>
        <w:top w:val="none" w:sz="0" w:space="0" w:color="auto"/>
        <w:left w:val="none" w:sz="0" w:space="0" w:color="auto"/>
        <w:bottom w:val="none" w:sz="0" w:space="0" w:color="auto"/>
        <w:right w:val="none" w:sz="0" w:space="0" w:color="auto"/>
      </w:divBdr>
    </w:div>
    <w:div w:id="1527600331">
      <w:bodyDiv w:val="1"/>
      <w:marLeft w:val="0"/>
      <w:marRight w:val="0"/>
      <w:marTop w:val="0"/>
      <w:marBottom w:val="0"/>
      <w:divBdr>
        <w:top w:val="none" w:sz="0" w:space="0" w:color="auto"/>
        <w:left w:val="none" w:sz="0" w:space="0" w:color="auto"/>
        <w:bottom w:val="none" w:sz="0" w:space="0" w:color="auto"/>
        <w:right w:val="none" w:sz="0" w:space="0" w:color="auto"/>
      </w:divBdr>
    </w:div>
    <w:div w:id="1530139170">
      <w:bodyDiv w:val="1"/>
      <w:marLeft w:val="0"/>
      <w:marRight w:val="0"/>
      <w:marTop w:val="0"/>
      <w:marBottom w:val="0"/>
      <w:divBdr>
        <w:top w:val="none" w:sz="0" w:space="0" w:color="auto"/>
        <w:left w:val="none" w:sz="0" w:space="0" w:color="auto"/>
        <w:bottom w:val="none" w:sz="0" w:space="0" w:color="auto"/>
        <w:right w:val="none" w:sz="0" w:space="0" w:color="auto"/>
      </w:divBdr>
    </w:div>
    <w:div w:id="1534419271">
      <w:bodyDiv w:val="1"/>
      <w:marLeft w:val="0"/>
      <w:marRight w:val="0"/>
      <w:marTop w:val="0"/>
      <w:marBottom w:val="0"/>
      <w:divBdr>
        <w:top w:val="none" w:sz="0" w:space="0" w:color="auto"/>
        <w:left w:val="none" w:sz="0" w:space="0" w:color="auto"/>
        <w:bottom w:val="none" w:sz="0" w:space="0" w:color="auto"/>
        <w:right w:val="none" w:sz="0" w:space="0" w:color="auto"/>
      </w:divBdr>
    </w:div>
    <w:div w:id="1543010949">
      <w:bodyDiv w:val="1"/>
      <w:marLeft w:val="0"/>
      <w:marRight w:val="0"/>
      <w:marTop w:val="0"/>
      <w:marBottom w:val="0"/>
      <w:divBdr>
        <w:top w:val="none" w:sz="0" w:space="0" w:color="auto"/>
        <w:left w:val="none" w:sz="0" w:space="0" w:color="auto"/>
        <w:bottom w:val="none" w:sz="0" w:space="0" w:color="auto"/>
        <w:right w:val="none" w:sz="0" w:space="0" w:color="auto"/>
      </w:divBdr>
    </w:div>
    <w:div w:id="1559972655">
      <w:bodyDiv w:val="1"/>
      <w:marLeft w:val="0"/>
      <w:marRight w:val="0"/>
      <w:marTop w:val="0"/>
      <w:marBottom w:val="0"/>
      <w:divBdr>
        <w:top w:val="none" w:sz="0" w:space="0" w:color="auto"/>
        <w:left w:val="none" w:sz="0" w:space="0" w:color="auto"/>
        <w:bottom w:val="none" w:sz="0" w:space="0" w:color="auto"/>
        <w:right w:val="none" w:sz="0" w:space="0" w:color="auto"/>
      </w:divBdr>
    </w:div>
    <w:div w:id="1581138004">
      <w:bodyDiv w:val="1"/>
      <w:marLeft w:val="0"/>
      <w:marRight w:val="0"/>
      <w:marTop w:val="0"/>
      <w:marBottom w:val="0"/>
      <w:divBdr>
        <w:top w:val="none" w:sz="0" w:space="0" w:color="auto"/>
        <w:left w:val="none" w:sz="0" w:space="0" w:color="auto"/>
        <w:bottom w:val="none" w:sz="0" w:space="0" w:color="auto"/>
        <w:right w:val="none" w:sz="0" w:space="0" w:color="auto"/>
      </w:divBdr>
    </w:div>
    <w:div w:id="1613627939">
      <w:bodyDiv w:val="1"/>
      <w:marLeft w:val="0"/>
      <w:marRight w:val="0"/>
      <w:marTop w:val="0"/>
      <w:marBottom w:val="0"/>
      <w:divBdr>
        <w:top w:val="none" w:sz="0" w:space="0" w:color="auto"/>
        <w:left w:val="none" w:sz="0" w:space="0" w:color="auto"/>
        <w:bottom w:val="none" w:sz="0" w:space="0" w:color="auto"/>
        <w:right w:val="none" w:sz="0" w:space="0" w:color="auto"/>
      </w:divBdr>
    </w:div>
    <w:div w:id="1661348253">
      <w:bodyDiv w:val="1"/>
      <w:marLeft w:val="0"/>
      <w:marRight w:val="0"/>
      <w:marTop w:val="0"/>
      <w:marBottom w:val="0"/>
      <w:divBdr>
        <w:top w:val="none" w:sz="0" w:space="0" w:color="auto"/>
        <w:left w:val="none" w:sz="0" w:space="0" w:color="auto"/>
        <w:bottom w:val="none" w:sz="0" w:space="0" w:color="auto"/>
        <w:right w:val="none" w:sz="0" w:space="0" w:color="auto"/>
      </w:divBdr>
    </w:div>
    <w:div w:id="1661763315">
      <w:bodyDiv w:val="1"/>
      <w:marLeft w:val="0"/>
      <w:marRight w:val="0"/>
      <w:marTop w:val="0"/>
      <w:marBottom w:val="0"/>
      <w:divBdr>
        <w:top w:val="none" w:sz="0" w:space="0" w:color="auto"/>
        <w:left w:val="none" w:sz="0" w:space="0" w:color="auto"/>
        <w:bottom w:val="none" w:sz="0" w:space="0" w:color="auto"/>
        <w:right w:val="none" w:sz="0" w:space="0" w:color="auto"/>
      </w:divBdr>
    </w:div>
    <w:div w:id="1663852803">
      <w:bodyDiv w:val="1"/>
      <w:marLeft w:val="0"/>
      <w:marRight w:val="0"/>
      <w:marTop w:val="0"/>
      <w:marBottom w:val="0"/>
      <w:divBdr>
        <w:top w:val="none" w:sz="0" w:space="0" w:color="auto"/>
        <w:left w:val="none" w:sz="0" w:space="0" w:color="auto"/>
        <w:bottom w:val="none" w:sz="0" w:space="0" w:color="auto"/>
        <w:right w:val="none" w:sz="0" w:space="0" w:color="auto"/>
      </w:divBdr>
    </w:div>
    <w:div w:id="1666857103">
      <w:bodyDiv w:val="1"/>
      <w:marLeft w:val="0"/>
      <w:marRight w:val="0"/>
      <w:marTop w:val="0"/>
      <w:marBottom w:val="0"/>
      <w:divBdr>
        <w:top w:val="none" w:sz="0" w:space="0" w:color="auto"/>
        <w:left w:val="none" w:sz="0" w:space="0" w:color="auto"/>
        <w:bottom w:val="none" w:sz="0" w:space="0" w:color="auto"/>
        <w:right w:val="none" w:sz="0" w:space="0" w:color="auto"/>
      </w:divBdr>
    </w:div>
    <w:div w:id="1670600646">
      <w:bodyDiv w:val="1"/>
      <w:marLeft w:val="0"/>
      <w:marRight w:val="0"/>
      <w:marTop w:val="0"/>
      <w:marBottom w:val="0"/>
      <w:divBdr>
        <w:top w:val="none" w:sz="0" w:space="0" w:color="auto"/>
        <w:left w:val="none" w:sz="0" w:space="0" w:color="auto"/>
        <w:bottom w:val="none" w:sz="0" w:space="0" w:color="auto"/>
        <w:right w:val="none" w:sz="0" w:space="0" w:color="auto"/>
      </w:divBdr>
    </w:div>
    <w:div w:id="1711491738">
      <w:bodyDiv w:val="1"/>
      <w:marLeft w:val="0"/>
      <w:marRight w:val="0"/>
      <w:marTop w:val="0"/>
      <w:marBottom w:val="0"/>
      <w:divBdr>
        <w:top w:val="none" w:sz="0" w:space="0" w:color="auto"/>
        <w:left w:val="none" w:sz="0" w:space="0" w:color="auto"/>
        <w:bottom w:val="none" w:sz="0" w:space="0" w:color="auto"/>
        <w:right w:val="none" w:sz="0" w:space="0" w:color="auto"/>
      </w:divBdr>
    </w:div>
    <w:div w:id="1755855117">
      <w:bodyDiv w:val="1"/>
      <w:marLeft w:val="0"/>
      <w:marRight w:val="0"/>
      <w:marTop w:val="0"/>
      <w:marBottom w:val="0"/>
      <w:divBdr>
        <w:top w:val="none" w:sz="0" w:space="0" w:color="auto"/>
        <w:left w:val="none" w:sz="0" w:space="0" w:color="auto"/>
        <w:bottom w:val="none" w:sz="0" w:space="0" w:color="auto"/>
        <w:right w:val="none" w:sz="0" w:space="0" w:color="auto"/>
      </w:divBdr>
    </w:div>
    <w:div w:id="1760710691">
      <w:bodyDiv w:val="1"/>
      <w:marLeft w:val="0"/>
      <w:marRight w:val="0"/>
      <w:marTop w:val="0"/>
      <w:marBottom w:val="0"/>
      <w:divBdr>
        <w:top w:val="none" w:sz="0" w:space="0" w:color="auto"/>
        <w:left w:val="none" w:sz="0" w:space="0" w:color="auto"/>
        <w:bottom w:val="none" w:sz="0" w:space="0" w:color="auto"/>
        <w:right w:val="none" w:sz="0" w:space="0" w:color="auto"/>
      </w:divBdr>
    </w:div>
    <w:div w:id="1789860880">
      <w:bodyDiv w:val="1"/>
      <w:marLeft w:val="0"/>
      <w:marRight w:val="0"/>
      <w:marTop w:val="0"/>
      <w:marBottom w:val="0"/>
      <w:divBdr>
        <w:top w:val="none" w:sz="0" w:space="0" w:color="auto"/>
        <w:left w:val="none" w:sz="0" w:space="0" w:color="auto"/>
        <w:bottom w:val="none" w:sz="0" w:space="0" w:color="auto"/>
        <w:right w:val="none" w:sz="0" w:space="0" w:color="auto"/>
      </w:divBdr>
    </w:div>
    <w:div w:id="1804537976">
      <w:bodyDiv w:val="1"/>
      <w:marLeft w:val="0"/>
      <w:marRight w:val="0"/>
      <w:marTop w:val="0"/>
      <w:marBottom w:val="0"/>
      <w:divBdr>
        <w:top w:val="none" w:sz="0" w:space="0" w:color="auto"/>
        <w:left w:val="none" w:sz="0" w:space="0" w:color="auto"/>
        <w:bottom w:val="none" w:sz="0" w:space="0" w:color="auto"/>
        <w:right w:val="none" w:sz="0" w:space="0" w:color="auto"/>
      </w:divBdr>
    </w:div>
    <w:div w:id="1809395348">
      <w:bodyDiv w:val="1"/>
      <w:marLeft w:val="0"/>
      <w:marRight w:val="0"/>
      <w:marTop w:val="0"/>
      <w:marBottom w:val="0"/>
      <w:divBdr>
        <w:top w:val="none" w:sz="0" w:space="0" w:color="auto"/>
        <w:left w:val="none" w:sz="0" w:space="0" w:color="auto"/>
        <w:bottom w:val="none" w:sz="0" w:space="0" w:color="auto"/>
        <w:right w:val="none" w:sz="0" w:space="0" w:color="auto"/>
      </w:divBdr>
    </w:div>
    <w:div w:id="1810512892">
      <w:bodyDiv w:val="1"/>
      <w:marLeft w:val="0"/>
      <w:marRight w:val="0"/>
      <w:marTop w:val="0"/>
      <w:marBottom w:val="0"/>
      <w:divBdr>
        <w:top w:val="none" w:sz="0" w:space="0" w:color="auto"/>
        <w:left w:val="none" w:sz="0" w:space="0" w:color="auto"/>
        <w:bottom w:val="none" w:sz="0" w:space="0" w:color="auto"/>
        <w:right w:val="none" w:sz="0" w:space="0" w:color="auto"/>
      </w:divBdr>
    </w:div>
    <w:div w:id="1817723721">
      <w:bodyDiv w:val="1"/>
      <w:marLeft w:val="0"/>
      <w:marRight w:val="0"/>
      <w:marTop w:val="0"/>
      <w:marBottom w:val="0"/>
      <w:divBdr>
        <w:top w:val="none" w:sz="0" w:space="0" w:color="auto"/>
        <w:left w:val="none" w:sz="0" w:space="0" w:color="auto"/>
        <w:bottom w:val="none" w:sz="0" w:space="0" w:color="auto"/>
        <w:right w:val="none" w:sz="0" w:space="0" w:color="auto"/>
      </w:divBdr>
    </w:div>
    <w:div w:id="1821654461">
      <w:bodyDiv w:val="1"/>
      <w:marLeft w:val="0"/>
      <w:marRight w:val="0"/>
      <w:marTop w:val="0"/>
      <w:marBottom w:val="0"/>
      <w:divBdr>
        <w:top w:val="none" w:sz="0" w:space="0" w:color="auto"/>
        <w:left w:val="none" w:sz="0" w:space="0" w:color="auto"/>
        <w:bottom w:val="none" w:sz="0" w:space="0" w:color="auto"/>
        <w:right w:val="none" w:sz="0" w:space="0" w:color="auto"/>
      </w:divBdr>
    </w:div>
    <w:div w:id="1874688087">
      <w:bodyDiv w:val="1"/>
      <w:marLeft w:val="0"/>
      <w:marRight w:val="0"/>
      <w:marTop w:val="0"/>
      <w:marBottom w:val="0"/>
      <w:divBdr>
        <w:top w:val="none" w:sz="0" w:space="0" w:color="auto"/>
        <w:left w:val="none" w:sz="0" w:space="0" w:color="auto"/>
        <w:bottom w:val="none" w:sz="0" w:space="0" w:color="auto"/>
        <w:right w:val="none" w:sz="0" w:space="0" w:color="auto"/>
      </w:divBdr>
    </w:div>
    <w:div w:id="1878925855">
      <w:bodyDiv w:val="1"/>
      <w:marLeft w:val="0"/>
      <w:marRight w:val="0"/>
      <w:marTop w:val="0"/>
      <w:marBottom w:val="0"/>
      <w:divBdr>
        <w:top w:val="none" w:sz="0" w:space="0" w:color="auto"/>
        <w:left w:val="none" w:sz="0" w:space="0" w:color="auto"/>
        <w:bottom w:val="none" w:sz="0" w:space="0" w:color="auto"/>
        <w:right w:val="none" w:sz="0" w:space="0" w:color="auto"/>
      </w:divBdr>
    </w:div>
    <w:div w:id="1926919204">
      <w:bodyDiv w:val="1"/>
      <w:marLeft w:val="0"/>
      <w:marRight w:val="0"/>
      <w:marTop w:val="0"/>
      <w:marBottom w:val="0"/>
      <w:divBdr>
        <w:top w:val="none" w:sz="0" w:space="0" w:color="auto"/>
        <w:left w:val="none" w:sz="0" w:space="0" w:color="auto"/>
        <w:bottom w:val="none" w:sz="0" w:space="0" w:color="auto"/>
        <w:right w:val="none" w:sz="0" w:space="0" w:color="auto"/>
      </w:divBdr>
    </w:div>
    <w:div w:id="1955015619">
      <w:bodyDiv w:val="1"/>
      <w:marLeft w:val="0"/>
      <w:marRight w:val="0"/>
      <w:marTop w:val="0"/>
      <w:marBottom w:val="0"/>
      <w:divBdr>
        <w:top w:val="none" w:sz="0" w:space="0" w:color="auto"/>
        <w:left w:val="none" w:sz="0" w:space="0" w:color="auto"/>
        <w:bottom w:val="none" w:sz="0" w:space="0" w:color="auto"/>
        <w:right w:val="none" w:sz="0" w:space="0" w:color="auto"/>
      </w:divBdr>
    </w:div>
    <w:div w:id="1965189843">
      <w:bodyDiv w:val="1"/>
      <w:marLeft w:val="0"/>
      <w:marRight w:val="0"/>
      <w:marTop w:val="0"/>
      <w:marBottom w:val="0"/>
      <w:divBdr>
        <w:top w:val="none" w:sz="0" w:space="0" w:color="auto"/>
        <w:left w:val="none" w:sz="0" w:space="0" w:color="auto"/>
        <w:bottom w:val="none" w:sz="0" w:space="0" w:color="auto"/>
        <w:right w:val="none" w:sz="0" w:space="0" w:color="auto"/>
      </w:divBdr>
    </w:div>
    <w:div w:id="1978753618">
      <w:bodyDiv w:val="1"/>
      <w:marLeft w:val="0"/>
      <w:marRight w:val="0"/>
      <w:marTop w:val="0"/>
      <w:marBottom w:val="0"/>
      <w:divBdr>
        <w:top w:val="none" w:sz="0" w:space="0" w:color="auto"/>
        <w:left w:val="none" w:sz="0" w:space="0" w:color="auto"/>
        <w:bottom w:val="none" w:sz="0" w:space="0" w:color="auto"/>
        <w:right w:val="none" w:sz="0" w:space="0" w:color="auto"/>
      </w:divBdr>
    </w:div>
    <w:div w:id="2030058480">
      <w:bodyDiv w:val="1"/>
      <w:marLeft w:val="0"/>
      <w:marRight w:val="0"/>
      <w:marTop w:val="0"/>
      <w:marBottom w:val="0"/>
      <w:divBdr>
        <w:top w:val="none" w:sz="0" w:space="0" w:color="auto"/>
        <w:left w:val="none" w:sz="0" w:space="0" w:color="auto"/>
        <w:bottom w:val="none" w:sz="0" w:space="0" w:color="auto"/>
        <w:right w:val="none" w:sz="0" w:space="0" w:color="auto"/>
      </w:divBdr>
    </w:div>
    <w:div w:id="2051149227">
      <w:bodyDiv w:val="1"/>
      <w:marLeft w:val="0"/>
      <w:marRight w:val="0"/>
      <w:marTop w:val="0"/>
      <w:marBottom w:val="0"/>
      <w:divBdr>
        <w:top w:val="none" w:sz="0" w:space="0" w:color="auto"/>
        <w:left w:val="none" w:sz="0" w:space="0" w:color="auto"/>
        <w:bottom w:val="none" w:sz="0" w:space="0" w:color="auto"/>
        <w:right w:val="none" w:sz="0" w:space="0" w:color="auto"/>
      </w:divBdr>
      <w:divsChild>
        <w:div w:id="1432430424">
          <w:marLeft w:val="0"/>
          <w:marRight w:val="0"/>
          <w:marTop w:val="0"/>
          <w:marBottom w:val="0"/>
          <w:divBdr>
            <w:top w:val="none" w:sz="0" w:space="0" w:color="auto"/>
            <w:left w:val="none" w:sz="0" w:space="0" w:color="auto"/>
            <w:bottom w:val="none" w:sz="0" w:space="0" w:color="auto"/>
            <w:right w:val="none" w:sz="0" w:space="0" w:color="auto"/>
          </w:divBdr>
          <w:divsChild>
            <w:div w:id="246234962">
              <w:marLeft w:val="0"/>
              <w:marRight w:val="60"/>
              <w:marTop w:val="0"/>
              <w:marBottom w:val="0"/>
              <w:divBdr>
                <w:top w:val="none" w:sz="0" w:space="0" w:color="auto"/>
                <w:left w:val="none" w:sz="0" w:space="0" w:color="auto"/>
                <w:bottom w:val="none" w:sz="0" w:space="0" w:color="auto"/>
                <w:right w:val="none" w:sz="0" w:space="0" w:color="auto"/>
              </w:divBdr>
              <w:divsChild>
                <w:div w:id="144978025">
                  <w:marLeft w:val="0"/>
                  <w:marRight w:val="0"/>
                  <w:marTop w:val="0"/>
                  <w:marBottom w:val="120"/>
                  <w:divBdr>
                    <w:top w:val="single" w:sz="6" w:space="0" w:color="C0C0C0"/>
                    <w:left w:val="single" w:sz="6" w:space="0" w:color="D9D9D9"/>
                    <w:bottom w:val="single" w:sz="6" w:space="0" w:color="D9D9D9"/>
                    <w:right w:val="single" w:sz="6" w:space="0" w:color="D9D9D9"/>
                  </w:divBdr>
                  <w:divsChild>
                    <w:div w:id="254021731">
                      <w:marLeft w:val="0"/>
                      <w:marRight w:val="0"/>
                      <w:marTop w:val="0"/>
                      <w:marBottom w:val="0"/>
                      <w:divBdr>
                        <w:top w:val="none" w:sz="0" w:space="0" w:color="auto"/>
                        <w:left w:val="none" w:sz="0" w:space="0" w:color="auto"/>
                        <w:bottom w:val="none" w:sz="0" w:space="0" w:color="auto"/>
                        <w:right w:val="none" w:sz="0" w:space="0" w:color="auto"/>
                      </w:divBdr>
                    </w:div>
                    <w:div w:id="1108432235">
                      <w:marLeft w:val="0"/>
                      <w:marRight w:val="0"/>
                      <w:marTop w:val="0"/>
                      <w:marBottom w:val="0"/>
                      <w:divBdr>
                        <w:top w:val="none" w:sz="0" w:space="0" w:color="auto"/>
                        <w:left w:val="none" w:sz="0" w:space="0" w:color="auto"/>
                        <w:bottom w:val="none" w:sz="0" w:space="0" w:color="auto"/>
                        <w:right w:val="none" w:sz="0" w:space="0" w:color="auto"/>
                      </w:divBdr>
                    </w:div>
                  </w:divsChild>
                </w:div>
                <w:div w:id="1310549423">
                  <w:marLeft w:val="0"/>
                  <w:marRight w:val="0"/>
                  <w:marTop w:val="180"/>
                  <w:marBottom w:val="240"/>
                  <w:divBdr>
                    <w:top w:val="none" w:sz="0" w:space="0" w:color="auto"/>
                    <w:left w:val="none" w:sz="0" w:space="0" w:color="auto"/>
                    <w:bottom w:val="none" w:sz="0" w:space="0" w:color="auto"/>
                    <w:right w:val="none" w:sz="0" w:space="0" w:color="auto"/>
                  </w:divBdr>
                </w:div>
              </w:divsChild>
            </w:div>
          </w:divsChild>
        </w:div>
        <w:div w:id="528951425">
          <w:marLeft w:val="0"/>
          <w:marRight w:val="0"/>
          <w:marTop w:val="0"/>
          <w:marBottom w:val="0"/>
          <w:divBdr>
            <w:top w:val="none" w:sz="0" w:space="0" w:color="auto"/>
            <w:left w:val="none" w:sz="0" w:space="0" w:color="auto"/>
            <w:bottom w:val="none" w:sz="0" w:space="0" w:color="auto"/>
            <w:right w:val="none" w:sz="0" w:space="0" w:color="auto"/>
          </w:divBdr>
          <w:divsChild>
            <w:div w:id="1920019536">
              <w:marLeft w:val="60"/>
              <w:marRight w:val="0"/>
              <w:marTop w:val="0"/>
              <w:marBottom w:val="0"/>
              <w:divBdr>
                <w:top w:val="none" w:sz="0" w:space="0" w:color="auto"/>
                <w:left w:val="none" w:sz="0" w:space="0" w:color="auto"/>
                <w:bottom w:val="none" w:sz="0" w:space="0" w:color="auto"/>
                <w:right w:val="none" w:sz="0" w:space="0" w:color="auto"/>
              </w:divBdr>
              <w:divsChild>
                <w:div w:id="1606838482">
                  <w:marLeft w:val="0"/>
                  <w:marRight w:val="0"/>
                  <w:marTop w:val="0"/>
                  <w:marBottom w:val="0"/>
                  <w:divBdr>
                    <w:top w:val="none" w:sz="0" w:space="0" w:color="auto"/>
                    <w:left w:val="none" w:sz="0" w:space="0" w:color="auto"/>
                    <w:bottom w:val="none" w:sz="0" w:space="0" w:color="auto"/>
                    <w:right w:val="none" w:sz="0" w:space="0" w:color="auto"/>
                  </w:divBdr>
                  <w:divsChild>
                    <w:div w:id="1279943953">
                      <w:marLeft w:val="0"/>
                      <w:marRight w:val="0"/>
                      <w:marTop w:val="0"/>
                      <w:marBottom w:val="120"/>
                      <w:divBdr>
                        <w:top w:val="single" w:sz="6" w:space="0" w:color="F5F5F5"/>
                        <w:left w:val="single" w:sz="6" w:space="0" w:color="F5F5F5"/>
                        <w:bottom w:val="single" w:sz="6" w:space="0" w:color="F5F5F5"/>
                        <w:right w:val="single" w:sz="6" w:space="0" w:color="F5F5F5"/>
                      </w:divBdr>
                      <w:divsChild>
                        <w:div w:id="546457243">
                          <w:marLeft w:val="0"/>
                          <w:marRight w:val="0"/>
                          <w:marTop w:val="0"/>
                          <w:marBottom w:val="0"/>
                          <w:divBdr>
                            <w:top w:val="none" w:sz="0" w:space="0" w:color="auto"/>
                            <w:left w:val="none" w:sz="0" w:space="0" w:color="auto"/>
                            <w:bottom w:val="none" w:sz="0" w:space="0" w:color="auto"/>
                            <w:right w:val="none" w:sz="0" w:space="0" w:color="auto"/>
                          </w:divBdr>
                          <w:divsChild>
                            <w:div w:id="191944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96394573">
      <w:bodyDiv w:val="1"/>
      <w:marLeft w:val="0"/>
      <w:marRight w:val="0"/>
      <w:marTop w:val="0"/>
      <w:marBottom w:val="0"/>
      <w:divBdr>
        <w:top w:val="none" w:sz="0" w:space="0" w:color="auto"/>
        <w:left w:val="none" w:sz="0" w:space="0" w:color="auto"/>
        <w:bottom w:val="none" w:sz="0" w:space="0" w:color="auto"/>
        <w:right w:val="none" w:sz="0" w:space="0" w:color="auto"/>
      </w:divBdr>
    </w:div>
    <w:div w:id="2108234613">
      <w:bodyDiv w:val="1"/>
      <w:marLeft w:val="0"/>
      <w:marRight w:val="0"/>
      <w:marTop w:val="0"/>
      <w:marBottom w:val="0"/>
      <w:divBdr>
        <w:top w:val="none" w:sz="0" w:space="0" w:color="auto"/>
        <w:left w:val="none" w:sz="0" w:space="0" w:color="auto"/>
        <w:bottom w:val="none" w:sz="0" w:space="0" w:color="auto"/>
        <w:right w:val="none" w:sz="0" w:space="0" w:color="auto"/>
      </w:divBdr>
    </w:div>
    <w:div w:id="2124180881">
      <w:bodyDiv w:val="1"/>
      <w:marLeft w:val="0"/>
      <w:marRight w:val="0"/>
      <w:marTop w:val="0"/>
      <w:marBottom w:val="0"/>
      <w:divBdr>
        <w:top w:val="none" w:sz="0" w:space="0" w:color="auto"/>
        <w:left w:val="none" w:sz="0" w:space="0" w:color="auto"/>
        <w:bottom w:val="none" w:sz="0" w:space="0" w:color="auto"/>
        <w:right w:val="none" w:sz="0" w:space="0" w:color="auto"/>
      </w:divBdr>
    </w:div>
    <w:div w:id="2124616332">
      <w:bodyDiv w:val="1"/>
      <w:marLeft w:val="0"/>
      <w:marRight w:val="0"/>
      <w:marTop w:val="0"/>
      <w:marBottom w:val="0"/>
      <w:divBdr>
        <w:top w:val="none" w:sz="0" w:space="0" w:color="auto"/>
        <w:left w:val="none" w:sz="0" w:space="0" w:color="auto"/>
        <w:bottom w:val="none" w:sz="0" w:space="0" w:color="auto"/>
        <w:right w:val="none" w:sz="0" w:space="0" w:color="auto"/>
      </w:divBdr>
    </w:div>
    <w:div w:id="2129084818">
      <w:bodyDiv w:val="1"/>
      <w:marLeft w:val="0"/>
      <w:marRight w:val="0"/>
      <w:marTop w:val="0"/>
      <w:marBottom w:val="0"/>
      <w:divBdr>
        <w:top w:val="none" w:sz="0" w:space="0" w:color="auto"/>
        <w:left w:val="none" w:sz="0" w:space="0" w:color="auto"/>
        <w:bottom w:val="none" w:sz="0" w:space="0" w:color="auto"/>
        <w:right w:val="none" w:sz="0" w:space="0" w:color="auto"/>
      </w:divBdr>
    </w:div>
    <w:div w:id="2145848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8C80A2-8119-4BAE-929C-58537CB0D7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3616</Words>
  <Characters>20613</Characters>
  <Application>Microsoft Office Word</Application>
  <DocSecurity>0</DocSecurity>
  <Lines>171</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KIS Facsimile v1.2</vt:lpstr>
      <vt:lpstr>KIS Facsimile v1.2</vt:lpstr>
    </vt:vector>
  </TitlesOfParts>
  <Company>KPMG</Company>
  <LinksUpToDate>false</LinksUpToDate>
  <CharactersWithSpaces>24181</CharactersWithSpaces>
  <SharedDoc>false</SharedDoc>
  <HLinks>
    <vt:vector size="12" baseType="variant">
      <vt:variant>
        <vt:i4>4849682</vt:i4>
      </vt:variant>
      <vt:variant>
        <vt:i4>108</vt:i4>
      </vt:variant>
      <vt:variant>
        <vt:i4>0</vt:i4>
      </vt:variant>
      <vt:variant>
        <vt:i4>5</vt:i4>
      </vt:variant>
      <vt:variant>
        <vt:lpwstr>http://dict.longdo.com/search/as a result</vt:lpwstr>
      </vt:variant>
      <vt:variant>
        <vt:lpwstr/>
      </vt:variant>
      <vt:variant>
        <vt:i4>4849682</vt:i4>
      </vt:variant>
      <vt:variant>
        <vt:i4>63</vt:i4>
      </vt:variant>
      <vt:variant>
        <vt:i4>0</vt:i4>
      </vt:variant>
      <vt:variant>
        <vt:i4>5</vt:i4>
      </vt:variant>
      <vt:variant>
        <vt:lpwstr>http://dict.longdo.com/search/as a result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KIS Facsimile v1.2</dc:title>
  <dc:creator>suwannisa</dc:creator>
  <cp:lastModifiedBy>kitti.k</cp:lastModifiedBy>
  <cp:revision>2</cp:revision>
  <cp:lastPrinted>2023-11-13T07:07:00Z</cp:lastPrinted>
  <dcterms:created xsi:type="dcterms:W3CDTF">2023-11-14T09:09:00Z</dcterms:created>
  <dcterms:modified xsi:type="dcterms:W3CDTF">2023-11-14T09:09:00Z</dcterms:modified>
</cp:coreProperties>
</file>