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FE438C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FE438C">
        <w:rPr>
          <w:rFonts w:cs="Arial"/>
          <w:b/>
          <w:bCs/>
          <w:color w:val="CF4A02"/>
        </w:rPr>
        <w:t>AUDITOR’S REPORT ON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REVIEW OF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FE438C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FE438C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FE438C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proofErr w:type="spellStart"/>
      <w:r w:rsidR="00CC10BF" w:rsidRPr="00FE438C">
        <w:rPr>
          <w:rFonts w:cs="Arial"/>
          <w:color w:val="CF4A02"/>
          <w:sz w:val="18"/>
          <w:szCs w:val="18"/>
        </w:rPr>
        <w:t>Raimon</w:t>
      </w:r>
      <w:proofErr w:type="spellEnd"/>
      <w:r w:rsidR="00CC10BF" w:rsidRPr="00FE438C">
        <w:rPr>
          <w:rFonts w:cs="Arial"/>
          <w:color w:val="CF4A02"/>
          <w:sz w:val="18"/>
          <w:szCs w:val="18"/>
        </w:rPr>
        <w:t xml:space="preserve"> Land</w:t>
      </w:r>
      <w:r w:rsidR="00E5360F" w:rsidRPr="00FE438C">
        <w:rPr>
          <w:rFonts w:cs="Arial"/>
          <w:color w:val="CF4A02"/>
          <w:sz w:val="18"/>
          <w:szCs w:val="18"/>
        </w:rPr>
        <w:t xml:space="preserve"> Public Company Limited</w:t>
      </w:r>
      <w:r w:rsidR="007D0BF2" w:rsidRPr="00FE438C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FE438C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5DDABC2F" w:rsidR="00A91D51" w:rsidRPr="00FE438C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17CA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="00CC10BF" w:rsidRPr="00F117CA">
        <w:rPr>
          <w:rFonts w:cs="Arial"/>
          <w:spacing w:val="-6"/>
          <w:sz w:val="18"/>
          <w:szCs w:val="18"/>
        </w:rPr>
        <w:t>Raimon</w:t>
      </w:r>
      <w:proofErr w:type="spellEnd"/>
      <w:r w:rsidR="00CC10BF" w:rsidRPr="00F117CA">
        <w:rPr>
          <w:rFonts w:cs="Arial"/>
          <w:spacing w:val="-6"/>
          <w:sz w:val="18"/>
          <w:szCs w:val="18"/>
        </w:rPr>
        <w:t xml:space="preserve"> Land</w:t>
      </w:r>
      <w:r w:rsidR="00E5360F" w:rsidRPr="00F117CA">
        <w:rPr>
          <w:rFonts w:cs="Arial"/>
          <w:spacing w:val="-6"/>
          <w:sz w:val="18"/>
          <w:szCs w:val="18"/>
        </w:rPr>
        <w:t xml:space="preserve"> Public Company Limited </w:t>
      </w:r>
      <w:r w:rsidRPr="00F117CA">
        <w:rPr>
          <w:rFonts w:cs="Arial"/>
          <w:spacing w:val="-6"/>
          <w:sz w:val="18"/>
          <w:szCs w:val="18"/>
        </w:rPr>
        <w:t>and its subsidiaries</w:t>
      </w:r>
      <w:r w:rsidRPr="00FE438C">
        <w:rPr>
          <w:rFonts w:cs="Arial"/>
          <w:sz w:val="18"/>
          <w:szCs w:val="18"/>
        </w:rPr>
        <w:t xml:space="preserve">, and the interim separate financial information of </w:t>
      </w:r>
      <w:proofErr w:type="spellStart"/>
      <w:r w:rsidR="00CC10BF" w:rsidRPr="00FE438C">
        <w:rPr>
          <w:rFonts w:cs="Arial"/>
          <w:sz w:val="18"/>
          <w:szCs w:val="18"/>
        </w:rPr>
        <w:t>Raimon</w:t>
      </w:r>
      <w:proofErr w:type="spellEnd"/>
      <w:r w:rsidR="00CC10BF" w:rsidRPr="00FE438C">
        <w:rPr>
          <w:rFonts w:cs="Arial"/>
          <w:sz w:val="18"/>
          <w:szCs w:val="18"/>
        </w:rPr>
        <w:t xml:space="preserve"> Land Public </w:t>
      </w:r>
      <w:r w:rsidR="00CC10BF" w:rsidRPr="008E585F">
        <w:rPr>
          <w:rFonts w:cs="Arial"/>
          <w:sz w:val="18"/>
          <w:szCs w:val="18"/>
        </w:rPr>
        <w:t>Company Limited</w:t>
      </w:r>
      <w:r w:rsidRPr="008E585F">
        <w:rPr>
          <w:rFonts w:cs="Arial"/>
          <w:sz w:val="18"/>
          <w:szCs w:val="18"/>
        </w:rPr>
        <w:t xml:space="preserve">. </w:t>
      </w:r>
      <w:r w:rsidRPr="008E585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E585F">
        <w:rPr>
          <w:rFonts w:cs="Arial"/>
          <w:spacing w:val="-2"/>
          <w:sz w:val="18"/>
          <w:szCs w:val="18"/>
        </w:rPr>
        <w:t>at</w:t>
      </w:r>
      <w:proofErr w:type="gramEnd"/>
      <w:r w:rsidRPr="008E585F">
        <w:rPr>
          <w:rFonts w:cs="Arial"/>
          <w:spacing w:val="-2"/>
          <w:sz w:val="18"/>
          <w:szCs w:val="18"/>
        </w:rPr>
        <w:t xml:space="preserve"> </w:t>
      </w:r>
      <w:r w:rsidR="0038617C" w:rsidRPr="0038617C">
        <w:rPr>
          <w:rFonts w:cs="Arial"/>
          <w:spacing w:val="-2"/>
          <w:sz w:val="18"/>
          <w:szCs w:val="18"/>
        </w:rPr>
        <w:t>30</w:t>
      </w:r>
      <w:r w:rsidR="007A66B5" w:rsidRPr="008E585F">
        <w:rPr>
          <w:rFonts w:cs="Arial"/>
          <w:spacing w:val="-2"/>
          <w:sz w:val="18"/>
          <w:szCs w:val="18"/>
        </w:rPr>
        <w:t xml:space="preserve"> </w:t>
      </w:r>
      <w:r w:rsidR="00160F65">
        <w:rPr>
          <w:rFonts w:cs="Arial"/>
          <w:spacing w:val="-2"/>
          <w:sz w:val="18"/>
          <w:szCs w:val="18"/>
        </w:rPr>
        <w:t>September</w:t>
      </w:r>
      <w:r w:rsidR="00CE3A3A" w:rsidRPr="008E585F">
        <w:rPr>
          <w:rFonts w:cs="Arial"/>
          <w:spacing w:val="-2"/>
          <w:sz w:val="18"/>
          <w:szCs w:val="18"/>
        </w:rPr>
        <w:t xml:space="preserve"> </w:t>
      </w:r>
      <w:r w:rsidR="0038617C" w:rsidRPr="0038617C">
        <w:rPr>
          <w:rFonts w:cs="Arial"/>
          <w:spacing w:val="-2"/>
          <w:sz w:val="18"/>
          <w:szCs w:val="18"/>
        </w:rPr>
        <w:t>2023</w:t>
      </w:r>
      <w:r w:rsidRPr="008E585F">
        <w:rPr>
          <w:rFonts w:cs="Arial"/>
          <w:spacing w:val="-2"/>
          <w:sz w:val="18"/>
          <w:szCs w:val="18"/>
        </w:rPr>
        <w:t>, the consolidated</w:t>
      </w:r>
      <w:r w:rsidRPr="008E585F">
        <w:rPr>
          <w:rFonts w:cs="Arial"/>
          <w:sz w:val="18"/>
          <w:szCs w:val="18"/>
        </w:rPr>
        <w:t xml:space="preserve"> </w:t>
      </w:r>
      <w:r w:rsidRPr="008E585F">
        <w:rPr>
          <w:rFonts w:cs="Arial"/>
          <w:spacing w:val="-4"/>
          <w:sz w:val="18"/>
          <w:szCs w:val="18"/>
        </w:rPr>
        <w:t>and separate statements of comprehensive income</w:t>
      </w:r>
      <w:r w:rsidR="008E585F">
        <w:rPr>
          <w:rFonts w:cs="Cordia New" w:hint="cs"/>
          <w:spacing w:val="-4"/>
          <w:sz w:val="18"/>
          <w:szCs w:val="18"/>
          <w:cs/>
        </w:rPr>
        <w:t xml:space="preserve"> </w:t>
      </w:r>
      <w:r w:rsidR="008E585F" w:rsidRPr="008E585F">
        <w:rPr>
          <w:rFonts w:cs="Arial"/>
          <w:sz w:val="18"/>
          <w:szCs w:val="18"/>
        </w:rPr>
        <w:t xml:space="preserve">for the </w:t>
      </w:r>
      <w:r w:rsidR="008E585F" w:rsidRPr="008E585F">
        <w:rPr>
          <w:rFonts w:cs="Browallia New"/>
          <w:sz w:val="18"/>
          <w:szCs w:val="22"/>
        </w:rPr>
        <w:t xml:space="preserve">three-month and </w:t>
      </w:r>
      <w:r w:rsidR="00160F65">
        <w:rPr>
          <w:rFonts w:cs="Arial"/>
          <w:sz w:val="18"/>
          <w:szCs w:val="18"/>
        </w:rPr>
        <w:t>nine</w:t>
      </w:r>
      <w:r w:rsidR="008E585F" w:rsidRPr="008E585F">
        <w:rPr>
          <w:rFonts w:cs="Arial"/>
          <w:sz w:val="18"/>
          <w:szCs w:val="18"/>
        </w:rPr>
        <w:t>-month period then ended</w:t>
      </w:r>
      <w:r w:rsidRPr="008E585F">
        <w:rPr>
          <w:rFonts w:cs="Arial"/>
          <w:spacing w:val="-4"/>
          <w:sz w:val="18"/>
          <w:szCs w:val="18"/>
        </w:rPr>
        <w:t xml:space="preserve">, the related consolidated </w:t>
      </w:r>
      <w:r w:rsidRPr="008E585F">
        <w:rPr>
          <w:rFonts w:cs="Arial"/>
          <w:sz w:val="18"/>
          <w:szCs w:val="18"/>
        </w:rPr>
        <w:t>and separate</w:t>
      </w:r>
      <w:r w:rsidRPr="008E585F">
        <w:rPr>
          <w:rFonts w:cs="Arial"/>
        </w:rPr>
        <w:t xml:space="preserve"> </w:t>
      </w:r>
      <w:r w:rsidRPr="008E585F">
        <w:rPr>
          <w:rFonts w:cs="Arial"/>
          <w:sz w:val="18"/>
          <w:szCs w:val="18"/>
        </w:rPr>
        <w:t xml:space="preserve">statements of changes in equity, and </w:t>
      </w:r>
      <w:r w:rsidR="002B15C2" w:rsidRPr="008E585F">
        <w:rPr>
          <w:rFonts w:cs="Arial"/>
          <w:sz w:val="18"/>
          <w:szCs w:val="18"/>
        </w:rPr>
        <w:t>the related consolidated and separate</w:t>
      </w:r>
      <w:r w:rsidR="002B15C2" w:rsidRPr="00FE438C">
        <w:rPr>
          <w:rFonts w:cs="Arial"/>
          <w:sz w:val="18"/>
          <w:szCs w:val="18"/>
        </w:rPr>
        <w:t xml:space="preserve"> statement of </w:t>
      </w:r>
      <w:r w:rsidRPr="00FE438C">
        <w:rPr>
          <w:rFonts w:cs="Arial"/>
          <w:sz w:val="18"/>
          <w:szCs w:val="18"/>
        </w:rPr>
        <w:t xml:space="preserve">cash flows for the </w:t>
      </w:r>
      <w:r w:rsidR="002D6D35">
        <w:rPr>
          <w:rFonts w:cs="Arial"/>
          <w:sz w:val="18"/>
          <w:szCs w:val="18"/>
        </w:rPr>
        <w:t>nine</w:t>
      </w:r>
      <w:r w:rsidR="007A66B5">
        <w:rPr>
          <w:rFonts w:cs="Arial"/>
          <w:sz w:val="18"/>
          <w:szCs w:val="18"/>
        </w:rPr>
        <w:t>-month</w:t>
      </w:r>
      <w:r w:rsidRPr="00FE438C">
        <w:rPr>
          <w:rFonts w:cs="Arial"/>
          <w:sz w:val="18"/>
          <w:szCs w:val="18"/>
        </w:rPr>
        <w:t xml:space="preserve"> period then ended, and the </w:t>
      </w:r>
      <w:r w:rsidRPr="00FE438C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FE438C">
        <w:rPr>
          <w:rFonts w:cs="Arial"/>
          <w:sz w:val="18"/>
          <w:szCs w:val="18"/>
        </w:rPr>
        <w:t xml:space="preserve"> of this interim consolidated and separate financial information in </w:t>
      </w:r>
      <w:r w:rsidRPr="00F117CA">
        <w:rPr>
          <w:rFonts w:cs="Arial"/>
          <w:spacing w:val="-4"/>
          <w:sz w:val="18"/>
          <w:szCs w:val="18"/>
        </w:rPr>
        <w:t>accordance with Thai Accounting Standard</w:t>
      </w:r>
      <w:r w:rsidRPr="00F117CA">
        <w:rPr>
          <w:rFonts w:cs="Arial"/>
          <w:spacing w:val="-4"/>
          <w:sz w:val="18"/>
          <w:szCs w:val="18"/>
          <w:cs/>
        </w:rPr>
        <w:t xml:space="preserve"> </w:t>
      </w:r>
      <w:r w:rsidR="0038617C" w:rsidRPr="0038617C">
        <w:rPr>
          <w:rFonts w:cs="Arial"/>
          <w:spacing w:val="-4"/>
          <w:sz w:val="18"/>
          <w:szCs w:val="18"/>
        </w:rPr>
        <w:t>34</w:t>
      </w:r>
      <w:r w:rsidRPr="00F117CA">
        <w:rPr>
          <w:rFonts w:cs="Arial"/>
          <w:spacing w:val="-4"/>
          <w:sz w:val="18"/>
          <w:szCs w:val="18"/>
        </w:rPr>
        <w:t>, “Interim Financial Reporting”. My responsibility is to express a conclusion</w:t>
      </w:r>
      <w:r w:rsidRPr="00FE438C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FE438C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</w:p>
    <w:p w14:paraId="3FF9459C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5797697F" w:rsidR="00485E6D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438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38617C" w:rsidRPr="0038617C">
        <w:rPr>
          <w:rFonts w:cs="Arial"/>
          <w:color w:val="000000"/>
          <w:sz w:val="18"/>
          <w:szCs w:val="18"/>
        </w:rPr>
        <w:t>2410</w:t>
      </w:r>
      <w:r w:rsidRPr="00FE438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E438C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E438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8A73E92" w:rsidR="004E68F2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E438C">
        <w:rPr>
          <w:rFonts w:cs="Arial"/>
          <w:spacing w:val="-6"/>
          <w:sz w:val="18"/>
          <w:szCs w:val="18"/>
        </w:rPr>
        <w:t>consolidated</w:t>
      </w:r>
      <w:proofErr w:type="gramEnd"/>
      <w:r w:rsidRPr="00FE438C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E438C">
        <w:rPr>
          <w:rFonts w:cs="Arial"/>
          <w:sz w:val="18"/>
          <w:szCs w:val="18"/>
        </w:rPr>
        <w:t xml:space="preserve"> Standard </w:t>
      </w:r>
      <w:r w:rsidR="0038617C" w:rsidRPr="0038617C">
        <w:rPr>
          <w:rFonts w:cs="Arial"/>
          <w:sz w:val="18"/>
          <w:szCs w:val="18"/>
        </w:rPr>
        <w:t>34</w:t>
      </w:r>
      <w:r w:rsidRPr="00FE438C">
        <w:rPr>
          <w:rFonts w:cs="Arial"/>
          <w:sz w:val="18"/>
          <w:szCs w:val="18"/>
        </w:rPr>
        <w:t>, “Interim Financial Reporting”.</w:t>
      </w:r>
    </w:p>
    <w:p w14:paraId="3F16239E" w14:textId="77777777" w:rsidR="00053E90" w:rsidRPr="00FE438C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FE438C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FE438C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EE3B8F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5BAECDF" w14:textId="5D0378CA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3DBD83" w14:textId="77777777" w:rsidR="00A76E52" w:rsidRPr="00F117CA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FC55DE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3ED2A69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FCC1E4" w14:textId="77777777" w:rsidR="00ED5A97" w:rsidRPr="00F117CA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4ADD27" w14:textId="4EA1B72B" w:rsidR="00B34514" w:rsidRPr="00FE438C" w:rsidRDefault="00CC10B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Pongthavee</w:t>
      </w:r>
      <w:proofErr w:type="spellEnd"/>
      <w:r w:rsidR="00A601AA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370FDF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Ratanakoses</w:t>
      </w:r>
      <w:proofErr w:type="spellEnd"/>
      <w:proofErr w:type="gramEnd"/>
    </w:p>
    <w:p w14:paraId="6C1314C8" w14:textId="0EF5C72E" w:rsidR="004E68F2" w:rsidRPr="00FE438C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FE438C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38617C" w:rsidRPr="0038617C">
        <w:rPr>
          <w:rFonts w:cs="Arial"/>
          <w:snapToGrid w:val="0"/>
          <w:sz w:val="18"/>
          <w:szCs w:val="18"/>
          <w:lang w:eastAsia="th-TH"/>
        </w:rPr>
        <w:t>7795</w:t>
      </w:r>
    </w:p>
    <w:p w14:paraId="331120FD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Bangkok</w:t>
      </w:r>
    </w:p>
    <w:p w14:paraId="332B45C7" w14:textId="2F67A3FF" w:rsidR="004E68F2" w:rsidRPr="00FE438C" w:rsidRDefault="0038617C" w:rsidP="00B34514">
      <w:pPr>
        <w:spacing w:line="240" w:lineRule="auto"/>
        <w:rPr>
          <w:rFonts w:cs="Arial"/>
          <w:spacing w:val="-2"/>
          <w:sz w:val="18"/>
          <w:szCs w:val="18"/>
        </w:rPr>
      </w:pPr>
      <w:r w:rsidRPr="0038617C">
        <w:rPr>
          <w:rFonts w:cs="Arial"/>
          <w:sz w:val="18"/>
          <w:szCs w:val="22"/>
        </w:rPr>
        <w:t>14</w:t>
      </w:r>
      <w:r w:rsidR="002D6D35">
        <w:rPr>
          <w:rFonts w:cs="Arial"/>
          <w:sz w:val="18"/>
          <w:szCs w:val="22"/>
        </w:rPr>
        <w:t xml:space="preserve"> November</w:t>
      </w:r>
      <w:r w:rsidR="00CC10BF" w:rsidRPr="00FE438C">
        <w:rPr>
          <w:rFonts w:cs="Arial"/>
          <w:sz w:val="18"/>
          <w:szCs w:val="22"/>
        </w:rPr>
        <w:t xml:space="preserve"> </w:t>
      </w:r>
      <w:r w:rsidRPr="0038617C">
        <w:rPr>
          <w:rFonts w:cs="Arial"/>
          <w:sz w:val="18"/>
          <w:szCs w:val="22"/>
        </w:rPr>
        <w:t>2023</w:t>
      </w:r>
    </w:p>
    <w:p w14:paraId="7142E5CA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FE438C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FE438C" w:rsidSect="00D645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FE438C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lastRenderedPageBreak/>
        <w:t xml:space="preserve">RAIMON LAND </w:t>
      </w:r>
      <w:r w:rsidR="00E5360F" w:rsidRPr="00FE438C">
        <w:rPr>
          <w:rFonts w:cs="Arial"/>
          <w:b/>
          <w:bCs/>
        </w:rPr>
        <w:t>PUBLIC COMPANY LIMITED</w:t>
      </w:r>
    </w:p>
    <w:p w14:paraId="0D43486E" w14:textId="3BAD2A71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FE438C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INTERIM CONSOLIDATED AND SEPARATE</w:t>
      </w:r>
    </w:p>
    <w:p w14:paraId="6E6F8836" w14:textId="77777777" w:rsidR="004E68F2" w:rsidRPr="00FE438C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FINANCIAL INFORMATION</w:t>
      </w:r>
    </w:p>
    <w:p w14:paraId="47C96AEA" w14:textId="77777777" w:rsidR="00FD3293" w:rsidRPr="00FE438C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(UNAUDITED)</w:t>
      </w:r>
    </w:p>
    <w:p w14:paraId="1517710C" w14:textId="77777777" w:rsidR="004E68F2" w:rsidRPr="00FE438C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71E30D9" w:rsidR="004E68F2" w:rsidRPr="00FE438C" w:rsidRDefault="0038617C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38617C">
        <w:rPr>
          <w:rFonts w:cs="Arial"/>
          <w:b/>
          <w:bCs/>
        </w:rPr>
        <w:t>30</w:t>
      </w:r>
      <w:r w:rsidR="007A66B5">
        <w:rPr>
          <w:rFonts w:cs="Arial"/>
          <w:b/>
          <w:bCs/>
        </w:rPr>
        <w:t xml:space="preserve"> </w:t>
      </w:r>
      <w:r w:rsidR="00160F65">
        <w:rPr>
          <w:rFonts w:cs="Arial"/>
          <w:b/>
          <w:bCs/>
        </w:rPr>
        <w:t>SEPTEMBER</w:t>
      </w:r>
      <w:r w:rsidR="007A66B5" w:rsidRPr="00FE438C">
        <w:rPr>
          <w:rFonts w:cs="Arial"/>
          <w:b/>
          <w:bCs/>
        </w:rPr>
        <w:t xml:space="preserve"> </w:t>
      </w:r>
      <w:r w:rsidRPr="0038617C">
        <w:rPr>
          <w:rFonts w:cs="Arial"/>
          <w:b/>
          <w:bCs/>
        </w:rPr>
        <w:t>2023</w:t>
      </w:r>
    </w:p>
    <w:sectPr w:rsidR="004E68F2" w:rsidRPr="00FE438C" w:rsidSect="001701DB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0BF5E" w14:textId="77777777" w:rsidR="00F21A1D" w:rsidRDefault="00F21A1D" w:rsidP="001C4BE0">
      <w:pPr>
        <w:pStyle w:val="Heading2"/>
      </w:pPr>
      <w:r>
        <w:separator/>
      </w:r>
    </w:p>
  </w:endnote>
  <w:endnote w:type="continuationSeparator" w:id="0">
    <w:p w14:paraId="6E5CDEC8" w14:textId="77777777" w:rsidR="00F21A1D" w:rsidRDefault="00F21A1D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4442" w14:textId="77777777" w:rsidR="00E5360F" w:rsidRDefault="00E53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22FA" w14:textId="77777777" w:rsidR="00E5360F" w:rsidRDefault="00E536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9A49" w14:textId="77777777" w:rsidR="00E5360F" w:rsidRDefault="00E536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CE7C" w14:textId="77777777" w:rsidR="00F21A1D" w:rsidRDefault="00F21A1D" w:rsidP="001C4BE0">
      <w:pPr>
        <w:pStyle w:val="Heading2"/>
      </w:pPr>
      <w:r>
        <w:separator/>
      </w:r>
    </w:p>
  </w:footnote>
  <w:footnote w:type="continuationSeparator" w:id="0">
    <w:p w14:paraId="06B8E53E" w14:textId="77777777" w:rsidR="00F21A1D" w:rsidRDefault="00F21A1D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51B1" w14:textId="77777777" w:rsidR="00E5360F" w:rsidRDefault="00E53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ACB3" w14:textId="77777777" w:rsidR="00E5360F" w:rsidRDefault="00E53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4299" w14:textId="77777777" w:rsidR="00E5360F" w:rsidRDefault="00E536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0A29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B5EDF"/>
    <w:rsid w:val="002C50E9"/>
    <w:rsid w:val="002D0A1D"/>
    <w:rsid w:val="002D2B23"/>
    <w:rsid w:val="002D48A0"/>
    <w:rsid w:val="002D6D35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8617C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225D"/>
    <w:rsid w:val="003B3256"/>
    <w:rsid w:val="003B57E1"/>
    <w:rsid w:val="003B58A8"/>
    <w:rsid w:val="003B6C43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2AFF"/>
    <w:rsid w:val="004B54CE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5C07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76F6"/>
    <w:rsid w:val="009E1AA5"/>
    <w:rsid w:val="009E2346"/>
    <w:rsid w:val="009E5D5C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164AF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7CA"/>
    <w:rsid w:val="00F11B30"/>
    <w:rsid w:val="00F11D76"/>
    <w:rsid w:val="00F132CD"/>
    <w:rsid w:val="00F137D3"/>
    <w:rsid w:val="00F163DC"/>
    <w:rsid w:val="00F20350"/>
    <w:rsid w:val="00F21A1D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4848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18</cp:revision>
  <cp:lastPrinted>2023-11-14T09:10:00Z</cp:lastPrinted>
  <dcterms:created xsi:type="dcterms:W3CDTF">2023-04-11T19:20:00Z</dcterms:created>
  <dcterms:modified xsi:type="dcterms:W3CDTF">2023-11-14T09:11:00Z</dcterms:modified>
</cp:coreProperties>
</file>