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2DA5C" w14:textId="77777777" w:rsidR="006370EF" w:rsidRDefault="006A31F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  <w:cs/>
        </w:rPr>
      </w:pPr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</w:p>
    <w:p w14:paraId="599FDE54" w14:textId="77777777" w:rsidR="00B83B3A" w:rsidRPr="002332D5" w:rsidRDefault="00B83B3A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52118D3" w14:textId="77777777" w:rsidR="00D557DF" w:rsidRPr="00464A4C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41C24E7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648EFB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7211A12" w14:textId="77777777" w:rsidR="005E7B58" w:rsidRDefault="0098570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>Nava Nakorn Public Company Limited</w:t>
      </w:r>
    </w:p>
    <w:p w14:paraId="5BF1EF2B" w14:textId="77777777" w:rsidR="002F5536" w:rsidRDefault="002F5536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B711B29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2BEC3A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912627C" w14:textId="77777777" w:rsidR="00D964C7" w:rsidRPr="00D675DD" w:rsidRDefault="00D964C7" w:rsidP="00D964C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673A8DA3" w14:textId="049BF532" w:rsidR="00503A70" w:rsidRDefault="00D964C7" w:rsidP="001C56A3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503A70">
        <w:rPr>
          <w:rFonts w:ascii="Times New Roman" w:hAnsi="Times New Roman" w:cs="Times New Roman"/>
          <w:sz w:val="36"/>
          <w:szCs w:val="36"/>
        </w:rPr>
        <w:t xml:space="preserve">and </w:t>
      </w:r>
      <w:r w:rsidR="00BD3C5E">
        <w:rPr>
          <w:rFonts w:ascii="Times New Roman" w:hAnsi="Times New Roman" w:cs="Times New Roman"/>
          <w:sz w:val="36"/>
          <w:szCs w:val="36"/>
        </w:rPr>
        <w:t>nine</w:t>
      </w:r>
      <w:r w:rsidR="00503A70">
        <w:rPr>
          <w:rFonts w:ascii="Times New Roman" w:hAnsi="Times New Roman" w:cs="Times New Roman"/>
          <w:sz w:val="36"/>
          <w:szCs w:val="36"/>
        </w:rPr>
        <w:t xml:space="preserve">-month </w:t>
      </w:r>
      <w:r w:rsidRPr="00D675DD">
        <w:rPr>
          <w:rFonts w:ascii="Times New Roman" w:hAnsi="Times New Roman" w:cs="Times New Roman"/>
          <w:sz w:val="36"/>
          <w:szCs w:val="36"/>
        </w:rPr>
        <w:t>period</w:t>
      </w:r>
      <w:r w:rsidR="00503A70">
        <w:rPr>
          <w:rFonts w:ascii="Times New Roman" w:hAnsi="Times New Roman" w:cs="Times New Roman"/>
          <w:sz w:val="36"/>
          <w:szCs w:val="36"/>
        </w:rPr>
        <w:t>s</w:t>
      </w:r>
      <w:r w:rsidRPr="00D675DD">
        <w:rPr>
          <w:rFonts w:ascii="Times New Roman" w:hAnsi="Times New Roman" w:cs="Times New Roman"/>
          <w:sz w:val="36"/>
          <w:szCs w:val="36"/>
        </w:rPr>
        <w:t xml:space="preserve"> ended</w:t>
      </w:r>
      <w:r w:rsidR="001C56A3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158FACC" w14:textId="716FB5C2" w:rsidR="00D21F37" w:rsidRPr="00934839" w:rsidRDefault="00503A70" w:rsidP="001C56A3">
      <w:pPr>
        <w:jc w:val="center"/>
        <w:rPr>
          <w:rFonts w:ascii="Times New Roman" w:hAnsi="Times New Roman" w:cstheme="minorBidi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30 </w:t>
      </w:r>
      <w:r w:rsidR="00BD3C5E">
        <w:rPr>
          <w:rFonts w:ascii="Times New Roman" w:hAnsi="Times New Roman" w:cs="Times New Roman"/>
          <w:sz w:val="36"/>
          <w:szCs w:val="36"/>
        </w:rPr>
        <w:t>September</w:t>
      </w:r>
      <w:r w:rsidR="002F5536">
        <w:rPr>
          <w:rFonts w:ascii="Times New Roman" w:hAnsi="Times New Roman" w:cs="Times New Roman"/>
          <w:sz w:val="36"/>
          <w:szCs w:val="36"/>
        </w:rPr>
        <w:t xml:space="preserve"> 202</w:t>
      </w:r>
      <w:r w:rsidR="00934839">
        <w:rPr>
          <w:rFonts w:ascii="Times New Roman" w:hAnsi="Times New Roman" w:cstheme="minorBidi"/>
          <w:sz w:val="36"/>
          <w:szCs w:val="36"/>
        </w:rPr>
        <w:t>3</w:t>
      </w:r>
    </w:p>
    <w:p w14:paraId="2D9A5674" w14:textId="77777777" w:rsidR="00D21F37" w:rsidRPr="00D675DD" w:rsidRDefault="00D21F37" w:rsidP="00D21F3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and</w:t>
      </w:r>
    </w:p>
    <w:p w14:paraId="14F35AAA" w14:textId="77777777" w:rsidR="00A5397E" w:rsidRPr="00D675DD" w:rsidRDefault="00A5397E" w:rsidP="00A5397E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 w:rsidR="00795F71"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56E9D9EA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459BBA6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180C0BF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69704AB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9C0CD66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67AB75A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4BA68A3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1F607D4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14A1B6D" w14:textId="3910FC9B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BB78BB1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36F3961" w14:textId="66973145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7CF8F77B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3B2131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5754A36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Nakorn Public Company Limited</w:t>
      </w:r>
    </w:p>
    <w:p w14:paraId="0FACEBBC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77DC5745" w14:textId="5105237B" w:rsidR="00B43C5F" w:rsidRPr="00D675DD" w:rsidRDefault="00B43C5F" w:rsidP="00B43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have reviewed the accompanying </w:t>
      </w:r>
      <w:r w:rsidR="00986ACB">
        <w:rPr>
          <w:rFonts w:ascii="Times New Roman" w:hAnsi="Times New Roman" w:cs="Times New Roman"/>
          <w:sz w:val="22"/>
          <w:szCs w:val="22"/>
        </w:rPr>
        <w:t>consolidated</w:t>
      </w:r>
      <w:r w:rsidRPr="00D675DD">
        <w:rPr>
          <w:rFonts w:ascii="Times New Roman" w:hAnsi="Times New Roman" w:cs="Times New Roman"/>
          <w:sz w:val="22"/>
          <w:szCs w:val="22"/>
        </w:rPr>
        <w:t xml:space="preserve"> and separate statement</w:t>
      </w:r>
      <w:r w:rsidR="00986ACB"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financial position of Nava Nakorn Public Company Limited </w:t>
      </w:r>
      <w:r w:rsidR="00986ACB">
        <w:rPr>
          <w:rFonts w:ascii="Times New Roman" w:hAnsi="Times New Roman" w:cs="Times New Roman"/>
          <w:sz w:val="22"/>
          <w:szCs w:val="22"/>
        </w:rPr>
        <w:t xml:space="preserve">and its subsidiaries, and of Nava Nakorn Public Company Limited, respectively, </w:t>
      </w:r>
      <w:r w:rsidRPr="00D675DD">
        <w:rPr>
          <w:rFonts w:ascii="Times New Roman" w:hAnsi="Times New Roman" w:cs="Times New Roman"/>
          <w:sz w:val="22"/>
          <w:szCs w:val="22"/>
        </w:rPr>
        <w:t xml:space="preserve">as at </w:t>
      </w:r>
      <w:r w:rsidR="00717AAB">
        <w:rPr>
          <w:rFonts w:ascii="Times New Roman" w:hAnsi="Times New Roman" w:cs="Times New Roman"/>
          <w:sz w:val="22"/>
          <w:szCs w:val="22"/>
        </w:rPr>
        <w:t xml:space="preserve">30 </w:t>
      </w:r>
      <w:r w:rsidR="006D2B3A">
        <w:rPr>
          <w:rFonts w:ascii="Times New Roman" w:hAnsi="Times New Roman" w:cs="Times New Roman"/>
          <w:sz w:val="22"/>
          <w:szCs w:val="22"/>
        </w:rPr>
        <w:t>September</w:t>
      </w:r>
      <w:r w:rsidR="00986ACB">
        <w:rPr>
          <w:rFonts w:ascii="Times New Roman" w:hAnsi="Times New Roman" w:cs="Times New Roman"/>
          <w:sz w:val="22"/>
          <w:szCs w:val="22"/>
        </w:rPr>
        <w:t xml:space="preserve"> 202</w:t>
      </w:r>
      <w:r w:rsidR="00934839">
        <w:rPr>
          <w:rFonts w:ascii="Times New Roman" w:hAnsi="Times New Roman" w:cs="Times New Roman"/>
          <w:sz w:val="22"/>
          <w:szCs w:val="22"/>
        </w:rPr>
        <w:t>3</w:t>
      </w:r>
      <w:r w:rsidRPr="00D675DD">
        <w:rPr>
          <w:rFonts w:ascii="Times New Roman" w:hAnsi="Times New Roman" w:cs="Times New Roman"/>
          <w:sz w:val="22"/>
          <w:szCs w:val="22"/>
        </w:rPr>
        <w:t xml:space="preserve">; the </w:t>
      </w:r>
      <w:r w:rsidR="00986ACB">
        <w:rPr>
          <w:rFonts w:ascii="Times New Roman" w:hAnsi="Times New Roman" w:cs="Times New Roman"/>
          <w:sz w:val="22"/>
          <w:szCs w:val="22"/>
        </w:rPr>
        <w:t>consolidated and separate</w:t>
      </w:r>
      <w:r w:rsidRPr="00D675DD">
        <w:rPr>
          <w:rFonts w:ascii="Times New Roman" w:hAnsi="Times New Roman" w:cs="Times New Roman"/>
          <w:sz w:val="22"/>
          <w:szCs w:val="22"/>
        </w:rPr>
        <w:t xml:space="preserve"> statement</w:t>
      </w:r>
      <w:r w:rsidR="001F0B42"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comprehensive income</w:t>
      </w:r>
      <w:r w:rsidR="002376FD">
        <w:rPr>
          <w:rFonts w:ascii="Times New Roman" w:hAnsi="Times New Roman" w:cs="Times New Roman"/>
          <w:sz w:val="22"/>
          <w:szCs w:val="22"/>
        </w:rPr>
        <w:t xml:space="preserve"> for the three-month</w:t>
      </w:r>
      <w:r w:rsidR="00F44EA5">
        <w:rPr>
          <w:rFonts w:ascii="Times New Roman" w:hAnsi="Times New Roman" w:cs="Times New Roman"/>
          <w:sz w:val="22"/>
          <w:szCs w:val="22"/>
        </w:rPr>
        <w:t xml:space="preserve"> </w:t>
      </w:r>
      <w:r w:rsidR="002376FD">
        <w:rPr>
          <w:rFonts w:ascii="Times New Roman" w:hAnsi="Times New Roman" w:cs="Times New Roman"/>
          <w:sz w:val="22"/>
          <w:szCs w:val="22"/>
        </w:rPr>
        <w:t xml:space="preserve">and </w:t>
      </w:r>
      <w:r w:rsidR="006D2B3A">
        <w:rPr>
          <w:rFonts w:ascii="Times New Roman" w:hAnsi="Times New Roman" w:cs="Times New Roman"/>
          <w:sz w:val="22"/>
          <w:szCs w:val="22"/>
        </w:rPr>
        <w:t>nine</w:t>
      </w:r>
      <w:r w:rsidR="002376FD">
        <w:rPr>
          <w:rFonts w:ascii="Times New Roman" w:hAnsi="Times New Roman" w:cs="Times New Roman"/>
          <w:sz w:val="22"/>
          <w:szCs w:val="22"/>
        </w:rPr>
        <w:t xml:space="preserve">-month periods ended 30 </w:t>
      </w:r>
      <w:r w:rsidR="006D2B3A">
        <w:rPr>
          <w:rFonts w:ascii="Times New Roman" w:hAnsi="Times New Roman" w:cs="Times New Roman"/>
          <w:sz w:val="22"/>
          <w:szCs w:val="22"/>
        </w:rPr>
        <w:t>September</w:t>
      </w:r>
      <w:r w:rsidR="002376FD">
        <w:rPr>
          <w:rFonts w:ascii="Times New Roman" w:hAnsi="Times New Roman" w:cs="Times New Roman"/>
          <w:sz w:val="22"/>
          <w:szCs w:val="22"/>
        </w:rPr>
        <w:t xml:space="preserve"> 202</w:t>
      </w:r>
      <w:r w:rsidR="00934839">
        <w:rPr>
          <w:rFonts w:ascii="Times New Roman" w:hAnsi="Times New Roman" w:cs="Times New Roman"/>
          <w:sz w:val="22"/>
          <w:szCs w:val="22"/>
        </w:rPr>
        <w:t>3</w:t>
      </w:r>
      <w:r w:rsidR="006A3B6A">
        <w:rPr>
          <w:rFonts w:ascii="Times New Roman" w:hAnsi="Times New Roman" w:cs="Times New Roman"/>
          <w:sz w:val="22"/>
          <w:szCs w:val="22"/>
        </w:rPr>
        <w:t>; the consolidated and separate statements of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changes in equity and cash flows for the </w:t>
      </w:r>
      <w:r w:rsidR="006D2B3A">
        <w:rPr>
          <w:rFonts w:ascii="Times New Roman" w:hAnsi="Times New Roman" w:cs="Times New Roman"/>
          <w:spacing w:val="6"/>
          <w:sz w:val="22"/>
          <w:szCs w:val="22"/>
        </w:rPr>
        <w:t>nine</w:t>
      </w:r>
      <w:r w:rsidR="00717AAB">
        <w:rPr>
          <w:rFonts w:ascii="Times New Roman" w:hAnsi="Times New Roman" w:cs="Times New Roman"/>
          <w:spacing w:val="6"/>
          <w:sz w:val="22"/>
          <w:szCs w:val="22"/>
        </w:rPr>
        <w:t xml:space="preserve">-month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period ended </w:t>
      </w:r>
      <w:r w:rsidR="00717AAB">
        <w:rPr>
          <w:rFonts w:ascii="Times New Roman" w:hAnsi="Times New Roman" w:cs="Times New Roman"/>
          <w:spacing w:val="6"/>
          <w:sz w:val="22"/>
          <w:szCs w:val="22"/>
        </w:rPr>
        <w:t xml:space="preserve">30 </w:t>
      </w:r>
      <w:r w:rsidR="006D2B3A">
        <w:rPr>
          <w:rFonts w:ascii="Times New Roman" w:hAnsi="Times New Roman" w:cs="Times New Roman"/>
          <w:spacing w:val="6"/>
          <w:sz w:val="22"/>
          <w:szCs w:val="22"/>
        </w:rPr>
        <w:t>September</w:t>
      </w:r>
      <w:r w:rsidR="00986ACB">
        <w:rPr>
          <w:rFonts w:ascii="Times New Roman" w:hAnsi="Times New Roman" w:cs="Times New Roman"/>
          <w:spacing w:val="6"/>
          <w:sz w:val="22"/>
          <w:szCs w:val="22"/>
        </w:rPr>
        <w:t xml:space="preserve"> 202</w:t>
      </w:r>
      <w:r w:rsidR="00934839">
        <w:rPr>
          <w:rFonts w:ascii="Times New Roman" w:hAnsi="Times New Roman" w:cs="Times New Roman"/>
          <w:spacing w:val="6"/>
          <w:sz w:val="22"/>
          <w:szCs w:val="22"/>
        </w:rPr>
        <w:t>3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; and condensed notes (“interim financial information”).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Management is responsible for the preparation and presentation of</w:t>
      </w:r>
      <w:r w:rsidR="00D25901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this interim financial information in accordance with Thai Accounting Standard 34, “Interim Financial</w:t>
      </w:r>
      <w:r w:rsidR="0040670A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Reporting”. </w:t>
      </w:r>
      <w:r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5B0CF95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C546A9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A3477A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9DEBBE6" w14:textId="4DA6DDA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information consists of making inquiries, primarily of persons responsible for financial and accounting</w:t>
      </w:r>
      <w:r w:rsidR="00AC6760"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matters</w:t>
      </w:r>
      <w:r w:rsidRPr="00AC6760">
        <w:rPr>
          <w:rFonts w:ascii="Times New Roman" w:hAnsi="Times New Roman" w:cs="Times New Roman"/>
          <w:spacing w:val="-4"/>
          <w:sz w:val="22"/>
          <w:szCs w:val="22"/>
        </w:rPr>
        <w:t>,</w:t>
      </w:r>
      <w:r w:rsidRPr="002C5457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>obtain assurance that I would become aware of all significant matters that might be identified in an audit. Accordingly, I do not express an audit opinion.</w:t>
      </w:r>
    </w:p>
    <w:p w14:paraId="00DB40F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659335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712FC4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65F2D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7820CB0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1AF2D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DE1F2DA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02E4E24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B7896B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C3AC9F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(Nareewan Chaiban</w:t>
      </w:r>
      <w:r w:rsidRPr="00053F94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ad</w:t>
      </w:r>
      <w:r w:rsidRPr="00D675DD">
        <w:rPr>
          <w:rFonts w:ascii="Times New Roman" w:hAnsi="Times New Roman"/>
          <w:sz w:val="22"/>
          <w:szCs w:val="22"/>
        </w:rPr>
        <w:t>)</w:t>
      </w:r>
    </w:p>
    <w:p w14:paraId="7661E5C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24B84122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>
        <w:rPr>
          <w:rFonts w:ascii="Times New Roman" w:hAnsi="Times New Roman"/>
          <w:sz w:val="22"/>
          <w:szCs w:val="22"/>
        </w:rPr>
        <w:t>9219</w:t>
      </w:r>
    </w:p>
    <w:p w14:paraId="4BA7805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3F3F61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13440F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Phoomchai Audit Ltd.</w:t>
      </w:r>
    </w:p>
    <w:p w14:paraId="7CAE477B" w14:textId="2B98CF59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Bangkok</w:t>
      </w:r>
    </w:p>
    <w:p w14:paraId="205749B3" w14:textId="50833CA8" w:rsidR="00493329" w:rsidRPr="00D675DD" w:rsidRDefault="00493329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 November 2023</w:t>
      </w:r>
    </w:p>
    <w:sectPr w:rsidR="00493329" w:rsidRPr="00D675DD" w:rsidSect="00B85661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2FB48" w14:textId="77777777" w:rsidR="00B54C6D" w:rsidRDefault="00B54C6D">
      <w:r>
        <w:separator/>
      </w:r>
    </w:p>
  </w:endnote>
  <w:endnote w:type="continuationSeparator" w:id="0">
    <w:p w14:paraId="6720B6B8" w14:textId="77777777" w:rsidR="00B54C6D" w:rsidRDefault="00B54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B865" w14:textId="77777777" w:rsidR="004449F3" w:rsidRDefault="004449F3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6ECD521" w14:textId="77777777" w:rsidR="004449F3" w:rsidRDefault="004449F3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22C8" w14:textId="77777777" w:rsidR="004449F3" w:rsidRPr="00BB41D6" w:rsidRDefault="004449F3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055223E2" w14:textId="79D828F3" w:rsidR="004449F3" w:rsidRPr="003C7A17" w:rsidRDefault="004449F3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2126E6">
      <w:rPr>
        <w:rFonts w:ascii="Times New Roman" w:hAnsi="Times New Roman"/>
        <w:i/>
        <w:iCs/>
        <w:noProof/>
      </w:rPr>
      <w:t>nncle1-Q3'21-set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249F5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B453" w14:textId="0FDA80F6" w:rsidR="002126E6" w:rsidRPr="003C7A17" w:rsidRDefault="002126E6" w:rsidP="002126E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AF2F8" w14:textId="77777777" w:rsidR="00B54C6D" w:rsidRDefault="00B54C6D">
      <w:r>
        <w:separator/>
      </w:r>
    </w:p>
  </w:footnote>
  <w:footnote w:type="continuationSeparator" w:id="0">
    <w:p w14:paraId="1D49646C" w14:textId="77777777" w:rsidR="00B54C6D" w:rsidRDefault="00B54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EF9D3" w14:textId="77777777" w:rsidR="00460106" w:rsidRDefault="004601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7E131" w14:textId="77777777" w:rsidR="00460106" w:rsidRDefault="004601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AE29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8F04AC3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70FBF2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A7E5C57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CA93EE2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DE56AC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AFADA0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5A47BE4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231861D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0F2C76D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CD95F9D" w14:textId="77777777" w:rsidR="004449F3" w:rsidRPr="006370EF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9FC4" w14:textId="4C9228AB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1E2F1704" w14:textId="0F92C7B4" w:rsidR="002126E6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0D03F04D" w14:textId="6B267E61" w:rsidR="002126E6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3ECB4939" w14:textId="77777777" w:rsidR="002126E6" w:rsidRPr="003C7A17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245E1020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919784">
    <w:abstractNumId w:val="6"/>
  </w:num>
  <w:num w:numId="2" w16cid:durableId="1448280374">
    <w:abstractNumId w:val="5"/>
  </w:num>
  <w:num w:numId="3" w16cid:durableId="1216117500">
    <w:abstractNumId w:val="9"/>
  </w:num>
  <w:num w:numId="4" w16cid:durableId="1494754469">
    <w:abstractNumId w:val="7"/>
  </w:num>
  <w:num w:numId="5" w16cid:durableId="1106120712">
    <w:abstractNumId w:val="8"/>
  </w:num>
  <w:num w:numId="6" w16cid:durableId="1963615196">
    <w:abstractNumId w:val="3"/>
  </w:num>
  <w:num w:numId="7" w16cid:durableId="1044327289">
    <w:abstractNumId w:val="2"/>
  </w:num>
  <w:num w:numId="8" w16cid:durableId="309750986">
    <w:abstractNumId w:val="0"/>
  </w:num>
  <w:num w:numId="9" w16cid:durableId="1019163590">
    <w:abstractNumId w:val="1"/>
  </w:num>
  <w:num w:numId="10" w16cid:durableId="49229683">
    <w:abstractNumId w:val="4"/>
  </w:num>
  <w:num w:numId="11" w16cid:durableId="426661617">
    <w:abstractNumId w:val="23"/>
  </w:num>
  <w:num w:numId="12" w16cid:durableId="745687844">
    <w:abstractNumId w:val="16"/>
  </w:num>
  <w:num w:numId="13" w16cid:durableId="1981305281">
    <w:abstractNumId w:val="31"/>
  </w:num>
  <w:num w:numId="14" w16cid:durableId="1582786695">
    <w:abstractNumId w:val="17"/>
  </w:num>
  <w:num w:numId="15" w16cid:durableId="658734095">
    <w:abstractNumId w:val="26"/>
  </w:num>
  <w:num w:numId="16" w16cid:durableId="970021219">
    <w:abstractNumId w:val="10"/>
  </w:num>
  <w:num w:numId="17" w16cid:durableId="1061758097">
    <w:abstractNumId w:val="20"/>
  </w:num>
  <w:num w:numId="18" w16cid:durableId="1435710272">
    <w:abstractNumId w:val="12"/>
  </w:num>
  <w:num w:numId="19" w16cid:durableId="1929387025">
    <w:abstractNumId w:val="36"/>
  </w:num>
  <w:num w:numId="20" w16cid:durableId="261881881">
    <w:abstractNumId w:val="34"/>
  </w:num>
  <w:num w:numId="21" w16cid:durableId="131334943">
    <w:abstractNumId w:val="30"/>
  </w:num>
  <w:num w:numId="22" w16cid:durableId="1902447795">
    <w:abstractNumId w:val="19"/>
  </w:num>
  <w:num w:numId="23" w16cid:durableId="2104299781">
    <w:abstractNumId w:val="28"/>
  </w:num>
  <w:num w:numId="24" w16cid:durableId="1754351576">
    <w:abstractNumId w:val="13"/>
  </w:num>
  <w:num w:numId="25" w16cid:durableId="1032876189">
    <w:abstractNumId w:val="17"/>
  </w:num>
  <w:num w:numId="26" w16cid:durableId="1647008730">
    <w:abstractNumId w:val="33"/>
  </w:num>
  <w:num w:numId="27" w16cid:durableId="5833744">
    <w:abstractNumId w:val="35"/>
  </w:num>
  <w:num w:numId="28" w16cid:durableId="610284011">
    <w:abstractNumId w:val="17"/>
  </w:num>
  <w:num w:numId="29" w16cid:durableId="313993019">
    <w:abstractNumId w:val="15"/>
  </w:num>
  <w:num w:numId="30" w16cid:durableId="774600405">
    <w:abstractNumId w:val="22"/>
  </w:num>
  <w:num w:numId="31" w16cid:durableId="1815176619">
    <w:abstractNumId w:val="18"/>
  </w:num>
  <w:num w:numId="32" w16cid:durableId="1222595593">
    <w:abstractNumId w:val="21"/>
  </w:num>
  <w:num w:numId="33" w16cid:durableId="1898319426">
    <w:abstractNumId w:val="17"/>
  </w:num>
  <w:num w:numId="34" w16cid:durableId="1365521325">
    <w:abstractNumId w:val="32"/>
  </w:num>
  <w:num w:numId="35" w16cid:durableId="1547984666">
    <w:abstractNumId w:val="24"/>
  </w:num>
  <w:num w:numId="36" w16cid:durableId="515071471">
    <w:abstractNumId w:val="29"/>
  </w:num>
  <w:num w:numId="37" w16cid:durableId="537544587">
    <w:abstractNumId w:val="37"/>
  </w:num>
  <w:num w:numId="38" w16cid:durableId="2079593776">
    <w:abstractNumId w:val="27"/>
  </w:num>
  <w:num w:numId="39" w16cid:durableId="1944485081">
    <w:abstractNumId w:val="14"/>
  </w:num>
  <w:num w:numId="40" w16cid:durableId="946817467">
    <w:abstractNumId w:val="11"/>
  </w:num>
  <w:num w:numId="41" w16cid:durableId="1291740518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B71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6FA4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6E6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4BF8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523"/>
    <w:rsid w:val="00437581"/>
    <w:rsid w:val="004377CF"/>
    <w:rsid w:val="00437DA2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106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F3B"/>
    <w:rsid w:val="004720D3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329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7AB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787"/>
    <w:rsid w:val="005B3A8A"/>
    <w:rsid w:val="005B3C54"/>
    <w:rsid w:val="005B3C80"/>
    <w:rsid w:val="005B3E94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8FB"/>
    <w:rsid w:val="005E2D23"/>
    <w:rsid w:val="005E2FA0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3F20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0AB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02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9F3"/>
    <w:rsid w:val="008A1AB3"/>
    <w:rsid w:val="008A1F83"/>
    <w:rsid w:val="008A20AC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23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67F"/>
    <w:rsid w:val="00906838"/>
    <w:rsid w:val="009072A1"/>
    <w:rsid w:val="00907628"/>
    <w:rsid w:val="00907768"/>
    <w:rsid w:val="009077A1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839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922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4C6D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1730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DEB"/>
    <w:rsid w:val="00DB3397"/>
    <w:rsid w:val="00DB393E"/>
    <w:rsid w:val="00DB5302"/>
    <w:rsid w:val="00DB534E"/>
    <w:rsid w:val="00DB5587"/>
    <w:rsid w:val="00DB5975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CF3"/>
    <w:rsid w:val="00E11DCC"/>
    <w:rsid w:val="00E11E76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B2D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6EB8"/>
    <w:rsid w:val="00EC7045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22B"/>
    <w:rsid w:val="00F3063D"/>
    <w:rsid w:val="00F31070"/>
    <w:rsid w:val="00F310C0"/>
    <w:rsid w:val="00F311D1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D9A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A"/>
    <w:rsid w:val="00FB3544"/>
    <w:rsid w:val="00FB383A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652"/>
    <w:rsid w:val="00FD38C0"/>
    <w:rsid w:val="00FD3CED"/>
    <w:rsid w:val="00FD3E91"/>
    <w:rsid w:val="00FD4097"/>
    <w:rsid w:val="00FD42EC"/>
    <w:rsid w:val="00FD4804"/>
    <w:rsid w:val="00FD4AEA"/>
    <w:rsid w:val="00FD50C0"/>
    <w:rsid w:val="00FD55B1"/>
    <w:rsid w:val="00FD55CB"/>
    <w:rsid w:val="00FD5700"/>
    <w:rsid w:val="00FD588A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2</Pages>
  <Words>324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Orathai, Nuchprasert</cp:lastModifiedBy>
  <cp:revision>7</cp:revision>
  <cp:lastPrinted>2021-11-09T03:25:00Z</cp:lastPrinted>
  <dcterms:created xsi:type="dcterms:W3CDTF">2021-11-09T07:02:00Z</dcterms:created>
  <dcterms:modified xsi:type="dcterms:W3CDTF">2023-11-10T08:45:00Z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</Properties>
</file>