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FEF4B" w14:textId="77777777" w:rsidR="000941DC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350CD5E" w14:textId="77777777" w:rsidR="000941DC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565119D3" w14:textId="77777777" w:rsidR="000941DC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7919AC8" w14:textId="77777777" w:rsidR="00515D98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DE35C1A" w:rsidR="00ED1510" w:rsidRPr="0073392F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3392F">
        <w:rPr>
          <w:rFonts w:asciiTheme="majorBidi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BCEE744" w14:textId="77777777" w:rsidR="00ED1510" w:rsidRPr="0073392F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0D33344F" w:rsidR="00ED1510" w:rsidRPr="0073392F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73392F">
        <w:rPr>
          <w:rFonts w:asciiTheme="majorBidi" w:hAnsiTheme="majorBidi" w:cstheme="majorBidi"/>
          <w:sz w:val="28"/>
          <w:szCs w:val="28"/>
          <w:cs/>
        </w:rPr>
        <w:t>เสนอ</w:t>
      </w:r>
      <w:r w:rsidR="00D65175" w:rsidRPr="0073392F">
        <w:rPr>
          <w:rFonts w:asciiTheme="majorBidi" w:hAnsiTheme="majorBidi" w:cstheme="majorBidi"/>
          <w:sz w:val="28"/>
          <w:szCs w:val="28"/>
        </w:rPr>
        <w:t xml:space="preserve">  </w:t>
      </w:r>
      <w:r w:rsidRPr="0073392F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7B2739" w:rsidRPr="00733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3392F">
        <w:rPr>
          <w:rFonts w:asciiTheme="majorBidi" w:hAnsiTheme="majorBidi" w:cstheme="majorBidi"/>
          <w:sz w:val="28"/>
          <w:szCs w:val="28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5510ABD7" w14:textId="77777777" w:rsidR="00ED1510" w:rsidRPr="0073392F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7B9D43AC" w14:textId="1B252613" w:rsidR="00ED1510" w:rsidRPr="0073392F" w:rsidRDefault="000941DC" w:rsidP="00B66884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3392F">
        <w:rPr>
          <w:rFonts w:asciiTheme="majorBidi" w:hAnsiTheme="majorBidi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อินเตอร์เนชั่น</w:t>
      </w:r>
      <w:proofErr w:type="spellStart"/>
      <w:r w:rsidRPr="0073392F">
        <w:rPr>
          <w:rFonts w:asciiTheme="majorBidi" w:hAnsiTheme="majorBidi"/>
          <w:spacing w:val="-2"/>
          <w:sz w:val="28"/>
          <w:szCs w:val="28"/>
          <w:cs/>
        </w:rPr>
        <w:t>แนล</w:t>
      </w:r>
      <w:proofErr w:type="spellEnd"/>
      <w:r w:rsidRPr="0073392F">
        <w:rPr>
          <w:rFonts w:asciiTheme="majorBidi" w:hAnsiTheme="majorBidi"/>
          <w:spacing w:val="-2"/>
          <w:sz w:val="28"/>
          <w:szCs w:val="28"/>
          <w:cs/>
        </w:rPr>
        <w:t xml:space="preserve"> รีเสริช คอร์ปอเรชั่น จำกัด (มหาชน) และบริษัทย่อย และข้อมูลทางการเงินเฉพาะกิจการระหว่างกาลของบริษัท อินเตอร์เนชั่น</w:t>
      </w:r>
      <w:proofErr w:type="spellStart"/>
      <w:r w:rsidRPr="0073392F">
        <w:rPr>
          <w:rFonts w:asciiTheme="majorBidi" w:hAnsiTheme="majorBidi"/>
          <w:spacing w:val="-2"/>
          <w:sz w:val="28"/>
          <w:szCs w:val="28"/>
          <w:cs/>
        </w:rPr>
        <w:t>แนล</w:t>
      </w:r>
      <w:proofErr w:type="spellEnd"/>
      <w:r w:rsidRPr="0073392F">
        <w:rPr>
          <w:rFonts w:asciiTheme="majorBidi" w:hAnsiTheme="majorBidi"/>
          <w:spacing w:val="-2"/>
          <w:sz w:val="28"/>
          <w:szCs w:val="28"/>
          <w:cs/>
        </w:rPr>
        <w:t xml:space="preserve"> รีเสริช คอร์ปอเรชั่น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73392F">
        <w:rPr>
          <w:rFonts w:asciiTheme="majorBidi" w:hAnsiTheme="majorBidi"/>
          <w:spacing w:val="-2"/>
          <w:sz w:val="28"/>
          <w:szCs w:val="28"/>
        </w:rPr>
        <w:t>3</w:t>
      </w:r>
      <w:r w:rsidR="00462279" w:rsidRPr="0073392F">
        <w:rPr>
          <w:rFonts w:asciiTheme="majorBidi" w:hAnsiTheme="majorBidi"/>
          <w:spacing w:val="-2"/>
          <w:sz w:val="28"/>
          <w:szCs w:val="28"/>
        </w:rPr>
        <w:t>0</w:t>
      </w:r>
      <w:r w:rsidRPr="0073392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A01FA7" w:rsidRPr="0073392F">
        <w:rPr>
          <w:rFonts w:asciiTheme="majorBidi" w:hAnsiTheme="majorBidi" w:hint="cs"/>
          <w:spacing w:val="-2"/>
          <w:sz w:val="28"/>
          <w:szCs w:val="28"/>
          <w:cs/>
        </w:rPr>
        <w:t>กันยายน</w:t>
      </w:r>
      <w:r w:rsidRPr="0073392F">
        <w:rPr>
          <w:rFonts w:asciiTheme="majorBidi" w:hAnsiTheme="majorBidi"/>
          <w:spacing w:val="-2"/>
          <w:sz w:val="28"/>
          <w:szCs w:val="28"/>
        </w:rPr>
        <w:t xml:space="preserve"> 2566</w:t>
      </w:r>
      <w:r w:rsidRPr="0073392F">
        <w:rPr>
          <w:rFonts w:asciiTheme="majorBidi" w:hAnsiTheme="majorBidi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14F8F" w:rsidRPr="0073392F">
        <w:rPr>
          <w:rFonts w:asciiTheme="majorBidi" w:hAnsiTheme="majorBidi" w:hint="cs"/>
          <w:spacing w:val="-2"/>
          <w:sz w:val="28"/>
          <w:szCs w:val="28"/>
          <w:cs/>
        </w:rPr>
        <w:t>สำหรับงวดสามเดือนและ</w:t>
      </w:r>
      <w:r w:rsidR="00BC6F70" w:rsidRPr="0073392F">
        <w:rPr>
          <w:rFonts w:asciiTheme="majorBidi" w:hAnsiTheme="majorBidi" w:hint="cs"/>
          <w:spacing w:val="-2"/>
          <w:sz w:val="28"/>
          <w:szCs w:val="28"/>
          <w:cs/>
        </w:rPr>
        <w:t>เก้า</w:t>
      </w:r>
      <w:r w:rsidR="00114F8F" w:rsidRPr="0073392F">
        <w:rPr>
          <w:rFonts w:asciiTheme="majorBidi" w:hAnsi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Pr="0073392F">
        <w:rPr>
          <w:rFonts w:asciiTheme="majorBidi" w:hAnsiTheme="majorBidi"/>
          <w:spacing w:val="-2"/>
          <w:sz w:val="28"/>
          <w:szCs w:val="28"/>
          <w:cs/>
        </w:rPr>
        <w:t xml:space="preserve"> งบแสดง</w:t>
      </w:r>
      <w:r w:rsidR="00017015" w:rsidRPr="0073392F">
        <w:rPr>
          <w:rFonts w:asciiTheme="majorBidi" w:hAnsiTheme="majorBidi"/>
          <w:spacing w:val="-2"/>
          <w:sz w:val="28"/>
          <w:szCs w:val="28"/>
        </w:rPr>
        <w:br/>
      </w:r>
      <w:r w:rsidRPr="0073392F">
        <w:rPr>
          <w:rFonts w:asciiTheme="majorBidi" w:hAnsiTheme="majorBidi"/>
          <w:spacing w:val="-2"/>
          <w:sz w:val="28"/>
          <w:szCs w:val="28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C6F70" w:rsidRPr="0073392F">
        <w:rPr>
          <w:rFonts w:asciiTheme="majorBidi" w:hAnsiTheme="majorBidi" w:hint="cs"/>
          <w:spacing w:val="-2"/>
          <w:sz w:val="28"/>
          <w:szCs w:val="28"/>
          <w:cs/>
        </w:rPr>
        <w:t>เก้า</w:t>
      </w:r>
      <w:r w:rsidRPr="0073392F">
        <w:rPr>
          <w:rFonts w:asciiTheme="majorBidi" w:hAnsiTheme="majorBidi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="00A95098" w:rsidRPr="0073392F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73392F">
        <w:rPr>
          <w:rFonts w:asciiTheme="majorBidi" w:hAnsiTheme="majorBidi"/>
          <w:spacing w:val="-2"/>
          <w:sz w:val="28"/>
          <w:szCs w:val="28"/>
          <w:cs/>
        </w:rPr>
        <w:t xml:space="preserve">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C6F70" w:rsidRPr="0073392F">
        <w:rPr>
          <w:rFonts w:asciiTheme="majorBidi" w:hAnsiTheme="majorBidi"/>
          <w:spacing w:val="-2"/>
          <w:sz w:val="28"/>
          <w:szCs w:val="28"/>
        </w:rPr>
        <w:t>34</w:t>
      </w:r>
      <w:r w:rsidRPr="0073392F">
        <w:rPr>
          <w:rFonts w:asciiTheme="majorBidi" w:hAnsiTheme="majorBidi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3A2541" w14:textId="77777777" w:rsidR="00ED1510" w:rsidRPr="0073392F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60B40D8C" w14:textId="77777777" w:rsidR="00ED1510" w:rsidRPr="0073392F" w:rsidRDefault="00ED1510" w:rsidP="00B66884">
      <w:pPr>
        <w:tabs>
          <w:tab w:val="left" w:pos="1440"/>
        </w:tabs>
        <w:spacing w:after="120" w:line="360" w:lineRule="exact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73392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ขอบเขตการสอบทาน</w:t>
      </w:r>
    </w:p>
    <w:p w14:paraId="76789304" w14:textId="7AAA8585" w:rsidR="00ED1510" w:rsidRPr="0073392F" w:rsidRDefault="000941DC" w:rsidP="00B66884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3392F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73392F">
        <w:rPr>
          <w:rFonts w:asciiTheme="majorBidi" w:hAnsiTheme="majorBidi" w:cstheme="majorBidi"/>
          <w:sz w:val="28"/>
          <w:szCs w:val="28"/>
        </w:rPr>
        <w:t>2410 “</w:t>
      </w:r>
      <w:r w:rsidRPr="0073392F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3392F">
        <w:rPr>
          <w:rFonts w:asciiTheme="majorBidi" w:hAnsiTheme="majorBidi" w:cstheme="majorBidi"/>
          <w:sz w:val="28"/>
          <w:szCs w:val="28"/>
        </w:rPr>
        <w:t xml:space="preserve">” </w:t>
      </w:r>
      <w:r w:rsidRPr="0073392F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AACF485" w14:textId="77777777" w:rsidR="00ED1510" w:rsidRPr="0073392F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282D53BB" w14:textId="77777777" w:rsidR="00ED1510" w:rsidRPr="0073392F" w:rsidRDefault="00ED1510" w:rsidP="00B66884">
      <w:pPr>
        <w:tabs>
          <w:tab w:val="left" w:pos="1440"/>
        </w:tabs>
        <w:spacing w:after="12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3392F">
        <w:rPr>
          <w:rFonts w:asciiTheme="majorBidi" w:hAnsiTheme="majorBidi" w:cstheme="majorBidi"/>
          <w:b/>
          <w:bCs/>
          <w:sz w:val="28"/>
          <w:szCs w:val="28"/>
          <w:cs/>
        </w:rPr>
        <w:t>ข้อสรุป</w:t>
      </w:r>
    </w:p>
    <w:p w14:paraId="768527EC" w14:textId="2DC7DE3A" w:rsidR="00ED1510" w:rsidRPr="0073392F" w:rsidRDefault="000941DC" w:rsidP="00B66884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  <w:r w:rsidRPr="0073392F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73392F">
        <w:rPr>
          <w:rFonts w:asciiTheme="majorBidi" w:hAnsiTheme="majorBidi"/>
          <w:sz w:val="28"/>
          <w:szCs w:val="28"/>
        </w:rPr>
        <w:t xml:space="preserve">34 </w:t>
      </w:r>
      <w:r w:rsidRPr="0073392F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10F7B4F2" w14:textId="77777777" w:rsidR="00ED5216" w:rsidRPr="0073392F" w:rsidRDefault="00ED5216" w:rsidP="00B66884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</w:p>
    <w:p w14:paraId="3E9F609F" w14:textId="77777777" w:rsidR="00ED5216" w:rsidRPr="0073392F" w:rsidRDefault="00ED5216" w:rsidP="00B66884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</w:p>
    <w:p w14:paraId="2FAE9B32" w14:textId="77777777" w:rsidR="00ED5216" w:rsidRPr="0073392F" w:rsidRDefault="00ED5216" w:rsidP="00B66884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</w:p>
    <w:p w14:paraId="6F57CA5B" w14:textId="15FAF800" w:rsidR="00ED5216" w:rsidRPr="0073392F" w:rsidRDefault="00ED5216" w:rsidP="00B66884">
      <w:pPr>
        <w:jc w:val="right"/>
        <w:rPr>
          <w:rFonts w:ascii="AngsanaUPC" w:eastAsia="Angsana New" w:hAnsi="AngsanaUPC" w:cs="AngsanaUPC"/>
          <w:sz w:val="28"/>
          <w:szCs w:val="28"/>
        </w:rPr>
      </w:pPr>
      <w:r w:rsidRPr="0073392F">
        <w:rPr>
          <w:rFonts w:ascii="AngsanaUPC" w:eastAsia="Angsana New" w:hAnsi="AngsanaUPC" w:cs="AngsanaUPC"/>
          <w:sz w:val="28"/>
          <w:szCs w:val="28"/>
        </w:rPr>
        <w:t>*****/2</w:t>
      </w:r>
      <w:r w:rsidRPr="0073392F">
        <w:rPr>
          <w:rFonts w:ascii="AngsanaUPC" w:eastAsia="Angsana New" w:hAnsi="AngsanaUPC" w:cs="AngsanaUPC"/>
          <w:sz w:val="28"/>
          <w:szCs w:val="28"/>
        </w:rPr>
        <w:br w:type="page"/>
      </w:r>
    </w:p>
    <w:p w14:paraId="72964683" w14:textId="77777777" w:rsidR="00ED5216" w:rsidRPr="0073392F" w:rsidRDefault="00ED5216" w:rsidP="00B66884">
      <w:pPr>
        <w:jc w:val="right"/>
        <w:rPr>
          <w:rFonts w:ascii="AngsanaUPC" w:eastAsia="Angsana New" w:hAnsi="AngsanaUPC" w:cs="AngsanaUPC"/>
          <w:sz w:val="28"/>
          <w:szCs w:val="28"/>
        </w:rPr>
      </w:pPr>
    </w:p>
    <w:p w14:paraId="37B9C779" w14:textId="77777777" w:rsidR="0018236C" w:rsidRPr="0073392F" w:rsidRDefault="0018236C" w:rsidP="00B66884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6D187894" w14:textId="1A544284" w:rsidR="0018236C" w:rsidRPr="0073392F" w:rsidRDefault="0018236C" w:rsidP="00B66884">
      <w:pPr>
        <w:jc w:val="center"/>
        <w:rPr>
          <w:rFonts w:ascii="AngsanaUPC" w:eastAsia="Angsana New" w:hAnsi="AngsanaUPC" w:cs="AngsanaUPC"/>
          <w:sz w:val="28"/>
          <w:szCs w:val="28"/>
        </w:rPr>
      </w:pPr>
      <w:r w:rsidRPr="0073392F">
        <w:rPr>
          <w:rFonts w:ascii="AngsanaUPC" w:eastAsia="Angsana New" w:hAnsi="AngsanaUPC" w:cs="AngsanaUPC"/>
          <w:sz w:val="28"/>
          <w:szCs w:val="28"/>
        </w:rPr>
        <w:t>-2-</w:t>
      </w:r>
    </w:p>
    <w:p w14:paraId="0DE3AEC5" w14:textId="77777777" w:rsidR="00ED5216" w:rsidRPr="0073392F" w:rsidRDefault="00ED5216" w:rsidP="00B66884">
      <w:pPr>
        <w:jc w:val="center"/>
        <w:rPr>
          <w:rFonts w:ascii="AngsanaUPC" w:eastAsia="Angsana New" w:hAnsi="AngsanaUPC" w:cs="AngsanaUPC"/>
          <w:sz w:val="28"/>
          <w:szCs w:val="28"/>
        </w:rPr>
      </w:pPr>
    </w:p>
    <w:p w14:paraId="29282812" w14:textId="6D263051" w:rsidR="000941DC" w:rsidRPr="0073392F" w:rsidRDefault="000941DC" w:rsidP="00B66884">
      <w:pPr>
        <w:rPr>
          <w:rFonts w:ascii="AngsanaUPC" w:eastAsia="Angsana New" w:hAnsi="AngsanaUPC" w:cs="AngsanaUPC"/>
          <w:b/>
          <w:bCs/>
          <w:sz w:val="28"/>
          <w:szCs w:val="28"/>
        </w:rPr>
      </w:pPr>
      <w:r w:rsidRPr="0073392F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เรื่องอื่น</w:t>
      </w:r>
    </w:p>
    <w:p w14:paraId="049613A2" w14:textId="5F26D17F" w:rsidR="000941DC" w:rsidRPr="0073392F" w:rsidRDefault="000941DC" w:rsidP="00B66884">
      <w:pPr>
        <w:spacing w:before="120" w:after="120"/>
        <w:jc w:val="thaiDistribute"/>
        <w:rPr>
          <w:rFonts w:ascii="AngsanaUPC" w:eastAsia="Angsana New" w:hAnsi="AngsanaUPC" w:cs="AngsanaUPC"/>
          <w:sz w:val="28"/>
          <w:szCs w:val="28"/>
          <w:lang w:eastAsia="x-none"/>
        </w:rPr>
      </w:pPr>
      <w:r w:rsidRPr="0073392F">
        <w:rPr>
          <w:rFonts w:ascii="AngsanaUPC" w:hAnsi="AngsanaUPC" w:cs="AngsanaUPC" w:hint="cs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 w:rsidR="00E61431" w:rsidRPr="0073392F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อินเตอร์เนชั่นแนล รีเสริช คอร์ปอเรชั่น จำกัด (มหาชน)</w:t>
      </w:r>
      <w:r w:rsidR="007A0003" w:rsidRPr="0073392F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</w:t>
      </w:r>
      <w:r w:rsidRPr="0073392F">
        <w:rPr>
          <w:rFonts w:ascii="AngsanaUPC" w:hAnsi="AngsanaUPC" w:cs="AngsanaUPC" w:hint="cs"/>
          <w:sz w:val="28"/>
          <w:szCs w:val="28"/>
          <w:cs/>
        </w:rPr>
        <w:t xml:space="preserve"> ณ วันที่</w:t>
      </w:r>
      <w:r w:rsidRPr="0073392F">
        <w:rPr>
          <w:rFonts w:ascii="AngsanaUPC" w:hAnsi="AngsanaUPC" w:cs="AngsanaUPC" w:hint="cs"/>
          <w:sz w:val="28"/>
          <w:szCs w:val="28"/>
        </w:rPr>
        <w:t xml:space="preserve"> 31 </w:t>
      </w:r>
      <w:r w:rsidRPr="0073392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73392F">
        <w:rPr>
          <w:rFonts w:ascii="AngsanaUPC" w:hAnsi="AngsanaUPC" w:cs="AngsanaUPC" w:hint="cs"/>
          <w:sz w:val="28"/>
          <w:szCs w:val="28"/>
        </w:rPr>
        <w:t xml:space="preserve"> 256</w:t>
      </w:r>
      <w:r w:rsidR="00E61431" w:rsidRPr="0073392F">
        <w:rPr>
          <w:rFonts w:ascii="AngsanaUPC" w:hAnsi="AngsanaUPC" w:cs="AngsanaUPC"/>
          <w:sz w:val="28"/>
          <w:szCs w:val="28"/>
        </w:rPr>
        <w:t>5</w:t>
      </w:r>
      <w:r w:rsidRPr="0073392F">
        <w:rPr>
          <w:rFonts w:ascii="AngsanaUPC" w:hAnsi="AngsanaUPC" w:cs="AngsanaUPC" w:hint="cs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Pr="0073392F">
        <w:rPr>
          <w:rFonts w:ascii="AngsanaUPC" w:hAnsi="AngsanaUPC" w:cs="AngsanaUPC" w:hint="cs"/>
          <w:sz w:val="28"/>
          <w:szCs w:val="28"/>
        </w:rPr>
        <w:t xml:space="preserve"> </w:t>
      </w:r>
      <w:r w:rsidRPr="0073392F">
        <w:rPr>
          <w:rFonts w:ascii="AngsanaUPC" w:hAnsi="AngsanaUPC" w:cs="AngsanaUPC" w:hint="cs"/>
          <w:sz w:val="28"/>
          <w:szCs w:val="28"/>
          <w:cs/>
        </w:rPr>
        <w:t>ซึ่งแสดงความเห็นอย่างไม่มีเงื่อนไข</w:t>
      </w:r>
      <w:r w:rsidRPr="0073392F">
        <w:rPr>
          <w:rFonts w:ascii="AngsanaUPC" w:hAnsi="AngsanaUPC" w:cs="AngsanaUPC" w:hint="cs"/>
          <w:sz w:val="28"/>
          <w:szCs w:val="28"/>
        </w:rPr>
        <w:t xml:space="preserve"> </w:t>
      </w:r>
      <w:r w:rsidRPr="0073392F">
        <w:rPr>
          <w:rFonts w:ascii="AngsanaUPC" w:hAnsi="AngsanaUPC" w:cs="AngsanaUPC" w:hint="cs"/>
          <w:sz w:val="28"/>
          <w:szCs w:val="28"/>
          <w:cs/>
        </w:rPr>
        <w:t>ตามรายงานลงวันที่</w:t>
      </w:r>
      <w:r w:rsidRPr="0073392F">
        <w:rPr>
          <w:rFonts w:ascii="AngsanaUPC" w:hAnsi="AngsanaUPC" w:cs="AngsanaUPC" w:hint="cs"/>
          <w:sz w:val="28"/>
          <w:szCs w:val="28"/>
        </w:rPr>
        <w:t xml:space="preserve"> 2</w:t>
      </w:r>
      <w:r w:rsidR="00E61431" w:rsidRPr="0073392F">
        <w:rPr>
          <w:rFonts w:ascii="AngsanaUPC" w:hAnsi="AngsanaUPC" w:cs="AngsanaUPC"/>
          <w:sz w:val="28"/>
          <w:szCs w:val="28"/>
        </w:rPr>
        <w:t>7</w:t>
      </w:r>
      <w:r w:rsidRPr="0073392F">
        <w:rPr>
          <w:rFonts w:ascii="AngsanaUPC" w:hAnsi="AngsanaUPC" w:cs="AngsanaUPC" w:hint="cs"/>
          <w:sz w:val="28"/>
          <w:szCs w:val="28"/>
          <w:cs/>
        </w:rPr>
        <w:t xml:space="preserve"> กุมภาพันธ์ </w:t>
      </w:r>
      <w:r w:rsidRPr="0073392F">
        <w:rPr>
          <w:rFonts w:ascii="AngsanaUPC" w:hAnsi="AngsanaUPC" w:cs="AngsanaUPC" w:hint="cs"/>
          <w:sz w:val="28"/>
          <w:szCs w:val="28"/>
        </w:rPr>
        <w:t>256</w:t>
      </w:r>
      <w:r w:rsidR="00E61431" w:rsidRPr="0073392F">
        <w:rPr>
          <w:rFonts w:ascii="AngsanaUPC" w:hAnsi="AngsanaUPC" w:cs="AngsanaUPC"/>
          <w:sz w:val="28"/>
          <w:szCs w:val="28"/>
        </w:rPr>
        <w:t>6</w:t>
      </w:r>
    </w:p>
    <w:p w14:paraId="0EBDF9E3" w14:textId="6B04F2D7" w:rsidR="000941DC" w:rsidRPr="0073392F" w:rsidRDefault="000941DC" w:rsidP="00B66884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งบกำไรขาดทุนเบ็ดเสร็จรวมและงบกำไรขาดทุนเบ็ดเสร็จเฉพาะกิจการ</w:t>
      </w:r>
      <w:r w:rsidR="00114F8F"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สำหรับงวดสามเดือนและ</w:t>
      </w:r>
      <w:r w:rsidR="00A01FA7"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เก้า</w:t>
      </w:r>
      <w:r w:rsidR="00114F8F"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เดือนสิ้นสุด</w:t>
      </w:r>
      <w:r w:rsidR="00114F8F" w:rsidRPr="0073392F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br/>
      </w:r>
      <w:r w:rsidR="00114F8F"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วันที่ </w:t>
      </w:r>
      <w:r w:rsidR="00114F8F" w:rsidRPr="0073392F">
        <w:rPr>
          <w:rFonts w:ascii="AngsanaUPC" w:eastAsia="Angsana New" w:hAnsi="AngsanaUPC" w:cs="AngsanaUPC"/>
          <w:sz w:val="28"/>
          <w:szCs w:val="28"/>
          <w:lang w:eastAsia="x-none"/>
        </w:rPr>
        <w:t>30</w:t>
      </w:r>
      <w:r w:rsidR="00114F8F" w:rsidRPr="0073392F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 xml:space="preserve"> </w:t>
      </w:r>
      <w:r w:rsidR="00A01FA7" w:rsidRPr="0073392F">
        <w:rPr>
          <w:rFonts w:ascii="AngsanaUPC" w:eastAsia="Angsana New" w:hAnsi="AngsanaUPC" w:hint="cs"/>
          <w:sz w:val="28"/>
          <w:szCs w:val="28"/>
          <w:cs/>
          <w:lang w:eastAsia="x-none"/>
        </w:rPr>
        <w:t>กันยายน</w:t>
      </w:r>
      <w:r w:rsidR="00114F8F" w:rsidRPr="0073392F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 xml:space="preserve"> </w:t>
      </w:r>
      <w:r w:rsidR="00114F8F" w:rsidRPr="0073392F">
        <w:rPr>
          <w:rFonts w:ascii="AngsanaUPC" w:eastAsia="Angsana New" w:hAnsi="AngsanaUPC" w:cs="AngsanaUPC"/>
          <w:sz w:val="28"/>
          <w:szCs w:val="28"/>
          <w:lang w:eastAsia="x-none"/>
        </w:rPr>
        <w:t>2565</w:t>
      </w:r>
      <w:r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114F8F" w:rsidRPr="0073392F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>สำหรับงวด</w:t>
      </w:r>
      <w:r w:rsidR="00A01FA7"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เก้า</w:t>
      </w:r>
      <w:r w:rsidR="00114F8F" w:rsidRPr="0073392F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>เดือน สิ้นสุด</w:t>
      </w:r>
      <w:r w:rsidR="00114F8F" w:rsidRPr="0073392F">
        <w:rPr>
          <w:rFonts w:ascii="Angsana New" w:eastAsia="Angsana New" w:hAnsi="Angsana New"/>
          <w:sz w:val="28"/>
          <w:szCs w:val="28"/>
          <w:cs/>
          <w:lang w:val="th-TH" w:eastAsia="x-none"/>
        </w:rPr>
        <w:t xml:space="preserve">วันที่ </w:t>
      </w:r>
      <w:r w:rsidR="0018743E" w:rsidRPr="0073392F">
        <w:rPr>
          <w:rFonts w:ascii="AngsanaUPC" w:hAnsi="AngsanaUPC" w:cs="AngsanaUPC" w:hint="cs"/>
          <w:sz w:val="28"/>
          <w:szCs w:val="28"/>
        </w:rPr>
        <w:t>3</w:t>
      </w:r>
      <w:r w:rsidR="0018743E" w:rsidRPr="0073392F">
        <w:rPr>
          <w:rFonts w:ascii="AngsanaUPC" w:hAnsi="AngsanaUPC" w:cs="AngsanaUPC"/>
          <w:sz w:val="28"/>
          <w:szCs w:val="28"/>
        </w:rPr>
        <w:t>0</w:t>
      </w:r>
      <w:r w:rsidR="00114F8F" w:rsidRPr="0073392F">
        <w:rPr>
          <w:rFonts w:ascii="Angsana New" w:eastAsia="Angsana New" w:hAnsi="Angsana New"/>
          <w:sz w:val="28"/>
          <w:szCs w:val="28"/>
          <w:cs/>
          <w:lang w:val="th-TH" w:eastAsia="x-none"/>
        </w:rPr>
        <w:t xml:space="preserve"> </w:t>
      </w:r>
      <w:r w:rsidR="00A01FA7" w:rsidRPr="0073392F">
        <w:rPr>
          <w:rFonts w:ascii="Angsana New" w:eastAsia="Angsana New" w:hAnsi="Angsana New" w:hint="cs"/>
          <w:sz w:val="28"/>
          <w:szCs w:val="28"/>
          <w:cs/>
          <w:lang w:val="th-TH" w:eastAsia="x-none"/>
        </w:rPr>
        <w:t xml:space="preserve">กันยายน </w:t>
      </w:r>
      <w:r w:rsidR="0018743E" w:rsidRPr="0073392F">
        <w:rPr>
          <w:rFonts w:ascii="AngsanaUPC" w:hAnsi="AngsanaUPC" w:cs="AngsanaUPC" w:hint="cs"/>
          <w:sz w:val="28"/>
          <w:szCs w:val="28"/>
        </w:rPr>
        <w:t>256</w:t>
      </w:r>
      <w:r w:rsidR="0018743E" w:rsidRPr="0073392F">
        <w:rPr>
          <w:rFonts w:ascii="AngsanaUPC" w:hAnsi="AngsanaUPC" w:cs="AngsanaUPC"/>
          <w:sz w:val="28"/>
          <w:szCs w:val="28"/>
        </w:rPr>
        <w:t>5</w:t>
      </w:r>
      <w:r w:rsidR="003D0FFA"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</w:t>
      </w:r>
      <w:r w:rsidRPr="0073392F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>ของ</w:t>
      </w:r>
      <w:r w:rsidR="007A0003" w:rsidRPr="0073392F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="007A0003" w:rsidRPr="0073392F">
        <w:rPr>
          <w:rFonts w:asciiTheme="majorBidi" w:hAnsiTheme="majorBidi" w:cstheme="majorBidi"/>
          <w:sz w:val="28"/>
          <w:szCs w:val="28"/>
          <w:cs/>
        </w:rPr>
        <w:t>แนล</w:t>
      </w:r>
      <w:proofErr w:type="spellEnd"/>
      <w:r w:rsidR="007A0003" w:rsidRPr="0073392F">
        <w:rPr>
          <w:rFonts w:asciiTheme="majorBidi" w:hAnsiTheme="majorBidi" w:cstheme="majorBidi"/>
          <w:sz w:val="28"/>
          <w:szCs w:val="28"/>
          <w:cs/>
        </w:rPr>
        <w:t xml:space="preserve"> รีเสริช คอร์ปอเรชั่น จำกัด (มหาชน)</w:t>
      </w:r>
      <w:r w:rsidRPr="0073392F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 xml:space="preserve"> และบริษัทย่อย</w:t>
      </w:r>
      <w:r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3392F">
        <w:rPr>
          <w:rFonts w:ascii="AngsanaUPC" w:eastAsia="Angsana New" w:hAnsi="AngsanaUPC" w:cs="AngsanaUPC" w:hint="cs"/>
          <w:sz w:val="28"/>
          <w:szCs w:val="28"/>
          <w:lang w:val="th-TH" w:eastAsia="x-none"/>
        </w:rPr>
        <w:t xml:space="preserve">34 </w:t>
      </w:r>
      <w:r w:rsidRPr="0073392F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เรื่อง การรายงานทางการเงินระหว่างกาล ตามรายงานลง</w:t>
      </w:r>
      <w:r w:rsidRPr="0073392F">
        <w:rPr>
          <w:rFonts w:ascii="Angsana New" w:eastAsia="Angsana New" w:hAnsi="Angsana New"/>
          <w:sz w:val="28"/>
          <w:szCs w:val="28"/>
          <w:cs/>
          <w:lang w:val="th-TH" w:eastAsia="x-none"/>
        </w:rPr>
        <w:t xml:space="preserve">วันที่ </w:t>
      </w:r>
      <w:r w:rsidR="00A01FA7" w:rsidRPr="0073392F">
        <w:rPr>
          <w:rFonts w:ascii="Angsana New" w:eastAsia="Angsana New" w:hAnsi="Angsana New"/>
          <w:sz w:val="28"/>
          <w:szCs w:val="28"/>
          <w:lang w:eastAsia="x-none"/>
        </w:rPr>
        <w:t xml:space="preserve">14 </w:t>
      </w:r>
      <w:r w:rsidR="00A01FA7" w:rsidRPr="0073392F">
        <w:rPr>
          <w:rFonts w:ascii="Angsana New" w:eastAsia="Angsana New" w:hAnsi="Angsana New" w:hint="cs"/>
          <w:sz w:val="28"/>
          <w:szCs w:val="28"/>
          <w:cs/>
          <w:lang w:eastAsia="x-none"/>
        </w:rPr>
        <w:t xml:space="preserve">พฤศจิกายน </w:t>
      </w:r>
      <w:r w:rsidR="00A01FA7" w:rsidRPr="0073392F">
        <w:rPr>
          <w:rFonts w:ascii="Angsana New" w:eastAsia="Angsana New" w:hAnsi="Angsana New"/>
          <w:sz w:val="28"/>
          <w:szCs w:val="28"/>
          <w:lang w:eastAsia="x-none"/>
        </w:rPr>
        <w:t>2565</w:t>
      </w:r>
    </w:p>
    <w:p w14:paraId="433DC5C1" w14:textId="3D985ABE" w:rsidR="00D3625E" w:rsidRPr="0073392F" w:rsidRDefault="00D3625E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18DE0E15" w14:textId="19CEF40D" w:rsidR="00E61431" w:rsidRPr="0073392F" w:rsidRDefault="00E61431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37567F2" w14:textId="3A2184DC" w:rsidR="00E61431" w:rsidRPr="0073392F" w:rsidRDefault="00E61431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2F2AC83" w14:textId="22D0E719" w:rsidR="00E61431" w:rsidRPr="0073392F" w:rsidRDefault="00E61431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4E6AB20F" w:rsidR="000941DC" w:rsidRPr="0073392F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73392F">
        <w:rPr>
          <w:rFonts w:asciiTheme="majorBidi" w:hAnsiTheme="majorBidi" w:cstheme="majorBidi" w:hint="cs"/>
          <w:sz w:val="28"/>
          <w:szCs w:val="28"/>
          <w:cs/>
        </w:rPr>
        <w:t>นางสุมนา  เสนีวงศ์ ณ อยุธยา</w:t>
      </w:r>
    </w:p>
    <w:p w14:paraId="1A209860" w14:textId="70AC3454" w:rsidR="000941DC" w:rsidRPr="0073392F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73392F">
        <w:rPr>
          <w:rFonts w:asciiTheme="majorBidi" w:hAnsi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Pr="0073392F">
        <w:rPr>
          <w:rFonts w:asciiTheme="majorBidi" w:hAnsiTheme="majorBidi" w:cstheme="majorBidi"/>
          <w:sz w:val="28"/>
          <w:szCs w:val="28"/>
        </w:rPr>
        <w:t>58</w:t>
      </w:r>
      <w:r w:rsidR="007A0003" w:rsidRPr="0073392F">
        <w:rPr>
          <w:rFonts w:asciiTheme="majorBidi" w:hAnsiTheme="majorBidi" w:cstheme="majorBidi"/>
          <w:sz w:val="28"/>
          <w:szCs w:val="28"/>
        </w:rPr>
        <w:t>97</w:t>
      </w:r>
    </w:p>
    <w:p w14:paraId="6F8255EA" w14:textId="77777777" w:rsidR="000941DC" w:rsidRPr="0073392F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73392F" w:rsidRDefault="000941DC" w:rsidP="00B66884">
      <w:pPr>
        <w:spacing w:line="400" w:lineRule="exact"/>
        <w:rPr>
          <w:rFonts w:asciiTheme="majorBidi" w:hAnsiTheme="majorBidi"/>
          <w:sz w:val="28"/>
          <w:szCs w:val="28"/>
        </w:rPr>
      </w:pPr>
      <w:r w:rsidRPr="0073392F">
        <w:rPr>
          <w:rFonts w:asciiTheme="majorBidi" w:hAnsi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73392F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73392F">
        <w:rPr>
          <w:rFonts w:asciiTheme="majorBidi" w:hAnsiTheme="majorBidi" w:hint="cs"/>
          <w:sz w:val="28"/>
          <w:szCs w:val="28"/>
          <w:cs/>
        </w:rPr>
        <w:t>กรุงเทพมหานคร</w:t>
      </w:r>
    </w:p>
    <w:p w14:paraId="7A6E49F4" w14:textId="7C04D7A1" w:rsidR="00E61431" w:rsidRPr="0073392F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73392F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057F7E" w:rsidRPr="0073392F">
        <w:rPr>
          <w:rFonts w:asciiTheme="majorBidi" w:hAnsiTheme="majorBidi" w:cstheme="majorBidi"/>
          <w:sz w:val="28"/>
          <w:szCs w:val="28"/>
        </w:rPr>
        <w:t>14</w:t>
      </w:r>
      <w:r w:rsidR="007A0003" w:rsidRPr="0073392F">
        <w:rPr>
          <w:rFonts w:asciiTheme="majorBidi" w:hAnsiTheme="majorBidi" w:cstheme="majorBidi"/>
          <w:sz w:val="28"/>
          <w:szCs w:val="28"/>
        </w:rPr>
        <w:t xml:space="preserve"> </w:t>
      </w:r>
      <w:r w:rsidR="00A01FA7" w:rsidRPr="0073392F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73392F">
        <w:rPr>
          <w:rFonts w:asciiTheme="majorBidi" w:hAnsiTheme="majorBidi"/>
          <w:sz w:val="28"/>
          <w:szCs w:val="28"/>
          <w:cs/>
        </w:rPr>
        <w:t xml:space="preserve"> </w:t>
      </w:r>
      <w:r w:rsidRPr="0073392F">
        <w:rPr>
          <w:rFonts w:asciiTheme="majorBidi" w:hAnsiTheme="majorBidi" w:cstheme="majorBidi"/>
          <w:sz w:val="28"/>
          <w:szCs w:val="28"/>
        </w:rPr>
        <w:t>2566</w:t>
      </w:r>
    </w:p>
    <w:p w14:paraId="6EC34119" w14:textId="77777777" w:rsidR="002B0D7D" w:rsidRPr="0073392F" w:rsidRDefault="002B0D7D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73392F" w:rsidSect="006B07D3">
          <w:footerReference w:type="default" r:id="rId8"/>
          <w:pgSz w:w="11909" w:h="16834" w:code="9"/>
          <w:pgMar w:top="1642" w:right="850" w:bottom="1699" w:left="1814" w:header="936" w:footer="720" w:gutter="0"/>
          <w:pgNumType w:start="2"/>
          <w:cols w:space="720"/>
          <w:docGrid w:linePitch="272"/>
        </w:sectPr>
      </w:pPr>
    </w:p>
    <w:p w14:paraId="28320450" w14:textId="513BF53D" w:rsidR="007B2739" w:rsidRPr="0073392F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73392F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73392F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73392F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73392F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4C02D937" w14:textId="480CA785" w:rsidR="007B2739" w:rsidRPr="0073392F" w:rsidRDefault="007B2739" w:rsidP="00B66884">
      <w:pPr>
        <w:ind w:left="-56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3392F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Pr="0073392F">
        <w:rPr>
          <w:rFonts w:asciiTheme="majorBidi" w:hAnsiTheme="majorBidi" w:cstheme="majorBidi"/>
          <w:sz w:val="32"/>
          <w:szCs w:val="32"/>
        </w:rPr>
        <w:t xml:space="preserve"> </w:t>
      </w:r>
      <w:r w:rsidRPr="0073392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454028D" w14:textId="77777777" w:rsidR="007B2739" w:rsidRPr="0073392F" w:rsidRDefault="007B2739" w:rsidP="00B66884">
      <w:pPr>
        <w:ind w:left="-567"/>
        <w:jc w:val="center"/>
        <w:rPr>
          <w:rFonts w:asciiTheme="majorBidi" w:hAnsiTheme="majorBidi" w:cstheme="majorBidi"/>
          <w:sz w:val="32"/>
          <w:szCs w:val="32"/>
        </w:rPr>
      </w:pPr>
      <w:r w:rsidRPr="0073392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45F2A075" w14:textId="7F352EAE" w:rsidR="007B2739" w:rsidRPr="0073392F" w:rsidRDefault="000B6FA9" w:rsidP="00B6688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567"/>
        <w:jc w:val="center"/>
        <w:rPr>
          <w:rFonts w:asciiTheme="majorBidi" w:hAnsiTheme="majorBidi" w:cstheme="majorBidi"/>
          <w:sz w:val="32"/>
          <w:szCs w:val="32"/>
          <w:cs/>
        </w:rPr>
      </w:pPr>
      <w:r w:rsidRPr="0073392F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736731" w:rsidRPr="0073392F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986261" w:rsidRPr="0073392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01FA7" w:rsidRPr="0073392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73392F">
        <w:rPr>
          <w:rFonts w:asciiTheme="majorBidi" w:hAnsiTheme="majorBidi" w:cstheme="majorBidi" w:hint="cs"/>
          <w:sz w:val="32"/>
          <w:szCs w:val="32"/>
          <w:cs/>
        </w:rPr>
        <w:t>เดือน สิ้นสุด</w:t>
      </w:r>
      <w:r w:rsidR="007B2739" w:rsidRPr="0073392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B2739" w:rsidRPr="0073392F">
        <w:rPr>
          <w:rFonts w:asciiTheme="majorBidi" w:hAnsiTheme="majorBidi" w:cstheme="majorBidi"/>
          <w:sz w:val="32"/>
          <w:szCs w:val="32"/>
        </w:rPr>
        <w:t>3</w:t>
      </w:r>
      <w:r w:rsidR="00462279" w:rsidRPr="0073392F">
        <w:rPr>
          <w:rFonts w:asciiTheme="majorBidi" w:hAnsiTheme="majorBidi" w:cstheme="majorBidi"/>
          <w:sz w:val="32"/>
          <w:szCs w:val="32"/>
        </w:rPr>
        <w:t>0</w:t>
      </w:r>
      <w:r w:rsidR="007B2739" w:rsidRPr="0073392F">
        <w:rPr>
          <w:rFonts w:asciiTheme="majorBidi" w:hAnsiTheme="majorBidi" w:cstheme="majorBidi"/>
          <w:sz w:val="32"/>
          <w:szCs w:val="32"/>
        </w:rPr>
        <w:t xml:space="preserve"> </w:t>
      </w:r>
      <w:r w:rsidR="00A01FA7" w:rsidRPr="0073392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B2739" w:rsidRPr="0073392F">
        <w:rPr>
          <w:rFonts w:asciiTheme="majorBidi" w:hAnsiTheme="majorBidi" w:cstheme="majorBidi"/>
          <w:sz w:val="32"/>
          <w:szCs w:val="32"/>
        </w:rPr>
        <w:t>256</w:t>
      </w:r>
      <w:r w:rsidR="007B2739" w:rsidRPr="0073392F">
        <w:rPr>
          <w:rFonts w:asciiTheme="majorBidi" w:hAnsiTheme="majorBidi" w:cstheme="majorBidi"/>
          <w:sz w:val="32"/>
          <w:szCs w:val="32"/>
          <w:cs/>
        </w:rPr>
        <w:t>6</w:t>
      </w:r>
    </w:p>
    <w:p w14:paraId="08027C0D" w14:textId="77777777" w:rsidR="007B2739" w:rsidRPr="0073392F" w:rsidRDefault="007B2739" w:rsidP="00B6688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567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3392F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25DC681" w14:textId="77777777" w:rsidR="007B2739" w:rsidRPr="007B2739" w:rsidRDefault="007B2739" w:rsidP="00B6688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567"/>
        <w:jc w:val="center"/>
        <w:rPr>
          <w:rFonts w:asciiTheme="majorBidi" w:hAnsiTheme="majorBidi" w:cstheme="majorBidi"/>
          <w:sz w:val="32"/>
          <w:szCs w:val="32"/>
          <w:cs/>
        </w:rPr>
      </w:pPr>
      <w:r w:rsidRPr="0073392F">
        <w:rPr>
          <w:rFonts w:asciiTheme="majorBidi" w:hAnsiTheme="majorBidi" w:cstheme="majorBidi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1370E7" w14:textId="1AA1CB59" w:rsidR="007B2739" w:rsidRPr="007B2739" w:rsidRDefault="007B2739" w:rsidP="00B66884">
      <w:pPr>
        <w:spacing w:line="400" w:lineRule="exact"/>
        <w:jc w:val="center"/>
        <w:rPr>
          <w:rFonts w:asciiTheme="majorBidi" w:hAnsiTheme="majorBidi" w:cstheme="majorBidi"/>
          <w:sz w:val="32"/>
          <w:szCs w:val="32"/>
          <w:cs/>
        </w:rPr>
      </w:pPr>
    </w:p>
    <w:sectPr w:rsidR="007B2739" w:rsidRPr="007B2739" w:rsidSect="000941DC">
      <w:footerReference w:type="default" r:id="rId9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E802" w14:textId="77777777" w:rsidR="008754AF" w:rsidRDefault="008754AF" w:rsidP="005C2A2B">
      <w:r>
        <w:separator/>
      </w:r>
    </w:p>
  </w:endnote>
  <w:endnote w:type="continuationSeparator" w:id="0">
    <w:p w14:paraId="27AE3FF7" w14:textId="77777777" w:rsidR="008754AF" w:rsidRDefault="008754A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6E80" w14:textId="083A852A" w:rsidR="002B0D7D" w:rsidRDefault="002B0D7D" w:rsidP="00E82923">
    <w:pPr>
      <w:pStyle w:val="Footer"/>
      <w:framePr w:wrap="none" w:vAnchor="text" w:hAnchor="margin" w:xAlign="right" w:y="1"/>
      <w:rPr>
        <w:rStyle w:val="PageNumber"/>
      </w:rPr>
    </w:pPr>
  </w:p>
  <w:p w14:paraId="51B73EED" w14:textId="77777777" w:rsidR="002B0D7D" w:rsidRDefault="002B0D7D" w:rsidP="002B0D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F0E24" w14:textId="77777777" w:rsidR="008754AF" w:rsidRDefault="008754AF" w:rsidP="005C2A2B">
      <w:r>
        <w:separator/>
      </w:r>
    </w:p>
  </w:footnote>
  <w:footnote w:type="continuationSeparator" w:id="0">
    <w:p w14:paraId="704C86E4" w14:textId="77777777" w:rsidR="008754AF" w:rsidRDefault="008754AF" w:rsidP="005C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3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0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6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0"/>
  </w:num>
  <w:num w:numId="2" w16cid:durableId="772478241">
    <w:abstractNumId w:val="5"/>
  </w:num>
  <w:num w:numId="3" w16cid:durableId="417479843">
    <w:abstractNumId w:val="21"/>
  </w:num>
  <w:num w:numId="4" w16cid:durableId="1708294047">
    <w:abstractNumId w:val="13"/>
  </w:num>
  <w:num w:numId="5" w16cid:durableId="1179392925">
    <w:abstractNumId w:val="2"/>
  </w:num>
  <w:num w:numId="6" w16cid:durableId="216556596">
    <w:abstractNumId w:val="24"/>
  </w:num>
  <w:num w:numId="7" w16cid:durableId="310602746">
    <w:abstractNumId w:val="3"/>
  </w:num>
  <w:num w:numId="8" w16cid:durableId="489716657">
    <w:abstractNumId w:val="23"/>
  </w:num>
  <w:num w:numId="9" w16cid:durableId="474763836">
    <w:abstractNumId w:val="25"/>
  </w:num>
  <w:num w:numId="10" w16cid:durableId="943806778">
    <w:abstractNumId w:val="8"/>
  </w:num>
  <w:num w:numId="11" w16cid:durableId="309527964">
    <w:abstractNumId w:val="7"/>
  </w:num>
  <w:num w:numId="12" w16cid:durableId="1036856991">
    <w:abstractNumId w:val="6"/>
  </w:num>
  <w:num w:numId="13" w16cid:durableId="456264133">
    <w:abstractNumId w:val="20"/>
  </w:num>
  <w:num w:numId="14" w16cid:durableId="1068919898">
    <w:abstractNumId w:val="30"/>
  </w:num>
  <w:num w:numId="15" w16cid:durableId="566651215">
    <w:abstractNumId w:val="9"/>
  </w:num>
  <w:num w:numId="16" w16cid:durableId="1196583457">
    <w:abstractNumId w:val="1"/>
  </w:num>
  <w:num w:numId="17" w16cid:durableId="412356943">
    <w:abstractNumId w:val="29"/>
  </w:num>
  <w:num w:numId="18" w16cid:durableId="1164859578">
    <w:abstractNumId w:val="14"/>
  </w:num>
  <w:num w:numId="19" w16cid:durableId="397749310">
    <w:abstractNumId w:val="18"/>
  </w:num>
  <w:num w:numId="20" w16cid:durableId="569272941">
    <w:abstractNumId w:val="19"/>
  </w:num>
  <w:num w:numId="21" w16cid:durableId="10341871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16"/>
  </w:num>
  <w:num w:numId="23" w16cid:durableId="1340812187">
    <w:abstractNumId w:val="27"/>
  </w:num>
  <w:num w:numId="24" w16cid:durableId="302320877">
    <w:abstractNumId w:val="26"/>
  </w:num>
  <w:num w:numId="25" w16cid:durableId="659773749">
    <w:abstractNumId w:val="12"/>
  </w:num>
  <w:num w:numId="26" w16cid:durableId="1153330938">
    <w:abstractNumId w:val="15"/>
  </w:num>
  <w:num w:numId="27" w16cid:durableId="1672416687">
    <w:abstractNumId w:val="10"/>
  </w:num>
  <w:num w:numId="28" w16cid:durableId="1776052832">
    <w:abstractNumId w:val="22"/>
  </w:num>
  <w:num w:numId="29" w16cid:durableId="223415375">
    <w:abstractNumId w:val="28"/>
  </w:num>
  <w:num w:numId="30" w16cid:durableId="960766129">
    <w:abstractNumId w:val="17"/>
  </w:num>
  <w:num w:numId="31" w16cid:durableId="80223694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39B2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7B"/>
    <w:rsid w:val="00B93A11"/>
    <w:rsid w:val="00B93BB8"/>
    <w:rsid w:val="00B9425E"/>
    <w:rsid w:val="00B9470D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4E0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4530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456</cp:revision>
  <cp:lastPrinted>2023-11-06T05:05:00Z</cp:lastPrinted>
  <dcterms:created xsi:type="dcterms:W3CDTF">2022-03-04T09:02:00Z</dcterms:created>
  <dcterms:modified xsi:type="dcterms:W3CDTF">2023-11-14T08:33:00Z</dcterms:modified>
</cp:coreProperties>
</file>