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7777777" w:rsidR="00072AA5" w:rsidRPr="005926CA" w:rsidRDefault="000C0EE5" w:rsidP="007E1E0A">
      <w:pPr>
        <w:spacing w:after="40" w:line="280" w:lineRule="exact"/>
        <w:jc w:val="both"/>
        <w:rPr>
          <w:rFonts w:ascii="Times New Roman" w:hAnsi="Times New Roman" w:cs="Times New Roman"/>
          <w:b/>
          <w:bCs/>
          <w:sz w:val="20"/>
          <w:szCs w:val="20"/>
        </w:rPr>
      </w:pPr>
      <w:r w:rsidRPr="005926CA">
        <w:rPr>
          <w:rFonts w:ascii="Times New Roman" w:hAnsi="Times New Roman" w:cs="Times New Roman"/>
          <w:b/>
          <w:bCs/>
          <w:sz w:val="20"/>
          <w:szCs w:val="20"/>
        </w:rPr>
        <w:t>SUPER  ENERGY</w:t>
      </w:r>
      <w:r w:rsidR="00072AA5"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CORPORATION </w:t>
      </w:r>
      <w:r w:rsidR="00BC1ED8"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PUBLIC</w:t>
      </w:r>
      <w:r w:rsidR="00BC1ED8"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COMPANY</w:t>
      </w:r>
      <w:r w:rsidR="00C5349F" w:rsidRPr="005926CA">
        <w:rPr>
          <w:rFonts w:ascii="Times New Roman" w:hAnsi="Times New Roman" w:cs="Times New Roman"/>
          <w:b/>
          <w:bCs/>
          <w:sz w:val="20"/>
          <w:szCs w:val="20"/>
        </w:rPr>
        <w:t xml:space="preserve">  LIMITED</w:t>
      </w:r>
      <w:r w:rsidR="00F71588" w:rsidRPr="005926CA">
        <w:rPr>
          <w:rFonts w:ascii="Times New Roman" w:hAnsi="Times New Roman" w:cs="Times New Roman"/>
          <w:b/>
          <w:bCs/>
          <w:sz w:val="20"/>
          <w:szCs w:val="20"/>
          <w:cs/>
        </w:rPr>
        <w:t xml:space="preserve">  </w:t>
      </w:r>
      <w:r w:rsidR="00B144E0" w:rsidRPr="005926CA">
        <w:rPr>
          <w:rFonts w:ascii="Times New Roman" w:hAnsi="Times New Roman" w:cs="Times New Roman"/>
          <w:b/>
          <w:bCs/>
          <w:sz w:val="20"/>
          <w:szCs w:val="20"/>
        </w:rPr>
        <w:t>AND  ITS  SUBSIDIARIES</w:t>
      </w:r>
    </w:p>
    <w:p w14:paraId="67D7D1DF" w14:textId="77777777" w:rsidR="00072AA5" w:rsidRPr="005926CA" w:rsidRDefault="00296DA4" w:rsidP="007E1E0A">
      <w:pPr>
        <w:spacing w:after="40" w:line="280" w:lineRule="exact"/>
        <w:jc w:val="both"/>
        <w:rPr>
          <w:rFonts w:ascii="Times New Roman" w:hAnsi="Times New Roman" w:cs="Times New Roman"/>
          <w:b/>
          <w:bCs/>
          <w:sz w:val="20"/>
          <w:szCs w:val="20"/>
        </w:rPr>
      </w:pPr>
      <w:r w:rsidRPr="005926CA">
        <w:rPr>
          <w:rFonts w:ascii="Times New Roman" w:hAnsi="Times New Roman" w:cs="Times New Roman"/>
          <w:b/>
          <w:bCs/>
          <w:sz w:val="20"/>
          <w:szCs w:val="20"/>
        </w:rPr>
        <w:t xml:space="preserve">CONDENSED  </w:t>
      </w:r>
      <w:r w:rsidR="00072AA5" w:rsidRPr="005926CA">
        <w:rPr>
          <w:rFonts w:ascii="Times New Roman" w:hAnsi="Times New Roman" w:cs="Times New Roman"/>
          <w:b/>
          <w:bCs/>
          <w:sz w:val="20"/>
          <w:szCs w:val="20"/>
        </w:rPr>
        <w:t>NOTES  TO  THE  FINANCIAL  STATEMENTS</w:t>
      </w:r>
    </w:p>
    <w:p w14:paraId="5D9B5870" w14:textId="77E23712" w:rsidR="00A32962" w:rsidRPr="005926CA" w:rsidRDefault="00A32962" w:rsidP="007E1E0A">
      <w:pPr>
        <w:spacing w:after="480" w:line="280" w:lineRule="exact"/>
        <w:ind w:right="-207"/>
        <w:jc w:val="both"/>
        <w:rPr>
          <w:rFonts w:ascii="Times New Roman Bold" w:hAnsi="Times New Roman Bold" w:cs="Cordia New"/>
          <w:b/>
          <w:bCs/>
          <w:spacing w:val="-8"/>
          <w:sz w:val="20"/>
          <w:szCs w:val="20"/>
        </w:rPr>
      </w:pPr>
      <w:bookmarkStart w:id="0" w:name="_Hlk104629268"/>
      <w:r w:rsidRPr="005926CA">
        <w:rPr>
          <w:rFonts w:ascii="Times New Roman Bold" w:hAnsi="Times New Roman Bold" w:cs="Times New Roman"/>
          <w:b/>
          <w:bCs/>
          <w:spacing w:val="-8"/>
          <w:sz w:val="20"/>
          <w:szCs w:val="20"/>
        </w:rPr>
        <w:t xml:space="preserve">FOR  THE  THREE-MONTH  </w:t>
      </w:r>
      <w:r w:rsidR="00004892" w:rsidRPr="005926CA">
        <w:rPr>
          <w:rFonts w:ascii="Times New Roman Bold" w:hAnsi="Times New Roman Bold" w:cs="Times New Roman"/>
          <w:b/>
          <w:bCs/>
          <w:spacing w:val="-8"/>
          <w:sz w:val="20"/>
          <w:szCs w:val="20"/>
        </w:rPr>
        <w:t xml:space="preserve">AND  </w:t>
      </w:r>
      <w:r w:rsidR="00F9111B" w:rsidRPr="005926CA">
        <w:rPr>
          <w:rFonts w:ascii="Times New Roman Bold" w:hAnsi="Times New Roman Bold" w:cs="Times New Roman"/>
          <w:b/>
          <w:bCs/>
          <w:spacing w:val="-8"/>
          <w:sz w:val="20"/>
          <w:szCs w:val="20"/>
        </w:rPr>
        <w:t>NINE</w:t>
      </w:r>
      <w:r w:rsidR="00F93AF2" w:rsidRPr="005926CA">
        <w:rPr>
          <w:rFonts w:asciiTheme="minorHAnsi" w:hAnsiTheme="minorHAnsi" w:cs="Angsana New"/>
          <w:b/>
          <w:bCs/>
          <w:spacing w:val="-8"/>
          <w:sz w:val="20"/>
          <w:szCs w:val="25"/>
        </w:rPr>
        <w:t>-</w:t>
      </w:r>
      <w:r w:rsidR="00004892" w:rsidRPr="005926CA">
        <w:rPr>
          <w:rFonts w:ascii="Times New Roman Bold" w:hAnsi="Times New Roman Bold" w:cs="Times New Roman"/>
          <w:b/>
          <w:bCs/>
          <w:spacing w:val="-8"/>
          <w:sz w:val="20"/>
          <w:szCs w:val="20"/>
        </w:rPr>
        <w:t xml:space="preserve">MONTH  </w:t>
      </w:r>
      <w:r w:rsidRPr="005926CA">
        <w:rPr>
          <w:rFonts w:ascii="Times New Roman Bold" w:hAnsi="Times New Roman Bold" w:cs="Times New Roman"/>
          <w:b/>
          <w:bCs/>
          <w:spacing w:val="-8"/>
          <w:sz w:val="20"/>
          <w:szCs w:val="20"/>
        </w:rPr>
        <w:t>PERIOD</w:t>
      </w:r>
      <w:r w:rsidR="00484AB9" w:rsidRPr="005926CA">
        <w:rPr>
          <w:rFonts w:ascii="Times New Roman Bold" w:hAnsi="Times New Roman Bold" w:cs="Times New Roman"/>
          <w:b/>
          <w:bCs/>
          <w:spacing w:val="-8"/>
          <w:sz w:val="20"/>
          <w:szCs w:val="20"/>
        </w:rPr>
        <w:t>S</w:t>
      </w:r>
      <w:r w:rsidRPr="005926CA">
        <w:rPr>
          <w:rFonts w:ascii="Times New Roman Bold" w:hAnsi="Times New Roman Bold" w:cs="Times New Roman"/>
          <w:b/>
          <w:bCs/>
          <w:spacing w:val="-8"/>
          <w:sz w:val="20"/>
          <w:szCs w:val="20"/>
        </w:rPr>
        <w:t xml:space="preserve">  ENDED  </w:t>
      </w:r>
      <w:r w:rsidR="00F9111B" w:rsidRPr="005926CA">
        <w:rPr>
          <w:rFonts w:ascii="Times New Roman Bold" w:hAnsi="Times New Roman Bold" w:cs="Times New Roman"/>
          <w:b/>
          <w:bCs/>
          <w:spacing w:val="-8"/>
          <w:sz w:val="20"/>
          <w:szCs w:val="20"/>
        </w:rPr>
        <w:t>SEPTEMBER</w:t>
      </w:r>
      <w:r w:rsidR="00107348" w:rsidRPr="005926CA">
        <w:rPr>
          <w:rFonts w:ascii="Times New Roman Bold" w:hAnsi="Times New Roman Bold" w:cs="Times New Roman"/>
          <w:b/>
          <w:bCs/>
          <w:spacing w:val="-8"/>
          <w:sz w:val="20"/>
          <w:szCs w:val="20"/>
        </w:rPr>
        <w:t xml:space="preserve"> </w:t>
      </w:r>
      <w:r w:rsidRPr="005926CA">
        <w:rPr>
          <w:rFonts w:ascii="Times New Roman Bold" w:hAnsi="Times New Roman Bold" w:cs="Times New Roman"/>
          <w:b/>
          <w:bCs/>
          <w:spacing w:val="-8"/>
          <w:sz w:val="20"/>
          <w:szCs w:val="20"/>
        </w:rPr>
        <w:t xml:space="preserve"> </w:t>
      </w:r>
      <w:r w:rsidR="00FF0ACD" w:rsidRPr="005926CA">
        <w:rPr>
          <w:rFonts w:ascii="Times New Roman Bold" w:hAnsi="Times New Roman Bold" w:cs="Times New Roman"/>
          <w:b/>
          <w:bCs/>
          <w:spacing w:val="-8"/>
          <w:sz w:val="24"/>
          <w:szCs w:val="24"/>
        </w:rPr>
        <w:t>3</w:t>
      </w:r>
      <w:r w:rsidR="00004892" w:rsidRPr="005926CA">
        <w:rPr>
          <w:rFonts w:ascii="Times New Roman Bold" w:hAnsi="Times New Roman Bold" w:cs="Times New Roman"/>
          <w:b/>
          <w:bCs/>
          <w:spacing w:val="-8"/>
          <w:sz w:val="24"/>
          <w:szCs w:val="24"/>
        </w:rPr>
        <w:t>0</w:t>
      </w:r>
      <w:r w:rsidRPr="005926CA">
        <w:rPr>
          <w:rFonts w:ascii="Times New Roman Bold" w:hAnsi="Times New Roman Bold" w:cs="Times New Roman"/>
          <w:b/>
          <w:bCs/>
          <w:spacing w:val="-8"/>
          <w:sz w:val="24"/>
          <w:szCs w:val="24"/>
        </w:rPr>
        <w:t xml:space="preserve">,  </w:t>
      </w:r>
      <w:r w:rsidR="00FF0ACD" w:rsidRPr="005926CA">
        <w:rPr>
          <w:rFonts w:ascii="Times New Roman Bold" w:hAnsi="Times New Roman Bold" w:cs="Times New Roman"/>
          <w:b/>
          <w:bCs/>
          <w:spacing w:val="-8"/>
          <w:sz w:val="24"/>
          <w:szCs w:val="24"/>
        </w:rPr>
        <w:t>202</w:t>
      </w:r>
      <w:r w:rsidR="009F6F21" w:rsidRPr="005926CA">
        <w:rPr>
          <w:rFonts w:ascii="Times New Roman Bold" w:hAnsi="Times New Roman Bold" w:cs="Times New Roman"/>
          <w:b/>
          <w:bCs/>
          <w:spacing w:val="-8"/>
          <w:sz w:val="24"/>
          <w:szCs w:val="24"/>
        </w:rPr>
        <w:t>3</w:t>
      </w:r>
      <w:r w:rsidRPr="005926CA">
        <w:rPr>
          <w:rFonts w:ascii="Times New Roman Bold" w:hAnsi="Times New Roman Bold" w:cs="Times New Roman"/>
          <w:b/>
          <w:bCs/>
          <w:spacing w:val="-8"/>
          <w:sz w:val="24"/>
          <w:szCs w:val="24"/>
          <w:cs/>
        </w:rPr>
        <w:t xml:space="preserve"> </w:t>
      </w:r>
      <w:r w:rsidR="00DF63E7" w:rsidRPr="005926CA">
        <w:rPr>
          <w:rFonts w:ascii="Times New Roman Bold" w:hAnsi="Times New Roman Bold" w:cs="Times New Roman"/>
          <w:b/>
          <w:bCs/>
          <w:spacing w:val="-8"/>
          <w:sz w:val="24"/>
          <w:szCs w:val="24"/>
        </w:rPr>
        <w:t xml:space="preserve"> </w:t>
      </w:r>
      <w:r w:rsidR="00562BF0" w:rsidRPr="005926CA">
        <w:rPr>
          <w:rFonts w:ascii="Times New Roman Bold" w:hAnsi="Times New Roman Bold" w:cs="Times New Roman"/>
          <w:b/>
          <w:bCs/>
          <w:spacing w:val="-8"/>
          <w:sz w:val="20"/>
          <w:szCs w:val="20"/>
        </w:rPr>
        <w:t>(UNAUDITED)</w:t>
      </w:r>
    </w:p>
    <w:bookmarkEnd w:id="0"/>
    <w:p w14:paraId="2B9CA744" w14:textId="77777777" w:rsidR="00C64F84" w:rsidRPr="005926CA" w:rsidRDefault="00C64F84" w:rsidP="00DA1AF5">
      <w:pPr>
        <w:pStyle w:val="IndexHeading1"/>
        <w:spacing w:before="360" w:after="240" w:line="240" w:lineRule="auto"/>
        <w:ind w:left="979" w:right="-72" w:hanging="979"/>
        <w:outlineLvl w:val="0"/>
        <w:rPr>
          <w:sz w:val="24"/>
          <w:szCs w:val="30"/>
          <w:cs/>
          <w:lang w:val="en-US" w:bidi="th-TH"/>
        </w:rPr>
      </w:pPr>
      <w:r w:rsidRPr="005926CA">
        <w:rPr>
          <w:sz w:val="24"/>
          <w:szCs w:val="24"/>
        </w:rPr>
        <w:t>Notes</w:t>
      </w:r>
      <w:r w:rsidRPr="005926CA">
        <w:rPr>
          <w:sz w:val="24"/>
          <w:szCs w:val="24"/>
        </w:rPr>
        <w:tab/>
        <w:t>Contents</w:t>
      </w:r>
    </w:p>
    <w:p w14:paraId="33C9A8BB" w14:textId="77777777" w:rsidR="00C64F84" w:rsidRPr="005926CA" w:rsidRDefault="00C64F84" w:rsidP="00A90409">
      <w:pPr>
        <w:pStyle w:val="index"/>
        <w:numPr>
          <w:ilvl w:val="0"/>
          <w:numId w:val="2"/>
        </w:numPr>
        <w:spacing w:after="120" w:line="240" w:lineRule="auto"/>
        <w:ind w:left="994" w:right="-72" w:hanging="819"/>
        <w:outlineLvl w:val="0"/>
        <w:rPr>
          <w:sz w:val="24"/>
          <w:szCs w:val="24"/>
        </w:rPr>
      </w:pPr>
      <w:r w:rsidRPr="005926CA">
        <w:rPr>
          <w:sz w:val="24"/>
          <w:szCs w:val="24"/>
        </w:rPr>
        <w:t>General information</w:t>
      </w:r>
    </w:p>
    <w:p w14:paraId="5A5ADD48" w14:textId="77777777" w:rsidR="00A567A6" w:rsidRPr="005926CA" w:rsidRDefault="00C64F84" w:rsidP="00A90409">
      <w:pPr>
        <w:pStyle w:val="index"/>
        <w:numPr>
          <w:ilvl w:val="0"/>
          <w:numId w:val="2"/>
        </w:numPr>
        <w:spacing w:after="120" w:line="240" w:lineRule="auto"/>
        <w:ind w:left="994" w:hanging="819"/>
        <w:jc w:val="both"/>
        <w:outlineLvl w:val="0"/>
        <w:rPr>
          <w:sz w:val="24"/>
          <w:szCs w:val="24"/>
        </w:rPr>
      </w:pPr>
      <w:r w:rsidRPr="005926CA">
        <w:rPr>
          <w:sz w:val="24"/>
          <w:szCs w:val="24"/>
        </w:rPr>
        <w:t xml:space="preserve">Basis of preparation and presentation of the interim </w:t>
      </w:r>
      <w:r w:rsidR="00C77BCD" w:rsidRPr="005926CA">
        <w:rPr>
          <w:sz w:val="24"/>
          <w:szCs w:val="24"/>
        </w:rPr>
        <w:t xml:space="preserve">consolidated </w:t>
      </w:r>
      <w:r w:rsidR="00B0297B" w:rsidRPr="005926CA">
        <w:rPr>
          <w:sz w:val="24"/>
          <w:szCs w:val="24"/>
        </w:rPr>
        <w:t xml:space="preserve">and separate </w:t>
      </w:r>
    </w:p>
    <w:p w14:paraId="6AE7FAB4" w14:textId="77777777" w:rsidR="00C64F84" w:rsidRPr="005926CA" w:rsidRDefault="00A567A6" w:rsidP="006D072C">
      <w:pPr>
        <w:pStyle w:val="index"/>
        <w:tabs>
          <w:tab w:val="clear" w:pos="340"/>
        </w:tabs>
        <w:spacing w:after="120" w:line="240" w:lineRule="auto"/>
        <w:ind w:left="614" w:firstLine="380"/>
        <w:jc w:val="both"/>
        <w:outlineLvl w:val="0"/>
        <w:rPr>
          <w:sz w:val="24"/>
          <w:szCs w:val="30"/>
          <w:cs/>
          <w:lang w:bidi="th-TH"/>
        </w:rPr>
      </w:pPr>
      <w:r w:rsidRPr="005926CA">
        <w:rPr>
          <w:sz w:val="24"/>
          <w:szCs w:val="24"/>
        </w:rPr>
        <w:t xml:space="preserve">financial </w:t>
      </w:r>
      <w:r w:rsidR="00C64F84" w:rsidRPr="005926CA">
        <w:rPr>
          <w:sz w:val="24"/>
          <w:szCs w:val="24"/>
        </w:rPr>
        <w:t>statements</w:t>
      </w:r>
    </w:p>
    <w:p w14:paraId="6089CCA4" w14:textId="2A043842" w:rsidR="00C64F84" w:rsidRPr="005926CA" w:rsidRDefault="00C64F84" w:rsidP="00A90409">
      <w:pPr>
        <w:pStyle w:val="index"/>
        <w:numPr>
          <w:ilvl w:val="0"/>
          <w:numId w:val="2"/>
        </w:numPr>
        <w:spacing w:after="120" w:line="240" w:lineRule="auto"/>
        <w:ind w:left="994" w:right="-72" w:hanging="819"/>
        <w:outlineLvl w:val="0"/>
        <w:rPr>
          <w:sz w:val="24"/>
          <w:szCs w:val="24"/>
        </w:rPr>
      </w:pPr>
      <w:r w:rsidRPr="005926CA">
        <w:rPr>
          <w:sz w:val="24"/>
          <w:szCs w:val="24"/>
        </w:rPr>
        <w:t>Significant accounting policies</w:t>
      </w:r>
    </w:p>
    <w:p w14:paraId="0DF054B5" w14:textId="1BBC4A6C" w:rsidR="00ED022B" w:rsidRPr="005926CA" w:rsidRDefault="00BB2BA7" w:rsidP="00A90409">
      <w:pPr>
        <w:pStyle w:val="index"/>
        <w:numPr>
          <w:ilvl w:val="0"/>
          <w:numId w:val="2"/>
        </w:numPr>
        <w:spacing w:after="120" w:line="240" w:lineRule="auto"/>
        <w:ind w:left="994" w:right="-72" w:hanging="819"/>
        <w:outlineLvl w:val="0"/>
        <w:rPr>
          <w:sz w:val="24"/>
          <w:szCs w:val="24"/>
        </w:rPr>
      </w:pPr>
      <w:r w:rsidRPr="005926CA">
        <w:rPr>
          <w:rFonts w:cs="Angsana New"/>
          <w:sz w:val="24"/>
          <w:szCs w:val="24"/>
          <w:lang w:bidi="th-TH"/>
        </w:rPr>
        <w:t>Changes in subsidiaries’ shareholding</w:t>
      </w:r>
    </w:p>
    <w:p w14:paraId="217C9628" w14:textId="77777777" w:rsidR="00C64F84" w:rsidRPr="005926CA" w:rsidRDefault="00C64F84" w:rsidP="00A90409">
      <w:pPr>
        <w:pStyle w:val="index"/>
        <w:numPr>
          <w:ilvl w:val="0"/>
          <w:numId w:val="2"/>
        </w:numPr>
        <w:spacing w:after="120" w:line="240" w:lineRule="auto"/>
        <w:ind w:left="994" w:right="-72" w:hanging="819"/>
        <w:outlineLvl w:val="0"/>
        <w:rPr>
          <w:sz w:val="24"/>
          <w:szCs w:val="24"/>
        </w:rPr>
      </w:pPr>
      <w:r w:rsidRPr="005926CA">
        <w:rPr>
          <w:sz w:val="24"/>
          <w:szCs w:val="24"/>
        </w:rPr>
        <w:t>Related part</w:t>
      </w:r>
      <w:r w:rsidR="000D4661" w:rsidRPr="005926CA">
        <w:rPr>
          <w:sz w:val="24"/>
          <w:szCs w:val="24"/>
        </w:rPr>
        <w:t>y</w:t>
      </w:r>
      <w:r w:rsidRPr="005926CA">
        <w:rPr>
          <w:sz w:val="24"/>
          <w:szCs w:val="24"/>
        </w:rPr>
        <w:t xml:space="preserve"> transaction</w:t>
      </w:r>
      <w:r w:rsidR="0008553C" w:rsidRPr="005926CA">
        <w:rPr>
          <w:sz w:val="24"/>
          <w:szCs w:val="24"/>
        </w:rPr>
        <w:t>s</w:t>
      </w:r>
      <w:r w:rsidR="00715262" w:rsidRPr="005926CA">
        <w:rPr>
          <w:sz w:val="24"/>
          <w:szCs w:val="24"/>
        </w:rPr>
        <w:t xml:space="preserve"> </w:t>
      </w:r>
    </w:p>
    <w:p w14:paraId="4399498F" w14:textId="77777777" w:rsidR="008C7B2E" w:rsidRPr="005926CA" w:rsidRDefault="0066303B" w:rsidP="00A90409">
      <w:pPr>
        <w:pStyle w:val="index"/>
        <w:numPr>
          <w:ilvl w:val="0"/>
          <w:numId w:val="2"/>
        </w:numPr>
        <w:spacing w:after="120" w:line="240" w:lineRule="auto"/>
        <w:ind w:left="994" w:right="-72" w:hanging="819"/>
        <w:outlineLvl w:val="0"/>
        <w:rPr>
          <w:sz w:val="24"/>
          <w:szCs w:val="24"/>
        </w:rPr>
      </w:pPr>
      <w:r w:rsidRPr="005926CA">
        <w:rPr>
          <w:sz w:val="24"/>
          <w:szCs w:val="24"/>
        </w:rPr>
        <w:t>Additional cash flow information</w:t>
      </w:r>
    </w:p>
    <w:p w14:paraId="6AA7C24C" w14:textId="77777777" w:rsidR="00C64F84" w:rsidRPr="005926CA" w:rsidRDefault="00FC778B" w:rsidP="00A90409">
      <w:pPr>
        <w:pStyle w:val="index"/>
        <w:numPr>
          <w:ilvl w:val="0"/>
          <w:numId w:val="2"/>
        </w:numPr>
        <w:spacing w:after="120" w:line="240" w:lineRule="auto"/>
        <w:ind w:left="994" w:right="-72" w:hanging="819"/>
        <w:outlineLvl w:val="0"/>
        <w:rPr>
          <w:sz w:val="24"/>
          <w:szCs w:val="24"/>
        </w:rPr>
      </w:pPr>
      <w:r w:rsidRPr="005926CA">
        <w:rPr>
          <w:sz w:val="24"/>
          <w:szCs w:val="24"/>
        </w:rPr>
        <w:t>Trade and other</w:t>
      </w:r>
      <w:r w:rsidR="00217F7C" w:rsidRPr="005926CA">
        <w:rPr>
          <w:sz w:val="24"/>
          <w:szCs w:val="24"/>
          <w:lang w:val="en-US"/>
        </w:rPr>
        <w:t xml:space="preserve"> current</w:t>
      </w:r>
      <w:r w:rsidRPr="005926CA">
        <w:rPr>
          <w:sz w:val="24"/>
          <w:szCs w:val="24"/>
        </w:rPr>
        <w:t xml:space="preserve"> receivables</w:t>
      </w:r>
    </w:p>
    <w:p w14:paraId="40D5C529" w14:textId="77777777" w:rsidR="00563732" w:rsidRPr="005926CA" w:rsidRDefault="00563732" w:rsidP="00A90409">
      <w:pPr>
        <w:pStyle w:val="index"/>
        <w:numPr>
          <w:ilvl w:val="0"/>
          <w:numId w:val="2"/>
        </w:numPr>
        <w:spacing w:after="120" w:line="240" w:lineRule="auto"/>
        <w:ind w:left="994" w:right="-72" w:hanging="819"/>
        <w:outlineLvl w:val="0"/>
        <w:rPr>
          <w:sz w:val="24"/>
          <w:szCs w:val="24"/>
        </w:rPr>
      </w:pPr>
      <w:r w:rsidRPr="005926CA">
        <w:rPr>
          <w:sz w:val="24"/>
          <w:szCs w:val="24"/>
        </w:rPr>
        <w:t>Finance lease receivables</w:t>
      </w:r>
    </w:p>
    <w:p w14:paraId="63F990C8" w14:textId="77777777" w:rsidR="00B67495" w:rsidRPr="005926CA" w:rsidRDefault="00B67495" w:rsidP="00A90409">
      <w:pPr>
        <w:pStyle w:val="index"/>
        <w:numPr>
          <w:ilvl w:val="0"/>
          <w:numId w:val="2"/>
        </w:numPr>
        <w:spacing w:after="120" w:line="240" w:lineRule="auto"/>
        <w:ind w:left="994" w:right="-72" w:hanging="819"/>
        <w:outlineLvl w:val="0"/>
        <w:rPr>
          <w:sz w:val="24"/>
          <w:szCs w:val="24"/>
        </w:rPr>
      </w:pPr>
      <w:r w:rsidRPr="005926CA">
        <w:rPr>
          <w:sz w:val="24"/>
          <w:szCs w:val="24"/>
        </w:rPr>
        <w:t>S</w:t>
      </w:r>
      <w:r w:rsidR="007A7B3A" w:rsidRPr="005926CA">
        <w:rPr>
          <w:sz w:val="24"/>
          <w:szCs w:val="24"/>
        </w:rPr>
        <w:t>hort-term loans to other parties</w:t>
      </w:r>
    </w:p>
    <w:p w14:paraId="27B0565A" w14:textId="413FCB4A" w:rsidR="00357A90" w:rsidRPr="005926CA" w:rsidRDefault="0066303B" w:rsidP="00357A90">
      <w:pPr>
        <w:pStyle w:val="index"/>
        <w:numPr>
          <w:ilvl w:val="0"/>
          <w:numId w:val="2"/>
        </w:numPr>
        <w:spacing w:after="120" w:line="240" w:lineRule="auto"/>
        <w:ind w:left="994" w:right="-72" w:hanging="819"/>
        <w:outlineLvl w:val="0"/>
        <w:rPr>
          <w:sz w:val="24"/>
          <w:szCs w:val="24"/>
        </w:rPr>
      </w:pPr>
      <w:r w:rsidRPr="005926CA">
        <w:rPr>
          <w:sz w:val="24"/>
          <w:szCs w:val="24"/>
          <w:lang w:val="en-US"/>
        </w:rPr>
        <w:t>Other current assets</w:t>
      </w:r>
    </w:p>
    <w:p w14:paraId="0501FDF5" w14:textId="383D6DF6" w:rsidR="00263B28" w:rsidRPr="005926CA" w:rsidRDefault="00263B28" w:rsidP="00A90409">
      <w:pPr>
        <w:pStyle w:val="index"/>
        <w:numPr>
          <w:ilvl w:val="0"/>
          <w:numId w:val="2"/>
        </w:numPr>
        <w:spacing w:after="120" w:line="240" w:lineRule="auto"/>
        <w:ind w:left="994" w:right="-72" w:hanging="819"/>
        <w:outlineLvl w:val="0"/>
        <w:rPr>
          <w:sz w:val="24"/>
          <w:szCs w:val="24"/>
        </w:rPr>
      </w:pPr>
      <w:r w:rsidRPr="005926CA">
        <w:rPr>
          <w:sz w:val="24"/>
          <w:szCs w:val="24"/>
        </w:rPr>
        <w:t>Deposits at financial institution</w:t>
      </w:r>
      <w:r w:rsidR="0008553C" w:rsidRPr="005926CA">
        <w:rPr>
          <w:sz w:val="24"/>
          <w:szCs w:val="24"/>
        </w:rPr>
        <w:t>s</w:t>
      </w:r>
      <w:r w:rsidRPr="005926CA">
        <w:rPr>
          <w:sz w:val="24"/>
          <w:szCs w:val="24"/>
        </w:rPr>
        <w:t xml:space="preserve"> used as collateral</w:t>
      </w:r>
    </w:p>
    <w:p w14:paraId="1165EB95" w14:textId="1B75D863" w:rsidR="0033020A" w:rsidRPr="005926CA" w:rsidRDefault="0033020A" w:rsidP="0033020A">
      <w:pPr>
        <w:pStyle w:val="index"/>
        <w:numPr>
          <w:ilvl w:val="0"/>
          <w:numId w:val="2"/>
        </w:numPr>
        <w:spacing w:after="120" w:line="240" w:lineRule="auto"/>
        <w:ind w:left="994" w:right="-72" w:hanging="819"/>
        <w:outlineLvl w:val="0"/>
        <w:rPr>
          <w:sz w:val="24"/>
          <w:szCs w:val="24"/>
        </w:rPr>
      </w:pPr>
      <w:r w:rsidRPr="005926CA">
        <w:rPr>
          <w:sz w:val="24"/>
          <w:szCs w:val="24"/>
        </w:rPr>
        <w:t>Other non-current financial assets</w:t>
      </w:r>
    </w:p>
    <w:p w14:paraId="38784D30" w14:textId="75BF38CC" w:rsidR="00B67495" w:rsidRPr="005926CA" w:rsidRDefault="00F62541" w:rsidP="00A90409">
      <w:pPr>
        <w:pStyle w:val="index"/>
        <w:numPr>
          <w:ilvl w:val="0"/>
          <w:numId w:val="2"/>
        </w:numPr>
        <w:spacing w:after="120" w:line="240" w:lineRule="auto"/>
        <w:ind w:left="994" w:right="-72" w:hanging="819"/>
        <w:outlineLvl w:val="0"/>
        <w:rPr>
          <w:sz w:val="24"/>
          <w:szCs w:val="24"/>
        </w:rPr>
      </w:pPr>
      <w:r w:rsidRPr="005926CA">
        <w:rPr>
          <w:sz w:val="24"/>
          <w:szCs w:val="24"/>
        </w:rPr>
        <w:t>Investments in associate</w:t>
      </w:r>
      <w:r w:rsidR="003E50C8" w:rsidRPr="005926CA">
        <w:rPr>
          <w:sz w:val="24"/>
          <w:szCs w:val="24"/>
        </w:rPr>
        <w:t>s</w:t>
      </w:r>
      <w:r w:rsidRPr="005926CA">
        <w:rPr>
          <w:sz w:val="24"/>
          <w:szCs w:val="24"/>
        </w:rPr>
        <w:t xml:space="preserve"> </w:t>
      </w:r>
    </w:p>
    <w:p w14:paraId="7A35F237" w14:textId="77777777" w:rsidR="008777D6" w:rsidRPr="005926CA" w:rsidRDefault="008777D6" w:rsidP="00A90409">
      <w:pPr>
        <w:pStyle w:val="index"/>
        <w:numPr>
          <w:ilvl w:val="0"/>
          <w:numId w:val="2"/>
        </w:numPr>
        <w:spacing w:after="120" w:line="240" w:lineRule="auto"/>
        <w:ind w:left="994" w:right="-72" w:hanging="819"/>
        <w:outlineLvl w:val="0"/>
        <w:rPr>
          <w:sz w:val="24"/>
          <w:szCs w:val="24"/>
        </w:rPr>
      </w:pPr>
      <w:r w:rsidRPr="005926CA">
        <w:rPr>
          <w:sz w:val="24"/>
          <w:szCs w:val="24"/>
        </w:rPr>
        <w:t xml:space="preserve">Investments in subsidiaries </w:t>
      </w:r>
    </w:p>
    <w:p w14:paraId="029A28A3" w14:textId="0B0D2283" w:rsidR="00F62541" w:rsidRPr="005926CA" w:rsidRDefault="00F62541" w:rsidP="00A90409">
      <w:pPr>
        <w:pStyle w:val="index"/>
        <w:numPr>
          <w:ilvl w:val="0"/>
          <w:numId w:val="2"/>
        </w:numPr>
        <w:spacing w:after="120" w:line="240" w:lineRule="auto"/>
        <w:ind w:left="994" w:right="-72" w:hanging="819"/>
        <w:outlineLvl w:val="0"/>
        <w:rPr>
          <w:sz w:val="24"/>
          <w:szCs w:val="24"/>
        </w:rPr>
      </w:pPr>
      <w:r w:rsidRPr="005926CA">
        <w:rPr>
          <w:sz w:val="24"/>
          <w:szCs w:val="24"/>
        </w:rPr>
        <w:t>Long-</w:t>
      </w:r>
      <w:r w:rsidR="00D65859" w:rsidRPr="005926CA">
        <w:rPr>
          <w:sz w:val="24"/>
          <w:szCs w:val="24"/>
        </w:rPr>
        <w:t>term loans</w:t>
      </w:r>
      <w:r w:rsidRPr="005926CA">
        <w:rPr>
          <w:sz w:val="24"/>
          <w:szCs w:val="24"/>
        </w:rPr>
        <w:t xml:space="preserve"> to other part</w:t>
      </w:r>
      <w:r w:rsidR="00423193" w:rsidRPr="005926CA">
        <w:rPr>
          <w:sz w:val="24"/>
          <w:szCs w:val="24"/>
        </w:rPr>
        <w:t>ies</w:t>
      </w:r>
    </w:p>
    <w:p w14:paraId="6F15A40B" w14:textId="77777777" w:rsidR="0066303B" w:rsidRPr="005926CA" w:rsidRDefault="0066303B" w:rsidP="00A90409">
      <w:pPr>
        <w:pStyle w:val="index"/>
        <w:numPr>
          <w:ilvl w:val="0"/>
          <w:numId w:val="2"/>
        </w:numPr>
        <w:spacing w:after="120" w:line="240" w:lineRule="auto"/>
        <w:ind w:left="994" w:right="-72" w:hanging="819"/>
        <w:outlineLvl w:val="0"/>
        <w:rPr>
          <w:sz w:val="24"/>
          <w:szCs w:val="24"/>
        </w:rPr>
      </w:pPr>
      <w:r w:rsidRPr="005926CA">
        <w:rPr>
          <w:sz w:val="24"/>
          <w:szCs w:val="24"/>
        </w:rPr>
        <w:t>Property, plant and equipment</w:t>
      </w:r>
    </w:p>
    <w:p w14:paraId="2C4327FF" w14:textId="77777777" w:rsidR="00CF7581" w:rsidRPr="005926CA" w:rsidRDefault="00CF7581" w:rsidP="00A90409">
      <w:pPr>
        <w:pStyle w:val="index"/>
        <w:numPr>
          <w:ilvl w:val="0"/>
          <w:numId w:val="2"/>
        </w:numPr>
        <w:spacing w:after="120" w:line="240" w:lineRule="auto"/>
        <w:ind w:left="994" w:right="-72" w:hanging="819"/>
        <w:outlineLvl w:val="0"/>
        <w:rPr>
          <w:sz w:val="24"/>
          <w:szCs w:val="24"/>
        </w:rPr>
      </w:pPr>
      <w:r w:rsidRPr="005926CA">
        <w:rPr>
          <w:sz w:val="24"/>
          <w:szCs w:val="24"/>
        </w:rPr>
        <w:t>Rig</w:t>
      </w:r>
      <w:r w:rsidR="00223B5A" w:rsidRPr="005926CA">
        <w:rPr>
          <w:sz w:val="24"/>
          <w:szCs w:val="24"/>
        </w:rPr>
        <w:t>ht-of-</w:t>
      </w:r>
      <w:r w:rsidRPr="005926CA">
        <w:rPr>
          <w:sz w:val="24"/>
          <w:szCs w:val="24"/>
        </w:rPr>
        <w:t>use assets</w:t>
      </w:r>
    </w:p>
    <w:p w14:paraId="27621EB5" w14:textId="77777777" w:rsidR="0070734A" w:rsidRPr="005926CA" w:rsidRDefault="00F50A5D" w:rsidP="00A90409">
      <w:pPr>
        <w:pStyle w:val="index"/>
        <w:numPr>
          <w:ilvl w:val="0"/>
          <w:numId w:val="2"/>
        </w:numPr>
        <w:spacing w:after="120" w:line="240" w:lineRule="auto"/>
        <w:ind w:left="994" w:right="-72" w:hanging="819"/>
        <w:outlineLvl w:val="0"/>
        <w:rPr>
          <w:sz w:val="24"/>
          <w:szCs w:val="24"/>
        </w:rPr>
      </w:pPr>
      <w:r w:rsidRPr="005926CA">
        <w:rPr>
          <w:sz w:val="24"/>
          <w:szCs w:val="30"/>
          <w:lang w:val="en-US" w:bidi="th-TH"/>
        </w:rPr>
        <w:t>Other</w:t>
      </w:r>
      <w:r w:rsidRPr="005926CA">
        <w:rPr>
          <w:sz w:val="24"/>
          <w:szCs w:val="30"/>
          <w:cs/>
          <w:lang w:bidi="th-TH"/>
        </w:rPr>
        <w:t xml:space="preserve"> </w:t>
      </w:r>
      <w:r w:rsidR="009C40F5" w:rsidRPr="005926CA">
        <w:rPr>
          <w:sz w:val="24"/>
          <w:szCs w:val="24"/>
        </w:rPr>
        <w:t>i</w:t>
      </w:r>
      <w:r w:rsidR="0070734A" w:rsidRPr="005926CA">
        <w:rPr>
          <w:sz w:val="24"/>
          <w:szCs w:val="24"/>
        </w:rPr>
        <w:t xml:space="preserve">ntangible assets </w:t>
      </w:r>
    </w:p>
    <w:p w14:paraId="20457BA7" w14:textId="77777777" w:rsidR="00D36C26" w:rsidRPr="005926CA" w:rsidRDefault="002F7486" w:rsidP="00A90409">
      <w:pPr>
        <w:pStyle w:val="index"/>
        <w:numPr>
          <w:ilvl w:val="0"/>
          <w:numId w:val="2"/>
        </w:numPr>
        <w:spacing w:after="120" w:line="240" w:lineRule="auto"/>
        <w:ind w:left="994" w:right="-72" w:hanging="819"/>
        <w:outlineLvl w:val="0"/>
        <w:rPr>
          <w:sz w:val="24"/>
          <w:szCs w:val="24"/>
        </w:rPr>
      </w:pPr>
      <w:r w:rsidRPr="005926CA">
        <w:rPr>
          <w:sz w:val="24"/>
          <w:szCs w:val="24"/>
        </w:rPr>
        <w:t>Other non-current assets</w:t>
      </w:r>
    </w:p>
    <w:p w14:paraId="24A56733" w14:textId="77777777" w:rsidR="00C64F84" w:rsidRPr="005926CA" w:rsidRDefault="002F7486" w:rsidP="00A90409">
      <w:pPr>
        <w:pStyle w:val="index"/>
        <w:numPr>
          <w:ilvl w:val="0"/>
          <w:numId w:val="2"/>
        </w:numPr>
        <w:spacing w:after="120" w:line="240" w:lineRule="auto"/>
        <w:ind w:left="994" w:right="-72" w:hanging="819"/>
        <w:outlineLvl w:val="0"/>
        <w:rPr>
          <w:sz w:val="24"/>
          <w:szCs w:val="24"/>
        </w:rPr>
      </w:pPr>
      <w:r w:rsidRPr="005926CA">
        <w:rPr>
          <w:sz w:val="24"/>
          <w:szCs w:val="24"/>
        </w:rPr>
        <w:t>Bank overdrafts and short-term borrowings from financial institutions</w:t>
      </w:r>
    </w:p>
    <w:p w14:paraId="7874C579" w14:textId="77777777" w:rsidR="00C64F84" w:rsidRPr="005926CA" w:rsidRDefault="00FC778B" w:rsidP="00A90409">
      <w:pPr>
        <w:pStyle w:val="index"/>
        <w:numPr>
          <w:ilvl w:val="0"/>
          <w:numId w:val="2"/>
        </w:numPr>
        <w:spacing w:after="120" w:line="240" w:lineRule="auto"/>
        <w:ind w:left="994" w:right="-72" w:hanging="819"/>
        <w:outlineLvl w:val="0"/>
        <w:rPr>
          <w:sz w:val="24"/>
          <w:szCs w:val="24"/>
        </w:rPr>
      </w:pPr>
      <w:r w:rsidRPr="005926CA">
        <w:rPr>
          <w:sz w:val="24"/>
          <w:szCs w:val="24"/>
        </w:rPr>
        <w:t>Trade and other</w:t>
      </w:r>
      <w:r w:rsidR="00217F7C" w:rsidRPr="005926CA">
        <w:rPr>
          <w:sz w:val="24"/>
          <w:szCs w:val="24"/>
        </w:rPr>
        <w:t xml:space="preserve"> current</w:t>
      </w:r>
      <w:r w:rsidRPr="005926CA">
        <w:rPr>
          <w:sz w:val="24"/>
          <w:szCs w:val="24"/>
        </w:rPr>
        <w:t xml:space="preserve"> payables</w:t>
      </w:r>
      <w:r w:rsidR="00C64F84" w:rsidRPr="005926CA">
        <w:rPr>
          <w:sz w:val="24"/>
          <w:szCs w:val="24"/>
        </w:rPr>
        <w:t xml:space="preserve"> </w:t>
      </w:r>
    </w:p>
    <w:p w14:paraId="32C8AAC5" w14:textId="77777777" w:rsidR="00512926" w:rsidRPr="005926CA" w:rsidRDefault="00512926" w:rsidP="00A90409">
      <w:pPr>
        <w:pStyle w:val="index"/>
        <w:numPr>
          <w:ilvl w:val="0"/>
          <w:numId w:val="2"/>
        </w:numPr>
        <w:spacing w:after="120" w:line="240" w:lineRule="auto"/>
        <w:ind w:left="994" w:right="-72" w:hanging="819"/>
        <w:outlineLvl w:val="0"/>
        <w:rPr>
          <w:sz w:val="24"/>
          <w:szCs w:val="24"/>
        </w:rPr>
      </w:pPr>
      <w:r w:rsidRPr="005926CA">
        <w:rPr>
          <w:sz w:val="24"/>
          <w:szCs w:val="24"/>
        </w:rPr>
        <w:t xml:space="preserve">Short-term borrowings from </w:t>
      </w:r>
      <w:r w:rsidR="009D4F44" w:rsidRPr="005926CA">
        <w:rPr>
          <w:sz w:val="24"/>
          <w:szCs w:val="24"/>
        </w:rPr>
        <w:t xml:space="preserve">other persons or </w:t>
      </w:r>
      <w:r w:rsidRPr="005926CA">
        <w:rPr>
          <w:sz w:val="24"/>
          <w:szCs w:val="24"/>
        </w:rPr>
        <w:t xml:space="preserve">other parties </w:t>
      </w:r>
    </w:p>
    <w:p w14:paraId="574C0C20" w14:textId="77777777" w:rsidR="00C5349F" w:rsidRPr="005926CA" w:rsidRDefault="00D729F2" w:rsidP="00A90409">
      <w:pPr>
        <w:pStyle w:val="index"/>
        <w:numPr>
          <w:ilvl w:val="0"/>
          <w:numId w:val="2"/>
        </w:numPr>
        <w:spacing w:after="120" w:line="240" w:lineRule="auto"/>
        <w:ind w:left="994" w:right="-72" w:hanging="819"/>
        <w:outlineLvl w:val="0"/>
        <w:rPr>
          <w:sz w:val="24"/>
          <w:szCs w:val="24"/>
        </w:rPr>
      </w:pPr>
      <w:r w:rsidRPr="005926CA">
        <w:rPr>
          <w:sz w:val="24"/>
          <w:szCs w:val="24"/>
        </w:rPr>
        <w:t>Long-</w:t>
      </w:r>
      <w:r w:rsidR="00DF63E7" w:rsidRPr="005926CA">
        <w:rPr>
          <w:sz w:val="24"/>
          <w:szCs w:val="24"/>
        </w:rPr>
        <w:t>term</w:t>
      </w:r>
      <w:r w:rsidR="00512926" w:rsidRPr="005926CA">
        <w:rPr>
          <w:sz w:val="24"/>
          <w:szCs w:val="24"/>
        </w:rPr>
        <w:t xml:space="preserve"> borrowing</w:t>
      </w:r>
      <w:r w:rsidR="007C6E73" w:rsidRPr="005926CA">
        <w:rPr>
          <w:sz w:val="24"/>
          <w:szCs w:val="24"/>
        </w:rPr>
        <w:t>s</w:t>
      </w:r>
      <w:r w:rsidR="00512926" w:rsidRPr="005926CA">
        <w:rPr>
          <w:sz w:val="24"/>
          <w:szCs w:val="24"/>
        </w:rPr>
        <w:t xml:space="preserve"> from financial institutions</w:t>
      </w:r>
    </w:p>
    <w:p w14:paraId="1B7A092F" w14:textId="77777777" w:rsidR="00CF7581" w:rsidRPr="005926CA" w:rsidRDefault="00CF7581" w:rsidP="00A90409">
      <w:pPr>
        <w:pStyle w:val="index"/>
        <w:numPr>
          <w:ilvl w:val="0"/>
          <w:numId w:val="2"/>
        </w:numPr>
        <w:spacing w:after="120" w:line="240" w:lineRule="auto"/>
        <w:ind w:left="994" w:right="-72" w:hanging="819"/>
        <w:outlineLvl w:val="0"/>
        <w:rPr>
          <w:sz w:val="24"/>
          <w:szCs w:val="24"/>
        </w:rPr>
      </w:pPr>
      <w:r w:rsidRPr="005926CA">
        <w:rPr>
          <w:sz w:val="24"/>
          <w:szCs w:val="30"/>
          <w:lang w:val="en-US" w:bidi="th-TH"/>
        </w:rPr>
        <w:t>Lease liabilities</w:t>
      </w:r>
    </w:p>
    <w:p w14:paraId="44D2290C" w14:textId="77777777" w:rsidR="00886565" w:rsidRPr="005926CA" w:rsidRDefault="00D65859" w:rsidP="00CD085D">
      <w:pPr>
        <w:spacing w:after="40"/>
        <w:jc w:val="both"/>
        <w:rPr>
          <w:rFonts w:ascii="Times New Roman" w:hAnsi="Times New Roman" w:cs="Times New Roman"/>
          <w:b/>
          <w:bCs/>
          <w:sz w:val="20"/>
          <w:szCs w:val="20"/>
        </w:rPr>
      </w:pPr>
      <w:r w:rsidRPr="005926CA">
        <w:rPr>
          <w:rFonts w:ascii="Times New Roman" w:hAnsi="Times New Roman" w:cs="Times New Roman"/>
          <w:sz w:val="24"/>
          <w:szCs w:val="24"/>
        </w:rPr>
        <w:br w:type="page"/>
      </w:r>
      <w:r w:rsidR="00886565" w:rsidRPr="005926CA">
        <w:rPr>
          <w:rFonts w:ascii="Times New Roman" w:hAnsi="Times New Roman" w:cs="Times New Roman"/>
          <w:b/>
          <w:bCs/>
          <w:sz w:val="20"/>
          <w:szCs w:val="20"/>
        </w:rPr>
        <w:lastRenderedPageBreak/>
        <w:t>SUPER  ENERGY  CORPORATION  PUBLIC  COMPANY  LIMITED</w:t>
      </w:r>
      <w:r w:rsidR="00886565" w:rsidRPr="005926CA">
        <w:rPr>
          <w:rFonts w:ascii="Times New Roman" w:hAnsi="Times New Roman" w:cs="Times New Roman"/>
          <w:b/>
          <w:bCs/>
          <w:sz w:val="20"/>
          <w:szCs w:val="20"/>
          <w:cs/>
        </w:rPr>
        <w:t xml:space="preserve">  </w:t>
      </w:r>
      <w:r w:rsidR="00886565" w:rsidRPr="005926CA">
        <w:rPr>
          <w:rFonts w:ascii="Times New Roman" w:hAnsi="Times New Roman" w:cs="Times New Roman"/>
          <w:b/>
          <w:bCs/>
          <w:sz w:val="20"/>
          <w:szCs w:val="20"/>
        </w:rPr>
        <w:t>AND  ITS  SUBSIDIARIES</w:t>
      </w:r>
    </w:p>
    <w:p w14:paraId="4D7D7FCF" w14:textId="77777777" w:rsidR="00886565" w:rsidRPr="005926CA" w:rsidRDefault="00886565" w:rsidP="00CD085D">
      <w:pPr>
        <w:spacing w:after="40"/>
        <w:jc w:val="both"/>
        <w:rPr>
          <w:rFonts w:ascii="Times New Roman" w:hAnsi="Times New Roman" w:cs="Times New Roman"/>
          <w:b/>
          <w:bCs/>
          <w:sz w:val="20"/>
          <w:szCs w:val="20"/>
        </w:rPr>
      </w:pPr>
      <w:r w:rsidRPr="005926CA">
        <w:rPr>
          <w:rFonts w:ascii="Times New Roman" w:hAnsi="Times New Roman" w:cs="Times New Roman"/>
          <w:b/>
          <w:bCs/>
          <w:sz w:val="20"/>
          <w:szCs w:val="20"/>
        </w:rPr>
        <w:t>CONDENSED  NOTES  TO  THE  FINANCIAL  STATEMENTS</w:t>
      </w:r>
    </w:p>
    <w:p w14:paraId="629D08DB" w14:textId="12B655E5" w:rsidR="00053702" w:rsidRPr="005926CA" w:rsidRDefault="00053702" w:rsidP="00053702">
      <w:pPr>
        <w:spacing w:after="480" w:line="280" w:lineRule="exact"/>
        <w:ind w:right="-207"/>
        <w:jc w:val="both"/>
        <w:rPr>
          <w:rFonts w:ascii="Times New Roman Bold" w:hAnsi="Times New Roman Bold" w:cs="Cordia New"/>
          <w:b/>
          <w:bCs/>
          <w:spacing w:val="-8"/>
          <w:sz w:val="20"/>
          <w:szCs w:val="20"/>
        </w:rPr>
      </w:pPr>
      <w:r w:rsidRPr="005926CA">
        <w:rPr>
          <w:rFonts w:ascii="Times New Roman Bold" w:hAnsi="Times New Roman Bold" w:cs="Times New Roman"/>
          <w:b/>
          <w:bCs/>
          <w:spacing w:val="-8"/>
          <w:sz w:val="20"/>
          <w:szCs w:val="20"/>
        </w:rPr>
        <w:t xml:space="preserve">FOR  THE  THREE-MONTH  </w:t>
      </w:r>
      <w:r w:rsidR="00004892" w:rsidRPr="005926CA">
        <w:rPr>
          <w:rFonts w:ascii="Times New Roman Bold" w:hAnsi="Times New Roman Bold" w:cs="Times New Roman"/>
          <w:b/>
          <w:bCs/>
          <w:spacing w:val="-8"/>
          <w:sz w:val="20"/>
          <w:szCs w:val="20"/>
        </w:rPr>
        <w:t xml:space="preserve">AND  </w:t>
      </w:r>
      <w:r w:rsidR="00F9111B" w:rsidRPr="005926CA">
        <w:rPr>
          <w:rFonts w:ascii="Times New Roman Bold" w:hAnsi="Times New Roman Bold" w:cs="Times New Roman"/>
          <w:b/>
          <w:bCs/>
          <w:spacing w:val="-8"/>
          <w:sz w:val="20"/>
          <w:szCs w:val="20"/>
        </w:rPr>
        <w:t>NINE</w:t>
      </w:r>
      <w:r w:rsidR="00004892" w:rsidRPr="005926CA">
        <w:rPr>
          <w:rFonts w:ascii="Times New Roman Bold" w:hAnsi="Times New Roman Bold" w:cs="Times New Roman"/>
          <w:b/>
          <w:bCs/>
          <w:spacing w:val="-8"/>
          <w:sz w:val="20"/>
          <w:szCs w:val="20"/>
        </w:rPr>
        <w:t>-MONTH</w:t>
      </w:r>
      <w:r w:rsidR="00F9111B" w:rsidRPr="005926CA">
        <w:rPr>
          <w:rFonts w:ascii="Times New Roman Bold" w:hAnsi="Times New Roman Bold" w:cs="Times New Roman"/>
          <w:b/>
          <w:bCs/>
          <w:spacing w:val="-8"/>
          <w:sz w:val="20"/>
          <w:szCs w:val="20"/>
        </w:rPr>
        <w:t xml:space="preserve"> </w:t>
      </w:r>
      <w:r w:rsidR="00004892" w:rsidRPr="005926CA">
        <w:rPr>
          <w:rFonts w:ascii="Times New Roman Bold" w:hAnsi="Times New Roman Bold" w:cs="Times New Roman"/>
          <w:b/>
          <w:bCs/>
          <w:spacing w:val="-8"/>
          <w:sz w:val="20"/>
          <w:szCs w:val="20"/>
        </w:rPr>
        <w:t xml:space="preserve"> </w:t>
      </w:r>
      <w:r w:rsidRPr="005926CA">
        <w:rPr>
          <w:rFonts w:ascii="Times New Roman Bold" w:hAnsi="Times New Roman Bold" w:cs="Times New Roman"/>
          <w:b/>
          <w:bCs/>
          <w:spacing w:val="-8"/>
          <w:sz w:val="20"/>
          <w:szCs w:val="20"/>
        </w:rPr>
        <w:t>PERIOD</w:t>
      </w:r>
      <w:r w:rsidR="00484AB9" w:rsidRPr="005926CA">
        <w:rPr>
          <w:rFonts w:ascii="Times New Roman Bold" w:hAnsi="Times New Roman Bold" w:cs="Times New Roman"/>
          <w:b/>
          <w:bCs/>
          <w:spacing w:val="-8"/>
          <w:sz w:val="20"/>
          <w:szCs w:val="20"/>
        </w:rPr>
        <w:t>S</w:t>
      </w:r>
      <w:r w:rsidRPr="005926CA">
        <w:rPr>
          <w:rFonts w:ascii="Times New Roman Bold" w:hAnsi="Times New Roman Bold" w:cs="Times New Roman"/>
          <w:b/>
          <w:bCs/>
          <w:spacing w:val="-8"/>
          <w:sz w:val="20"/>
          <w:szCs w:val="20"/>
        </w:rPr>
        <w:t xml:space="preserve">  ENDED  </w:t>
      </w:r>
      <w:r w:rsidR="00F9111B" w:rsidRPr="005926CA">
        <w:rPr>
          <w:rFonts w:ascii="Times New Roman Bold" w:hAnsi="Times New Roman Bold" w:cs="Times New Roman"/>
          <w:b/>
          <w:bCs/>
          <w:spacing w:val="-8"/>
          <w:sz w:val="20"/>
          <w:szCs w:val="20"/>
        </w:rPr>
        <w:t>SEPTEMBER</w:t>
      </w:r>
      <w:r w:rsidRPr="005926CA">
        <w:rPr>
          <w:rFonts w:ascii="Times New Roman Bold" w:hAnsi="Times New Roman Bold" w:cs="Times New Roman"/>
          <w:b/>
          <w:bCs/>
          <w:spacing w:val="-8"/>
          <w:sz w:val="20"/>
          <w:szCs w:val="20"/>
        </w:rPr>
        <w:t xml:space="preserve">  </w:t>
      </w:r>
      <w:r w:rsidRPr="005926CA">
        <w:rPr>
          <w:rFonts w:ascii="Times New Roman Bold" w:hAnsi="Times New Roman Bold" w:cs="Times New Roman"/>
          <w:b/>
          <w:bCs/>
          <w:spacing w:val="-8"/>
          <w:sz w:val="24"/>
          <w:szCs w:val="24"/>
        </w:rPr>
        <w:t>3</w:t>
      </w:r>
      <w:r w:rsidR="00004892" w:rsidRPr="005926CA">
        <w:rPr>
          <w:rFonts w:ascii="Times New Roman Bold" w:hAnsi="Times New Roman Bold" w:cs="Times New Roman"/>
          <w:b/>
          <w:bCs/>
          <w:spacing w:val="-8"/>
          <w:sz w:val="24"/>
          <w:szCs w:val="24"/>
        </w:rPr>
        <w:t>0</w:t>
      </w:r>
      <w:r w:rsidRPr="005926CA">
        <w:rPr>
          <w:rFonts w:ascii="Times New Roman Bold" w:hAnsi="Times New Roman Bold" w:cs="Times New Roman"/>
          <w:b/>
          <w:bCs/>
          <w:spacing w:val="-8"/>
          <w:sz w:val="24"/>
          <w:szCs w:val="24"/>
        </w:rPr>
        <w:t>,  202</w:t>
      </w:r>
      <w:r w:rsidR="009F6F21" w:rsidRPr="005926CA">
        <w:rPr>
          <w:rFonts w:ascii="Times New Roman Bold" w:hAnsi="Times New Roman Bold" w:cs="Times New Roman"/>
          <w:b/>
          <w:bCs/>
          <w:spacing w:val="-8"/>
          <w:sz w:val="24"/>
          <w:szCs w:val="24"/>
        </w:rPr>
        <w:t>3</w:t>
      </w:r>
      <w:r w:rsidRPr="005926CA">
        <w:rPr>
          <w:rFonts w:ascii="Times New Roman Bold" w:hAnsi="Times New Roman Bold" w:cs="Times New Roman"/>
          <w:b/>
          <w:bCs/>
          <w:spacing w:val="-8"/>
          <w:sz w:val="24"/>
          <w:szCs w:val="24"/>
          <w:cs/>
        </w:rPr>
        <w:t xml:space="preserve"> </w:t>
      </w:r>
      <w:r w:rsidRPr="005926CA">
        <w:rPr>
          <w:rFonts w:ascii="Times New Roman Bold" w:hAnsi="Times New Roman Bold" w:cs="Times New Roman"/>
          <w:b/>
          <w:bCs/>
          <w:spacing w:val="-8"/>
          <w:sz w:val="24"/>
          <w:szCs w:val="24"/>
        </w:rPr>
        <w:t xml:space="preserve"> </w:t>
      </w:r>
      <w:r w:rsidR="00972A31" w:rsidRPr="005926CA">
        <w:rPr>
          <w:rFonts w:ascii="Times New Roman Bold" w:hAnsi="Times New Roman Bold" w:cs="Times New Roman"/>
          <w:b/>
          <w:bCs/>
          <w:spacing w:val="-8"/>
          <w:sz w:val="20"/>
          <w:szCs w:val="20"/>
        </w:rPr>
        <w:t>(UNAUDITED)</w:t>
      </w:r>
    </w:p>
    <w:p w14:paraId="3D699F89" w14:textId="77777777" w:rsidR="00886565" w:rsidRPr="005926CA" w:rsidRDefault="00886565" w:rsidP="00B03AB1">
      <w:pPr>
        <w:pStyle w:val="IndexHeading1"/>
        <w:spacing w:before="480" w:after="240" w:line="240" w:lineRule="auto"/>
        <w:ind w:left="979" w:right="-72" w:hanging="979"/>
        <w:outlineLvl w:val="0"/>
        <w:rPr>
          <w:sz w:val="24"/>
          <w:szCs w:val="30"/>
          <w:lang w:val="en-US" w:bidi="th-TH"/>
        </w:rPr>
      </w:pPr>
      <w:r w:rsidRPr="005926CA">
        <w:rPr>
          <w:sz w:val="24"/>
          <w:szCs w:val="24"/>
        </w:rPr>
        <w:t>Notes</w:t>
      </w:r>
      <w:r w:rsidRPr="005926CA">
        <w:rPr>
          <w:sz w:val="24"/>
          <w:szCs w:val="24"/>
        </w:rPr>
        <w:tab/>
        <w:t>Contents</w:t>
      </w:r>
    </w:p>
    <w:p w14:paraId="01D74B9A" w14:textId="3B7C0A05" w:rsidR="00A94E1F" w:rsidRPr="005926CA" w:rsidRDefault="00A94E1F" w:rsidP="00D65859">
      <w:pPr>
        <w:pStyle w:val="index"/>
        <w:numPr>
          <w:ilvl w:val="0"/>
          <w:numId w:val="2"/>
        </w:numPr>
        <w:spacing w:after="120" w:line="240" w:lineRule="auto"/>
        <w:ind w:left="994" w:right="-72" w:hanging="819"/>
        <w:outlineLvl w:val="0"/>
        <w:rPr>
          <w:sz w:val="24"/>
          <w:szCs w:val="24"/>
        </w:rPr>
      </w:pPr>
      <w:r w:rsidRPr="005926CA">
        <w:rPr>
          <w:sz w:val="24"/>
          <w:szCs w:val="30"/>
          <w:lang w:bidi="th-TH"/>
        </w:rPr>
        <w:t>Long-term debentures</w:t>
      </w:r>
    </w:p>
    <w:p w14:paraId="181A2CC7" w14:textId="22FD1526" w:rsidR="008850BA" w:rsidRPr="005926CA" w:rsidRDefault="00E91FF4" w:rsidP="00D65859">
      <w:pPr>
        <w:pStyle w:val="index"/>
        <w:numPr>
          <w:ilvl w:val="0"/>
          <w:numId w:val="2"/>
        </w:numPr>
        <w:spacing w:after="120" w:line="240" w:lineRule="auto"/>
        <w:ind w:left="994" w:right="-72" w:hanging="819"/>
        <w:outlineLvl w:val="0"/>
        <w:rPr>
          <w:sz w:val="24"/>
          <w:szCs w:val="24"/>
        </w:rPr>
      </w:pPr>
      <w:r w:rsidRPr="005926CA">
        <w:rPr>
          <w:sz w:val="24"/>
          <w:szCs w:val="24"/>
        </w:rPr>
        <w:t>Dividend, l</w:t>
      </w:r>
      <w:r w:rsidR="008850BA" w:rsidRPr="005926CA">
        <w:rPr>
          <w:sz w:val="24"/>
          <w:szCs w:val="24"/>
        </w:rPr>
        <w:t xml:space="preserve">egal reserve and other components of shareholder’s equity </w:t>
      </w:r>
    </w:p>
    <w:p w14:paraId="3F34983F" w14:textId="77777777" w:rsidR="00D65859" w:rsidRPr="005926CA" w:rsidRDefault="00D65859" w:rsidP="00D65859">
      <w:pPr>
        <w:pStyle w:val="index"/>
        <w:numPr>
          <w:ilvl w:val="0"/>
          <w:numId w:val="2"/>
        </w:numPr>
        <w:spacing w:after="120" w:line="240" w:lineRule="auto"/>
        <w:ind w:left="994" w:right="-72" w:hanging="819"/>
        <w:outlineLvl w:val="0"/>
        <w:rPr>
          <w:sz w:val="24"/>
          <w:szCs w:val="24"/>
        </w:rPr>
      </w:pPr>
      <w:r w:rsidRPr="005926CA">
        <w:rPr>
          <w:sz w:val="24"/>
          <w:szCs w:val="24"/>
        </w:rPr>
        <w:t>Operating segment</w:t>
      </w:r>
      <w:r w:rsidR="00D43BD8" w:rsidRPr="005926CA">
        <w:rPr>
          <w:sz w:val="24"/>
          <w:szCs w:val="24"/>
        </w:rPr>
        <w:t xml:space="preserve"> and disaggregation of revenue</w:t>
      </w:r>
    </w:p>
    <w:p w14:paraId="5FC18D70" w14:textId="08DEFF04" w:rsidR="00D65859" w:rsidRPr="005926CA" w:rsidRDefault="00D65859" w:rsidP="00D65859">
      <w:pPr>
        <w:pStyle w:val="index"/>
        <w:numPr>
          <w:ilvl w:val="0"/>
          <w:numId w:val="2"/>
        </w:numPr>
        <w:spacing w:after="120" w:line="240" w:lineRule="auto"/>
        <w:ind w:left="994" w:right="-72" w:hanging="819"/>
        <w:outlineLvl w:val="0"/>
        <w:rPr>
          <w:sz w:val="24"/>
          <w:szCs w:val="24"/>
        </w:rPr>
      </w:pPr>
      <w:r w:rsidRPr="005926CA">
        <w:rPr>
          <w:sz w:val="24"/>
          <w:szCs w:val="24"/>
        </w:rPr>
        <w:t xml:space="preserve">Basic earnings </w:t>
      </w:r>
      <w:r w:rsidR="00CC721C" w:rsidRPr="005926CA">
        <w:rPr>
          <w:sz w:val="24"/>
          <w:szCs w:val="24"/>
        </w:rPr>
        <w:t xml:space="preserve">(loss) </w:t>
      </w:r>
      <w:r w:rsidRPr="005926CA">
        <w:rPr>
          <w:sz w:val="24"/>
          <w:szCs w:val="24"/>
        </w:rPr>
        <w:t>per share</w:t>
      </w:r>
    </w:p>
    <w:p w14:paraId="1F5BF8C0" w14:textId="77777777" w:rsidR="00AC32D8" w:rsidRPr="005926CA" w:rsidRDefault="00292A33" w:rsidP="00D65859">
      <w:pPr>
        <w:pStyle w:val="index"/>
        <w:numPr>
          <w:ilvl w:val="0"/>
          <w:numId w:val="2"/>
        </w:numPr>
        <w:spacing w:after="120" w:line="240" w:lineRule="auto"/>
        <w:ind w:left="994" w:right="-72" w:hanging="819"/>
        <w:outlineLvl w:val="0"/>
        <w:rPr>
          <w:sz w:val="24"/>
          <w:szCs w:val="24"/>
        </w:rPr>
      </w:pPr>
      <w:r w:rsidRPr="005926CA">
        <w:rPr>
          <w:sz w:val="24"/>
          <w:szCs w:val="24"/>
          <w:lang w:val="en-US"/>
        </w:rPr>
        <w:t>F</w:t>
      </w:r>
      <w:r w:rsidR="00967985" w:rsidRPr="005926CA">
        <w:rPr>
          <w:sz w:val="24"/>
          <w:szCs w:val="24"/>
          <w:lang w:val="en-US"/>
        </w:rPr>
        <w:t>air value</w:t>
      </w:r>
      <w:r w:rsidRPr="005926CA">
        <w:rPr>
          <w:sz w:val="24"/>
          <w:szCs w:val="24"/>
          <w:lang w:val="en-US"/>
        </w:rPr>
        <w:t xml:space="preserve"> measurements</w:t>
      </w:r>
    </w:p>
    <w:p w14:paraId="2662A948" w14:textId="77777777" w:rsidR="00D65859" w:rsidRPr="005926CA" w:rsidRDefault="00D65859" w:rsidP="00D65859">
      <w:pPr>
        <w:pStyle w:val="index"/>
        <w:numPr>
          <w:ilvl w:val="0"/>
          <w:numId w:val="2"/>
        </w:numPr>
        <w:spacing w:after="120" w:line="240" w:lineRule="auto"/>
        <w:ind w:left="994" w:right="-72" w:hanging="819"/>
        <w:outlineLvl w:val="0"/>
        <w:rPr>
          <w:sz w:val="24"/>
          <w:szCs w:val="24"/>
        </w:rPr>
      </w:pPr>
      <w:r w:rsidRPr="005926CA">
        <w:rPr>
          <w:sz w:val="24"/>
          <w:szCs w:val="24"/>
        </w:rPr>
        <w:t>Contingent liabilities and commitments</w:t>
      </w:r>
    </w:p>
    <w:p w14:paraId="3204E63B" w14:textId="77777777" w:rsidR="00D65859" w:rsidRPr="005926CA" w:rsidRDefault="0041667E" w:rsidP="00D65859">
      <w:pPr>
        <w:pStyle w:val="index"/>
        <w:numPr>
          <w:ilvl w:val="0"/>
          <w:numId w:val="2"/>
        </w:numPr>
        <w:spacing w:after="120" w:line="240" w:lineRule="auto"/>
        <w:ind w:left="994" w:right="-72" w:hanging="819"/>
        <w:outlineLvl w:val="0"/>
        <w:rPr>
          <w:sz w:val="24"/>
          <w:szCs w:val="24"/>
        </w:rPr>
      </w:pPr>
      <w:r w:rsidRPr="005926CA">
        <w:rPr>
          <w:sz w:val="24"/>
          <w:szCs w:val="24"/>
        </w:rPr>
        <w:t>Significant agreement</w:t>
      </w:r>
      <w:r w:rsidR="00081D56" w:rsidRPr="005926CA">
        <w:rPr>
          <w:sz w:val="24"/>
          <w:szCs w:val="24"/>
        </w:rPr>
        <w:t>s</w:t>
      </w:r>
    </w:p>
    <w:p w14:paraId="01012C52" w14:textId="77777777" w:rsidR="003920B0" w:rsidRPr="005926CA" w:rsidRDefault="003920B0" w:rsidP="00D65859">
      <w:pPr>
        <w:pStyle w:val="index"/>
        <w:numPr>
          <w:ilvl w:val="0"/>
          <w:numId w:val="2"/>
        </w:numPr>
        <w:spacing w:after="120" w:line="240" w:lineRule="auto"/>
        <w:ind w:left="994" w:right="-72" w:hanging="819"/>
        <w:outlineLvl w:val="0"/>
        <w:rPr>
          <w:sz w:val="24"/>
          <w:szCs w:val="24"/>
        </w:rPr>
      </w:pPr>
      <w:r w:rsidRPr="005926CA">
        <w:rPr>
          <w:sz w:val="24"/>
          <w:szCs w:val="24"/>
        </w:rPr>
        <w:t>Event</w:t>
      </w:r>
      <w:r w:rsidR="000E3E42" w:rsidRPr="005926CA">
        <w:rPr>
          <w:sz w:val="24"/>
          <w:szCs w:val="24"/>
        </w:rPr>
        <w:t>s</w:t>
      </w:r>
      <w:r w:rsidRPr="005926CA">
        <w:rPr>
          <w:sz w:val="24"/>
          <w:szCs w:val="24"/>
        </w:rPr>
        <w:t xml:space="preserve"> after the reporting period</w:t>
      </w:r>
    </w:p>
    <w:p w14:paraId="250DF2D3" w14:textId="77777777" w:rsidR="00182BA8" w:rsidRPr="005926CA" w:rsidRDefault="003920B0" w:rsidP="00D65859">
      <w:pPr>
        <w:pStyle w:val="index"/>
        <w:numPr>
          <w:ilvl w:val="0"/>
          <w:numId w:val="2"/>
        </w:numPr>
        <w:spacing w:after="120" w:line="240" w:lineRule="auto"/>
        <w:ind w:left="994" w:right="-72" w:hanging="819"/>
        <w:outlineLvl w:val="0"/>
        <w:rPr>
          <w:sz w:val="24"/>
          <w:szCs w:val="24"/>
        </w:rPr>
      </w:pPr>
      <w:r w:rsidRPr="005926CA">
        <w:rPr>
          <w:sz w:val="24"/>
          <w:szCs w:val="24"/>
        </w:rPr>
        <w:t>Approval of the interim financial statements</w:t>
      </w:r>
    </w:p>
    <w:p w14:paraId="23294280" w14:textId="77777777" w:rsidR="002516AB" w:rsidRPr="005926CA" w:rsidRDefault="002516AB" w:rsidP="00DA1AF5">
      <w:pPr>
        <w:rPr>
          <w:rFonts w:ascii="Times New Roman" w:hAnsi="Times New Roman" w:cs="Times New Roman"/>
        </w:rPr>
      </w:pPr>
    </w:p>
    <w:p w14:paraId="00E8F02C" w14:textId="77777777" w:rsidR="00D43BD8" w:rsidRPr="005926CA" w:rsidRDefault="00D43BD8" w:rsidP="00DA1AF5">
      <w:pPr>
        <w:rPr>
          <w:rFonts w:ascii="Times New Roman" w:hAnsi="Times New Roman" w:cs="Times New Roman"/>
          <w:lang w:val="en-GB"/>
        </w:rPr>
        <w:sectPr w:rsidR="00D43BD8" w:rsidRPr="005926CA" w:rsidSect="008219B2">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5926CA" w:rsidRDefault="000C0EE5" w:rsidP="00CD085D">
      <w:pPr>
        <w:spacing w:before="40" w:after="40"/>
        <w:jc w:val="both"/>
        <w:rPr>
          <w:rFonts w:ascii="Times New Roman" w:hAnsi="Times New Roman" w:cs="Times New Roman"/>
          <w:b/>
          <w:bCs/>
          <w:spacing w:val="-4"/>
          <w:sz w:val="20"/>
          <w:szCs w:val="20"/>
        </w:rPr>
      </w:pPr>
      <w:r w:rsidRPr="005926CA">
        <w:rPr>
          <w:rFonts w:ascii="Times New Roman" w:hAnsi="Times New Roman" w:cs="Times New Roman"/>
          <w:b/>
          <w:bCs/>
          <w:sz w:val="20"/>
          <w:szCs w:val="20"/>
        </w:rPr>
        <w:lastRenderedPageBreak/>
        <w:t xml:space="preserve">SUPER </w:t>
      </w:r>
      <w:r w:rsidR="009C2D4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ENERGY </w:t>
      </w:r>
      <w:r w:rsidR="009C2D4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CORPORATION </w:t>
      </w:r>
      <w:r w:rsidR="009C2D4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PUBLIC</w:t>
      </w:r>
      <w:r w:rsidR="009C2D4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COMPANY</w:t>
      </w:r>
      <w:r w:rsidR="009C2D4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LIMITED</w:t>
      </w:r>
      <w:r w:rsidR="00F71588" w:rsidRPr="005926CA">
        <w:rPr>
          <w:rFonts w:ascii="Times New Roman" w:hAnsi="Times New Roman" w:cs="Times New Roman"/>
          <w:b/>
          <w:bCs/>
          <w:sz w:val="20"/>
          <w:szCs w:val="20"/>
          <w:cs/>
        </w:rPr>
        <w:t xml:space="preserve"> </w:t>
      </w:r>
      <w:r w:rsidR="009C2D49" w:rsidRPr="005926CA">
        <w:rPr>
          <w:rFonts w:ascii="Times New Roman" w:hAnsi="Times New Roman" w:cs="Times New Roman"/>
          <w:b/>
          <w:bCs/>
          <w:sz w:val="20"/>
          <w:szCs w:val="20"/>
        </w:rPr>
        <w:t xml:space="preserve"> </w:t>
      </w:r>
      <w:r w:rsidR="00F71588" w:rsidRPr="005926CA">
        <w:rPr>
          <w:rFonts w:ascii="Times New Roman" w:hAnsi="Times New Roman" w:cs="Times New Roman"/>
          <w:b/>
          <w:bCs/>
          <w:spacing w:val="-4"/>
          <w:sz w:val="20"/>
          <w:szCs w:val="20"/>
        </w:rPr>
        <w:t xml:space="preserve">AND </w:t>
      </w:r>
      <w:r w:rsidR="009C2D49" w:rsidRPr="005926CA">
        <w:rPr>
          <w:rFonts w:ascii="Times New Roman" w:hAnsi="Times New Roman" w:cs="Times New Roman"/>
          <w:b/>
          <w:bCs/>
          <w:spacing w:val="-4"/>
          <w:sz w:val="20"/>
          <w:szCs w:val="20"/>
        </w:rPr>
        <w:t xml:space="preserve"> </w:t>
      </w:r>
      <w:r w:rsidR="00F71588" w:rsidRPr="005926CA">
        <w:rPr>
          <w:rFonts w:ascii="Times New Roman" w:hAnsi="Times New Roman" w:cs="Times New Roman"/>
          <w:b/>
          <w:bCs/>
          <w:spacing w:val="-4"/>
          <w:sz w:val="20"/>
          <w:szCs w:val="20"/>
        </w:rPr>
        <w:t xml:space="preserve">ITS </w:t>
      </w:r>
      <w:r w:rsidR="009C2D49" w:rsidRPr="005926CA">
        <w:rPr>
          <w:rFonts w:ascii="Times New Roman" w:hAnsi="Times New Roman" w:cs="Times New Roman"/>
          <w:b/>
          <w:bCs/>
          <w:spacing w:val="-4"/>
          <w:sz w:val="20"/>
          <w:szCs w:val="20"/>
        </w:rPr>
        <w:t xml:space="preserve"> </w:t>
      </w:r>
      <w:r w:rsidR="00F71588" w:rsidRPr="005926CA">
        <w:rPr>
          <w:rFonts w:ascii="Times New Roman" w:hAnsi="Times New Roman" w:cs="Times New Roman"/>
          <w:b/>
          <w:bCs/>
          <w:spacing w:val="-4"/>
          <w:sz w:val="20"/>
          <w:szCs w:val="20"/>
        </w:rPr>
        <w:t>SUBSIDIARIES</w:t>
      </w:r>
    </w:p>
    <w:p w14:paraId="0FB74FB3" w14:textId="77777777" w:rsidR="00072AA5" w:rsidRPr="005926CA" w:rsidRDefault="00296DA4" w:rsidP="00CD085D">
      <w:pPr>
        <w:spacing w:before="40"/>
        <w:jc w:val="both"/>
        <w:rPr>
          <w:rFonts w:ascii="Times New Roman" w:hAnsi="Times New Roman" w:cs="Times New Roman"/>
          <w:b/>
          <w:bCs/>
          <w:sz w:val="20"/>
          <w:szCs w:val="20"/>
        </w:rPr>
      </w:pPr>
      <w:r w:rsidRPr="005926CA">
        <w:rPr>
          <w:rFonts w:ascii="Times New Roman" w:hAnsi="Times New Roman" w:cs="Times New Roman"/>
          <w:b/>
          <w:bCs/>
          <w:sz w:val="20"/>
          <w:szCs w:val="20"/>
        </w:rPr>
        <w:t>CONDENSED</w:t>
      </w:r>
      <w:r w:rsidR="009214B9" w:rsidRPr="005926CA">
        <w:rPr>
          <w:rFonts w:ascii="Times New Roman" w:hAnsi="Times New Roman" w:cs="Times New Roman"/>
          <w:b/>
          <w:bCs/>
          <w:sz w:val="20"/>
          <w:szCs w:val="20"/>
        </w:rPr>
        <w:t xml:space="preserve"> </w:t>
      </w:r>
      <w:r w:rsidR="009C2D49" w:rsidRPr="005926CA">
        <w:rPr>
          <w:rFonts w:ascii="Times New Roman" w:hAnsi="Times New Roman" w:cs="Times New Roman"/>
          <w:b/>
          <w:bCs/>
          <w:sz w:val="20"/>
          <w:szCs w:val="20"/>
        </w:rPr>
        <w:t xml:space="preserve"> </w:t>
      </w:r>
      <w:r w:rsidR="00072AA5" w:rsidRPr="005926CA">
        <w:rPr>
          <w:rFonts w:ascii="Times New Roman" w:hAnsi="Times New Roman" w:cs="Times New Roman"/>
          <w:b/>
          <w:bCs/>
          <w:sz w:val="20"/>
          <w:szCs w:val="20"/>
        </w:rPr>
        <w:t>NOTES</w:t>
      </w:r>
      <w:r w:rsidR="009C2D49" w:rsidRPr="005926CA">
        <w:rPr>
          <w:rFonts w:ascii="Times New Roman" w:hAnsi="Times New Roman" w:cs="Times New Roman"/>
          <w:b/>
          <w:bCs/>
          <w:sz w:val="20"/>
          <w:szCs w:val="20"/>
        </w:rPr>
        <w:t xml:space="preserve"> </w:t>
      </w:r>
      <w:r w:rsidR="00072AA5" w:rsidRPr="005926CA">
        <w:rPr>
          <w:rFonts w:ascii="Times New Roman" w:hAnsi="Times New Roman" w:cs="Times New Roman"/>
          <w:b/>
          <w:bCs/>
          <w:sz w:val="20"/>
          <w:szCs w:val="20"/>
        </w:rPr>
        <w:t xml:space="preserve"> TO</w:t>
      </w:r>
      <w:r w:rsidR="009C2D49" w:rsidRPr="005926CA">
        <w:rPr>
          <w:rFonts w:ascii="Times New Roman" w:hAnsi="Times New Roman" w:cs="Times New Roman"/>
          <w:b/>
          <w:bCs/>
          <w:sz w:val="20"/>
          <w:szCs w:val="20"/>
        </w:rPr>
        <w:t xml:space="preserve"> </w:t>
      </w:r>
      <w:r w:rsidR="00072AA5" w:rsidRPr="005926CA">
        <w:rPr>
          <w:rFonts w:ascii="Times New Roman" w:hAnsi="Times New Roman" w:cs="Times New Roman"/>
          <w:b/>
          <w:bCs/>
          <w:sz w:val="20"/>
          <w:szCs w:val="20"/>
        </w:rPr>
        <w:t xml:space="preserve"> THE </w:t>
      </w:r>
      <w:r w:rsidR="00847D17" w:rsidRPr="005926CA">
        <w:rPr>
          <w:rFonts w:ascii="Times New Roman" w:hAnsi="Times New Roman" w:cs="Cordia New"/>
          <w:b/>
          <w:bCs/>
          <w:sz w:val="20"/>
          <w:szCs w:val="20"/>
        </w:rPr>
        <w:t xml:space="preserve"> </w:t>
      </w:r>
      <w:r w:rsidR="00072AA5" w:rsidRPr="005926CA">
        <w:rPr>
          <w:rFonts w:ascii="Times New Roman" w:hAnsi="Times New Roman" w:cs="Times New Roman"/>
          <w:b/>
          <w:bCs/>
          <w:sz w:val="20"/>
          <w:szCs w:val="20"/>
        </w:rPr>
        <w:t>FINANCIAL</w:t>
      </w:r>
      <w:r w:rsidR="009C2D49" w:rsidRPr="005926CA">
        <w:rPr>
          <w:rFonts w:ascii="Times New Roman" w:hAnsi="Times New Roman" w:cs="Times New Roman"/>
          <w:b/>
          <w:bCs/>
          <w:sz w:val="20"/>
          <w:szCs w:val="20"/>
        </w:rPr>
        <w:t xml:space="preserve"> </w:t>
      </w:r>
      <w:r w:rsidR="009214B9" w:rsidRPr="005926CA">
        <w:rPr>
          <w:rFonts w:ascii="Times New Roman" w:hAnsi="Times New Roman" w:cs="Times New Roman"/>
          <w:b/>
          <w:bCs/>
          <w:sz w:val="20"/>
          <w:szCs w:val="20"/>
        </w:rPr>
        <w:t xml:space="preserve"> </w:t>
      </w:r>
      <w:r w:rsidR="00072AA5" w:rsidRPr="005926CA">
        <w:rPr>
          <w:rFonts w:ascii="Times New Roman" w:hAnsi="Times New Roman" w:cs="Times New Roman"/>
          <w:b/>
          <w:bCs/>
          <w:sz w:val="20"/>
          <w:szCs w:val="20"/>
        </w:rPr>
        <w:t>STATEMENTS</w:t>
      </w:r>
    </w:p>
    <w:p w14:paraId="067951A2" w14:textId="382BF839" w:rsidR="00A32962" w:rsidRPr="005926CA" w:rsidRDefault="00F66A64" w:rsidP="00CD085D">
      <w:pPr>
        <w:spacing w:before="40" w:after="480"/>
        <w:ind w:right="-117"/>
        <w:jc w:val="both"/>
        <w:rPr>
          <w:rFonts w:ascii="Times New Roman Bold" w:hAnsi="Times New Roman Bold" w:cs="Cordia New"/>
          <w:b/>
          <w:bCs/>
          <w:spacing w:val="-6"/>
          <w:sz w:val="20"/>
          <w:szCs w:val="20"/>
        </w:rPr>
      </w:pPr>
      <w:r w:rsidRPr="005926CA">
        <w:rPr>
          <w:rFonts w:ascii="Times New Roman Bold" w:hAnsi="Times New Roman Bold" w:cs="Times New Roman"/>
          <w:b/>
          <w:bCs/>
          <w:spacing w:val="-6"/>
          <w:sz w:val="20"/>
          <w:szCs w:val="20"/>
        </w:rPr>
        <w:t xml:space="preserve">FOR </w:t>
      </w:r>
      <w:r w:rsidR="009C2D49" w:rsidRPr="005926CA">
        <w:rPr>
          <w:rFonts w:ascii="Times New Roman Bold" w:hAnsi="Times New Roman Bold" w:cs="Times New Roman"/>
          <w:b/>
          <w:bCs/>
          <w:spacing w:val="-6"/>
          <w:sz w:val="20"/>
          <w:szCs w:val="20"/>
        </w:rPr>
        <w:t xml:space="preserve"> </w:t>
      </w:r>
      <w:r w:rsidRPr="005926CA">
        <w:rPr>
          <w:rFonts w:ascii="Times New Roman Bold" w:hAnsi="Times New Roman Bold" w:cs="Times New Roman"/>
          <w:b/>
          <w:bCs/>
          <w:spacing w:val="-6"/>
          <w:sz w:val="20"/>
          <w:szCs w:val="20"/>
        </w:rPr>
        <w:t>THE</w:t>
      </w:r>
      <w:r w:rsidR="009C2D49" w:rsidRPr="005926CA">
        <w:rPr>
          <w:rFonts w:ascii="Times New Roman Bold" w:hAnsi="Times New Roman Bold" w:cs="Times New Roman"/>
          <w:b/>
          <w:bCs/>
          <w:spacing w:val="-6"/>
          <w:sz w:val="20"/>
          <w:szCs w:val="20"/>
        </w:rPr>
        <w:t xml:space="preserve"> </w:t>
      </w:r>
      <w:r w:rsidRPr="005926CA">
        <w:rPr>
          <w:rFonts w:ascii="Times New Roman Bold" w:hAnsi="Times New Roman Bold" w:cs="Times New Roman"/>
          <w:b/>
          <w:bCs/>
          <w:spacing w:val="-6"/>
          <w:sz w:val="20"/>
          <w:szCs w:val="20"/>
        </w:rPr>
        <w:t xml:space="preserve"> THREE-MONTH </w:t>
      </w:r>
      <w:r w:rsidR="009C2D49" w:rsidRPr="005926CA">
        <w:rPr>
          <w:rFonts w:ascii="Times New Roman Bold" w:hAnsi="Times New Roman Bold" w:cs="Times New Roman"/>
          <w:b/>
          <w:bCs/>
          <w:spacing w:val="-6"/>
          <w:sz w:val="20"/>
          <w:szCs w:val="20"/>
        </w:rPr>
        <w:t xml:space="preserve"> </w:t>
      </w:r>
      <w:r w:rsidR="00004892" w:rsidRPr="005926CA">
        <w:rPr>
          <w:rFonts w:ascii="Times New Roman Bold" w:hAnsi="Times New Roman Bold" w:cs="Times New Roman"/>
          <w:b/>
          <w:bCs/>
          <w:spacing w:val="-6"/>
          <w:sz w:val="20"/>
          <w:szCs w:val="20"/>
        </w:rPr>
        <w:t xml:space="preserve">AND  </w:t>
      </w:r>
      <w:r w:rsidR="00F9111B" w:rsidRPr="005926CA">
        <w:rPr>
          <w:rFonts w:ascii="Times New Roman Bold" w:hAnsi="Times New Roman Bold" w:cs="Times New Roman"/>
          <w:b/>
          <w:bCs/>
          <w:spacing w:val="-6"/>
          <w:sz w:val="20"/>
          <w:szCs w:val="20"/>
        </w:rPr>
        <w:t>NINE</w:t>
      </w:r>
      <w:r w:rsidR="00004892" w:rsidRPr="005926CA">
        <w:rPr>
          <w:rFonts w:ascii="Times New Roman Bold" w:hAnsi="Times New Roman Bold" w:cs="Times New Roman"/>
          <w:b/>
          <w:bCs/>
          <w:spacing w:val="-6"/>
          <w:sz w:val="20"/>
          <w:szCs w:val="20"/>
        </w:rPr>
        <w:t xml:space="preserve">-MONTH  </w:t>
      </w:r>
      <w:r w:rsidRPr="005926CA">
        <w:rPr>
          <w:rFonts w:ascii="Times New Roman Bold" w:hAnsi="Times New Roman Bold" w:cs="Times New Roman"/>
          <w:b/>
          <w:bCs/>
          <w:spacing w:val="-6"/>
          <w:sz w:val="20"/>
          <w:szCs w:val="20"/>
        </w:rPr>
        <w:t>PERIOD</w:t>
      </w:r>
      <w:r w:rsidR="00484AB9" w:rsidRPr="005926CA">
        <w:rPr>
          <w:rFonts w:ascii="Times New Roman Bold" w:hAnsi="Times New Roman Bold" w:cs="Times New Roman"/>
          <w:b/>
          <w:bCs/>
          <w:spacing w:val="-6"/>
          <w:sz w:val="20"/>
          <w:szCs w:val="20"/>
        </w:rPr>
        <w:t>S</w:t>
      </w:r>
      <w:r w:rsidR="009C2D49" w:rsidRPr="005926CA">
        <w:rPr>
          <w:rFonts w:ascii="Times New Roman Bold" w:hAnsi="Times New Roman Bold" w:cs="Times New Roman"/>
          <w:b/>
          <w:bCs/>
          <w:spacing w:val="-6"/>
          <w:sz w:val="20"/>
          <w:szCs w:val="20"/>
        </w:rPr>
        <w:t xml:space="preserve"> </w:t>
      </w:r>
      <w:r w:rsidRPr="005926CA">
        <w:rPr>
          <w:rFonts w:ascii="Times New Roman Bold" w:hAnsi="Times New Roman Bold" w:cs="Times New Roman"/>
          <w:b/>
          <w:bCs/>
          <w:spacing w:val="-6"/>
          <w:sz w:val="20"/>
          <w:szCs w:val="20"/>
        </w:rPr>
        <w:t xml:space="preserve"> ENDED </w:t>
      </w:r>
      <w:r w:rsidR="009C2D49" w:rsidRPr="005926CA">
        <w:rPr>
          <w:rFonts w:ascii="Times New Roman Bold" w:hAnsi="Times New Roman Bold" w:cs="Times New Roman"/>
          <w:b/>
          <w:bCs/>
          <w:spacing w:val="-6"/>
          <w:sz w:val="20"/>
          <w:szCs w:val="20"/>
        </w:rPr>
        <w:t xml:space="preserve"> </w:t>
      </w:r>
      <w:r w:rsidR="00F9111B" w:rsidRPr="005926CA">
        <w:rPr>
          <w:rFonts w:ascii="Times New Roman Bold" w:hAnsi="Times New Roman Bold" w:cs="Times New Roman"/>
          <w:b/>
          <w:bCs/>
          <w:spacing w:val="-6"/>
          <w:sz w:val="20"/>
          <w:szCs w:val="20"/>
        </w:rPr>
        <w:t>SEPTEMBER</w:t>
      </w:r>
      <w:r w:rsidR="009C2D49" w:rsidRPr="005926CA">
        <w:rPr>
          <w:rFonts w:ascii="Times New Roman Bold" w:hAnsi="Times New Roman Bold" w:cs="Times New Roman"/>
          <w:b/>
          <w:bCs/>
          <w:spacing w:val="-6"/>
          <w:sz w:val="20"/>
          <w:szCs w:val="20"/>
        </w:rPr>
        <w:t xml:space="preserve"> </w:t>
      </w:r>
      <w:r w:rsidR="00004892" w:rsidRPr="005926CA">
        <w:rPr>
          <w:rFonts w:ascii="Times New Roman Bold" w:hAnsi="Times New Roman Bold" w:cs="Times New Roman"/>
          <w:b/>
          <w:bCs/>
          <w:spacing w:val="-6"/>
          <w:sz w:val="20"/>
          <w:szCs w:val="20"/>
        </w:rPr>
        <w:t xml:space="preserve"> </w:t>
      </w:r>
      <w:r w:rsidR="00FF0ACD" w:rsidRPr="005926CA">
        <w:rPr>
          <w:rFonts w:ascii="Times New Roman Bold" w:hAnsi="Times New Roman Bold" w:cs="Times New Roman"/>
          <w:b/>
          <w:bCs/>
          <w:spacing w:val="-6"/>
          <w:sz w:val="24"/>
          <w:szCs w:val="24"/>
        </w:rPr>
        <w:t>3</w:t>
      </w:r>
      <w:r w:rsidR="00004892" w:rsidRPr="005926CA">
        <w:rPr>
          <w:rFonts w:ascii="Times New Roman Bold" w:hAnsi="Times New Roman Bold" w:cs="Times New Roman"/>
          <w:b/>
          <w:bCs/>
          <w:spacing w:val="-6"/>
          <w:sz w:val="24"/>
          <w:szCs w:val="24"/>
        </w:rPr>
        <w:t>0</w:t>
      </w:r>
      <w:r w:rsidRPr="005926CA">
        <w:rPr>
          <w:rFonts w:ascii="Times New Roman Bold" w:hAnsi="Times New Roman Bold" w:cs="Times New Roman"/>
          <w:b/>
          <w:bCs/>
          <w:spacing w:val="-6"/>
          <w:sz w:val="24"/>
          <w:szCs w:val="24"/>
        </w:rPr>
        <w:t xml:space="preserve">, </w:t>
      </w:r>
      <w:r w:rsidR="00FF0ACD" w:rsidRPr="005926CA">
        <w:rPr>
          <w:rFonts w:ascii="Times New Roman Bold" w:hAnsi="Times New Roman Bold" w:cs="Times New Roman"/>
          <w:b/>
          <w:bCs/>
          <w:spacing w:val="-6"/>
          <w:sz w:val="24"/>
          <w:szCs w:val="24"/>
        </w:rPr>
        <w:t>202</w:t>
      </w:r>
      <w:r w:rsidR="009F6F21" w:rsidRPr="005926CA">
        <w:rPr>
          <w:rFonts w:ascii="Times New Roman Bold" w:hAnsi="Times New Roman Bold" w:cs="Times New Roman"/>
          <w:b/>
          <w:bCs/>
          <w:spacing w:val="-6"/>
          <w:sz w:val="24"/>
          <w:szCs w:val="24"/>
        </w:rPr>
        <w:t>3</w:t>
      </w:r>
      <w:r w:rsidR="006B70CE" w:rsidRPr="005926CA">
        <w:rPr>
          <w:rFonts w:ascii="Times New Roman Bold" w:hAnsi="Times New Roman Bold" w:cs="Times New Roman"/>
          <w:b/>
          <w:bCs/>
          <w:spacing w:val="-6"/>
          <w:sz w:val="24"/>
          <w:szCs w:val="24"/>
        </w:rPr>
        <w:t xml:space="preserve"> </w:t>
      </w:r>
      <w:r w:rsidR="003730CD" w:rsidRPr="005926CA">
        <w:rPr>
          <w:rFonts w:ascii="Times New Roman Bold" w:hAnsi="Times New Roman Bold" w:cs="Times New Roman"/>
          <w:b/>
          <w:bCs/>
          <w:spacing w:val="-6"/>
          <w:sz w:val="24"/>
          <w:szCs w:val="24"/>
        </w:rPr>
        <w:t xml:space="preserve"> </w:t>
      </w:r>
      <w:r w:rsidR="003730CD" w:rsidRPr="005926CA">
        <w:rPr>
          <w:rFonts w:ascii="Times New Roman" w:hAnsi="Times New Roman" w:cs="Times New Roman"/>
          <w:b/>
          <w:bCs/>
          <w:spacing w:val="-6"/>
          <w:sz w:val="20"/>
          <w:szCs w:val="20"/>
        </w:rPr>
        <w:t>(UNAUDITED)</w:t>
      </w:r>
    </w:p>
    <w:p w14:paraId="773D5AE3" w14:textId="77777777" w:rsidR="00076ADC" w:rsidRPr="005926CA"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5926CA">
        <w:rPr>
          <w:rFonts w:ascii="Times New Roman" w:hAnsi="Times New Roman" w:cs="Times New Roman"/>
          <w:b/>
          <w:bCs/>
          <w:sz w:val="20"/>
          <w:szCs w:val="20"/>
        </w:rPr>
        <w:t>GENERAL</w:t>
      </w:r>
      <w:r w:rsidR="00FA404D"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INFORMATION</w:t>
      </w:r>
    </w:p>
    <w:p w14:paraId="07D4A8A9" w14:textId="77777777" w:rsidR="008300EC" w:rsidRPr="005926CA" w:rsidRDefault="000C0EE5" w:rsidP="00E7305F">
      <w:pPr>
        <w:spacing w:after="240"/>
        <w:ind w:left="547" w:right="-14"/>
        <w:jc w:val="thaiDistribute"/>
        <w:rPr>
          <w:rFonts w:ascii="Times New Roman" w:hAnsi="Times New Roman" w:cs="Times New Roman"/>
          <w:spacing w:val="-2"/>
          <w:sz w:val="24"/>
          <w:szCs w:val="24"/>
        </w:rPr>
      </w:pPr>
      <w:r w:rsidRPr="005926CA">
        <w:rPr>
          <w:rFonts w:ascii="Times New Roman" w:hAnsi="Times New Roman" w:cs="Times New Roman"/>
          <w:sz w:val="24"/>
          <w:szCs w:val="24"/>
        </w:rPr>
        <w:t>Super Energy Corporation</w:t>
      </w:r>
      <w:r w:rsidR="003628BE" w:rsidRPr="005926CA">
        <w:rPr>
          <w:rFonts w:ascii="Times New Roman" w:hAnsi="Times New Roman" w:cs="Times New Roman"/>
          <w:sz w:val="24"/>
          <w:szCs w:val="24"/>
        </w:rPr>
        <w:t xml:space="preserve"> Public Company Limited </w:t>
      </w:r>
      <w:r w:rsidR="000D28F1" w:rsidRPr="005926CA">
        <w:rPr>
          <w:rFonts w:ascii="Times New Roman" w:hAnsi="Times New Roman" w:cs="Times New Roman"/>
          <w:sz w:val="24"/>
          <w:szCs w:val="24"/>
        </w:rPr>
        <w:t>(</w:t>
      </w:r>
      <w:r w:rsidR="003628BE" w:rsidRPr="005926CA">
        <w:rPr>
          <w:rFonts w:ascii="Times New Roman" w:hAnsi="Times New Roman" w:cs="Times New Roman"/>
          <w:sz w:val="24"/>
          <w:szCs w:val="24"/>
        </w:rPr>
        <w:t>the “Company”</w:t>
      </w:r>
      <w:r w:rsidR="000D28F1" w:rsidRPr="005926CA">
        <w:rPr>
          <w:rFonts w:ascii="Times New Roman" w:hAnsi="Times New Roman" w:cs="Times New Roman"/>
          <w:sz w:val="24"/>
          <w:szCs w:val="24"/>
        </w:rPr>
        <w:t>)</w:t>
      </w:r>
      <w:r w:rsidR="003628BE" w:rsidRPr="005926CA">
        <w:rPr>
          <w:rFonts w:ascii="Times New Roman" w:hAnsi="Times New Roman" w:cs="Times New Roman"/>
          <w:sz w:val="24"/>
          <w:szCs w:val="24"/>
        </w:rPr>
        <w:t xml:space="preserve"> was incorporated in Thailand and was registered under the Civil and Commercial Code on December </w:t>
      </w:r>
      <w:r w:rsidR="00FF0ACD" w:rsidRPr="005926CA">
        <w:rPr>
          <w:rFonts w:ascii="Times New Roman" w:hAnsi="Times New Roman" w:cs="Times New Roman"/>
          <w:sz w:val="24"/>
          <w:szCs w:val="24"/>
        </w:rPr>
        <w:t>20</w:t>
      </w:r>
      <w:r w:rsidR="003628BE"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1994</w:t>
      </w:r>
      <w:r w:rsidR="003628BE" w:rsidRPr="005926CA">
        <w:rPr>
          <w:rFonts w:ascii="Times New Roman" w:hAnsi="Times New Roman" w:cs="Times New Roman"/>
          <w:sz w:val="24"/>
          <w:szCs w:val="24"/>
        </w:rPr>
        <w:t xml:space="preserve"> and became a public company</w:t>
      </w:r>
      <w:r w:rsidR="00816CE3" w:rsidRPr="005926CA">
        <w:rPr>
          <w:rFonts w:ascii="Times New Roman" w:hAnsi="Times New Roman" w:cs="Times New Roman"/>
          <w:sz w:val="24"/>
          <w:szCs w:val="24"/>
        </w:rPr>
        <w:t xml:space="preserve"> limited</w:t>
      </w:r>
      <w:r w:rsidR="003628BE" w:rsidRPr="005926CA">
        <w:rPr>
          <w:rFonts w:ascii="Times New Roman" w:hAnsi="Times New Roman" w:cs="Times New Roman"/>
          <w:sz w:val="24"/>
          <w:szCs w:val="24"/>
        </w:rPr>
        <w:t xml:space="preserve"> on October </w:t>
      </w:r>
      <w:r w:rsidR="00FF0ACD" w:rsidRPr="005926CA">
        <w:rPr>
          <w:rFonts w:ascii="Times New Roman" w:hAnsi="Times New Roman" w:cs="Times New Roman"/>
          <w:sz w:val="24"/>
          <w:szCs w:val="24"/>
        </w:rPr>
        <w:t>8</w:t>
      </w:r>
      <w:r w:rsidR="003628BE"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2004</w:t>
      </w:r>
      <w:r w:rsidR="003628BE" w:rsidRPr="005926CA">
        <w:rPr>
          <w:rFonts w:ascii="Times New Roman" w:hAnsi="Times New Roman" w:cs="Times New Roman"/>
          <w:sz w:val="24"/>
          <w:szCs w:val="24"/>
        </w:rPr>
        <w:t xml:space="preserve">. The Company was listed on </w:t>
      </w:r>
      <w:r w:rsidR="008219B2" w:rsidRPr="005926CA">
        <w:rPr>
          <w:rFonts w:ascii="Times New Roman" w:hAnsi="Times New Roman" w:cs="Times New Roman"/>
          <w:sz w:val="24"/>
          <w:szCs w:val="24"/>
          <w:cs/>
        </w:rPr>
        <w:t xml:space="preserve">     </w:t>
      </w:r>
      <w:r w:rsidR="003628BE" w:rsidRPr="005926CA">
        <w:rPr>
          <w:rFonts w:ascii="Times New Roman" w:hAnsi="Times New Roman" w:cs="Times New Roman"/>
          <w:spacing w:val="-2"/>
          <w:sz w:val="24"/>
          <w:szCs w:val="24"/>
        </w:rPr>
        <w:t xml:space="preserve">the Stock Exchange of Thailand on April </w:t>
      </w:r>
      <w:r w:rsidR="00FF0ACD" w:rsidRPr="005926CA">
        <w:rPr>
          <w:rFonts w:ascii="Times New Roman" w:hAnsi="Times New Roman" w:cs="Times New Roman"/>
          <w:spacing w:val="-2"/>
          <w:sz w:val="24"/>
          <w:szCs w:val="24"/>
        </w:rPr>
        <w:t>19</w:t>
      </w:r>
      <w:r w:rsidR="003628BE" w:rsidRPr="005926CA">
        <w:rPr>
          <w:rFonts w:ascii="Times New Roman" w:hAnsi="Times New Roman" w:cs="Times New Roman"/>
          <w:spacing w:val="-2"/>
          <w:sz w:val="24"/>
          <w:szCs w:val="24"/>
        </w:rPr>
        <w:t xml:space="preserve">, </w:t>
      </w:r>
      <w:r w:rsidR="00FF0ACD" w:rsidRPr="005926CA">
        <w:rPr>
          <w:rFonts w:ascii="Times New Roman" w:hAnsi="Times New Roman" w:cs="Times New Roman"/>
          <w:spacing w:val="-2"/>
          <w:sz w:val="24"/>
          <w:szCs w:val="24"/>
        </w:rPr>
        <w:t>2005</w:t>
      </w:r>
      <w:r w:rsidR="003628BE" w:rsidRPr="005926CA">
        <w:rPr>
          <w:rFonts w:ascii="Times New Roman" w:hAnsi="Times New Roman" w:cs="Times New Roman"/>
          <w:spacing w:val="-2"/>
          <w:sz w:val="24"/>
          <w:szCs w:val="24"/>
        </w:rPr>
        <w:t xml:space="preserve">. The </w:t>
      </w:r>
      <w:r w:rsidR="000A653C" w:rsidRPr="005926CA">
        <w:rPr>
          <w:rFonts w:ascii="Times New Roman" w:hAnsi="Times New Roman" w:cs="Times New Roman"/>
          <w:spacing w:val="-2"/>
          <w:sz w:val="24"/>
          <w:szCs w:val="24"/>
        </w:rPr>
        <w:t xml:space="preserve">registered </w:t>
      </w:r>
      <w:r w:rsidR="00892395" w:rsidRPr="005926CA">
        <w:rPr>
          <w:rFonts w:ascii="Times New Roman" w:hAnsi="Times New Roman" w:cs="Times New Roman"/>
          <w:spacing w:val="-2"/>
          <w:sz w:val="24"/>
          <w:szCs w:val="24"/>
        </w:rPr>
        <w:t>office</w:t>
      </w:r>
      <w:r w:rsidR="003628BE" w:rsidRPr="005926CA">
        <w:rPr>
          <w:rFonts w:ascii="Times New Roman" w:hAnsi="Times New Roman" w:cs="Times New Roman"/>
          <w:spacing w:val="-2"/>
          <w:sz w:val="24"/>
          <w:szCs w:val="24"/>
        </w:rPr>
        <w:t xml:space="preserve"> is </w:t>
      </w:r>
      <w:r w:rsidR="00217F7C" w:rsidRPr="005926CA">
        <w:rPr>
          <w:rFonts w:ascii="Times New Roman" w:hAnsi="Times New Roman" w:cs="Times New Roman"/>
          <w:spacing w:val="-2"/>
          <w:sz w:val="24"/>
          <w:szCs w:val="24"/>
        </w:rPr>
        <w:t xml:space="preserve">located at </w:t>
      </w:r>
      <w:r w:rsidR="00FF0ACD" w:rsidRPr="005926CA">
        <w:rPr>
          <w:rFonts w:ascii="Times New Roman" w:hAnsi="Times New Roman" w:cs="Times New Roman"/>
          <w:spacing w:val="-2"/>
          <w:sz w:val="24"/>
          <w:szCs w:val="24"/>
        </w:rPr>
        <w:t>223</w:t>
      </w:r>
      <w:r w:rsidR="00217F7C" w:rsidRPr="005926CA">
        <w:rPr>
          <w:rFonts w:ascii="Times New Roman" w:hAnsi="Times New Roman" w:cs="Times New Roman"/>
          <w:spacing w:val="-2"/>
          <w:sz w:val="24"/>
          <w:szCs w:val="24"/>
        </w:rPr>
        <w:t>/</w:t>
      </w:r>
      <w:r w:rsidR="00FF0ACD" w:rsidRPr="005926CA">
        <w:rPr>
          <w:rFonts w:ascii="Times New Roman" w:hAnsi="Times New Roman" w:cs="Times New Roman"/>
          <w:spacing w:val="-2"/>
          <w:sz w:val="24"/>
          <w:szCs w:val="24"/>
        </w:rPr>
        <w:t>61</w:t>
      </w:r>
      <w:r w:rsidR="00217F7C" w:rsidRPr="005926CA">
        <w:rPr>
          <w:rFonts w:ascii="Times New Roman" w:hAnsi="Times New Roman" w:cs="Times New Roman"/>
          <w:spacing w:val="-2"/>
          <w:sz w:val="24"/>
          <w:szCs w:val="24"/>
        </w:rPr>
        <w:t xml:space="preserve"> Country Complex Tower A, </w:t>
      </w:r>
      <w:r w:rsidR="00FF0ACD" w:rsidRPr="005926CA">
        <w:rPr>
          <w:rFonts w:ascii="Times New Roman" w:hAnsi="Times New Roman" w:cs="Times New Roman"/>
          <w:spacing w:val="-2"/>
          <w:sz w:val="24"/>
          <w:szCs w:val="24"/>
        </w:rPr>
        <w:t>14</w:t>
      </w:r>
      <w:r w:rsidR="003D4FDE" w:rsidRPr="005926CA">
        <w:rPr>
          <w:rFonts w:ascii="Times New Roman" w:hAnsi="Times New Roman" w:cs="Times New Roman"/>
          <w:spacing w:val="-2"/>
          <w:sz w:val="24"/>
          <w:szCs w:val="24"/>
          <w:vertAlign w:val="superscript"/>
        </w:rPr>
        <w:t>th</w:t>
      </w:r>
      <w:r w:rsidR="00217F7C" w:rsidRPr="005926CA">
        <w:rPr>
          <w:rFonts w:ascii="Times New Roman" w:hAnsi="Times New Roman" w:cs="Times New Roman"/>
          <w:spacing w:val="-2"/>
          <w:sz w:val="24"/>
          <w:szCs w:val="24"/>
        </w:rPr>
        <w:t xml:space="preserve"> Floor, Sanpawut Road, Bangna Tai, Bangna, Bangkok.</w:t>
      </w:r>
      <w:r w:rsidR="003628BE" w:rsidRPr="005926CA">
        <w:rPr>
          <w:rFonts w:ascii="Times New Roman" w:hAnsi="Times New Roman" w:cs="Times New Roman"/>
          <w:spacing w:val="-2"/>
          <w:sz w:val="24"/>
          <w:szCs w:val="24"/>
        </w:rPr>
        <w:t xml:space="preserve"> </w:t>
      </w:r>
    </w:p>
    <w:p w14:paraId="045707FB" w14:textId="58738FFD" w:rsidR="0058603C" w:rsidRPr="005926CA" w:rsidRDefault="00AE4300" w:rsidP="00E7305F">
      <w:pPr>
        <w:spacing w:after="240"/>
        <w:ind w:left="547"/>
        <w:jc w:val="thaiDistribute"/>
        <w:rPr>
          <w:rFonts w:ascii="Times New Roman" w:hAnsi="Times New Roman" w:cstheme="minorBidi"/>
          <w:sz w:val="24"/>
          <w:szCs w:val="24"/>
          <w:cs/>
        </w:rPr>
      </w:pPr>
      <w:r w:rsidRPr="005926CA">
        <w:rPr>
          <w:rFonts w:ascii="Times New Roman" w:hAnsi="Times New Roman" w:cs="Times New Roman"/>
          <w:sz w:val="24"/>
          <w:szCs w:val="30"/>
        </w:rPr>
        <w:t xml:space="preserve">The Company, </w:t>
      </w:r>
      <w:r w:rsidR="0075152E" w:rsidRPr="005926CA">
        <w:rPr>
          <w:rFonts w:ascii="Times New Roman" w:hAnsi="Times New Roman" w:cs="Times New Roman"/>
          <w:sz w:val="24"/>
          <w:szCs w:val="30"/>
        </w:rPr>
        <w:t>S</w:t>
      </w:r>
      <w:r w:rsidR="00A251B2" w:rsidRPr="005926CA">
        <w:rPr>
          <w:rFonts w:ascii="Times New Roman" w:hAnsi="Times New Roman" w:cs="Times New Roman"/>
          <w:sz w:val="24"/>
          <w:szCs w:val="30"/>
        </w:rPr>
        <w:t>ubsidiar</w:t>
      </w:r>
      <w:r w:rsidR="00ED704C" w:rsidRPr="005926CA">
        <w:rPr>
          <w:rFonts w:ascii="Times New Roman" w:hAnsi="Times New Roman" w:cs="Times New Roman"/>
          <w:sz w:val="24"/>
          <w:szCs w:val="30"/>
        </w:rPr>
        <w:t>ies</w:t>
      </w:r>
      <w:r w:rsidR="00A251B2" w:rsidRPr="005926CA">
        <w:rPr>
          <w:rFonts w:ascii="Times New Roman" w:hAnsi="Times New Roman" w:cs="Times New Roman"/>
          <w:sz w:val="24"/>
          <w:szCs w:val="30"/>
        </w:rPr>
        <w:t xml:space="preserve"> and Associate</w:t>
      </w:r>
      <w:r w:rsidR="003E50C8" w:rsidRPr="005926CA">
        <w:rPr>
          <w:rFonts w:ascii="Times New Roman" w:hAnsi="Times New Roman" w:cs="Times New Roman"/>
          <w:sz w:val="24"/>
          <w:szCs w:val="30"/>
        </w:rPr>
        <w:t>s</w:t>
      </w:r>
      <w:r w:rsidR="00A251B2" w:rsidRPr="005926CA">
        <w:rPr>
          <w:rFonts w:ascii="Times New Roman" w:hAnsi="Times New Roman" w:cs="Times New Roman"/>
          <w:sz w:val="24"/>
          <w:szCs w:val="30"/>
        </w:rPr>
        <w:t xml:space="preserve"> </w:t>
      </w:r>
      <w:r w:rsidR="00816CE3" w:rsidRPr="005926CA">
        <w:rPr>
          <w:rFonts w:ascii="Times New Roman" w:hAnsi="Times New Roman" w:cs="Times New Roman"/>
          <w:sz w:val="24"/>
          <w:szCs w:val="30"/>
        </w:rPr>
        <w:t xml:space="preserve">are </w:t>
      </w:r>
      <w:r w:rsidR="00892395" w:rsidRPr="005926CA">
        <w:rPr>
          <w:rFonts w:ascii="Times New Roman" w:hAnsi="Times New Roman" w:cs="Times New Roman"/>
          <w:sz w:val="24"/>
          <w:szCs w:val="30"/>
        </w:rPr>
        <w:t>collectively</w:t>
      </w:r>
      <w:r w:rsidR="00A251B2" w:rsidRPr="005926CA">
        <w:rPr>
          <w:rFonts w:ascii="Times New Roman" w:hAnsi="Times New Roman" w:cs="Times New Roman"/>
          <w:sz w:val="24"/>
          <w:szCs w:val="30"/>
        </w:rPr>
        <w:t xml:space="preserve"> called</w:t>
      </w:r>
      <w:r w:rsidR="00816CE3" w:rsidRPr="005926CA">
        <w:rPr>
          <w:rFonts w:ascii="Times New Roman" w:hAnsi="Times New Roman" w:cs="Times New Roman"/>
          <w:sz w:val="24"/>
          <w:szCs w:val="30"/>
        </w:rPr>
        <w:t xml:space="preserve"> herein</w:t>
      </w:r>
      <w:r w:rsidR="00A251B2" w:rsidRPr="005926CA">
        <w:rPr>
          <w:rFonts w:ascii="Times New Roman" w:hAnsi="Times New Roman" w:cs="Times New Roman"/>
          <w:sz w:val="24"/>
          <w:szCs w:val="30"/>
        </w:rPr>
        <w:t xml:space="preserve"> </w:t>
      </w:r>
      <w:r w:rsidR="00816CE3" w:rsidRPr="005926CA">
        <w:rPr>
          <w:rFonts w:ascii="Times New Roman" w:hAnsi="Times New Roman" w:cs="Times New Roman"/>
          <w:sz w:val="24"/>
          <w:szCs w:val="24"/>
        </w:rPr>
        <w:t>the</w:t>
      </w:r>
      <w:r w:rsidR="002B4CD3" w:rsidRPr="005926CA">
        <w:rPr>
          <w:rFonts w:ascii="Times New Roman" w:hAnsi="Times New Roman" w:cs="Times New Roman"/>
          <w:sz w:val="24"/>
          <w:szCs w:val="24"/>
        </w:rPr>
        <w:t xml:space="preserve"> </w:t>
      </w:r>
      <w:r w:rsidR="002B4CD3" w:rsidRPr="005926CA">
        <w:rPr>
          <w:rFonts w:ascii="Times New Roman" w:hAnsi="Times New Roman" w:cs="Times New Roman"/>
          <w:sz w:val="24"/>
          <w:szCs w:val="30"/>
        </w:rPr>
        <w:t>“</w:t>
      </w:r>
      <w:r w:rsidR="0058603C" w:rsidRPr="005926CA">
        <w:rPr>
          <w:rFonts w:ascii="Times New Roman" w:hAnsi="Times New Roman" w:cs="Times New Roman"/>
          <w:sz w:val="24"/>
          <w:szCs w:val="24"/>
        </w:rPr>
        <w:t>Group</w:t>
      </w:r>
      <w:r w:rsidR="00A251B2" w:rsidRPr="005926CA">
        <w:rPr>
          <w:rFonts w:ascii="Times New Roman" w:hAnsi="Times New Roman" w:cs="Times New Roman"/>
          <w:sz w:val="24"/>
          <w:szCs w:val="24"/>
        </w:rPr>
        <w:t>”</w:t>
      </w:r>
      <w:r w:rsidR="0058603C" w:rsidRPr="005926CA">
        <w:rPr>
          <w:rFonts w:ascii="Times New Roman" w:hAnsi="Times New Roman" w:cs="Times New Roman"/>
          <w:sz w:val="24"/>
          <w:szCs w:val="24"/>
        </w:rPr>
        <w:t xml:space="preserve"> </w:t>
      </w:r>
      <w:r w:rsidR="00816CE3" w:rsidRPr="005926CA">
        <w:rPr>
          <w:rFonts w:ascii="Times New Roman" w:hAnsi="Times New Roman" w:cs="Times New Roman"/>
          <w:sz w:val="24"/>
          <w:szCs w:val="24"/>
        </w:rPr>
        <w:t xml:space="preserve">which is </w:t>
      </w:r>
      <w:r w:rsidR="0058603C" w:rsidRPr="005926CA">
        <w:rPr>
          <w:rFonts w:ascii="Times New Roman" w:hAnsi="Times New Roman" w:cs="Times New Roman"/>
          <w:sz w:val="24"/>
          <w:szCs w:val="24"/>
        </w:rPr>
        <w:t>engaged in t</w:t>
      </w:r>
      <w:r w:rsidR="005B2AD9" w:rsidRPr="005926CA">
        <w:rPr>
          <w:rFonts w:ascii="Times New Roman" w:hAnsi="Times New Roman" w:cs="Times New Roman"/>
          <w:sz w:val="24"/>
          <w:szCs w:val="24"/>
        </w:rPr>
        <w:t>hree</w:t>
      </w:r>
      <w:r w:rsidR="0058603C" w:rsidRPr="005926CA">
        <w:rPr>
          <w:rFonts w:ascii="Times New Roman" w:hAnsi="Times New Roman" w:cs="Times New Roman"/>
          <w:sz w:val="24"/>
          <w:szCs w:val="24"/>
        </w:rPr>
        <w:t xml:space="preserve"> principal businesses as follows: </w:t>
      </w:r>
    </w:p>
    <w:p w14:paraId="19D9DE96" w14:textId="3745740C" w:rsidR="0058603C" w:rsidRPr="005926CA" w:rsidRDefault="0058603C" w:rsidP="00DA1AF5">
      <w:pPr>
        <w:spacing w:after="240"/>
        <w:ind w:left="547"/>
        <w:jc w:val="thaiDistribute"/>
        <w:rPr>
          <w:rFonts w:ascii="Times New Roman" w:hAnsi="Times New Roman" w:cs="Times New Roman"/>
          <w:sz w:val="24"/>
          <w:szCs w:val="24"/>
        </w:rPr>
      </w:pPr>
      <w:r w:rsidRPr="005926CA">
        <w:rPr>
          <w:rFonts w:ascii="Times New Roman" w:hAnsi="Times New Roman" w:cs="Times New Roman"/>
          <w:sz w:val="24"/>
          <w:szCs w:val="24"/>
        </w:rPr>
        <w:t>-</w:t>
      </w:r>
      <w:r w:rsidRPr="005926CA">
        <w:rPr>
          <w:rFonts w:ascii="Times New Roman" w:hAnsi="Times New Roman" w:cs="Times New Roman"/>
          <w:sz w:val="24"/>
          <w:szCs w:val="24"/>
        </w:rPr>
        <w:tab/>
      </w:r>
      <w:r w:rsidR="00217F7C" w:rsidRPr="005926CA">
        <w:rPr>
          <w:rFonts w:ascii="Times New Roman" w:hAnsi="Times New Roman" w:cs="Times New Roman"/>
          <w:sz w:val="24"/>
          <w:szCs w:val="24"/>
        </w:rPr>
        <w:t xml:space="preserve">Generation </w:t>
      </w:r>
      <w:r w:rsidR="0008553C" w:rsidRPr="005926CA">
        <w:rPr>
          <w:rFonts w:ascii="Times New Roman" w:hAnsi="Times New Roman" w:cs="Times New Roman"/>
          <w:sz w:val="24"/>
          <w:szCs w:val="24"/>
        </w:rPr>
        <w:t xml:space="preserve">and </w:t>
      </w:r>
      <w:r w:rsidR="00816CE3" w:rsidRPr="005926CA">
        <w:rPr>
          <w:rFonts w:ascii="Times New Roman" w:hAnsi="Times New Roman" w:cs="Times New Roman"/>
          <w:sz w:val="24"/>
          <w:szCs w:val="24"/>
        </w:rPr>
        <w:t xml:space="preserve">sale </w:t>
      </w:r>
      <w:r w:rsidRPr="005926CA">
        <w:rPr>
          <w:rFonts w:ascii="Times New Roman" w:hAnsi="Times New Roman" w:cs="Times New Roman"/>
          <w:sz w:val="24"/>
          <w:szCs w:val="24"/>
        </w:rPr>
        <w:t>of electricity from alternative energy</w:t>
      </w:r>
    </w:p>
    <w:p w14:paraId="563CCF06" w14:textId="77777777" w:rsidR="0058603C" w:rsidRPr="005926CA" w:rsidRDefault="0058603C" w:rsidP="00DA1AF5">
      <w:pPr>
        <w:spacing w:after="240"/>
        <w:ind w:left="547"/>
        <w:jc w:val="thaiDistribute"/>
        <w:rPr>
          <w:rFonts w:ascii="Times New Roman" w:hAnsi="Times New Roman" w:cs="Times New Roman"/>
          <w:sz w:val="24"/>
          <w:szCs w:val="24"/>
        </w:rPr>
      </w:pPr>
      <w:r w:rsidRPr="005926CA">
        <w:rPr>
          <w:rFonts w:ascii="Times New Roman" w:hAnsi="Times New Roman" w:cs="Times New Roman"/>
          <w:sz w:val="24"/>
          <w:szCs w:val="24"/>
        </w:rPr>
        <w:t>-</w:t>
      </w:r>
      <w:r w:rsidRPr="005926CA">
        <w:rPr>
          <w:rFonts w:ascii="Times New Roman" w:hAnsi="Times New Roman" w:cs="Times New Roman"/>
          <w:sz w:val="24"/>
          <w:szCs w:val="24"/>
        </w:rPr>
        <w:tab/>
        <w:t>Information technology</w:t>
      </w:r>
      <w:r w:rsidR="005B2AD9" w:rsidRPr="005926CA">
        <w:rPr>
          <w:rFonts w:ascii="Times New Roman" w:hAnsi="Times New Roman" w:cs="Times New Roman"/>
          <w:sz w:val="24"/>
          <w:szCs w:val="24"/>
        </w:rPr>
        <w:t>; and</w:t>
      </w:r>
    </w:p>
    <w:p w14:paraId="75DEEB4C" w14:textId="7E81B61D" w:rsidR="00A15545" w:rsidRPr="005926CA" w:rsidRDefault="00A15545" w:rsidP="00A15545">
      <w:pPr>
        <w:spacing w:after="240"/>
        <w:ind w:left="547"/>
        <w:jc w:val="thaiDistribute"/>
        <w:rPr>
          <w:rFonts w:ascii="Times New Roman" w:hAnsi="Times New Roman" w:cs="Times New Roman"/>
          <w:sz w:val="24"/>
          <w:szCs w:val="24"/>
        </w:rPr>
      </w:pPr>
      <w:r w:rsidRPr="005926CA">
        <w:rPr>
          <w:rFonts w:ascii="Times New Roman" w:hAnsi="Times New Roman" w:cs="Times New Roman"/>
          <w:sz w:val="24"/>
          <w:szCs w:val="24"/>
        </w:rPr>
        <w:t>-</w:t>
      </w:r>
      <w:r w:rsidRPr="005926CA">
        <w:rPr>
          <w:rFonts w:ascii="Times New Roman" w:hAnsi="Times New Roman" w:cs="Times New Roman"/>
          <w:sz w:val="24"/>
          <w:szCs w:val="24"/>
        </w:rPr>
        <w:tab/>
      </w:r>
      <w:r w:rsidR="005B2AD9" w:rsidRPr="005926CA">
        <w:rPr>
          <w:rFonts w:ascii="Times New Roman" w:hAnsi="Times New Roman" w:cs="Times New Roman"/>
          <w:sz w:val="24"/>
          <w:szCs w:val="24"/>
        </w:rPr>
        <w:t xml:space="preserve">Production and </w:t>
      </w:r>
      <w:r w:rsidR="007873CD" w:rsidRPr="005926CA">
        <w:rPr>
          <w:rFonts w:ascii="Times New Roman" w:hAnsi="Times New Roman" w:cs="Times New Roman"/>
          <w:sz w:val="24"/>
          <w:szCs w:val="24"/>
        </w:rPr>
        <w:t>supply</w:t>
      </w:r>
      <w:r w:rsidR="005B2AD9" w:rsidRPr="005926CA">
        <w:rPr>
          <w:rFonts w:ascii="Times New Roman" w:hAnsi="Times New Roman" w:cs="Times New Roman"/>
          <w:sz w:val="24"/>
          <w:szCs w:val="24"/>
        </w:rPr>
        <w:t xml:space="preserve"> of </w:t>
      </w:r>
      <w:r w:rsidR="003505C9" w:rsidRPr="005926CA">
        <w:rPr>
          <w:rFonts w:ascii="Times New Roman" w:hAnsi="Times New Roman" w:cs="Times New Roman"/>
          <w:sz w:val="24"/>
          <w:szCs w:val="30"/>
        </w:rPr>
        <w:t>untreated</w:t>
      </w:r>
      <w:r w:rsidR="005B2AD9" w:rsidRPr="005926CA">
        <w:rPr>
          <w:rFonts w:ascii="Times New Roman" w:hAnsi="Times New Roman" w:cs="Times New Roman"/>
          <w:sz w:val="24"/>
          <w:szCs w:val="24"/>
        </w:rPr>
        <w:t xml:space="preserve"> water and tap water</w:t>
      </w:r>
    </w:p>
    <w:p w14:paraId="03F5C5D0" w14:textId="185B82AE" w:rsidR="006D764F" w:rsidRPr="005926CA" w:rsidRDefault="000D28F1" w:rsidP="00A35CBF">
      <w:pPr>
        <w:spacing w:after="240"/>
        <w:ind w:left="547"/>
        <w:jc w:val="thaiDistribute"/>
        <w:rPr>
          <w:rFonts w:ascii="Times New Roman" w:hAnsi="Times New Roman" w:cs="Times New Roman"/>
          <w:sz w:val="24"/>
          <w:szCs w:val="24"/>
        </w:rPr>
      </w:pPr>
      <w:r w:rsidRPr="005926CA">
        <w:rPr>
          <w:rFonts w:ascii="Times New Roman" w:hAnsi="Times New Roman" w:cs="Times New Roman"/>
          <w:spacing w:val="2"/>
          <w:sz w:val="24"/>
          <w:szCs w:val="24"/>
        </w:rPr>
        <w:t>Detail of subsidiaries</w:t>
      </w:r>
      <w:r w:rsidR="00563732" w:rsidRPr="005926CA">
        <w:rPr>
          <w:rFonts w:ascii="Times New Roman" w:hAnsi="Times New Roman" w:cs="Times New Roman"/>
          <w:spacing w:val="2"/>
          <w:sz w:val="24"/>
          <w:szCs w:val="30"/>
        </w:rPr>
        <w:t xml:space="preserve"> and </w:t>
      </w:r>
      <w:r w:rsidR="001D5C7D" w:rsidRPr="005926CA">
        <w:rPr>
          <w:rFonts w:ascii="Times New Roman" w:hAnsi="Times New Roman" w:cs="Times New Roman"/>
          <w:spacing w:val="2"/>
          <w:sz w:val="24"/>
          <w:szCs w:val="30"/>
        </w:rPr>
        <w:t>a</w:t>
      </w:r>
      <w:r w:rsidR="00563732" w:rsidRPr="005926CA">
        <w:rPr>
          <w:rFonts w:ascii="Times New Roman" w:hAnsi="Times New Roman" w:cs="Times New Roman"/>
          <w:spacing w:val="2"/>
          <w:sz w:val="24"/>
          <w:szCs w:val="30"/>
        </w:rPr>
        <w:t>ssociate</w:t>
      </w:r>
      <w:r w:rsidR="00D60949" w:rsidRPr="005926CA">
        <w:rPr>
          <w:rFonts w:ascii="Times New Roman" w:hAnsi="Times New Roman" w:cs="Times New Roman"/>
          <w:spacing w:val="2"/>
          <w:sz w:val="24"/>
          <w:szCs w:val="30"/>
        </w:rPr>
        <w:t>s</w:t>
      </w:r>
      <w:r w:rsidRPr="005926CA">
        <w:rPr>
          <w:rFonts w:ascii="Times New Roman" w:hAnsi="Times New Roman" w:cs="Times New Roman"/>
          <w:spacing w:val="2"/>
          <w:sz w:val="24"/>
          <w:szCs w:val="24"/>
        </w:rPr>
        <w:t xml:space="preserve"> as at </w:t>
      </w:r>
      <w:r w:rsidR="00F9111B" w:rsidRPr="005926CA">
        <w:rPr>
          <w:rFonts w:ascii="Times New Roman" w:hAnsi="Times New Roman" w:cs="Times New Roman"/>
          <w:spacing w:val="2"/>
          <w:sz w:val="24"/>
          <w:szCs w:val="24"/>
        </w:rPr>
        <w:t>September 30</w:t>
      </w:r>
      <w:r w:rsidRPr="005926CA">
        <w:rPr>
          <w:rFonts w:ascii="Times New Roman" w:hAnsi="Times New Roman" w:cs="Times New Roman"/>
          <w:spacing w:val="2"/>
          <w:sz w:val="24"/>
          <w:szCs w:val="24"/>
        </w:rPr>
        <w:t xml:space="preserve">, </w:t>
      </w:r>
      <w:r w:rsidR="00FF0ACD" w:rsidRPr="005926CA">
        <w:rPr>
          <w:rFonts w:ascii="Times New Roman" w:hAnsi="Times New Roman" w:cs="Times New Roman"/>
          <w:spacing w:val="2"/>
          <w:sz w:val="24"/>
          <w:szCs w:val="24"/>
        </w:rPr>
        <w:t>202</w:t>
      </w:r>
      <w:r w:rsidR="00B37749" w:rsidRPr="005926CA">
        <w:rPr>
          <w:rFonts w:ascii="Times New Roman" w:hAnsi="Times New Roman" w:cs="Times New Roman"/>
          <w:spacing w:val="2"/>
          <w:sz w:val="24"/>
          <w:szCs w:val="24"/>
        </w:rPr>
        <w:t>3</w:t>
      </w:r>
      <w:r w:rsidRPr="005926CA">
        <w:rPr>
          <w:rFonts w:ascii="Times New Roman" w:hAnsi="Times New Roman" w:cs="Times New Roman"/>
          <w:spacing w:val="2"/>
          <w:sz w:val="24"/>
          <w:szCs w:val="24"/>
        </w:rPr>
        <w:t xml:space="preserve"> and December </w:t>
      </w:r>
      <w:r w:rsidR="00FF0ACD" w:rsidRPr="005926CA">
        <w:rPr>
          <w:rFonts w:ascii="Times New Roman" w:hAnsi="Times New Roman" w:cs="Times New Roman"/>
          <w:spacing w:val="2"/>
          <w:sz w:val="24"/>
          <w:szCs w:val="24"/>
        </w:rPr>
        <w:t>31</w:t>
      </w:r>
      <w:r w:rsidRPr="005926CA">
        <w:rPr>
          <w:rFonts w:ascii="Times New Roman" w:hAnsi="Times New Roman" w:cs="Times New Roman"/>
          <w:spacing w:val="2"/>
          <w:sz w:val="24"/>
          <w:szCs w:val="24"/>
        </w:rPr>
        <w:t xml:space="preserve">, </w:t>
      </w:r>
      <w:r w:rsidR="00FF0ACD" w:rsidRPr="005926CA">
        <w:rPr>
          <w:rFonts w:ascii="Times New Roman" w:hAnsi="Times New Roman" w:cs="Times New Roman"/>
          <w:spacing w:val="2"/>
          <w:sz w:val="24"/>
          <w:szCs w:val="24"/>
        </w:rPr>
        <w:t>20</w:t>
      </w:r>
      <w:r w:rsidR="002D6159" w:rsidRPr="005926CA">
        <w:rPr>
          <w:rFonts w:ascii="Times New Roman" w:hAnsi="Times New Roman" w:cs="Times New Roman"/>
          <w:spacing w:val="2"/>
          <w:sz w:val="24"/>
          <w:szCs w:val="24"/>
        </w:rPr>
        <w:t>2</w:t>
      </w:r>
      <w:r w:rsidR="00B37749" w:rsidRPr="005926CA">
        <w:rPr>
          <w:rFonts w:ascii="Times New Roman" w:hAnsi="Times New Roman" w:cs="Times New Roman"/>
          <w:spacing w:val="2"/>
          <w:sz w:val="24"/>
          <w:szCs w:val="24"/>
        </w:rPr>
        <w:t>2</w:t>
      </w:r>
      <w:r w:rsidRPr="005926CA">
        <w:rPr>
          <w:rFonts w:ascii="Times New Roman" w:hAnsi="Times New Roman" w:cs="Times New Roman"/>
          <w:spacing w:val="2"/>
          <w:sz w:val="24"/>
          <w:szCs w:val="24"/>
        </w:rPr>
        <w:t>,</w:t>
      </w:r>
      <w:r w:rsidRPr="005926CA">
        <w:rPr>
          <w:rFonts w:ascii="Times New Roman" w:hAnsi="Times New Roman" w:cs="Times New Roman"/>
          <w:sz w:val="24"/>
          <w:szCs w:val="24"/>
        </w:rPr>
        <w:t xml:space="preserve"> are </w:t>
      </w:r>
      <w:r w:rsidR="006D764F" w:rsidRPr="005926CA">
        <w:rPr>
          <w:rFonts w:ascii="Times New Roman" w:hAnsi="Times New Roman" w:cs="Times New Roman"/>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50"/>
        <w:gridCol w:w="1030"/>
      </w:tblGrid>
      <w:tr w:rsidR="00DB7F89" w:rsidRPr="005926CA"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5926CA"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5926CA"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5926CA"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5926CA"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5926CA"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5926CA"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5926CA"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Percentage of investments</w:t>
            </w:r>
          </w:p>
        </w:tc>
      </w:tr>
      <w:tr w:rsidR="00DE75E1" w:rsidRPr="005926CA" w14:paraId="75A85F48" w14:textId="77777777" w:rsidTr="00C44FFA">
        <w:trPr>
          <w:trHeight w:val="20"/>
        </w:trPr>
        <w:tc>
          <w:tcPr>
            <w:tcW w:w="2580" w:type="dxa"/>
            <w:tcBorders>
              <w:top w:val="nil"/>
              <w:left w:val="nil"/>
              <w:right w:val="nil"/>
            </w:tcBorders>
            <w:shd w:val="clear" w:color="000000" w:fill="FFFFFF"/>
            <w:noWrap/>
            <w:vAlign w:val="bottom"/>
          </w:tcPr>
          <w:p w14:paraId="066ECD0E" w14:textId="77777777" w:rsidR="00901C2B" w:rsidRPr="005926CA"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5926C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1030" w:type="dxa"/>
            <w:tcBorders>
              <w:top w:val="single" w:sz="4" w:space="0" w:color="auto"/>
              <w:left w:val="nil"/>
              <w:right w:val="nil"/>
            </w:tcBorders>
            <w:shd w:val="clear" w:color="000000" w:fill="FFFFFF"/>
            <w:noWrap/>
          </w:tcPr>
          <w:p w14:paraId="04135B76" w14:textId="77777777" w:rsidR="00901C2B" w:rsidRPr="005926C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As at</w:t>
            </w:r>
          </w:p>
        </w:tc>
      </w:tr>
      <w:tr w:rsidR="00DE75E1" w:rsidRPr="005926CA" w14:paraId="67966B3F" w14:textId="77777777" w:rsidTr="00C44FFA">
        <w:trPr>
          <w:trHeight w:val="20"/>
        </w:trPr>
        <w:tc>
          <w:tcPr>
            <w:tcW w:w="2580" w:type="dxa"/>
            <w:tcBorders>
              <w:left w:val="nil"/>
              <w:right w:val="nil"/>
            </w:tcBorders>
            <w:shd w:val="clear" w:color="000000" w:fill="FFFFFF"/>
            <w:noWrap/>
            <w:vAlign w:val="bottom"/>
          </w:tcPr>
          <w:p w14:paraId="575C4DCF" w14:textId="77777777" w:rsidR="00901C2B" w:rsidRPr="005926CA"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03E79883" w:rsidR="00901C2B" w:rsidRPr="005926CA" w:rsidRDefault="00F9111B" w:rsidP="00E06390">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September 30</w:t>
            </w:r>
            <w:r w:rsidR="00901C2B" w:rsidRPr="005926CA">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1030" w:type="dxa"/>
            <w:tcBorders>
              <w:left w:val="nil"/>
              <w:right w:val="nil"/>
            </w:tcBorders>
            <w:shd w:val="clear" w:color="000000" w:fill="FFFFFF"/>
            <w:noWrap/>
          </w:tcPr>
          <w:p w14:paraId="26961AFF" w14:textId="77777777" w:rsidR="00901C2B" w:rsidRPr="005926CA"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xml:space="preserve">December </w:t>
            </w:r>
            <w:r w:rsidR="00FF0ACD" w:rsidRPr="005926CA">
              <w:rPr>
                <w:rFonts w:ascii="Times New Roman" w:eastAsia="Times New Roman" w:hAnsi="Times New Roman" w:cs="Times New Roman"/>
                <w:b/>
                <w:bCs/>
                <w:sz w:val="14"/>
                <w:szCs w:val="14"/>
              </w:rPr>
              <w:t>31</w:t>
            </w:r>
            <w:r w:rsidRPr="005926CA">
              <w:rPr>
                <w:rFonts w:ascii="Times New Roman" w:eastAsia="Times New Roman" w:hAnsi="Times New Roman" w:cs="Times New Roman"/>
                <w:b/>
                <w:bCs/>
                <w:sz w:val="14"/>
                <w:szCs w:val="14"/>
              </w:rPr>
              <w:t>,</w:t>
            </w:r>
          </w:p>
        </w:tc>
      </w:tr>
      <w:tr w:rsidR="00DE75E1" w:rsidRPr="005926CA" w14:paraId="63A45547" w14:textId="77777777" w:rsidTr="00C44FFA">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5926CA"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21B0A540" w:rsidR="00901C2B" w:rsidRPr="005926CA"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202</w:t>
            </w:r>
            <w:r w:rsidR="00B37749" w:rsidRPr="005926CA">
              <w:rPr>
                <w:rFonts w:ascii="Times New Roman" w:eastAsia="Times New Roman" w:hAnsi="Times New Roman" w:cs="Times New Roman"/>
                <w:b/>
                <w:bCs/>
                <w:sz w:val="14"/>
                <w:szCs w:val="14"/>
              </w:rPr>
              <w:t>3</w:t>
            </w:r>
          </w:p>
        </w:tc>
        <w:tc>
          <w:tcPr>
            <w:tcW w:w="50" w:type="dxa"/>
            <w:tcBorders>
              <w:left w:val="nil"/>
              <w:bottom w:val="nil"/>
              <w:right w:val="nil"/>
            </w:tcBorders>
            <w:shd w:val="clear" w:color="000000" w:fill="FFFFFF"/>
            <w:noWrap/>
            <w:vAlign w:val="bottom"/>
          </w:tcPr>
          <w:p w14:paraId="40F72C90"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30" w:type="dxa"/>
            <w:tcBorders>
              <w:left w:val="nil"/>
              <w:bottom w:val="single" w:sz="4" w:space="0" w:color="auto"/>
              <w:right w:val="nil"/>
            </w:tcBorders>
            <w:shd w:val="clear" w:color="000000" w:fill="FFFFFF"/>
            <w:noWrap/>
          </w:tcPr>
          <w:p w14:paraId="657564AE" w14:textId="39C8BFDB" w:rsidR="00901C2B" w:rsidRPr="005926CA"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2</w:t>
            </w:r>
            <w:r w:rsidR="002D6159" w:rsidRPr="005926CA">
              <w:rPr>
                <w:rFonts w:ascii="Times New Roman" w:eastAsia="Times New Roman" w:hAnsi="Times New Roman" w:cs="Times New Roman"/>
                <w:b/>
                <w:bCs/>
                <w:sz w:val="14"/>
                <w:szCs w:val="14"/>
              </w:rPr>
              <w:t>02</w:t>
            </w:r>
            <w:r w:rsidR="00B37749" w:rsidRPr="005926CA">
              <w:rPr>
                <w:rFonts w:ascii="Times New Roman" w:eastAsia="Times New Roman" w:hAnsi="Times New Roman" w:cs="Times New Roman"/>
                <w:b/>
                <w:bCs/>
                <w:sz w:val="14"/>
                <w:szCs w:val="14"/>
              </w:rPr>
              <w:t>2</w:t>
            </w:r>
          </w:p>
        </w:tc>
      </w:tr>
      <w:tr w:rsidR="00DE75E1" w:rsidRPr="005926CA" w14:paraId="6B0C75F3" w14:textId="77777777" w:rsidTr="00C44FFA">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5926CA"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5926CA"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5926CA" w:rsidRDefault="00901C2B" w:rsidP="00901C2B">
            <w:pPr>
              <w:shd w:val="clear" w:color="auto" w:fill="FFFFFF"/>
              <w:spacing w:line="220" w:lineRule="exact"/>
              <w:rPr>
                <w:rFonts w:ascii="Times New Roman" w:eastAsia="Times New Roman" w:hAnsi="Times New Roman" w:cs="Times New Roman"/>
                <w:b/>
                <w:bCs/>
                <w:sz w:val="14"/>
                <w:szCs w:val="14"/>
              </w:rPr>
            </w:pPr>
            <w:r w:rsidRPr="005926CA">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30" w:type="dxa"/>
            <w:tcBorders>
              <w:top w:val="nil"/>
              <w:left w:val="nil"/>
              <w:bottom w:val="nil"/>
              <w:right w:val="nil"/>
            </w:tcBorders>
            <w:shd w:val="clear" w:color="000000" w:fill="FFFFFF"/>
            <w:noWrap/>
            <w:vAlign w:val="bottom"/>
          </w:tcPr>
          <w:p w14:paraId="3F779E9B" w14:textId="77777777" w:rsidR="00901C2B" w:rsidRPr="005926CA"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C44FFA" w:rsidRPr="005926CA" w14:paraId="6E0E19F3" w14:textId="77777777" w:rsidTr="00C44FFA">
        <w:trPr>
          <w:trHeight w:val="20"/>
        </w:trPr>
        <w:tc>
          <w:tcPr>
            <w:tcW w:w="2580" w:type="dxa"/>
            <w:tcBorders>
              <w:top w:val="nil"/>
              <w:left w:val="nil"/>
              <w:bottom w:val="nil"/>
              <w:right w:val="nil"/>
            </w:tcBorders>
            <w:shd w:val="clear" w:color="000000" w:fill="FFFFFF"/>
            <w:noWrap/>
            <w:hideMark/>
          </w:tcPr>
          <w:p w14:paraId="5815DCB8" w14:textId="77777777"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3EF644A5"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76.25</w:t>
            </w:r>
          </w:p>
        </w:tc>
        <w:tc>
          <w:tcPr>
            <w:tcW w:w="50" w:type="dxa"/>
            <w:tcBorders>
              <w:top w:val="nil"/>
              <w:left w:val="nil"/>
              <w:bottom w:val="nil"/>
              <w:right w:val="nil"/>
            </w:tcBorders>
            <w:shd w:val="clear" w:color="000000" w:fill="FFFFFF"/>
            <w:noWrap/>
          </w:tcPr>
          <w:p w14:paraId="7B03C1D2"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A2F9258" w14:textId="5EF900AC"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76.25</w:t>
            </w:r>
          </w:p>
        </w:tc>
      </w:tr>
      <w:tr w:rsidR="00C44FFA" w:rsidRPr="005926CA" w14:paraId="27916A3F" w14:textId="77777777" w:rsidTr="00C44FFA">
        <w:trPr>
          <w:trHeight w:val="20"/>
        </w:trPr>
        <w:tc>
          <w:tcPr>
            <w:tcW w:w="2580" w:type="dxa"/>
            <w:tcBorders>
              <w:top w:val="nil"/>
              <w:left w:val="nil"/>
              <w:bottom w:val="nil"/>
              <w:right w:val="nil"/>
            </w:tcBorders>
            <w:shd w:val="clear" w:color="000000" w:fill="FFFFFF"/>
            <w:noWrap/>
            <w:hideMark/>
          </w:tcPr>
          <w:p w14:paraId="2E067345" w14:textId="211C546F"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Energy Group Co., Ltd.</w:t>
            </w:r>
            <w:r w:rsidR="000D1EAA" w:rsidRPr="005926CA">
              <w:rPr>
                <w:rFonts w:ascii="Angsana New" w:hAnsi="Angsana New"/>
                <w:color w:val="000000"/>
                <w:vertAlign w:val="superscript"/>
              </w:rPr>
              <w:t>(7)</w:t>
            </w:r>
          </w:p>
        </w:tc>
        <w:tc>
          <w:tcPr>
            <w:tcW w:w="89" w:type="dxa"/>
            <w:tcBorders>
              <w:top w:val="nil"/>
              <w:left w:val="nil"/>
              <w:bottom w:val="nil"/>
              <w:right w:val="nil"/>
            </w:tcBorders>
            <w:shd w:val="clear" w:color="000000" w:fill="FFFFFF"/>
          </w:tcPr>
          <w:p w14:paraId="4880D86F"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08B44C48"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47547D08"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F4D67BD" w14:textId="119BC2B8"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C44FFA" w:rsidRPr="005926CA" w14:paraId="09693189" w14:textId="77777777" w:rsidTr="00C44FFA">
        <w:trPr>
          <w:trHeight w:val="20"/>
        </w:trPr>
        <w:tc>
          <w:tcPr>
            <w:tcW w:w="2580" w:type="dxa"/>
            <w:tcBorders>
              <w:top w:val="nil"/>
              <w:left w:val="nil"/>
              <w:bottom w:val="nil"/>
              <w:right w:val="nil"/>
            </w:tcBorders>
            <w:shd w:val="clear" w:color="000000" w:fill="FFFFFF"/>
            <w:noWrap/>
          </w:tcPr>
          <w:p w14:paraId="10A5A94A" w14:textId="77777777"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Water Co., Ltd.</w:t>
            </w:r>
            <w:r w:rsidRPr="005926CA">
              <w:rPr>
                <w:rFonts w:ascii="Times New Roman" w:eastAsia="Times New Roman" w:hAnsi="Times New Roman" w:cs="Times New Roman"/>
                <w:sz w:val="14"/>
                <w:szCs w:val="14"/>
                <w:vertAlign w:val="superscript"/>
              </w:rPr>
              <w:t xml:space="preserve"> </w:t>
            </w:r>
            <w:r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E5C2A6A"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320257">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4B05653"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07DF0D93"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5C0D2E3D"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0B3B667" w14:textId="1F89C677"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C44FFA" w:rsidRPr="005926CA" w14:paraId="6FC2AA04" w14:textId="77777777" w:rsidTr="00C44FFA">
        <w:trPr>
          <w:trHeight w:val="20"/>
        </w:trPr>
        <w:tc>
          <w:tcPr>
            <w:tcW w:w="2580" w:type="dxa"/>
            <w:tcBorders>
              <w:top w:val="nil"/>
              <w:left w:val="nil"/>
              <w:bottom w:val="nil"/>
              <w:right w:val="nil"/>
            </w:tcBorders>
            <w:shd w:val="clear" w:color="000000" w:fill="FFFFFF"/>
            <w:noWrap/>
          </w:tcPr>
          <w:p w14:paraId="51EA4B8C" w14:textId="77777777" w:rsidR="00CC2259" w:rsidRPr="005926CA" w:rsidRDefault="00C44FFA" w:rsidP="00C44FFA">
            <w:pPr>
              <w:shd w:val="clear" w:color="auto" w:fill="FFFFFF"/>
              <w:spacing w:line="220" w:lineRule="exact"/>
              <w:ind w:left="270" w:hanging="180"/>
              <w:rPr>
                <w:rFonts w:ascii="Times New Roman" w:eastAsia="Times New Roman" w:hAnsi="Times New Roman" w:cs="Times New Roman"/>
                <w:sz w:val="12"/>
                <w:szCs w:val="12"/>
              </w:rPr>
            </w:pPr>
            <w:r w:rsidRPr="005926CA">
              <w:rPr>
                <w:rFonts w:ascii="Times New Roman" w:eastAsia="Times New Roman" w:hAnsi="Times New Roman" w:cs="Times New Roman"/>
                <w:sz w:val="12"/>
                <w:szCs w:val="12"/>
              </w:rPr>
              <w:t xml:space="preserve">SUPER ENERGY (HONG KONG) </w:t>
            </w:r>
          </w:p>
          <w:p w14:paraId="239E1D61" w14:textId="67EB88C1" w:rsidR="00C44FFA" w:rsidRPr="005926CA" w:rsidRDefault="00C44FFA" w:rsidP="00CC2259">
            <w:pPr>
              <w:shd w:val="clear" w:color="auto" w:fill="FFFFFF"/>
              <w:spacing w:line="220" w:lineRule="exact"/>
              <w:ind w:left="270" w:hanging="4"/>
              <w:rPr>
                <w:rFonts w:ascii="Times New Roman" w:eastAsia="Times New Roman" w:hAnsi="Times New Roman" w:cs="Cordia New"/>
                <w:sz w:val="14"/>
                <w:szCs w:val="14"/>
                <w:cs/>
              </w:rPr>
            </w:pPr>
            <w:r w:rsidRPr="005926CA">
              <w:rPr>
                <w:rFonts w:ascii="Times New Roman" w:eastAsia="Times New Roman" w:hAnsi="Times New Roman" w:cs="Times New Roman"/>
                <w:sz w:val="12"/>
                <w:szCs w:val="12"/>
              </w:rPr>
              <w:t>CO., LIMITED</w:t>
            </w:r>
            <w:r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13186259"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F35030C" w14:textId="038F90DC"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F42738" w:rsidRPr="005926CA" w14:paraId="55C317C7" w14:textId="77777777" w:rsidTr="00C44FFA">
        <w:trPr>
          <w:trHeight w:val="20"/>
        </w:trPr>
        <w:tc>
          <w:tcPr>
            <w:tcW w:w="2580" w:type="dxa"/>
            <w:tcBorders>
              <w:top w:val="nil"/>
              <w:left w:val="nil"/>
              <w:bottom w:val="nil"/>
              <w:right w:val="nil"/>
            </w:tcBorders>
            <w:shd w:val="clear" w:color="000000" w:fill="FFFFFF"/>
            <w:noWrap/>
            <w:vAlign w:val="bottom"/>
          </w:tcPr>
          <w:p w14:paraId="1A01404F" w14:textId="77777777" w:rsidR="00F42738" w:rsidRPr="005926CA" w:rsidRDefault="00F42738" w:rsidP="00F42738">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F42738" w:rsidRPr="005926CA"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F42738" w:rsidRPr="005926CA"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6F16DB1E" w:rsidR="00F42738" w:rsidRPr="005926CA" w:rsidRDefault="00C44FFA" w:rsidP="00F42738">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14257D91"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7D4EDEB7" w14:textId="07F63C7B" w:rsidR="00F42738" w:rsidRPr="005926CA" w:rsidRDefault="00F42738" w:rsidP="00F42738">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F42738" w:rsidRPr="005926CA" w14:paraId="796A59DF" w14:textId="77777777" w:rsidTr="00C44FFA">
        <w:trPr>
          <w:trHeight w:val="20"/>
        </w:trPr>
        <w:tc>
          <w:tcPr>
            <w:tcW w:w="2580" w:type="dxa"/>
            <w:tcBorders>
              <w:top w:val="nil"/>
              <w:left w:val="nil"/>
              <w:bottom w:val="nil"/>
              <w:right w:val="nil"/>
            </w:tcBorders>
            <w:shd w:val="clear" w:color="000000" w:fill="FFFFFF"/>
            <w:noWrap/>
            <w:vAlign w:val="bottom"/>
          </w:tcPr>
          <w:p w14:paraId="38740C87" w14:textId="77777777" w:rsidR="00F42738" w:rsidRPr="005926CA" w:rsidRDefault="00F42738" w:rsidP="00F42738">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F42738" w:rsidRPr="005926CA" w:rsidRDefault="00F42738" w:rsidP="00F42738">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F42738" w:rsidRPr="005926CA" w:rsidRDefault="00F42738" w:rsidP="00F42738">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F42738" w:rsidRPr="005926CA" w:rsidRDefault="00F42738" w:rsidP="00F42738">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F42738" w:rsidRPr="005926CA" w:rsidRDefault="00F42738" w:rsidP="00F42738">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B46E274" w14:textId="0C7AECAA" w:rsidR="00F42738" w:rsidRPr="005926CA" w:rsidRDefault="00F42738" w:rsidP="00F42738">
            <w:pPr>
              <w:shd w:val="clear" w:color="auto" w:fill="FFFFFF"/>
              <w:spacing w:line="220" w:lineRule="exact"/>
              <w:ind w:left="60"/>
              <w:jc w:val="center"/>
              <w:rPr>
                <w:rFonts w:ascii="Times New Roman" w:eastAsia="Times New Roman" w:hAnsi="Times New Roman" w:cs="Times New Roman"/>
                <w:sz w:val="14"/>
                <w:szCs w:val="14"/>
                <w:cs/>
              </w:rPr>
            </w:pPr>
          </w:p>
        </w:tc>
      </w:tr>
      <w:tr w:rsidR="00C44FFA" w:rsidRPr="005926CA" w14:paraId="2F5839E1" w14:textId="77777777" w:rsidTr="00C44FFA">
        <w:trPr>
          <w:trHeight w:val="20"/>
        </w:trPr>
        <w:tc>
          <w:tcPr>
            <w:tcW w:w="2580" w:type="dxa"/>
            <w:tcBorders>
              <w:top w:val="nil"/>
              <w:left w:val="nil"/>
              <w:bottom w:val="nil"/>
              <w:right w:val="nil"/>
            </w:tcBorders>
            <w:shd w:val="clear" w:color="000000" w:fill="FFFFFF"/>
            <w:noWrap/>
          </w:tcPr>
          <w:p w14:paraId="0006C922" w14:textId="7149F6C2"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14A4036C"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tcPr>
          <w:p w14:paraId="6E8D6287"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109C85C" w14:textId="2E3E1B3D"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C44FFA" w:rsidRPr="005926CA" w14:paraId="6DBCCFC2" w14:textId="77777777" w:rsidTr="00C44FFA">
        <w:trPr>
          <w:trHeight w:val="20"/>
        </w:trPr>
        <w:tc>
          <w:tcPr>
            <w:tcW w:w="2580" w:type="dxa"/>
            <w:tcBorders>
              <w:top w:val="nil"/>
              <w:left w:val="nil"/>
              <w:bottom w:val="nil"/>
              <w:right w:val="nil"/>
            </w:tcBorders>
            <w:shd w:val="clear" w:color="000000" w:fill="FFFFFF"/>
            <w:noWrap/>
          </w:tcPr>
          <w:p w14:paraId="3C4ADBC9" w14:textId="7C27DA72"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Sky Energy Co., Ltd</w:t>
            </w:r>
            <w:r w:rsidR="009D41F6" w:rsidRPr="005926CA">
              <w:rPr>
                <w:rFonts w:ascii="Times New Roman" w:eastAsia="Times New Roman" w:hAnsi="Times New Roman" w:cs="Times New Roman"/>
                <w:sz w:val="14"/>
                <w:szCs w:val="14"/>
              </w:rPr>
              <w:t>.</w:t>
            </w:r>
            <w:r w:rsidRPr="005926CA">
              <w:rPr>
                <w:rFonts w:ascii="Times New Roman" w:eastAsia="Times New Roman" w:hAnsi="Times New Roman" w:cs="Times New Roman"/>
                <w:sz w:val="14"/>
                <w:szCs w:val="14"/>
                <w:vertAlign w:val="superscript"/>
              </w:rPr>
              <w:t>.</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7323FFA0"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95</w:t>
            </w:r>
          </w:p>
        </w:tc>
        <w:tc>
          <w:tcPr>
            <w:tcW w:w="50" w:type="dxa"/>
            <w:tcBorders>
              <w:top w:val="nil"/>
              <w:left w:val="nil"/>
              <w:bottom w:val="nil"/>
              <w:right w:val="nil"/>
            </w:tcBorders>
            <w:shd w:val="clear" w:color="000000" w:fill="FFFFFF"/>
            <w:noWrap/>
          </w:tcPr>
          <w:p w14:paraId="320C8E47"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6BAF7B0" w14:textId="3AFD80CD"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95</w:t>
            </w:r>
          </w:p>
        </w:tc>
      </w:tr>
      <w:tr w:rsidR="00C44FFA" w:rsidRPr="005926CA" w14:paraId="08F4DF3B" w14:textId="77777777" w:rsidTr="00C44FFA">
        <w:trPr>
          <w:trHeight w:val="20"/>
        </w:trPr>
        <w:tc>
          <w:tcPr>
            <w:tcW w:w="2580" w:type="dxa"/>
            <w:tcBorders>
              <w:top w:val="nil"/>
              <w:left w:val="nil"/>
              <w:bottom w:val="nil"/>
              <w:right w:val="nil"/>
            </w:tcBorders>
            <w:shd w:val="clear" w:color="000000" w:fill="FFFFFF"/>
            <w:noWrap/>
          </w:tcPr>
          <w:p w14:paraId="47CC2DCD" w14:textId="4D0B4FC6" w:rsidR="00C44FFA" w:rsidRPr="005926CA" w:rsidRDefault="00C44FFA" w:rsidP="00C44FFA">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Earth Energy </w:t>
            </w:r>
            <w:r w:rsidRPr="005926CA">
              <w:rPr>
                <w:rFonts w:ascii="Times New Roman" w:eastAsia="Times New Roman" w:hAnsi="Times New Roman" w:cs="Times New Roman"/>
                <w:sz w:val="14"/>
                <w:szCs w:val="14"/>
                <w:cs/>
              </w:rPr>
              <w:t xml:space="preserve">9 </w:t>
            </w:r>
            <w:r w:rsidRPr="005926CA">
              <w:rPr>
                <w:rFonts w:ascii="Times New Roman" w:eastAsia="Times New Roman" w:hAnsi="Times New Roman" w:cs="Times New Roman"/>
                <w:sz w:val="14"/>
                <w:szCs w:val="14"/>
              </w:rPr>
              <w:t>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p w14:paraId="1F63A1C8" w14:textId="60F69CE9"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4712A292"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tcPr>
          <w:p w14:paraId="6438827C"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6F2BACB" w14:textId="1683C3D5" w:rsidR="00C44FFA" w:rsidRPr="005926CA" w:rsidRDefault="00C44FFA" w:rsidP="00C44FFA">
            <w:pPr>
              <w:shd w:val="clear" w:color="auto" w:fill="FFFFFF"/>
              <w:spacing w:line="220" w:lineRule="exact"/>
              <w:ind w:left="60"/>
              <w:jc w:val="center"/>
              <w:rPr>
                <w:rFonts w:ascii="Angsana New" w:eastAsia="Times New Roman" w:hAnsi="Angsana New"/>
                <w:cs/>
              </w:rPr>
            </w:pPr>
            <w:r w:rsidRPr="005926CA">
              <w:rPr>
                <w:rFonts w:ascii="Angsana New" w:eastAsia="Times New Roman" w:hAnsi="Angsana New"/>
              </w:rPr>
              <w:t>100</w:t>
            </w:r>
          </w:p>
        </w:tc>
      </w:tr>
      <w:tr w:rsidR="00C44FFA" w:rsidRPr="005926CA" w14:paraId="593BC08E" w14:textId="77777777" w:rsidTr="00C44FFA">
        <w:trPr>
          <w:trHeight w:val="20"/>
        </w:trPr>
        <w:tc>
          <w:tcPr>
            <w:tcW w:w="2580" w:type="dxa"/>
            <w:tcBorders>
              <w:top w:val="nil"/>
              <w:left w:val="nil"/>
              <w:bottom w:val="nil"/>
              <w:right w:val="nil"/>
            </w:tcBorders>
            <w:shd w:val="clear" w:color="000000" w:fill="FFFFFF"/>
            <w:noWrap/>
          </w:tcPr>
          <w:p w14:paraId="51D70C7F" w14:textId="77777777" w:rsidR="00C44FFA" w:rsidRPr="005926CA" w:rsidRDefault="00C44FFA" w:rsidP="00C44FFA">
            <w:pPr>
              <w:shd w:val="clear" w:color="auto" w:fill="FFFFFF"/>
              <w:spacing w:line="220" w:lineRule="exact"/>
              <w:ind w:left="360" w:hanging="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KHOKPIKHONG SOLAR ENERGY </w:t>
            </w:r>
          </w:p>
          <w:p w14:paraId="4B192389" w14:textId="79E5B017" w:rsidR="00C44FFA" w:rsidRPr="005926CA" w:rsidRDefault="00C44FFA" w:rsidP="00C44FFA">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C44FFA" w:rsidRPr="005926CA" w:rsidRDefault="00C44FFA" w:rsidP="00C44FFA">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C44FFA" w:rsidRPr="005926CA" w:rsidRDefault="00C44FFA" w:rsidP="00C44FFA">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p w14:paraId="104047B0"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p w14:paraId="76288CFC"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C44FFA" w:rsidRPr="005926CA" w:rsidRDefault="00C44FFA" w:rsidP="00C44FFA">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30F3A836" w:rsidR="00C44FFA" w:rsidRPr="005926CA" w:rsidRDefault="00C44FFA" w:rsidP="00C44FFA">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tcPr>
          <w:p w14:paraId="3C0938BF" w14:textId="77777777" w:rsidR="00C44FFA" w:rsidRPr="005926CA" w:rsidRDefault="00C44FFA" w:rsidP="00C44FFA">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8D2C77C" w14:textId="6D51D50D" w:rsidR="00C44FFA" w:rsidRPr="005926CA" w:rsidRDefault="00C44FFA" w:rsidP="00C44FFA">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87733F" w:rsidRPr="005926CA" w14:paraId="1A0D75F8" w14:textId="77777777" w:rsidTr="00384A31">
        <w:trPr>
          <w:trHeight w:val="20"/>
        </w:trPr>
        <w:tc>
          <w:tcPr>
            <w:tcW w:w="2580" w:type="dxa"/>
            <w:tcBorders>
              <w:top w:val="nil"/>
              <w:left w:val="nil"/>
              <w:bottom w:val="nil"/>
              <w:right w:val="nil"/>
            </w:tcBorders>
            <w:shd w:val="clear" w:color="000000" w:fill="FFFFFF"/>
            <w:noWrap/>
            <w:vAlign w:val="bottom"/>
          </w:tcPr>
          <w:p w14:paraId="6B5658BB" w14:textId="52F5D370" w:rsidR="0087733F" w:rsidRPr="005926CA" w:rsidRDefault="009D41F6" w:rsidP="0087733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BANGKOK GREEN ENERGY</w:t>
            </w:r>
          </w:p>
        </w:tc>
        <w:tc>
          <w:tcPr>
            <w:tcW w:w="89" w:type="dxa"/>
            <w:tcBorders>
              <w:top w:val="nil"/>
              <w:left w:val="nil"/>
              <w:bottom w:val="nil"/>
              <w:right w:val="nil"/>
            </w:tcBorders>
            <w:shd w:val="clear" w:color="000000" w:fill="FFFFFF"/>
          </w:tcPr>
          <w:p w14:paraId="6A96E927" w14:textId="77777777" w:rsidR="0087733F" w:rsidRPr="005926CA" w:rsidRDefault="0087733F" w:rsidP="0087733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A7B7AAC" w14:textId="4F6BB494" w:rsidR="0087733F" w:rsidRPr="005926CA" w:rsidRDefault="0087733F" w:rsidP="0087733F">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1DFBD7" w14:textId="77777777" w:rsidR="0087733F" w:rsidRPr="005926CA" w:rsidRDefault="0087733F" w:rsidP="0087733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F533B66" w14:textId="71FB83CE" w:rsidR="0087733F" w:rsidRPr="005926CA" w:rsidRDefault="0087733F" w:rsidP="00ED01A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1A9F28" w14:textId="77777777" w:rsidR="0087733F" w:rsidRPr="005926CA" w:rsidRDefault="0087733F" w:rsidP="0087733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35898F9" w14:textId="2B8E07B6" w:rsidR="0087733F" w:rsidRPr="005926CA" w:rsidRDefault="00C14632" w:rsidP="0087733F">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58F16152" w14:textId="77777777" w:rsidR="0087733F" w:rsidRPr="005926CA" w:rsidRDefault="0087733F" w:rsidP="0087733F">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F2F70F6" w14:textId="15C9B79F" w:rsidR="0087733F" w:rsidRPr="005926CA" w:rsidRDefault="00C14632" w:rsidP="0087733F">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w:t>
            </w:r>
          </w:p>
        </w:tc>
      </w:tr>
      <w:tr w:rsidR="0087733F" w:rsidRPr="005926CA" w14:paraId="0D27945E" w14:textId="77777777" w:rsidTr="00384A31">
        <w:trPr>
          <w:trHeight w:val="20"/>
        </w:trPr>
        <w:tc>
          <w:tcPr>
            <w:tcW w:w="2580" w:type="dxa"/>
            <w:tcBorders>
              <w:top w:val="nil"/>
              <w:left w:val="nil"/>
              <w:bottom w:val="nil"/>
              <w:right w:val="nil"/>
            </w:tcBorders>
            <w:shd w:val="clear" w:color="000000" w:fill="FFFFFF"/>
            <w:noWrap/>
            <w:vAlign w:val="bottom"/>
          </w:tcPr>
          <w:p w14:paraId="761FA0DB" w14:textId="1A347EFF" w:rsidR="0087733F" w:rsidRPr="005926CA" w:rsidRDefault="0087733F" w:rsidP="00010369">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366AF968" w14:textId="77777777" w:rsidR="0087733F" w:rsidRPr="005926CA" w:rsidRDefault="0087733F" w:rsidP="0087733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0EECA65" w14:textId="6AF8AB51" w:rsidR="0087733F" w:rsidRPr="005926CA" w:rsidRDefault="0087733F" w:rsidP="0087733F">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3D766B3" w14:textId="77777777" w:rsidR="0087733F" w:rsidRPr="005926CA" w:rsidRDefault="0087733F" w:rsidP="0087733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98BAAFC" w14:textId="77777777" w:rsidR="0087733F" w:rsidRPr="005926CA" w:rsidRDefault="0087733F" w:rsidP="0087733F">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E2B43BD" w14:textId="77777777" w:rsidR="0087733F" w:rsidRPr="005926CA" w:rsidRDefault="0087733F" w:rsidP="0087733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CD27A5B" w14:textId="77777777" w:rsidR="0087733F" w:rsidRPr="005926CA" w:rsidRDefault="0087733F" w:rsidP="0087733F">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87733F" w:rsidRPr="005926CA" w:rsidRDefault="0087733F" w:rsidP="0087733F">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5124D5B6" w14:textId="77777777" w:rsidR="0087733F" w:rsidRPr="005926CA" w:rsidRDefault="0087733F" w:rsidP="0087733F">
            <w:pPr>
              <w:shd w:val="clear" w:color="auto" w:fill="FFFFFF"/>
              <w:spacing w:line="220" w:lineRule="exact"/>
              <w:ind w:left="60"/>
              <w:jc w:val="center"/>
              <w:rPr>
                <w:rFonts w:ascii="Angsana New" w:eastAsia="Times New Roman" w:hAnsi="Angsana New"/>
              </w:rPr>
            </w:pPr>
          </w:p>
        </w:tc>
      </w:tr>
      <w:tr w:rsidR="00EA3B2D" w:rsidRPr="005926CA" w14:paraId="0FFC7ACD" w14:textId="77777777" w:rsidTr="00384A31">
        <w:trPr>
          <w:trHeight w:val="20"/>
        </w:trPr>
        <w:tc>
          <w:tcPr>
            <w:tcW w:w="2580" w:type="dxa"/>
            <w:tcBorders>
              <w:top w:val="nil"/>
              <w:left w:val="nil"/>
              <w:bottom w:val="nil"/>
              <w:right w:val="nil"/>
            </w:tcBorders>
            <w:shd w:val="clear" w:color="000000" w:fill="FFFFFF"/>
            <w:noWrap/>
          </w:tcPr>
          <w:p w14:paraId="2675182B" w14:textId="7A0FE8F5" w:rsidR="00EA3B2D" w:rsidRPr="005926CA" w:rsidRDefault="00EA3B2D" w:rsidP="00EA3B2D">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BANG</w:t>
            </w:r>
            <w:r w:rsidR="009D41F6" w:rsidRPr="005926CA">
              <w:rPr>
                <w:rFonts w:ascii="Times New Roman" w:eastAsia="Times New Roman" w:hAnsi="Times New Roman" w:cs="Times New Roman"/>
                <w:sz w:val="14"/>
                <w:szCs w:val="14"/>
              </w:rPr>
              <w:t>PAIN</w:t>
            </w:r>
            <w:r w:rsidRPr="005926CA">
              <w:rPr>
                <w:rFonts w:ascii="Times New Roman" w:eastAsia="Times New Roman" w:hAnsi="Times New Roman" w:cs="Times New Roman"/>
                <w:sz w:val="14"/>
                <w:szCs w:val="14"/>
              </w:rPr>
              <w:t xml:space="preserve"> GREEN ENERGY </w:t>
            </w:r>
          </w:p>
        </w:tc>
        <w:tc>
          <w:tcPr>
            <w:tcW w:w="89" w:type="dxa"/>
            <w:tcBorders>
              <w:top w:val="nil"/>
              <w:left w:val="nil"/>
              <w:bottom w:val="nil"/>
              <w:right w:val="nil"/>
            </w:tcBorders>
            <w:shd w:val="clear" w:color="000000" w:fill="FFFFFF"/>
          </w:tcPr>
          <w:p w14:paraId="752CFD2A" w14:textId="77777777" w:rsidR="00EA3B2D" w:rsidRPr="005926CA" w:rsidRDefault="00EA3B2D" w:rsidP="00EA3B2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9F92267" w14:textId="21C7A989" w:rsidR="00EA3B2D" w:rsidRPr="005926CA" w:rsidRDefault="00DA362D" w:rsidP="00EA3B2D">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45A9A3DB" w14:textId="77777777" w:rsidR="00EA3B2D" w:rsidRPr="005926CA" w:rsidRDefault="00EA3B2D" w:rsidP="00EA3B2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FFEB9E" w14:textId="46CA7507" w:rsidR="00EA3B2D" w:rsidRPr="005926CA" w:rsidRDefault="00EA3B2D" w:rsidP="00ED01A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FFEC4D2" w14:textId="77777777" w:rsidR="00EA3B2D" w:rsidRPr="005926CA" w:rsidRDefault="00EA3B2D" w:rsidP="00EA3B2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BD17D82" w14:textId="55360835" w:rsidR="00EA3B2D" w:rsidRPr="005926CA" w:rsidRDefault="00EA3B2D" w:rsidP="00EA3B2D">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tcPr>
          <w:p w14:paraId="2EC8E089" w14:textId="77777777" w:rsidR="00EA3B2D" w:rsidRPr="005926CA" w:rsidRDefault="00EA3B2D" w:rsidP="00EA3B2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B5AA86E" w14:textId="4C2E24B7" w:rsidR="00EA3B2D" w:rsidRPr="005926CA" w:rsidRDefault="00EA3B2D" w:rsidP="00EA3B2D">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w:t>
            </w:r>
          </w:p>
        </w:tc>
      </w:tr>
      <w:tr w:rsidR="00DA362D" w:rsidRPr="005926CA" w14:paraId="2793C1BE" w14:textId="77777777">
        <w:trPr>
          <w:trHeight w:val="20"/>
        </w:trPr>
        <w:tc>
          <w:tcPr>
            <w:tcW w:w="2580" w:type="dxa"/>
            <w:tcBorders>
              <w:top w:val="nil"/>
              <w:left w:val="nil"/>
              <w:bottom w:val="nil"/>
              <w:right w:val="nil"/>
            </w:tcBorders>
            <w:shd w:val="clear" w:color="000000" w:fill="FFFFFF"/>
            <w:noWrap/>
            <w:vAlign w:val="bottom"/>
          </w:tcPr>
          <w:p w14:paraId="0BEB7497" w14:textId="7B6CB367" w:rsidR="00DA362D" w:rsidRPr="005926CA" w:rsidRDefault="000A585D" w:rsidP="000A585D">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62E480DF"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7330D7CE" w14:textId="03BFAAF7" w:rsidR="00DA362D" w:rsidRPr="005926CA" w:rsidRDefault="00DA362D" w:rsidP="000A585D">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3D3F026"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4B0B473"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078707"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D3FCEC"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2EC1FFB" w14:textId="77777777" w:rsidR="00DA362D" w:rsidRPr="005926CA" w:rsidRDefault="00DA362D" w:rsidP="000A585D">
            <w:pPr>
              <w:shd w:val="clear" w:color="auto" w:fill="FFFFFF"/>
              <w:spacing w:line="220" w:lineRule="exact"/>
              <w:ind w:left="626" w:hanging="356"/>
              <w:rPr>
                <w:rFonts w:ascii="Times New Roman" w:eastAsia="Times New Roman" w:hAnsi="Times New Roman" w:cs="Times New Roman"/>
                <w:sz w:val="14"/>
                <w:szCs w:val="14"/>
              </w:rPr>
            </w:pPr>
          </w:p>
        </w:tc>
      </w:tr>
      <w:tr w:rsidR="009F62E5" w:rsidRPr="005926CA" w14:paraId="23B3E1E2" w14:textId="77777777" w:rsidTr="00384A31">
        <w:trPr>
          <w:trHeight w:val="20"/>
        </w:trPr>
        <w:tc>
          <w:tcPr>
            <w:tcW w:w="2580" w:type="dxa"/>
            <w:tcBorders>
              <w:top w:val="nil"/>
              <w:left w:val="nil"/>
              <w:bottom w:val="nil"/>
              <w:right w:val="nil"/>
            </w:tcBorders>
            <w:shd w:val="clear" w:color="000000" w:fill="FFFFFF"/>
            <w:noWrap/>
            <w:vAlign w:val="bottom"/>
          </w:tcPr>
          <w:p w14:paraId="61CABB6D" w14:textId="210E94C3" w:rsidR="009F62E5" w:rsidRPr="005926CA" w:rsidRDefault="009F62E5" w:rsidP="009F62E5">
            <w:pPr>
              <w:shd w:val="clear" w:color="auto" w:fill="FFFFFF"/>
              <w:spacing w:line="220" w:lineRule="exact"/>
              <w:ind w:left="90"/>
              <w:rPr>
                <w:rFonts w:ascii="Times New Roman" w:eastAsia="Times New Roman" w:hAnsi="Times New Roman" w:cs="Angsana New"/>
                <w:b/>
                <w:bCs/>
                <w:sz w:val="14"/>
                <w:szCs w:val="17"/>
              </w:rPr>
            </w:pPr>
            <w:r w:rsidRPr="005926CA">
              <w:rPr>
                <w:rFonts w:ascii="Times New Roman" w:eastAsia="Times New Roman" w:hAnsi="Times New Roman" w:cs="Times New Roman"/>
                <w:sz w:val="14"/>
                <w:szCs w:val="14"/>
              </w:rPr>
              <w:t>SUPER GREEN ENERGY 1</w:t>
            </w:r>
            <w:r w:rsidR="00F3747F"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98539A3" w14:textId="77777777" w:rsidR="009F62E5" w:rsidRPr="005926CA" w:rsidRDefault="009F62E5" w:rsidP="009F62E5">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700F16A" w14:textId="09A5A3ED"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0A3A4920"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9140D64" w14:textId="328E7F0F" w:rsidR="009F62E5" w:rsidRPr="005926CA" w:rsidRDefault="009F62E5" w:rsidP="00ED01A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1529B15" w14:textId="77777777" w:rsidR="009F62E5" w:rsidRPr="005926CA" w:rsidRDefault="009F62E5" w:rsidP="009F62E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1441E2" w14:textId="31A0669D" w:rsidR="009F62E5" w:rsidRPr="005926CA" w:rsidRDefault="00C14632" w:rsidP="009F62E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093038FF"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A074377" w14:textId="73B591C5" w:rsidR="009F62E5" w:rsidRPr="005926CA" w:rsidRDefault="00C14632" w:rsidP="009F62E5">
            <w:pPr>
              <w:shd w:val="clear" w:color="auto" w:fill="FFFFFF"/>
              <w:spacing w:line="220" w:lineRule="exact"/>
              <w:ind w:left="60"/>
              <w:jc w:val="center"/>
              <w:rPr>
                <w:rFonts w:ascii="Angsana New" w:eastAsia="Times New Roman" w:hAnsi="Angsana New"/>
                <w:lang w:eastAsia="ja-JP"/>
              </w:rPr>
            </w:pPr>
            <w:r w:rsidRPr="005926CA">
              <w:rPr>
                <w:rFonts w:ascii="Angsana New" w:eastAsia="Times New Roman" w:hAnsi="Angsana New"/>
              </w:rPr>
              <w:t>-</w:t>
            </w:r>
          </w:p>
        </w:tc>
      </w:tr>
      <w:tr w:rsidR="009F62E5" w:rsidRPr="005926CA" w14:paraId="659FFB01" w14:textId="77777777" w:rsidTr="00384A31">
        <w:trPr>
          <w:trHeight w:val="20"/>
        </w:trPr>
        <w:tc>
          <w:tcPr>
            <w:tcW w:w="2580" w:type="dxa"/>
            <w:tcBorders>
              <w:top w:val="nil"/>
              <w:left w:val="nil"/>
              <w:bottom w:val="nil"/>
              <w:right w:val="nil"/>
            </w:tcBorders>
            <w:shd w:val="clear" w:color="000000" w:fill="FFFFFF"/>
            <w:noWrap/>
            <w:vAlign w:val="bottom"/>
          </w:tcPr>
          <w:p w14:paraId="13EFED8F" w14:textId="7BA8FCA8" w:rsidR="009F62E5" w:rsidRPr="005926CA" w:rsidRDefault="00F125D0" w:rsidP="00F125D0">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76794596" w14:textId="77777777" w:rsidR="009F62E5" w:rsidRPr="005926CA" w:rsidRDefault="009F62E5" w:rsidP="009F62E5">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56F8600" w14:textId="4B32CEE3"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274873D"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0B7515D1" w14:textId="77777777"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D2A08F" w14:textId="77777777" w:rsidR="009F62E5" w:rsidRPr="005926CA" w:rsidRDefault="009F62E5" w:rsidP="009F62E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C66592E" w14:textId="77777777" w:rsidR="009F62E5" w:rsidRPr="005926CA" w:rsidRDefault="009F62E5" w:rsidP="009F62E5">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EEF83CC" w14:textId="77777777" w:rsidR="009F62E5" w:rsidRPr="005926CA" w:rsidRDefault="009F62E5" w:rsidP="009F62E5">
            <w:pPr>
              <w:shd w:val="clear" w:color="auto" w:fill="FFFFFF"/>
              <w:spacing w:line="220" w:lineRule="exact"/>
              <w:ind w:left="60"/>
              <w:jc w:val="center"/>
              <w:rPr>
                <w:rFonts w:ascii="Angsana New" w:eastAsia="Times New Roman" w:hAnsi="Angsana New"/>
                <w:lang w:eastAsia="ja-JP"/>
              </w:rPr>
            </w:pPr>
          </w:p>
        </w:tc>
      </w:tr>
      <w:tr w:rsidR="009F62E5" w:rsidRPr="005926CA" w14:paraId="660BF040" w14:textId="77777777" w:rsidTr="00384A31">
        <w:trPr>
          <w:trHeight w:val="20"/>
        </w:trPr>
        <w:tc>
          <w:tcPr>
            <w:tcW w:w="2580" w:type="dxa"/>
            <w:tcBorders>
              <w:top w:val="nil"/>
              <w:left w:val="nil"/>
              <w:bottom w:val="nil"/>
              <w:right w:val="nil"/>
            </w:tcBorders>
            <w:shd w:val="clear" w:color="000000" w:fill="FFFFFF"/>
            <w:noWrap/>
            <w:vAlign w:val="bottom"/>
          </w:tcPr>
          <w:p w14:paraId="46ED50AD" w14:textId="6D62F6A1" w:rsidR="009F62E5" w:rsidRPr="005926CA" w:rsidRDefault="009F62E5" w:rsidP="009F62E5">
            <w:pPr>
              <w:shd w:val="clear" w:color="auto" w:fill="FFFFFF"/>
              <w:spacing w:line="220" w:lineRule="exact"/>
              <w:ind w:left="90"/>
              <w:rPr>
                <w:rFonts w:ascii="Times New Roman" w:eastAsia="Times New Roman" w:hAnsi="Times New Roman" w:cs="Angsana New"/>
                <w:b/>
                <w:bCs/>
                <w:sz w:val="14"/>
                <w:szCs w:val="17"/>
              </w:rPr>
            </w:pPr>
            <w:r w:rsidRPr="005926CA">
              <w:rPr>
                <w:rFonts w:ascii="Times New Roman" w:eastAsia="Times New Roman" w:hAnsi="Times New Roman" w:cs="Times New Roman"/>
                <w:sz w:val="14"/>
                <w:szCs w:val="14"/>
              </w:rPr>
              <w:t>SUPER GREEN ENERGY 2</w:t>
            </w:r>
          </w:p>
        </w:tc>
        <w:tc>
          <w:tcPr>
            <w:tcW w:w="89" w:type="dxa"/>
            <w:tcBorders>
              <w:top w:val="nil"/>
              <w:left w:val="nil"/>
              <w:bottom w:val="nil"/>
              <w:right w:val="nil"/>
            </w:tcBorders>
            <w:shd w:val="clear" w:color="000000" w:fill="FFFFFF"/>
          </w:tcPr>
          <w:p w14:paraId="193CD1D2" w14:textId="77777777" w:rsidR="009F62E5" w:rsidRPr="005926CA" w:rsidRDefault="009F62E5" w:rsidP="009F62E5">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D4A1804" w14:textId="31CA4674"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882A2B"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8C68FDC" w14:textId="37FDA197" w:rsidR="009F62E5" w:rsidRPr="005926CA" w:rsidRDefault="009F62E5" w:rsidP="00ED01A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89B567" w14:textId="77777777" w:rsidR="009F62E5" w:rsidRPr="005926CA" w:rsidRDefault="009F62E5" w:rsidP="009F62E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00F907" w14:textId="553D6597" w:rsidR="009F62E5" w:rsidRPr="005926CA" w:rsidRDefault="00C14632" w:rsidP="009F62E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1A5E3565"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2B3331D8" w14:textId="5BAC1BB2" w:rsidR="009F62E5" w:rsidRPr="005926CA" w:rsidRDefault="00C14632" w:rsidP="009F62E5">
            <w:pPr>
              <w:shd w:val="clear" w:color="auto" w:fill="FFFFFF"/>
              <w:spacing w:line="220" w:lineRule="exact"/>
              <w:ind w:left="60"/>
              <w:jc w:val="center"/>
              <w:rPr>
                <w:rFonts w:ascii="Angsana New" w:eastAsia="Times New Roman" w:hAnsi="Angsana New"/>
                <w:lang w:eastAsia="ja-JP"/>
              </w:rPr>
            </w:pPr>
            <w:r w:rsidRPr="005926CA">
              <w:rPr>
                <w:rFonts w:ascii="Angsana New" w:eastAsia="Times New Roman" w:hAnsi="Angsana New"/>
              </w:rPr>
              <w:t>-</w:t>
            </w:r>
          </w:p>
        </w:tc>
      </w:tr>
      <w:tr w:rsidR="009F62E5" w:rsidRPr="005926CA" w14:paraId="3926C297" w14:textId="77777777" w:rsidTr="00384A31">
        <w:trPr>
          <w:trHeight w:val="20"/>
        </w:trPr>
        <w:tc>
          <w:tcPr>
            <w:tcW w:w="2580" w:type="dxa"/>
            <w:tcBorders>
              <w:top w:val="nil"/>
              <w:left w:val="nil"/>
              <w:bottom w:val="nil"/>
              <w:right w:val="nil"/>
            </w:tcBorders>
            <w:shd w:val="clear" w:color="000000" w:fill="FFFFFF"/>
            <w:noWrap/>
            <w:vAlign w:val="bottom"/>
          </w:tcPr>
          <w:p w14:paraId="730CBDB5" w14:textId="0AC9D106" w:rsidR="009F62E5" w:rsidRPr="005926CA" w:rsidRDefault="00F125D0" w:rsidP="00F125D0">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4AD6CFA0" w14:textId="77777777" w:rsidR="009F62E5" w:rsidRPr="005926CA" w:rsidRDefault="009F62E5" w:rsidP="009F62E5">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DE8052B" w14:textId="4451D84A"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91B0682"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CD5726E" w14:textId="77777777" w:rsidR="009F62E5" w:rsidRPr="005926CA" w:rsidRDefault="009F62E5" w:rsidP="009F62E5">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393D190" w14:textId="77777777" w:rsidR="009F62E5" w:rsidRPr="005926CA" w:rsidRDefault="009F62E5" w:rsidP="009F62E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8DB2E7E" w14:textId="77777777" w:rsidR="009F62E5" w:rsidRPr="005926CA" w:rsidRDefault="009F62E5" w:rsidP="009F62E5">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9F62E5" w:rsidRPr="005926CA" w:rsidRDefault="009F62E5" w:rsidP="009F62E5">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58562AA" w14:textId="77777777" w:rsidR="009F62E5" w:rsidRPr="005926CA" w:rsidRDefault="009F62E5" w:rsidP="009F62E5">
            <w:pPr>
              <w:shd w:val="clear" w:color="auto" w:fill="FFFFFF"/>
              <w:spacing w:line="220" w:lineRule="exact"/>
              <w:ind w:left="60"/>
              <w:jc w:val="center"/>
              <w:rPr>
                <w:rFonts w:ascii="Angsana New" w:eastAsia="Times New Roman" w:hAnsi="Angsana New"/>
                <w:lang w:eastAsia="ja-JP"/>
              </w:rPr>
            </w:pPr>
          </w:p>
        </w:tc>
      </w:tr>
      <w:tr w:rsidR="004E4553" w:rsidRPr="005926CA" w14:paraId="338CF8B4" w14:textId="77777777" w:rsidTr="00C44FFA">
        <w:trPr>
          <w:trHeight w:val="20"/>
        </w:trPr>
        <w:tc>
          <w:tcPr>
            <w:tcW w:w="2580" w:type="dxa"/>
            <w:tcBorders>
              <w:top w:val="nil"/>
              <w:left w:val="nil"/>
              <w:bottom w:val="nil"/>
              <w:right w:val="nil"/>
            </w:tcBorders>
            <w:shd w:val="clear" w:color="000000" w:fill="FFFFFF"/>
            <w:noWrap/>
          </w:tcPr>
          <w:p w14:paraId="3A289CC4" w14:textId="0327748A" w:rsidR="004E4553" w:rsidRPr="005926CA" w:rsidRDefault="004E4553" w:rsidP="004E45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Angsana New"/>
                <w:b/>
                <w:bCs/>
                <w:sz w:val="14"/>
                <w:szCs w:val="17"/>
              </w:rPr>
              <w:t>Ind</w:t>
            </w:r>
            <w:r w:rsidRPr="005926CA">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4E4553" w:rsidRPr="005926CA" w:rsidRDefault="004E4553" w:rsidP="004E4553">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4E4553" w:rsidRPr="005926CA" w:rsidRDefault="004E4553" w:rsidP="004E4553">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6D1BF17A"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40BCB8E" w14:textId="77777777" w:rsidR="004E4553" w:rsidRPr="005926CA" w:rsidRDefault="004E4553" w:rsidP="004E4553">
            <w:pPr>
              <w:shd w:val="clear" w:color="auto" w:fill="FFFFFF"/>
              <w:spacing w:line="220" w:lineRule="exact"/>
              <w:ind w:left="60"/>
              <w:jc w:val="center"/>
              <w:rPr>
                <w:rFonts w:ascii="Angsana New" w:eastAsia="Times New Roman" w:hAnsi="Angsana New"/>
                <w:lang w:eastAsia="ja-JP"/>
              </w:rPr>
            </w:pPr>
          </w:p>
        </w:tc>
      </w:tr>
      <w:tr w:rsidR="004E4553" w:rsidRPr="005926CA" w14:paraId="626A12E1" w14:textId="77777777" w:rsidTr="00C44FFA">
        <w:trPr>
          <w:trHeight w:val="20"/>
        </w:trPr>
        <w:tc>
          <w:tcPr>
            <w:tcW w:w="2580" w:type="dxa"/>
            <w:tcBorders>
              <w:top w:val="nil"/>
              <w:left w:val="nil"/>
              <w:bottom w:val="nil"/>
              <w:right w:val="nil"/>
            </w:tcBorders>
            <w:shd w:val="clear" w:color="000000" w:fill="FFFFFF"/>
            <w:noWrap/>
          </w:tcPr>
          <w:p w14:paraId="5F54C105" w14:textId="49BBABA6" w:rsidR="004E4553" w:rsidRPr="005926CA" w:rsidRDefault="004E4553" w:rsidP="004E4553">
            <w:pPr>
              <w:shd w:val="clear" w:color="auto" w:fill="FFFFFF"/>
              <w:spacing w:line="220" w:lineRule="exact"/>
              <w:ind w:left="270" w:hanging="45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PHONSAWANG SOLAR ENERGY </w:t>
            </w:r>
            <w:r w:rsidRPr="005926CA">
              <w:rPr>
                <w:rFonts w:ascii="Times New Roman" w:eastAsia="Times New Roman" w:hAnsi="Times New Roman" w:cs="Times New Roman"/>
                <w:sz w:val="14"/>
                <w:szCs w:val="14"/>
              </w:rPr>
              <w:br/>
              <w:t>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4E4553" w:rsidRPr="005926CA" w:rsidRDefault="004E4553" w:rsidP="004E4553">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p w14:paraId="6324EB0A"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p w14:paraId="03455ABF" w14:textId="77777777" w:rsidR="004E4553" w:rsidRPr="005926CA" w:rsidRDefault="004E4553" w:rsidP="004E4553">
            <w:pPr>
              <w:shd w:val="clear" w:color="auto" w:fill="FFFFFF"/>
              <w:spacing w:line="220" w:lineRule="exact"/>
              <w:jc w:val="center"/>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noWrap/>
          </w:tcPr>
          <w:p w14:paraId="16B7138D"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5196F326"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29EAB0F8"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B93DBF5" w14:textId="648AD55F"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4E4553" w:rsidRPr="005926CA" w14:paraId="0E03E7AC" w14:textId="77777777" w:rsidTr="00C44FFA">
        <w:trPr>
          <w:trHeight w:val="20"/>
        </w:trPr>
        <w:tc>
          <w:tcPr>
            <w:tcW w:w="2580" w:type="dxa"/>
            <w:tcBorders>
              <w:top w:val="nil"/>
              <w:left w:val="nil"/>
              <w:bottom w:val="nil"/>
              <w:right w:val="nil"/>
            </w:tcBorders>
            <w:shd w:val="clear" w:color="000000" w:fill="FFFFFF"/>
            <w:noWrap/>
          </w:tcPr>
          <w:p w14:paraId="17CC77F8" w14:textId="53EE39C3" w:rsidR="004E4553" w:rsidRPr="005926CA" w:rsidRDefault="004E4553" w:rsidP="004E4553">
            <w:pPr>
              <w:shd w:val="clear" w:color="auto" w:fill="FFFFFF"/>
              <w:spacing w:line="220" w:lineRule="exact"/>
              <w:ind w:left="360" w:hanging="36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DINTHONG SOLAR ENERGY 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A232A8E" w14:textId="055987BC"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tcPr>
          <w:p w14:paraId="52244BAC" w14:textId="56A6342C"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577E744"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EFF71D" w14:textId="412C5EAA"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E80473"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FA5C9" w14:textId="26FADC63"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78.53</w:t>
            </w:r>
          </w:p>
        </w:tc>
        <w:tc>
          <w:tcPr>
            <w:tcW w:w="50" w:type="dxa"/>
            <w:tcBorders>
              <w:top w:val="nil"/>
              <w:left w:val="nil"/>
              <w:bottom w:val="nil"/>
              <w:right w:val="nil"/>
            </w:tcBorders>
            <w:shd w:val="clear" w:color="000000" w:fill="FFFFFF"/>
            <w:noWrap/>
          </w:tcPr>
          <w:p w14:paraId="3C881372"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B5EC6F8" w14:textId="3D288357"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78.53</w:t>
            </w:r>
          </w:p>
        </w:tc>
      </w:tr>
      <w:tr w:rsidR="004E4553" w:rsidRPr="005926CA" w14:paraId="7C8E19DB" w14:textId="77777777" w:rsidTr="00C44FFA">
        <w:trPr>
          <w:trHeight w:val="20"/>
        </w:trPr>
        <w:tc>
          <w:tcPr>
            <w:tcW w:w="2580" w:type="dxa"/>
            <w:tcBorders>
              <w:top w:val="nil"/>
              <w:left w:val="nil"/>
              <w:bottom w:val="nil"/>
              <w:right w:val="nil"/>
            </w:tcBorders>
            <w:shd w:val="clear" w:color="000000" w:fill="FFFFFF"/>
            <w:noWrap/>
          </w:tcPr>
          <w:p w14:paraId="73479365" w14:textId="0BA4DF58" w:rsidR="004E4553" w:rsidRPr="005926CA" w:rsidRDefault="004E4553" w:rsidP="004E4553">
            <w:pPr>
              <w:shd w:val="clear" w:color="auto" w:fill="FFFFFF"/>
              <w:spacing w:line="220" w:lineRule="exact"/>
              <w:ind w:left="360" w:hanging="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WANGKHONKHWANG SOLAR </w:t>
            </w:r>
          </w:p>
        </w:tc>
        <w:tc>
          <w:tcPr>
            <w:tcW w:w="89" w:type="dxa"/>
            <w:tcBorders>
              <w:top w:val="nil"/>
              <w:left w:val="nil"/>
              <w:bottom w:val="nil"/>
              <w:right w:val="nil"/>
            </w:tcBorders>
            <w:shd w:val="clear" w:color="000000" w:fill="FFFFFF"/>
          </w:tcPr>
          <w:p w14:paraId="1BEE7EF5"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789465C" w14:textId="26118A81"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85D0A97"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C3487" w14:textId="09FB344F"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627C136"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E2C07DC" w14:textId="00E584CE"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7A367B8E"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172EE183" w14:textId="74DFE30B"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4E4553" w:rsidRPr="005926CA" w14:paraId="16987AC8" w14:textId="77777777" w:rsidTr="00C44FFA">
        <w:trPr>
          <w:trHeight w:val="20"/>
        </w:trPr>
        <w:tc>
          <w:tcPr>
            <w:tcW w:w="2580" w:type="dxa"/>
            <w:tcBorders>
              <w:top w:val="nil"/>
              <w:left w:val="nil"/>
              <w:bottom w:val="nil"/>
              <w:right w:val="nil"/>
            </w:tcBorders>
            <w:shd w:val="clear" w:color="000000" w:fill="FFFFFF"/>
            <w:noWrap/>
          </w:tcPr>
          <w:p w14:paraId="3B6C97C3" w14:textId="1B2593D4" w:rsidR="004E4553" w:rsidRPr="005926CA" w:rsidRDefault="004E4553" w:rsidP="004E4553">
            <w:pPr>
              <w:shd w:val="clear" w:color="auto" w:fill="FFFFFF"/>
              <w:spacing w:line="220" w:lineRule="exact"/>
              <w:ind w:left="540" w:hanging="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Co., Ltd.</w:t>
            </w:r>
          </w:p>
        </w:tc>
        <w:tc>
          <w:tcPr>
            <w:tcW w:w="89" w:type="dxa"/>
            <w:tcBorders>
              <w:top w:val="nil"/>
              <w:left w:val="nil"/>
              <w:bottom w:val="nil"/>
              <w:right w:val="nil"/>
            </w:tcBorders>
            <w:shd w:val="clear" w:color="000000" w:fill="FFFFFF"/>
          </w:tcPr>
          <w:p w14:paraId="5006E85C"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40CE711" w14:textId="77777777"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E094240"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43F9199"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C1A0A1"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3C18AE" w14:textId="77777777" w:rsidR="004E4553" w:rsidRPr="005926CA" w:rsidRDefault="004E4553" w:rsidP="004E4553">
            <w:pPr>
              <w:shd w:val="clear" w:color="auto" w:fill="FFFFFF"/>
              <w:spacing w:line="220" w:lineRule="exact"/>
              <w:ind w:left="60"/>
              <w:jc w:val="center"/>
              <w:rPr>
                <w:rFonts w:ascii="Angsana New" w:eastAsia="Times New Roman" w:hAnsi="Angsana New"/>
                <w:lang w:eastAsia="ja-JP"/>
              </w:rPr>
            </w:pPr>
          </w:p>
        </w:tc>
        <w:tc>
          <w:tcPr>
            <w:tcW w:w="50" w:type="dxa"/>
            <w:tcBorders>
              <w:top w:val="nil"/>
              <w:left w:val="nil"/>
              <w:bottom w:val="nil"/>
              <w:right w:val="nil"/>
            </w:tcBorders>
            <w:shd w:val="clear" w:color="000000" w:fill="FFFFFF"/>
            <w:noWrap/>
          </w:tcPr>
          <w:p w14:paraId="0C8B9D09"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314233B" w14:textId="77777777" w:rsidR="004E4553" w:rsidRPr="005926CA" w:rsidRDefault="004E4553" w:rsidP="004E4553">
            <w:pPr>
              <w:shd w:val="clear" w:color="auto" w:fill="FFFFFF"/>
              <w:spacing w:line="220" w:lineRule="exact"/>
              <w:ind w:left="60"/>
              <w:jc w:val="center"/>
              <w:rPr>
                <w:rFonts w:ascii="Angsana New" w:eastAsia="Times New Roman" w:hAnsi="Angsana New"/>
                <w:lang w:eastAsia="ja-JP"/>
              </w:rPr>
            </w:pPr>
          </w:p>
        </w:tc>
      </w:tr>
      <w:tr w:rsidR="004E4553" w:rsidRPr="005926CA" w14:paraId="3F792BCC" w14:textId="77777777" w:rsidTr="00C44FFA">
        <w:trPr>
          <w:trHeight w:val="20"/>
        </w:trPr>
        <w:tc>
          <w:tcPr>
            <w:tcW w:w="2580" w:type="dxa"/>
            <w:tcBorders>
              <w:top w:val="nil"/>
              <w:left w:val="nil"/>
              <w:bottom w:val="nil"/>
              <w:right w:val="nil"/>
            </w:tcBorders>
            <w:shd w:val="clear" w:color="000000" w:fill="FFFFFF"/>
            <w:noWrap/>
          </w:tcPr>
          <w:p w14:paraId="29F9A929" w14:textId="77777777" w:rsidR="004E4553" w:rsidRPr="005926CA" w:rsidRDefault="004E4553" w:rsidP="004E4553">
            <w:pPr>
              <w:shd w:val="clear" w:color="auto" w:fill="FFFFFF"/>
              <w:spacing w:line="220" w:lineRule="exact"/>
              <w:ind w:left="360" w:hanging="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NONGKHAEM SOLAR ENERGY </w:t>
            </w:r>
          </w:p>
          <w:p w14:paraId="255F90B4" w14:textId="2088A2BF" w:rsidR="004E4553" w:rsidRPr="005926CA" w:rsidRDefault="004E4553" w:rsidP="004E4553">
            <w:pPr>
              <w:shd w:val="clear" w:color="auto" w:fill="FFFFFF"/>
              <w:spacing w:line="220" w:lineRule="exact"/>
              <w:ind w:left="626" w:hanging="35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E3EFE83"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1B6DF7A" w14:textId="645AC4CD"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FA816C6"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E8065" w14:textId="093CCE1C"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610940F"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0CD68B" w14:textId="00248737"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688F7D31"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3C2B3D0" w14:textId="03299038"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4E4553" w:rsidRPr="005926CA" w14:paraId="2DFB4F54" w14:textId="77777777" w:rsidTr="00C44FFA">
        <w:trPr>
          <w:trHeight w:val="20"/>
        </w:trPr>
        <w:tc>
          <w:tcPr>
            <w:tcW w:w="2580" w:type="dxa"/>
            <w:tcBorders>
              <w:top w:val="nil"/>
              <w:left w:val="nil"/>
              <w:bottom w:val="nil"/>
              <w:right w:val="nil"/>
            </w:tcBorders>
            <w:shd w:val="clear" w:color="000000" w:fill="FFFFFF"/>
            <w:noWrap/>
          </w:tcPr>
          <w:p w14:paraId="2DA852DF" w14:textId="6343E373" w:rsidR="004E4553" w:rsidRPr="005926CA" w:rsidRDefault="004E4553" w:rsidP="004E4553">
            <w:pPr>
              <w:shd w:val="clear" w:color="auto" w:fill="FFFFFF"/>
              <w:spacing w:line="220" w:lineRule="exact"/>
              <w:ind w:left="360" w:hanging="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NONGNAE SOLAR ENERGY 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2D7FF5AD" w14:textId="0DB25AFD"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tcPr>
          <w:p w14:paraId="2100BE53" w14:textId="4216C442"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922CC7"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6CC91BA" w14:textId="7E73E539"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0FF78B1"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3C5FC42" w14:textId="1463FB30"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0D6B67A4"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C73B533" w14:textId="2C79E8C0"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lang w:eastAsia="ja-JP"/>
              </w:rPr>
              <w:t>100</w:t>
            </w:r>
          </w:p>
        </w:tc>
      </w:tr>
      <w:tr w:rsidR="004E4553" w:rsidRPr="005926CA" w14:paraId="71C052FE" w14:textId="77777777" w:rsidTr="00C44FFA">
        <w:trPr>
          <w:trHeight w:val="20"/>
        </w:trPr>
        <w:tc>
          <w:tcPr>
            <w:tcW w:w="2580" w:type="dxa"/>
            <w:tcBorders>
              <w:top w:val="nil"/>
              <w:left w:val="nil"/>
              <w:bottom w:val="nil"/>
              <w:right w:val="nil"/>
            </w:tcBorders>
            <w:shd w:val="clear" w:color="000000" w:fill="FFFFFF"/>
            <w:noWrap/>
          </w:tcPr>
          <w:p w14:paraId="10401154" w14:textId="557D2254" w:rsidR="004E4553" w:rsidRPr="005926CA" w:rsidRDefault="004E4553" w:rsidP="00CE4F93">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4E56BE8" w14:textId="77777777" w:rsidR="004E4553" w:rsidRPr="005926CA" w:rsidRDefault="004E4553" w:rsidP="004E455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0695315" w14:textId="1CDCB9A3" w:rsidR="004E4553" w:rsidRPr="005926CA" w:rsidRDefault="004E4553" w:rsidP="00C65955">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3A5487D"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DAA0A0" w14:textId="569E9591"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C510353" w14:textId="77777777" w:rsidR="004E4553" w:rsidRPr="005926CA" w:rsidRDefault="004E4553" w:rsidP="004E45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F961E4" w14:textId="24E0941B"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2C2D4065" w14:textId="77777777" w:rsidR="004E4553" w:rsidRPr="005926CA" w:rsidRDefault="004E4553" w:rsidP="004E4553">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F0C30FD" w14:textId="1A2552A7" w:rsidR="004E4553" w:rsidRPr="005926CA" w:rsidRDefault="004E4553" w:rsidP="004E4553">
            <w:pPr>
              <w:shd w:val="clear" w:color="auto" w:fill="FFFFFF"/>
              <w:spacing w:line="220" w:lineRule="exact"/>
              <w:ind w:left="60"/>
              <w:jc w:val="center"/>
              <w:rPr>
                <w:rFonts w:ascii="Times New Roman" w:eastAsia="Times New Roman" w:hAnsi="Times New Roman" w:cs="Times New Roman"/>
                <w:sz w:val="14"/>
                <w:szCs w:val="14"/>
              </w:rPr>
            </w:pPr>
          </w:p>
        </w:tc>
      </w:tr>
    </w:tbl>
    <w:p w14:paraId="63EBB370" w14:textId="77777777" w:rsidR="006F527C" w:rsidRPr="005926CA"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5926CA" w:rsidSect="00703D5F">
          <w:headerReference w:type="default" r:id="rId14"/>
          <w:pgSz w:w="11907" w:h="16840" w:code="9"/>
          <w:pgMar w:top="1440" w:right="1224" w:bottom="720" w:left="1440" w:header="864" w:footer="432" w:gutter="0"/>
          <w:cols w:space="737"/>
          <w:docGrid w:linePitch="381"/>
        </w:sectPr>
      </w:pP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991FEC" w:rsidRPr="005926CA" w14:paraId="77315DA8" w14:textId="77777777" w:rsidTr="00991FEC">
        <w:trPr>
          <w:trHeight w:val="20"/>
        </w:trPr>
        <w:tc>
          <w:tcPr>
            <w:tcW w:w="2580" w:type="dxa"/>
            <w:tcBorders>
              <w:top w:val="nil"/>
              <w:left w:val="nil"/>
              <w:bottom w:val="nil"/>
              <w:right w:val="nil"/>
            </w:tcBorders>
            <w:shd w:val="clear" w:color="000000" w:fill="FFFFFF"/>
            <w:noWrap/>
            <w:vAlign w:val="bottom"/>
          </w:tcPr>
          <w:p w14:paraId="60834C41" w14:textId="16CA249F" w:rsidR="00991FEC" w:rsidRPr="005926CA"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5926CA"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39E0D8EE"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1EEF64F"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476BF1FE"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5926CA"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50B62835" w14:textId="300BC4AA"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Percentage of investments</w:t>
            </w:r>
          </w:p>
        </w:tc>
      </w:tr>
      <w:tr w:rsidR="00991FEC" w:rsidRPr="005926CA" w14:paraId="1C2FE721" w14:textId="77777777" w:rsidTr="00991FEC">
        <w:trPr>
          <w:trHeight w:val="20"/>
        </w:trPr>
        <w:tc>
          <w:tcPr>
            <w:tcW w:w="2580" w:type="dxa"/>
            <w:tcBorders>
              <w:top w:val="nil"/>
              <w:left w:val="nil"/>
              <w:bottom w:val="nil"/>
              <w:right w:val="nil"/>
            </w:tcBorders>
            <w:shd w:val="clear" w:color="000000" w:fill="FFFFFF"/>
            <w:noWrap/>
            <w:vAlign w:val="bottom"/>
          </w:tcPr>
          <w:p w14:paraId="3BE2DF28" w14:textId="77777777" w:rsidR="00991FEC" w:rsidRPr="005926CA"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5926CA"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20E1A788"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BE4D637"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64FAAC3B"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5926CA" w:rsidRDefault="00991FEC" w:rsidP="00991FEC">
            <w:pPr>
              <w:shd w:val="clear" w:color="auto" w:fill="FFFFFF"/>
              <w:spacing w:line="220" w:lineRule="exact"/>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5DA8E770" w14:textId="5562F28D"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71B73317" w14:textId="29B26994"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As at</w:t>
            </w:r>
          </w:p>
        </w:tc>
      </w:tr>
      <w:tr w:rsidR="00991FEC" w:rsidRPr="005926CA" w14:paraId="5B408B51" w14:textId="77777777" w:rsidTr="00991FEC">
        <w:trPr>
          <w:trHeight w:val="20"/>
        </w:trPr>
        <w:tc>
          <w:tcPr>
            <w:tcW w:w="2580" w:type="dxa"/>
            <w:tcBorders>
              <w:top w:val="nil"/>
              <w:left w:val="nil"/>
              <w:right w:val="nil"/>
            </w:tcBorders>
            <w:shd w:val="clear" w:color="000000" w:fill="FFFFFF"/>
            <w:noWrap/>
            <w:vAlign w:val="bottom"/>
          </w:tcPr>
          <w:p w14:paraId="74C29482" w14:textId="3C89124E" w:rsidR="00991FEC" w:rsidRPr="005926CA" w:rsidRDefault="00991FEC" w:rsidP="008178A0">
            <w:pPr>
              <w:shd w:val="clear" w:color="auto" w:fill="FFFFFF"/>
              <w:spacing w:line="220" w:lineRule="exact"/>
              <w:ind w:left="9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5926CA"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vAlign w:val="bottom"/>
          </w:tcPr>
          <w:p w14:paraId="05E32B68" w14:textId="7190155F"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7704F0DF"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3998EC7" w14:textId="3F90D1F3"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5926CA"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right w:val="nil"/>
            </w:tcBorders>
            <w:shd w:val="clear" w:color="000000" w:fill="FFFFFF"/>
            <w:noWrap/>
            <w:vAlign w:val="bottom"/>
          </w:tcPr>
          <w:p w14:paraId="006A3C15" w14:textId="35135E02" w:rsidR="00991FEC" w:rsidRPr="005926CA" w:rsidRDefault="00F9111B"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September 30</w:t>
            </w:r>
            <w:r w:rsidR="00991FEC" w:rsidRPr="005926CA">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4F8FD08D" w14:textId="69CD2C1E"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December 31,</w:t>
            </w:r>
          </w:p>
        </w:tc>
      </w:tr>
      <w:tr w:rsidR="00991FEC" w:rsidRPr="005926CA" w14:paraId="2A0F3951" w14:textId="77777777" w:rsidTr="00991FEC">
        <w:trPr>
          <w:trHeight w:val="20"/>
        </w:trPr>
        <w:tc>
          <w:tcPr>
            <w:tcW w:w="2580" w:type="dxa"/>
            <w:tcBorders>
              <w:top w:val="nil"/>
              <w:left w:val="nil"/>
              <w:bottom w:val="single" w:sz="4" w:space="0" w:color="auto"/>
              <w:right w:val="nil"/>
            </w:tcBorders>
            <w:shd w:val="clear" w:color="000000" w:fill="FFFFFF"/>
            <w:noWrap/>
            <w:vAlign w:val="bottom"/>
          </w:tcPr>
          <w:p w14:paraId="37932512" w14:textId="77777777" w:rsidR="00991FEC" w:rsidRPr="005926CA"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5926CA"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single" w:sz="4" w:space="0" w:color="auto"/>
              <w:right w:val="nil"/>
            </w:tcBorders>
            <w:shd w:val="clear" w:color="000000" w:fill="FFFFFF"/>
            <w:vAlign w:val="bottom"/>
          </w:tcPr>
          <w:p w14:paraId="2000314A"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426FAB4A"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single" w:sz="4" w:space="0" w:color="auto"/>
              <w:right w:val="nil"/>
            </w:tcBorders>
            <w:shd w:val="clear" w:color="000000" w:fill="FFFFFF"/>
          </w:tcPr>
          <w:p w14:paraId="510B13B1"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5926CA"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bottom w:val="single" w:sz="4" w:space="0" w:color="auto"/>
              <w:right w:val="nil"/>
            </w:tcBorders>
            <w:shd w:val="clear" w:color="000000" w:fill="FFFFFF"/>
            <w:noWrap/>
            <w:vAlign w:val="bottom"/>
          </w:tcPr>
          <w:p w14:paraId="4EBA6655" w14:textId="478AE375"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202</w:t>
            </w:r>
            <w:r w:rsidR="00B37749" w:rsidRPr="005926CA">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5FF4ACF5"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single" w:sz="4" w:space="0" w:color="auto"/>
              <w:right w:val="nil"/>
            </w:tcBorders>
            <w:shd w:val="clear" w:color="000000" w:fill="FFFFFF"/>
            <w:noWrap/>
          </w:tcPr>
          <w:p w14:paraId="489C2A4A" w14:textId="08EB86CF" w:rsidR="00991FEC" w:rsidRPr="005926CA"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202</w:t>
            </w:r>
            <w:r w:rsidR="00B37749" w:rsidRPr="005926CA">
              <w:rPr>
                <w:rFonts w:ascii="Times New Roman" w:eastAsia="Times New Roman" w:hAnsi="Times New Roman" w:cs="Times New Roman"/>
                <w:b/>
                <w:bCs/>
                <w:sz w:val="14"/>
                <w:szCs w:val="14"/>
              </w:rPr>
              <w:t>2</w:t>
            </w:r>
          </w:p>
        </w:tc>
      </w:tr>
      <w:tr w:rsidR="00717961" w:rsidRPr="005926CA" w14:paraId="789E8158" w14:textId="77777777" w:rsidTr="00D416BC">
        <w:trPr>
          <w:trHeight w:val="20"/>
        </w:trPr>
        <w:tc>
          <w:tcPr>
            <w:tcW w:w="2580" w:type="dxa"/>
            <w:tcBorders>
              <w:top w:val="single" w:sz="4" w:space="0" w:color="auto"/>
              <w:left w:val="nil"/>
              <w:right w:val="nil"/>
            </w:tcBorders>
            <w:shd w:val="clear" w:color="000000" w:fill="FFFFFF"/>
            <w:noWrap/>
            <w:vAlign w:val="bottom"/>
          </w:tcPr>
          <w:p w14:paraId="7F7B47D9" w14:textId="3F772B6E" w:rsidR="00991FEC" w:rsidRPr="005926CA"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Indirect subsidiaries</w:t>
            </w:r>
            <w:r w:rsidR="00B72DF8" w:rsidRPr="005926CA">
              <w:rPr>
                <w:rFonts w:ascii="Times New Roman" w:eastAsia="Times New Roman" w:hAnsi="Times New Roman" w:cs="Times New Roman"/>
                <w:b/>
                <w:bCs/>
                <w:sz w:val="14"/>
                <w:szCs w:val="14"/>
              </w:rPr>
              <w:t xml:space="preserve"> (Continue</w:t>
            </w:r>
            <w:r w:rsidR="00024955" w:rsidRPr="005926CA">
              <w:rPr>
                <w:rFonts w:ascii="Times New Roman" w:eastAsia="Times New Roman" w:hAnsi="Times New Roman" w:cs="Times New Roman"/>
                <w:b/>
                <w:bCs/>
                <w:sz w:val="14"/>
                <w:szCs w:val="14"/>
              </w:rPr>
              <w:t>d</w:t>
            </w:r>
            <w:r w:rsidR="00B72DF8" w:rsidRPr="005926CA">
              <w:rPr>
                <w:rFonts w:ascii="Times New Roman" w:eastAsia="Times New Roman" w:hAnsi="Times New Roman" w:cs="Times New Roman"/>
                <w:b/>
                <w:bCs/>
                <w:sz w:val="14"/>
                <w:szCs w:val="14"/>
              </w:rPr>
              <w:t>)</w:t>
            </w:r>
          </w:p>
        </w:tc>
        <w:tc>
          <w:tcPr>
            <w:tcW w:w="89" w:type="dxa"/>
            <w:tcBorders>
              <w:top w:val="nil"/>
              <w:left w:val="nil"/>
              <w:right w:val="nil"/>
            </w:tcBorders>
            <w:shd w:val="clear" w:color="000000" w:fill="FFFFFF"/>
          </w:tcPr>
          <w:p w14:paraId="37805222" w14:textId="77777777" w:rsidR="00991FEC" w:rsidRPr="005926CA"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single" w:sz="4" w:space="0" w:color="auto"/>
              <w:left w:val="nil"/>
              <w:right w:val="nil"/>
            </w:tcBorders>
            <w:shd w:val="clear" w:color="000000" w:fill="FFFFFF"/>
            <w:vAlign w:val="bottom"/>
          </w:tcPr>
          <w:p w14:paraId="50DBB765"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tcPr>
          <w:p w14:paraId="18177DC1"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right w:val="nil"/>
            </w:tcBorders>
            <w:shd w:val="clear" w:color="000000" w:fill="FFFFFF"/>
          </w:tcPr>
          <w:p w14:paraId="58400358"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2ACD2395" w14:textId="77777777" w:rsidR="00991FEC" w:rsidRPr="005926CA" w:rsidRDefault="00991FEC" w:rsidP="00991FEC">
            <w:pPr>
              <w:shd w:val="clear" w:color="auto" w:fill="FFFFFF"/>
              <w:spacing w:line="220" w:lineRule="exac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w:t>
            </w:r>
          </w:p>
        </w:tc>
        <w:tc>
          <w:tcPr>
            <w:tcW w:w="987" w:type="dxa"/>
            <w:tcBorders>
              <w:top w:val="single" w:sz="4" w:space="0" w:color="auto"/>
              <w:left w:val="nil"/>
              <w:right w:val="nil"/>
            </w:tcBorders>
            <w:shd w:val="clear" w:color="000000" w:fill="FFFFFF"/>
            <w:noWrap/>
          </w:tcPr>
          <w:p w14:paraId="1ADAD217" w14:textId="77777777" w:rsidR="00991FEC" w:rsidRPr="005926CA"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57BA705B" w14:textId="77777777" w:rsidR="00991FEC" w:rsidRPr="005926CA"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right w:val="nil"/>
            </w:tcBorders>
            <w:shd w:val="clear" w:color="000000" w:fill="FFFFFF"/>
            <w:noWrap/>
            <w:vAlign w:val="bottom"/>
          </w:tcPr>
          <w:p w14:paraId="26752F26" w14:textId="77777777" w:rsidR="00991FEC" w:rsidRPr="005926CA"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D416BC" w:rsidRPr="005926CA" w14:paraId="387E819A" w14:textId="77777777" w:rsidTr="00D416BC">
        <w:trPr>
          <w:trHeight w:val="20"/>
        </w:trPr>
        <w:tc>
          <w:tcPr>
            <w:tcW w:w="2580" w:type="dxa"/>
            <w:tcBorders>
              <w:left w:val="nil"/>
              <w:bottom w:val="nil"/>
              <w:right w:val="nil"/>
            </w:tcBorders>
            <w:shd w:val="clear" w:color="000000" w:fill="FFFFFF"/>
            <w:noWrap/>
            <w:vAlign w:val="bottom"/>
          </w:tcPr>
          <w:p w14:paraId="135503F1" w14:textId="77777777" w:rsidR="00D416BC" w:rsidRPr="005926CA" w:rsidRDefault="00D416BC" w:rsidP="00D416BC">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KANCHANABURI SOLAR ENERGY</w:t>
            </w:r>
          </w:p>
          <w:p w14:paraId="3F84FE48" w14:textId="19791B84" w:rsidR="00D416BC" w:rsidRPr="005926CA" w:rsidRDefault="009E7FBE" w:rsidP="00D416BC">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w:t>
            </w:r>
            <w:r w:rsidR="00D416BC" w:rsidRPr="005926CA">
              <w:rPr>
                <w:rFonts w:ascii="Times New Roman" w:eastAsia="Times New Roman" w:hAnsi="Times New Roman" w:cs="Times New Roman"/>
                <w:sz w:val="14"/>
                <w:szCs w:val="14"/>
              </w:rPr>
              <w:t>Co., Ltd.</w:t>
            </w:r>
            <w:r w:rsidR="00D416BC" w:rsidRPr="005926CA">
              <w:rPr>
                <w:rFonts w:ascii="Times New Roman" w:eastAsia="Times New Roman" w:hAnsi="Times New Roman" w:cs="Times New Roman" w:hint="cs"/>
                <w:sz w:val="14"/>
                <w:szCs w:val="14"/>
              </w:rPr>
              <w:t xml:space="preserve"> </w:t>
            </w:r>
          </w:p>
        </w:tc>
        <w:tc>
          <w:tcPr>
            <w:tcW w:w="89" w:type="dxa"/>
            <w:tcBorders>
              <w:left w:val="nil"/>
              <w:bottom w:val="nil"/>
              <w:right w:val="nil"/>
            </w:tcBorders>
            <w:shd w:val="clear" w:color="000000" w:fill="FFFFFF"/>
          </w:tcPr>
          <w:p w14:paraId="6C1BDFCD" w14:textId="77777777" w:rsidR="00D416BC" w:rsidRPr="005926CA" w:rsidRDefault="00D416BC" w:rsidP="00D416B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left w:val="nil"/>
              <w:bottom w:val="nil"/>
              <w:right w:val="nil"/>
            </w:tcBorders>
            <w:shd w:val="clear" w:color="000000" w:fill="FFFFFF"/>
          </w:tcPr>
          <w:p w14:paraId="0465BEE7" w14:textId="77777777" w:rsidR="00D416BC" w:rsidRPr="005926CA" w:rsidRDefault="00D416BC" w:rsidP="00D416BC">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left w:val="nil"/>
              <w:bottom w:val="nil"/>
              <w:right w:val="nil"/>
            </w:tcBorders>
            <w:shd w:val="clear" w:color="000000" w:fill="FFFFFF"/>
          </w:tcPr>
          <w:p w14:paraId="4E59481C"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p>
        </w:tc>
        <w:tc>
          <w:tcPr>
            <w:tcW w:w="782" w:type="dxa"/>
            <w:tcBorders>
              <w:left w:val="nil"/>
              <w:bottom w:val="nil"/>
              <w:right w:val="nil"/>
            </w:tcBorders>
            <w:shd w:val="clear" w:color="000000" w:fill="FFFFFF"/>
          </w:tcPr>
          <w:p w14:paraId="523029BF"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1CBE5A7B" w14:textId="77777777" w:rsidR="00D416BC" w:rsidRPr="005926CA" w:rsidRDefault="00D416BC">
            <w:pPr>
              <w:shd w:val="clear" w:color="auto" w:fill="FFFFFF"/>
              <w:spacing w:line="220" w:lineRule="exact"/>
              <w:rPr>
                <w:rFonts w:ascii="Times New Roman" w:eastAsia="Times New Roman" w:hAnsi="Times New Roman" w:cs="Times New Roman"/>
                <w:sz w:val="14"/>
                <w:szCs w:val="14"/>
              </w:rPr>
            </w:pPr>
          </w:p>
        </w:tc>
        <w:tc>
          <w:tcPr>
            <w:tcW w:w="987" w:type="dxa"/>
            <w:tcBorders>
              <w:left w:val="nil"/>
              <w:bottom w:val="nil"/>
              <w:right w:val="nil"/>
            </w:tcBorders>
            <w:shd w:val="clear" w:color="000000" w:fill="FFFFFF"/>
            <w:noWrap/>
          </w:tcPr>
          <w:p w14:paraId="4DA1EF35" w14:textId="77777777" w:rsidR="00D416BC" w:rsidRPr="005926CA" w:rsidRDefault="00D416BC">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95" w:type="dxa"/>
            <w:tcBorders>
              <w:left w:val="nil"/>
              <w:bottom w:val="nil"/>
              <w:right w:val="nil"/>
            </w:tcBorders>
            <w:shd w:val="clear" w:color="000000" w:fill="FFFFFF"/>
            <w:noWrap/>
            <w:vAlign w:val="bottom"/>
          </w:tcPr>
          <w:p w14:paraId="5862ABE1"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p>
        </w:tc>
        <w:tc>
          <w:tcPr>
            <w:tcW w:w="985" w:type="dxa"/>
            <w:tcBorders>
              <w:left w:val="nil"/>
              <w:bottom w:val="nil"/>
              <w:right w:val="nil"/>
            </w:tcBorders>
            <w:shd w:val="clear" w:color="000000" w:fill="FFFFFF"/>
            <w:noWrap/>
          </w:tcPr>
          <w:p w14:paraId="5C68B898" w14:textId="77777777" w:rsidR="00D416BC" w:rsidRPr="005926CA" w:rsidRDefault="00D416BC" w:rsidP="00D416BC">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r>
      <w:tr w:rsidR="00D416BC" w:rsidRPr="005926CA" w14:paraId="264635B0" w14:textId="77777777" w:rsidTr="009E7FBE">
        <w:trPr>
          <w:trHeight w:val="20"/>
        </w:trPr>
        <w:tc>
          <w:tcPr>
            <w:tcW w:w="2580" w:type="dxa"/>
            <w:tcBorders>
              <w:left w:val="nil"/>
              <w:bottom w:val="nil"/>
              <w:right w:val="nil"/>
            </w:tcBorders>
            <w:shd w:val="clear" w:color="000000" w:fill="FFFFFF"/>
            <w:noWrap/>
          </w:tcPr>
          <w:p w14:paraId="683EB760" w14:textId="00F48DCB" w:rsidR="00D416BC" w:rsidRPr="005926CA" w:rsidRDefault="00D416BC" w:rsidP="00A45221">
            <w:pPr>
              <w:shd w:val="clear" w:color="auto" w:fill="FFFFFF"/>
              <w:spacing w:line="220" w:lineRule="exact"/>
              <w:ind w:left="90" w:hanging="9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THATAKO SOLAR ENERGY</w:t>
            </w:r>
            <w:r w:rsidRPr="005926CA">
              <w:rPr>
                <w:rFonts w:ascii="Times New Roman" w:eastAsia="Times New Roman" w:hAnsi="Times New Roman" w:cs="Times New Roman" w:hint="cs"/>
                <w:sz w:val="14"/>
                <w:szCs w:val="14"/>
                <w:cs/>
              </w:rPr>
              <w:t xml:space="preserve"> </w:t>
            </w:r>
            <w:r w:rsidRPr="005926CA">
              <w:rPr>
                <w:rFonts w:ascii="Times New Roman" w:eastAsia="Times New Roman" w:hAnsi="Times New Roman" w:cs="Times New Roman"/>
                <w:sz w:val="14"/>
                <w:szCs w:val="14"/>
              </w:rPr>
              <w:t xml:space="preserve">Co., Ltd. </w:t>
            </w:r>
            <w:r w:rsidRPr="005926CA">
              <w:rPr>
                <w:rFonts w:ascii="Times New Roman" w:eastAsia="Times New Roman" w:hAnsi="Times New Roman" w:cs="Times New Roman"/>
                <w:sz w:val="14"/>
                <w:szCs w:val="14"/>
                <w:vertAlign w:val="superscript"/>
              </w:rPr>
              <w:t>(4)</w:t>
            </w:r>
          </w:p>
        </w:tc>
        <w:tc>
          <w:tcPr>
            <w:tcW w:w="89" w:type="dxa"/>
            <w:tcBorders>
              <w:left w:val="nil"/>
              <w:bottom w:val="nil"/>
              <w:right w:val="nil"/>
            </w:tcBorders>
            <w:shd w:val="clear" w:color="000000" w:fill="FFFFFF"/>
          </w:tcPr>
          <w:p w14:paraId="490DD430" w14:textId="77777777" w:rsidR="00D416BC" w:rsidRPr="005926CA" w:rsidRDefault="00D416BC" w:rsidP="00D416B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left w:val="nil"/>
              <w:bottom w:val="nil"/>
              <w:right w:val="nil"/>
            </w:tcBorders>
            <w:shd w:val="clear" w:color="000000" w:fill="FFFFFF"/>
            <w:vAlign w:val="bottom"/>
          </w:tcPr>
          <w:p w14:paraId="274A1503" w14:textId="30B8E54F" w:rsidR="00D416BC" w:rsidRPr="005926CA" w:rsidRDefault="00D416BC" w:rsidP="009E7FB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left w:val="nil"/>
              <w:bottom w:val="nil"/>
              <w:right w:val="nil"/>
            </w:tcBorders>
            <w:shd w:val="clear" w:color="000000" w:fill="FFFFFF"/>
          </w:tcPr>
          <w:p w14:paraId="6014D739"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p>
        </w:tc>
        <w:tc>
          <w:tcPr>
            <w:tcW w:w="782" w:type="dxa"/>
            <w:tcBorders>
              <w:left w:val="nil"/>
              <w:bottom w:val="nil"/>
              <w:right w:val="nil"/>
            </w:tcBorders>
            <w:shd w:val="clear" w:color="000000" w:fill="FFFFFF"/>
          </w:tcPr>
          <w:p w14:paraId="1A919C52"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5F26BDDE" w14:textId="77777777" w:rsidR="00D416BC" w:rsidRPr="005926CA" w:rsidRDefault="00D416BC">
            <w:pPr>
              <w:shd w:val="clear" w:color="auto" w:fill="FFFFFF"/>
              <w:spacing w:line="220" w:lineRule="exact"/>
              <w:rPr>
                <w:rFonts w:ascii="Times New Roman" w:eastAsia="Times New Roman" w:hAnsi="Times New Roman" w:cs="Times New Roman"/>
                <w:sz w:val="14"/>
                <w:szCs w:val="14"/>
              </w:rPr>
            </w:pPr>
          </w:p>
        </w:tc>
        <w:tc>
          <w:tcPr>
            <w:tcW w:w="987" w:type="dxa"/>
            <w:tcBorders>
              <w:left w:val="nil"/>
              <w:bottom w:val="nil"/>
              <w:right w:val="nil"/>
            </w:tcBorders>
            <w:shd w:val="clear" w:color="000000" w:fill="FFFFFF"/>
            <w:noWrap/>
          </w:tcPr>
          <w:p w14:paraId="6C4EE3CF" w14:textId="77777777" w:rsidR="00D416BC" w:rsidRPr="005926CA" w:rsidRDefault="00D416BC">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5" w:type="dxa"/>
            <w:tcBorders>
              <w:left w:val="nil"/>
              <w:bottom w:val="nil"/>
              <w:right w:val="nil"/>
            </w:tcBorders>
            <w:shd w:val="clear" w:color="000000" w:fill="FFFFFF"/>
            <w:noWrap/>
            <w:vAlign w:val="bottom"/>
          </w:tcPr>
          <w:p w14:paraId="29866733" w14:textId="77777777" w:rsidR="00D416BC" w:rsidRPr="005926CA" w:rsidRDefault="00D416BC">
            <w:pPr>
              <w:shd w:val="clear" w:color="auto" w:fill="FFFFFF"/>
              <w:spacing w:line="220" w:lineRule="exact"/>
              <w:jc w:val="center"/>
              <w:rPr>
                <w:rFonts w:ascii="Times New Roman" w:eastAsia="Times New Roman" w:hAnsi="Times New Roman" w:cs="Times New Roman"/>
                <w:sz w:val="14"/>
                <w:szCs w:val="14"/>
              </w:rPr>
            </w:pPr>
          </w:p>
        </w:tc>
        <w:tc>
          <w:tcPr>
            <w:tcW w:w="985" w:type="dxa"/>
            <w:tcBorders>
              <w:left w:val="nil"/>
              <w:bottom w:val="nil"/>
              <w:right w:val="nil"/>
            </w:tcBorders>
            <w:shd w:val="clear" w:color="000000" w:fill="FFFFFF"/>
            <w:noWrap/>
          </w:tcPr>
          <w:p w14:paraId="2431D1B1" w14:textId="77777777" w:rsidR="00D416BC" w:rsidRPr="005926CA" w:rsidRDefault="00D416BC" w:rsidP="009E7FB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78.50</w:t>
            </w:r>
          </w:p>
        </w:tc>
      </w:tr>
      <w:tr w:rsidR="0047010F" w:rsidRPr="005926CA" w14:paraId="3B127D73" w14:textId="77777777" w:rsidTr="00384A31">
        <w:trPr>
          <w:trHeight w:val="20"/>
        </w:trPr>
        <w:tc>
          <w:tcPr>
            <w:tcW w:w="2580" w:type="dxa"/>
            <w:tcBorders>
              <w:top w:val="nil"/>
              <w:left w:val="nil"/>
              <w:bottom w:val="nil"/>
              <w:right w:val="nil"/>
            </w:tcBorders>
            <w:shd w:val="clear" w:color="auto" w:fill="auto"/>
            <w:noWrap/>
            <w:vAlign w:val="bottom"/>
          </w:tcPr>
          <w:p w14:paraId="3FFFB227" w14:textId="62AC54FC"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BE7DEE" w14:textId="08453AF1"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6BF1CEF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69D4906" w14:textId="62F2D889"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0A03DA" w14:textId="7F13D810"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142B703"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773A875" w14:textId="599E21E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3B549F4F" w14:textId="77777777" w:rsidTr="00384A31">
        <w:trPr>
          <w:trHeight w:val="60"/>
        </w:trPr>
        <w:tc>
          <w:tcPr>
            <w:tcW w:w="2580" w:type="dxa"/>
            <w:tcBorders>
              <w:top w:val="nil"/>
              <w:left w:val="nil"/>
              <w:bottom w:val="nil"/>
              <w:right w:val="nil"/>
            </w:tcBorders>
            <w:shd w:val="clear" w:color="auto" w:fill="auto"/>
            <w:noWrap/>
            <w:vAlign w:val="bottom"/>
          </w:tcPr>
          <w:p w14:paraId="4F6382A9" w14:textId="6A7900B3" w:rsidR="0047010F" w:rsidRPr="005926CA" w:rsidRDefault="0047010F" w:rsidP="0047010F">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p>
        </w:tc>
        <w:tc>
          <w:tcPr>
            <w:tcW w:w="89" w:type="dxa"/>
            <w:tcBorders>
              <w:top w:val="nil"/>
              <w:left w:val="nil"/>
              <w:bottom w:val="nil"/>
              <w:right w:val="nil"/>
            </w:tcBorders>
            <w:shd w:val="clear" w:color="000000" w:fill="FFFFFF"/>
          </w:tcPr>
          <w:p w14:paraId="37987E16"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029F306"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45D0FA3"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12DADC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66E21CC"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3ADD9D"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755491EB" w14:textId="77777777" w:rsidTr="00384A31">
        <w:trPr>
          <w:trHeight w:val="20"/>
        </w:trPr>
        <w:tc>
          <w:tcPr>
            <w:tcW w:w="2580" w:type="dxa"/>
            <w:tcBorders>
              <w:top w:val="nil"/>
              <w:left w:val="nil"/>
              <w:bottom w:val="nil"/>
              <w:right w:val="nil"/>
            </w:tcBorders>
            <w:shd w:val="clear" w:color="auto" w:fill="auto"/>
            <w:noWrap/>
            <w:vAlign w:val="bottom"/>
          </w:tcPr>
          <w:p w14:paraId="38707A48" w14:textId="22DC349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KABIN GREEN ENERGY Co., Ltd. </w:t>
            </w:r>
          </w:p>
        </w:tc>
        <w:tc>
          <w:tcPr>
            <w:tcW w:w="89" w:type="dxa"/>
            <w:tcBorders>
              <w:top w:val="nil"/>
              <w:left w:val="nil"/>
              <w:bottom w:val="nil"/>
              <w:right w:val="nil"/>
            </w:tcBorders>
            <w:shd w:val="clear" w:color="000000" w:fill="FFFFFF"/>
          </w:tcPr>
          <w:p w14:paraId="4E0FFB2A"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6236062" w14:textId="54C6AF95"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26357F8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D6ADF92" w14:textId="654ACE4E"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0ABFE9F" w14:textId="3754DFF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15408C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FE2A805" w14:textId="4140CC0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3D6D0D74" w14:textId="77777777" w:rsidTr="00384A31">
        <w:trPr>
          <w:trHeight w:val="20"/>
        </w:trPr>
        <w:tc>
          <w:tcPr>
            <w:tcW w:w="2580" w:type="dxa"/>
            <w:tcBorders>
              <w:top w:val="nil"/>
              <w:left w:val="nil"/>
              <w:bottom w:val="nil"/>
              <w:right w:val="nil"/>
            </w:tcBorders>
            <w:shd w:val="clear" w:color="auto" w:fill="auto"/>
            <w:noWrap/>
            <w:vAlign w:val="bottom"/>
          </w:tcPr>
          <w:p w14:paraId="486ED6DD"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FDD94D" w14:textId="2EDC848A"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086355D"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7BA1B2F"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E86E56"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65747DE"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6D6FA497" w14:textId="77777777" w:rsidTr="00384A31">
        <w:trPr>
          <w:trHeight w:val="20"/>
        </w:trPr>
        <w:tc>
          <w:tcPr>
            <w:tcW w:w="2580" w:type="dxa"/>
            <w:tcBorders>
              <w:top w:val="nil"/>
              <w:left w:val="nil"/>
              <w:bottom w:val="nil"/>
              <w:right w:val="nil"/>
            </w:tcBorders>
            <w:shd w:val="clear" w:color="auto" w:fill="auto"/>
            <w:noWrap/>
            <w:vAlign w:val="bottom"/>
          </w:tcPr>
          <w:p w14:paraId="1BA9F402" w14:textId="03454FD0"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BANGPAIN GREEN ENERGY</w:t>
            </w:r>
            <w:r w:rsidR="009D41F6"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202B489"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D4D45F" w14:textId="04635C45"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BE409D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B5CD1" w14:textId="72D78719"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A04AF97"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0D122C1" w14:textId="58799EA6" w:rsidR="0047010F" w:rsidRPr="005926CA" w:rsidRDefault="009F62E5"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22EF2F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E2CF2EA" w14:textId="46FEAD4E"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2467D3" w:rsidRPr="005926CA" w14:paraId="4015E38F" w14:textId="77777777" w:rsidTr="00384A31">
        <w:trPr>
          <w:trHeight w:val="20"/>
        </w:trPr>
        <w:tc>
          <w:tcPr>
            <w:tcW w:w="2580" w:type="dxa"/>
            <w:tcBorders>
              <w:top w:val="nil"/>
              <w:left w:val="nil"/>
              <w:bottom w:val="nil"/>
              <w:right w:val="nil"/>
            </w:tcBorders>
            <w:shd w:val="clear" w:color="auto" w:fill="auto"/>
            <w:noWrap/>
            <w:vAlign w:val="bottom"/>
          </w:tcPr>
          <w:p w14:paraId="6F0A2DCA" w14:textId="299B40D8" w:rsidR="002467D3" w:rsidRPr="005926CA" w:rsidRDefault="002467D3" w:rsidP="002467D3">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0047010F"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748B7ED0"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68CE913" w14:textId="58EE59C4"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6D64CF5"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652F851"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0D26CD"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96451D"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EE63DAE"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D91560"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5926CA" w14:paraId="20B078DB" w14:textId="77777777" w:rsidTr="00384A31">
        <w:trPr>
          <w:trHeight w:val="20"/>
        </w:trPr>
        <w:tc>
          <w:tcPr>
            <w:tcW w:w="2580" w:type="dxa"/>
            <w:tcBorders>
              <w:top w:val="nil"/>
              <w:left w:val="nil"/>
              <w:bottom w:val="nil"/>
              <w:right w:val="nil"/>
            </w:tcBorders>
            <w:shd w:val="clear" w:color="auto" w:fill="auto"/>
            <w:noWrap/>
            <w:vAlign w:val="bottom"/>
          </w:tcPr>
          <w:p w14:paraId="22C7BD11" w14:textId="4896D11B" w:rsidR="002467D3" w:rsidRPr="005926CA" w:rsidRDefault="002467D3" w:rsidP="002467D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BANGKOK GREEN ENERGY </w:t>
            </w:r>
          </w:p>
        </w:tc>
        <w:tc>
          <w:tcPr>
            <w:tcW w:w="89" w:type="dxa"/>
            <w:tcBorders>
              <w:top w:val="nil"/>
              <w:left w:val="nil"/>
              <w:bottom w:val="nil"/>
              <w:right w:val="nil"/>
            </w:tcBorders>
            <w:shd w:val="clear" w:color="000000" w:fill="FFFFFF"/>
          </w:tcPr>
          <w:p w14:paraId="63AD0007"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EE6F7FD" w14:textId="717FF8F9"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7DC490E1"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8F6FE32" w14:textId="557F6104"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82CB1C"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6D041" w14:textId="114D8578" w:rsidR="002467D3" w:rsidRPr="005926CA" w:rsidRDefault="0047010F"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4A603AB5"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8B91D93" w14:textId="70676D2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2467D3" w:rsidRPr="005926CA" w14:paraId="7CC48476" w14:textId="77777777" w:rsidTr="00384A31">
        <w:trPr>
          <w:trHeight w:val="20"/>
        </w:trPr>
        <w:tc>
          <w:tcPr>
            <w:tcW w:w="2580" w:type="dxa"/>
            <w:tcBorders>
              <w:top w:val="nil"/>
              <w:left w:val="nil"/>
              <w:bottom w:val="nil"/>
              <w:right w:val="nil"/>
            </w:tcBorders>
            <w:shd w:val="clear" w:color="auto" w:fill="auto"/>
            <w:noWrap/>
            <w:vAlign w:val="bottom"/>
          </w:tcPr>
          <w:p w14:paraId="2D1924FA" w14:textId="6605FDD2" w:rsidR="002467D3" w:rsidRPr="005926CA" w:rsidRDefault="002467D3" w:rsidP="002467D3">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Co., Ltd. </w:t>
            </w:r>
            <w:r w:rsidR="0047010F" w:rsidRPr="005926CA">
              <w:rPr>
                <w:rFonts w:ascii="Angsana New" w:hAnsi="Angsana New"/>
                <w:color w:val="000000"/>
                <w:vertAlign w:val="superscript"/>
              </w:rPr>
              <w:t>(5)</w:t>
            </w:r>
          </w:p>
        </w:tc>
        <w:tc>
          <w:tcPr>
            <w:tcW w:w="89" w:type="dxa"/>
            <w:tcBorders>
              <w:top w:val="nil"/>
              <w:left w:val="nil"/>
              <w:bottom w:val="nil"/>
              <w:right w:val="nil"/>
            </w:tcBorders>
            <w:shd w:val="clear" w:color="000000" w:fill="FFFFFF"/>
          </w:tcPr>
          <w:p w14:paraId="38AC663C"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DAD65A" w14:textId="514B404F"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E5E0A46"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8BCCF29"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E64266C"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322BE7F"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6F2EFFE"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0EDC5A8"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5926CA" w14:paraId="2A401B83" w14:textId="77777777" w:rsidTr="00384A31">
        <w:trPr>
          <w:trHeight w:val="20"/>
        </w:trPr>
        <w:tc>
          <w:tcPr>
            <w:tcW w:w="2580" w:type="dxa"/>
            <w:tcBorders>
              <w:top w:val="nil"/>
              <w:left w:val="nil"/>
              <w:bottom w:val="nil"/>
              <w:right w:val="nil"/>
            </w:tcBorders>
            <w:shd w:val="clear" w:color="auto" w:fill="auto"/>
            <w:noWrap/>
            <w:vAlign w:val="bottom"/>
          </w:tcPr>
          <w:p w14:paraId="1A1A992E" w14:textId="094904A8" w:rsidR="002467D3" w:rsidRPr="005926CA" w:rsidRDefault="009D41F6" w:rsidP="002467D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HATYAI GREEN ENERGY</w:t>
            </w:r>
          </w:p>
        </w:tc>
        <w:tc>
          <w:tcPr>
            <w:tcW w:w="89" w:type="dxa"/>
            <w:tcBorders>
              <w:top w:val="nil"/>
              <w:left w:val="nil"/>
              <w:bottom w:val="nil"/>
              <w:right w:val="nil"/>
            </w:tcBorders>
            <w:shd w:val="clear" w:color="000000" w:fill="FFFFFF"/>
          </w:tcPr>
          <w:p w14:paraId="09734C5C"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452650" w14:textId="4282ADCB"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2DB8A14"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B4CF1E3" w14:textId="2A521479"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1E87C64"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EF8C386" w14:textId="6C7520DE" w:rsidR="002467D3" w:rsidRPr="005926CA" w:rsidRDefault="009F62E5"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6871B22F"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CCDB25A" w14:textId="29D6FC1C"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2467D3" w:rsidRPr="005926CA" w14:paraId="0BEDDE90" w14:textId="77777777" w:rsidTr="00384A31">
        <w:trPr>
          <w:trHeight w:val="20"/>
        </w:trPr>
        <w:tc>
          <w:tcPr>
            <w:tcW w:w="2580" w:type="dxa"/>
            <w:tcBorders>
              <w:top w:val="nil"/>
              <w:left w:val="nil"/>
              <w:bottom w:val="nil"/>
              <w:right w:val="nil"/>
            </w:tcBorders>
            <w:shd w:val="clear" w:color="auto" w:fill="auto"/>
            <w:noWrap/>
            <w:vAlign w:val="bottom"/>
          </w:tcPr>
          <w:p w14:paraId="786C2AF5" w14:textId="6F8B2313" w:rsidR="002467D3" w:rsidRPr="005926CA" w:rsidRDefault="00087000" w:rsidP="002467D3">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r w:rsidRPr="005926CA">
              <w:rPr>
                <w:rFonts w:ascii="Angsana New" w:hAnsi="Angsana New"/>
                <w:color w:val="000000"/>
                <w:vertAlign w:val="superscript"/>
              </w:rPr>
              <w:t xml:space="preserve"> (5)</w:t>
            </w:r>
          </w:p>
        </w:tc>
        <w:tc>
          <w:tcPr>
            <w:tcW w:w="89" w:type="dxa"/>
            <w:tcBorders>
              <w:top w:val="nil"/>
              <w:left w:val="nil"/>
              <w:bottom w:val="nil"/>
              <w:right w:val="nil"/>
            </w:tcBorders>
            <w:shd w:val="clear" w:color="000000" w:fill="FFFFFF"/>
          </w:tcPr>
          <w:p w14:paraId="68B8E5F3"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5A7951" w14:textId="669C0E58"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61ECCA54"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41AD14E"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DC808B"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D3C1ADA"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5DF0C89"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8F0E0D3"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5926CA" w14:paraId="0F409CD6" w14:textId="77777777" w:rsidTr="00384A31">
        <w:trPr>
          <w:trHeight w:val="20"/>
        </w:trPr>
        <w:tc>
          <w:tcPr>
            <w:tcW w:w="2580" w:type="dxa"/>
            <w:tcBorders>
              <w:top w:val="nil"/>
              <w:left w:val="nil"/>
              <w:bottom w:val="nil"/>
              <w:right w:val="nil"/>
            </w:tcBorders>
            <w:shd w:val="clear" w:color="auto" w:fill="auto"/>
            <w:noWrap/>
            <w:vAlign w:val="bottom"/>
            <w:hideMark/>
          </w:tcPr>
          <w:p w14:paraId="73D5042D" w14:textId="428D9E61" w:rsidR="002467D3" w:rsidRPr="005926CA" w:rsidRDefault="009D41F6" w:rsidP="00087000">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SAMUTSAKHON GREEN ENERGY </w:t>
            </w:r>
          </w:p>
        </w:tc>
        <w:tc>
          <w:tcPr>
            <w:tcW w:w="89" w:type="dxa"/>
            <w:tcBorders>
              <w:top w:val="nil"/>
              <w:left w:val="nil"/>
              <w:bottom w:val="nil"/>
              <w:right w:val="nil"/>
            </w:tcBorders>
            <w:shd w:val="clear" w:color="000000" w:fill="FFFFFF"/>
          </w:tcPr>
          <w:p w14:paraId="4E0E3240"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11AA9D7D" w14:textId="48A7620E"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59688EE3"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B3E8970" w14:textId="6256488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492B418A"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7E1949" w14:textId="26491B29" w:rsidR="002467D3" w:rsidRPr="005926CA" w:rsidRDefault="009F62E5"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4F9CCA4E"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09E26F" w14:textId="0ABC80D9"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2467D3" w:rsidRPr="005926CA" w14:paraId="3C74B19C" w14:textId="77777777" w:rsidTr="00384A31">
        <w:trPr>
          <w:trHeight w:val="20"/>
        </w:trPr>
        <w:tc>
          <w:tcPr>
            <w:tcW w:w="2580" w:type="dxa"/>
            <w:tcBorders>
              <w:top w:val="nil"/>
              <w:left w:val="nil"/>
              <w:bottom w:val="nil"/>
              <w:right w:val="nil"/>
            </w:tcBorders>
            <w:shd w:val="clear" w:color="auto" w:fill="auto"/>
            <w:noWrap/>
            <w:vAlign w:val="bottom"/>
            <w:hideMark/>
          </w:tcPr>
          <w:p w14:paraId="3CCD6F6C" w14:textId="051E3476" w:rsidR="002467D3" w:rsidRPr="005926CA" w:rsidRDefault="00087000" w:rsidP="002467D3">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r w:rsidRPr="005926CA">
              <w:rPr>
                <w:rFonts w:ascii="Angsana New" w:hAnsi="Angsana New"/>
                <w:color w:val="000000"/>
                <w:vertAlign w:val="superscript"/>
              </w:rPr>
              <w:t xml:space="preserve"> (5)</w:t>
            </w:r>
          </w:p>
        </w:tc>
        <w:tc>
          <w:tcPr>
            <w:tcW w:w="89" w:type="dxa"/>
            <w:tcBorders>
              <w:top w:val="nil"/>
              <w:left w:val="nil"/>
              <w:bottom w:val="nil"/>
              <w:right w:val="nil"/>
            </w:tcBorders>
            <w:shd w:val="clear" w:color="000000" w:fill="FFFFFF"/>
          </w:tcPr>
          <w:p w14:paraId="3038461F" w14:textId="77777777" w:rsidR="002467D3" w:rsidRPr="005926CA"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79E6DC77" w14:textId="7DCEFD61"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8A4ACD4" w14:textId="77777777" w:rsidR="002467D3" w:rsidRPr="005926CA"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087148F" w14:textId="08DB6110"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692CA017" w14:textId="77777777" w:rsidR="002467D3" w:rsidRPr="005926CA"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69301" w14:textId="49C3BB91"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74288D8" w14:textId="77777777" w:rsidR="002467D3" w:rsidRPr="005926CA" w:rsidRDefault="002467D3" w:rsidP="002467D3">
            <w:pPr>
              <w:shd w:val="clear" w:color="auto" w:fill="FFFFFF"/>
              <w:spacing w:line="220" w:lineRule="exact"/>
              <w:ind w:firstLine="171"/>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E88AD7E" w14:textId="0FF51F70"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5926CA" w14:paraId="684C3E18" w14:textId="77777777" w:rsidTr="00384A31">
        <w:trPr>
          <w:trHeight w:val="20"/>
        </w:trPr>
        <w:tc>
          <w:tcPr>
            <w:tcW w:w="2580" w:type="dxa"/>
            <w:tcBorders>
              <w:top w:val="nil"/>
              <w:left w:val="nil"/>
              <w:bottom w:val="nil"/>
              <w:right w:val="nil"/>
            </w:tcBorders>
            <w:shd w:val="clear" w:color="auto" w:fill="auto"/>
            <w:noWrap/>
            <w:vAlign w:val="bottom"/>
          </w:tcPr>
          <w:p w14:paraId="5895CBBE" w14:textId="5437C966" w:rsidR="002467D3" w:rsidRPr="005926CA" w:rsidRDefault="002467D3" w:rsidP="002467D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2467D3" w:rsidRPr="005926CA" w:rsidRDefault="002467D3" w:rsidP="002467D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83C35E7" w14:textId="38BEF049"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8ECA75F"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DDDA27" w14:textId="1014EFDF"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5E77818" w14:textId="49D25CFE" w:rsidR="002467D3" w:rsidRPr="005926CA" w:rsidRDefault="0047010F" w:rsidP="002467D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F6D942"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F976B7" w14:textId="3B45226A" w:rsidR="002467D3" w:rsidRPr="005926CA" w:rsidRDefault="002467D3" w:rsidP="002467D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47010F" w:rsidRPr="005926CA" w14:paraId="4607A095" w14:textId="77777777" w:rsidTr="00384A31">
        <w:trPr>
          <w:trHeight w:val="20"/>
        </w:trPr>
        <w:tc>
          <w:tcPr>
            <w:tcW w:w="2580" w:type="dxa"/>
            <w:tcBorders>
              <w:top w:val="nil"/>
              <w:left w:val="nil"/>
              <w:bottom w:val="nil"/>
              <w:right w:val="nil"/>
            </w:tcBorders>
            <w:shd w:val="clear" w:color="auto" w:fill="auto"/>
            <w:noWrap/>
            <w:vAlign w:val="bottom"/>
          </w:tcPr>
          <w:p w14:paraId="4FF702F9" w14:textId="66462302"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BC6F5" w14:textId="2BB9F026"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7C5A9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1ABB4BD" w14:textId="173EB54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F74D3AF" w14:textId="0D99797F" w:rsidR="0047010F" w:rsidRPr="005926CA" w:rsidRDefault="0047010F" w:rsidP="0047010F">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E99673"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F3D8442" w14:textId="025889B9" w:rsidR="0047010F" w:rsidRPr="005926CA" w:rsidRDefault="0047010F" w:rsidP="0047010F">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47010F" w:rsidRPr="005926CA" w14:paraId="11AD87AC" w14:textId="77777777" w:rsidTr="00384A31">
        <w:trPr>
          <w:trHeight w:val="20"/>
        </w:trPr>
        <w:tc>
          <w:tcPr>
            <w:tcW w:w="2580" w:type="dxa"/>
            <w:tcBorders>
              <w:top w:val="nil"/>
              <w:left w:val="nil"/>
              <w:bottom w:val="nil"/>
              <w:right w:val="nil"/>
            </w:tcBorders>
            <w:shd w:val="clear" w:color="auto" w:fill="auto"/>
            <w:noWrap/>
            <w:vAlign w:val="bottom"/>
          </w:tcPr>
          <w:p w14:paraId="63CE8AA8"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Pro Solar One Co., Ltd.</w:t>
            </w:r>
            <w:r w:rsidRPr="005926CA">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E530922"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B9FB4B"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21C2550" w14:textId="53D6B1E3"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CD02FA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9BFE47E" w14:textId="21ABD13A"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211A5E95" w14:textId="77777777" w:rsidTr="00384A31">
        <w:trPr>
          <w:trHeight w:val="20"/>
        </w:trPr>
        <w:tc>
          <w:tcPr>
            <w:tcW w:w="2580" w:type="dxa"/>
            <w:tcBorders>
              <w:top w:val="nil"/>
              <w:left w:val="nil"/>
              <w:bottom w:val="nil"/>
              <w:right w:val="nil"/>
            </w:tcBorders>
            <w:shd w:val="clear" w:color="auto" w:fill="auto"/>
            <w:noWrap/>
            <w:vAlign w:val="bottom"/>
          </w:tcPr>
          <w:p w14:paraId="493A996A" w14:textId="4A7ADD62"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47010F" w:rsidRPr="005926CA" w:rsidRDefault="0047010F" w:rsidP="0047010F">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917C2D" w14:textId="049882D9"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Generation and sale of electricity from wind power </w:t>
            </w:r>
          </w:p>
        </w:tc>
        <w:tc>
          <w:tcPr>
            <w:tcW w:w="89" w:type="dxa"/>
            <w:tcBorders>
              <w:top w:val="nil"/>
              <w:left w:val="nil"/>
              <w:bottom w:val="nil"/>
              <w:right w:val="nil"/>
            </w:tcBorders>
            <w:shd w:val="clear" w:color="000000" w:fill="FFFFFF"/>
          </w:tcPr>
          <w:p w14:paraId="1F558BC3"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DF8145"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B80CE70" w14:textId="6E732682"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cs/>
              </w:rPr>
            </w:pPr>
            <w:r w:rsidRPr="005926CA">
              <w:rPr>
                <w:rFonts w:ascii="Angsana New" w:eastAsia="Times New Roman" w:hAnsi="Angsana New"/>
              </w:rPr>
              <w:t>99.98</w:t>
            </w:r>
          </w:p>
        </w:tc>
        <w:tc>
          <w:tcPr>
            <w:tcW w:w="95" w:type="dxa"/>
            <w:tcBorders>
              <w:top w:val="nil"/>
              <w:left w:val="nil"/>
              <w:bottom w:val="nil"/>
              <w:right w:val="nil"/>
            </w:tcBorders>
            <w:shd w:val="clear" w:color="000000" w:fill="FFFFFF"/>
            <w:noWrap/>
            <w:vAlign w:val="bottom"/>
          </w:tcPr>
          <w:p w14:paraId="577C679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A9F01F1" w14:textId="4EA6C589"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99.98</w:t>
            </w:r>
          </w:p>
        </w:tc>
      </w:tr>
      <w:tr w:rsidR="0047010F" w:rsidRPr="005926CA" w14:paraId="59321CB0" w14:textId="77777777" w:rsidTr="00384A31">
        <w:trPr>
          <w:trHeight w:val="20"/>
        </w:trPr>
        <w:tc>
          <w:tcPr>
            <w:tcW w:w="2580" w:type="dxa"/>
            <w:tcBorders>
              <w:top w:val="nil"/>
              <w:left w:val="nil"/>
              <w:bottom w:val="nil"/>
              <w:right w:val="nil"/>
            </w:tcBorders>
            <w:shd w:val="clear" w:color="000000" w:fill="FFFFFF"/>
            <w:noWrap/>
            <w:vAlign w:val="bottom"/>
          </w:tcPr>
          <w:p w14:paraId="0BAB406A"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47010F" w:rsidRPr="005926CA" w:rsidRDefault="0047010F" w:rsidP="0047010F">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959D22"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F0110DD"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777D327" w14:textId="52992949"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AEC4BD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258A29" w14:textId="58A825DF"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4F667C6D" w14:textId="77777777" w:rsidTr="00384A31">
        <w:trPr>
          <w:trHeight w:val="20"/>
        </w:trPr>
        <w:tc>
          <w:tcPr>
            <w:tcW w:w="2580" w:type="dxa"/>
            <w:tcBorders>
              <w:top w:val="nil"/>
              <w:left w:val="nil"/>
              <w:bottom w:val="nil"/>
              <w:right w:val="nil"/>
            </w:tcBorders>
            <w:shd w:val="clear" w:color="000000" w:fill="FFFFFF"/>
            <w:noWrap/>
            <w:vAlign w:val="bottom"/>
            <w:hideMark/>
          </w:tcPr>
          <w:p w14:paraId="728364F3"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5695D466"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54A9FF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793E59" w14:textId="58D1AA43"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C59C48F"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D66ED4" w14:textId="45C1CF2D"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50A9C187" w14:textId="77777777" w:rsidTr="00384A31">
        <w:trPr>
          <w:trHeight w:val="20"/>
        </w:trPr>
        <w:tc>
          <w:tcPr>
            <w:tcW w:w="2580" w:type="dxa"/>
            <w:tcBorders>
              <w:top w:val="nil"/>
              <w:left w:val="nil"/>
              <w:bottom w:val="nil"/>
              <w:right w:val="nil"/>
            </w:tcBorders>
            <w:shd w:val="clear" w:color="000000" w:fill="FFFFFF"/>
            <w:noWrap/>
            <w:vAlign w:val="bottom"/>
          </w:tcPr>
          <w:p w14:paraId="29C05164" w14:textId="787D0F58"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Millennium Act 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CC19C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A45644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FD3C370" w14:textId="7E7DB6E2"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9FD881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E59A8B2" w14:textId="2D1492D5"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0643CD4D" w14:textId="77777777" w:rsidTr="00384A31">
        <w:trPr>
          <w:trHeight w:val="60"/>
        </w:trPr>
        <w:tc>
          <w:tcPr>
            <w:tcW w:w="2580" w:type="dxa"/>
            <w:tcBorders>
              <w:top w:val="nil"/>
              <w:left w:val="nil"/>
              <w:bottom w:val="nil"/>
              <w:right w:val="nil"/>
            </w:tcBorders>
            <w:shd w:val="clear" w:color="000000" w:fill="FFFFFF"/>
            <w:noWrap/>
            <w:vAlign w:val="bottom"/>
          </w:tcPr>
          <w:p w14:paraId="1B724477"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262635"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B199B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088D7D"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DCFC19F"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6712B18C" w14:textId="77777777" w:rsidTr="00384A31">
        <w:trPr>
          <w:trHeight w:val="20"/>
        </w:trPr>
        <w:tc>
          <w:tcPr>
            <w:tcW w:w="2580" w:type="dxa"/>
            <w:tcBorders>
              <w:top w:val="nil"/>
              <w:left w:val="nil"/>
              <w:bottom w:val="nil"/>
              <w:right w:val="nil"/>
            </w:tcBorders>
            <w:shd w:val="clear" w:color="000000" w:fill="FFFFFF"/>
            <w:noWrap/>
            <w:vAlign w:val="bottom"/>
          </w:tcPr>
          <w:p w14:paraId="7227C2F5" w14:textId="5E59939C"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Media Mark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tcPr>
          <w:p w14:paraId="7A6F35D9"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71C7F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cs/>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3E4FF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26E1D8" w14:textId="37DE078B"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6B3029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76727A" w14:textId="7A031B11"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766FC9AA" w14:textId="77777777" w:rsidTr="001A55CD">
        <w:trPr>
          <w:trHeight w:val="20"/>
        </w:trPr>
        <w:tc>
          <w:tcPr>
            <w:tcW w:w="2580" w:type="dxa"/>
            <w:tcBorders>
              <w:top w:val="nil"/>
              <w:left w:val="nil"/>
              <w:bottom w:val="nil"/>
              <w:right w:val="nil"/>
            </w:tcBorders>
            <w:shd w:val="clear" w:color="000000" w:fill="FFFFFF"/>
            <w:noWrap/>
            <w:vAlign w:val="bottom"/>
          </w:tcPr>
          <w:p w14:paraId="5332322F"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322295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E9EC0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EDE4B4" w14:textId="5BD43AAF"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B6BC92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117985" w14:textId="63AE18A1"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05061A24" w14:textId="77777777" w:rsidTr="00384A31">
        <w:trPr>
          <w:trHeight w:val="20"/>
        </w:trPr>
        <w:tc>
          <w:tcPr>
            <w:tcW w:w="2580" w:type="dxa"/>
            <w:tcBorders>
              <w:top w:val="nil"/>
              <w:left w:val="nil"/>
              <w:bottom w:val="nil"/>
              <w:right w:val="nil"/>
            </w:tcBorders>
            <w:shd w:val="clear" w:color="000000" w:fill="FFFFFF"/>
            <w:noWrap/>
            <w:vAlign w:val="bottom"/>
          </w:tcPr>
          <w:p w14:paraId="3998839B"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17 Aunyawee Holding Co., Ltd.</w:t>
            </w:r>
          </w:p>
        </w:tc>
        <w:tc>
          <w:tcPr>
            <w:tcW w:w="89" w:type="dxa"/>
            <w:tcBorders>
              <w:top w:val="nil"/>
              <w:left w:val="nil"/>
              <w:bottom w:val="nil"/>
              <w:right w:val="nil"/>
            </w:tcBorders>
            <w:shd w:val="clear" w:color="000000" w:fill="FFFFFF"/>
          </w:tcPr>
          <w:p w14:paraId="2AFDAD19"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0E65F1D"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E9689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81A2641" w14:textId="77DC2795"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E3A5F29"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0616FAE" w14:textId="28F3D625"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28665A3E" w14:textId="77777777" w:rsidTr="00384A31">
        <w:trPr>
          <w:trHeight w:val="20"/>
        </w:trPr>
        <w:tc>
          <w:tcPr>
            <w:tcW w:w="2580" w:type="dxa"/>
            <w:tcBorders>
              <w:top w:val="nil"/>
              <w:left w:val="nil"/>
              <w:bottom w:val="nil"/>
              <w:right w:val="nil"/>
            </w:tcBorders>
            <w:shd w:val="clear" w:color="000000" w:fill="FFFFFF"/>
            <w:noWrap/>
            <w:vAlign w:val="bottom"/>
          </w:tcPr>
          <w:p w14:paraId="562585D5"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371D4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EA4E1F"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65446C9" w14:textId="53E7816E"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A2C7DA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7DCB05B" w14:textId="2D6B145F"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22A2CBEC" w14:textId="77777777" w:rsidTr="00384A31">
        <w:trPr>
          <w:trHeight w:val="20"/>
        </w:trPr>
        <w:tc>
          <w:tcPr>
            <w:tcW w:w="2580" w:type="dxa"/>
            <w:tcBorders>
              <w:top w:val="nil"/>
              <w:left w:val="nil"/>
              <w:bottom w:val="nil"/>
              <w:right w:val="nil"/>
            </w:tcBorders>
            <w:shd w:val="clear" w:color="000000" w:fill="FFFFFF"/>
            <w:noWrap/>
            <w:vAlign w:val="bottom"/>
          </w:tcPr>
          <w:p w14:paraId="79A0C56D" w14:textId="77777777" w:rsidR="0047010F" w:rsidRPr="005926CA" w:rsidRDefault="0047010F" w:rsidP="0047010F">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99099A"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049A6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429825"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39774E"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0D921886" w14:textId="77777777" w:rsidTr="001A55CD">
        <w:trPr>
          <w:trHeight w:val="20"/>
        </w:trPr>
        <w:tc>
          <w:tcPr>
            <w:tcW w:w="2580" w:type="dxa"/>
            <w:tcBorders>
              <w:top w:val="nil"/>
              <w:left w:val="nil"/>
              <w:bottom w:val="nil"/>
              <w:right w:val="nil"/>
            </w:tcBorders>
            <w:shd w:val="clear" w:color="000000" w:fill="FFFFFF"/>
            <w:noWrap/>
            <w:vAlign w:val="bottom"/>
          </w:tcPr>
          <w:p w14:paraId="237FF0AE" w14:textId="1115AC3F"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Serve Land 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F4FB813" w14:textId="56C186E1"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Investment in alternative generation of electricity </w:t>
            </w:r>
          </w:p>
        </w:tc>
        <w:tc>
          <w:tcPr>
            <w:tcW w:w="89" w:type="dxa"/>
            <w:tcBorders>
              <w:top w:val="nil"/>
              <w:left w:val="nil"/>
              <w:bottom w:val="nil"/>
              <w:right w:val="nil"/>
            </w:tcBorders>
            <w:shd w:val="clear" w:color="000000" w:fill="FFFFFF"/>
          </w:tcPr>
          <w:p w14:paraId="50557529"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7C91F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FD26FD" w14:textId="735D2E00"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CD9B6B"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D013BE" w14:textId="2363C8B6"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6C85D57D" w14:textId="77777777" w:rsidTr="001A55CD">
        <w:trPr>
          <w:trHeight w:val="20"/>
        </w:trPr>
        <w:tc>
          <w:tcPr>
            <w:tcW w:w="2580" w:type="dxa"/>
            <w:tcBorders>
              <w:top w:val="nil"/>
              <w:left w:val="nil"/>
              <w:bottom w:val="nil"/>
              <w:right w:val="nil"/>
            </w:tcBorders>
            <w:shd w:val="clear" w:color="000000" w:fill="FFFFFF"/>
            <w:noWrap/>
            <w:vAlign w:val="bottom"/>
          </w:tcPr>
          <w:p w14:paraId="38C37E82" w14:textId="77777777" w:rsidR="0047010F" w:rsidRPr="005926CA" w:rsidRDefault="0047010F" w:rsidP="0047010F">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8BC9AB0" w14:textId="3015FE17" w:rsidR="0047010F" w:rsidRPr="005926CA" w:rsidRDefault="00087000"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from </w:t>
            </w:r>
            <w:r w:rsidR="0047010F" w:rsidRPr="005926CA">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668717EB"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7AD853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A88C0"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30C5E2D"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4D40C7B9" w14:textId="77777777" w:rsidTr="001A55CD">
        <w:trPr>
          <w:trHeight w:val="20"/>
        </w:trPr>
        <w:tc>
          <w:tcPr>
            <w:tcW w:w="2580" w:type="dxa"/>
            <w:tcBorders>
              <w:top w:val="nil"/>
              <w:left w:val="nil"/>
              <w:bottom w:val="nil"/>
              <w:right w:val="nil"/>
            </w:tcBorders>
            <w:shd w:val="clear" w:color="000000" w:fill="FFFFFF"/>
            <w:noWrap/>
            <w:vAlign w:val="bottom"/>
          </w:tcPr>
          <w:p w14:paraId="2F4E1787"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47010F" w:rsidRPr="005926CA" w:rsidRDefault="0047010F" w:rsidP="0047010F">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3FFFC91" w14:textId="275ED7F6"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Investment in alternative generation of electricity </w:t>
            </w:r>
          </w:p>
        </w:tc>
        <w:tc>
          <w:tcPr>
            <w:tcW w:w="89" w:type="dxa"/>
            <w:tcBorders>
              <w:top w:val="nil"/>
              <w:left w:val="nil"/>
              <w:bottom w:val="nil"/>
              <w:right w:val="nil"/>
            </w:tcBorders>
            <w:shd w:val="clear" w:color="000000" w:fill="FFFFFF"/>
          </w:tcPr>
          <w:p w14:paraId="1E891A13"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BA04C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16B0CBD" w14:textId="58BABC6C"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D49CBB"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8D8555" w14:textId="4617BD2B"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7D1F35FD" w14:textId="77777777" w:rsidTr="001A55CD">
        <w:trPr>
          <w:trHeight w:val="20"/>
        </w:trPr>
        <w:tc>
          <w:tcPr>
            <w:tcW w:w="2580" w:type="dxa"/>
            <w:tcBorders>
              <w:top w:val="nil"/>
              <w:left w:val="nil"/>
              <w:bottom w:val="nil"/>
              <w:right w:val="nil"/>
            </w:tcBorders>
            <w:shd w:val="clear" w:color="000000" w:fill="FFFFFF"/>
            <w:noWrap/>
            <w:vAlign w:val="bottom"/>
          </w:tcPr>
          <w:p w14:paraId="493AE6BD" w14:textId="1AF41C34" w:rsidR="0047010F" w:rsidRPr="005926CA" w:rsidRDefault="0047010F" w:rsidP="0047010F">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9D7BB9D" w14:textId="1A0AAAC9" w:rsidR="0047010F" w:rsidRPr="005926CA" w:rsidRDefault="00087000"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from </w:t>
            </w:r>
            <w:r w:rsidR="0047010F" w:rsidRPr="005926CA">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5445496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11EE12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EBD989"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CE299D"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2A79A8E6" w14:textId="77777777" w:rsidTr="001A55CD">
        <w:trPr>
          <w:trHeight w:val="20"/>
        </w:trPr>
        <w:tc>
          <w:tcPr>
            <w:tcW w:w="2580" w:type="dxa"/>
            <w:tcBorders>
              <w:top w:val="nil"/>
              <w:left w:val="nil"/>
              <w:bottom w:val="nil"/>
              <w:right w:val="nil"/>
            </w:tcBorders>
            <w:shd w:val="clear" w:color="000000" w:fill="FFFFFF"/>
            <w:noWrap/>
            <w:vAlign w:val="bottom"/>
          </w:tcPr>
          <w:p w14:paraId="31672678" w14:textId="2B02E36D"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420A4B" w14:textId="31978E6C"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D91B87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A5F53B4" w14:textId="09319A8B"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D644726" w14:textId="0EDB4FFB"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0A5C7E"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78AFF86" w14:textId="17C0E64D"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42984DBF" w14:textId="77777777" w:rsidTr="001A55CD">
        <w:trPr>
          <w:trHeight w:val="20"/>
        </w:trPr>
        <w:tc>
          <w:tcPr>
            <w:tcW w:w="2580" w:type="dxa"/>
            <w:tcBorders>
              <w:top w:val="nil"/>
              <w:left w:val="nil"/>
              <w:bottom w:val="nil"/>
              <w:right w:val="nil"/>
            </w:tcBorders>
            <w:shd w:val="clear" w:color="000000" w:fill="FFFFFF"/>
            <w:noWrap/>
            <w:vAlign w:val="bottom"/>
          </w:tcPr>
          <w:p w14:paraId="52DC7FCF"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6286A7" w14:textId="583F3209" w:rsidR="0047010F" w:rsidRPr="005926CA" w:rsidRDefault="00087000"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from </w:t>
            </w:r>
            <w:r w:rsidR="0047010F" w:rsidRPr="005926CA">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39D46CF1"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641CD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43394D"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B324546"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53363242" w14:textId="77777777" w:rsidTr="001A55CD">
        <w:trPr>
          <w:trHeight w:val="20"/>
        </w:trPr>
        <w:tc>
          <w:tcPr>
            <w:tcW w:w="2580" w:type="dxa"/>
            <w:tcBorders>
              <w:top w:val="nil"/>
              <w:left w:val="nil"/>
              <w:bottom w:val="nil"/>
              <w:right w:val="nil"/>
            </w:tcBorders>
            <w:shd w:val="clear" w:color="000000" w:fill="FFFFFF"/>
            <w:noWrap/>
            <w:vAlign w:val="bottom"/>
          </w:tcPr>
          <w:p w14:paraId="02EA626C" w14:textId="6132E2A5"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D79C77D" w14:textId="08B279FE"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3E6C307"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D4BB5C" w14:textId="0CE65285"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75F6DC6" w14:textId="3A9CC654"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3030909"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67EA2BE" w14:textId="5E4FDCFB"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47010F" w:rsidRPr="005926CA" w14:paraId="6BAC15EA" w14:textId="77777777" w:rsidTr="001A55CD">
        <w:trPr>
          <w:trHeight w:val="20"/>
        </w:trPr>
        <w:tc>
          <w:tcPr>
            <w:tcW w:w="2580" w:type="dxa"/>
            <w:tcBorders>
              <w:top w:val="nil"/>
              <w:left w:val="nil"/>
              <w:bottom w:val="nil"/>
              <w:right w:val="nil"/>
            </w:tcBorders>
            <w:shd w:val="clear" w:color="000000" w:fill="FFFFFF"/>
            <w:noWrap/>
            <w:vAlign w:val="bottom"/>
          </w:tcPr>
          <w:p w14:paraId="25E63173" w14:textId="77777777"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226432" w14:textId="55FD30DB" w:rsidR="0047010F" w:rsidRPr="005926CA" w:rsidRDefault="00087000"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from </w:t>
            </w:r>
            <w:r w:rsidR="0047010F" w:rsidRPr="005926CA">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786A8E5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E32740"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700F11"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850F62" w14:textId="77777777"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p>
        </w:tc>
      </w:tr>
      <w:tr w:rsidR="0047010F" w:rsidRPr="005926CA" w14:paraId="430C6496" w14:textId="77777777" w:rsidTr="001A55CD">
        <w:trPr>
          <w:trHeight w:val="20"/>
        </w:trPr>
        <w:tc>
          <w:tcPr>
            <w:tcW w:w="2580" w:type="dxa"/>
            <w:tcBorders>
              <w:top w:val="nil"/>
              <w:left w:val="nil"/>
              <w:bottom w:val="nil"/>
              <w:right w:val="nil"/>
            </w:tcBorders>
            <w:shd w:val="clear" w:color="000000" w:fill="FFFFFF"/>
            <w:noWrap/>
            <w:vAlign w:val="bottom"/>
          </w:tcPr>
          <w:p w14:paraId="11178503" w14:textId="4D7BB4EB" w:rsidR="0047010F" w:rsidRPr="005926CA" w:rsidRDefault="0047010F" w:rsidP="0047010F">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Earth Energy 1 Co., Ltd.</w:t>
            </w:r>
          </w:p>
        </w:tc>
        <w:tc>
          <w:tcPr>
            <w:tcW w:w="89" w:type="dxa"/>
            <w:tcBorders>
              <w:top w:val="nil"/>
              <w:left w:val="nil"/>
              <w:bottom w:val="nil"/>
              <w:right w:val="nil"/>
            </w:tcBorders>
            <w:shd w:val="clear" w:color="000000" w:fill="FFFFFF"/>
          </w:tcPr>
          <w:p w14:paraId="4E5671A5" w14:textId="77777777" w:rsidR="0047010F" w:rsidRPr="005926CA" w:rsidRDefault="0047010F" w:rsidP="0047010F">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52B190" w14:textId="1DD880D4"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3D196A" w14:textId="15D2F63F"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47010F" w:rsidRPr="005926CA" w:rsidRDefault="0047010F" w:rsidP="004701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367CA3" w14:textId="2B714EEC"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2583934" w14:textId="77777777" w:rsidR="0047010F" w:rsidRPr="005926CA" w:rsidRDefault="0047010F" w:rsidP="004701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975E60" w14:textId="21D8FB96" w:rsidR="0047010F" w:rsidRPr="005926CA" w:rsidRDefault="0047010F" w:rsidP="0047010F">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2467D3" w:rsidRPr="005926CA" w14:paraId="14882546" w14:textId="77777777" w:rsidTr="00384A31">
        <w:trPr>
          <w:trHeight w:val="20"/>
        </w:trPr>
        <w:tc>
          <w:tcPr>
            <w:tcW w:w="2580" w:type="dxa"/>
            <w:tcBorders>
              <w:top w:val="nil"/>
              <w:left w:val="nil"/>
              <w:bottom w:val="nil"/>
              <w:right w:val="nil"/>
            </w:tcBorders>
            <w:shd w:val="clear" w:color="000000" w:fill="FFFFFF"/>
            <w:noWrap/>
            <w:vAlign w:val="bottom"/>
          </w:tcPr>
          <w:p w14:paraId="124DD58E" w14:textId="77777777" w:rsidR="002467D3" w:rsidRPr="005926CA" w:rsidRDefault="002467D3" w:rsidP="002467D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266D92" w14:textId="460AB889"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291818"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5984CEE"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9F70502" w14:textId="77777777" w:rsidR="002467D3" w:rsidRPr="005926CA" w:rsidRDefault="002467D3" w:rsidP="002467D3">
            <w:pPr>
              <w:shd w:val="clear" w:color="auto" w:fill="FFFFFF"/>
              <w:spacing w:line="220" w:lineRule="exact"/>
              <w:ind w:left="60"/>
              <w:jc w:val="center"/>
              <w:rPr>
                <w:rFonts w:ascii="Times New Roman" w:eastAsia="Times New Roman" w:hAnsi="Times New Roman" w:cs="Times New Roman"/>
                <w:sz w:val="14"/>
                <w:szCs w:val="14"/>
              </w:rPr>
            </w:pPr>
          </w:p>
        </w:tc>
      </w:tr>
      <w:tr w:rsidR="002467D3" w:rsidRPr="005926CA" w14:paraId="3110F9E7" w14:textId="77777777" w:rsidTr="001A55CD">
        <w:trPr>
          <w:trHeight w:val="20"/>
        </w:trPr>
        <w:tc>
          <w:tcPr>
            <w:tcW w:w="2580" w:type="dxa"/>
            <w:tcBorders>
              <w:top w:val="nil"/>
              <w:left w:val="nil"/>
              <w:bottom w:val="nil"/>
              <w:right w:val="nil"/>
            </w:tcBorders>
            <w:shd w:val="clear" w:color="000000" w:fill="FFFFFF"/>
            <w:noWrap/>
            <w:vAlign w:val="bottom"/>
          </w:tcPr>
          <w:p w14:paraId="045B5511" w14:textId="1EF28F37" w:rsidR="002467D3" w:rsidRPr="005926CA" w:rsidRDefault="002467D3" w:rsidP="002467D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Earth Energy 4 Co., Ltd.</w:t>
            </w:r>
            <w:r w:rsidRPr="005926CA">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2467D3" w:rsidRPr="005926CA" w:rsidRDefault="002467D3" w:rsidP="002467D3">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DC1D2E" w14:textId="6B91A916" w:rsidR="002467D3" w:rsidRPr="005926CA" w:rsidRDefault="006738DB"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362185" w14:textId="4343A082"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2467D3" w:rsidRPr="005926CA" w:rsidRDefault="002467D3" w:rsidP="002467D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4DF1FDA" w14:textId="66E688E0" w:rsidR="002467D3" w:rsidRPr="005926CA" w:rsidRDefault="008622D5" w:rsidP="002467D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ED5D931" w14:textId="77777777" w:rsidR="002467D3" w:rsidRPr="005926CA" w:rsidRDefault="002467D3" w:rsidP="002467D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CFA1553" w14:textId="0674962A" w:rsidR="002467D3" w:rsidRPr="005926CA" w:rsidRDefault="002467D3" w:rsidP="002467D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434B3C3D" w14:textId="77777777" w:rsidTr="001A55CD">
        <w:trPr>
          <w:trHeight w:val="20"/>
        </w:trPr>
        <w:tc>
          <w:tcPr>
            <w:tcW w:w="2580" w:type="dxa"/>
            <w:tcBorders>
              <w:top w:val="nil"/>
              <w:left w:val="nil"/>
              <w:bottom w:val="nil"/>
              <w:right w:val="nil"/>
            </w:tcBorders>
            <w:shd w:val="clear" w:color="000000" w:fill="FFFFFF"/>
            <w:noWrap/>
            <w:vAlign w:val="bottom"/>
          </w:tcPr>
          <w:p w14:paraId="6603E806" w14:textId="6064982D"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Earth Energy 5 Co., Ltd.</w:t>
            </w:r>
            <w:r w:rsidRPr="005926CA">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F5C94" w14:textId="58E5ED26"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84DB34" w14:textId="07C7AA6B"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72692" w14:textId="45C9011A"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0DF698F"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5E16778" w14:textId="41B17162"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7A26B913" w14:textId="77777777" w:rsidTr="001A55CD">
        <w:trPr>
          <w:trHeight w:val="20"/>
        </w:trPr>
        <w:tc>
          <w:tcPr>
            <w:tcW w:w="2580" w:type="dxa"/>
            <w:tcBorders>
              <w:top w:val="nil"/>
              <w:left w:val="nil"/>
              <w:bottom w:val="nil"/>
              <w:right w:val="nil"/>
            </w:tcBorders>
            <w:shd w:val="clear" w:color="000000" w:fill="FFFFFF"/>
            <w:noWrap/>
            <w:vAlign w:val="bottom"/>
          </w:tcPr>
          <w:p w14:paraId="75094868" w14:textId="7777777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2132EA" w14:textId="3A970603"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AADBA4"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3F2971" w14:textId="77777777"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8413F4F" w14:textId="77777777" w:rsidR="00CD0D2E" w:rsidRPr="005926CA" w:rsidRDefault="00CD0D2E" w:rsidP="00CD0D2E">
            <w:pPr>
              <w:shd w:val="clear" w:color="auto" w:fill="FFFFFF"/>
              <w:spacing w:line="220" w:lineRule="exact"/>
              <w:ind w:left="60"/>
              <w:jc w:val="center"/>
              <w:rPr>
                <w:rFonts w:ascii="Angsana New" w:eastAsia="Times New Roman" w:hAnsi="Angsana New"/>
              </w:rPr>
            </w:pPr>
          </w:p>
        </w:tc>
      </w:tr>
      <w:tr w:rsidR="00CD0D2E" w:rsidRPr="005926CA" w14:paraId="380DA572" w14:textId="77777777" w:rsidTr="001A55CD">
        <w:trPr>
          <w:trHeight w:val="20"/>
        </w:trPr>
        <w:tc>
          <w:tcPr>
            <w:tcW w:w="2580" w:type="dxa"/>
            <w:tcBorders>
              <w:top w:val="nil"/>
              <w:left w:val="nil"/>
              <w:bottom w:val="nil"/>
              <w:right w:val="nil"/>
            </w:tcBorders>
            <w:shd w:val="clear" w:color="000000" w:fill="FFFFFF"/>
            <w:noWrap/>
            <w:vAlign w:val="bottom"/>
          </w:tcPr>
          <w:p w14:paraId="14D454F3" w14:textId="0E6DE892"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North Solar Power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30CB9B63"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E14F148" w14:textId="145A2D6C"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7B095A" w14:textId="628D3C75"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656CCB5" w14:textId="4B3C256D"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AF82A0C"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D71F696" w14:textId="4F578D90"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4D382D8A" w14:textId="77777777" w:rsidTr="001A55CD">
        <w:trPr>
          <w:trHeight w:val="20"/>
        </w:trPr>
        <w:tc>
          <w:tcPr>
            <w:tcW w:w="2580" w:type="dxa"/>
            <w:tcBorders>
              <w:top w:val="nil"/>
              <w:left w:val="nil"/>
              <w:bottom w:val="nil"/>
              <w:right w:val="nil"/>
            </w:tcBorders>
            <w:shd w:val="clear" w:color="000000" w:fill="FFFFFF"/>
            <w:noWrap/>
            <w:vAlign w:val="bottom"/>
          </w:tcPr>
          <w:p w14:paraId="7205A207" w14:textId="7F37D79A"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DF5EE78" w14:textId="1C57324C"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C8B503" w14:textId="5831511E"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260771" w14:textId="5D749E6A"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F84B45"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16C925F" w14:textId="6CDE9E15"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56FE4ACE" w14:textId="77777777" w:rsidTr="001A55CD">
        <w:trPr>
          <w:trHeight w:val="20"/>
        </w:trPr>
        <w:tc>
          <w:tcPr>
            <w:tcW w:w="2580" w:type="dxa"/>
            <w:tcBorders>
              <w:top w:val="nil"/>
              <w:left w:val="nil"/>
              <w:bottom w:val="nil"/>
              <w:right w:val="nil"/>
            </w:tcBorders>
            <w:shd w:val="clear" w:color="000000" w:fill="FFFFFF"/>
            <w:noWrap/>
            <w:vAlign w:val="bottom"/>
          </w:tcPr>
          <w:p w14:paraId="02CAA105" w14:textId="3EC7DDFE"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5DE3C3" w14:textId="3674DE1A"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094C7F2" w14:textId="3C794943"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75A60C" w14:textId="5DEE1DDA"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76FCE96"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7551B1F" w14:textId="3363847D"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1B08A633" w14:textId="77777777" w:rsidTr="001A55CD">
        <w:trPr>
          <w:trHeight w:val="20"/>
        </w:trPr>
        <w:tc>
          <w:tcPr>
            <w:tcW w:w="2580" w:type="dxa"/>
            <w:tcBorders>
              <w:top w:val="nil"/>
              <w:left w:val="nil"/>
              <w:bottom w:val="nil"/>
              <w:right w:val="nil"/>
            </w:tcBorders>
            <w:shd w:val="clear" w:color="000000" w:fill="FFFFFF"/>
            <w:noWrap/>
            <w:vAlign w:val="bottom"/>
          </w:tcPr>
          <w:p w14:paraId="7DE21FE5" w14:textId="35DCC34D"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974FBCC" w14:textId="713D33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8A4E31" w14:textId="53EC5BE8"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B198E50" w14:textId="12FC09C4"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E7554FF"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4AB4D9" w14:textId="70BF3227"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221E5F54" w14:textId="77777777" w:rsidTr="00384A31">
        <w:trPr>
          <w:trHeight w:val="20"/>
        </w:trPr>
        <w:tc>
          <w:tcPr>
            <w:tcW w:w="2580" w:type="dxa"/>
            <w:tcBorders>
              <w:top w:val="nil"/>
              <w:left w:val="nil"/>
              <w:bottom w:val="nil"/>
              <w:right w:val="nil"/>
            </w:tcBorders>
            <w:shd w:val="clear" w:color="000000" w:fill="FFFFFF"/>
            <w:noWrap/>
            <w:vAlign w:val="bottom"/>
          </w:tcPr>
          <w:p w14:paraId="3F2D1197" w14:textId="7777777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4FA6C0" w14:textId="023BE01A"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607D622"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87F26EC" w14:textId="77777777"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9F5F78" w14:textId="5117D914" w:rsidR="00CD0D2E" w:rsidRPr="005926CA" w:rsidRDefault="00CD0D2E" w:rsidP="00CD0D2E">
            <w:pPr>
              <w:shd w:val="clear" w:color="auto" w:fill="FFFFFF"/>
              <w:spacing w:line="220" w:lineRule="exact"/>
              <w:rPr>
                <w:rFonts w:ascii="Angsana New" w:eastAsia="Times New Roman" w:hAnsi="Angsana New"/>
              </w:rPr>
            </w:pPr>
          </w:p>
        </w:tc>
      </w:tr>
      <w:tr w:rsidR="00CD0D2E" w:rsidRPr="005926CA" w14:paraId="2C4A9B93" w14:textId="77777777" w:rsidTr="001A55CD">
        <w:trPr>
          <w:trHeight w:val="20"/>
        </w:trPr>
        <w:tc>
          <w:tcPr>
            <w:tcW w:w="2580" w:type="dxa"/>
            <w:tcBorders>
              <w:top w:val="nil"/>
              <w:left w:val="nil"/>
              <w:bottom w:val="nil"/>
              <w:right w:val="nil"/>
            </w:tcBorders>
            <w:shd w:val="clear" w:color="000000" w:fill="FFFFFF"/>
            <w:noWrap/>
            <w:vAlign w:val="bottom"/>
          </w:tcPr>
          <w:p w14:paraId="59AB016F" w14:textId="453F10EC"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8B0DEC" w14:textId="1F790241"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D9FFFB5" w14:textId="00584D43"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47F2FD" w14:textId="6A0F6850"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841A223"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F5E478" w14:textId="00AEA52C"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4A3FDFFE" w14:textId="77777777" w:rsidTr="001A55CD">
        <w:trPr>
          <w:trHeight w:val="20"/>
        </w:trPr>
        <w:tc>
          <w:tcPr>
            <w:tcW w:w="2580" w:type="dxa"/>
            <w:tcBorders>
              <w:top w:val="nil"/>
              <w:left w:val="nil"/>
              <w:bottom w:val="nil"/>
              <w:right w:val="nil"/>
            </w:tcBorders>
            <w:shd w:val="clear" w:color="000000" w:fill="FFFFFF"/>
            <w:noWrap/>
            <w:vAlign w:val="bottom"/>
          </w:tcPr>
          <w:p w14:paraId="24BAE2A4" w14:textId="0A72608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Amarnuve Co., Ltd.</w:t>
            </w:r>
          </w:p>
        </w:tc>
        <w:tc>
          <w:tcPr>
            <w:tcW w:w="89" w:type="dxa"/>
            <w:tcBorders>
              <w:top w:val="nil"/>
              <w:left w:val="nil"/>
              <w:bottom w:val="nil"/>
              <w:right w:val="nil"/>
            </w:tcBorders>
            <w:shd w:val="clear" w:color="000000" w:fill="FFFFFF"/>
            <w:vAlign w:val="bottom"/>
          </w:tcPr>
          <w:p w14:paraId="30957AAE"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903B87" w14:textId="61010F9B"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68364C" w14:textId="00C084FB"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54E2DC" w14:textId="6C21A32C"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56</w:t>
            </w:r>
          </w:p>
        </w:tc>
        <w:tc>
          <w:tcPr>
            <w:tcW w:w="95" w:type="dxa"/>
            <w:tcBorders>
              <w:top w:val="nil"/>
              <w:left w:val="nil"/>
              <w:bottom w:val="nil"/>
              <w:right w:val="nil"/>
            </w:tcBorders>
            <w:shd w:val="clear" w:color="000000" w:fill="FFFFFF"/>
            <w:noWrap/>
            <w:vAlign w:val="bottom"/>
          </w:tcPr>
          <w:p w14:paraId="4E8FE7A4"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B650A1" w14:textId="15FC8A0F"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56</w:t>
            </w:r>
          </w:p>
        </w:tc>
      </w:tr>
      <w:tr w:rsidR="00CD0D2E" w:rsidRPr="005926CA" w14:paraId="3E5ED5B4" w14:textId="77777777" w:rsidTr="00384A31">
        <w:trPr>
          <w:trHeight w:val="20"/>
        </w:trPr>
        <w:tc>
          <w:tcPr>
            <w:tcW w:w="2580" w:type="dxa"/>
            <w:tcBorders>
              <w:top w:val="nil"/>
              <w:left w:val="nil"/>
              <w:bottom w:val="nil"/>
              <w:right w:val="nil"/>
            </w:tcBorders>
            <w:shd w:val="clear" w:color="000000" w:fill="FFFFFF"/>
            <w:noWrap/>
            <w:vAlign w:val="bottom"/>
          </w:tcPr>
          <w:p w14:paraId="7467284C" w14:textId="59FFFDA4"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Sri Naga Power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3481D915"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71BCA3" w14:textId="47FA541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216DDD" w14:textId="6978C81A"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CF38553" w14:textId="0AB85214"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54EABDA"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2396D9" w14:textId="05C3BD97"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413B7414" w14:textId="77777777" w:rsidTr="00384A31">
        <w:trPr>
          <w:trHeight w:val="20"/>
        </w:trPr>
        <w:tc>
          <w:tcPr>
            <w:tcW w:w="2580" w:type="dxa"/>
            <w:tcBorders>
              <w:top w:val="nil"/>
              <w:left w:val="nil"/>
              <w:bottom w:val="nil"/>
              <w:right w:val="nil"/>
            </w:tcBorders>
            <w:shd w:val="clear" w:color="000000" w:fill="FFFFFF"/>
            <w:noWrap/>
            <w:vAlign w:val="bottom"/>
          </w:tcPr>
          <w:p w14:paraId="4E131582" w14:textId="20E0F52A"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678D2D" w14:textId="712A1430"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5C56C3" w14:textId="76555DA9"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FB73947" w14:textId="5C318C53"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31D4B36"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5DB182F" w14:textId="44207AB6"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CD0D2E" w:rsidRPr="005926CA" w14:paraId="730B8CAF" w14:textId="77777777" w:rsidTr="00384A31">
        <w:trPr>
          <w:trHeight w:val="20"/>
        </w:trPr>
        <w:tc>
          <w:tcPr>
            <w:tcW w:w="2580" w:type="dxa"/>
            <w:tcBorders>
              <w:top w:val="nil"/>
              <w:left w:val="nil"/>
              <w:bottom w:val="nil"/>
              <w:right w:val="nil"/>
            </w:tcBorders>
            <w:shd w:val="clear" w:color="000000" w:fill="FFFFFF"/>
            <w:noWrap/>
            <w:vAlign w:val="bottom"/>
          </w:tcPr>
          <w:p w14:paraId="064592B4" w14:textId="19CC314E"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Serve One Co., Ltd.</w:t>
            </w:r>
            <w:r w:rsidR="00387681" w:rsidRPr="005926CA">
              <w:rPr>
                <w:rFonts w:ascii="Angsana New" w:hAnsi="Angsana New"/>
                <w:color w:val="000000"/>
                <w:vertAlign w:val="superscript"/>
              </w:rPr>
              <w:t xml:space="preserve"> (4)</w:t>
            </w:r>
          </w:p>
        </w:tc>
        <w:tc>
          <w:tcPr>
            <w:tcW w:w="89" w:type="dxa"/>
            <w:tcBorders>
              <w:top w:val="nil"/>
              <w:left w:val="nil"/>
              <w:bottom w:val="nil"/>
              <w:right w:val="nil"/>
            </w:tcBorders>
            <w:shd w:val="clear" w:color="000000" w:fill="FFFFFF"/>
            <w:vAlign w:val="bottom"/>
          </w:tcPr>
          <w:p w14:paraId="3619AE7A"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4742CF" w14:textId="149C2EEB"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22273A" w14:textId="17C907A6"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19C0302" w14:textId="73E13BCB"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92C32A0"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F083A" w14:textId="0A279909"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CD0D2E" w:rsidRPr="005926CA" w14:paraId="5C7BC229" w14:textId="77777777" w:rsidTr="00384A31">
        <w:trPr>
          <w:trHeight w:val="20"/>
        </w:trPr>
        <w:tc>
          <w:tcPr>
            <w:tcW w:w="2580" w:type="dxa"/>
            <w:tcBorders>
              <w:top w:val="nil"/>
              <w:left w:val="nil"/>
              <w:bottom w:val="nil"/>
              <w:right w:val="nil"/>
            </w:tcBorders>
            <w:shd w:val="clear" w:color="000000" w:fill="FFFFFF"/>
            <w:noWrap/>
            <w:vAlign w:val="bottom"/>
          </w:tcPr>
          <w:p w14:paraId="3986E99C" w14:textId="7777777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A66CF3" w14:textId="12D4820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5EB7FD5"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6E5070" w14:textId="3B7002FF"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4F169FD" w14:textId="481EED05" w:rsidR="00CD0D2E" w:rsidRPr="005926CA" w:rsidRDefault="00CD0D2E" w:rsidP="00CD0D2E">
            <w:pPr>
              <w:shd w:val="clear" w:color="auto" w:fill="FFFFFF"/>
              <w:spacing w:line="220" w:lineRule="exact"/>
              <w:rPr>
                <w:rFonts w:ascii="Angsana New" w:eastAsia="Times New Roman" w:hAnsi="Angsana New"/>
              </w:rPr>
            </w:pPr>
          </w:p>
        </w:tc>
      </w:tr>
      <w:tr w:rsidR="00CD0D2E" w:rsidRPr="005926CA" w14:paraId="3EDB2AC2" w14:textId="77777777" w:rsidTr="00384A31">
        <w:trPr>
          <w:trHeight w:val="20"/>
        </w:trPr>
        <w:tc>
          <w:tcPr>
            <w:tcW w:w="2580" w:type="dxa"/>
            <w:tcBorders>
              <w:top w:val="nil"/>
              <w:left w:val="nil"/>
              <w:bottom w:val="nil"/>
              <w:right w:val="nil"/>
            </w:tcBorders>
            <w:shd w:val="clear" w:color="000000" w:fill="FFFFFF"/>
            <w:noWrap/>
            <w:vAlign w:val="bottom"/>
          </w:tcPr>
          <w:p w14:paraId="1FF20DA2" w14:textId="6E805602"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Serve Two Co., Ltd.</w:t>
            </w:r>
            <w:r w:rsidRPr="005926CA">
              <w:rPr>
                <w:rFonts w:ascii="Angsana New" w:eastAsia="Times New Roman" w:hAnsi="Angsana New" w:cs="Angsana New"/>
                <w:vertAlign w:val="superscript"/>
              </w:rPr>
              <w:t xml:space="preserve"> </w:t>
            </w:r>
            <w:r w:rsidRPr="005926CA">
              <w:rPr>
                <w:rFonts w:ascii="Angsana New" w:hAnsi="Angsana New"/>
                <w:color w:val="000000"/>
                <w:vertAlign w:val="superscript"/>
              </w:rPr>
              <w:t>(4)</w:t>
            </w:r>
          </w:p>
        </w:tc>
        <w:tc>
          <w:tcPr>
            <w:tcW w:w="89" w:type="dxa"/>
            <w:tcBorders>
              <w:top w:val="nil"/>
              <w:left w:val="nil"/>
              <w:bottom w:val="nil"/>
              <w:right w:val="nil"/>
            </w:tcBorders>
            <w:shd w:val="clear" w:color="000000" w:fill="FFFFFF"/>
            <w:vAlign w:val="bottom"/>
          </w:tcPr>
          <w:p w14:paraId="2401C3D0"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2C1D2BC" w14:textId="46C0B873"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2048EC" w14:textId="39943C2F"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E09314" w14:textId="33344590"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773DA1"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A8441BF" w14:textId="1E46750C" w:rsidR="00CD0D2E" w:rsidRPr="005926CA" w:rsidRDefault="00CD0D2E" w:rsidP="00CD0D2E">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CD0D2E" w:rsidRPr="005926CA" w14:paraId="0A2375E2" w14:textId="77777777" w:rsidTr="00384A31">
        <w:trPr>
          <w:trHeight w:val="20"/>
        </w:trPr>
        <w:tc>
          <w:tcPr>
            <w:tcW w:w="2580" w:type="dxa"/>
            <w:tcBorders>
              <w:top w:val="nil"/>
              <w:left w:val="nil"/>
              <w:bottom w:val="nil"/>
              <w:right w:val="nil"/>
            </w:tcBorders>
            <w:shd w:val="clear" w:color="000000" w:fill="FFFFFF"/>
            <w:noWrap/>
            <w:vAlign w:val="bottom"/>
          </w:tcPr>
          <w:p w14:paraId="5D48F582" w14:textId="7777777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E2B5D4" w14:textId="0D6E1E1F"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0E4D8B"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F1F550" w14:textId="532FCD66"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8387D15" w14:textId="77777777"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r>
      <w:tr w:rsidR="00CD0D2E" w:rsidRPr="005926CA" w14:paraId="7C3B2A35" w14:textId="77777777" w:rsidTr="00384A31">
        <w:trPr>
          <w:trHeight w:val="20"/>
        </w:trPr>
        <w:tc>
          <w:tcPr>
            <w:tcW w:w="2580" w:type="dxa"/>
            <w:tcBorders>
              <w:top w:val="nil"/>
              <w:left w:val="nil"/>
              <w:bottom w:val="nil"/>
              <w:right w:val="nil"/>
            </w:tcBorders>
            <w:shd w:val="clear" w:color="000000" w:fill="FFFFFF"/>
            <w:noWrap/>
            <w:vAlign w:val="bottom"/>
          </w:tcPr>
          <w:p w14:paraId="432EF07C" w14:textId="5208544C"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9349A5" w14:textId="6A70EDC4"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0A5AE7" w14:textId="252CF1D2"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72F70FB" w14:textId="5748BF55"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20E2A06"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6EDDAE" w14:textId="56B50B41"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CD0D2E" w:rsidRPr="005926CA" w14:paraId="5D64CE56" w14:textId="77777777" w:rsidTr="00384A31">
        <w:trPr>
          <w:trHeight w:val="20"/>
        </w:trPr>
        <w:tc>
          <w:tcPr>
            <w:tcW w:w="2580" w:type="dxa"/>
            <w:tcBorders>
              <w:top w:val="nil"/>
              <w:left w:val="nil"/>
              <w:bottom w:val="nil"/>
              <w:right w:val="nil"/>
            </w:tcBorders>
            <w:shd w:val="clear" w:color="000000" w:fill="FFFFFF"/>
            <w:noWrap/>
            <w:vAlign w:val="bottom"/>
          </w:tcPr>
          <w:p w14:paraId="37968FE3" w14:textId="77777777"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242043" w14:textId="7F4CA61C"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7DF951"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B93772" w14:textId="6BE796F2"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564368" w14:textId="77777777"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p>
        </w:tc>
      </w:tr>
      <w:tr w:rsidR="00CD0D2E" w:rsidRPr="005926CA" w14:paraId="4C99A3FD" w14:textId="77777777" w:rsidTr="00384A31">
        <w:trPr>
          <w:trHeight w:val="20"/>
        </w:trPr>
        <w:tc>
          <w:tcPr>
            <w:tcW w:w="2580" w:type="dxa"/>
            <w:tcBorders>
              <w:top w:val="nil"/>
              <w:left w:val="nil"/>
              <w:bottom w:val="nil"/>
              <w:right w:val="nil"/>
            </w:tcBorders>
            <w:shd w:val="clear" w:color="000000" w:fill="FFFFFF"/>
            <w:noWrap/>
            <w:vAlign w:val="bottom"/>
          </w:tcPr>
          <w:p w14:paraId="7F12DD02" w14:textId="3D34F162"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B6E5E00" w14:textId="331D199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26A9E1" w14:textId="7E6B794A"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14ED88" w14:textId="7FDE423C"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E94BA0"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107356E" w14:textId="6B4579CF"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CD0D2E" w:rsidRPr="005926CA" w14:paraId="21198D7B" w14:textId="77777777" w:rsidTr="00384A31">
        <w:trPr>
          <w:trHeight w:val="20"/>
        </w:trPr>
        <w:tc>
          <w:tcPr>
            <w:tcW w:w="2580" w:type="dxa"/>
            <w:tcBorders>
              <w:top w:val="nil"/>
              <w:left w:val="nil"/>
              <w:bottom w:val="nil"/>
              <w:right w:val="nil"/>
            </w:tcBorders>
            <w:shd w:val="clear" w:color="000000" w:fill="FFFFFF"/>
            <w:noWrap/>
            <w:vAlign w:val="bottom"/>
          </w:tcPr>
          <w:p w14:paraId="7C17516D" w14:textId="225790B2"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WRP Energy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259BCDD1"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339148" w14:textId="225A7CC6"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E1332" w14:textId="047185C9"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5EDF2C7" w14:textId="0C9FEAAA"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4877AC9"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C7E373A" w14:textId="635EDDED"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CD0D2E" w:rsidRPr="005926CA" w14:paraId="400AA3A7" w14:textId="77777777" w:rsidTr="00384A31">
        <w:trPr>
          <w:trHeight w:val="20"/>
        </w:trPr>
        <w:tc>
          <w:tcPr>
            <w:tcW w:w="2580" w:type="dxa"/>
            <w:tcBorders>
              <w:top w:val="nil"/>
              <w:left w:val="nil"/>
              <w:bottom w:val="nil"/>
              <w:right w:val="nil"/>
            </w:tcBorders>
            <w:shd w:val="clear" w:color="000000" w:fill="FFFFFF"/>
            <w:noWrap/>
            <w:vAlign w:val="bottom"/>
          </w:tcPr>
          <w:p w14:paraId="7EBD14E4" w14:textId="73351C4D" w:rsidR="00CD0D2E" w:rsidRPr="005926CA" w:rsidRDefault="00CD0D2E" w:rsidP="00CD0D2E">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CD0D2E" w:rsidRPr="005926CA" w:rsidRDefault="00CD0D2E"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19D59BA" w14:textId="578B9F9F"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3A0D67" w14:textId="22777519"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CD0D2E" w:rsidRPr="005926CA" w:rsidRDefault="00CD0D2E"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BD8463" w14:textId="6DFA40C4"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68CAEBE" w14:textId="77777777" w:rsidR="00CD0D2E" w:rsidRPr="005926CA" w:rsidRDefault="00CD0D2E"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1894A0" w14:textId="4974C44F" w:rsidR="00CD0D2E" w:rsidRPr="005926CA" w:rsidRDefault="00CD0D2E" w:rsidP="00CD0D2E">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E32E91" w:rsidRPr="005926CA" w14:paraId="409B3D07" w14:textId="77777777" w:rsidTr="00384A31">
        <w:trPr>
          <w:trHeight w:val="20"/>
        </w:trPr>
        <w:tc>
          <w:tcPr>
            <w:tcW w:w="2580" w:type="dxa"/>
            <w:tcBorders>
              <w:top w:val="nil"/>
              <w:left w:val="nil"/>
              <w:bottom w:val="nil"/>
              <w:right w:val="nil"/>
            </w:tcBorders>
            <w:shd w:val="clear" w:color="000000" w:fill="FFFFFF"/>
            <w:noWrap/>
            <w:vAlign w:val="bottom"/>
          </w:tcPr>
          <w:p w14:paraId="3AD9F650" w14:textId="77777777" w:rsidR="00E32E91" w:rsidRPr="005926CA" w:rsidRDefault="00E32E91" w:rsidP="00CD0D2E">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6CB1C06" w14:textId="77777777" w:rsidR="00E32E91" w:rsidRPr="005926CA" w:rsidRDefault="00E32E91" w:rsidP="00CD0D2E">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FEFE87" w14:textId="77777777" w:rsidR="00E32E91" w:rsidRPr="005926CA" w:rsidRDefault="00E32E91"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9774D8B" w14:textId="77777777" w:rsidR="00E32E91" w:rsidRPr="005926CA" w:rsidRDefault="00E32E91" w:rsidP="00CD0D2E">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0E6B8CA" w14:textId="77777777" w:rsidR="00E32E91" w:rsidRPr="005926CA" w:rsidRDefault="00E32E91" w:rsidP="00CD0D2E">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C21C8" w14:textId="77777777" w:rsidR="00E32E91" w:rsidRPr="005926CA" w:rsidRDefault="00E32E91" w:rsidP="00CD0D2E">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9B8CE00" w14:textId="77777777" w:rsidR="00E32E91" w:rsidRPr="005926CA" w:rsidRDefault="00E32E91" w:rsidP="00CD0D2E">
            <w:pPr>
              <w:shd w:val="clear" w:color="auto" w:fill="FFFFFF"/>
              <w:spacing w:line="220" w:lineRule="exact"/>
              <w:ind w:left="60"/>
              <w:jc w:val="center"/>
              <w:rPr>
                <w:rFonts w:ascii="Angsana New" w:eastAsia="Times New Roman" w:hAnsi="Angsana New"/>
              </w:rPr>
            </w:pPr>
          </w:p>
        </w:tc>
        <w:tc>
          <w:tcPr>
            <w:tcW w:w="95" w:type="dxa"/>
            <w:tcBorders>
              <w:top w:val="nil"/>
              <w:left w:val="nil"/>
              <w:bottom w:val="nil"/>
              <w:right w:val="nil"/>
            </w:tcBorders>
            <w:shd w:val="clear" w:color="000000" w:fill="FFFFFF"/>
            <w:noWrap/>
            <w:vAlign w:val="bottom"/>
          </w:tcPr>
          <w:p w14:paraId="31C38F65" w14:textId="77777777" w:rsidR="00E32E91" w:rsidRPr="005926CA" w:rsidRDefault="00E32E91" w:rsidP="00CD0D2E">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60F4C7" w14:textId="77777777" w:rsidR="00E32E91" w:rsidRPr="005926CA" w:rsidRDefault="00E32E91" w:rsidP="00CD0D2E">
            <w:pPr>
              <w:shd w:val="clear" w:color="auto" w:fill="FFFFFF"/>
              <w:spacing w:line="220" w:lineRule="exact"/>
              <w:ind w:left="60"/>
              <w:jc w:val="center"/>
              <w:rPr>
                <w:rFonts w:ascii="Angsana New" w:eastAsia="Times New Roman" w:hAnsi="Angsana New"/>
              </w:rPr>
            </w:pPr>
          </w:p>
        </w:tc>
      </w:tr>
      <w:tr w:rsidR="00923A99" w:rsidRPr="005926CA" w14:paraId="7F80FE25" w14:textId="77777777" w:rsidTr="00963986">
        <w:trPr>
          <w:trHeight w:val="20"/>
        </w:trPr>
        <w:tc>
          <w:tcPr>
            <w:tcW w:w="2580" w:type="dxa"/>
            <w:tcBorders>
              <w:top w:val="nil"/>
              <w:left w:val="nil"/>
              <w:bottom w:val="nil"/>
              <w:right w:val="nil"/>
            </w:tcBorders>
            <w:shd w:val="clear" w:color="000000" w:fill="FFFFFF"/>
            <w:noWrap/>
            <w:vAlign w:val="bottom"/>
          </w:tcPr>
          <w:p w14:paraId="1B995E7F" w14:textId="07ADF525" w:rsidR="00923A99" w:rsidRPr="005926CA"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5CAE907" w14:textId="77777777" w:rsidR="00923A99" w:rsidRPr="005926CA"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45AA8E8"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50E8D52"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504FBD"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60FF468" w14:textId="77777777" w:rsidR="00923A99" w:rsidRPr="005926CA" w:rsidRDefault="00923A99" w:rsidP="00923A99">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49C401AC" w14:textId="5BAD27A4"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Percentage of investments</w:t>
            </w:r>
          </w:p>
        </w:tc>
      </w:tr>
      <w:tr w:rsidR="00923A99" w:rsidRPr="005926CA" w14:paraId="1A994B57" w14:textId="77777777" w:rsidTr="00963986">
        <w:trPr>
          <w:trHeight w:val="20"/>
        </w:trPr>
        <w:tc>
          <w:tcPr>
            <w:tcW w:w="2580" w:type="dxa"/>
            <w:tcBorders>
              <w:top w:val="nil"/>
              <w:left w:val="nil"/>
              <w:bottom w:val="nil"/>
              <w:right w:val="nil"/>
            </w:tcBorders>
            <w:shd w:val="clear" w:color="000000" w:fill="FFFFFF"/>
            <w:noWrap/>
            <w:vAlign w:val="bottom"/>
          </w:tcPr>
          <w:p w14:paraId="12A2C968" w14:textId="77777777" w:rsidR="00923A99" w:rsidRPr="005926CA"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A1546EB" w14:textId="77777777" w:rsidR="00923A99" w:rsidRPr="005926CA"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4E5852"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19F2F68"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EA9F19"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E62E5C" w14:textId="120CE392" w:rsidR="00923A99" w:rsidRPr="005926CA" w:rsidRDefault="00923A99" w:rsidP="00923A99">
            <w:pPr>
              <w:shd w:val="clear" w:color="auto" w:fill="FFFFFF"/>
              <w:spacing w:line="220" w:lineRule="exact"/>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028D8D0B" w14:textId="13830B98"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B688EBB" w14:textId="2560787F"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45384419" w14:textId="00FB7569"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As at</w:t>
            </w:r>
          </w:p>
        </w:tc>
      </w:tr>
      <w:tr w:rsidR="00923A99" w:rsidRPr="005926CA" w14:paraId="5E5F2097" w14:textId="77777777" w:rsidTr="00963986">
        <w:trPr>
          <w:trHeight w:val="20"/>
        </w:trPr>
        <w:tc>
          <w:tcPr>
            <w:tcW w:w="2580" w:type="dxa"/>
            <w:tcBorders>
              <w:top w:val="nil"/>
              <w:left w:val="nil"/>
              <w:right w:val="nil"/>
            </w:tcBorders>
            <w:shd w:val="clear" w:color="000000" w:fill="FFFFFF"/>
            <w:noWrap/>
            <w:vAlign w:val="bottom"/>
          </w:tcPr>
          <w:p w14:paraId="05EC121D" w14:textId="49D3E561" w:rsidR="00923A99" w:rsidRPr="005926CA" w:rsidRDefault="00923A99" w:rsidP="00923A99">
            <w:pPr>
              <w:shd w:val="clear" w:color="auto" w:fill="FFFFFF"/>
              <w:spacing w:line="220" w:lineRule="exact"/>
              <w:ind w:left="9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4C7F9D47" w14:textId="77777777" w:rsidR="00923A99" w:rsidRPr="005926CA"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right w:val="nil"/>
            </w:tcBorders>
            <w:shd w:val="clear" w:color="000000" w:fill="FFFFFF"/>
            <w:noWrap/>
            <w:vAlign w:val="bottom"/>
          </w:tcPr>
          <w:p w14:paraId="56C19637" w14:textId="6113A8D5"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5BACAB9F"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0A40E555" w14:textId="4A40DC94"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76AA96F0" w14:textId="77777777" w:rsidR="00923A99" w:rsidRPr="005926CA"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096D63B6" w14:textId="7BE636D4" w:rsidR="00923A99" w:rsidRPr="005926CA" w:rsidRDefault="00F9111B"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September 30</w:t>
            </w:r>
            <w:r w:rsidR="00923A99" w:rsidRPr="005926CA">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4496ED99" w14:textId="7D62D16D"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6D25CE10" w14:textId="53093743"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December 31,</w:t>
            </w:r>
          </w:p>
        </w:tc>
      </w:tr>
      <w:tr w:rsidR="00923A99" w:rsidRPr="005926CA" w14:paraId="2F36EF77" w14:textId="77777777" w:rsidTr="00963986">
        <w:trPr>
          <w:trHeight w:val="20"/>
        </w:trPr>
        <w:tc>
          <w:tcPr>
            <w:tcW w:w="2580" w:type="dxa"/>
            <w:tcBorders>
              <w:top w:val="nil"/>
              <w:left w:val="nil"/>
              <w:bottom w:val="single" w:sz="4" w:space="0" w:color="auto"/>
              <w:right w:val="nil"/>
            </w:tcBorders>
            <w:shd w:val="clear" w:color="000000" w:fill="FFFFFF"/>
            <w:noWrap/>
            <w:vAlign w:val="bottom"/>
          </w:tcPr>
          <w:p w14:paraId="0272268A" w14:textId="77777777" w:rsidR="00923A99" w:rsidRPr="005926CA" w:rsidRDefault="00923A99" w:rsidP="00923A99">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703D1BE6" w14:textId="77777777" w:rsidR="00923A99" w:rsidRPr="005926CA"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single" w:sz="4" w:space="0" w:color="auto"/>
              <w:right w:val="nil"/>
            </w:tcBorders>
            <w:shd w:val="clear" w:color="000000" w:fill="FFFFFF"/>
            <w:noWrap/>
            <w:vAlign w:val="bottom"/>
          </w:tcPr>
          <w:p w14:paraId="7364475B"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912681D"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02311CB2"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1268B51" w14:textId="77777777" w:rsidR="00923A99" w:rsidRPr="005926CA"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2EBB742D" w14:textId="13A0CAFF"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2023</w:t>
            </w:r>
          </w:p>
        </w:tc>
        <w:tc>
          <w:tcPr>
            <w:tcW w:w="95" w:type="dxa"/>
            <w:tcBorders>
              <w:top w:val="nil"/>
              <w:left w:val="nil"/>
              <w:bottom w:val="nil"/>
              <w:right w:val="nil"/>
            </w:tcBorders>
            <w:shd w:val="clear" w:color="000000" w:fill="FFFFFF"/>
            <w:noWrap/>
            <w:vAlign w:val="bottom"/>
          </w:tcPr>
          <w:p w14:paraId="6864B358"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7A411E5E" w14:textId="5E28B7AA"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2022</w:t>
            </w:r>
          </w:p>
        </w:tc>
      </w:tr>
      <w:tr w:rsidR="00923A99" w:rsidRPr="005926CA" w14:paraId="65B89CEE" w14:textId="77777777" w:rsidTr="001A55CD">
        <w:trPr>
          <w:trHeight w:val="20"/>
        </w:trPr>
        <w:tc>
          <w:tcPr>
            <w:tcW w:w="2580" w:type="dxa"/>
            <w:tcBorders>
              <w:top w:val="nil"/>
              <w:left w:val="nil"/>
              <w:bottom w:val="nil"/>
              <w:right w:val="nil"/>
            </w:tcBorders>
            <w:shd w:val="clear" w:color="000000" w:fill="FFFFFF"/>
            <w:noWrap/>
            <w:vAlign w:val="bottom"/>
          </w:tcPr>
          <w:p w14:paraId="5556F70D" w14:textId="23957926" w:rsidR="00923A99" w:rsidRPr="005926CA" w:rsidRDefault="00923A99" w:rsidP="00923A99">
            <w:pPr>
              <w:shd w:val="clear" w:color="auto" w:fill="FFFFFF"/>
              <w:spacing w:line="220" w:lineRule="exact"/>
              <w:ind w:left="90"/>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04509E32" w14:textId="77777777" w:rsidR="00923A99" w:rsidRPr="005926CA" w:rsidRDefault="00923A99" w:rsidP="00923A99">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D189EE" w14:textId="7C00548E"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8A537EB"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5EFEA6" w14:textId="416287CB"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5BFCB3" w14:textId="77777777" w:rsidR="00923A99" w:rsidRPr="005926CA" w:rsidRDefault="00923A99" w:rsidP="00923A9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FA2311" w14:textId="672995BE"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1FF3F4" w14:textId="77777777" w:rsidR="00923A99" w:rsidRPr="005926CA" w:rsidRDefault="00923A99" w:rsidP="00923A99">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2DEBAFE" w14:textId="332D2D24" w:rsidR="00923A99" w:rsidRPr="005926CA" w:rsidRDefault="00923A99" w:rsidP="00923A99">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6DFFC266" w14:textId="77777777" w:rsidTr="007842F1">
        <w:trPr>
          <w:trHeight w:val="20"/>
        </w:trPr>
        <w:tc>
          <w:tcPr>
            <w:tcW w:w="2580" w:type="dxa"/>
            <w:tcBorders>
              <w:top w:val="nil"/>
              <w:left w:val="nil"/>
              <w:bottom w:val="nil"/>
              <w:right w:val="nil"/>
            </w:tcBorders>
            <w:shd w:val="clear" w:color="000000" w:fill="FFFFFF"/>
            <w:noWrap/>
            <w:vAlign w:val="bottom"/>
          </w:tcPr>
          <w:p w14:paraId="7B039F77" w14:textId="4E446BD3"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550990A4"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AFEB985" w14:textId="31E9631B"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9200A4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D36C2B8" w14:textId="618BDA6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D8FBE3"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74414CB" w14:textId="4D4661D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74.50</w:t>
            </w:r>
          </w:p>
        </w:tc>
        <w:tc>
          <w:tcPr>
            <w:tcW w:w="95" w:type="dxa"/>
            <w:tcBorders>
              <w:top w:val="nil"/>
              <w:left w:val="nil"/>
              <w:bottom w:val="nil"/>
              <w:right w:val="nil"/>
            </w:tcBorders>
            <w:shd w:val="clear" w:color="000000" w:fill="FFFFFF"/>
            <w:noWrap/>
            <w:vAlign w:val="bottom"/>
          </w:tcPr>
          <w:p w14:paraId="39DEAE1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EC8F22F" w14:textId="2024F07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74.50</w:t>
            </w:r>
          </w:p>
        </w:tc>
      </w:tr>
      <w:tr w:rsidR="00991B05" w:rsidRPr="005926CA" w14:paraId="216BE946" w14:textId="77777777" w:rsidTr="001C2163">
        <w:trPr>
          <w:trHeight w:val="20"/>
        </w:trPr>
        <w:tc>
          <w:tcPr>
            <w:tcW w:w="2580" w:type="dxa"/>
            <w:tcBorders>
              <w:top w:val="nil"/>
              <w:left w:val="nil"/>
              <w:bottom w:val="nil"/>
              <w:right w:val="nil"/>
            </w:tcBorders>
            <w:shd w:val="clear" w:color="000000" w:fill="FFFFFF"/>
            <w:noWrap/>
            <w:vAlign w:val="bottom"/>
          </w:tcPr>
          <w:p w14:paraId="717C193E"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Equator Solar Co., Ltd. </w:t>
            </w:r>
            <w:r w:rsidRPr="005926CA">
              <w:rPr>
                <w:rFonts w:ascii="Times New Roman" w:eastAsia="Times New Roman" w:hAnsi="Times New Roman" w:cs="Times New Roman"/>
                <w:sz w:val="14"/>
                <w:szCs w:val="14"/>
                <w:vertAlign w:val="superscript"/>
              </w:rPr>
              <w:t>(4)</w:t>
            </w:r>
          </w:p>
        </w:tc>
        <w:tc>
          <w:tcPr>
            <w:tcW w:w="89" w:type="dxa"/>
            <w:tcBorders>
              <w:top w:val="nil"/>
              <w:left w:val="nil"/>
              <w:bottom w:val="nil"/>
              <w:right w:val="nil"/>
            </w:tcBorders>
            <w:shd w:val="clear" w:color="000000" w:fill="FFFFFF"/>
            <w:vAlign w:val="bottom"/>
          </w:tcPr>
          <w:p w14:paraId="40E1412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8D691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7805246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852016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0C5D4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E6341AF"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0DBCF2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BA62F28"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49*</w:t>
            </w:r>
          </w:p>
        </w:tc>
      </w:tr>
      <w:tr w:rsidR="00991B05" w:rsidRPr="005926CA" w14:paraId="100AD5A9" w14:textId="77777777" w:rsidTr="00384A31">
        <w:trPr>
          <w:trHeight w:val="20"/>
        </w:trPr>
        <w:tc>
          <w:tcPr>
            <w:tcW w:w="2580" w:type="dxa"/>
            <w:tcBorders>
              <w:top w:val="nil"/>
              <w:left w:val="nil"/>
              <w:bottom w:val="nil"/>
              <w:right w:val="nil"/>
            </w:tcBorders>
            <w:shd w:val="clear" w:color="000000" w:fill="FFFFFF"/>
            <w:noWrap/>
            <w:vAlign w:val="bottom"/>
          </w:tcPr>
          <w:p w14:paraId="182AB13D" w14:textId="67751AB3"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WXA 4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38DE385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02450E0" w14:textId="0D75FBF8"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C3F711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8E2B01D" w14:textId="0250154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C4504D" w14:textId="5CFA91E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64974DD"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B15026D" w14:textId="554C7FB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52A4D30F" w14:textId="77777777" w:rsidTr="00384A31">
        <w:trPr>
          <w:trHeight w:val="20"/>
        </w:trPr>
        <w:tc>
          <w:tcPr>
            <w:tcW w:w="2580" w:type="dxa"/>
            <w:tcBorders>
              <w:top w:val="nil"/>
              <w:left w:val="nil"/>
              <w:bottom w:val="nil"/>
              <w:right w:val="nil"/>
            </w:tcBorders>
            <w:shd w:val="clear" w:color="000000" w:fill="FFFFFF"/>
            <w:noWrap/>
            <w:vAlign w:val="bottom"/>
          </w:tcPr>
          <w:p w14:paraId="0AB36181" w14:textId="0077B4FC"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WXA 5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1EB052A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09541" w14:textId="1E79F8F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4AD9B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8F5278" w14:textId="48515F1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FAF9C9" w14:textId="13BCC9D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4D697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5D2CA3A" w14:textId="74B8FD9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3AEF85A7" w14:textId="77777777" w:rsidTr="00384A31">
        <w:trPr>
          <w:trHeight w:val="20"/>
        </w:trPr>
        <w:tc>
          <w:tcPr>
            <w:tcW w:w="2580" w:type="dxa"/>
            <w:tcBorders>
              <w:top w:val="nil"/>
              <w:left w:val="nil"/>
              <w:bottom w:val="nil"/>
              <w:right w:val="nil"/>
            </w:tcBorders>
            <w:shd w:val="clear" w:color="000000" w:fill="FFFFFF"/>
            <w:noWrap/>
            <w:vAlign w:val="bottom"/>
          </w:tcPr>
          <w:p w14:paraId="1841C4F0" w14:textId="78733602"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WXA 6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2E2CE08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AECE33" w14:textId="62AB3505"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F29399D"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B9439FE" w14:textId="5D1DF062"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3F658EC" w14:textId="4C977B3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CBE149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291AA1" w14:textId="609BCB3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627F79AC" w14:textId="77777777" w:rsidTr="00384A31">
        <w:trPr>
          <w:trHeight w:val="20"/>
        </w:trPr>
        <w:tc>
          <w:tcPr>
            <w:tcW w:w="2580" w:type="dxa"/>
            <w:tcBorders>
              <w:top w:val="nil"/>
              <w:left w:val="nil"/>
              <w:bottom w:val="nil"/>
              <w:right w:val="nil"/>
            </w:tcBorders>
            <w:shd w:val="clear" w:color="000000" w:fill="FFFFFF"/>
            <w:noWrap/>
            <w:vAlign w:val="bottom"/>
          </w:tcPr>
          <w:p w14:paraId="11E7387A" w14:textId="7FDB0418"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WXA 7 Co., Ltd.</w:t>
            </w:r>
            <w:r w:rsidR="00FA494E" w:rsidRPr="005926CA">
              <w:rPr>
                <w:rFonts w:ascii="Angsana New" w:hAnsi="Angsana New"/>
                <w:color w:val="000000"/>
                <w:vertAlign w:val="superscript"/>
              </w:rPr>
              <w:t>(8)</w:t>
            </w:r>
          </w:p>
        </w:tc>
        <w:tc>
          <w:tcPr>
            <w:tcW w:w="89" w:type="dxa"/>
            <w:tcBorders>
              <w:top w:val="nil"/>
              <w:left w:val="nil"/>
              <w:bottom w:val="nil"/>
              <w:right w:val="nil"/>
            </w:tcBorders>
            <w:shd w:val="clear" w:color="000000" w:fill="FFFFFF"/>
            <w:vAlign w:val="bottom"/>
          </w:tcPr>
          <w:p w14:paraId="6E6E6DD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79DDC7" w14:textId="4F809BA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73DE62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B304E3" w14:textId="13E162D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CF647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14CECB6" w14:textId="6A5FE053"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21DBA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F49832" w14:textId="489A8D6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64A232B9" w14:textId="77777777" w:rsidTr="00384A31">
        <w:trPr>
          <w:trHeight w:val="60"/>
        </w:trPr>
        <w:tc>
          <w:tcPr>
            <w:tcW w:w="2580" w:type="dxa"/>
            <w:tcBorders>
              <w:top w:val="nil"/>
              <w:left w:val="nil"/>
              <w:bottom w:val="nil"/>
              <w:right w:val="nil"/>
            </w:tcBorders>
            <w:shd w:val="clear" w:color="000000" w:fill="FFFFFF"/>
            <w:noWrap/>
            <w:vAlign w:val="bottom"/>
          </w:tcPr>
          <w:p w14:paraId="4F6BAE93" w14:textId="272F1F1D"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SPP SIX Co., Ltd.</w:t>
            </w:r>
            <w:r w:rsidRPr="005926CA">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115173D"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297732" w14:textId="779ED8E2"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ECE92B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5DEDF8E" w14:textId="23F3599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330E19"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B0A1D0" w14:textId="7B2DB21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23C5C0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0A3BD4E" w14:textId="49C13A6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3C41E942" w14:textId="77777777" w:rsidTr="00384A31">
        <w:trPr>
          <w:trHeight w:val="20"/>
        </w:trPr>
        <w:tc>
          <w:tcPr>
            <w:tcW w:w="2580" w:type="dxa"/>
            <w:tcBorders>
              <w:top w:val="nil"/>
              <w:left w:val="nil"/>
              <w:bottom w:val="nil"/>
              <w:right w:val="nil"/>
            </w:tcBorders>
            <w:shd w:val="clear" w:color="000000" w:fill="FFFFFF"/>
            <w:noWrap/>
            <w:vAlign w:val="bottom"/>
          </w:tcPr>
          <w:p w14:paraId="3D80D7CC" w14:textId="14E9F92E"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12E378DD"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A08243" w14:textId="6F090DE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7B2253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4AD03A" w14:textId="49687AD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92316B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22B358F" w14:textId="2315B8F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EB288F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23C3ECB" w14:textId="483C7A78"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49A92C12" w14:textId="77777777" w:rsidTr="00384A31">
        <w:trPr>
          <w:trHeight w:val="20"/>
        </w:trPr>
        <w:tc>
          <w:tcPr>
            <w:tcW w:w="2580" w:type="dxa"/>
            <w:tcBorders>
              <w:top w:val="nil"/>
              <w:left w:val="nil"/>
              <w:bottom w:val="nil"/>
              <w:right w:val="nil"/>
            </w:tcBorders>
            <w:shd w:val="clear" w:color="000000" w:fill="FFFFFF"/>
            <w:noWrap/>
            <w:vAlign w:val="bottom"/>
          </w:tcPr>
          <w:p w14:paraId="479E57F3" w14:textId="53331F91"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ENERGY (EAST) PTE. LTD</w:t>
            </w:r>
            <w:r w:rsidRPr="005926CA">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20A0F05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3175D3" w14:textId="6B4ECC93"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982044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BEB15D2" w14:textId="490B0782"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34B1070F"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668A857" w14:textId="136637A6"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80EB59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7588312" w14:textId="472BD37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0683E243" w14:textId="77777777" w:rsidTr="00384A31">
        <w:trPr>
          <w:trHeight w:val="20"/>
        </w:trPr>
        <w:tc>
          <w:tcPr>
            <w:tcW w:w="2580" w:type="dxa"/>
            <w:tcBorders>
              <w:top w:val="nil"/>
              <w:left w:val="nil"/>
              <w:bottom w:val="nil"/>
              <w:right w:val="nil"/>
            </w:tcBorders>
            <w:shd w:val="clear" w:color="000000" w:fill="FFFFFF"/>
            <w:noWrap/>
            <w:vAlign w:val="bottom"/>
          </w:tcPr>
          <w:p w14:paraId="7A0C82E8" w14:textId="775CD392"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DA60C18" w14:textId="3F2D899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62AAE9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E77ACD8" w14:textId="510441F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F635D0" w14:textId="53719333"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7B3FE2"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44E9A57" w14:textId="2B629D7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5819D9C0" w14:textId="77777777" w:rsidTr="00384A31">
        <w:trPr>
          <w:trHeight w:val="20"/>
        </w:trPr>
        <w:tc>
          <w:tcPr>
            <w:tcW w:w="2580" w:type="dxa"/>
            <w:tcBorders>
              <w:top w:val="nil"/>
              <w:left w:val="nil"/>
              <w:bottom w:val="nil"/>
              <w:right w:val="nil"/>
            </w:tcBorders>
            <w:shd w:val="clear" w:color="000000" w:fill="FFFFFF"/>
            <w:noWrap/>
            <w:vAlign w:val="bottom"/>
          </w:tcPr>
          <w:p w14:paraId="0C8BD220" w14:textId="5A658300" w:rsidR="00991B05" w:rsidRPr="005926CA" w:rsidRDefault="00991B05" w:rsidP="00991B05">
            <w:pPr>
              <w:shd w:val="clear" w:color="auto" w:fill="FFFFFF"/>
              <w:spacing w:line="220" w:lineRule="exact"/>
              <w:ind w:left="266"/>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CO., LIMITED</w:t>
            </w:r>
            <w:r w:rsidRPr="005926CA">
              <w:rPr>
                <w:rFonts w:ascii="Angsana New" w:eastAsia="Times New Roman" w:hAnsi="Angsana New" w:cs="Angsana New"/>
                <w:vertAlign w:val="superscript"/>
              </w:rPr>
              <w:t xml:space="preserve"> (1</w:t>
            </w:r>
            <w:r w:rsidRPr="005926CA">
              <w:rPr>
                <w:rFonts w:ascii="Angsana New" w:eastAsia="Times New Roman" w:hAnsi="Angsana New" w:cs="Angsana New"/>
                <w:vertAlign w:val="superscript"/>
                <w:cs/>
              </w:rPr>
              <w:t>)</w:t>
            </w:r>
            <w:r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vAlign w:val="bottom"/>
          </w:tcPr>
          <w:p w14:paraId="6B08C86D"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FDDD4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81EEB5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2537872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D301F"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390E123"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35081715" w14:textId="77777777" w:rsidTr="001A55CD">
        <w:trPr>
          <w:trHeight w:val="20"/>
        </w:trPr>
        <w:tc>
          <w:tcPr>
            <w:tcW w:w="2580" w:type="dxa"/>
            <w:tcBorders>
              <w:top w:val="nil"/>
              <w:left w:val="nil"/>
              <w:bottom w:val="nil"/>
              <w:right w:val="nil"/>
            </w:tcBorders>
            <w:shd w:val="clear" w:color="000000" w:fill="FFFFFF"/>
            <w:noWrap/>
            <w:vAlign w:val="bottom"/>
          </w:tcPr>
          <w:p w14:paraId="2DF57105" w14:textId="3CB5536E"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4EB678" w14:textId="134E715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08BAE07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427BB8" w14:textId="435EC9E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147178" w14:textId="5698515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74.43</w:t>
            </w:r>
          </w:p>
        </w:tc>
        <w:tc>
          <w:tcPr>
            <w:tcW w:w="95" w:type="dxa"/>
            <w:tcBorders>
              <w:top w:val="nil"/>
              <w:left w:val="nil"/>
              <w:bottom w:val="nil"/>
              <w:right w:val="nil"/>
            </w:tcBorders>
            <w:shd w:val="clear" w:color="000000" w:fill="FFFFFF"/>
            <w:noWrap/>
            <w:vAlign w:val="bottom"/>
          </w:tcPr>
          <w:p w14:paraId="7951DCF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496B770" w14:textId="3371F810"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74.43</w:t>
            </w:r>
          </w:p>
        </w:tc>
      </w:tr>
      <w:tr w:rsidR="00991B05" w:rsidRPr="005926CA" w14:paraId="673073E0" w14:textId="77777777" w:rsidTr="001A55CD">
        <w:trPr>
          <w:trHeight w:val="20"/>
        </w:trPr>
        <w:tc>
          <w:tcPr>
            <w:tcW w:w="2580" w:type="dxa"/>
            <w:tcBorders>
              <w:top w:val="nil"/>
              <w:left w:val="nil"/>
              <w:bottom w:val="nil"/>
              <w:right w:val="nil"/>
            </w:tcBorders>
            <w:shd w:val="clear" w:color="000000" w:fill="FFFFFF"/>
            <w:noWrap/>
            <w:vAlign w:val="bottom"/>
          </w:tcPr>
          <w:p w14:paraId="66266259" w14:textId="797FCF6D"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Green Power Energy Co.,</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6F7AE8" w14:textId="12AD428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vAlign w:val="bottom"/>
          </w:tcPr>
          <w:p w14:paraId="66CAB63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BCAAE8" w14:textId="7CD3C410"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DAF777" w14:textId="2C74EFC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A5480C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6DCFF07" w14:textId="36465CAC"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991B05" w:rsidRPr="005926CA" w14:paraId="752F543A" w14:textId="77777777" w:rsidTr="001A55CD">
        <w:trPr>
          <w:trHeight w:val="20"/>
        </w:trPr>
        <w:tc>
          <w:tcPr>
            <w:tcW w:w="2580" w:type="dxa"/>
            <w:tcBorders>
              <w:top w:val="nil"/>
              <w:left w:val="nil"/>
              <w:bottom w:val="nil"/>
              <w:right w:val="nil"/>
            </w:tcBorders>
            <w:shd w:val="clear" w:color="000000" w:fill="FFFFFF"/>
            <w:noWrap/>
            <w:vAlign w:val="bottom"/>
          </w:tcPr>
          <w:p w14:paraId="6180A25A"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09E9A8" w14:textId="59BBAFCD"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vAlign w:val="bottom"/>
          </w:tcPr>
          <w:p w14:paraId="3455962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6DC13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A79F428"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79E0B96" w14:textId="77777777" w:rsidR="00991B05" w:rsidRPr="005926CA" w:rsidRDefault="00991B05" w:rsidP="00991B05">
            <w:pPr>
              <w:shd w:val="clear" w:color="auto" w:fill="FFFFFF"/>
              <w:spacing w:line="220" w:lineRule="exact"/>
              <w:ind w:left="60"/>
              <w:jc w:val="center"/>
              <w:rPr>
                <w:rFonts w:ascii="Angsana New" w:eastAsia="Times New Roman" w:hAnsi="Angsana New"/>
              </w:rPr>
            </w:pPr>
          </w:p>
        </w:tc>
      </w:tr>
      <w:tr w:rsidR="00991B05" w:rsidRPr="005926CA" w14:paraId="47ED6802" w14:textId="77777777" w:rsidTr="001A55CD">
        <w:trPr>
          <w:trHeight w:val="20"/>
        </w:trPr>
        <w:tc>
          <w:tcPr>
            <w:tcW w:w="2580" w:type="dxa"/>
            <w:tcBorders>
              <w:top w:val="nil"/>
              <w:left w:val="nil"/>
              <w:bottom w:val="nil"/>
              <w:right w:val="nil"/>
            </w:tcBorders>
            <w:shd w:val="clear" w:color="000000" w:fill="FFFFFF"/>
            <w:noWrap/>
            <w:vAlign w:val="bottom"/>
          </w:tcPr>
          <w:p w14:paraId="7AB45C93" w14:textId="0EFBD192"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193FEA" w14:textId="6DA3904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393D66" w14:textId="36E2BD2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22A539" w14:textId="1D1FDDE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029738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4179E1" w14:textId="445E0AAD"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19F96202" w14:textId="77777777" w:rsidTr="001A55CD">
        <w:trPr>
          <w:trHeight w:val="20"/>
        </w:trPr>
        <w:tc>
          <w:tcPr>
            <w:tcW w:w="2580" w:type="dxa"/>
            <w:tcBorders>
              <w:top w:val="nil"/>
              <w:left w:val="nil"/>
              <w:bottom w:val="nil"/>
              <w:right w:val="nil"/>
            </w:tcBorders>
            <w:shd w:val="clear" w:color="000000" w:fill="FFFFFF"/>
            <w:noWrap/>
            <w:vAlign w:val="bottom"/>
          </w:tcPr>
          <w:p w14:paraId="049D5061" w14:textId="51CA3CDC"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30194B8" w14:textId="568DAFF8"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1CDBC4" w14:textId="14A4941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F5C262" w14:textId="6A91496D"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32F0CC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F0B278E" w14:textId="66CC60AB"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405D36B0" w14:textId="77777777" w:rsidTr="001A55CD">
        <w:trPr>
          <w:trHeight w:val="20"/>
        </w:trPr>
        <w:tc>
          <w:tcPr>
            <w:tcW w:w="2580" w:type="dxa"/>
            <w:tcBorders>
              <w:top w:val="nil"/>
              <w:left w:val="nil"/>
              <w:bottom w:val="nil"/>
              <w:right w:val="nil"/>
            </w:tcBorders>
            <w:shd w:val="clear" w:color="000000" w:fill="FFFFFF"/>
            <w:noWrap/>
            <w:vAlign w:val="bottom"/>
          </w:tcPr>
          <w:p w14:paraId="1D6F809A" w14:textId="70F7FE8F"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710509F" w14:textId="74EDB8F2"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1E1B7E" w14:textId="5EDD05A3"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83893F" w14:textId="62BAB84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4352262"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574E40B" w14:textId="49A56772"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125BEFC2" w14:textId="77777777" w:rsidTr="001A55CD">
        <w:trPr>
          <w:trHeight w:val="20"/>
        </w:trPr>
        <w:tc>
          <w:tcPr>
            <w:tcW w:w="2580" w:type="dxa"/>
            <w:tcBorders>
              <w:top w:val="nil"/>
              <w:left w:val="nil"/>
              <w:bottom w:val="nil"/>
              <w:right w:val="nil"/>
            </w:tcBorders>
            <w:shd w:val="clear" w:color="000000" w:fill="FFFFFF"/>
            <w:noWrap/>
            <w:vAlign w:val="bottom"/>
          </w:tcPr>
          <w:p w14:paraId="32FBB3A2" w14:textId="1408A540"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EFFE771" w14:textId="2AB842B2"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C5F0E1" w14:textId="79E3743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69FC41" w14:textId="303B97C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4AFF0CF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5A1919C" w14:textId="697E6CC2"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01559B6A" w14:textId="77777777" w:rsidTr="001A55CD">
        <w:trPr>
          <w:trHeight w:val="20"/>
        </w:trPr>
        <w:tc>
          <w:tcPr>
            <w:tcW w:w="2580" w:type="dxa"/>
            <w:tcBorders>
              <w:top w:val="nil"/>
              <w:left w:val="nil"/>
              <w:bottom w:val="nil"/>
              <w:right w:val="nil"/>
            </w:tcBorders>
            <w:shd w:val="clear" w:color="000000" w:fill="FFFFFF"/>
            <w:noWrap/>
            <w:vAlign w:val="bottom"/>
          </w:tcPr>
          <w:p w14:paraId="6811C30A" w14:textId="4D78E49B"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125101" w14:textId="31E6FA48"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F8D329" w14:textId="051C6C2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D49538E" w14:textId="793A013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21172A4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BEC343" w14:textId="321F4158"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2327C9E3" w14:textId="77777777" w:rsidTr="001A55CD">
        <w:trPr>
          <w:trHeight w:val="20"/>
        </w:trPr>
        <w:tc>
          <w:tcPr>
            <w:tcW w:w="2580" w:type="dxa"/>
            <w:tcBorders>
              <w:top w:val="nil"/>
              <w:left w:val="nil"/>
              <w:bottom w:val="nil"/>
              <w:right w:val="nil"/>
            </w:tcBorders>
            <w:shd w:val="clear" w:color="000000" w:fill="FFFFFF"/>
            <w:noWrap/>
            <w:vAlign w:val="bottom"/>
          </w:tcPr>
          <w:p w14:paraId="551EAF8F" w14:textId="1D2909F3"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ENERGY- GA</w:t>
            </w:r>
            <w:r w:rsidRPr="005926CA">
              <w:rPr>
                <w:rFonts w:ascii="Times New Roman" w:eastAsia="Times New Roman" w:hAnsi="Times New Roman" w:cstheme="minorBidi" w:hint="cs"/>
                <w:sz w:val="14"/>
                <w:szCs w:val="14"/>
                <w:cs/>
              </w:rPr>
              <w:t xml:space="preserve"> </w:t>
            </w:r>
            <w:r w:rsidRPr="005926CA">
              <w:rPr>
                <w:rFonts w:ascii="Times New Roman" w:eastAsia="Times New Roman" w:hAnsi="Times New Roman" w:cs="Times New Roman"/>
                <w:sz w:val="14"/>
                <w:szCs w:val="14"/>
              </w:rPr>
              <w:t>JAPAN  1 GK</w:t>
            </w:r>
          </w:p>
        </w:tc>
        <w:tc>
          <w:tcPr>
            <w:tcW w:w="89" w:type="dxa"/>
            <w:tcBorders>
              <w:top w:val="nil"/>
              <w:left w:val="nil"/>
              <w:bottom w:val="nil"/>
              <w:right w:val="nil"/>
            </w:tcBorders>
            <w:shd w:val="clear" w:color="000000" w:fill="FFFFFF"/>
            <w:vAlign w:val="bottom"/>
          </w:tcPr>
          <w:p w14:paraId="1541E7F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6D324C" w14:textId="031C079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459753B" w14:textId="655D193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D99D98C" w14:textId="414E3C21"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75</w:t>
            </w:r>
          </w:p>
        </w:tc>
        <w:tc>
          <w:tcPr>
            <w:tcW w:w="95" w:type="dxa"/>
            <w:tcBorders>
              <w:top w:val="nil"/>
              <w:left w:val="nil"/>
              <w:bottom w:val="nil"/>
              <w:right w:val="nil"/>
            </w:tcBorders>
            <w:shd w:val="clear" w:color="000000" w:fill="FFFFFF"/>
            <w:noWrap/>
            <w:vAlign w:val="bottom"/>
          </w:tcPr>
          <w:p w14:paraId="023BA12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4A25871" w14:textId="741A91E6"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75</w:t>
            </w:r>
          </w:p>
        </w:tc>
      </w:tr>
      <w:tr w:rsidR="00991B05" w:rsidRPr="005926CA" w14:paraId="51CB48EF" w14:textId="77777777" w:rsidTr="00384A31">
        <w:trPr>
          <w:trHeight w:val="20"/>
        </w:trPr>
        <w:tc>
          <w:tcPr>
            <w:tcW w:w="2580" w:type="dxa"/>
            <w:tcBorders>
              <w:top w:val="nil"/>
              <w:left w:val="nil"/>
              <w:bottom w:val="nil"/>
              <w:right w:val="nil"/>
            </w:tcBorders>
            <w:shd w:val="clear" w:color="000000" w:fill="FFFFFF"/>
            <w:noWrap/>
            <w:vAlign w:val="bottom"/>
          </w:tcPr>
          <w:p w14:paraId="5772084A" w14:textId="4C14AF18"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ENERGY- GA JAPAN  2 GK</w:t>
            </w:r>
          </w:p>
        </w:tc>
        <w:tc>
          <w:tcPr>
            <w:tcW w:w="89" w:type="dxa"/>
            <w:tcBorders>
              <w:top w:val="nil"/>
              <w:left w:val="nil"/>
              <w:bottom w:val="nil"/>
              <w:right w:val="nil"/>
            </w:tcBorders>
            <w:shd w:val="clear" w:color="000000" w:fill="FFFFFF"/>
            <w:vAlign w:val="bottom"/>
          </w:tcPr>
          <w:p w14:paraId="4CB4F1D3"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ADF78E" w14:textId="39DD95A5"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0FEDC8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C5DF324" w14:textId="04C2AE5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8001EF" w14:textId="7165960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DD6F622"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AD34B2" w14:textId="3A5C28F4"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991B05" w:rsidRPr="005926CA" w14:paraId="03E6C05E" w14:textId="77777777" w:rsidTr="00384A31">
        <w:trPr>
          <w:trHeight w:val="20"/>
        </w:trPr>
        <w:tc>
          <w:tcPr>
            <w:tcW w:w="2580" w:type="dxa"/>
            <w:tcBorders>
              <w:top w:val="nil"/>
              <w:left w:val="nil"/>
              <w:bottom w:val="nil"/>
              <w:right w:val="nil"/>
            </w:tcBorders>
            <w:shd w:val="clear" w:color="000000" w:fill="FFFFFF"/>
            <w:noWrap/>
            <w:vAlign w:val="bottom"/>
          </w:tcPr>
          <w:p w14:paraId="23F656EC" w14:textId="1A8C4BD4" w:rsidR="00991B05" w:rsidRPr="005926CA" w:rsidRDefault="00991B05" w:rsidP="00991B05">
            <w:pPr>
              <w:shd w:val="clear" w:color="auto" w:fill="FFFFFF"/>
              <w:spacing w:line="220" w:lineRule="exact"/>
              <w:ind w:left="90"/>
              <w:rPr>
                <w:rFonts w:ascii="Times New Roman" w:eastAsia="Times New Roman" w:hAnsi="Times New Roman" w:cstheme="minorBidi"/>
                <w:sz w:val="14"/>
                <w:szCs w:val="14"/>
              </w:rPr>
            </w:pPr>
            <w:r w:rsidRPr="005926CA">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3C7152A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7CD657" w14:textId="5CFE043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A37A33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37E60FB" w14:textId="17F5B83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781F7C5" w14:textId="613974C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0B0B7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C4D330" w14:textId="7C9BF0FA"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991B05" w:rsidRPr="005926CA" w14:paraId="7F27291C" w14:textId="77777777" w:rsidTr="001A55CD">
        <w:trPr>
          <w:trHeight w:val="20"/>
        </w:trPr>
        <w:tc>
          <w:tcPr>
            <w:tcW w:w="2580" w:type="dxa"/>
            <w:tcBorders>
              <w:top w:val="nil"/>
              <w:left w:val="nil"/>
              <w:bottom w:val="nil"/>
              <w:right w:val="nil"/>
            </w:tcBorders>
            <w:shd w:val="clear" w:color="000000" w:fill="FFFFFF"/>
            <w:noWrap/>
            <w:vAlign w:val="bottom"/>
          </w:tcPr>
          <w:p w14:paraId="7A34F896" w14:textId="175A0398"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1 CO., LIMITED</w:t>
            </w:r>
          </w:p>
        </w:tc>
        <w:tc>
          <w:tcPr>
            <w:tcW w:w="89" w:type="dxa"/>
            <w:tcBorders>
              <w:top w:val="nil"/>
              <w:left w:val="nil"/>
              <w:bottom w:val="nil"/>
              <w:right w:val="nil"/>
            </w:tcBorders>
            <w:shd w:val="clear" w:color="000000" w:fill="FFFFFF"/>
            <w:vAlign w:val="bottom"/>
          </w:tcPr>
          <w:p w14:paraId="5D317D43"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9F6D6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534B7C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27AF8F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5993EC"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5D7B427" w14:textId="77777777" w:rsidR="00991B05" w:rsidRPr="005926CA" w:rsidRDefault="00991B05" w:rsidP="00991B05">
            <w:pPr>
              <w:shd w:val="clear" w:color="auto" w:fill="FFFFFF"/>
              <w:spacing w:line="220" w:lineRule="exact"/>
              <w:ind w:left="60"/>
              <w:jc w:val="center"/>
              <w:rPr>
                <w:rFonts w:ascii="Angsana New" w:eastAsia="Times New Roman" w:hAnsi="Angsana New"/>
              </w:rPr>
            </w:pPr>
          </w:p>
        </w:tc>
      </w:tr>
      <w:tr w:rsidR="00991B05" w:rsidRPr="005926CA" w14:paraId="4141C605" w14:textId="77777777" w:rsidTr="001A55CD">
        <w:trPr>
          <w:trHeight w:val="20"/>
        </w:trPr>
        <w:tc>
          <w:tcPr>
            <w:tcW w:w="2580" w:type="dxa"/>
            <w:tcBorders>
              <w:top w:val="nil"/>
              <w:left w:val="nil"/>
              <w:bottom w:val="nil"/>
              <w:right w:val="nil"/>
            </w:tcBorders>
            <w:shd w:val="clear" w:color="000000" w:fill="FFFFFF"/>
            <w:noWrap/>
            <w:vAlign w:val="bottom"/>
          </w:tcPr>
          <w:p w14:paraId="1C611B6C" w14:textId="02BA686C" w:rsidR="00991B05" w:rsidRPr="005926CA" w:rsidRDefault="00991B05" w:rsidP="00991B05">
            <w:pPr>
              <w:shd w:val="clear" w:color="auto" w:fill="FFFFFF"/>
              <w:spacing w:line="220" w:lineRule="exact"/>
              <w:ind w:left="90"/>
              <w:rPr>
                <w:rFonts w:ascii="Times New Roman" w:eastAsia="Times New Roman" w:hAnsi="Times New Roman" w:cstheme="minorBidi"/>
                <w:sz w:val="14"/>
                <w:szCs w:val="14"/>
              </w:rPr>
            </w:pPr>
            <w:r w:rsidRPr="005926CA">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5465C8A3"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CEFD37" w14:textId="4599625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2D5055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139C233" w14:textId="285E7B0C"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F31BDE" w14:textId="589EB5FD"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p>
        </w:tc>
        <w:tc>
          <w:tcPr>
            <w:tcW w:w="95" w:type="dxa"/>
            <w:tcBorders>
              <w:top w:val="nil"/>
              <w:left w:val="nil"/>
              <w:bottom w:val="nil"/>
              <w:right w:val="nil"/>
            </w:tcBorders>
            <w:shd w:val="clear" w:color="000000" w:fill="FFFFFF"/>
            <w:noWrap/>
            <w:vAlign w:val="bottom"/>
          </w:tcPr>
          <w:p w14:paraId="0480F24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1DB9DCE" w14:textId="0578ACF2"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991B05" w:rsidRPr="005926CA" w14:paraId="31304502" w14:textId="77777777" w:rsidTr="001A55CD">
        <w:trPr>
          <w:trHeight w:val="20"/>
        </w:trPr>
        <w:tc>
          <w:tcPr>
            <w:tcW w:w="2580" w:type="dxa"/>
            <w:tcBorders>
              <w:top w:val="nil"/>
              <w:left w:val="nil"/>
              <w:bottom w:val="nil"/>
              <w:right w:val="nil"/>
            </w:tcBorders>
            <w:shd w:val="clear" w:color="000000" w:fill="FFFFFF"/>
            <w:noWrap/>
            <w:vAlign w:val="bottom"/>
          </w:tcPr>
          <w:p w14:paraId="555CEAD4" w14:textId="4D331536"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2 CO., LIMITED</w:t>
            </w:r>
          </w:p>
        </w:tc>
        <w:tc>
          <w:tcPr>
            <w:tcW w:w="89" w:type="dxa"/>
            <w:tcBorders>
              <w:top w:val="nil"/>
              <w:left w:val="nil"/>
              <w:bottom w:val="nil"/>
              <w:right w:val="nil"/>
            </w:tcBorders>
            <w:shd w:val="clear" w:color="000000" w:fill="FFFFFF"/>
            <w:vAlign w:val="bottom"/>
          </w:tcPr>
          <w:p w14:paraId="68A9AAF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10D1C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4C5F1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CE7C33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24DFC44"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CEF8EC" w14:textId="77777777" w:rsidR="00991B05" w:rsidRPr="005926CA" w:rsidRDefault="00991B05" w:rsidP="00991B05">
            <w:pPr>
              <w:shd w:val="clear" w:color="auto" w:fill="FFFFFF"/>
              <w:spacing w:line="220" w:lineRule="exact"/>
              <w:ind w:left="60"/>
              <w:jc w:val="center"/>
              <w:rPr>
                <w:rFonts w:ascii="Angsana New" w:eastAsia="Times New Roman" w:hAnsi="Angsana New"/>
              </w:rPr>
            </w:pPr>
          </w:p>
        </w:tc>
      </w:tr>
      <w:tr w:rsidR="00991B05" w:rsidRPr="005926CA" w14:paraId="1042DB28" w14:textId="77777777" w:rsidTr="001A55CD">
        <w:trPr>
          <w:trHeight w:val="20"/>
        </w:trPr>
        <w:tc>
          <w:tcPr>
            <w:tcW w:w="2580" w:type="dxa"/>
            <w:tcBorders>
              <w:top w:val="nil"/>
              <w:left w:val="nil"/>
              <w:bottom w:val="nil"/>
              <w:right w:val="nil"/>
            </w:tcBorders>
            <w:shd w:val="clear" w:color="000000" w:fill="FFFFFF"/>
            <w:noWrap/>
            <w:vAlign w:val="bottom"/>
          </w:tcPr>
          <w:p w14:paraId="23D43E50" w14:textId="351C5D50"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6A74E2" w14:textId="49A9728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612CBA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1CBA49" w14:textId="049BE37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52D34F" w14:textId="1DE3F87D"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C81467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678B84A" w14:textId="018F78CA"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991B05" w:rsidRPr="005926CA" w14:paraId="3287B546" w14:textId="77777777" w:rsidTr="001A55CD">
        <w:trPr>
          <w:trHeight w:val="20"/>
        </w:trPr>
        <w:tc>
          <w:tcPr>
            <w:tcW w:w="2580" w:type="dxa"/>
            <w:tcBorders>
              <w:top w:val="nil"/>
              <w:left w:val="nil"/>
              <w:bottom w:val="nil"/>
              <w:right w:val="nil"/>
            </w:tcBorders>
            <w:shd w:val="clear" w:color="000000" w:fill="FFFFFF"/>
            <w:noWrap/>
            <w:vAlign w:val="bottom"/>
          </w:tcPr>
          <w:p w14:paraId="6FDE5323" w14:textId="34B15A4B" w:rsidR="00991B05" w:rsidRPr="005926CA" w:rsidRDefault="00991B05" w:rsidP="00991B05">
            <w:pPr>
              <w:shd w:val="clear" w:color="auto" w:fill="FFFFFF"/>
              <w:spacing w:line="220" w:lineRule="exact"/>
              <w:ind w:left="90"/>
              <w:rPr>
                <w:rFonts w:ascii="Times New Roman" w:eastAsia="Times New Roman" w:hAnsi="Times New Roman" w:cstheme="minorBidi"/>
                <w:sz w:val="14"/>
                <w:szCs w:val="14"/>
              </w:rPr>
            </w:pPr>
            <w:r w:rsidRPr="005926CA">
              <w:rPr>
                <w:rFonts w:ascii="Times New Roman" w:eastAsia="Times New Roman" w:hAnsi="Times New Roman" w:cs="Times New Roman"/>
                <w:sz w:val="14"/>
                <w:szCs w:val="14"/>
              </w:rPr>
              <w:t>Super Earth Energy 6 Co., Ltd.</w:t>
            </w:r>
            <w:r w:rsidRPr="005926CA">
              <w:rPr>
                <w:rFonts w:ascii="Angsana New" w:eastAsia="Times New Roman" w:hAnsi="Angsana New" w:cs="Angsana New"/>
                <w:vertAlign w:val="superscript"/>
              </w:rPr>
              <w:t xml:space="preserve"> (3</w:t>
            </w:r>
            <w:r w:rsidRPr="005926CA">
              <w:rPr>
                <w:rFonts w:ascii="Angsana New" w:eastAsia="Times New Roman" w:hAnsi="Angsana New" w:cs="Angsana New"/>
                <w:vertAlign w:val="superscript"/>
                <w:cs/>
              </w:rPr>
              <w:t>)</w:t>
            </w:r>
          </w:p>
        </w:tc>
        <w:tc>
          <w:tcPr>
            <w:tcW w:w="89" w:type="dxa"/>
            <w:tcBorders>
              <w:top w:val="nil"/>
              <w:left w:val="nil"/>
              <w:bottom w:val="nil"/>
              <w:right w:val="nil"/>
            </w:tcBorders>
            <w:shd w:val="clear" w:color="000000" w:fill="FFFFFF"/>
            <w:vAlign w:val="bottom"/>
          </w:tcPr>
          <w:p w14:paraId="3F285C1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622AFD" w14:textId="137E27F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7317E1B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3AC6A0" w14:textId="68738A90"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50386C3" w14:textId="4DC08CE1"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355E1B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0C14BDA" w14:textId="49C41F87" w:rsidR="00991B05" w:rsidRPr="005926CA" w:rsidRDefault="00991B05" w:rsidP="00991B05">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49*</w:t>
            </w:r>
          </w:p>
        </w:tc>
      </w:tr>
      <w:tr w:rsidR="00991B05" w:rsidRPr="005926CA" w14:paraId="1F3BBF52" w14:textId="77777777" w:rsidTr="001A55CD">
        <w:trPr>
          <w:trHeight w:val="20"/>
        </w:trPr>
        <w:tc>
          <w:tcPr>
            <w:tcW w:w="2580" w:type="dxa"/>
            <w:tcBorders>
              <w:top w:val="nil"/>
              <w:left w:val="nil"/>
              <w:bottom w:val="nil"/>
              <w:right w:val="nil"/>
            </w:tcBorders>
            <w:shd w:val="clear" w:color="000000" w:fill="FFFFFF"/>
            <w:noWrap/>
            <w:vAlign w:val="bottom"/>
          </w:tcPr>
          <w:p w14:paraId="1B42186C"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AC5FD4" w14:textId="7C619F5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4E53D5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6F90C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01F74C"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2CD0B6A" w14:textId="77777777" w:rsidR="00991B05" w:rsidRPr="005926CA" w:rsidRDefault="00991B05" w:rsidP="00991B05">
            <w:pPr>
              <w:shd w:val="clear" w:color="auto" w:fill="FFFFFF"/>
              <w:spacing w:line="220" w:lineRule="exact"/>
              <w:ind w:left="60"/>
              <w:jc w:val="center"/>
              <w:rPr>
                <w:rFonts w:ascii="Angsana New" w:eastAsia="Times New Roman" w:hAnsi="Angsana New"/>
              </w:rPr>
            </w:pPr>
          </w:p>
        </w:tc>
      </w:tr>
      <w:tr w:rsidR="00991B05" w:rsidRPr="005926CA" w14:paraId="63D30DE3" w14:textId="77777777" w:rsidTr="001A55CD">
        <w:trPr>
          <w:trHeight w:val="20"/>
        </w:trPr>
        <w:tc>
          <w:tcPr>
            <w:tcW w:w="2580" w:type="dxa"/>
            <w:tcBorders>
              <w:top w:val="nil"/>
              <w:left w:val="nil"/>
              <w:bottom w:val="nil"/>
              <w:right w:val="nil"/>
            </w:tcBorders>
            <w:shd w:val="clear" w:color="000000" w:fill="FFFFFF"/>
            <w:noWrap/>
            <w:vAlign w:val="bottom"/>
          </w:tcPr>
          <w:p w14:paraId="3B9FB5D1" w14:textId="25E61F2F"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C674F55" w14:textId="08471EB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5B4AE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55E772" w14:textId="2B71891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AFA6F84" w14:textId="6EE979C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3494DBB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DBCECBE" w14:textId="0560A34F"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64330F71" w14:textId="77777777" w:rsidTr="001A55CD">
        <w:trPr>
          <w:trHeight w:val="20"/>
        </w:trPr>
        <w:tc>
          <w:tcPr>
            <w:tcW w:w="2580" w:type="dxa"/>
            <w:tcBorders>
              <w:top w:val="nil"/>
              <w:left w:val="nil"/>
              <w:bottom w:val="nil"/>
              <w:right w:val="nil"/>
            </w:tcBorders>
            <w:shd w:val="clear" w:color="000000" w:fill="FFFFFF"/>
            <w:noWrap/>
            <w:vAlign w:val="bottom"/>
          </w:tcPr>
          <w:p w14:paraId="32C8A7A4" w14:textId="70B5A783"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E301B48" w14:textId="03E82E3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6936C5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AF9DD1" w14:textId="7D420E4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F8AD089" w14:textId="0DF2235C"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7B6EEA1D"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84C46" w14:textId="6765B79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29D64B73" w14:textId="77777777" w:rsidTr="001A55CD">
        <w:trPr>
          <w:trHeight w:val="20"/>
        </w:trPr>
        <w:tc>
          <w:tcPr>
            <w:tcW w:w="2580" w:type="dxa"/>
            <w:tcBorders>
              <w:top w:val="nil"/>
              <w:left w:val="nil"/>
              <w:bottom w:val="nil"/>
              <w:right w:val="nil"/>
            </w:tcBorders>
            <w:shd w:val="clear" w:color="000000" w:fill="FFFFFF"/>
            <w:noWrap/>
          </w:tcPr>
          <w:p w14:paraId="15E43F1D" w14:textId="41BB7ED3"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F2EB030" w14:textId="50FD2A43"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29FFC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461CB5" w14:textId="1B4B1C5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B66827" w14:textId="067A962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25C67EC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AFB681F" w14:textId="1299D41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103FCD52" w14:textId="77777777" w:rsidTr="001A55CD">
        <w:trPr>
          <w:trHeight w:val="20"/>
        </w:trPr>
        <w:tc>
          <w:tcPr>
            <w:tcW w:w="2580" w:type="dxa"/>
            <w:tcBorders>
              <w:top w:val="nil"/>
              <w:left w:val="nil"/>
              <w:bottom w:val="nil"/>
              <w:right w:val="nil"/>
            </w:tcBorders>
            <w:shd w:val="clear" w:color="000000" w:fill="FFFFFF"/>
            <w:noWrap/>
          </w:tcPr>
          <w:p w14:paraId="1D193A9E" w14:textId="0455DFF1"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Solar (Thailand)</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Co.,</w:t>
            </w:r>
            <w:r w:rsidRPr="005926CA">
              <w:rPr>
                <w:rFonts w:ascii="Times New Roman" w:eastAsia="Times New Roman" w:hAnsi="Times New Roman" w:cs="Cordia New" w:hint="cs"/>
                <w:sz w:val="14"/>
                <w:szCs w:val="14"/>
                <w:cs/>
              </w:rPr>
              <w:t xml:space="preserve"> </w:t>
            </w:r>
            <w:r w:rsidRPr="005926CA">
              <w:rPr>
                <w:rFonts w:ascii="Times New Roman" w:eastAsia="Times New Roman" w:hAnsi="Times New Roman" w:cs="Times New Roman"/>
                <w:sz w:val="14"/>
                <w:szCs w:val="14"/>
              </w:rPr>
              <w:t>Ltd</w:t>
            </w:r>
            <w:r w:rsidRPr="005926CA">
              <w:rPr>
                <w:rFonts w:ascii="Times New Roman" w:eastAsia="Times New Roman" w:hAnsi="Times New Roman" w:cs="Angsana New"/>
                <w:sz w:val="14"/>
                <w:szCs w:val="17"/>
              </w:rPr>
              <w:t>.</w:t>
            </w:r>
            <w:r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0A11ADF" w14:textId="6D7CC6E9"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F909C7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9CFC864" w14:textId="66E7D8D8"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79AD67C" w14:textId="27E00BEC"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7A232AC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2D55C2" w14:textId="326B4A7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2BEED123" w14:textId="77777777" w:rsidTr="001A55CD">
        <w:trPr>
          <w:trHeight w:val="20"/>
        </w:trPr>
        <w:tc>
          <w:tcPr>
            <w:tcW w:w="2580" w:type="dxa"/>
            <w:tcBorders>
              <w:top w:val="nil"/>
              <w:left w:val="nil"/>
              <w:bottom w:val="nil"/>
              <w:right w:val="nil"/>
            </w:tcBorders>
            <w:shd w:val="clear" w:color="000000" w:fill="FFFFFF"/>
            <w:noWrap/>
          </w:tcPr>
          <w:p w14:paraId="7AB46E18" w14:textId="4F3F69BA"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Earth Energy 8 Co., Ltd. </w:t>
            </w:r>
          </w:p>
        </w:tc>
        <w:tc>
          <w:tcPr>
            <w:tcW w:w="89" w:type="dxa"/>
            <w:tcBorders>
              <w:top w:val="nil"/>
              <w:left w:val="nil"/>
              <w:bottom w:val="nil"/>
              <w:right w:val="nil"/>
            </w:tcBorders>
            <w:shd w:val="clear" w:color="000000" w:fill="FFFFFF"/>
          </w:tcPr>
          <w:p w14:paraId="76F08E7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5968643" w14:textId="4EC7F70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AA964C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8BCEC1" w14:textId="685DE94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AF52BA0" w14:textId="593632D3"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7A9756A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E3B04A" w14:textId="2229955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740CC06F" w14:textId="77777777" w:rsidTr="001A55CD">
        <w:trPr>
          <w:trHeight w:val="20"/>
        </w:trPr>
        <w:tc>
          <w:tcPr>
            <w:tcW w:w="2580" w:type="dxa"/>
            <w:tcBorders>
              <w:top w:val="nil"/>
              <w:left w:val="nil"/>
              <w:bottom w:val="nil"/>
              <w:right w:val="nil"/>
            </w:tcBorders>
            <w:shd w:val="clear" w:color="000000" w:fill="FFFFFF"/>
            <w:noWrap/>
          </w:tcPr>
          <w:p w14:paraId="03DA05C8"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E1FD0B" w14:textId="3A51E9E5"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3B537F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317FB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A53394"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84CC420" w14:textId="1CD508A9"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2D08C471" w14:textId="77777777" w:rsidTr="001A55CD">
        <w:trPr>
          <w:trHeight w:val="20"/>
        </w:trPr>
        <w:tc>
          <w:tcPr>
            <w:tcW w:w="2580" w:type="dxa"/>
            <w:tcBorders>
              <w:top w:val="nil"/>
              <w:left w:val="nil"/>
              <w:bottom w:val="nil"/>
              <w:right w:val="nil"/>
            </w:tcBorders>
            <w:shd w:val="clear" w:color="000000" w:fill="FFFFFF"/>
            <w:noWrap/>
          </w:tcPr>
          <w:p w14:paraId="6062A0B0" w14:textId="306C442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Muangthainayu</w:t>
            </w:r>
            <w:r w:rsidRPr="005926CA">
              <w:rPr>
                <w:rFonts w:ascii="Times New Roman" w:eastAsia="Times New Roman" w:hAnsi="Times New Roman" w:cs="Times New Roman"/>
                <w:sz w:val="14"/>
                <w:szCs w:val="14"/>
                <w:cs/>
              </w:rPr>
              <w:t xml:space="preserve"> </w:t>
            </w:r>
            <w:r w:rsidRPr="005926CA">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8C60A7" w14:textId="447F6B2D"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664B89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095A9B" w14:textId="673F8379"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1758A5" w14:textId="0F48BD8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92.54</w:t>
            </w:r>
          </w:p>
        </w:tc>
        <w:tc>
          <w:tcPr>
            <w:tcW w:w="95" w:type="dxa"/>
            <w:tcBorders>
              <w:top w:val="nil"/>
              <w:left w:val="nil"/>
              <w:bottom w:val="nil"/>
              <w:right w:val="nil"/>
            </w:tcBorders>
            <w:shd w:val="clear" w:color="000000" w:fill="FFFFFF"/>
            <w:noWrap/>
          </w:tcPr>
          <w:p w14:paraId="04B099B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605F15A" w14:textId="54F8699E"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92.54</w:t>
            </w:r>
          </w:p>
        </w:tc>
      </w:tr>
      <w:tr w:rsidR="00991B05" w:rsidRPr="005926CA" w14:paraId="3C731FA2" w14:textId="77777777" w:rsidTr="001A55CD">
        <w:trPr>
          <w:trHeight w:val="20"/>
        </w:trPr>
        <w:tc>
          <w:tcPr>
            <w:tcW w:w="2580" w:type="dxa"/>
            <w:tcBorders>
              <w:top w:val="nil"/>
              <w:left w:val="nil"/>
              <w:bottom w:val="nil"/>
              <w:right w:val="nil"/>
            </w:tcBorders>
            <w:shd w:val="clear" w:color="000000" w:fill="FFFFFF"/>
            <w:noWrap/>
          </w:tcPr>
          <w:p w14:paraId="4464E61D" w14:textId="08FB70CC"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Nongkhainayu Co., Ltd.</w:t>
            </w:r>
          </w:p>
        </w:tc>
        <w:tc>
          <w:tcPr>
            <w:tcW w:w="89" w:type="dxa"/>
            <w:tcBorders>
              <w:top w:val="nil"/>
              <w:left w:val="nil"/>
              <w:bottom w:val="nil"/>
              <w:right w:val="nil"/>
            </w:tcBorders>
            <w:shd w:val="clear" w:color="000000" w:fill="FFFFFF"/>
          </w:tcPr>
          <w:p w14:paraId="6DDCAFD0"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51B121" w14:textId="3122E56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050E7D"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09A089" w14:textId="22C7691A"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4451BC2" w14:textId="1733197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62</w:t>
            </w:r>
          </w:p>
        </w:tc>
        <w:tc>
          <w:tcPr>
            <w:tcW w:w="95" w:type="dxa"/>
            <w:tcBorders>
              <w:top w:val="nil"/>
              <w:left w:val="nil"/>
              <w:bottom w:val="nil"/>
              <w:right w:val="nil"/>
            </w:tcBorders>
            <w:shd w:val="clear" w:color="000000" w:fill="FFFFFF"/>
            <w:noWrap/>
          </w:tcPr>
          <w:p w14:paraId="7A46C6D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847902F" w14:textId="590B531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62</w:t>
            </w:r>
          </w:p>
        </w:tc>
      </w:tr>
      <w:tr w:rsidR="00991B05" w:rsidRPr="005926CA" w14:paraId="0970894B" w14:textId="77777777" w:rsidTr="001A55CD">
        <w:trPr>
          <w:trHeight w:val="20"/>
        </w:trPr>
        <w:tc>
          <w:tcPr>
            <w:tcW w:w="2580" w:type="dxa"/>
            <w:tcBorders>
              <w:top w:val="nil"/>
              <w:left w:val="nil"/>
              <w:bottom w:val="nil"/>
              <w:right w:val="nil"/>
            </w:tcBorders>
            <w:shd w:val="clear" w:color="000000" w:fill="FFFFFF"/>
            <w:noWrap/>
          </w:tcPr>
          <w:p w14:paraId="27916B69"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F91A95" w14:textId="44B87075"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7DBAF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9904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49D2E46"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B4D587"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48315D57" w14:textId="77777777" w:rsidTr="001A55CD">
        <w:trPr>
          <w:trHeight w:val="20"/>
        </w:trPr>
        <w:tc>
          <w:tcPr>
            <w:tcW w:w="2580" w:type="dxa"/>
            <w:tcBorders>
              <w:top w:val="nil"/>
              <w:left w:val="nil"/>
              <w:bottom w:val="nil"/>
              <w:right w:val="nil"/>
            </w:tcBorders>
            <w:shd w:val="clear" w:color="000000" w:fill="FFFFFF"/>
            <w:noWrap/>
          </w:tcPr>
          <w:p w14:paraId="3D4FAF47" w14:textId="72BF0514"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8F33D87" w14:textId="2532C289"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68C5EC7"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1CC025" w14:textId="275DB56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4F35DF6" w14:textId="1E6450AF"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47687557"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D6A75AE" w14:textId="78BE86F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615D3CCC" w14:textId="77777777" w:rsidTr="001A55CD">
        <w:trPr>
          <w:trHeight w:val="20"/>
        </w:trPr>
        <w:tc>
          <w:tcPr>
            <w:tcW w:w="2580" w:type="dxa"/>
            <w:tcBorders>
              <w:top w:val="nil"/>
              <w:left w:val="nil"/>
              <w:bottom w:val="nil"/>
              <w:right w:val="nil"/>
            </w:tcBorders>
            <w:shd w:val="clear" w:color="000000" w:fill="FFFFFF"/>
            <w:noWrap/>
          </w:tcPr>
          <w:p w14:paraId="28D6B73C" w14:textId="2E209E3D"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5BACA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FAC707"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B21AE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FCC959F"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470AB02"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19138542" w14:textId="77777777" w:rsidTr="001A55CD">
        <w:trPr>
          <w:trHeight w:val="20"/>
        </w:trPr>
        <w:tc>
          <w:tcPr>
            <w:tcW w:w="2580" w:type="dxa"/>
            <w:tcBorders>
              <w:top w:val="nil"/>
              <w:left w:val="nil"/>
              <w:bottom w:val="nil"/>
              <w:right w:val="nil"/>
            </w:tcBorders>
            <w:shd w:val="clear" w:color="000000" w:fill="FFFFFF"/>
            <w:noWrap/>
          </w:tcPr>
          <w:p w14:paraId="50F24C7A" w14:textId="34634EDF"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FB37B6" w14:textId="60D58A2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F9502F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A02410" w14:textId="7B216BB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B0E980" w14:textId="0977FF60"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7EFAC4A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56AC0E" w14:textId="404BF3B1"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1386933E" w14:textId="77777777" w:rsidTr="001A55CD">
        <w:trPr>
          <w:trHeight w:val="20"/>
        </w:trPr>
        <w:tc>
          <w:tcPr>
            <w:tcW w:w="2580" w:type="dxa"/>
            <w:tcBorders>
              <w:top w:val="nil"/>
              <w:left w:val="nil"/>
              <w:bottom w:val="nil"/>
              <w:right w:val="nil"/>
            </w:tcBorders>
            <w:shd w:val="clear" w:color="000000" w:fill="FFFFFF"/>
            <w:noWrap/>
          </w:tcPr>
          <w:p w14:paraId="1CEBE54F" w14:textId="122F9522"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(HONG KONG) 1 CO., LIMITED </w:t>
            </w:r>
          </w:p>
        </w:tc>
        <w:tc>
          <w:tcPr>
            <w:tcW w:w="89" w:type="dxa"/>
            <w:tcBorders>
              <w:top w:val="nil"/>
              <w:left w:val="nil"/>
              <w:bottom w:val="nil"/>
              <w:right w:val="nil"/>
            </w:tcBorders>
            <w:shd w:val="clear" w:color="000000" w:fill="FFFFFF"/>
          </w:tcPr>
          <w:p w14:paraId="20C8C13F"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AA548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7A3D5A"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9906BE7"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977516"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A301BE"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1BF1DA45" w14:textId="77777777" w:rsidTr="001A55CD">
        <w:trPr>
          <w:trHeight w:val="20"/>
        </w:trPr>
        <w:tc>
          <w:tcPr>
            <w:tcW w:w="2580" w:type="dxa"/>
            <w:tcBorders>
              <w:top w:val="nil"/>
              <w:left w:val="nil"/>
              <w:bottom w:val="nil"/>
              <w:right w:val="nil"/>
            </w:tcBorders>
            <w:shd w:val="clear" w:color="000000" w:fill="FFFFFF"/>
            <w:noWrap/>
          </w:tcPr>
          <w:p w14:paraId="2CCB745C" w14:textId="4678F478"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7AA575" w14:textId="2947857F"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02A6E2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D13A57" w14:textId="37D9342D"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65DD35F" w14:textId="5B8CC96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6882B6A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A722E0" w14:textId="3CD097DB"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34E75C67" w14:textId="77777777" w:rsidTr="001A55CD">
        <w:trPr>
          <w:trHeight w:val="20"/>
        </w:trPr>
        <w:tc>
          <w:tcPr>
            <w:tcW w:w="2580" w:type="dxa"/>
            <w:tcBorders>
              <w:top w:val="nil"/>
              <w:left w:val="nil"/>
              <w:bottom w:val="nil"/>
              <w:right w:val="nil"/>
            </w:tcBorders>
            <w:shd w:val="clear" w:color="000000" w:fill="FFFFFF"/>
            <w:noWrap/>
          </w:tcPr>
          <w:p w14:paraId="284F5C50" w14:textId="0E118DBB"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3 CO., LIMITED</w:t>
            </w:r>
          </w:p>
        </w:tc>
        <w:tc>
          <w:tcPr>
            <w:tcW w:w="89" w:type="dxa"/>
            <w:tcBorders>
              <w:top w:val="nil"/>
              <w:left w:val="nil"/>
              <w:bottom w:val="nil"/>
              <w:right w:val="nil"/>
            </w:tcBorders>
            <w:shd w:val="clear" w:color="000000" w:fill="FFFFFF"/>
          </w:tcPr>
          <w:p w14:paraId="07953B56"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1216A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FBD84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A55DA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C89B9C"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2A8E85F"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0E516198" w14:textId="77777777" w:rsidTr="001A55CD">
        <w:trPr>
          <w:trHeight w:val="20"/>
        </w:trPr>
        <w:tc>
          <w:tcPr>
            <w:tcW w:w="2580" w:type="dxa"/>
            <w:tcBorders>
              <w:top w:val="nil"/>
              <w:left w:val="nil"/>
              <w:bottom w:val="nil"/>
              <w:right w:val="nil"/>
            </w:tcBorders>
            <w:shd w:val="clear" w:color="000000" w:fill="FFFFFF"/>
            <w:noWrap/>
          </w:tcPr>
          <w:p w14:paraId="2AD0B7BB" w14:textId="5276F8B4"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D63E16" w14:textId="392FECF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18AC9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19AC1" w14:textId="7EA22521"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E7120CB" w14:textId="4316A7B1"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2503B44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281243" w14:textId="295E7C2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1E890CE1" w14:textId="77777777" w:rsidTr="001A55CD">
        <w:trPr>
          <w:trHeight w:val="20"/>
        </w:trPr>
        <w:tc>
          <w:tcPr>
            <w:tcW w:w="2580" w:type="dxa"/>
            <w:tcBorders>
              <w:top w:val="nil"/>
              <w:left w:val="nil"/>
              <w:bottom w:val="nil"/>
              <w:right w:val="nil"/>
            </w:tcBorders>
            <w:shd w:val="clear" w:color="000000" w:fill="FFFFFF"/>
            <w:noWrap/>
          </w:tcPr>
          <w:p w14:paraId="6319C21C" w14:textId="3D6B705A"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(HONG KONG) 4 CO., LIMITED</w:t>
            </w:r>
          </w:p>
        </w:tc>
        <w:tc>
          <w:tcPr>
            <w:tcW w:w="89" w:type="dxa"/>
            <w:tcBorders>
              <w:top w:val="nil"/>
              <w:left w:val="nil"/>
              <w:bottom w:val="nil"/>
              <w:right w:val="nil"/>
            </w:tcBorders>
            <w:shd w:val="clear" w:color="000000" w:fill="FFFFFF"/>
          </w:tcPr>
          <w:p w14:paraId="6E38875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ADB07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566E42"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D0D54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4EE2C"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CEAB2A"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6513B99F" w14:textId="77777777" w:rsidTr="001A55CD">
        <w:trPr>
          <w:trHeight w:val="20"/>
        </w:trPr>
        <w:tc>
          <w:tcPr>
            <w:tcW w:w="2580" w:type="dxa"/>
            <w:tcBorders>
              <w:top w:val="nil"/>
              <w:left w:val="nil"/>
              <w:bottom w:val="nil"/>
              <w:right w:val="nil"/>
            </w:tcBorders>
            <w:shd w:val="clear" w:color="000000" w:fill="FFFFFF"/>
            <w:noWrap/>
          </w:tcPr>
          <w:p w14:paraId="0ABFC412" w14:textId="5DC21179"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9F732A5" w14:textId="7925348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B5EEF3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0C9E0D" w14:textId="235E377B"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28603A" w14:textId="572C0B2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0E0046B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BA5DCC8" w14:textId="28CCFA72"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01A52CBF" w14:textId="77777777" w:rsidTr="001A55CD">
        <w:trPr>
          <w:trHeight w:val="20"/>
        </w:trPr>
        <w:tc>
          <w:tcPr>
            <w:tcW w:w="2580" w:type="dxa"/>
            <w:tcBorders>
              <w:top w:val="nil"/>
              <w:left w:val="nil"/>
              <w:bottom w:val="nil"/>
              <w:right w:val="nil"/>
            </w:tcBorders>
            <w:shd w:val="clear" w:color="000000" w:fill="FFFFFF"/>
            <w:noWrap/>
          </w:tcPr>
          <w:p w14:paraId="40C50837" w14:textId="2554E840"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JOINT STOCK COMPANY</w:t>
            </w:r>
            <w:r w:rsidR="007F4392" w:rsidRPr="005926CA">
              <w:rPr>
                <w:rFonts w:ascii="Angsana New" w:hAnsi="Angsana New"/>
                <w:color w:val="000000"/>
                <w:vertAlign w:val="superscript"/>
              </w:rPr>
              <w:t>(</w:t>
            </w:r>
            <w:r w:rsidR="009111EE" w:rsidRPr="005926CA">
              <w:rPr>
                <w:rFonts w:ascii="Angsana New" w:hAnsi="Angsana New"/>
                <w:color w:val="000000"/>
                <w:vertAlign w:val="superscript"/>
              </w:rPr>
              <w:t>9</w:t>
            </w:r>
            <w:r w:rsidR="007F4392" w:rsidRPr="005926CA">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61D8FEB2"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CAFCEE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A13E6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7E397A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3DD16D2"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C3E13F"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6EAA999B" w14:textId="77777777" w:rsidTr="001A55CD">
        <w:trPr>
          <w:trHeight w:val="20"/>
        </w:trPr>
        <w:tc>
          <w:tcPr>
            <w:tcW w:w="2580" w:type="dxa"/>
            <w:tcBorders>
              <w:top w:val="nil"/>
              <w:left w:val="nil"/>
              <w:bottom w:val="nil"/>
              <w:right w:val="nil"/>
            </w:tcBorders>
            <w:shd w:val="clear" w:color="000000" w:fill="FFFFFF"/>
            <w:noWrap/>
            <w:vAlign w:val="center"/>
          </w:tcPr>
          <w:p w14:paraId="38B23C6E" w14:textId="3F69A232"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E46EBC1" w14:textId="52802770"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71CF283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347F0A0" w14:textId="1975D44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71D07" w14:textId="4F7EE02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5B017DE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487B2F" w14:textId="5AB0B5F0"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74761FA7" w14:textId="77777777" w:rsidTr="001A55CD">
        <w:trPr>
          <w:trHeight w:val="20"/>
        </w:trPr>
        <w:tc>
          <w:tcPr>
            <w:tcW w:w="2580" w:type="dxa"/>
            <w:tcBorders>
              <w:top w:val="nil"/>
              <w:left w:val="nil"/>
              <w:bottom w:val="nil"/>
              <w:right w:val="nil"/>
            </w:tcBorders>
            <w:shd w:val="clear" w:color="000000" w:fill="FFFFFF"/>
            <w:noWrap/>
            <w:vAlign w:val="center"/>
          </w:tcPr>
          <w:p w14:paraId="21D3BFDA" w14:textId="0645369B"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373E171"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1F9C7E5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1A6FA9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E739F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076192"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F2F4BA8"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7CB7EBCB" w14:textId="77777777" w:rsidTr="001A55CD">
        <w:trPr>
          <w:trHeight w:val="20"/>
        </w:trPr>
        <w:tc>
          <w:tcPr>
            <w:tcW w:w="2580" w:type="dxa"/>
            <w:tcBorders>
              <w:top w:val="nil"/>
              <w:left w:val="nil"/>
              <w:bottom w:val="nil"/>
              <w:right w:val="nil"/>
            </w:tcBorders>
            <w:shd w:val="clear" w:color="000000" w:fill="FFFFFF"/>
            <w:noWrap/>
            <w:vAlign w:val="center"/>
          </w:tcPr>
          <w:p w14:paraId="401E221F" w14:textId="77777777"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NAM VIET PHAN LAM COMPANY </w:t>
            </w:r>
          </w:p>
          <w:p w14:paraId="72A94FA3" w14:textId="280A4202"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FC0585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p w14:paraId="7BD8099E"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9F5E47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498835" w14:textId="11097D90"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7A6E610" w14:textId="25E07DA4"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08D4F42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A7CEDD" w14:textId="4EC91FB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1723CD94" w14:textId="77777777" w:rsidTr="001A55CD">
        <w:trPr>
          <w:trHeight w:val="20"/>
        </w:trPr>
        <w:tc>
          <w:tcPr>
            <w:tcW w:w="2580" w:type="dxa"/>
            <w:tcBorders>
              <w:top w:val="nil"/>
              <w:left w:val="nil"/>
              <w:bottom w:val="nil"/>
              <w:right w:val="nil"/>
            </w:tcBorders>
            <w:shd w:val="clear" w:color="000000" w:fill="FFFFFF"/>
            <w:noWrap/>
            <w:vAlign w:val="center"/>
          </w:tcPr>
          <w:p w14:paraId="22C0C5B7" w14:textId="6E088558"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54E8B3" w14:textId="57F065E5"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F6FD3AC"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18539C" w14:textId="3C81F5CE"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95AA1D" w14:textId="0523CDA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78ABD97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3C2E6F9" w14:textId="14D2837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2AC530A3" w14:textId="77777777" w:rsidTr="001A55CD">
        <w:trPr>
          <w:trHeight w:val="20"/>
        </w:trPr>
        <w:tc>
          <w:tcPr>
            <w:tcW w:w="2580" w:type="dxa"/>
            <w:tcBorders>
              <w:top w:val="nil"/>
              <w:left w:val="nil"/>
              <w:bottom w:val="nil"/>
              <w:right w:val="nil"/>
            </w:tcBorders>
            <w:shd w:val="clear" w:color="000000" w:fill="FFFFFF"/>
            <w:noWrap/>
            <w:vAlign w:val="center"/>
          </w:tcPr>
          <w:p w14:paraId="539268A0" w14:textId="05785505"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F6E9890"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F95B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C80742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36561B"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D010261"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3B115F98" w14:textId="77777777" w:rsidTr="001A55CD">
        <w:trPr>
          <w:trHeight w:val="20"/>
        </w:trPr>
        <w:tc>
          <w:tcPr>
            <w:tcW w:w="2580" w:type="dxa"/>
            <w:tcBorders>
              <w:top w:val="nil"/>
              <w:left w:val="nil"/>
              <w:bottom w:val="nil"/>
              <w:right w:val="nil"/>
            </w:tcBorders>
            <w:shd w:val="clear" w:color="000000" w:fill="FFFFFF"/>
            <w:noWrap/>
          </w:tcPr>
          <w:p w14:paraId="69E7982E" w14:textId="4E58ACBC"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0831E9" w14:textId="1E04703B"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6FAB6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F0FA70C" w14:textId="2B523A50"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A2C311" w14:textId="5FD85BA5"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0D225EE3"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9ED9AB" w14:textId="6B0AAA8C"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69C6E2D0" w14:textId="77777777" w:rsidTr="001A55CD">
        <w:trPr>
          <w:trHeight w:val="20"/>
        </w:trPr>
        <w:tc>
          <w:tcPr>
            <w:tcW w:w="2580" w:type="dxa"/>
            <w:tcBorders>
              <w:top w:val="nil"/>
              <w:left w:val="nil"/>
              <w:bottom w:val="nil"/>
              <w:right w:val="nil"/>
            </w:tcBorders>
            <w:shd w:val="clear" w:color="000000" w:fill="FFFFFF"/>
            <w:noWrap/>
          </w:tcPr>
          <w:p w14:paraId="248D2868" w14:textId="5C7FFD26"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A69ED4F"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CC1D3A6"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E19359"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D692689"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A7A68"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r w:rsidR="00991B05" w:rsidRPr="005926CA" w14:paraId="2D732A05" w14:textId="77777777" w:rsidTr="001A55CD">
        <w:trPr>
          <w:trHeight w:val="20"/>
        </w:trPr>
        <w:tc>
          <w:tcPr>
            <w:tcW w:w="2580" w:type="dxa"/>
            <w:tcBorders>
              <w:top w:val="nil"/>
              <w:left w:val="nil"/>
              <w:bottom w:val="nil"/>
              <w:right w:val="nil"/>
            </w:tcBorders>
            <w:shd w:val="clear" w:color="000000" w:fill="FFFFFF"/>
            <w:noWrap/>
          </w:tcPr>
          <w:p w14:paraId="0DF82925" w14:textId="08C36AF9" w:rsidR="00991B05" w:rsidRPr="005926CA" w:rsidRDefault="00991B05" w:rsidP="00991B05">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F0587" w14:textId="4BEB8376"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7340AF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95C0E9" w14:textId="251F17C4"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2B312A" w14:textId="24856E7D"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680A1144"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54544F4" w14:textId="133DA4CA"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991B05" w:rsidRPr="005926CA" w14:paraId="5B2AE7BE" w14:textId="77777777" w:rsidTr="001A55CD">
        <w:trPr>
          <w:trHeight w:val="20"/>
        </w:trPr>
        <w:tc>
          <w:tcPr>
            <w:tcW w:w="2580" w:type="dxa"/>
            <w:tcBorders>
              <w:top w:val="nil"/>
              <w:left w:val="nil"/>
              <w:bottom w:val="nil"/>
              <w:right w:val="nil"/>
            </w:tcBorders>
            <w:shd w:val="clear" w:color="000000" w:fill="FFFFFF"/>
            <w:noWrap/>
          </w:tcPr>
          <w:p w14:paraId="361FD271" w14:textId="0123719E" w:rsidR="00991B05" w:rsidRPr="005926CA" w:rsidRDefault="00991B05" w:rsidP="00991B05">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COMPANY LIMITED</w:t>
            </w:r>
            <w:r w:rsidRPr="005926CA">
              <w:rPr>
                <w:rFonts w:ascii="Angsana New" w:eastAsia="Times New Roman" w:hAnsi="Angsana New" w:cs="Angsana New"/>
                <w:vertAlign w:val="superscript"/>
              </w:rPr>
              <w:t xml:space="preserve"> (1</w:t>
            </w:r>
            <w:r w:rsidRPr="005926CA">
              <w:rPr>
                <w:rFonts w:ascii="Angsana New" w:eastAsia="Times New Roman" w:hAnsi="Angsana New" w:cs="Angsana New"/>
                <w:vertAlign w:val="superscript"/>
                <w:cs/>
              </w:rPr>
              <w:t>)</w:t>
            </w:r>
            <w:r w:rsidRPr="005926CA">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7DD8FD9B" w14:textId="77777777" w:rsidR="00991B05" w:rsidRPr="005926CA" w:rsidRDefault="00991B05" w:rsidP="00991B05">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8862B3B"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E353D18"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758035"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991B05" w:rsidRPr="005926CA" w:rsidRDefault="00991B05" w:rsidP="00991B05">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504923"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991B05" w:rsidRPr="005926CA" w:rsidRDefault="00991B05" w:rsidP="00991B05">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422FA6" w14:textId="77777777" w:rsidR="00991B05" w:rsidRPr="005926CA" w:rsidRDefault="00991B05" w:rsidP="00991B05">
            <w:pPr>
              <w:shd w:val="clear" w:color="auto" w:fill="FFFFFF"/>
              <w:spacing w:line="220" w:lineRule="exact"/>
              <w:ind w:left="60"/>
              <w:jc w:val="center"/>
              <w:rPr>
                <w:rFonts w:ascii="Times New Roman" w:eastAsia="Times New Roman" w:hAnsi="Times New Roman" w:cs="Times New Roman"/>
                <w:sz w:val="14"/>
                <w:szCs w:val="14"/>
              </w:rPr>
            </w:pPr>
          </w:p>
        </w:tc>
      </w:tr>
    </w:tbl>
    <w:p w14:paraId="56715E83" w14:textId="77777777" w:rsidR="00532669" w:rsidRPr="005926CA" w:rsidRDefault="00532669">
      <w:r w:rsidRPr="005926CA">
        <w:br w:type="page"/>
      </w:r>
    </w:p>
    <w:tbl>
      <w:tblPr>
        <w:tblW w:w="8995" w:type="dxa"/>
        <w:tblInd w:w="720" w:type="dxa"/>
        <w:tblLayout w:type="fixed"/>
        <w:tblCellMar>
          <w:left w:w="0" w:type="dxa"/>
          <w:right w:w="0" w:type="dxa"/>
        </w:tblCellMar>
        <w:tblLook w:val="04A0" w:firstRow="1" w:lastRow="0" w:firstColumn="1" w:lastColumn="0" w:noHBand="0" w:noVBand="1"/>
      </w:tblPr>
      <w:tblGrid>
        <w:gridCol w:w="2790"/>
        <w:gridCol w:w="59"/>
        <w:gridCol w:w="3181"/>
        <w:gridCol w:w="27"/>
        <w:gridCol w:w="782"/>
        <w:gridCol w:w="89"/>
        <w:gridCol w:w="987"/>
        <w:gridCol w:w="95"/>
        <w:gridCol w:w="985"/>
      </w:tblGrid>
      <w:tr w:rsidR="002779B2" w:rsidRPr="005926CA" w14:paraId="43EAC484" w14:textId="77777777" w:rsidTr="008048F9">
        <w:trPr>
          <w:trHeight w:val="20"/>
        </w:trPr>
        <w:tc>
          <w:tcPr>
            <w:tcW w:w="2790" w:type="dxa"/>
            <w:tcBorders>
              <w:top w:val="nil"/>
              <w:left w:val="nil"/>
              <w:bottom w:val="nil"/>
              <w:right w:val="nil"/>
            </w:tcBorders>
            <w:shd w:val="clear" w:color="000000" w:fill="FFFFFF"/>
            <w:noWrap/>
            <w:vAlign w:val="bottom"/>
          </w:tcPr>
          <w:p w14:paraId="7E877814" w14:textId="4F6E52F5" w:rsidR="002779B2" w:rsidRPr="005926CA" w:rsidRDefault="002779B2"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2779B2" w:rsidRPr="005926CA" w:rsidRDefault="002779B2"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10047E6" w14:textId="77777777" w:rsidR="002779B2" w:rsidRPr="005926CA"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2D304A3" w14:textId="77777777" w:rsidR="002779B2" w:rsidRPr="005926CA"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65E95D" w14:textId="77777777" w:rsidR="002779B2" w:rsidRPr="005926CA"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2779B2" w:rsidRPr="005926CA" w:rsidRDefault="002779B2" w:rsidP="00963986">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01F8E160" w14:textId="492E6E08" w:rsidR="002779B2" w:rsidRPr="005926CA" w:rsidRDefault="002779B2"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Percentage of investments</w:t>
            </w:r>
          </w:p>
        </w:tc>
      </w:tr>
      <w:tr w:rsidR="00963986" w:rsidRPr="005926CA" w14:paraId="08477D8F" w14:textId="77777777" w:rsidTr="008048F9">
        <w:trPr>
          <w:trHeight w:val="20"/>
        </w:trPr>
        <w:tc>
          <w:tcPr>
            <w:tcW w:w="2790" w:type="dxa"/>
            <w:tcBorders>
              <w:top w:val="nil"/>
              <w:left w:val="nil"/>
              <w:bottom w:val="nil"/>
              <w:right w:val="nil"/>
            </w:tcBorders>
            <w:shd w:val="clear" w:color="000000" w:fill="FFFFFF"/>
            <w:noWrap/>
            <w:vAlign w:val="bottom"/>
          </w:tcPr>
          <w:p w14:paraId="2081CEFA" w14:textId="77777777" w:rsidR="00963986" w:rsidRPr="005926CA"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963986" w:rsidRPr="005926CA"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07C1C83"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45E7A8C"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90261A"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963986" w:rsidRPr="005926CA" w:rsidRDefault="00963986" w:rsidP="00963986">
            <w:pPr>
              <w:shd w:val="clear" w:color="auto" w:fill="FFFFFF"/>
              <w:spacing w:line="220" w:lineRule="exact"/>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40A80371" w14:textId="00305DA5"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69B2B7F1" w14:textId="45C73E8D"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As at</w:t>
            </w:r>
          </w:p>
        </w:tc>
      </w:tr>
      <w:tr w:rsidR="00963986" w:rsidRPr="005926CA" w14:paraId="4BC8EFD8" w14:textId="77777777" w:rsidTr="008048F9">
        <w:trPr>
          <w:trHeight w:val="20"/>
        </w:trPr>
        <w:tc>
          <w:tcPr>
            <w:tcW w:w="2790" w:type="dxa"/>
            <w:tcBorders>
              <w:top w:val="nil"/>
              <w:left w:val="nil"/>
              <w:right w:val="nil"/>
            </w:tcBorders>
            <w:shd w:val="clear" w:color="000000" w:fill="FFFFFF"/>
            <w:noWrap/>
            <w:vAlign w:val="bottom"/>
          </w:tcPr>
          <w:p w14:paraId="39A884BB" w14:textId="07B7784D" w:rsidR="00963986" w:rsidRPr="005926CA" w:rsidRDefault="00963986" w:rsidP="008178A0">
            <w:pPr>
              <w:shd w:val="clear" w:color="auto" w:fill="FFFFFF"/>
              <w:spacing w:line="220" w:lineRule="exact"/>
              <w:ind w:left="90"/>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10F8D31A" w14:textId="77777777" w:rsidR="00963986" w:rsidRPr="005926CA"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right w:val="nil"/>
            </w:tcBorders>
            <w:shd w:val="clear" w:color="000000" w:fill="FFFFFF"/>
            <w:noWrap/>
            <w:vAlign w:val="bottom"/>
          </w:tcPr>
          <w:p w14:paraId="34C745C4" w14:textId="248EC39E"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Type of Business</w:t>
            </w:r>
          </w:p>
        </w:tc>
        <w:tc>
          <w:tcPr>
            <w:tcW w:w="27" w:type="dxa"/>
            <w:tcBorders>
              <w:top w:val="nil"/>
              <w:left w:val="nil"/>
              <w:bottom w:val="nil"/>
              <w:right w:val="nil"/>
            </w:tcBorders>
            <w:shd w:val="clear" w:color="000000" w:fill="FFFFFF"/>
          </w:tcPr>
          <w:p w14:paraId="5BCC4851"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46FF3CA4" w14:textId="13F34D3B"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963986" w:rsidRPr="005926CA"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7A391126" w14:textId="2751EBCD" w:rsidR="00963986" w:rsidRPr="005926CA" w:rsidRDefault="00F9111B"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September 30</w:t>
            </w:r>
            <w:r w:rsidR="00963986" w:rsidRPr="005926CA">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7D269256" w14:textId="77299CE9"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December 31,</w:t>
            </w:r>
          </w:p>
        </w:tc>
      </w:tr>
      <w:tr w:rsidR="00963986" w:rsidRPr="005926CA" w14:paraId="458BEADB" w14:textId="77777777" w:rsidTr="008048F9">
        <w:trPr>
          <w:trHeight w:val="20"/>
        </w:trPr>
        <w:tc>
          <w:tcPr>
            <w:tcW w:w="2790" w:type="dxa"/>
            <w:tcBorders>
              <w:top w:val="nil"/>
              <w:left w:val="nil"/>
              <w:bottom w:val="single" w:sz="4" w:space="0" w:color="auto"/>
              <w:right w:val="nil"/>
            </w:tcBorders>
            <w:shd w:val="clear" w:color="000000" w:fill="FFFFFF"/>
            <w:noWrap/>
            <w:vAlign w:val="bottom"/>
          </w:tcPr>
          <w:p w14:paraId="76A5FC05" w14:textId="77777777" w:rsidR="00963986" w:rsidRPr="005926CA"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58C241C1" w14:textId="77777777" w:rsidR="00963986" w:rsidRPr="005926CA"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single" w:sz="4" w:space="0" w:color="auto"/>
              <w:right w:val="nil"/>
            </w:tcBorders>
            <w:shd w:val="clear" w:color="000000" w:fill="FFFFFF"/>
            <w:noWrap/>
            <w:vAlign w:val="bottom"/>
          </w:tcPr>
          <w:p w14:paraId="2F615F5B"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5940285"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5A3187B3"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963986" w:rsidRPr="005926CA"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77FDE230" w14:textId="78EDFA05"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202</w:t>
            </w:r>
            <w:r w:rsidR="00B37749" w:rsidRPr="005926CA">
              <w:rPr>
                <w:rFonts w:ascii="Times New Roman" w:eastAsia="Times New Roman" w:hAnsi="Times New Roman" w:cs="Times New Roman"/>
                <w:b/>
                <w:bCs/>
                <w:sz w:val="14"/>
                <w:szCs w:val="14"/>
              </w:rPr>
              <w:t>3</w:t>
            </w:r>
          </w:p>
        </w:tc>
        <w:tc>
          <w:tcPr>
            <w:tcW w:w="95" w:type="dxa"/>
            <w:tcBorders>
              <w:top w:val="nil"/>
              <w:left w:val="nil"/>
              <w:bottom w:val="nil"/>
              <w:right w:val="nil"/>
            </w:tcBorders>
            <w:shd w:val="clear" w:color="000000" w:fill="FFFFFF"/>
            <w:noWrap/>
            <w:vAlign w:val="bottom"/>
          </w:tcPr>
          <w:p w14:paraId="61DB3562"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319BEAD0" w14:textId="20966291"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202</w:t>
            </w:r>
            <w:r w:rsidR="00B37749" w:rsidRPr="005926CA">
              <w:rPr>
                <w:rFonts w:ascii="Times New Roman" w:eastAsia="Times New Roman" w:hAnsi="Times New Roman" w:cs="Times New Roman"/>
                <w:b/>
                <w:bCs/>
                <w:sz w:val="14"/>
                <w:szCs w:val="14"/>
              </w:rPr>
              <w:t>2</w:t>
            </w:r>
          </w:p>
        </w:tc>
      </w:tr>
      <w:tr w:rsidR="00963986" w:rsidRPr="005926CA" w14:paraId="4D19A714" w14:textId="77777777" w:rsidTr="008048F9">
        <w:trPr>
          <w:trHeight w:val="20"/>
        </w:trPr>
        <w:tc>
          <w:tcPr>
            <w:tcW w:w="2790" w:type="dxa"/>
            <w:tcBorders>
              <w:top w:val="single" w:sz="4" w:space="0" w:color="auto"/>
              <w:left w:val="nil"/>
              <w:bottom w:val="nil"/>
              <w:right w:val="nil"/>
            </w:tcBorders>
            <w:shd w:val="clear" w:color="000000" w:fill="FFFFFF"/>
            <w:noWrap/>
          </w:tcPr>
          <w:p w14:paraId="6BFED6A3" w14:textId="019F1B7C" w:rsidR="00963986" w:rsidRPr="005926CA" w:rsidRDefault="00963986" w:rsidP="00963986">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963986" w:rsidRPr="005926CA"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single" w:sz="4" w:space="0" w:color="auto"/>
              <w:left w:val="nil"/>
              <w:bottom w:val="nil"/>
              <w:right w:val="nil"/>
            </w:tcBorders>
            <w:shd w:val="clear" w:color="000000" w:fill="FFFFFF"/>
            <w:noWrap/>
          </w:tcPr>
          <w:p w14:paraId="1B1AA61C"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863385E"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417650D4"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963986" w:rsidRPr="005926CA"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single" w:sz="4" w:space="0" w:color="auto"/>
              <w:left w:val="nil"/>
              <w:bottom w:val="nil"/>
              <w:right w:val="nil"/>
            </w:tcBorders>
            <w:shd w:val="clear" w:color="000000" w:fill="FFFFFF"/>
            <w:noWrap/>
          </w:tcPr>
          <w:p w14:paraId="0A10AA9F" w14:textId="77777777"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963986" w:rsidRPr="005926CA"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tcPr>
          <w:p w14:paraId="6D2204A9" w14:textId="77777777" w:rsidR="00963986" w:rsidRPr="005926CA"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26AB3760" w14:textId="77777777" w:rsidTr="008048F9">
        <w:trPr>
          <w:trHeight w:val="20"/>
        </w:trPr>
        <w:tc>
          <w:tcPr>
            <w:tcW w:w="2790" w:type="dxa"/>
            <w:tcBorders>
              <w:top w:val="nil"/>
              <w:left w:val="nil"/>
              <w:bottom w:val="nil"/>
              <w:right w:val="nil"/>
            </w:tcBorders>
            <w:shd w:val="clear" w:color="000000" w:fill="FFFFFF"/>
            <w:noWrap/>
          </w:tcPr>
          <w:p w14:paraId="438CDF26" w14:textId="487CEADF"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 Panichnawa Construction and</w:t>
            </w:r>
          </w:p>
        </w:tc>
        <w:tc>
          <w:tcPr>
            <w:tcW w:w="59" w:type="dxa"/>
            <w:tcBorders>
              <w:top w:val="nil"/>
              <w:left w:val="nil"/>
              <w:bottom w:val="nil"/>
              <w:right w:val="nil"/>
            </w:tcBorders>
            <w:shd w:val="clear" w:color="000000" w:fill="FFFFFF"/>
          </w:tcPr>
          <w:p w14:paraId="0E599C0F"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EC4AA77" w14:textId="7B4B401B"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79CC67DA"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1B9011F" w14:textId="10E73682"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16CBD88"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3AFD7E1" w14:textId="500E6332"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6BF9CBE5"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00561" w14:textId="1122E5E2"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5E7AA1" w:rsidRPr="005926CA" w14:paraId="3000CF2F" w14:textId="77777777" w:rsidTr="008048F9">
        <w:trPr>
          <w:trHeight w:val="20"/>
        </w:trPr>
        <w:tc>
          <w:tcPr>
            <w:tcW w:w="2790" w:type="dxa"/>
            <w:tcBorders>
              <w:top w:val="nil"/>
              <w:left w:val="nil"/>
              <w:bottom w:val="nil"/>
              <w:right w:val="nil"/>
            </w:tcBorders>
            <w:shd w:val="clear" w:color="000000" w:fill="FFFFFF"/>
            <w:noWrap/>
          </w:tcPr>
          <w:p w14:paraId="11782F40" w14:textId="178DE7DB" w:rsidR="005E7AA1" w:rsidRPr="005926CA" w:rsidRDefault="005E7AA1" w:rsidP="005E7AA1">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Langnumthai</w:t>
            </w:r>
            <w:r w:rsidRPr="005926CA">
              <w:rPr>
                <w:rFonts w:ascii="Times New Roman" w:eastAsia="Times New Roman" w:hAnsi="Times New Roman" w:cs="Times New Roman"/>
                <w:spacing w:val="-4"/>
                <w:sz w:val="14"/>
                <w:szCs w:val="14"/>
              </w:rPr>
              <w:t xml:space="preserve"> Joint Venture Co., Ltd.</w:t>
            </w:r>
            <w:r w:rsidRPr="005926CA">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4AB967C4"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5CEA8EA"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32E34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455B67"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2D064FF"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FBF57A9"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A92E41B"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45C770"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73680CB8" w14:textId="77777777" w:rsidTr="008048F9">
        <w:trPr>
          <w:trHeight w:val="20"/>
        </w:trPr>
        <w:tc>
          <w:tcPr>
            <w:tcW w:w="2790" w:type="dxa"/>
            <w:tcBorders>
              <w:top w:val="nil"/>
              <w:left w:val="nil"/>
              <w:bottom w:val="nil"/>
              <w:right w:val="nil"/>
            </w:tcBorders>
            <w:shd w:val="clear" w:color="000000" w:fill="FFFFFF"/>
            <w:noWrap/>
          </w:tcPr>
          <w:p w14:paraId="2A18FA18" w14:textId="75FF2576"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Water PPS Co., Ltd.</w:t>
            </w:r>
            <w:r w:rsidRPr="005926CA">
              <w:rPr>
                <w:rFonts w:ascii="Times New Roman" w:eastAsia="Times New Roman" w:hAnsi="Times New Roman" w:cs="Times New Roman"/>
                <w:sz w:val="14"/>
                <w:szCs w:val="14"/>
                <w:vertAlign w:val="superscript"/>
              </w:rPr>
              <w:t xml:space="preserve"> </w:t>
            </w:r>
          </w:p>
        </w:tc>
        <w:tc>
          <w:tcPr>
            <w:tcW w:w="59" w:type="dxa"/>
            <w:tcBorders>
              <w:top w:val="nil"/>
              <w:left w:val="nil"/>
              <w:bottom w:val="nil"/>
              <w:right w:val="nil"/>
            </w:tcBorders>
            <w:shd w:val="clear" w:color="000000" w:fill="FFFFFF"/>
          </w:tcPr>
          <w:p w14:paraId="1B3F3127"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24D751D" w14:textId="584D1F3F"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5092D278"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A125E1" w14:textId="21B49CB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036EBDF"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03C0A0" w14:textId="53004A82"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90</w:t>
            </w:r>
          </w:p>
        </w:tc>
        <w:tc>
          <w:tcPr>
            <w:tcW w:w="95" w:type="dxa"/>
            <w:tcBorders>
              <w:top w:val="nil"/>
              <w:left w:val="nil"/>
              <w:bottom w:val="nil"/>
              <w:right w:val="nil"/>
            </w:tcBorders>
            <w:shd w:val="clear" w:color="000000" w:fill="FFFFFF"/>
            <w:noWrap/>
          </w:tcPr>
          <w:p w14:paraId="49018235"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ECFB0D" w14:textId="7BF410E6"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90</w:t>
            </w:r>
          </w:p>
        </w:tc>
      </w:tr>
      <w:tr w:rsidR="00186353" w:rsidRPr="005926CA" w14:paraId="2B60D253" w14:textId="77777777" w:rsidTr="008048F9">
        <w:trPr>
          <w:trHeight w:val="20"/>
        </w:trPr>
        <w:tc>
          <w:tcPr>
            <w:tcW w:w="2790" w:type="dxa"/>
            <w:tcBorders>
              <w:top w:val="nil"/>
              <w:left w:val="nil"/>
              <w:bottom w:val="nil"/>
              <w:right w:val="nil"/>
            </w:tcBorders>
            <w:shd w:val="clear" w:color="000000" w:fill="FFFFFF"/>
            <w:noWrap/>
          </w:tcPr>
          <w:p w14:paraId="79BCD75E" w14:textId="28ECD061"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Speed Construction Co., Ltd. </w:t>
            </w:r>
          </w:p>
        </w:tc>
        <w:tc>
          <w:tcPr>
            <w:tcW w:w="59" w:type="dxa"/>
            <w:tcBorders>
              <w:top w:val="nil"/>
              <w:left w:val="nil"/>
              <w:bottom w:val="nil"/>
              <w:right w:val="nil"/>
            </w:tcBorders>
            <w:shd w:val="clear" w:color="000000" w:fill="FFFFFF"/>
          </w:tcPr>
          <w:p w14:paraId="5C9F19F9"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EB443CA" w14:textId="2002E00C"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Production and supply of untreated water and tap water</w:t>
            </w:r>
          </w:p>
        </w:tc>
        <w:tc>
          <w:tcPr>
            <w:tcW w:w="27" w:type="dxa"/>
            <w:tcBorders>
              <w:top w:val="nil"/>
              <w:left w:val="nil"/>
              <w:bottom w:val="nil"/>
              <w:right w:val="nil"/>
            </w:tcBorders>
            <w:shd w:val="clear" w:color="000000" w:fill="FFFFFF"/>
          </w:tcPr>
          <w:p w14:paraId="44999086"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4A2CFC" w14:textId="2959F8CA"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02ACA441"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42609E3" w14:textId="5D16F884"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32560CC1"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3416F1" w14:textId="68603572"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186353" w:rsidRPr="005926CA" w14:paraId="35D725FB" w14:textId="77777777" w:rsidTr="008048F9">
        <w:trPr>
          <w:trHeight w:val="20"/>
        </w:trPr>
        <w:tc>
          <w:tcPr>
            <w:tcW w:w="2790" w:type="dxa"/>
            <w:tcBorders>
              <w:top w:val="nil"/>
              <w:left w:val="nil"/>
              <w:bottom w:val="nil"/>
              <w:right w:val="nil"/>
            </w:tcBorders>
            <w:shd w:val="clear" w:color="000000" w:fill="FFFFFF"/>
            <w:noWrap/>
          </w:tcPr>
          <w:p w14:paraId="7BAA1B58" w14:textId="77777777"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THINH LONG PHU YEN SOLAR </w:t>
            </w:r>
          </w:p>
          <w:p w14:paraId="3C718B86" w14:textId="0DC55477"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POWER JOINT STOCK COMPANY</w:t>
            </w:r>
            <w:r w:rsidRPr="005926CA">
              <w:rPr>
                <w:rFonts w:ascii="Angsana New" w:eastAsia="Times New Roman" w:hAnsi="Angsana New" w:cs="Angsana New"/>
                <w:vertAlign w:val="superscript"/>
              </w:rPr>
              <w:t xml:space="preserve"> (1</w:t>
            </w:r>
            <w:r w:rsidRPr="005926CA">
              <w:rPr>
                <w:rFonts w:ascii="Angsana New" w:eastAsia="Times New Roman" w:hAnsi="Angsana New" w:cs="Angsana New"/>
                <w:vertAlign w:val="superscript"/>
                <w:cs/>
              </w:rPr>
              <w:t>)</w:t>
            </w:r>
            <w:r w:rsidRPr="005926CA">
              <w:rPr>
                <w:rFonts w:ascii="Angsana New" w:eastAsia="Times New Roman" w:hAnsi="Angsana New" w:cs="Angsana New"/>
                <w:vertAlign w:val="superscript"/>
              </w:rPr>
              <w:t>, (2)</w:t>
            </w:r>
            <w:r w:rsidRPr="005926CA">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6B02778F"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8B187A8" w14:textId="2B741E74"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2DAE28A6"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5A425F" w14:textId="20C10C0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AB0F6B9"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1F60A99" w14:textId="5D426CD3"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67015EEE"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1BDFE5C" w14:textId="7EFACA54"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p w14:paraId="3AA3B803" w14:textId="20D41206" w:rsidR="00186353" w:rsidRPr="005926CA" w:rsidRDefault="00186353" w:rsidP="00186353">
            <w:pPr>
              <w:tabs>
                <w:tab w:val="left" w:pos="850"/>
              </w:tabs>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ab/>
            </w:r>
          </w:p>
        </w:tc>
      </w:tr>
      <w:tr w:rsidR="00186353" w:rsidRPr="005926CA" w14:paraId="5E0E388A" w14:textId="77777777" w:rsidTr="008048F9">
        <w:trPr>
          <w:trHeight w:val="20"/>
        </w:trPr>
        <w:tc>
          <w:tcPr>
            <w:tcW w:w="2790" w:type="dxa"/>
            <w:tcBorders>
              <w:top w:val="nil"/>
              <w:left w:val="nil"/>
              <w:bottom w:val="nil"/>
              <w:right w:val="nil"/>
            </w:tcBorders>
            <w:shd w:val="clear" w:color="000000" w:fill="FFFFFF"/>
            <w:noWrap/>
          </w:tcPr>
          <w:p w14:paraId="19D8CE53" w14:textId="60B4FADE"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SOLAR NT HOLDINGS PTE. LTD.</w:t>
            </w:r>
            <w:r w:rsidRPr="005926CA">
              <w:rPr>
                <w:rFonts w:ascii="Angsana New" w:eastAsia="Times New Roman" w:hAnsi="Angsana New" w:cs="Angsana New"/>
                <w:vertAlign w:val="superscript"/>
              </w:rPr>
              <w:t xml:space="preserve"> (1</w:t>
            </w:r>
            <w:r w:rsidRPr="005926CA">
              <w:rPr>
                <w:rFonts w:ascii="Angsana New" w:eastAsia="Times New Roman" w:hAnsi="Angsana New" w:cs="Angsana New"/>
                <w:vertAlign w:val="superscript"/>
                <w:cs/>
              </w:rPr>
              <w:t>)</w:t>
            </w:r>
            <w:r w:rsidRPr="005926CA">
              <w:rPr>
                <w:rFonts w:ascii="Angsana New" w:eastAsia="Times New Roman" w:hAnsi="Angsana New" w:cs="Angsana New"/>
                <w:vertAlign w:val="superscript"/>
              </w:rPr>
              <w:t>, (2)</w:t>
            </w:r>
            <w:r w:rsidRPr="005926CA">
              <w:rPr>
                <w:rFonts w:ascii="Times New Roman" w:eastAsia="Times New Roman" w:hAnsi="Times New Roman" w:cs="Times New Roman"/>
                <w:sz w:val="14"/>
                <w:szCs w:val="14"/>
              </w:rPr>
              <w:t xml:space="preserve">  </w:t>
            </w:r>
          </w:p>
        </w:tc>
        <w:tc>
          <w:tcPr>
            <w:tcW w:w="59" w:type="dxa"/>
            <w:tcBorders>
              <w:top w:val="nil"/>
              <w:left w:val="nil"/>
              <w:bottom w:val="nil"/>
              <w:right w:val="nil"/>
            </w:tcBorders>
            <w:shd w:val="clear" w:color="000000" w:fill="FFFFFF"/>
          </w:tcPr>
          <w:p w14:paraId="2D700C36"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E914716" w14:textId="2E3C57FC"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alternative energy business</w:t>
            </w:r>
          </w:p>
        </w:tc>
        <w:tc>
          <w:tcPr>
            <w:tcW w:w="27" w:type="dxa"/>
            <w:tcBorders>
              <w:top w:val="nil"/>
              <w:left w:val="nil"/>
              <w:bottom w:val="nil"/>
              <w:right w:val="nil"/>
            </w:tcBorders>
            <w:shd w:val="clear" w:color="000000" w:fill="FFFFFF"/>
          </w:tcPr>
          <w:p w14:paraId="6660FE2B"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039608" w14:textId="5C08321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4E9F85A6"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D71BDA" w14:textId="186262F1"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4F545F46"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2D7DB8A" w14:textId="69F29359"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r>
      <w:tr w:rsidR="00186353" w:rsidRPr="005926CA" w14:paraId="30C8A132" w14:textId="77777777" w:rsidTr="008048F9">
        <w:trPr>
          <w:trHeight w:val="20"/>
        </w:trPr>
        <w:tc>
          <w:tcPr>
            <w:tcW w:w="2790" w:type="dxa"/>
            <w:tcBorders>
              <w:top w:val="nil"/>
              <w:left w:val="nil"/>
              <w:bottom w:val="nil"/>
              <w:right w:val="nil"/>
            </w:tcBorders>
            <w:shd w:val="clear" w:color="000000" w:fill="FFFFFF"/>
            <w:noWrap/>
          </w:tcPr>
          <w:p w14:paraId="629BE644" w14:textId="49D98CF1"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SINENERGY NINH THUAN POWER</w:t>
            </w:r>
          </w:p>
        </w:tc>
        <w:tc>
          <w:tcPr>
            <w:tcW w:w="59" w:type="dxa"/>
            <w:tcBorders>
              <w:top w:val="nil"/>
              <w:left w:val="nil"/>
              <w:bottom w:val="nil"/>
              <w:right w:val="nil"/>
            </w:tcBorders>
            <w:shd w:val="clear" w:color="000000" w:fill="FFFFFF"/>
          </w:tcPr>
          <w:p w14:paraId="11DD9A45"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73FB31" w14:textId="7BAC2AC9"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578747E"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1A02FA" w14:textId="16F25C81"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5F11EAA"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32448A" w14:textId="3120DEF7" w:rsidR="00186353" w:rsidRPr="005926CA" w:rsidRDefault="005E7AA1" w:rsidP="008048F9">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lang w:eastAsia="ja-JP"/>
              </w:rPr>
              <w:t>**</w:t>
            </w:r>
          </w:p>
        </w:tc>
        <w:tc>
          <w:tcPr>
            <w:tcW w:w="95" w:type="dxa"/>
            <w:tcBorders>
              <w:top w:val="nil"/>
              <w:left w:val="nil"/>
              <w:bottom w:val="nil"/>
              <w:right w:val="nil"/>
            </w:tcBorders>
            <w:shd w:val="clear" w:color="000000" w:fill="FFFFFF"/>
            <w:noWrap/>
          </w:tcPr>
          <w:p w14:paraId="097C2160"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191F09" w14:textId="0AB1998A" w:rsidR="00186353" w:rsidRPr="005926CA" w:rsidRDefault="00186353" w:rsidP="0018635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186353" w:rsidRPr="005926CA" w14:paraId="774667BC" w14:textId="77777777" w:rsidTr="008048F9">
        <w:trPr>
          <w:trHeight w:val="20"/>
        </w:trPr>
        <w:tc>
          <w:tcPr>
            <w:tcW w:w="2790" w:type="dxa"/>
            <w:tcBorders>
              <w:top w:val="nil"/>
              <w:left w:val="nil"/>
              <w:bottom w:val="nil"/>
              <w:right w:val="nil"/>
            </w:tcBorders>
            <w:shd w:val="clear" w:color="000000" w:fill="FFFFFF"/>
            <w:noWrap/>
          </w:tcPr>
          <w:p w14:paraId="1BDCB7A2" w14:textId="07DACD7F" w:rsidR="00186353" w:rsidRPr="005926CA" w:rsidRDefault="00186353" w:rsidP="00186353">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LIMITED LIABILITY COMPANY</w:t>
            </w:r>
          </w:p>
        </w:tc>
        <w:tc>
          <w:tcPr>
            <w:tcW w:w="59" w:type="dxa"/>
            <w:tcBorders>
              <w:top w:val="nil"/>
              <w:left w:val="nil"/>
              <w:bottom w:val="nil"/>
              <w:right w:val="nil"/>
            </w:tcBorders>
            <w:shd w:val="clear" w:color="000000" w:fill="FFFFFF"/>
          </w:tcPr>
          <w:p w14:paraId="7D7D8BBA"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4666285"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6DE5D35"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BAAB2BD"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E97D97E"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27FB8FF"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8E90327"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E2AB3F3"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5926CA" w14:paraId="7DF32410" w14:textId="77777777" w:rsidTr="008048F9">
        <w:trPr>
          <w:trHeight w:val="20"/>
        </w:trPr>
        <w:tc>
          <w:tcPr>
            <w:tcW w:w="2790" w:type="dxa"/>
            <w:tcBorders>
              <w:top w:val="nil"/>
              <w:left w:val="nil"/>
              <w:bottom w:val="nil"/>
              <w:right w:val="nil"/>
            </w:tcBorders>
            <w:shd w:val="clear" w:color="000000" w:fill="FFFFFF"/>
            <w:noWrap/>
          </w:tcPr>
          <w:p w14:paraId="1625D1A8" w14:textId="41E4F370"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43E8E94E"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4B35EB" w14:textId="55A37E3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35605762"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050A5D" w14:textId="7C2DF08C"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86B81BA"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5CA4A5" w14:textId="72961942"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hint="cs"/>
                <w:color w:val="000000"/>
              </w:rPr>
              <w:t>90</w:t>
            </w:r>
          </w:p>
        </w:tc>
        <w:tc>
          <w:tcPr>
            <w:tcW w:w="95" w:type="dxa"/>
            <w:tcBorders>
              <w:top w:val="nil"/>
              <w:left w:val="nil"/>
              <w:bottom w:val="nil"/>
              <w:right w:val="nil"/>
            </w:tcBorders>
            <w:shd w:val="clear" w:color="000000" w:fill="FFFFFF"/>
            <w:noWrap/>
          </w:tcPr>
          <w:p w14:paraId="30253352"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2EA16A" w14:textId="5A5BFE66" w:rsidR="00186353" w:rsidRPr="005926CA" w:rsidRDefault="00186353" w:rsidP="0018635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90</w:t>
            </w:r>
          </w:p>
        </w:tc>
      </w:tr>
      <w:tr w:rsidR="00186353" w:rsidRPr="005926CA" w14:paraId="19A8515E" w14:textId="77777777" w:rsidTr="008048F9">
        <w:trPr>
          <w:trHeight w:val="20"/>
        </w:trPr>
        <w:tc>
          <w:tcPr>
            <w:tcW w:w="2790" w:type="dxa"/>
            <w:tcBorders>
              <w:top w:val="nil"/>
              <w:left w:val="nil"/>
              <w:bottom w:val="nil"/>
              <w:right w:val="nil"/>
            </w:tcBorders>
            <w:shd w:val="clear" w:color="000000" w:fill="FFFFFF"/>
            <w:noWrap/>
          </w:tcPr>
          <w:p w14:paraId="4B4026CA" w14:textId="34B492B3" w:rsidR="00186353" w:rsidRPr="005926CA" w:rsidRDefault="008048F9" w:rsidP="00186353">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BAC </w:t>
            </w:r>
            <w:r w:rsidR="00186353" w:rsidRPr="005926CA">
              <w:rPr>
                <w:rFonts w:ascii="Times New Roman" w:eastAsia="Times New Roman" w:hAnsi="Times New Roman" w:cs="Times New Roman"/>
                <w:sz w:val="14"/>
                <w:szCs w:val="14"/>
              </w:rPr>
              <w:t>LIEU JOINT STOCK COMPANY</w:t>
            </w:r>
          </w:p>
        </w:tc>
        <w:tc>
          <w:tcPr>
            <w:tcW w:w="59" w:type="dxa"/>
            <w:tcBorders>
              <w:top w:val="nil"/>
              <w:left w:val="nil"/>
              <w:bottom w:val="nil"/>
              <w:right w:val="nil"/>
            </w:tcBorders>
            <w:shd w:val="clear" w:color="000000" w:fill="FFFFFF"/>
          </w:tcPr>
          <w:p w14:paraId="771CF4B6"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CE4E873"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4B640D8"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E279BB"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164DDEB"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5A231D2"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A5E4100"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CF04C35" w14:textId="77777777" w:rsidR="00186353" w:rsidRPr="005926CA" w:rsidRDefault="00186353" w:rsidP="00186353">
            <w:pPr>
              <w:shd w:val="clear" w:color="auto" w:fill="FFFFFF"/>
              <w:spacing w:line="220" w:lineRule="exact"/>
              <w:ind w:left="60"/>
              <w:jc w:val="center"/>
              <w:rPr>
                <w:rFonts w:ascii="Angsana New" w:eastAsia="Times New Roman" w:hAnsi="Angsana New"/>
              </w:rPr>
            </w:pPr>
          </w:p>
        </w:tc>
      </w:tr>
      <w:tr w:rsidR="00186353" w:rsidRPr="005926CA" w14:paraId="7F18FFFB" w14:textId="77777777" w:rsidTr="008048F9">
        <w:trPr>
          <w:trHeight w:val="20"/>
        </w:trPr>
        <w:tc>
          <w:tcPr>
            <w:tcW w:w="2790" w:type="dxa"/>
            <w:tcBorders>
              <w:top w:val="nil"/>
              <w:left w:val="nil"/>
              <w:bottom w:val="nil"/>
              <w:right w:val="nil"/>
            </w:tcBorders>
            <w:shd w:val="clear" w:color="000000" w:fill="FFFFFF"/>
            <w:noWrap/>
          </w:tcPr>
          <w:p w14:paraId="73BB81BB" w14:textId="1BB204DE"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7B6CCFF3"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1872A892" w14:textId="4258378B"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01B9B64B"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931923" w14:textId="4D579ED8"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06C46F0" w14:textId="41B0978F"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hint="cs"/>
                <w:color w:val="000000"/>
              </w:rPr>
              <w:t>90</w:t>
            </w:r>
          </w:p>
        </w:tc>
        <w:tc>
          <w:tcPr>
            <w:tcW w:w="95" w:type="dxa"/>
            <w:tcBorders>
              <w:top w:val="nil"/>
              <w:left w:val="nil"/>
              <w:bottom w:val="nil"/>
              <w:right w:val="nil"/>
            </w:tcBorders>
            <w:shd w:val="clear" w:color="000000" w:fill="FFFFFF"/>
            <w:noWrap/>
          </w:tcPr>
          <w:p w14:paraId="54EA11B2"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B5AF76" w14:textId="6DEE40AD" w:rsidR="00186353" w:rsidRPr="005926CA" w:rsidRDefault="00186353" w:rsidP="0018635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90</w:t>
            </w:r>
          </w:p>
        </w:tc>
      </w:tr>
      <w:tr w:rsidR="00186353" w:rsidRPr="005926CA" w14:paraId="1BF337FE" w14:textId="77777777" w:rsidTr="008048F9">
        <w:trPr>
          <w:trHeight w:val="20"/>
        </w:trPr>
        <w:tc>
          <w:tcPr>
            <w:tcW w:w="2790" w:type="dxa"/>
            <w:tcBorders>
              <w:top w:val="nil"/>
              <w:left w:val="nil"/>
              <w:bottom w:val="nil"/>
              <w:right w:val="nil"/>
            </w:tcBorders>
            <w:shd w:val="clear" w:color="000000" w:fill="FFFFFF"/>
            <w:noWrap/>
          </w:tcPr>
          <w:p w14:paraId="3169391B" w14:textId="4A5C1D82" w:rsidR="00186353" w:rsidRPr="005926CA" w:rsidRDefault="008048F9" w:rsidP="008048F9">
            <w:pPr>
              <w:shd w:val="clear" w:color="auto" w:fill="FFFFFF"/>
              <w:spacing w:line="220" w:lineRule="exact"/>
              <w:ind w:left="270" w:right="-45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SOC </w:t>
            </w:r>
            <w:r w:rsidR="00186353" w:rsidRPr="005926CA">
              <w:rPr>
                <w:rFonts w:ascii="Times New Roman" w:eastAsia="Times New Roman" w:hAnsi="Times New Roman" w:cs="Times New Roman"/>
                <w:sz w:val="14"/>
                <w:szCs w:val="14"/>
              </w:rPr>
              <w:t>TRANG JOINT STOCK COMPANY</w:t>
            </w:r>
          </w:p>
        </w:tc>
        <w:tc>
          <w:tcPr>
            <w:tcW w:w="59" w:type="dxa"/>
            <w:tcBorders>
              <w:top w:val="nil"/>
              <w:left w:val="nil"/>
              <w:bottom w:val="nil"/>
              <w:right w:val="nil"/>
            </w:tcBorders>
            <w:shd w:val="clear" w:color="000000" w:fill="FFFFFF"/>
          </w:tcPr>
          <w:p w14:paraId="2CC08C30"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1CEDCEF"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7FEB250"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10B79B5"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AF897E4"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4318CCC" w14:textId="2FF9D3CA" w:rsidR="00186353" w:rsidRPr="005926CA" w:rsidRDefault="00186353" w:rsidP="00186353">
            <w:pPr>
              <w:shd w:val="clear" w:color="auto" w:fill="FFFFFF"/>
              <w:spacing w:line="220" w:lineRule="exact"/>
              <w:ind w:left="60"/>
              <w:jc w:val="center"/>
              <w:rPr>
                <w:rFonts w:ascii="Angsana New" w:eastAsia="Times New Roman" w:hAnsi="Angsana New"/>
              </w:rPr>
            </w:pPr>
          </w:p>
        </w:tc>
      </w:tr>
      <w:tr w:rsidR="005E7AA1" w:rsidRPr="005926CA" w14:paraId="100882CA" w14:textId="77777777" w:rsidTr="008048F9">
        <w:trPr>
          <w:trHeight w:val="20"/>
        </w:trPr>
        <w:tc>
          <w:tcPr>
            <w:tcW w:w="2790" w:type="dxa"/>
            <w:tcBorders>
              <w:top w:val="nil"/>
              <w:left w:val="nil"/>
              <w:bottom w:val="nil"/>
              <w:right w:val="nil"/>
            </w:tcBorders>
            <w:shd w:val="clear" w:color="000000" w:fill="FFFFFF"/>
            <w:noWrap/>
          </w:tcPr>
          <w:p w14:paraId="7D213046" w14:textId="2154DDE5"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33432F" w14:textId="4FD16040"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32A559E3"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761E07" w14:textId="2E664AB9"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97F22B" w14:textId="038C1B81"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99.99</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3532328A"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C9A695" w14:textId="34984A89"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99.99</w:t>
            </w:r>
          </w:p>
        </w:tc>
      </w:tr>
      <w:tr w:rsidR="005E7AA1" w:rsidRPr="005926CA" w14:paraId="606312FA" w14:textId="77777777" w:rsidTr="008048F9">
        <w:trPr>
          <w:trHeight w:val="20"/>
        </w:trPr>
        <w:tc>
          <w:tcPr>
            <w:tcW w:w="2790" w:type="dxa"/>
            <w:tcBorders>
              <w:top w:val="nil"/>
              <w:left w:val="nil"/>
              <w:bottom w:val="nil"/>
              <w:right w:val="nil"/>
            </w:tcBorders>
            <w:shd w:val="clear" w:color="000000" w:fill="FFFFFF"/>
            <w:noWrap/>
          </w:tcPr>
          <w:p w14:paraId="504B2F30" w14:textId="7F2527D0" w:rsidR="005E7AA1" w:rsidRPr="005926CA" w:rsidRDefault="005E7AA1" w:rsidP="005E7AA1">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B152070"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48A30D8"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80A53D"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C51062"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B30211" w14:textId="77777777" w:rsidR="005E7AA1" w:rsidRPr="005926CA" w:rsidRDefault="005E7AA1" w:rsidP="005E7AA1">
            <w:pPr>
              <w:shd w:val="clear" w:color="auto" w:fill="FFFFFF"/>
              <w:spacing w:line="220" w:lineRule="exact"/>
              <w:ind w:left="60"/>
              <w:jc w:val="center"/>
              <w:rPr>
                <w:rFonts w:ascii="Angsana New" w:eastAsia="Times New Roman" w:hAnsi="Angsana New"/>
              </w:rPr>
            </w:pPr>
          </w:p>
        </w:tc>
      </w:tr>
      <w:tr w:rsidR="005E7AA1" w:rsidRPr="005926CA" w14:paraId="7E8EFC50" w14:textId="77777777" w:rsidTr="008048F9">
        <w:trPr>
          <w:trHeight w:val="20"/>
        </w:trPr>
        <w:tc>
          <w:tcPr>
            <w:tcW w:w="2790" w:type="dxa"/>
            <w:tcBorders>
              <w:top w:val="nil"/>
              <w:left w:val="nil"/>
              <w:bottom w:val="nil"/>
              <w:right w:val="nil"/>
            </w:tcBorders>
            <w:shd w:val="clear" w:color="000000" w:fill="FFFFFF"/>
            <w:noWrap/>
          </w:tcPr>
          <w:p w14:paraId="53DBE1A0" w14:textId="4F75411C"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LOC NINH 2 ENERGY JOINT STOCK</w:t>
            </w:r>
          </w:p>
        </w:tc>
        <w:tc>
          <w:tcPr>
            <w:tcW w:w="59" w:type="dxa"/>
            <w:tcBorders>
              <w:top w:val="nil"/>
              <w:left w:val="nil"/>
              <w:bottom w:val="nil"/>
              <w:right w:val="nil"/>
            </w:tcBorders>
            <w:shd w:val="clear" w:color="000000" w:fill="FFFFFF"/>
          </w:tcPr>
          <w:p w14:paraId="356BAB0A"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E8D7865" w14:textId="604FB46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1450ABC3"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5DA0F0F" w14:textId="6CC8961A"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91EB01" w14:textId="15D9EAE6"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99.99</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40F1665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EF3348" w14:textId="04195DFE"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99.99</w:t>
            </w:r>
          </w:p>
        </w:tc>
      </w:tr>
      <w:tr w:rsidR="005E7AA1" w:rsidRPr="005926CA" w14:paraId="3147959A" w14:textId="77777777" w:rsidTr="008048F9">
        <w:trPr>
          <w:trHeight w:val="20"/>
        </w:trPr>
        <w:tc>
          <w:tcPr>
            <w:tcW w:w="2790" w:type="dxa"/>
            <w:tcBorders>
              <w:top w:val="nil"/>
              <w:left w:val="nil"/>
              <w:bottom w:val="nil"/>
              <w:right w:val="nil"/>
            </w:tcBorders>
            <w:shd w:val="clear" w:color="000000" w:fill="FFFFFF"/>
            <w:noWrap/>
            <w:vAlign w:val="bottom"/>
          </w:tcPr>
          <w:p w14:paraId="4E727AE1" w14:textId="31EF5BD8" w:rsidR="005E7AA1" w:rsidRPr="005926CA" w:rsidRDefault="005E7AA1" w:rsidP="005E7AA1">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0608FC2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1BD4CE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63B849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DB3D536"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03235D2" w14:textId="77777777" w:rsidR="005E7AA1" w:rsidRPr="005926CA" w:rsidRDefault="005E7AA1" w:rsidP="005E7AA1">
            <w:pPr>
              <w:shd w:val="clear" w:color="auto" w:fill="FFFFFF"/>
              <w:spacing w:line="220" w:lineRule="exact"/>
              <w:ind w:left="60"/>
              <w:jc w:val="center"/>
              <w:rPr>
                <w:rFonts w:ascii="Angsana New" w:eastAsia="Times New Roman" w:hAnsi="Angsana New"/>
              </w:rPr>
            </w:pPr>
          </w:p>
        </w:tc>
      </w:tr>
      <w:tr w:rsidR="005E7AA1" w:rsidRPr="005926CA" w14:paraId="508F9D9C" w14:textId="77777777" w:rsidTr="008048F9">
        <w:trPr>
          <w:trHeight w:val="20"/>
        </w:trPr>
        <w:tc>
          <w:tcPr>
            <w:tcW w:w="2790" w:type="dxa"/>
            <w:tcBorders>
              <w:top w:val="nil"/>
              <w:left w:val="nil"/>
              <w:bottom w:val="nil"/>
              <w:right w:val="nil"/>
            </w:tcBorders>
            <w:shd w:val="clear" w:color="000000" w:fill="FFFFFF"/>
            <w:noWrap/>
          </w:tcPr>
          <w:p w14:paraId="22430665" w14:textId="1FC7822B"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LOC NINH 3 ENERGY JOINT STOCK</w:t>
            </w:r>
          </w:p>
        </w:tc>
        <w:tc>
          <w:tcPr>
            <w:tcW w:w="59" w:type="dxa"/>
            <w:tcBorders>
              <w:top w:val="nil"/>
              <w:left w:val="nil"/>
              <w:bottom w:val="nil"/>
              <w:right w:val="nil"/>
            </w:tcBorders>
            <w:shd w:val="clear" w:color="000000" w:fill="FFFFFF"/>
          </w:tcPr>
          <w:p w14:paraId="0059152E"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48E39EF" w14:textId="43D978A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F5176D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4814DB" w14:textId="08F647A8"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68B2395" w14:textId="1E80FA25"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99.99</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12E0EA7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8EA653" w14:textId="5C3781BC"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99.99</w:t>
            </w:r>
          </w:p>
        </w:tc>
      </w:tr>
      <w:tr w:rsidR="005E7AA1" w:rsidRPr="005926CA" w14:paraId="084D86CC" w14:textId="77777777" w:rsidTr="008048F9">
        <w:trPr>
          <w:trHeight w:val="20"/>
        </w:trPr>
        <w:tc>
          <w:tcPr>
            <w:tcW w:w="2790" w:type="dxa"/>
            <w:tcBorders>
              <w:top w:val="nil"/>
              <w:left w:val="nil"/>
              <w:bottom w:val="nil"/>
              <w:right w:val="nil"/>
            </w:tcBorders>
            <w:shd w:val="clear" w:color="000000" w:fill="FFFFFF"/>
            <w:noWrap/>
          </w:tcPr>
          <w:p w14:paraId="309E533F" w14:textId="15ECE203" w:rsidR="005E7AA1" w:rsidRPr="005926CA" w:rsidRDefault="005E7AA1" w:rsidP="005E7AA1">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D6F22C5"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B95AFBD"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83CD2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399058"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593A2" w14:textId="77777777" w:rsidR="005E7AA1" w:rsidRPr="005926CA" w:rsidRDefault="005E7AA1" w:rsidP="005E7AA1">
            <w:pPr>
              <w:shd w:val="clear" w:color="auto" w:fill="FFFFFF"/>
              <w:spacing w:line="220" w:lineRule="exact"/>
              <w:ind w:left="60"/>
              <w:jc w:val="center"/>
              <w:rPr>
                <w:rFonts w:ascii="Angsana New" w:eastAsia="Times New Roman" w:hAnsi="Angsana New"/>
              </w:rPr>
            </w:pPr>
          </w:p>
        </w:tc>
      </w:tr>
      <w:tr w:rsidR="005E7AA1" w:rsidRPr="005926CA" w14:paraId="1DECC95D" w14:textId="77777777" w:rsidTr="008048F9">
        <w:trPr>
          <w:trHeight w:val="20"/>
        </w:trPr>
        <w:tc>
          <w:tcPr>
            <w:tcW w:w="2790" w:type="dxa"/>
            <w:tcBorders>
              <w:top w:val="nil"/>
              <w:left w:val="nil"/>
              <w:bottom w:val="nil"/>
              <w:right w:val="nil"/>
            </w:tcBorders>
            <w:shd w:val="clear" w:color="000000" w:fill="FFFFFF"/>
            <w:noWrap/>
          </w:tcPr>
          <w:p w14:paraId="2138E487" w14:textId="3BA75A31"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0D0267A1" w14:textId="1E3BE01F"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Investment in </w:t>
            </w:r>
            <w:r w:rsidRPr="005926CA">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tcPr>
          <w:p w14:paraId="304E34C6"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34B6CFE" w14:textId="7A11C253"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EFD2DA" w14:textId="7F67569C"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0878AD2C"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981866" w14:textId="06C90B88"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5E7AA1" w:rsidRPr="005926CA" w14:paraId="4C991653" w14:textId="77777777" w:rsidTr="008048F9">
        <w:trPr>
          <w:trHeight w:val="20"/>
        </w:trPr>
        <w:tc>
          <w:tcPr>
            <w:tcW w:w="2790" w:type="dxa"/>
            <w:tcBorders>
              <w:top w:val="nil"/>
              <w:left w:val="nil"/>
              <w:bottom w:val="nil"/>
              <w:right w:val="nil"/>
            </w:tcBorders>
            <w:shd w:val="clear" w:color="000000" w:fill="FFFFFF"/>
            <w:noWrap/>
          </w:tcPr>
          <w:p w14:paraId="1FF5B321" w14:textId="56CE58FC"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SUPER ENERGY (EAST) 1 PTE. LTD.</w:t>
            </w:r>
          </w:p>
        </w:tc>
        <w:tc>
          <w:tcPr>
            <w:tcW w:w="59" w:type="dxa"/>
            <w:tcBorders>
              <w:top w:val="nil"/>
              <w:left w:val="nil"/>
              <w:bottom w:val="nil"/>
              <w:right w:val="nil"/>
            </w:tcBorders>
            <w:shd w:val="clear" w:color="000000" w:fill="FFFFFF"/>
          </w:tcPr>
          <w:p w14:paraId="2FE5B143"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9CE1AA1" w14:textId="4538AF29"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Investment in </w:t>
            </w:r>
            <w:r w:rsidRPr="005926CA">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vAlign w:val="center"/>
          </w:tcPr>
          <w:p w14:paraId="12E04A50"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18F9EE7" w14:textId="2AA49C2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916BD2F" w14:textId="3A72A9D0"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p>
        </w:tc>
        <w:tc>
          <w:tcPr>
            <w:tcW w:w="95" w:type="dxa"/>
            <w:tcBorders>
              <w:top w:val="nil"/>
              <w:left w:val="nil"/>
              <w:bottom w:val="nil"/>
              <w:right w:val="nil"/>
            </w:tcBorders>
            <w:shd w:val="clear" w:color="000000" w:fill="FFFFFF"/>
            <w:noWrap/>
          </w:tcPr>
          <w:p w14:paraId="286499C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6B473F" w14:textId="69CC1F58"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5E7AA1" w:rsidRPr="005926CA" w14:paraId="3DA58931" w14:textId="77777777" w:rsidTr="008048F9">
        <w:trPr>
          <w:trHeight w:val="20"/>
        </w:trPr>
        <w:tc>
          <w:tcPr>
            <w:tcW w:w="2790" w:type="dxa"/>
            <w:tcBorders>
              <w:top w:val="nil"/>
              <w:left w:val="nil"/>
              <w:bottom w:val="nil"/>
              <w:right w:val="nil"/>
            </w:tcBorders>
            <w:shd w:val="clear" w:color="000000" w:fill="FFFFFF"/>
            <w:noWrap/>
          </w:tcPr>
          <w:p w14:paraId="27FA5136" w14:textId="75A28074"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8D479DB" w14:textId="7626DD78"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7A539C80"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4A7C173" w14:textId="4C0B4432"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B682DD" w14:textId="5BE9763D"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99</w:t>
            </w:r>
            <w:r w:rsidRPr="005926CA">
              <w:rPr>
                <w:rFonts w:ascii="Angsana New" w:eastAsia="Times New Roman" w:hAnsi="Angsana New" w:hint="cs"/>
                <w:cs/>
              </w:rPr>
              <w:t>.</w:t>
            </w:r>
            <w:r w:rsidRPr="005926CA">
              <w:rPr>
                <w:rFonts w:ascii="Angsana New" w:eastAsia="Times New Roman" w:hAnsi="Angsana New"/>
              </w:rPr>
              <w:t>91</w:t>
            </w:r>
          </w:p>
        </w:tc>
        <w:tc>
          <w:tcPr>
            <w:tcW w:w="95" w:type="dxa"/>
            <w:tcBorders>
              <w:top w:val="nil"/>
              <w:left w:val="nil"/>
              <w:bottom w:val="nil"/>
              <w:right w:val="nil"/>
            </w:tcBorders>
            <w:shd w:val="clear" w:color="000000" w:fill="FFFFFF"/>
            <w:noWrap/>
          </w:tcPr>
          <w:p w14:paraId="77C7406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1FFCE99" w14:textId="39714C97"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99</w:t>
            </w:r>
            <w:r w:rsidRPr="005926CA">
              <w:rPr>
                <w:rFonts w:ascii="Angsana New" w:eastAsia="Times New Roman" w:hAnsi="Angsana New" w:hint="cs"/>
                <w:cs/>
              </w:rPr>
              <w:t>.</w:t>
            </w:r>
            <w:r w:rsidRPr="005926CA">
              <w:rPr>
                <w:rFonts w:ascii="Angsana New" w:eastAsia="Times New Roman" w:hAnsi="Angsana New"/>
              </w:rPr>
              <w:t>91</w:t>
            </w:r>
          </w:p>
        </w:tc>
      </w:tr>
      <w:tr w:rsidR="00186353" w:rsidRPr="005926CA" w14:paraId="2DF6807A" w14:textId="77777777" w:rsidTr="008048F9">
        <w:trPr>
          <w:trHeight w:val="20"/>
        </w:trPr>
        <w:tc>
          <w:tcPr>
            <w:tcW w:w="2790" w:type="dxa"/>
            <w:tcBorders>
              <w:top w:val="nil"/>
              <w:left w:val="nil"/>
              <w:bottom w:val="nil"/>
              <w:right w:val="nil"/>
            </w:tcBorders>
            <w:shd w:val="clear" w:color="000000" w:fill="FFFFFF"/>
            <w:noWrap/>
          </w:tcPr>
          <w:p w14:paraId="128CECD4" w14:textId="4C915D54" w:rsidR="00186353" w:rsidRPr="005926CA" w:rsidRDefault="00186353" w:rsidP="00186353">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STOCK COMPANY</w:t>
            </w:r>
            <w:r w:rsidR="00DB25E4" w:rsidRPr="005926CA">
              <w:rPr>
                <w:rFonts w:ascii="Times New Roman" w:eastAsia="Times New Roman" w:hAnsi="Times New Roman" w:cstheme="minorBidi" w:hint="cs"/>
                <w:sz w:val="14"/>
                <w:szCs w:val="14"/>
                <w:cs/>
              </w:rPr>
              <w:t xml:space="preserve"> </w:t>
            </w:r>
            <w:r w:rsidR="00F36861" w:rsidRPr="005926CA">
              <w:rPr>
                <w:rFonts w:ascii="Angsana New" w:hAnsi="Angsana New"/>
                <w:color w:val="000000"/>
                <w:vertAlign w:val="superscript"/>
              </w:rPr>
              <w:t>(4)</w:t>
            </w:r>
          </w:p>
        </w:tc>
        <w:tc>
          <w:tcPr>
            <w:tcW w:w="59" w:type="dxa"/>
            <w:tcBorders>
              <w:top w:val="nil"/>
              <w:left w:val="nil"/>
              <w:bottom w:val="nil"/>
              <w:right w:val="nil"/>
            </w:tcBorders>
            <w:shd w:val="clear" w:color="000000" w:fill="FFFFFF"/>
          </w:tcPr>
          <w:p w14:paraId="43663431"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2ED17F6"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CBD223E"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D77141"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920A07"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C46AA0D" w14:textId="4A941E0A" w:rsidR="00186353" w:rsidRPr="005926CA" w:rsidRDefault="00186353" w:rsidP="00186353">
            <w:pPr>
              <w:shd w:val="clear" w:color="auto" w:fill="FFFFFF"/>
              <w:spacing w:line="220" w:lineRule="exact"/>
              <w:ind w:left="60"/>
              <w:jc w:val="center"/>
              <w:rPr>
                <w:rFonts w:ascii="Angsana New" w:eastAsia="Times New Roman" w:hAnsi="Angsana New"/>
              </w:rPr>
            </w:pPr>
          </w:p>
        </w:tc>
      </w:tr>
      <w:tr w:rsidR="005E7AA1" w:rsidRPr="005926CA" w14:paraId="0BE3F6B2" w14:textId="77777777" w:rsidTr="008048F9">
        <w:trPr>
          <w:trHeight w:val="20"/>
        </w:trPr>
        <w:tc>
          <w:tcPr>
            <w:tcW w:w="2790" w:type="dxa"/>
            <w:tcBorders>
              <w:top w:val="nil"/>
              <w:left w:val="nil"/>
              <w:bottom w:val="nil"/>
              <w:right w:val="nil"/>
            </w:tcBorders>
            <w:shd w:val="clear" w:color="000000" w:fill="FFFFFF"/>
            <w:noWrap/>
          </w:tcPr>
          <w:p w14:paraId="64AB944C" w14:textId="2BFB227F"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SSE VIETNAM 1 JOINT STOCK    </w:t>
            </w:r>
          </w:p>
        </w:tc>
        <w:tc>
          <w:tcPr>
            <w:tcW w:w="59" w:type="dxa"/>
            <w:tcBorders>
              <w:top w:val="nil"/>
              <w:left w:val="nil"/>
              <w:bottom w:val="nil"/>
              <w:right w:val="nil"/>
            </w:tcBorders>
            <w:shd w:val="clear" w:color="000000" w:fill="FFFFFF"/>
          </w:tcPr>
          <w:p w14:paraId="2565087E" w14:textId="5C6735FB"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w:t>
            </w:r>
          </w:p>
        </w:tc>
        <w:tc>
          <w:tcPr>
            <w:tcW w:w="3181" w:type="dxa"/>
            <w:tcBorders>
              <w:top w:val="nil"/>
              <w:left w:val="nil"/>
              <w:bottom w:val="nil"/>
              <w:right w:val="nil"/>
            </w:tcBorders>
            <w:shd w:val="clear" w:color="000000" w:fill="FFFFFF"/>
            <w:noWrap/>
          </w:tcPr>
          <w:p w14:paraId="30039E4B" w14:textId="7E8EC1D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5DC78E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168DE8" w14:textId="45AF1EE9"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DA551AC" w14:textId="32EC21C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7A3B2AFE"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AED47B0" w14:textId="589E51EA"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5E7AA1" w:rsidRPr="005926CA" w14:paraId="7E711881" w14:textId="77777777" w:rsidTr="008048F9">
        <w:trPr>
          <w:trHeight w:val="20"/>
        </w:trPr>
        <w:tc>
          <w:tcPr>
            <w:tcW w:w="2790" w:type="dxa"/>
            <w:tcBorders>
              <w:top w:val="nil"/>
              <w:left w:val="nil"/>
              <w:bottom w:val="nil"/>
              <w:right w:val="nil"/>
            </w:tcBorders>
            <w:shd w:val="clear" w:color="000000" w:fill="FFFFFF"/>
            <w:noWrap/>
          </w:tcPr>
          <w:p w14:paraId="437BB047" w14:textId="453794D3" w:rsidR="005E7AA1" w:rsidRPr="005926CA" w:rsidRDefault="005E7AA1" w:rsidP="005E7AA1">
            <w:pPr>
              <w:shd w:val="clear" w:color="auto" w:fill="FFFFFF"/>
              <w:spacing w:line="220" w:lineRule="exact"/>
              <w:ind w:left="27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7B2674AC"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0D56E55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59AA1CCA"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F62D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1AFD43"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F4125C" w14:textId="77777777" w:rsidR="005E7AA1" w:rsidRPr="005926CA" w:rsidRDefault="005E7AA1" w:rsidP="005E7AA1">
            <w:pPr>
              <w:shd w:val="clear" w:color="auto" w:fill="FFFFFF"/>
              <w:spacing w:line="220" w:lineRule="exact"/>
              <w:ind w:left="60"/>
              <w:jc w:val="center"/>
              <w:rPr>
                <w:rFonts w:ascii="Angsana New" w:eastAsia="Times New Roman" w:hAnsi="Angsana New"/>
              </w:rPr>
            </w:pPr>
          </w:p>
        </w:tc>
      </w:tr>
      <w:tr w:rsidR="005E7AA1" w:rsidRPr="005926CA" w14:paraId="1CE75B9E" w14:textId="77777777" w:rsidTr="008048F9">
        <w:trPr>
          <w:trHeight w:val="20"/>
        </w:trPr>
        <w:tc>
          <w:tcPr>
            <w:tcW w:w="2790" w:type="dxa"/>
            <w:tcBorders>
              <w:top w:val="nil"/>
              <w:left w:val="nil"/>
              <w:bottom w:val="nil"/>
              <w:right w:val="nil"/>
            </w:tcBorders>
            <w:shd w:val="clear" w:color="000000" w:fill="FFFFFF"/>
            <w:noWrap/>
          </w:tcPr>
          <w:p w14:paraId="53C5F8D6" w14:textId="00554796"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SSE LN2 JOINT STOCK COMPANY </w:t>
            </w:r>
          </w:p>
        </w:tc>
        <w:tc>
          <w:tcPr>
            <w:tcW w:w="59" w:type="dxa"/>
            <w:tcBorders>
              <w:top w:val="nil"/>
              <w:left w:val="nil"/>
              <w:bottom w:val="nil"/>
              <w:right w:val="nil"/>
            </w:tcBorders>
            <w:shd w:val="clear" w:color="000000" w:fill="FFFFFF"/>
          </w:tcPr>
          <w:p w14:paraId="6CE7F9D7"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1A688D9E" w14:textId="62A7EC4E"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380D981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7C8FFB26" w14:textId="5F21499F"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320B830" w14:textId="3B596BFE"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6946BD96"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E40D84" w14:textId="012EE62F"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5E7AA1" w:rsidRPr="005926CA" w14:paraId="07730C2C" w14:textId="77777777" w:rsidTr="008048F9">
        <w:trPr>
          <w:trHeight w:val="20"/>
        </w:trPr>
        <w:tc>
          <w:tcPr>
            <w:tcW w:w="2790" w:type="dxa"/>
            <w:tcBorders>
              <w:top w:val="nil"/>
              <w:left w:val="nil"/>
              <w:bottom w:val="nil"/>
              <w:right w:val="nil"/>
            </w:tcBorders>
            <w:shd w:val="clear" w:color="000000" w:fill="FFFFFF"/>
            <w:noWrap/>
          </w:tcPr>
          <w:p w14:paraId="72B28DFE" w14:textId="704396D0"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SSE BP3 JOINT STOCK COMPANY</w:t>
            </w:r>
          </w:p>
        </w:tc>
        <w:tc>
          <w:tcPr>
            <w:tcW w:w="59" w:type="dxa"/>
            <w:tcBorders>
              <w:top w:val="nil"/>
              <w:left w:val="nil"/>
              <w:bottom w:val="nil"/>
              <w:right w:val="nil"/>
            </w:tcBorders>
            <w:shd w:val="clear" w:color="000000" w:fill="FFFFFF"/>
          </w:tcPr>
          <w:p w14:paraId="46FE420F"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center"/>
          </w:tcPr>
          <w:p w14:paraId="23390BCC" w14:textId="6BFD8E5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vAlign w:val="center"/>
          </w:tcPr>
          <w:p w14:paraId="5E865C7C"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6396F6E8" w14:textId="794A8548"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01BB336" w14:textId="7DCAEBD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100</w:t>
            </w:r>
            <w:r w:rsidR="00087000" w:rsidRPr="005926CA">
              <w:rPr>
                <w:rFonts w:ascii="Angsana New" w:eastAsia="Times New Roman" w:hAnsi="Angsana New"/>
              </w:rPr>
              <w:t>**</w:t>
            </w:r>
          </w:p>
        </w:tc>
        <w:tc>
          <w:tcPr>
            <w:tcW w:w="95" w:type="dxa"/>
            <w:tcBorders>
              <w:top w:val="nil"/>
              <w:left w:val="nil"/>
              <w:bottom w:val="nil"/>
              <w:right w:val="nil"/>
            </w:tcBorders>
            <w:shd w:val="clear" w:color="000000" w:fill="FFFFFF"/>
            <w:noWrap/>
          </w:tcPr>
          <w:p w14:paraId="01B705D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568FB06" w14:textId="7F414C9F"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100</w:t>
            </w:r>
          </w:p>
        </w:tc>
      </w:tr>
      <w:tr w:rsidR="005E7AA1" w:rsidRPr="005926CA" w14:paraId="133D883B" w14:textId="77777777" w:rsidTr="008048F9">
        <w:trPr>
          <w:trHeight w:val="20"/>
        </w:trPr>
        <w:tc>
          <w:tcPr>
            <w:tcW w:w="2790" w:type="dxa"/>
            <w:tcBorders>
              <w:top w:val="nil"/>
              <w:left w:val="nil"/>
              <w:bottom w:val="nil"/>
              <w:right w:val="nil"/>
            </w:tcBorders>
            <w:shd w:val="clear" w:color="000000" w:fill="FFFFFF"/>
            <w:noWrap/>
          </w:tcPr>
          <w:p w14:paraId="63A6A92E" w14:textId="4BDB74A0"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Angsana New" w:eastAsia="Times New Roman" w:hAnsi="Angsana New"/>
                <w:lang w:val="en-GB" w:eastAsia="ja-JP"/>
              </w:rPr>
              <w:t>ASIA ENERGY COMPANY LIMITED</w:t>
            </w:r>
          </w:p>
        </w:tc>
        <w:tc>
          <w:tcPr>
            <w:tcW w:w="59" w:type="dxa"/>
            <w:tcBorders>
              <w:top w:val="nil"/>
              <w:left w:val="nil"/>
              <w:bottom w:val="nil"/>
              <w:right w:val="nil"/>
            </w:tcBorders>
            <w:shd w:val="clear" w:color="000000" w:fill="FFFFFF"/>
          </w:tcPr>
          <w:p w14:paraId="0BB54891"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4ADAA02" w14:textId="3D15F92A"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555FE59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F6D985" w14:textId="0F048E5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6548652" w14:textId="3FA4B47B"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95</w:t>
            </w:r>
          </w:p>
        </w:tc>
        <w:tc>
          <w:tcPr>
            <w:tcW w:w="95" w:type="dxa"/>
            <w:tcBorders>
              <w:top w:val="nil"/>
              <w:left w:val="nil"/>
              <w:bottom w:val="nil"/>
              <w:right w:val="nil"/>
            </w:tcBorders>
            <w:shd w:val="clear" w:color="000000" w:fill="FFFFFF"/>
            <w:noWrap/>
          </w:tcPr>
          <w:p w14:paraId="53B1DD5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844AFC" w14:textId="42173616"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rPr>
              <w:t>95</w:t>
            </w:r>
          </w:p>
        </w:tc>
      </w:tr>
      <w:tr w:rsidR="005E7AA1" w:rsidRPr="005926CA" w14:paraId="1D86DA72" w14:textId="77777777" w:rsidTr="008048F9">
        <w:trPr>
          <w:trHeight w:val="20"/>
        </w:trPr>
        <w:tc>
          <w:tcPr>
            <w:tcW w:w="2790" w:type="dxa"/>
            <w:tcBorders>
              <w:top w:val="nil"/>
              <w:left w:val="nil"/>
              <w:bottom w:val="nil"/>
              <w:right w:val="nil"/>
            </w:tcBorders>
            <w:shd w:val="clear" w:color="000000" w:fill="FFFFFF"/>
            <w:noWrap/>
          </w:tcPr>
          <w:p w14:paraId="3A9FFB60" w14:textId="47FCB865"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lang w:eastAsia="ja-JP"/>
              </w:rPr>
              <w:t>Super Solar Hybrid Co., Ltd.</w:t>
            </w:r>
            <w:r w:rsidR="00FA494E" w:rsidRPr="005926CA">
              <w:rPr>
                <w:rFonts w:ascii="Angsana New" w:hAnsi="Angsana New"/>
                <w:color w:val="000000"/>
                <w:vertAlign w:val="superscript"/>
              </w:rPr>
              <w:t>(8)</w:t>
            </w:r>
          </w:p>
        </w:tc>
        <w:tc>
          <w:tcPr>
            <w:tcW w:w="59" w:type="dxa"/>
            <w:tcBorders>
              <w:top w:val="nil"/>
              <w:left w:val="nil"/>
              <w:bottom w:val="nil"/>
              <w:right w:val="nil"/>
            </w:tcBorders>
            <w:shd w:val="clear" w:color="000000" w:fill="FFFFFF"/>
          </w:tcPr>
          <w:p w14:paraId="267B77B4"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9AC0875" w14:textId="5412172D"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7CD691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446E9D" w14:textId="550FF1D6"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E04E288" w14:textId="2CACA854"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hint="cs"/>
              </w:rPr>
              <w:t>100</w:t>
            </w:r>
          </w:p>
        </w:tc>
        <w:tc>
          <w:tcPr>
            <w:tcW w:w="95" w:type="dxa"/>
            <w:tcBorders>
              <w:top w:val="nil"/>
              <w:left w:val="nil"/>
              <w:bottom w:val="nil"/>
              <w:right w:val="nil"/>
            </w:tcBorders>
            <w:shd w:val="clear" w:color="000000" w:fill="FFFFFF"/>
            <w:noWrap/>
          </w:tcPr>
          <w:p w14:paraId="6C7335B3"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ADFFA02" w14:textId="25D37D3C" w:rsidR="005E7AA1" w:rsidRPr="005926CA" w:rsidRDefault="005E7AA1" w:rsidP="005E7AA1">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hint="cs"/>
              </w:rPr>
              <w:t>100</w:t>
            </w:r>
          </w:p>
        </w:tc>
      </w:tr>
      <w:tr w:rsidR="00186353" w:rsidRPr="005926CA" w14:paraId="45671CD7" w14:textId="77777777" w:rsidTr="008048F9">
        <w:trPr>
          <w:trHeight w:val="20"/>
        </w:trPr>
        <w:tc>
          <w:tcPr>
            <w:tcW w:w="2790" w:type="dxa"/>
            <w:tcBorders>
              <w:top w:val="nil"/>
              <w:left w:val="nil"/>
              <w:bottom w:val="nil"/>
              <w:right w:val="nil"/>
            </w:tcBorders>
            <w:shd w:val="clear" w:color="000000" w:fill="FFFFFF"/>
            <w:noWrap/>
          </w:tcPr>
          <w:p w14:paraId="59771856" w14:textId="6AACD7E3"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59AE6CEB" w14:textId="03E3043F"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39561BE"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D37EDA" w14:textId="3726A421"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F99C537" w14:textId="06A953A2"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cs="Angsana New" w:hint="cs"/>
                <w:cs/>
                <w:lang w:eastAsia="ja-JP"/>
              </w:rPr>
              <w:t>**</w:t>
            </w:r>
          </w:p>
        </w:tc>
        <w:tc>
          <w:tcPr>
            <w:tcW w:w="95" w:type="dxa"/>
            <w:tcBorders>
              <w:top w:val="nil"/>
              <w:left w:val="nil"/>
              <w:bottom w:val="nil"/>
              <w:right w:val="nil"/>
            </w:tcBorders>
            <w:shd w:val="clear" w:color="000000" w:fill="FFFFFF"/>
            <w:noWrap/>
          </w:tcPr>
          <w:p w14:paraId="192F94E4"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16FB45C" w14:textId="471E385D" w:rsidR="00186353" w:rsidRPr="005926CA" w:rsidRDefault="00186353" w:rsidP="0018635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hint="cs"/>
              </w:rPr>
              <w:t>100</w:t>
            </w:r>
          </w:p>
        </w:tc>
      </w:tr>
      <w:tr w:rsidR="00186353" w:rsidRPr="005926CA" w14:paraId="6EB3073E" w14:textId="77777777" w:rsidTr="008048F9">
        <w:trPr>
          <w:trHeight w:val="20"/>
        </w:trPr>
        <w:tc>
          <w:tcPr>
            <w:tcW w:w="2790" w:type="dxa"/>
            <w:tcBorders>
              <w:top w:val="nil"/>
              <w:left w:val="nil"/>
              <w:bottom w:val="nil"/>
              <w:right w:val="nil"/>
            </w:tcBorders>
            <w:shd w:val="clear" w:color="000000" w:fill="FFFFFF"/>
            <w:noWrap/>
          </w:tcPr>
          <w:p w14:paraId="0F9EBFB1" w14:textId="25CAE431"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4336A813"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2DACB74"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BBDFDB"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86B2E88"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F36A709" w14:textId="6D652764" w:rsidR="00186353" w:rsidRPr="005926CA" w:rsidRDefault="00186353" w:rsidP="00186353">
            <w:pPr>
              <w:shd w:val="clear" w:color="auto" w:fill="FFFFFF"/>
              <w:spacing w:line="220" w:lineRule="exact"/>
              <w:ind w:left="60"/>
              <w:jc w:val="center"/>
              <w:rPr>
                <w:rFonts w:ascii="Angsana New" w:eastAsia="Times New Roman" w:hAnsi="Angsana New"/>
              </w:rPr>
            </w:pPr>
          </w:p>
        </w:tc>
      </w:tr>
      <w:tr w:rsidR="00186353" w:rsidRPr="005926CA" w14:paraId="795B5327" w14:textId="77777777" w:rsidTr="008048F9">
        <w:trPr>
          <w:trHeight w:val="20"/>
        </w:trPr>
        <w:tc>
          <w:tcPr>
            <w:tcW w:w="2790" w:type="dxa"/>
            <w:tcBorders>
              <w:top w:val="nil"/>
              <w:left w:val="nil"/>
              <w:bottom w:val="nil"/>
              <w:right w:val="nil"/>
            </w:tcBorders>
            <w:shd w:val="clear" w:color="000000" w:fill="FFFFFF"/>
            <w:noWrap/>
          </w:tcPr>
          <w:p w14:paraId="777F7224" w14:textId="2744AB14"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2107F10C" w14:textId="24F0D6A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48B72137"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21C3D" w14:textId="46679B5C"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13EE2EE" w14:textId="65865FFB" w:rsidR="00186353" w:rsidRPr="005926CA" w:rsidRDefault="005E7AA1" w:rsidP="00186353">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hAnsi="Angsana New"/>
                <w:color w:val="000000"/>
              </w:rPr>
              <w:t>51</w:t>
            </w:r>
            <w:r w:rsidRPr="005926CA">
              <w:rPr>
                <w:rFonts w:ascii="Angsana New" w:eastAsia="Times New Roman" w:hAnsi="Angsana New" w:cs="Angsana New" w:hint="cs"/>
                <w:cs/>
                <w:lang w:eastAsia="ja-JP"/>
              </w:rPr>
              <w:t>**</w:t>
            </w:r>
          </w:p>
        </w:tc>
        <w:tc>
          <w:tcPr>
            <w:tcW w:w="95" w:type="dxa"/>
            <w:tcBorders>
              <w:top w:val="nil"/>
              <w:left w:val="nil"/>
              <w:bottom w:val="nil"/>
              <w:right w:val="nil"/>
            </w:tcBorders>
            <w:shd w:val="clear" w:color="000000" w:fill="FFFFFF"/>
            <w:noWrap/>
          </w:tcPr>
          <w:p w14:paraId="4494B7C7"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85B15AD" w14:textId="459CED28" w:rsidR="00186353" w:rsidRPr="005926CA" w:rsidRDefault="00186353" w:rsidP="00186353">
            <w:pPr>
              <w:shd w:val="clear" w:color="auto" w:fill="FFFFFF"/>
              <w:spacing w:line="220" w:lineRule="exact"/>
              <w:ind w:left="60"/>
              <w:jc w:val="center"/>
              <w:rPr>
                <w:rFonts w:ascii="Angsana New" w:eastAsia="Times New Roman" w:hAnsi="Angsana New"/>
              </w:rPr>
            </w:pPr>
            <w:r w:rsidRPr="005926CA">
              <w:rPr>
                <w:rFonts w:ascii="Angsana New" w:eastAsia="Times New Roman" w:hAnsi="Angsana New" w:hint="cs"/>
              </w:rPr>
              <w:t>100</w:t>
            </w:r>
          </w:p>
        </w:tc>
      </w:tr>
      <w:tr w:rsidR="00186353" w:rsidRPr="005926CA" w14:paraId="39A6C69C" w14:textId="77777777" w:rsidTr="008048F9">
        <w:trPr>
          <w:trHeight w:val="20"/>
        </w:trPr>
        <w:tc>
          <w:tcPr>
            <w:tcW w:w="2790" w:type="dxa"/>
            <w:tcBorders>
              <w:top w:val="nil"/>
              <w:left w:val="nil"/>
              <w:bottom w:val="nil"/>
              <w:right w:val="nil"/>
            </w:tcBorders>
            <w:shd w:val="clear" w:color="000000" w:fill="FFFFFF"/>
            <w:noWrap/>
          </w:tcPr>
          <w:p w14:paraId="17FBE1F1" w14:textId="2F24DA69"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INVESTMENT JOINT STOCK</w:t>
            </w:r>
          </w:p>
        </w:tc>
        <w:tc>
          <w:tcPr>
            <w:tcW w:w="59" w:type="dxa"/>
            <w:tcBorders>
              <w:top w:val="nil"/>
              <w:left w:val="nil"/>
              <w:bottom w:val="nil"/>
              <w:right w:val="nil"/>
            </w:tcBorders>
            <w:shd w:val="clear" w:color="000000" w:fill="FFFFFF"/>
          </w:tcPr>
          <w:p w14:paraId="35179106"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64236F0A"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E67C6FF"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4A01D9"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3409BD"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6A601FA"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186353" w:rsidRPr="005926CA" w14:paraId="25397B37" w14:textId="77777777" w:rsidTr="008048F9">
        <w:trPr>
          <w:trHeight w:val="20"/>
        </w:trPr>
        <w:tc>
          <w:tcPr>
            <w:tcW w:w="2790" w:type="dxa"/>
            <w:tcBorders>
              <w:top w:val="nil"/>
              <w:left w:val="nil"/>
              <w:bottom w:val="nil"/>
              <w:right w:val="nil"/>
            </w:tcBorders>
            <w:shd w:val="clear" w:color="000000" w:fill="FFFFFF"/>
            <w:noWrap/>
          </w:tcPr>
          <w:p w14:paraId="7294B43B" w14:textId="12CAD606" w:rsidR="00186353" w:rsidRPr="005926CA" w:rsidRDefault="00186353" w:rsidP="00186353">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COMPANY</w:t>
            </w:r>
          </w:p>
        </w:tc>
        <w:tc>
          <w:tcPr>
            <w:tcW w:w="59" w:type="dxa"/>
            <w:tcBorders>
              <w:top w:val="nil"/>
              <w:left w:val="nil"/>
              <w:bottom w:val="nil"/>
              <w:right w:val="nil"/>
            </w:tcBorders>
            <w:shd w:val="clear" w:color="000000" w:fill="FFFFFF"/>
          </w:tcPr>
          <w:p w14:paraId="4DD320A9" w14:textId="77777777" w:rsidR="00186353" w:rsidRPr="005926CA" w:rsidRDefault="00186353" w:rsidP="00186353">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3798DC85"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E50AE15"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8335EAD"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0736" w14:textId="77777777" w:rsidR="00186353" w:rsidRPr="005926CA" w:rsidRDefault="00186353" w:rsidP="0018635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557FE8" w14:textId="77777777"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718A03A" w14:textId="77777777" w:rsidR="00186353" w:rsidRPr="005926CA" w:rsidRDefault="00186353" w:rsidP="0018635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C7ACB5" w14:textId="1DB005C3" w:rsidR="00186353" w:rsidRPr="005926CA" w:rsidRDefault="00186353" w:rsidP="00186353">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6599E4B3" w14:textId="77777777" w:rsidTr="008048F9">
        <w:trPr>
          <w:trHeight w:val="20"/>
        </w:trPr>
        <w:tc>
          <w:tcPr>
            <w:tcW w:w="2790" w:type="dxa"/>
            <w:tcBorders>
              <w:top w:val="nil"/>
              <w:left w:val="nil"/>
              <w:bottom w:val="nil"/>
              <w:right w:val="nil"/>
            </w:tcBorders>
            <w:shd w:val="clear" w:color="000000" w:fill="FFFFFF"/>
            <w:noWrap/>
          </w:tcPr>
          <w:p w14:paraId="2938B031" w14:textId="1C3DC543"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Sekong Solar Energy Company Limited</w:t>
            </w:r>
            <w:r w:rsidRPr="005926CA">
              <w:rPr>
                <w:rFonts w:ascii="Angsana New" w:eastAsia="Times New Roman" w:hAnsi="Angsana New" w:cs="Angsana New" w:hint="cs"/>
                <w:vertAlign w:val="superscript"/>
              </w:rPr>
              <w:t xml:space="preserve"> </w:t>
            </w:r>
            <w:r w:rsidRPr="005926CA">
              <w:rPr>
                <w:rFonts w:ascii="Angsana New" w:hAnsi="Angsana New"/>
                <w:color w:val="000000"/>
                <w:vertAlign w:val="superscript"/>
              </w:rPr>
              <w:t>(6)</w:t>
            </w:r>
          </w:p>
        </w:tc>
        <w:tc>
          <w:tcPr>
            <w:tcW w:w="59" w:type="dxa"/>
            <w:tcBorders>
              <w:top w:val="nil"/>
              <w:left w:val="nil"/>
              <w:bottom w:val="nil"/>
              <w:right w:val="nil"/>
            </w:tcBorders>
            <w:shd w:val="clear" w:color="000000" w:fill="FFFFFF"/>
          </w:tcPr>
          <w:p w14:paraId="7ECC1F04"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7CEC6C6" w14:textId="0146314A"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52AC908A"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31ECA7" w14:textId="7CDD9C73"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1B1E34" w14:textId="5542ED72"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w:t>
            </w:r>
            <w:r w:rsidR="009C75FA" w:rsidRPr="005926CA">
              <w:rPr>
                <w:rFonts w:ascii="Angsana New" w:eastAsia="Times New Roman" w:hAnsi="Angsana New"/>
              </w:rPr>
              <w:t>1</w:t>
            </w:r>
          </w:p>
        </w:tc>
        <w:tc>
          <w:tcPr>
            <w:tcW w:w="95" w:type="dxa"/>
            <w:tcBorders>
              <w:top w:val="nil"/>
              <w:left w:val="nil"/>
              <w:bottom w:val="nil"/>
              <w:right w:val="nil"/>
            </w:tcBorders>
            <w:shd w:val="clear" w:color="000000" w:fill="FFFFFF"/>
            <w:noWrap/>
          </w:tcPr>
          <w:p w14:paraId="4962736D"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0F301D3" w14:textId="255C8429"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90</w:t>
            </w:r>
          </w:p>
        </w:tc>
      </w:tr>
      <w:tr w:rsidR="005E7AA1" w:rsidRPr="005926CA" w14:paraId="1214F2E7" w14:textId="77777777" w:rsidTr="008048F9">
        <w:trPr>
          <w:trHeight w:val="20"/>
        </w:trPr>
        <w:tc>
          <w:tcPr>
            <w:tcW w:w="2790" w:type="dxa"/>
            <w:tcBorders>
              <w:top w:val="nil"/>
              <w:left w:val="nil"/>
              <w:bottom w:val="nil"/>
              <w:right w:val="nil"/>
            </w:tcBorders>
            <w:shd w:val="clear" w:color="000000" w:fill="FFFFFF"/>
            <w:noWrap/>
          </w:tcPr>
          <w:p w14:paraId="5BE79A31" w14:textId="264118CC"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Champasak Solar Energy Company </w:t>
            </w:r>
          </w:p>
        </w:tc>
        <w:tc>
          <w:tcPr>
            <w:tcW w:w="59" w:type="dxa"/>
            <w:tcBorders>
              <w:top w:val="nil"/>
              <w:left w:val="nil"/>
              <w:bottom w:val="nil"/>
              <w:right w:val="nil"/>
            </w:tcBorders>
            <w:shd w:val="clear" w:color="000000" w:fill="FFFFFF"/>
          </w:tcPr>
          <w:p w14:paraId="5F132A9B"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tcPr>
          <w:p w14:paraId="7D567038" w14:textId="0BB7CD3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781C1478"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4A30CF" w14:textId="254869C9"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76E65C8" w14:textId="563317B3"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w:t>
            </w:r>
            <w:r w:rsidRPr="005926CA">
              <w:rPr>
                <w:rFonts w:ascii="Angsana New" w:eastAsia="Times New Roman" w:hAnsi="Angsana New" w:hint="cs"/>
              </w:rPr>
              <w:t>0</w:t>
            </w:r>
          </w:p>
        </w:tc>
        <w:tc>
          <w:tcPr>
            <w:tcW w:w="95" w:type="dxa"/>
            <w:tcBorders>
              <w:top w:val="nil"/>
              <w:left w:val="nil"/>
              <w:bottom w:val="nil"/>
              <w:right w:val="nil"/>
            </w:tcBorders>
            <w:shd w:val="clear" w:color="000000" w:fill="FFFFFF"/>
            <w:noWrap/>
          </w:tcPr>
          <w:p w14:paraId="61439BEC"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C19242" w14:textId="0EB2C94B"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9</w:t>
            </w:r>
            <w:r w:rsidRPr="005926CA">
              <w:rPr>
                <w:rFonts w:ascii="Angsana New" w:eastAsia="Times New Roman" w:hAnsi="Angsana New" w:hint="cs"/>
              </w:rPr>
              <w:t>0</w:t>
            </w:r>
          </w:p>
        </w:tc>
      </w:tr>
      <w:tr w:rsidR="005E7AA1" w:rsidRPr="005926CA" w14:paraId="5477684E" w14:textId="77777777" w:rsidTr="008048F9">
        <w:trPr>
          <w:trHeight w:val="20"/>
        </w:trPr>
        <w:tc>
          <w:tcPr>
            <w:tcW w:w="2790" w:type="dxa"/>
            <w:tcBorders>
              <w:top w:val="nil"/>
              <w:left w:val="nil"/>
              <w:bottom w:val="nil"/>
              <w:right w:val="nil"/>
            </w:tcBorders>
            <w:shd w:val="clear" w:color="000000" w:fill="FFFFFF"/>
            <w:noWrap/>
            <w:vAlign w:val="bottom"/>
          </w:tcPr>
          <w:p w14:paraId="181BBFA4" w14:textId="5109B381" w:rsidR="005E7AA1" w:rsidRPr="005926CA" w:rsidRDefault="005E7AA1" w:rsidP="005E7AA1">
            <w:pPr>
              <w:shd w:val="clear" w:color="auto" w:fill="FFFFFF"/>
              <w:spacing w:line="220" w:lineRule="exact"/>
              <w:ind w:left="90"/>
              <w:rPr>
                <w:rFonts w:ascii="Times New Roman" w:eastAsia="Times New Roman" w:hAnsi="Times New Roman" w:cs="Times New Roman"/>
                <w:b/>
                <w:bCs/>
                <w:sz w:val="14"/>
                <w:szCs w:val="14"/>
              </w:rPr>
            </w:pPr>
            <w:r w:rsidRPr="005926CA">
              <w:rPr>
                <w:rFonts w:ascii="Times New Roman" w:eastAsia="Times New Roman" w:hAnsi="Times New Roman" w:cs="Times New Roman"/>
                <w:sz w:val="14"/>
                <w:szCs w:val="14"/>
              </w:rPr>
              <w:t xml:space="preserve">    Limited</w:t>
            </w:r>
            <w:r w:rsidRPr="005926CA">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vAlign w:val="bottom"/>
          </w:tcPr>
          <w:p w14:paraId="7B93A6C1"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A713272"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3A934D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D5C74B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7BCC7C"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A23FD2"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5FF9261D" w14:textId="77777777" w:rsidTr="008048F9">
        <w:trPr>
          <w:trHeight w:val="20"/>
        </w:trPr>
        <w:tc>
          <w:tcPr>
            <w:tcW w:w="2790" w:type="dxa"/>
            <w:tcBorders>
              <w:top w:val="nil"/>
              <w:left w:val="nil"/>
              <w:bottom w:val="nil"/>
              <w:right w:val="nil"/>
            </w:tcBorders>
            <w:shd w:val="clear" w:color="000000" w:fill="FFFFFF"/>
            <w:noWrap/>
            <w:vAlign w:val="bottom"/>
          </w:tcPr>
          <w:p w14:paraId="48B74463" w14:textId="4082E610"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2EE8630E"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2CE4E8"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56636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F2CF7A5"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0D0EB0"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275145F8" w14:textId="77777777" w:rsidTr="008048F9">
        <w:trPr>
          <w:trHeight w:val="20"/>
        </w:trPr>
        <w:tc>
          <w:tcPr>
            <w:tcW w:w="2790" w:type="dxa"/>
            <w:tcBorders>
              <w:top w:val="nil"/>
              <w:left w:val="nil"/>
              <w:bottom w:val="nil"/>
              <w:right w:val="nil"/>
            </w:tcBorders>
            <w:shd w:val="clear" w:color="000000" w:fill="FFFFFF"/>
            <w:noWrap/>
            <w:vAlign w:val="bottom"/>
          </w:tcPr>
          <w:p w14:paraId="74381EDE" w14:textId="78C0B8E5"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67A611D2" w14:textId="1482152B"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9069FD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300E25" w14:textId="5D72BC5B"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C1767DA" w14:textId="0121101D"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20</w:t>
            </w:r>
          </w:p>
        </w:tc>
        <w:tc>
          <w:tcPr>
            <w:tcW w:w="95" w:type="dxa"/>
            <w:tcBorders>
              <w:top w:val="nil"/>
              <w:left w:val="nil"/>
              <w:bottom w:val="nil"/>
              <w:right w:val="nil"/>
            </w:tcBorders>
            <w:shd w:val="clear" w:color="000000" w:fill="FFFFFF"/>
            <w:noWrap/>
            <w:vAlign w:val="bottom"/>
          </w:tcPr>
          <w:p w14:paraId="58F803E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DBA18AC" w14:textId="6E0DF461"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rPr>
              <w:t>20</w:t>
            </w:r>
          </w:p>
        </w:tc>
      </w:tr>
      <w:tr w:rsidR="005E7AA1" w:rsidRPr="005926CA" w14:paraId="75FB1F5F" w14:textId="77777777" w:rsidTr="008048F9">
        <w:trPr>
          <w:trHeight w:val="20"/>
        </w:trPr>
        <w:tc>
          <w:tcPr>
            <w:tcW w:w="2790" w:type="dxa"/>
            <w:tcBorders>
              <w:top w:val="nil"/>
              <w:left w:val="nil"/>
              <w:bottom w:val="nil"/>
              <w:right w:val="nil"/>
            </w:tcBorders>
            <w:shd w:val="clear" w:color="000000" w:fill="FFFFFF"/>
            <w:noWrap/>
            <w:vAlign w:val="bottom"/>
          </w:tcPr>
          <w:p w14:paraId="73F5F982" w14:textId="391FFDC9"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30250B8B"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838B20F"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13A5C4"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5D8B0E"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BE0CBA" w14:textId="77777777"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p>
        </w:tc>
      </w:tr>
      <w:tr w:rsidR="005E7AA1" w:rsidRPr="005926CA" w14:paraId="663BDE23" w14:textId="77777777" w:rsidTr="008048F9">
        <w:trPr>
          <w:trHeight w:val="20"/>
        </w:trPr>
        <w:tc>
          <w:tcPr>
            <w:tcW w:w="2790" w:type="dxa"/>
            <w:tcBorders>
              <w:top w:val="nil"/>
              <w:left w:val="nil"/>
              <w:bottom w:val="nil"/>
              <w:right w:val="nil"/>
            </w:tcBorders>
            <w:shd w:val="clear" w:color="000000" w:fill="FFFFFF"/>
            <w:noWrap/>
            <w:vAlign w:val="bottom"/>
          </w:tcPr>
          <w:p w14:paraId="51E56731" w14:textId="17D25BF4" w:rsidR="005E7AA1" w:rsidRPr="005926CA" w:rsidRDefault="005E7AA1" w:rsidP="005E7AA1">
            <w:pPr>
              <w:shd w:val="clear" w:color="auto" w:fill="FFFFFF"/>
              <w:spacing w:line="220" w:lineRule="exact"/>
              <w:ind w:left="90"/>
              <w:rPr>
                <w:rFonts w:ascii="Times New Roman" w:eastAsia="Times New Roman" w:hAnsi="Times New Roman" w:cs="Times New Roman"/>
                <w:sz w:val="14"/>
                <w:szCs w:val="14"/>
              </w:rPr>
            </w:pPr>
            <w:r w:rsidRPr="005926CA">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5E7AA1" w:rsidRPr="005926CA" w:rsidRDefault="005E7AA1" w:rsidP="005E7AA1">
            <w:pPr>
              <w:shd w:val="clear" w:color="auto" w:fill="FFFFFF"/>
              <w:spacing w:line="220" w:lineRule="exact"/>
              <w:ind w:left="76" w:firstLine="101"/>
              <w:rPr>
                <w:rFonts w:ascii="Times New Roman" w:eastAsia="Times New Roman" w:hAnsi="Times New Roman" w:cs="Times New Roman"/>
                <w:sz w:val="14"/>
                <w:szCs w:val="14"/>
              </w:rPr>
            </w:pPr>
          </w:p>
        </w:tc>
        <w:tc>
          <w:tcPr>
            <w:tcW w:w="3181" w:type="dxa"/>
            <w:tcBorders>
              <w:top w:val="nil"/>
              <w:left w:val="nil"/>
              <w:bottom w:val="nil"/>
              <w:right w:val="nil"/>
            </w:tcBorders>
            <w:shd w:val="clear" w:color="000000" w:fill="FFFFFF"/>
            <w:noWrap/>
            <w:vAlign w:val="bottom"/>
          </w:tcPr>
          <w:p w14:paraId="767973C3" w14:textId="6427BC4F"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Trading, mining, and digital asset exchange</w:t>
            </w:r>
          </w:p>
        </w:tc>
        <w:tc>
          <w:tcPr>
            <w:tcW w:w="27" w:type="dxa"/>
            <w:tcBorders>
              <w:top w:val="nil"/>
              <w:left w:val="nil"/>
              <w:bottom w:val="nil"/>
              <w:right w:val="nil"/>
            </w:tcBorders>
            <w:shd w:val="clear" w:color="000000" w:fill="FFFFFF"/>
          </w:tcPr>
          <w:p w14:paraId="2C5AECB6"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37D91C" w14:textId="63701C9B"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5E7AA1" w:rsidRPr="005926CA" w:rsidRDefault="005E7AA1" w:rsidP="005E7AA1">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6B6964" w14:textId="6C73D318"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hint="cs"/>
              </w:rPr>
              <w:t>1</w:t>
            </w:r>
            <w:r w:rsidRPr="005926CA">
              <w:rPr>
                <w:rFonts w:ascii="Angsana New" w:eastAsia="Times New Roman" w:hAnsi="Angsana New"/>
              </w:rPr>
              <w:t>9</w:t>
            </w:r>
          </w:p>
        </w:tc>
        <w:tc>
          <w:tcPr>
            <w:tcW w:w="95" w:type="dxa"/>
            <w:tcBorders>
              <w:top w:val="nil"/>
              <w:left w:val="nil"/>
              <w:bottom w:val="nil"/>
              <w:right w:val="nil"/>
            </w:tcBorders>
            <w:shd w:val="clear" w:color="000000" w:fill="FFFFFF"/>
            <w:noWrap/>
            <w:vAlign w:val="bottom"/>
          </w:tcPr>
          <w:p w14:paraId="57B707C1" w14:textId="77777777" w:rsidR="005E7AA1" w:rsidRPr="005926CA" w:rsidRDefault="005E7AA1" w:rsidP="005E7AA1">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3B15CA5" w14:textId="557F319F" w:rsidR="005E7AA1" w:rsidRPr="005926CA" w:rsidRDefault="005E7AA1" w:rsidP="005E7AA1">
            <w:pPr>
              <w:shd w:val="clear" w:color="auto" w:fill="FFFFFF"/>
              <w:spacing w:line="220" w:lineRule="exact"/>
              <w:ind w:left="60"/>
              <w:jc w:val="center"/>
              <w:rPr>
                <w:rFonts w:ascii="Times New Roman" w:eastAsia="Times New Roman" w:hAnsi="Times New Roman" w:cs="Times New Roman"/>
                <w:sz w:val="14"/>
                <w:szCs w:val="14"/>
              </w:rPr>
            </w:pPr>
            <w:r w:rsidRPr="005926CA">
              <w:rPr>
                <w:rFonts w:ascii="Angsana New" w:eastAsia="Times New Roman" w:hAnsi="Angsana New" w:hint="cs"/>
              </w:rPr>
              <w:t>1</w:t>
            </w:r>
            <w:r w:rsidRPr="005926CA">
              <w:rPr>
                <w:rFonts w:ascii="Angsana New" w:eastAsia="Times New Roman" w:hAnsi="Angsana New"/>
              </w:rPr>
              <w:t>9</w:t>
            </w:r>
          </w:p>
        </w:tc>
      </w:tr>
    </w:tbl>
    <w:p w14:paraId="4B878A8D" w14:textId="5A30E973" w:rsidR="004B62B1" w:rsidRPr="005926CA" w:rsidRDefault="00B14368" w:rsidP="000646D0">
      <w:pPr>
        <w:pStyle w:val="ListParagraph"/>
        <w:spacing w:before="240" w:after="240"/>
        <w:ind w:left="1022" w:right="-29" w:hanging="302"/>
        <w:contextualSpacing w:val="0"/>
        <w:jc w:val="thaiDistribute"/>
        <w:rPr>
          <w:rFonts w:ascii="Times New Roman" w:hAnsi="Times New Roman" w:cs="Times New Roman"/>
          <w:i/>
          <w:iCs/>
          <w:spacing w:val="-2"/>
          <w:sz w:val="16"/>
          <w:szCs w:val="16"/>
        </w:rPr>
      </w:pPr>
      <w:r w:rsidRPr="005926CA">
        <w:rPr>
          <w:rFonts w:ascii="Times New Roman" w:hAnsi="Times New Roman" w:cs="Times New Roman"/>
          <w:i/>
          <w:iCs/>
          <w:spacing w:val="-2"/>
          <w:sz w:val="16"/>
          <w:szCs w:val="16"/>
        </w:rPr>
        <w:t>*</w:t>
      </w:r>
      <w:r w:rsidRPr="005926CA">
        <w:rPr>
          <w:rFonts w:ascii="Times New Roman" w:hAnsi="Times New Roman" w:cs="Times New Roman"/>
          <w:i/>
          <w:iCs/>
          <w:spacing w:val="-2"/>
          <w:sz w:val="16"/>
          <w:szCs w:val="16"/>
        </w:rPr>
        <w:tab/>
      </w:r>
      <w:r w:rsidR="008A0499" w:rsidRPr="005926CA">
        <w:rPr>
          <w:rFonts w:ascii="Times New Roman" w:hAnsi="Times New Roman" w:cs="Times New Roman"/>
          <w:i/>
          <w:iCs/>
          <w:spacing w:val="-4"/>
          <w:sz w:val="16"/>
          <w:szCs w:val="16"/>
        </w:rPr>
        <w:t xml:space="preserve">The Group holds 49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5926CA">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5926CA">
        <w:rPr>
          <w:rFonts w:ascii="Times New Roman" w:hAnsi="Times New Roman" w:cs="Times New Roman"/>
          <w:i/>
          <w:iCs/>
          <w:spacing w:val="-4"/>
          <w:sz w:val="16"/>
          <w:szCs w:val="16"/>
        </w:rPr>
        <w:t xml:space="preserve"> 10.</w:t>
      </w:r>
      <w:r w:rsidR="00CA3C66" w:rsidRPr="005926CA">
        <w:rPr>
          <w:rFonts w:ascii="Times New Roman" w:hAnsi="Times New Roman" w:cs="Times New Roman"/>
          <w:i/>
          <w:iCs/>
          <w:spacing w:val="-2"/>
          <w:sz w:val="16"/>
          <w:szCs w:val="16"/>
        </w:rPr>
        <w:t xml:space="preserve">                </w:t>
      </w:r>
    </w:p>
    <w:p w14:paraId="58DEB245" w14:textId="1F1469CE" w:rsidR="000646D0" w:rsidRPr="005926CA" w:rsidRDefault="00D04912" w:rsidP="008A0499">
      <w:pPr>
        <w:pStyle w:val="ListParagraph"/>
        <w:tabs>
          <w:tab w:val="left" w:pos="810"/>
          <w:tab w:val="left" w:pos="1170"/>
        </w:tabs>
        <w:spacing w:after="120" w:line="230" w:lineRule="exact"/>
        <w:ind w:left="1080" w:right="-29" w:hanging="450"/>
        <w:contextualSpacing w:val="0"/>
        <w:jc w:val="thaiDistribute"/>
        <w:rPr>
          <w:rFonts w:ascii="Times New Roman" w:hAnsi="Times New Roman" w:cs="Times New Roman"/>
          <w:i/>
          <w:iCs/>
          <w:spacing w:val="-4"/>
          <w:sz w:val="16"/>
          <w:szCs w:val="16"/>
        </w:rPr>
      </w:pPr>
      <w:r w:rsidRPr="005926CA">
        <w:rPr>
          <w:rFonts w:ascii="Times New Roman" w:hAnsi="Times New Roman" w:cs="Times New Roman"/>
          <w:i/>
          <w:iCs/>
          <w:spacing w:val="-2"/>
          <w:sz w:val="16"/>
          <w:szCs w:val="16"/>
        </w:rPr>
        <w:t>**</w:t>
      </w:r>
      <w:r w:rsidR="00CA1276" w:rsidRPr="005926CA">
        <w:rPr>
          <w:rFonts w:ascii="Times New Roman" w:hAnsi="Times New Roman" w:cs="Times New Roman"/>
          <w:i/>
          <w:iCs/>
          <w:spacing w:val="-2"/>
          <w:sz w:val="16"/>
          <w:szCs w:val="16"/>
        </w:rPr>
        <w:tab/>
      </w:r>
      <w:r w:rsidR="00CA1276" w:rsidRPr="005926CA">
        <w:rPr>
          <w:rFonts w:ascii="Times New Roman" w:hAnsi="Times New Roman" w:cstheme="minorBidi"/>
          <w:i/>
          <w:iCs/>
          <w:spacing w:val="-2"/>
          <w:sz w:val="16"/>
          <w:szCs w:val="16"/>
        </w:rPr>
        <w:tab/>
      </w:r>
      <w:r w:rsidR="008A0499" w:rsidRPr="005926CA">
        <w:rPr>
          <w:rFonts w:ascii="Times New Roman" w:hAnsi="Times New Roman" w:cs="Times New Roman"/>
          <w:i/>
          <w:iCs/>
          <w:spacing w:val="-4"/>
          <w:sz w:val="16"/>
          <w:szCs w:val="16"/>
        </w:rPr>
        <w:t>On January 28, 2022, the Board of Directors’ Meeting No. 1/202</w:t>
      </w:r>
      <w:r w:rsidR="00024955" w:rsidRPr="005926CA">
        <w:rPr>
          <w:rFonts w:ascii="Times New Roman" w:hAnsi="Times New Roman" w:cs="Times New Roman"/>
          <w:i/>
          <w:iCs/>
          <w:spacing w:val="-4"/>
          <w:sz w:val="16"/>
          <w:szCs w:val="16"/>
        </w:rPr>
        <w:t xml:space="preserve">2 of the Company </w:t>
      </w:r>
      <w:r w:rsidR="008A0499" w:rsidRPr="005926CA">
        <w:rPr>
          <w:rFonts w:ascii="Times New Roman" w:hAnsi="Times New Roman" w:cs="Times New Roman"/>
          <w:i/>
          <w:iCs/>
          <w:spacing w:val="-4"/>
          <w:sz w:val="16"/>
          <w:szCs w:val="16"/>
        </w:rPr>
        <w:t xml:space="preserve"> passed the resolution to SUPER ENERGY GROUP (HONG KONG) CO., LIMITED (“SEG HK”), which is an indirect subsidiary of the Company, entered into the share purchase agreement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due to the fact that the subsidiary has to comply with the conditions as specified in the contract.</w:t>
      </w:r>
      <w:r w:rsidR="005C0E96" w:rsidRPr="005926CA">
        <w:t xml:space="preserve"> </w:t>
      </w:r>
      <w:r w:rsidR="005C0E96" w:rsidRPr="005926CA">
        <w:rPr>
          <w:rFonts w:ascii="Times New Roman" w:hAnsi="Times New Roman" w:cs="Times New Roman"/>
          <w:i/>
          <w:iCs/>
          <w:spacing w:val="-4"/>
          <w:sz w:val="16"/>
          <w:szCs w:val="16"/>
        </w:rPr>
        <w:t>Subsequently, on Ma</w:t>
      </w:r>
      <w:r w:rsidR="006F58DA" w:rsidRPr="005926CA">
        <w:rPr>
          <w:rFonts w:ascii="Times New Roman" w:hAnsi="Times New Roman" w:cs="Times New Roman"/>
          <w:i/>
          <w:iCs/>
          <w:spacing w:val="-4"/>
          <w:sz w:val="16"/>
          <w:szCs w:val="16"/>
        </w:rPr>
        <w:t>y 15</w:t>
      </w:r>
      <w:r w:rsidR="005C0E96" w:rsidRPr="005926CA">
        <w:rPr>
          <w:rFonts w:ascii="Times New Roman" w:hAnsi="Times New Roman" w:cs="Times New Roman"/>
          <w:i/>
          <w:iCs/>
          <w:spacing w:val="-4"/>
          <w:sz w:val="16"/>
          <w:szCs w:val="16"/>
        </w:rPr>
        <w:t>,</w:t>
      </w:r>
      <w:r w:rsidR="006F58DA" w:rsidRPr="005926CA">
        <w:rPr>
          <w:rFonts w:ascii="Times New Roman" w:hAnsi="Times New Roman" w:cs="Times New Roman"/>
          <w:i/>
          <w:iCs/>
          <w:spacing w:val="-4"/>
          <w:sz w:val="16"/>
          <w:szCs w:val="16"/>
        </w:rPr>
        <w:t xml:space="preserve"> 2023</w:t>
      </w:r>
      <w:r w:rsidR="005C0E96" w:rsidRPr="005926CA">
        <w:rPr>
          <w:rFonts w:ascii="Times New Roman" w:hAnsi="Times New Roman" w:cs="Times New Roman"/>
          <w:i/>
          <w:iCs/>
          <w:spacing w:val="-4"/>
          <w:sz w:val="16"/>
          <w:szCs w:val="16"/>
        </w:rPr>
        <w:t xml:space="preserve">, </w:t>
      </w:r>
      <w:r w:rsidR="00BA6202" w:rsidRPr="005926CA">
        <w:rPr>
          <w:rFonts w:ascii="Times New Roman" w:hAnsi="Times New Roman" w:cs="Times New Roman"/>
          <w:i/>
          <w:iCs/>
          <w:spacing w:val="-4"/>
          <w:sz w:val="16"/>
          <w:szCs w:val="16"/>
        </w:rPr>
        <w:br/>
      </w:r>
      <w:r w:rsidR="005C0E96" w:rsidRPr="005926CA">
        <w:rPr>
          <w:rFonts w:ascii="Times New Roman" w:hAnsi="Times New Roman" w:cs="Times New Roman"/>
          <w:i/>
          <w:iCs/>
          <w:spacing w:val="-4"/>
          <w:sz w:val="16"/>
          <w:szCs w:val="16"/>
        </w:rPr>
        <w:t xml:space="preserve">the Board of Directors’ Meeting No. </w:t>
      </w:r>
      <w:r w:rsidR="006F58DA" w:rsidRPr="005926CA">
        <w:rPr>
          <w:rFonts w:ascii="Times New Roman" w:hAnsi="Times New Roman" w:cs="Times New Roman"/>
          <w:i/>
          <w:iCs/>
          <w:spacing w:val="-4"/>
          <w:sz w:val="16"/>
          <w:szCs w:val="16"/>
        </w:rPr>
        <w:t>3/2023</w:t>
      </w:r>
      <w:r w:rsidR="005C0E96" w:rsidRPr="005926CA">
        <w:rPr>
          <w:rFonts w:ascii="Times New Roman" w:hAnsi="Times New Roman" w:cs="Times New Roman"/>
          <w:i/>
          <w:iCs/>
          <w:spacing w:val="-4"/>
          <w:sz w:val="16"/>
          <w:szCs w:val="16"/>
        </w:rPr>
        <w:t xml:space="preserve"> of the Company passed the resolution </w:t>
      </w:r>
      <w:r w:rsidR="00F203CF" w:rsidRPr="005926CA">
        <w:rPr>
          <w:rFonts w:ascii="Times New Roman" w:hAnsi="Times New Roman" w:cs="Times New Roman"/>
          <w:i/>
          <w:iCs/>
          <w:spacing w:val="-4"/>
          <w:sz w:val="16"/>
          <w:szCs w:val="16"/>
        </w:rPr>
        <w:t>for</w:t>
      </w:r>
      <w:r w:rsidR="005C0E96" w:rsidRPr="005926CA">
        <w:rPr>
          <w:rFonts w:ascii="Times New Roman" w:hAnsi="Times New Roman" w:cs="Times New Roman"/>
          <w:i/>
          <w:iCs/>
          <w:spacing w:val="-4"/>
          <w:sz w:val="16"/>
          <w:szCs w:val="16"/>
        </w:rPr>
        <w:t xml:space="preserve"> SEG HK </w:t>
      </w:r>
      <w:r w:rsidR="00D9055A" w:rsidRPr="005926CA">
        <w:rPr>
          <w:rFonts w:ascii="Times New Roman" w:hAnsi="Times New Roman" w:cs="Times New Roman"/>
          <w:i/>
          <w:iCs/>
          <w:spacing w:val="-4"/>
          <w:sz w:val="16"/>
          <w:szCs w:val="16"/>
        </w:rPr>
        <w:t xml:space="preserve">to </w:t>
      </w:r>
      <w:r w:rsidR="005C0E96" w:rsidRPr="005926CA">
        <w:rPr>
          <w:rFonts w:ascii="Times New Roman" w:hAnsi="Times New Roman" w:cs="Times New Roman"/>
          <w:i/>
          <w:iCs/>
          <w:spacing w:val="-4"/>
          <w:sz w:val="16"/>
          <w:szCs w:val="16"/>
        </w:rPr>
        <w:t>enter into the a</w:t>
      </w:r>
      <w:r w:rsidR="00BA6202" w:rsidRPr="005926CA">
        <w:rPr>
          <w:rFonts w:ascii="Times New Roman" w:hAnsi="Times New Roman" w:cs="Times New Roman"/>
          <w:i/>
          <w:iCs/>
          <w:spacing w:val="-4"/>
          <w:sz w:val="16"/>
          <w:szCs w:val="16"/>
        </w:rPr>
        <w:t>mendment</w:t>
      </w:r>
      <w:r w:rsidR="006F58DA" w:rsidRPr="005926CA">
        <w:rPr>
          <w:rFonts w:ascii="Times New Roman" w:hAnsi="Times New Roman" w:cs="Times New Roman"/>
          <w:i/>
          <w:iCs/>
          <w:spacing w:val="-4"/>
          <w:sz w:val="16"/>
          <w:szCs w:val="16"/>
        </w:rPr>
        <w:t xml:space="preserve"> of</w:t>
      </w:r>
      <w:r w:rsidR="005C0E96" w:rsidRPr="005926CA">
        <w:rPr>
          <w:rFonts w:ascii="Times New Roman" w:hAnsi="Times New Roman" w:cs="Times New Roman"/>
          <w:i/>
          <w:iCs/>
          <w:spacing w:val="-4"/>
          <w:sz w:val="16"/>
          <w:szCs w:val="16"/>
        </w:rPr>
        <w:t xml:space="preserve"> share purchase agreement under the proportion and total selling price in accordance with the original share purchase agreement.</w:t>
      </w:r>
    </w:p>
    <w:p w14:paraId="6D2BCF10" w14:textId="77777777" w:rsidR="000646D0" w:rsidRPr="005926CA" w:rsidRDefault="000646D0">
      <w:pPr>
        <w:rPr>
          <w:rFonts w:ascii="Times New Roman" w:hAnsi="Times New Roman" w:cs="Times New Roman"/>
          <w:i/>
          <w:iCs/>
          <w:spacing w:val="-4"/>
          <w:sz w:val="16"/>
          <w:szCs w:val="16"/>
        </w:rPr>
      </w:pPr>
      <w:r w:rsidRPr="005926CA">
        <w:rPr>
          <w:rFonts w:ascii="Times New Roman" w:hAnsi="Times New Roman" w:cs="Times New Roman"/>
          <w:i/>
          <w:iCs/>
          <w:spacing w:val="-4"/>
          <w:sz w:val="16"/>
          <w:szCs w:val="16"/>
        </w:rPr>
        <w:br w:type="page"/>
      </w:r>
    </w:p>
    <w:p w14:paraId="02CD430A" w14:textId="7C23DD2B" w:rsidR="00771878" w:rsidRPr="005926CA" w:rsidRDefault="00133DF7" w:rsidP="00771878">
      <w:pPr>
        <w:pStyle w:val="ListParagraph"/>
        <w:tabs>
          <w:tab w:val="left" w:pos="810"/>
          <w:tab w:val="left" w:pos="1170"/>
        </w:tabs>
        <w:spacing w:before="120" w:after="120" w:line="230" w:lineRule="exact"/>
        <w:ind w:left="1080" w:right="-29" w:hanging="446"/>
        <w:contextualSpacing w:val="0"/>
        <w:jc w:val="distribute"/>
        <w:rPr>
          <w:rFonts w:ascii="Times New Roman" w:hAnsi="Times New Roman" w:cs="Times New Roman"/>
          <w:i/>
          <w:iCs/>
          <w:spacing w:val="-4"/>
          <w:sz w:val="16"/>
          <w:szCs w:val="16"/>
        </w:rPr>
      </w:pPr>
      <w:r w:rsidRPr="005926CA">
        <w:rPr>
          <w:rFonts w:ascii="Times New Roman" w:hAnsi="Times New Roman" w:cs="Times New Roman"/>
          <w:i/>
          <w:iCs/>
          <w:spacing w:val="-4"/>
          <w:sz w:val="16"/>
          <w:szCs w:val="16"/>
        </w:rPr>
        <w:lastRenderedPageBreak/>
        <w:tab/>
      </w:r>
      <w:r w:rsidRPr="005926CA">
        <w:rPr>
          <w:rFonts w:ascii="Times New Roman" w:hAnsi="Times New Roman" w:cs="Times New Roman"/>
          <w:i/>
          <w:iCs/>
          <w:spacing w:val="-4"/>
          <w:sz w:val="16"/>
          <w:szCs w:val="16"/>
        </w:rPr>
        <w:tab/>
      </w:r>
      <w:r w:rsidR="00D91B9F" w:rsidRPr="005926CA">
        <w:rPr>
          <w:rFonts w:ascii="Times New Roman" w:hAnsi="Times New Roman" w:cs="Times New Roman"/>
          <w:i/>
          <w:iCs/>
          <w:spacing w:val="-2"/>
          <w:sz w:val="16"/>
          <w:szCs w:val="16"/>
        </w:rPr>
        <w:t xml:space="preserve">Subsequently, on June 26, 2023, SEG HK transferred the share ownership according to the first phase of the Share Purchase </w:t>
      </w:r>
      <w:r w:rsidR="00D91B9F" w:rsidRPr="005926CA">
        <w:rPr>
          <w:rFonts w:ascii="Times New Roman" w:hAnsi="Times New Roman" w:cs="Times New Roman"/>
          <w:i/>
          <w:iCs/>
          <w:spacing w:val="-6"/>
          <w:sz w:val="16"/>
          <w:szCs w:val="16"/>
        </w:rPr>
        <w:t>Agreement in the proportion of 49% of Solar NT to ACEV and receive</w:t>
      </w:r>
      <w:r w:rsidR="00A74E8C">
        <w:rPr>
          <w:rFonts w:ascii="Times New Roman" w:hAnsi="Times New Roman" w:cs="Times New Roman"/>
          <w:i/>
          <w:iCs/>
          <w:spacing w:val="-6"/>
          <w:sz w:val="16"/>
          <w:szCs w:val="16"/>
        </w:rPr>
        <w:t>d</w:t>
      </w:r>
      <w:r w:rsidR="00D91B9F" w:rsidRPr="005926CA">
        <w:rPr>
          <w:rFonts w:ascii="Times New Roman" w:hAnsi="Times New Roman" w:cs="Times New Roman"/>
          <w:i/>
          <w:iCs/>
          <w:spacing w:val="-6"/>
          <w:sz w:val="16"/>
          <w:szCs w:val="16"/>
        </w:rPr>
        <w:t xml:space="preserve"> payments of USD 51 million or approximately Baht 1,795.92 million.</w:t>
      </w:r>
      <w:r w:rsidR="00D91B9F" w:rsidRPr="005926CA">
        <w:rPr>
          <w:rFonts w:ascii="Times New Roman" w:hAnsi="Times New Roman" w:cs="Times New Roman"/>
          <w:i/>
          <w:iCs/>
          <w:spacing w:val="-2"/>
          <w:sz w:val="16"/>
          <w:szCs w:val="16"/>
        </w:rPr>
        <w:t xml:space="preserve"> The Group presented the gain on sales as surplus arising from change in ownership interest in subsidiaries of Baht 290.79 million under shareholders’ equity of the Group. After selling such investment, the proportion of ownership of Solar NT and indirect subsidiaries held through Solar NT </w:t>
      </w:r>
      <w:r w:rsidR="00E658CA" w:rsidRPr="005926CA">
        <w:rPr>
          <w:rFonts w:ascii="Times New Roman" w:hAnsi="Times New Roman" w:cs="Times New Roman"/>
          <w:i/>
          <w:iCs/>
          <w:spacing w:val="-2"/>
          <w:sz w:val="16"/>
          <w:szCs w:val="16"/>
        </w:rPr>
        <w:t xml:space="preserve">has </w:t>
      </w:r>
      <w:r w:rsidR="00D91B9F" w:rsidRPr="005926CA">
        <w:rPr>
          <w:rFonts w:ascii="Times New Roman" w:hAnsi="Times New Roman" w:cs="Times New Roman"/>
          <w:i/>
          <w:iCs/>
          <w:spacing w:val="-2"/>
          <w:sz w:val="16"/>
          <w:szCs w:val="16"/>
        </w:rPr>
        <w:t>decrease</w:t>
      </w:r>
      <w:r w:rsidR="00E658CA" w:rsidRPr="005926CA">
        <w:rPr>
          <w:rFonts w:ascii="Times New Roman" w:hAnsi="Times New Roman" w:cs="Times New Roman"/>
          <w:i/>
          <w:iCs/>
          <w:spacing w:val="-2"/>
          <w:sz w:val="16"/>
          <w:szCs w:val="16"/>
        </w:rPr>
        <w:t>d</w:t>
      </w:r>
      <w:r w:rsidR="00D91B9F" w:rsidRPr="005926CA">
        <w:rPr>
          <w:rFonts w:ascii="Times New Roman" w:hAnsi="Times New Roman" w:cs="Times New Roman"/>
          <w:i/>
          <w:iCs/>
          <w:spacing w:val="-2"/>
          <w:sz w:val="16"/>
          <w:szCs w:val="16"/>
        </w:rPr>
        <w:t xml:space="preserve"> from 100% to 51%. The subsidiary has remained fully control over Solar NT and indirect subsidiaries held through Solar N</w:t>
      </w:r>
      <w:r w:rsidR="00602CDC" w:rsidRPr="005926CA">
        <w:rPr>
          <w:rFonts w:ascii="Times New Roman" w:hAnsi="Times New Roman" w:cs="Times New Roman"/>
          <w:i/>
          <w:iCs/>
          <w:spacing w:val="-2"/>
          <w:sz w:val="16"/>
          <w:szCs w:val="16"/>
        </w:rPr>
        <w:t>T</w:t>
      </w:r>
      <w:r w:rsidR="00D91B9F" w:rsidRPr="005926CA">
        <w:rPr>
          <w:rFonts w:ascii="Times New Roman" w:hAnsi="Times New Roman" w:cs="Times New Roman"/>
          <w:i/>
          <w:iCs/>
          <w:spacing w:val="-2"/>
          <w:sz w:val="16"/>
          <w:szCs w:val="16"/>
        </w:rPr>
        <w:t xml:space="preserve">. The subsidiary </w:t>
      </w:r>
      <w:r w:rsidR="00602CDC" w:rsidRPr="005926CA">
        <w:rPr>
          <w:rFonts w:ascii="Times New Roman" w:hAnsi="Times New Roman" w:cs="Times New Roman"/>
          <w:i/>
          <w:iCs/>
          <w:spacing w:val="-2"/>
          <w:sz w:val="16"/>
          <w:szCs w:val="16"/>
        </w:rPr>
        <w:t xml:space="preserve">had </w:t>
      </w:r>
      <w:r w:rsidR="00D91B9F" w:rsidRPr="005926CA">
        <w:rPr>
          <w:rFonts w:ascii="Times New Roman" w:hAnsi="Times New Roman" w:cs="Times New Roman"/>
          <w:i/>
          <w:iCs/>
          <w:spacing w:val="-2"/>
          <w:sz w:val="16"/>
          <w:szCs w:val="16"/>
        </w:rPr>
        <w:t xml:space="preserve">already complied with the conditions in the first phase of Share Purchase Agreement. At the present, the subsidiary is in the process of comply with the remaining conditions in the Share Purchase </w:t>
      </w:r>
      <w:r w:rsidR="00D91B9F" w:rsidRPr="005926CA">
        <w:rPr>
          <w:rFonts w:ascii="Times New Roman" w:hAnsi="Times New Roman" w:cs="Times New Roman"/>
          <w:i/>
          <w:iCs/>
          <w:spacing w:val="-4"/>
          <w:sz w:val="16"/>
          <w:szCs w:val="16"/>
        </w:rPr>
        <w:t>Agreement due to the fact that the subsidiary has to comply with the conditions as specified in the contract</w:t>
      </w:r>
      <w:r w:rsidR="0019226D" w:rsidRPr="005926CA">
        <w:rPr>
          <w:rFonts w:ascii="Times New Roman" w:hAnsi="Times New Roman" w:cs="Times New Roman"/>
          <w:i/>
          <w:iCs/>
          <w:spacing w:val="-4"/>
          <w:sz w:val="16"/>
          <w:szCs w:val="16"/>
        </w:rPr>
        <w:t xml:space="preserve"> (</w:t>
      </w:r>
      <w:r w:rsidR="003C140E" w:rsidRPr="005926CA">
        <w:rPr>
          <w:rFonts w:ascii="Times New Roman" w:hAnsi="Times New Roman" w:cs="Times New Roman"/>
          <w:i/>
          <w:iCs/>
          <w:spacing w:val="-4"/>
          <w:sz w:val="16"/>
          <w:szCs w:val="16"/>
        </w:rPr>
        <w:t>s</w:t>
      </w:r>
      <w:r w:rsidR="0019226D" w:rsidRPr="005926CA">
        <w:rPr>
          <w:rFonts w:ascii="Times New Roman" w:hAnsi="Times New Roman" w:cs="Times New Roman"/>
          <w:i/>
          <w:iCs/>
          <w:spacing w:val="-4"/>
          <w:sz w:val="16"/>
          <w:szCs w:val="16"/>
        </w:rPr>
        <w:t xml:space="preserve">ee </w:t>
      </w:r>
      <w:r w:rsidR="003C140E" w:rsidRPr="005926CA">
        <w:rPr>
          <w:rFonts w:ascii="Times New Roman" w:hAnsi="Times New Roman" w:cs="Times New Roman"/>
          <w:i/>
          <w:iCs/>
          <w:spacing w:val="-4"/>
          <w:sz w:val="16"/>
          <w:szCs w:val="16"/>
        </w:rPr>
        <w:t>N</w:t>
      </w:r>
      <w:r w:rsidR="0019226D" w:rsidRPr="005926CA">
        <w:rPr>
          <w:rFonts w:ascii="Times New Roman" w:hAnsi="Times New Roman" w:cs="Times New Roman"/>
          <w:i/>
          <w:iCs/>
          <w:spacing w:val="-4"/>
          <w:sz w:val="16"/>
          <w:szCs w:val="16"/>
        </w:rPr>
        <w:t>ote 4)</w:t>
      </w:r>
      <w:r w:rsidR="00895558" w:rsidRPr="005926CA">
        <w:rPr>
          <w:rFonts w:ascii="Times New Roman" w:hAnsi="Times New Roman" w:cs="Times New Roman"/>
          <w:i/>
          <w:iCs/>
          <w:spacing w:val="-4"/>
          <w:sz w:val="16"/>
          <w:szCs w:val="16"/>
        </w:rPr>
        <w:t>.</w:t>
      </w:r>
    </w:p>
    <w:p w14:paraId="59E73F32" w14:textId="32941C94" w:rsidR="00771878" w:rsidRPr="005926CA" w:rsidRDefault="00771878" w:rsidP="00771878">
      <w:pPr>
        <w:pStyle w:val="ListParagraph"/>
        <w:tabs>
          <w:tab w:val="left" w:pos="810"/>
          <w:tab w:val="left" w:pos="1170"/>
        </w:tabs>
        <w:spacing w:before="120" w:after="120" w:line="230" w:lineRule="exact"/>
        <w:ind w:left="1080" w:right="-29"/>
        <w:contextualSpacing w:val="0"/>
        <w:jc w:val="distribute"/>
        <w:rPr>
          <w:rFonts w:ascii="Times New Roman" w:hAnsi="Times New Roman" w:cs="Times New Roman"/>
          <w:i/>
          <w:iCs/>
          <w:spacing w:val="-4"/>
          <w:sz w:val="16"/>
          <w:szCs w:val="16"/>
        </w:rPr>
      </w:pPr>
      <w:bookmarkStart w:id="1" w:name="_Hlk142490669"/>
      <w:r w:rsidRPr="005926CA">
        <w:rPr>
          <w:rFonts w:ascii="Times New Roman" w:hAnsi="Times New Roman" w:cs="Times New Roman"/>
          <w:i/>
          <w:iCs/>
          <w:spacing w:val="-4"/>
          <w:sz w:val="16"/>
          <w:szCs w:val="16"/>
        </w:rPr>
        <w:t>Subsequently</w:t>
      </w:r>
      <w:r w:rsidR="00DF6040" w:rsidRPr="005926CA">
        <w:rPr>
          <w:rFonts w:ascii="Times New Roman" w:hAnsi="Times New Roman" w:cs="Times New Roman"/>
          <w:i/>
          <w:iCs/>
          <w:spacing w:val="-4"/>
          <w:sz w:val="16"/>
          <w:szCs w:val="16"/>
        </w:rPr>
        <w:t>,</w:t>
      </w:r>
      <w:r w:rsidRPr="005926CA">
        <w:rPr>
          <w:rFonts w:ascii="Times New Roman" w:hAnsi="Times New Roman" w:cs="Times New Roman"/>
          <w:i/>
          <w:iCs/>
          <w:spacing w:val="-4"/>
          <w:sz w:val="16"/>
          <w:szCs w:val="16"/>
        </w:rPr>
        <w:t xml:space="preserve"> on August </w:t>
      </w:r>
      <w:r w:rsidRPr="005926CA">
        <w:rPr>
          <w:rFonts w:ascii="Times New Roman" w:hAnsi="Times New Roman" w:cs="Times New Roman"/>
          <w:i/>
          <w:iCs/>
          <w:spacing w:val="-4"/>
          <w:sz w:val="16"/>
          <w:szCs w:val="16"/>
          <w:cs/>
        </w:rPr>
        <w:t>11</w:t>
      </w:r>
      <w:r w:rsidRPr="005926CA">
        <w:rPr>
          <w:rFonts w:ascii="Times New Roman" w:hAnsi="Times New Roman" w:cs="Times New Roman"/>
          <w:i/>
          <w:iCs/>
          <w:spacing w:val="-4"/>
          <w:sz w:val="16"/>
          <w:szCs w:val="16"/>
        </w:rPr>
        <w:t xml:space="preserve">, </w:t>
      </w:r>
      <w:r w:rsidRPr="005926CA">
        <w:rPr>
          <w:rFonts w:ascii="Times New Roman" w:hAnsi="Times New Roman" w:cs="Times New Roman"/>
          <w:i/>
          <w:iCs/>
          <w:spacing w:val="-4"/>
          <w:sz w:val="16"/>
          <w:szCs w:val="16"/>
          <w:cs/>
        </w:rPr>
        <w:t>2023</w:t>
      </w:r>
      <w:r w:rsidRPr="005926CA">
        <w:rPr>
          <w:rFonts w:ascii="Times New Roman" w:hAnsi="Times New Roman" w:cs="Times New Roman"/>
          <w:i/>
          <w:iCs/>
          <w:spacing w:val="-4"/>
          <w:sz w:val="16"/>
          <w:szCs w:val="16"/>
        </w:rPr>
        <w:t xml:space="preserve">, the Board of Directors’ Meeting No. </w:t>
      </w:r>
      <w:r w:rsidRPr="005926CA">
        <w:rPr>
          <w:rFonts w:ascii="Times New Roman" w:hAnsi="Times New Roman" w:cs="Times New Roman"/>
          <w:i/>
          <w:iCs/>
          <w:spacing w:val="-4"/>
          <w:sz w:val="16"/>
          <w:szCs w:val="16"/>
          <w:cs/>
        </w:rPr>
        <w:t xml:space="preserve">5/2023 </w:t>
      </w:r>
      <w:r w:rsidRPr="005926CA">
        <w:rPr>
          <w:rFonts w:ascii="Times New Roman" w:hAnsi="Times New Roman" w:cs="Times New Roman"/>
          <w:i/>
          <w:iCs/>
          <w:spacing w:val="-4"/>
          <w:sz w:val="16"/>
          <w:szCs w:val="16"/>
        </w:rPr>
        <w:t xml:space="preserve">of the Company passed the resolutions to increase registered shares capital in order to meet the condition of offering to the remaining </w:t>
      </w:r>
      <w:r w:rsidR="003159A3" w:rsidRPr="005926CA">
        <w:rPr>
          <w:rFonts w:ascii="Times New Roman" w:hAnsi="Times New Roman" w:cs="Times New Roman"/>
          <w:i/>
          <w:iCs/>
          <w:spacing w:val="-4"/>
          <w:sz w:val="16"/>
          <w:szCs w:val="16"/>
        </w:rPr>
        <w:t>phases</w:t>
      </w:r>
      <w:r w:rsidRPr="005926CA">
        <w:rPr>
          <w:rFonts w:ascii="Times New Roman" w:hAnsi="Times New Roman" w:cs="Times New Roman"/>
          <w:i/>
          <w:iCs/>
          <w:spacing w:val="-4"/>
          <w:sz w:val="16"/>
          <w:szCs w:val="16"/>
        </w:rPr>
        <w:t xml:space="preserve"> of Share Purchase Agreement as follows:</w:t>
      </w:r>
    </w:p>
    <w:p w14:paraId="32375182" w14:textId="368DBCCA" w:rsidR="00771878" w:rsidRPr="005926CA"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5926CA">
        <w:rPr>
          <w:rFonts w:ascii="Times New Roman" w:hAnsi="Times New Roman" w:cs="Times New Roman"/>
          <w:i/>
          <w:iCs/>
          <w:spacing w:val="-4"/>
          <w:sz w:val="16"/>
          <w:szCs w:val="16"/>
        </w:rPr>
        <w:t>- Approval to increase registered shares capital of LOC NINH ENERGY JOINT STOCK COMPANY (“LN1”)</w:t>
      </w:r>
      <w:r w:rsidR="00DF6040" w:rsidRPr="005926CA">
        <w:rPr>
          <w:rFonts w:ascii="Times New Roman" w:hAnsi="Times New Roman" w:cs="Times New Roman"/>
          <w:i/>
          <w:iCs/>
          <w:spacing w:val="-4"/>
          <w:sz w:val="16"/>
          <w:szCs w:val="16"/>
        </w:rPr>
        <w:t xml:space="preserve"> which is </w:t>
      </w:r>
      <w:r w:rsidRPr="005926CA">
        <w:rPr>
          <w:rFonts w:ascii="Times New Roman" w:hAnsi="Times New Roman" w:cs="Times New Roman"/>
          <w:i/>
          <w:iCs/>
          <w:spacing w:val="-4"/>
          <w:sz w:val="16"/>
          <w:szCs w:val="16"/>
        </w:rPr>
        <w:t>an</w:t>
      </w:r>
      <w:r w:rsidRPr="005926CA">
        <w:rPr>
          <w:rFonts w:ascii="Times New Roman" w:hAnsi="Times New Roman" w:cs="Times New Roman"/>
          <w:i/>
          <w:iCs/>
          <w:sz w:val="16"/>
          <w:szCs w:val="16"/>
        </w:rPr>
        <w:t xml:space="preserve"> indirect subsidiary of the Company</w:t>
      </w:r>
      <w:r w:rsidR="003159A3" w:rsidRPr="005926CA">
        <w:rPr>
          <w:rFonts w:ascii="Times New Roman" w:hAnsi="Times New Roman" w:cs="Times New Roman"/>
          <w:i/>
          <w:iCs/>
          <w:sz w:val="16"/>
          <w:szCs w:val="16"/>
        </w:rPr>
        <w:t>,</w:t>
      </w:r>
      <w:r w:rsidRPr="005926CA">
        <w:rPr>
          <w:rFonts w:ascii="Times New Roman" w:hAnsi="Times New Roman" w:cs="Times New Roman"/>
          <w:i/>
          <w:iCs/>
          <w:sz w:val="16"/>
          <w:szCs w:val="16"/>
        </w:rPr>
        <w:t xml:space="preserve"> from VND 90,000.00 million to not exceed VND 824,312.56 million by issuing</w:t>
      </w:r>
      <w:r w:rsidR="00742A08" w:rsidRPr="005926CA">
        <w:rPr>
          <w:rFonts w:ascii="Times New Roman" w:hAnsi="Times New Roman" w:cs="Times New Roman"/>
          <w:i/>
          <w:iCs/>
          <w:sz w:val="16"/>
          <w:szCs w:val="16"/>
        </w:rPr>
        <w:t xml:space="preserve"> not over</w:t>
      </w:r>
      <w:r w:rsidRPr="005926CA">
        <w:rPr>
          <w:rFonts w:ascii="Times New Roman" w:hAnsi="Times New Roman" w:cs="Times New Roman"/>
          <w:i/>
          <w:iCs/>
          <w:sz w:val="16"/>
          <w:szCs w:val="16"/>
        </w:rPr>
        <w:t xml:space="preserve"> 73,431,256</w:t>
      </w:r>
      <w:r w:rsidRPr="005926CA">
        <w:rPr>
          <w:rFonts w:ascii="Times New Roman" w:hAnsi="Times New Roman" w:cs="Times New Roman"/>
          <w:i/>
          <w:iCs/>
          <w:spacing w:val="-2"/>
          <w:sz w:val="16"/>
          <w:szCs w:val="16"/>
        </w:rPr>
        <w:t xml:space="preserve"> new ordinary</w:t>
      </w:r>
      <w:r w:rsidRPr="005926CA">
        <w:rPr>
          <w:rFonts w:ascii="Times New Roman" w:hAnsi="Times New Roman" w:cs="Times New Roman"/>
          <w:i/>
          <w:iCs/>
          <w:sz w:val="16"/>
          <w:szCs w:val="16"/>
        </w:rPr>
        <w:t xml:space="preserve"> shares at par value of VND 10,000 per share</w:t>
      </w:r>
      <w:r w:rsidR="003159A3" w:rsidRPr="005926CA">
        <w:rPr>
          <w:rFonts w:ascii="Times New Roman" w:hAnsi="Times New Roman" w:cs="Times New Roman"/>
          <w:i/>
          <w:iCs/>
          <w:sz w:val="16"/>
          <w:szCs w:val="16"/>
        </w:rPr>
        <w:t>.</w:t>
      </w:r>
    </w:p>
    <w:p w14:paraId="03642A6D" w14:textId="1C100EC4" w:rsidR="00605E6E" w:rsidRPr="005926CA" w:rsidRDefault="00605E6E" w:rsidP="00605E6E">
      <w:pPr>
        <w:spacing w:after="120"/>
        <w:ind w:left="1080"/>
        <w:jc w:val="thaiDistribute"/>
        <w:rPr>
          <w:rFonts w:ascii="Times New Roman" w:hAnsi="Times New Roman" w:cs="Times New Roman"/>
          <w:i/>
          <w:iCs/>
          <w:spacing w:val="-2"/>
          <w:sz w:val="16"/>
          <w:szCs w:val="16"/>
        </w:rPr>
      </w:pPr>
      <w:r w:rsidRPr="005926CA">
        <w:rPr>
          <w:rFonts w:ascii="Times New Roman" w:hAnsi="Times New Roman" w:cs="Times New Roman"/>
          <w:i/>
          <w:iCs/>
          <w:spacing w:val="-2"/>
          <w:sz w:val="16"/>
          <w:szCs w:val="16"/>
        </w:rPr>
        <w:t>- Approval to increase registered shares capital of LOC NINH 2 ENERGY JOINT STOCK COMPANY (“LN2”)</w:t>
      </w:r>
      <w:r w:rsidR="00DF6040" w:rsidRPr="005926CA">
        <w:rPr>
          <w:rFonts w:ascii="Times New Roman" w:hAnsi="Times New Roman" w:cs="Times New Roman"/>
          <w:i/>
          <w:iCs/>
          <w:spacing w:val="-2"/>
          <w:sz w:val="16"/>
          <w:szCs w:val="16"/>
        </w:rPr>
        <w:t xml:space="preserve"> which is </w:t>
      </w:r>
      <w:r w:rsidRPr="005926CA">
        <w:rPr>
          <w:rFonts w:ascii="Times New Roman" w:hAnsi="Times New Roman" w:cs="Times New Roman"/>
          <w:i/>
          <w:iCs/>
          <w:spacing w:val="-2"/>
          <w:sz w:val="16"/>
          <w:szCs w:val="16"/>
        </w:rPr>
        <w:t xml:space="preserve">an indirect </w:t>
      </w:r>
      <w:r w:rsidRPr="005926CA">
        <w:rPr>
          <w:rFonts w:ascii="Times New Roman" w:hAnsi="Times New Roman" w:cs="Times New Roman"/>
          <w:i/>
          <w:iCs/>
          <w:sz w:val="16"/>
          <w:szCs w:val="16"/>
        </w:rPr>
        <w:t>subsidiary of the Company, from VND 50,000.00 million to not exceed VND 748,080.54 million by issuing not over 69,808,054</w:t>
      </w:r>
      <w:r w:rsidRPr="005926CA">
        <w:rPr>
          <w:rFonts w:ascii="Times New Roman" w:hAnsi="Times New Roman" w:cs="Times New Roman"/>
          <w:i/>
          <w:iCs/>
          <w:spacing w:val="-2"/>
          <w:sz w:val="16"/>
          <w:szCs w:val="16"/>
        </w:rPr>
        <w:t xml:space="preserve"> new ordinary shares at par value of VND 10,000 per share.</w:t>
      </w:r>
    </w:p>
    <w:p w14:paraId="0F3EAD2A" w14:textId="1F4553E0" w:rsidR="00771878" w:rsidRPr="005926CA"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5926CA">
        <w:rPr>
          <w:rFonts w:ascii="Times New Roman" w:hAnsi="Times New Roman" w:cs="Times New Roman"/>
          <w:i/>
          <w:iCs/>
          <w:spacing w:val="-4"/>
          <w:sz w:val="16"/>
          <w:szCs w:val="16"/>
        </w:rPr>
        <w:t>- Approval to increase registered shares capital of LOC NINH 3 ENERGY JOINT STOCK COMPANY (“LN3”)</w:t>
      </w:r>
      <w:r w:rsidR="00DF6040" w:rsidRPr="005926CA">
        <w:rPr>
          <w:rFonts w:ascii="Times New Roman" w:hAnsi="Times New Roman" w:cs="Times New Roman"/>
          <w:i/>
          <w:iCs/>
          <w:spacing w:val="-4"/>
          <w:sz w:val="16"/>
          <w:szCs w:val="16"/>
        </w:rPr>
        <w:t xml:space="preserve"> which is</w:t>
      </w:r>
      <w:r w:rsidRPr="005926CA">
        <w:rPr>
          <w:rFonts w:ascii="Times New Roman" w:hAnsi="Times New Roman" w:cs="Times New Roman"/>
          <w:i/>
          <w:iCs/>
          <w:spacing w:val="-4"/>
          <w:sz w:val="16"/>
          <w:szCs w:val="16"/>
        </w:rPr>
        <w:t xml:space="preserve"> an</w:t>
      </w:r>
      <w:r w:rsidRPr="005926CA">
        <w:rPr>
          <w:rFonts w:ascii="Times New Roman" w:hAnsi="Times New Roman" w:cs="Times New Roman"/>
          <w:i/>
          <w:iCs/>
          <w:sz w:val="16"/>
          <w:szCs w:val="16"/>
        </w:rPr>
        <w:t xml:space="preserve"> indirect subsidiary of the Company</w:t>
      </w:r>
      <w:r w:rsidR="003159A3" w:rsidRPr="005926CA">
        <w:rPr>
          <w:rFonts w:ascii="Times New Roman" w:hAnsi="Times New Roman" w:cs="Times New Roman"/>
          <w:i/>
          <w:iCs/>
          <w:sz w:val="16"/>
          <w:szCs w:val="16"/>
        </w:rPr>
        <w:t>,</w:t>
      </w:r>
      <w:r w:rsidRPr="005926CA">
        <w:rPr>
          <w:rFonts w:ascii="Times New Roman" w:hAnsi="Times New Roman" w:cs="Times New Roman"/>
          <w:i/>
          <w:iCs/>
          <w:sz w:val="16"/>
          <w:szCs w:val="16"/>
        </w:rPr>
        <w:t xml:space="preserve"> from VND 50,000.00 million to not exceed VND 566,486.11 million by issuing </w:t>
      </w:r>
      <w:r w:rsidR="00742A08" w:rsidRPr="005926CA">
        <w:rPr>
          <w:rFonts w:ascii="Times New Roman" w:hAnsi="Times New Roman" w:cs="Times New Roman"/>
          <w:i/>
          <w:iCs/>
          <w:sz w:val="16"/>
          <w:szCs w:val="16"/>
        </w:rPr>
        <w:t xml:space="preserve">not over </w:t>
      </w:r>
      <w:r w:rsidRPr="005926CA">
        <w:rPr>
          <w:rFonts w:ascii="Times New Roman" w:hAnsi="Times New Roman" w:cs="Times New Roman"/>
          <w:i/>
          <w:iCs/>
          <w:sz w:val="16"/>
          <w:szCs w:val="16"/>
        </w:rPr>
        <w:t>51,648,611</w:t>
      </w:r>
      <w:r w:rsidRPr="005926CA">
        <w:rPr>
          <w:rFonts w:ascii="Times New Roman" w:hAnsi="Times New Roman" w:cs="Times New Roman"/>
          <w:i/>
          <w:iCs/>
          <w:spacing w:val="-2"/>
          <w:sz w:val="16"/>
          <w:szCs w:val="16"/>
        </w:rPr>
        <w:t xml:space="preserve"> new ordinary</w:t>
      </w:r>
      <w:r w:rsidRPr="005926CA">
        <w:rPr>
          <w:rFonts w:ascii="Times New Roman" w:hAnsi="Times New Roman" w:cs="Times New Roman"/>
          <w:i/>
          <w:iCs/>
          <w:sz w:val="16"/>
          <w:szCs w:val="16"/>
        </w:rPr>
        <w:t xml:space="preserve"> shares at par value of VND 10,000 per share</w:t>
      </w:r>
      <w:r w:rsidR="003159A3" w:rsidRPr="005926CA">
        <w:rPr>
          <w:rFonts w:ascii="Times New Roman" w:hAnsi="Times New Roman" w:cs="Times New Roman"/>
          <w:i/>
          <w:iCs/>
          <w:sz w:val="16"/>
          <w:szCs w:val="16"/>
        </w:rPr>
        <w:t>.</w:t>
      </w:r>
    </w:p>
    <w:p w14:paraId="5FDF831E" w14:textId="718EFBB5" w:rsidR="00771878" w:rsidRPr="005926CA" w:rsidRDefault="00771878" w:rsidP="00D11177">
      <w:pPr>
        <w:pStyle w:val="ListParagraph"/>
        <w:ind w:left="1080"/>
        <w:contextualSpacing w:val="0"/>
        <w:jc w:val="thaiDistribute"/>
        <w:rPr>
          <w:rFonts w:ascii="Times New Roman" w:hAnsi="Times New Roman" w:cs="Times New Roman"/>
          <w:i/>
          <w:iCs/>
          <w:sz w:val="16"/>
          <w:szCs w:val="16"/>
        </w:rPr>
      </w:pPr>
      <w:r w:rsidRPr="005926CA">
        <w:rPr>
          <w:rFonts w:ascii="Times New Roman" w:hAnsi="Times New Roman" w:cs="Times New Roman"/>
          <w:i/>
          <w:iCs/>
          <w:sz w:val="16"/>
          <w:szCs w:val="16"/>
        </w:rPr>
        <w:t xml:space="preserve">- Approval to increase registered shares capital of SSE </w:t>
      </w:r>
      <w:r w:rsidR="00605E6E" w:rsidRPr="005926CA">
        <w:rPr>
          <w:rFonts w:ascii="Times New Roman" w:hAnsi="Times New Roman" w:cs="Times New Roman"/>
          <w:i/>
          <w:iCs/>
          <w:sz w:val="16"/>
          <w:szCs w:val="16"/>
        </w:rPr>
        <w:t>VIETNAM 1</w:t>
      </w:r>
      <w:r w:rsidRPr="005926CA">
        <w:rPr>
          <w:rFonts w:ascii="Times New Roman" w:hAnsi="Times New Roman" w:cs="Times New Roman"/>
          <w:i/>
          <w:iCs/>
          <w:sz w:val="16"/>
          <w:szCs w:val="16"/>
        </w:rPr>
        <w:t xml:space="preserve"> JOINT STOCK COMPANY, SSE </w:t>
      </w:r>
      <w:r w:rsidR="00605E6E" w:rsidRPr="005926CA">
        <w:rPr>
          <w:rFonts w:ascii="Times New Roman" w:hAnsi="Times New Roman" w:cs="Times New Roman"/>
          <w:i/>
          <w:iCs/>
          <w:sz w:val="16"/>
          <w:szCs w:val="16"/>
        </w:rPr>
        <w:t xml:space="preserve">LN </w:t>
      </w:r>
      <w:r w:rsidR="00C02C52" w:rsidRPr="005926CA">
        <w:rPr>
          <w:rFonts w:ascii="Times New Roman" w:hAnsi="Times New Roman" w:cs="Times New Roman"/>
          <w:i/>
          <w:iCs/>
          <w:sz w:val="16"/>
          <w:szCs w:val="16"/>
        </w:rPr>
        <w:t>2</w:t>
      </w:r>
      <w:r w:rsidRPr="005926CA">
        <w:rPr>
          <w:rFonts w:ascii="Times New Roman" w:hAnsi="Times New Roman" w:cs="Times New Roman"/>
          <w:i/>
          <w:iCs/>
          <w:sz w:val="16"/>
          <w:szCs w:val="16"/>
        </w:rPr>
        <w:t xml:space="preserve"> JOINT STOCK </w:t>
      </w:r>
      <w:r w:rsidRPr="005926CA">
        <w:rPr>
          <w:rFonts w:ascii="Times New Roman" w:hAnsi="Times New Roman" w:cs="Times New Roman"/>
          <w:i/>
          <w:iCs/>
          <w:spacing w:val="4"/>
          <w:sz w:val="16"/>
          <w:szCs w:val="16"/>
        </w:rPr>
        <w:t>COMPANY and SSE BP 3 JOINT STOCK COMPANY</w:t>
      </w:r>
      <w:r w:rsidR="00DF6040" w:rsidRPr="005926CA">
        <w:rPr>
          <w:rFonts w:ascii="Times New Roman" w:hAnsi="Times New Roman" w:cs="Times New Roman"/>
          <w:i/>
          <w:iCs/>
          <w:spacing w:val="4"/>
          <w:sz w:val="16"/>
          <w:szCs w:val="16"/>
        </w:rPr>
        <w:t xml:space="preserve"> which are</w:t>
      </w:r>
      <w:r w:rsidR="003159A3" w:rsidRPr="005926CA">
        <w:rPr>
          <w:rFonts w:ascii="Times New Roman" w:hAnsi="Times New Roman" w:cs="Times New Roman"/>
          <w:i/>
          <w:iCs/>
          <w:spacing w:val="4"/>
          <w:sz w:val="16"/>
          <w:szCs w:val="16"/>
        </w:rPr>
        <w:t xml:space="preserve"> </w:t>
      </w:r>
      <w:r w:rsidRPr="005926CA">
        <w:rPr>
          <w:rFonts w:ascii="Times New Roman" w:hAnsi="Times New Roman" w:cs="Times New Roman"/>
          <w:i/>
          <w:iCs/>
          <w:spacing w:val="4"/>
          <w:sz w:val="16"/>
          <w:szCs w:val="16"/>
        </w:rPr>
        <w:t>indirect subsidiar</w:t>
      </w:r>
      <w:r w:rsidR="00542097" w:rsidRPr="005926CA">
        <w:rPr>
          <w:rFonts w:ascii="Times New Roman" w:hAnsi="Times New Roman" w:cs="Times New Roman"/>
          <w:i/>
          <w:iCs/>
          <w:spacing w:val="4"/>
          <w:sz w:val="16"/>
          <w:szCs w:val="16"/>
        </w:rPr>
        <w:t>ies</w:t>
      </w:r>
      <w:r w:rsidRPr="005926CA">
        <w:rPr>
          <w:rFonts w:ascii="Times New Roman" w:hAnsi="Times New Roman" w:cs="Times New Roman"/>
          <w:i/>
          <w:iCs/>
          <w:spacing w:val="4"/>
          <w:sz w:val="16"/>
          <w:szCs w:val="16"/>
        </w:rPr>
        <w:t xml:space="preserve"> of the Company</w:t>
      </w:r>
      <w:r w:rsidR="003159A3" w:rsidRPr="005926CA">
        <w:rPr>
          <w:rFonts w:ascii="Times New Roman" w:hAnsi="Times New Roman" w:cs="Times New Roman"/>
          <w:i/>
          <w:iCs/>
          <w:spacing w:val="4"/>
          <w:sz w:val="16"/>
          <w:szCs w:val="16"/>
        </w:rPr>
        <w:t>,</w:t>
      </w:r>
      <w:r w:rsidRPr="005926CA">
        <w:rPr>
          <w:rFonts w:ascii="Times New Roman" w:hAnsi="Times New Roman" w:cs="Times New Roman"/>
          <w:i/>
          <w:iCs/>
          <w:spacing w:val="4"/>
          <w:sz w:val="16"/>
          <w:szCs w:val="16"/>
        </w:rPr>
        <w:t xml:space="preserve"> </w:t>
      </w:r>
      <w:r w:rsidR="003159A3" w:rsidRPr="005926CA">
        <w:rPr>
          <w:rFonts w:ascii="Times New Roman" w:hAnsi="Times New Roman" w:cs="Times New Roman"/>
          <w:i/>
          <w:iCs/>
          <w:spacing w:val="4"/>
          <w:sz w:val="16"/>
          <w:szCs w:val="16"/>
        </w:rPr>
        <w:t>in</w:t>
      </w:r>
      <w:r w:rsidRPr="005926CA">
        <w:rPr>
          <w:rFonts w:ascii="Times New Roman" w:hAnsi="Times New Roman" w:cs="Times New Roman"/>
          <w:i/>
          <w:iCs/>
          <w:spacing w:val="4"/>
          <w:sz w:val="16"/>
          <w:szCs w:val="16"/>
        </w:rPr>
        <w:t xml:space="preserve"> accord</w:t>
      </w:r>
      <w:r w:rsidR="00542097" w:rsidRPr="005926CA">
        <w:rPr>
          <w:rFonts w:ascii="Times New Roman" w:hAnsi="Times New Roman" w:cs="Angsana New"/>
          <w:i/>
          <w:iCs/>
          <w:spacing w:val="4"/>
          <w:sz w:val="16"/>
          <w:szCs w:val="20"/>
        </w:rPr>
        <w:t>ance</w:t>
      </w:r>
      <w:r w:rsidRPr="005926CA">
        <w:rPr>
          <w:rFonts w:ascii="Times New Roman" w:hAnsi="Times New Roman" w:cs="Times New Roman"/>
          <w:i/>
          <w:iCs/>
          <w:spacing w:val="4"/>
          <w:sz w:val="16"/>
          <w:szCs w:val="16"/>
        </w:rPr>
        <w:t xml:space="preserve"> </w:t>
      </w:r>
      <w:r w:rsidR="003159A3" w:rsidRPr="005926CA">
        <w:rPr>
          <w:rFonts w:ascii="Times New Roman" w:hAnsi="Times New Roman" w:cs="Times New Roman"/>
          <w:i/>
          <w:iCs/>
          <w:spacing w:val="4"/>
          <w:sz w:val="16"/>
          <w:szCs w:val="16"/>
        </w:rPr>
        <w:t xml:space="preserve">with </w:t>
      </w:r>
      <w:r w:rsidRPr="005926CA">
        <w:rPr>
          <w:rFonts w:ascii="Times New Roman" w:hAnsi="Times New Roman" w:cs="Times New Roman"/>
          <w:i/>
          <w:iCs/>
          <w:spacing w:val="4"/>
          <w:sz w:val="16"/>
          <w:szCs w:val="16"/>
        </w:rPr>
        <w:t>the cash</w:t>
      </w:r>
      <w:r w:rsidRPr="005926CA">
        <w:rPr>
          <w:rFonts w:ascii="Times New Roman" w:hAnsi="Times New Roman" w:cs="Times New Roman"/>
          <w:i/>
          <w:iCs/>
          <w:sz w:val="16"/>
          <w:szCs w:val="16"/>
        </w:rPr>
        <w:t xml:space="preserve"> to purchase such increase registered shares capital in LN</w:t>
      </w:r>
      <w:r w:rsidR="00605E6E" w:rsidRPr="005926CA">
        <w:rPr>
          <w:rFonts w:ascii="Times New Roman" w:hAnsi="Times New Roman" w:cs="Times New Roman"/>
          <w:i/>
          <w:iCs/>
          <w:sz w:val="16"/>
          <w:szCs w:val="16"/>
        </w:rPr>
        <w:t>1</w:t>
      </w:r>
      <w:r w:rsidRPr="005926CA">
        <w:rPr>
          <w:rFonts w:ascii="Times New Roman" w:hAnsi="Times New Roman" w:cs="Times New Roman"/>
          <w:i/>
          <w:iCs/>
          <w:sz w:val="16"/>
          <w:szCs w:val="16"/>
        </w:rPr>
        <w:t>, LN</w:t>
      </w:r>
      <w:r w:rsidR="00605E6E" w:rsidRPr="005926CA">
        <w:rPr>
          <w:rFonts w:ascii="Times New Roman" w:hAnsi="Times New Roman" w:cs="Times New Roman"/>
          <w:i/>
          <w:iCs/>
          <w:sz w:val="16"/>
          <w:szCs w:val="16"/>
        </w:rPr>
        <w:t>2</w:t>
      </w:r>
      <w:r w:rsidRPr="005926CA">
        <w:rPr>
          <w:rFonts w:ascii="Times New Roman" w:hAnsi="Times New Roman" w:cs="Times New Roman"/>
          <w:i/>
          <w:iCs/>
          <w:sz w:val="16"/>
          <w:szCs w:val="16"/>
        </w:rPr>
        <w:t xml:space="preserve"> and LN3, respectively.</w:t>
      </w:r>
    </w:p>
    <w:bookmarkEnd w:id="1"/>
    <w:p w14:paraId="5570207B" w14:textId="3B1C5E03" w:rsidR="004F73D3" w:rsidRPr="005926CA" w:rsidRDefault="00EC5443" w:rsidP="00384A31">
      <w:pPr>
        <w:numPr>
          <w:ilvl w:val="0"/>
          <w:numId w:val="11"/>
        </w:numPr>
        <w:spacing w:before="240" w:after="120"/>
        <w:jc w:val="thaiDistribute"/>
        <w:rPr>
          <w:rFonts w:ascii="Times New Roman" w:hAnsi="Times New Roman" w:cs="Times New Roman"/>
          <w:i/>
          <w:iCs/>
          <w:spacing w:val="-4"/>
          <w:sz w:val="16"/>
          <w:szCs w:val="16"/>
        </w:rPr>
      </w:pPr>
      <w:r w:rsidRPr="005926CA">
        <w:rPr>
          <w:rFonts w:ascii="Times New Roman" w:hAnsi="Times New Roman" w:cs="Times New Roman"/>
          <w:i/>
          <w:iCs/>
          <w:sz w:val="16"/>
          <w:szCs w:val="16"/>
        </w:rPr>
        <w:t>On February 27, 2023, the Board of Directors’ Meeting No. 1/2023 of the Company passed the resolutions as follows:</w:t>
      </w:r>
    </w:p>
    <w:p w14:paraId="4A4F7ADF" w14:textId="61310925" w:rsidR="00EC5443" w:rsidRPr="005926CA" w:rsidRDefault="00AB2853" w:rsidP="00EC5443">
      <w:pPr>
        <w:spacing w:before="120" w:after="120"/>
        <w:ind w:left="1080"/>
        <w:jc w:val="thaiDistribute"/>
        <w:rPr>
          <w:rFonts w:ascii="Times New Roman" w:hAnsi="Times New Roman" w:cstheme="minorBidi"/>
          <w:i/>
          <w:iCs/>
          <w:spacing w:val="-4"/>
          <w:sz w:val="16"/>
          <w:szCs w:val="16"/>
          <w:cs/>
        </w:rPr>
      </w:pPr>
      <w:r w:rsidRPr="005926CA">
        <w:rPr>
          <w:rFonts w:ascii="Times New Roman" w:hAnsi="Times New Roman" w:cs="Times New Roman"/>
          <w:i/>
          <w:iCs/>
          <w:spacing w:val="-4"/>
          <w:sz w:val="16"/>
          <w:szCs w:val="16"/>
        </w:rPr>
        <w:t xml:space="preserve">- </w:t>
      </w:r>
      <w:r w:rsidR="00EC5443" w:rsidRPr="005926CA">
        <w:rPr>
          <w:rFonts w:ascii="Times New Roman" w:hAnsi="Times New Roman" w:cs="Times New Roman"/>
          <w:i/>
          <w:iCs/>
          <w:spacing w:val="-4"/>
          <w:sz w:val="16"/>
          <w:szCs w:val="16"/>
        </w:rPr>
        <w:t>Approval to increase in share capital of SUPER ENERGY GROUP (HONG KONG) CO., LTD.</w:t>
      </w:r>
      <w:r w:rsidR="00C13569" w:rsidRPr="005926CA">
        <w:rPr>
          <w:rFonts w:ascii="Times New Roman" w:hAnsi="Times New Roman" w:cs="Times New Roman"/>
          <w:i/>
          <w:iCs/>
          <w:spacing w:val="-4"/>
          <w:sz w:val="16"/>
          <w:szCs w:val="16"/>
        </w:rPr>
        <w:t xml:space="preserve"> which is </w:t>
      </w:r>
      <w:r w:rsidR="00EC5443" w:rsidRPr="005926CA">
        <w:rPr>
          <w:rFonts w:ascii="Times New Roman" w:hAnsi="Times New Roman" w:cs="Times New Roman"/>
          <w:i/>
          <w:iCs/>
          <w:spacing w:val="-4"/>
          <w:sz w:val="16"/>
          <w:szCs w:val="16"/>
        </w:rPr>
        <w:t xml:space="preserve">an indirect subsidiary of the Company, from HKD 605.12 million to not exceed HKD 632.62 million by issuing not exceed 27,500,000 new ordinary shares at par value of HKD 1 per share. The subsidiary </w:t>
      </w:r>
      <w:r w:rsidR="00425BCD" w:rsidRPr="005926CA">
        <w:rPr>
          <w:rFonts w:ascii="Times New Roman" w:hAnsi="Times New Roman" w:cs="Angsana New"/>
          <w:i/>
          <w:iCs/>
          <w:spacing w:val="-4"/>
          <w:sz w:val="16"/>
          <w:szCs w:val="20"/>
        </w:rPr>
        <w:t xml:space="preserve">has called for paid capital and </w:t>
      </w:r>
      <w:r w:rsidR="00EC5443" w:rsidRPr="005926CA">
        <w:rPr>
          <w:rFonts w:ascii="Times New Roman" w:hAnsi="Times New Roman" w:cs="Times New Roman"/>
          <w:i/>
          <w:iCs/>
          <w:spacing w:val="-4"/>
          <w:sz w:val="16"/>
          <w:szCs w:val="16"/>
        </w:rPr>
        <w:t>registered the increase in share capital on April 4, 2023.</w:t>
      </w:r>
    </w:p>
    <w:p w14:paraId="56F19C4E" w14:textId="4DEDFC6D" w:rsidR="00EC5443" w:rsidRPr="005926CA" w:rsidRDefault="00AB2853" w:rsidP="00EC5443">
      <w:pPr>
        <w:spacing w:before="120" w:after="120"/>
        <w:ind w:left="1080"/>
        <w:jc w:val="thaiDistribute"/>
        <w:rPr>
          <w:rFonts w:ascii="Times New Roman" w:hAnsi="Times New Roman" w:cs="Times New Roman"/>
          <w:i/>
          <w:iCs/>
          <w:spacing w:val="-4"/>
          <w:sz w:val="16"/>
          <w:szCs w:val="16"/>
        </w:rPr>
      </w:pPr>
      <w:r w:rsidRPr="005926CA">
        <w:rPr>
          <w:rFonts w:ascii="Times New Roman" w:hAnsi="Times New Roman" w:cs="Times New Roman"/>
          <w:i/>
          <w:iCs/>
          <w:spacing w:val="-8"/>
          <w:sz w:val="16"/>
          <w:szCs w:val="16"/>
        </w:rPr>
        <w:t xml:space="preserve">- </w:t>
      </w:r>
      <w:r w:rsidR="00EC5443" w:rsidRPr="005926CA">
        <w:rPr>
          <w:rFonts w:ascii="Times New Roman" w:hAnsi="Times New Roman" w:cs="Times New Roman"/>
          <w:i/>
          <w:iCs/>
          <w:spacing w:val="-8"/>
          <w:sz w:val="16"/>
          <w:szCs w:val="16"/>
        </w:rPr>
        <w:t>Approval to increase in share capital of SOLAR NT HOLDINGS PTE. LTD.</w:t>
      </w:r>
      <w:r w:rsidR="00C13569" w:rsidRPr="005926CA">
        <w:rPr>
          <w:rFonts w:ascii="Times New Roman" w:hAnsi="Times New Roman" w:cs="Times New Roman"/>
          <w:i/>
          <w:iCs/>
          <w:spacing w:val="-8"/>
          <w:sz w:val="16"/>
          <w:szCs w:val="16"/>
        </w:rPr>
        <w:t xml:space="preserve"> which is</w:t>
      </w:r>
      <w:r w:rsidR="00EC5443" w:rsidRPr="005926CA">
        <w:rPr>
          <w:rFonts w:ascii="Times New Roman" w:hAnsi="Times New Roman" w:cs="Times New Roman"/>
          <w:i/>
          <w:iCs/>
          <w:spacing w:val="-8"/>
          <w:sz w:val="16"/>
          <w:szCs w:val="16"/>
        </w:rPr>
        <w:t xml:space="preserve"> an indirect subsidiary of the Company, from </w:t>
      </w:r>
      <w:r w:rsidR="00A222BB" w:rsidRPr="005926CA">
        <w:rPr>
          <w:rFonts w:ascii="Times New Roman" w:hAnsi="Times New Roman" w:cs="Times New Roman"/>
          <w:i/>
          <w:iCs/>
          <w:spacing w:val="-8"/>
          <w:sz w:val="16"/>
          <w:szCs w:val="16"/>
        </w:rPr>
        <w:br/>
      </w:r>
      <w:r w:rsidR="00EC5443" w:rsidRPr="005926CA">
        <w:rPr>
          <w:rFonts w:ascii="Times New Roman" w:hAnsi="Times New Roman" w:cs="Times New Roman"/>
          <w:i/>
          <w:iCs/>
          <w:spacing w:val="-8"/>
          <w:sz w:val="16"/>
          <w:szCs w:val="16"/>
        </w:rPr>
        <w:t xml:space="preserve">USD 80.00 million to not exceed USD 86.50 million by issuing not exceed 6,500,000 new ordinary shares at par value of </w:t>
      </w:r>
      <w:r w:rsidR="00BD5891" w:rsidRPr="005926CA">
        <w:rPr>
          <w:rFonts w:ascii="Times New Roman" w:hAnsi="Times New Roman" w:cs="Times New Roman"/>
          <w:i/>
          <w:iCs/>
          <w:spacing w:val="-8"/>
          <w:sz w:val="16"/>
          <w:szCs w:val="16"/>
        </w:rPr>
        <w:br/>
      </w:r>
      <w:r w:rsidR="00EC5443" w:rsidRPr="005926CA">
        <w:rPr>
          <w:rFonts w:ascii="Times New Roman" w:hAnsi="Times New Roman" w:cs="Times New Roman"/>
          <w:i/>
          <w:iCs/>
          <w:spacing w:val="-8"/>
          <w:sz w:val="16"/>
          <w:szCs w:val="16"/>
        </w:rPr>
        <w:t>USD 1</w:t>
      </w:r>
      <w:r w:rsidR="00EC5443" w:rsidRPr="005926CA">
        <w:rPr>
          <w:rFonts w:ascii="Times New Roman" w:hAnsi="Times New Roman" w:cs="Times New Roman"/>
          <w:i/>
          <w:iCs/>
          <w:spacing w:val="-4"/>
          <w:sz w:val="16"/>
          <w:szCs w:val="16"/>
        </w:rPr>
        <w:t xml:space="preserve"> per share. The subsidiary </w:t>
      </w:r>
      <w:r w:rsidR="00C13569" w:rsidRPr="005926CA">
        <w:rPr>
          <w:rFonts w:ascii="Times New Roman" w:hAnsi="Times New Roman" w:cs="Times New Roman"/>
          <w:i/>
          <w:iCs/>
          <w:spacing w:val="-4"/>
          <w:sz w:val="16"/>
          <w:szCs w:val="16"/>
        </w:rPr>
        <w:t xml:space="preserve">has called for paid capital and </w:t>
      </w:r>
      <w:r w:rsidR="00EC5443" w:rsidRPr="005926CA">
        <w:rPr>
          <w:rFonts w:ascii="Times New Roman" w:hAnsi="Times New Roman" w:cs="Times New Roman"/>
          <w:i/>
          <w:iCs/>
          <w:spacing w:val="-4"/>
          <w:sz w:val="16"/>
          <w:szCs w:val="16"/>
        </w:rPr>
        <w:t>registered the increase in share capital on April 12, 2023.</w:t>
      </w:r>
    </w:p>
    <w:p w14:paraId="2B9D85CF" w14:textId="5006910C" w:rsidR="00DD419C" w:rsidRPr="005926CA" w:rsidRDefault="00AB2853" w:rsidP="00DD419C">
      <w:pPr>
        <w:spacing w:before="120" w:after="120"/>
        <w:ind w:left="1080"/>
        <w:jc w:val="thaiDistribute"/>
        <w:rPr>
          <w:rFonts w:ascii="Times New Roman" w:hAnsi="Times New Roman" w:cs="Times New Roman"/>
          <w:i/>
          <w:iCs/>
          <w:spacing w:val="-4"/>
          <w:sz w:val="16"/>
          <w:szCs w:val="16"/>
        </w:rPr>
      </w:pPr>
      <w:r w:rsidRPr="005926CA">
        <w:rPr>
          <w:rFonts w:ascii="Times New Roman" w:hAnsi="Times New Roman" w:cs="Times New Roman"/>
          <w:i/>
          <w:iCs/>
          <w:spacing w:val="-4"/>
          <w:sz w:val="16"/>
          <w:szCs w:val="16"/>
        </w:rPr>
        <w:t xml:space="preserve">- </w:t>
      </w:r>
      <w:r w:rsidR="00EC5443" w:rsidRPr="005926CA">
        <w:rPr>
          <w:rFonts w:ascii="Times New Roman" w:hAnsi="Times New Roman" w:cs="Times New Roman"/>
          <w:i/>
          <w:iCs/>
          <w:spacing w:val="-4"/>
          <w:sz w:val="16"/>
          <w:szCs w:val="16"/>
        </w:rPr>
        <w:t xml:space="preserve">Approval to increase </w:t>
      </w:r>
      <w:r w:rsidR="00447340" w:rsidRPr="005926CA">
        <w:rPr>
          <w:rFonts w:ascii="Times New Roman" w:hAnsi="Times New Roman" w:cs="Times New Roman"/>
          <w:i/>
          <w:iCs/>
          <w:spacing w:val="-4"/>
          <w:sz w:val="16"/>
          <w:szCs w:val="16"/>
        </w:rPr>
        <w:t>in</w:t>
      </w:r>
      <w:r w:rsidR="00EC5443" w:rsidRPr="005926CA">
        <w:rPr>
          <w:rFonts w:ascii="Times New Roman" w:hAnsi="Times New Roman" w:cs="Times New Roman"/>
          <w:i/>
          <w:iCs/>
          <w:spacing w:val="-4"/>
          <w:sz w:val="16"/>
          <w:szCs w:val="16"/>
        </w:rPr>
        <w:t xml:space="preserve"> share capital of THINH LONG PHU YEN SOLAR POWER JOINT STOCK COMPANY</w:t>
      </w:r>
      <w:r w:rsidR="00C13569" w:rsidRPr="005926CA">
        <w:rPr>
          <w:rFonts w:ascii="Times New Roman" w:hAnsi="Times New Roman" w:cs="Times New Roman"/>
          <w:i/>
          <w:iCs/>
          <w:spacing w:val="-4"/>
          <w:sz w:val="16"/>
          <w:szCs w:val="16"/>
        </w:rPr>
        <w:t xml:space="preserve"> which is a</w:t>
      </w:r>
      <w:r w:rsidR="00EC5443" w:rsidRPr="005926CA">
        <w:rPr>
          <w:rFonts w:ascii="Times New Roman" w:hAnsi="Times New Roman" w:cs="Times New Roman"/>
          <w:i/>
          <w:iCs/>
          <w:spacing w:val="-4"/>
          <w:sz w:val="16"/>
          <w:szCs w:val="16"/>
        </w:rPr>
        <w:t xml:space="preserve">n indirect subsidiary of the Company, from VND 67,008 million to not exceed VND 231,499 million by issuing not exceed 16,449,106 new ordinary shares at </w:t>
      </w:r>
      <w:r w:rsidR="00EC5443" w:rsidRPr="005926CA">
        <w:rPr>
          <w:rFonts w:ascii="Times New Roman" w:hAnsi="Times New Roman" w:cs="Times New Roman"/>
          <w:i/>
          <w:iCs/>
          <w:spacing w:val="-6"/>
          <w:sz w:val="16"/>
          <w:szCs w:val="16"/>
        </w:rPr>
        <w:t xml:space="preserve">par value of VND 10,000 per share by converting debt to equity and the subsidiary </w:t>
      </w:r>
      <w:r w:rsidR="00C13569" w:rsidRPr="005926CA">
        <w:rPr>
          <w:rFonts w:ascii="Times New Roman" w:hAnsi="Times New Roman" w:cs="Times New Roman"/>
          <w:i/>
          <w:iCs/>
          <w:spacing w:val="-6"/>
          <w:sz w:val="16"/>
          <w:szCs w:val="16"/>
        </w:rPr>
        <w:t xml:space="preserve">has called for paid capital and </w:t>
      </w:r>
      <w:r w:rsidR="00EC5443" w:rsidRPr="005926CA">
        <w:rPr>
          <w:rFonts w:ascii="Times New Roman" w:hAnsi="Times New Roman" w:cs="Times New Roman"/>
          <w:i/>
          <w:iCs/>
          <w:spacing w:val="-6"/>
          <w:sz w:val="16"/>
          <w:szCs w:val="16"/>
        </w:rPr>
        <w:t xml:space="preserve">registered the increase in share capital on April 21, </w:t>
      </w:r>
      <w:r w:rsidR="00EC5443" w:rsidRPr="005926CA">
        <w:rPr>
          <w:rFonts w:ascii="Times New Roman" w:hAnsi="Times New Roman" w:cs="Times New Roman"/>
          <w:i/>
          <w:iCs/>
          <w:spacing w:val="-4"/>
          <w:sz w:val="16"/>
          <w:szCs w:val="16"/>
        </w:rPr>
        <w:t>2023.</w:t>
      </w:r>
    </w:p>
    <w:p w14:paraId="73ED2D61" w14:textId="6815E921" w:rsidR="00EC5443" w:rsidRPr="005926CA" w:rsidRDefault="00AB2853" w:rsidP="00EC5443">
      <w:pPr>
        <w:spacing w:before="120" w:after="120"/>
        <w:ind w:left="1080"/>
        <w:jc w:val="thaiDistribute"/>
        <w:rPr>
          <w:rFonts w:ascii="Times New Roman" w:hAnsi="Times New Roman" w:cs="Times New Roman"/>
          <w:i/>
          <w:iCs/>
          <w:spacing w:val="-4"/>
          <w:sz w:val="16"/>
          <w:szCs w:val="16"/>
        </w:rPr>
      </w:pPr>
      <w:r w:rsidRPr="005926CA">
        <w:rPr>
          <w:rFonts w:ascii="Times New Roman" w:hAnsi="Times New Roman" w:cs="Times New Roman"/>
          <w:i/>
          <w:iCs/>
          <w:spacing w:val="-4"/>
          <w:sz w:val="16"/>
          <w:szCs w:val="16"/>
        </w:rPr>
        <w:t xml:space="preserve">- </w:t>
      </w:r>
      <w:r w:rsidR="00EC5443" w:rsidRPr="005926CA">
        <w:rPr>
          <w:rFonts w:ascii="Times New Roman" w:hAnsi="Times New Roman" w:cs="Times New Roman"/>
          <w:i/>
          <w:iCs/>
          <w:spacing w:val="-4"/>
          <w:sz w:val="16"/>
          <w:szCs w:val="16"/>
        </w:rPr>
        <w:t>Approval to increase in share capital of EVERICH BINH THUAN ENERGY COMPANY LIMITED</w:t>
      </w:r>
      <w:r w:rsidR="00C13569" w:rsidRPr="005926CA">
        <w:rPr>
          <w:rFonts w:ascii="Times New Roman" w:hAnsi="Times New Roman" w:cs="Times New Roman"/>
          <w:i/>
          <w:iCs/>
          <w:spacing w:val="-4"/>
          <w:sz w:val="16"/>
          <w:szCs w:val="16"/>
        </w:rPr>
        <w:t xml:space="preserve"> which is </w:t>
      </w:r>
      <w:r w:rsidR="00EC5443" w:rsidRPr="005926CA">
        <w:rPr>
          <w:rFonts w:ascii="Times New Roman" w:hAnsi="Times New Roman" w:cs="Times New Roman"/>
          <w:i/>
          <w:iCs/>
          <w:spacing w:val="-4"/>
          <w:sz w:val="16"/>
          <w:szCs w:val="16"/>
        </w:rPr>
        <w:t>an indirect subsidiary</w:t>
      </w:r>
      <w:r w:rsidR="00447340" w:rsidRPr="005926CA">
        <w:rPr>
          <w:rFonts w:ascii="Times New Roman" w:hAnsi="Times New Roman" w:cs="Times New Roman"/>
          <w:i/>
          <w:iCs/>
          <w:spacing w:val="-4"/>
          <w:sz w:val="16"/>
          <w:szCs w:val="16"/>
        </w:rPr>
        <w:t xml:space="preserve"> </w:t>
      </w:r>
      <w:r w:rsidR="00EC5443" w:rsidRPr="005926CA">
        <w:rPr>
          <w:rFonts w:ascii="Times New Roman" w:hAnsi="Times New Roman" w:cs="Times New Roman"/>
          <w:i/>
          <w:iCs/>
          <w:spacing w:val="-4"/>
          <w:sz w:val="16"/>
          <w:szCs w:val="16"/>
        </w:rPr>
        <w:t>of</w:t>
      </w:r>
      <w:r w:rsidR="00447340" w:rsidRPr="005926CA">
        <w:rPr>
          <w:rFonts w:ascii="Times New Roman" w:hAnsi="Times New Roman" w:cs="Times New Roman"/>
          <w:i/>
          <w:iCs/>
          <w:spacing w:val="-4"/>
          <w:sz w:val="16"/>
          <w:szCs w:val="16"/>
        </w:rPr>
        <w:t xml:space="preserve"> </w:t>
      </w:r>
      <w:r w:rsidR="00EC5443" w:rsidRPr="005926CA">
        <w:rPr>
          <w:rFonts w:ascii="Times New Roman" w:hAnsi="Times New Roman" w:cs="Times New Roman"/>
          <w:i/>
          <w:iCs/>
          <w:spacing w:val="-4"/>
          <w:sz w:val="16"/>
          <w:szCs w:val="16"/>
        </w:rPr>
        <w:t xml:space="preserve">the Company, from VND 206,250 million to not exceed VND 218,000 million by issuing not exceed 1,175,000 new ordinary shares at </w:t>
      </w:r>
      <w:r w:rsidR="00EC5443" w:rsidRPr="005926CA">
        <w:rPr>
          <w:rFonts w:ascii="Times New Roman" w:hAnsi="Times New Roman" w:cs="Times New Roman"/>
          <w:i/>
          <w:iCs/>
          <w:spacing w:val="-6"/>
          <w:sz w:val="16"/>
          <w:szCs w:val="16"/>
        </w:rPr>
        <w:t xml:space="preserve">par value of VND 10,000 per share. The subsidiary </w:t>
      </w:r>
      <w:r w:rsidR="00C13569" w:rsidRPr="005926CA">
        <w:rPr>
          <w:rFonts w:ascii="Times New Roman" w:hAnsi="Times New Roman" w:cs="Times New Roman"/>
          <w:i/>
          <w:iCs/>
          <w:spacing w:val="-6"/>
          <w:sz w:val="16"/>
          <w:szCs w:val="16"/>
        </w:rPr>
        <w:t xml:space="preserve">has called for paid capital and </w:t>
      </w:r>
      <w:r w:rsidR="00EC5443" w:rsidRPr="005926CA">
        <w:rPr>
          <w:rFonts w:ascii="Times New Roman" w:hAnsi="Times New Roman" w:cs="Times New Roman"/>
          <w:i/>
          <w:iCs/>
          <w:spacing w:val="-6"/>
          <w:sz w:val="16"/>
          <w:szCs w:val="16"/>
        </w:rPr>
        <w:t xml:space="preserve">registered the increase in share capital on </w:t>
      </w:r>
      <w:r w:rsidR="00447340" w:rsidRPr="005926CA">
        <w:rPr>
          <w:rFonts w:ascii="Times New Roman" w:hAnsi="Times New Roman" w:cs="Times New Roman"/>
          <w:i/>
          <w:iCs/>
          <w:spacing w:val="-6"/>
          <w:sz w:val="16"/>
          <w:szCs w:val="16"/>
        </w:rPr>
        <w:br/>
      </w:r>
      <w:r w:rsidR="00EC5443" w:rsidRPr="005926CA">
        <w:rPr>
          <w:rFonts w:ascii="Times New Roman" w:hAnsi="Times New Roman" w:cs="Times New Roman"/>
          <w:i/>
          <w:iCs/>
          <w:spacing w:val="-6"/>
          <w:sz w:val="16"/>
          <w:szCs w:val="16"/>
        </w:rPr>
        <w:t>April 1</w:t>
      </w:r>
      <w:r w:rsidR="00CF478D" w:rsidRPr="005926CA">
        <w:rPr>
          <w:rFonts w:ascii="Times New Roman" w:hAnsi="Times New Roman" w:cs="Times New Roman"/>
          <w:i/>
          <w:iCs/>
          <w:spacing w:val="-6"/>
          <w:sz w:val="16"/>
          <w:szCs w:val="16"/>
        </w:rPr>
        <w:t>9</w:t>
      </w:r>
      <w:r w:rsidR="00EC5443" w:rsidRPr="005926CA">
        <w:rPr>
          <w:rFonts w:ascii="Times New Roman" w:hAnsi="Times New Roman" w:cs="Times New Roman"/>
          <w:i/>
          <w:iCs/>
          <w:spacing w:val="-6"/>
          <w:sz w:val="16"/>
          <w:szCs w:val="16"/>
        </w:rPr>
        <w:t xml:space="preserve">, </w:t>
      </w:r>
      <w:r w:rsidR="00EC5443" w:rsidRPr="005926CA">
        <w:rPr>
          <w:rFonts w:ascii="Times New Roman" w:hAnsi="Times New Roman" w:cs="Times New Roman"/>
          <w:i/>
          <w:iCs/>
          <w:spacing w:val="-4"/>
          <w:sz w:val="16"/>
          <w:szCs w:val="16"/>
        </w:rPr>
        <w:t>2023.</w:t>
      </w:r>
    </w:p>
    <w:p w14:paraId="5D66D787" w14:textId="7E813878" w:rsidR="00DF0A46" w:rsidRPr="005926CA" w:rsidRDefault="00DF0A46" w:rsidP="00DF0A46">
      <w:pPr>
        <w:pStyle w:val="ListParagraph"/>
        <w:numPr>
          <w:ilvl w:val="0"/>
          <w:numId w:val="11"/>
        </w:numPr>
        <w:spacing w:before="240"/>
        <w:rPr>
          <w:rFonts w:ascii="Times New Roman" w:hAnsi="Times New Roman" w:cs="Times New Roman"/>
          <w:i/>
          <w:iCs/>
          <w:sz w:val="16"/>
          <w:szCs w:val="16"/>
        </w:rPr>
      </w:pPr>
      <w:r w:rsidRPr="005926CA">
        <w:rPr>
          <w:rFonts w:ascii="Times New Roman" w:hAnsi="Times New Roman" w:cs="Times New Roman"/>
          <w:i/>
          <w:iCs/>
          <w:sz w:val="16"/>
          <w:szCs w:val="16"/>
        </w:rPr>
        <w:t>On May 15, 2023, the Board of Directors’ Meeting No. 3/2023 of the Company passed the resolutions as follows:</w:t>
      </w:r>
    </w:p>
    <w:p w14:paraId="24A0A4BE" w14:textId="77777777" w:rsidR="00013AB7" w:rsidRPr="005926CA" w:rsidRDefault="00013AB7" w:rsidP="00013AB7">
      <w:pPr>
        <w:pStyle w:val="ListParagraph"/>
        <w:spacing w:before="240"/>
        <w:ind w:left="1080"/>
        <w:rPr>
          <w:rFonts w:ascii="Times New Roman" w:hAnsi="Times New Roman" w:cs="Times New Roman"/>
          <w:i/>
          <w:iCs/>
          <w:sz w:val="16"/>
          <w:szCs w:val="16"/>
        </w:rPr>
      </w:pPr>
    </w:p>
    <w:p w14:paraId="0F1CCF4E" w14:textId="7D564330" w:rsidR="00DF0A46" w:rsidRPr="005926CA" w:rsidRDefault="00DF0A46" w:rsidP="002A4687">
      <w:pPr>
        <w:pStyle w:val="ListParagraph"/>
        <w:spacing w:before="240"/>
        <w:ind w:left="108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 Approval to increase in share capital of SOLAR NT HOLDINGS PTE. LTD. which is an indirect subsidiary of the Company, from USD 86.50 million to not exceed USD 87.89 million by issuing not exceed 1,385,000 new ordinary shares at par value of </w:t>
      </w:r>
    </w:p>
    <w:p w14:paraId="5F499FCD" w14:textId="77777777" w:rsidR="00DF0A46" w:rsidRPr="005926CA" w:rsidRDefault="00DF0A46" w:rsidP="00DF0A46">
      <w:pPr>
        <w:pStyle w:val="ListParagraph"/>
        <w:spacing w:before="240"/>
        <w:ind w:left="1080"/>
        <w:rPr>
          <w:rFonts w:ascii="Times New Roman" w:hAnsi="Times New Roman" w:cs="Times New Roman"/>
          <w:i/>
          <w:iCs/>
          <w:sz w:val="16"/>
          <w:szCs w:val="16"/>
        </w:rPr>
      </w:pPr>
      <w:r w:rsidRPr="005926CA">
        <w:rPr>
          <w:rFonts w:ascii="Times New Roman" w:hAnsi="Times New Roman" w:cs="Times New Roman"/>
          <w:i/>
          <w:iCs/>
          <w:sz w:val="16"/>
          <w:szCs w:val="16"/>
        </w:rPr>
        <w:t>USD 1 per share. The subsidiary registered the increase in share capital on May 19, 2023.</w:t>
      </w:r>
    </w:p>
    <w:p w14:paraId="69676204" w14:textId="77777777" w:rsidR="00013AB7" w:rsidRPr="005926CA" w:rsidRDefault="00013AB7" w:rsidP="00DF0A46">
      <w:pPr>
        <w:pStyle w:val="ListParagraph"/>
        <w:spacing w:before="240"/>
        <w:ind w:left="1080"/>
        <w:rPr>
          <w:rFonts w:ascii="Times New Roman" w:hAnsi="Times New Roman" w:cs="Times New Roman"/>
          <w:i/>
          <w:iCs/>
          <w:sz w:val="16"/>
          <w:szCs w:val="16"/>
        </w:rPr>
      </w:pPr>
    </w:p>
    <w:p w14:paraId="7773B1E3" w14:textId="4D693FAF" w:rsidR="00B85DD4" w:rsidRPr="005926CA" w:rsidRDefault="00DF0A46" w:rsidP="000646D0">
      <w:pPr>
        <w:pStyle w:val="ListParagraph"/>
        <w:spacing w:before="240"/>
        <w:ind w:left="1080"/>
        <w:jc w:val="both"/>
        <w:rPr>
          <w:rFonts w:ascii="Times New Roman" w:hAnsi="Times New Roman" w:cs="Times New Roman"/>
          <w:i/>
          <w:iCs/>
          <w:sz w:val="16"/>
          <w:szCs w:val="16"/>
        </w:rPr>
      </w:pPr>
      <w:r w:rsidRPr="005926CA">
        <w:rPr>
          <w:rFonts w:ascii="Times New Roman" w:hAnsi="Times New Roman" w:cs="Times New Roman"/>
          <w:i/>
          <w:iCs/>
          <w:sz w:val="16"/>
          <w:szCs w:val="16"/>
        </w:rPr>
        <w:t>- Approval to increase in share capital of THINH LONG PHU YEN SOLAR POWER JOINT STOCK COMPANY which is an indirect subsidiary of the Company, from VND 231,499 million to not exceed VND 263,749 million by issuing not exceed 3,224,972 new ordinary shares at par value of VND 10,000 per share by converting debt to equity and the subsidiary registered the increase in share capital on May 22, 2023.</w:t>
      </w:r>
    </w:p>
    <w:p w14:paraId="59BCF49D" w14:textId="77777777" w:rsidR="000646D0" w:rsidRPr="005926CA" w:rsidRDefault="000646D0" w:rsidP="000646D0">
      <w:pPr>
        <w:pStyle w:val="ListParagraph"/>
        <w:spacing w:before="240"/>
        <w:ind w:left="1080"/>
        <w:jc w:val="both"/>
        <w:rPr>
          <w:rFonts w:ascii="Times New Roman" w:hAnsi="Times New Roman" w:cs="Times New Roman"/>
          <w:i/>
          <w:iCs/>
          <w:sz w:val="16"/>
          <w:szCs w:val="16"/>
        </w:rPr>
      </w:pPr>
    </w:p>
    <w:p w14:paraId="10EE4599" w14:textId="799756CD" w:rsidR="000646D0" w:rsidRPr="005926CA" w:rsidRDefault="00013AB7" w:rsidP="002A4687">
      <w:pPr>
        <w:pStyle w:val="ListParagraph"/>
        <w:numPr>
          <w:ilvl w:val="0"/>
          <w:numId w:val="11"/>
        </w:numPr>
        <w:spacing w:before="24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On February 15, 2019, Super Earth Energy Co., Ltd. entered into the share purchase agreement with the existing shareholder of Super Earth Energy 6 Co., Ltd. </w:t>
      </w:r>
      <w:r w:rsidR="00C9194E" w:rsidRPr="005926CA">
        <w:rPr>
          <w:rFonts w:ascii="Times New Roman" w:hAnsi="Times New Roman" w:cs="Angsana New"/>
          <w:i/>
          <w:iCs/>
          <w:sz w:val="16"/>
          <w:szCs w:val="20"/>
        </w:rPr>
        <w:t xml:space="preserve">which is an indirect subsidiary of the Company </w:t>
      </w:r>
      <w:r w:rsidRPr="005926CA">
        <w:rPr>
          <w:rFonts w:ascii="Times New Roman" w:hAnsi="Times New Roman" w:cs="Times New Roman"/>
          <w:i/>
          <w:iCs/>
          <w:sz w:val="16"/>
          <w:szCs w:val="16"/>
        </w:rPr>
        <w:t xml:space="preserve">of 928,197 shares, </w:t>
      </w:r>
      <w:r w:rsidR="00994A40" w:rsidRPr="005926CA">
        <w:rPr>
          <w:rFonts w:ascii="Times New Roman" w:hAnsi="Times New Roman" w:cs="Times New Roman"/>
          <w:i/>
          <w:iCs/>
          <w:sz w:val="16"/>
          <w:szCs w:val="16"/>
        </w:rPr>
        <w:t xml:space="preserve">at </w:t>
      </w:r>
      <w:r w:rsidRPr="005926CA">
        <w:rPr>
          <w:rFonts w:ascii="Times New Roman" w:hAnsi="Times New Roman" w:cs="Times New Roman"/>
          <w:i/>
          <w:iCs/>
          <w:sz w:val="16"/>
          <w:szCs w:val="16"/>
        </w:rPr>
        <w:t xml:space="preserve">Baht 100 per share. Total value of the transaction is Baht 92.82 million. Subsequently, on June 10, 2020, Super Earth Energy Co., Ltd. entered into the additional share purchase agreement from increasing share capital of 1,621,800 shares, </w:t>
      </w:r>
      <w:r w:rsidR="00994A40" w:rsidRPr="005926CA">
        <w:rPr>
          <w:rFonts w:ascii="Times New Roman" w:hAnsi="Times New Roman" w:cs="Times New Roman"/>
          <w:i/>
          <w:iCs/>
          <w:sz w:val="16"/>
          <w:szCs w:val="16"/>
        </w:rPr>
        <w:t xml:space="preserve">at </w:t>
      </w:r>
      <w:r w:rsidRPr="005926CA">
        <w:rPr>
          <w:rFonts w:ascii="Times New Roman" w:hAnsi="Times New Roman" w:cs="Times New Roman"/>
          <w:i/>
          <w:iCs/>
          <w:sz w:val="16"/>
          <w:szCs w:val="16"/>
        </w:rPr>
        <w:t xml:space="preserve">Baht 25 per share. Total value of the transaction is Baht 40.55 million </w:t>
      </w:r>
      <w:r w:rsidR="00994A40" w:rsidRPr="005926CA">
        <w:rPr>
          <w:rFonts w:ascii="Times New Roman" w:hAnsi="Times New Roman" w:cs="Times New Roman"/>
          <w:i/>
          <w:iCs/>
          <w:sz w:val="16"/>
          <w:szCs w:val="16"/>
        </w:rPr>
        <w:t>which represent the increasing proportion of holding of such subsidiary increased from 49% to 100%</w:t>
      </w:r>
      <w:r w:rsidRPr="005926CA">
        <w:rPr>
          <w:rFonts w:ascii="Times New Roman" w:hAnsi="Times New Roman" w:cs="Times New Roman"/>
          <w:i/>
          <w:iCs/>
          <w:sz w:val="16"/>
          <w:szCs w:val="16"/>
        </w:rPr>
        <w:t xml:space="preserve"> </w:t>
      </w:r>
      <w:r w:rsidR="008424E7" w:rsidRPr="005926CA">
        <w:rPr>
          <w:rFonts w:ascii="Times New Roman" w:hAnsi="Times New Roman" w:cs="Times New Roman"/>
          <w:i/>
          <w:iCs/>
          <w:sz w:val="16"/>
          <w:szCs w:val="16"/>
        </w:rPr>
        <w:t xml:space="preserve">and </w:t>
      </w:r>
      <w:r w:rsidRPr="005926CA">
        <w:rPr>
          <w:rFonts w:ascii="Times New Roman" w:hAnsi="Times New Roman" w:cs="Times New Roman"/>
          <w:i/>
          <w:iCs/>
          <w:sz w:val="16"/>
          <w:szCs w:val="16"/>
        </w:rPr>
        <w:t>has been transferred the ownership of the shares on July 6, 2023</w:t>
      </w:r>
      <w:r w:rsidR="00831293" w:rsidRPr="005926CA">
        <w:rPr>
          <w:rFonts w:ascii="Times New Roman" w:hAnsi="Times New Roman" w:cs="Times New Roman"/>
          <w:i/>
          <w:iCs/>
          <w:sz w:val="16"/>
          <w:szCs w:val="16"/>
        </w:rPr>
        <w:t xml:space="preserve"> (see Note 4)</w:t>
      </w:r>
      <w:r w:rsidR="004A4714" w:rsidRPr="005926CA">
        <w:rPr>
          <w:rFonts w:ascii="Times New Roman" w:hAnsi="Times New Roman" w:cs="Times New Roman"/>
          <w:i/>
          <w:iCs/>
          <w:sz w:val="16"/>
          <w:szCs w:val="16"/>
        </w:rPr>
        <w:t>.</w:t>
      </w:r>
    </w:p>
    <w:p w14:paraId="619A5AB9" w14:textId="480A2521" w:rsidR="00DF0A46" w:rsidRPr="005926CA" w:rsidRDefault="000646D0" w:rsidP="000646D0">
      <w:pPr>
        <w:rPr>
          <w:rFonts w:ascii="Times New Roman" w:hAnsi="Times New Roman" w:cs="Times New Roman"/>
          <w:i/>
          <w:iCs/>
          <w:sz w:val="16"/>
          <w:szCs w:val="16"/>
        </w:rPr>
      </w:pPr>
      <w:r w:rsidRPr="005926CA">
        <w:rPr>
          <w:rFonts w:ascii="Times New Roman" w:hAnsi="Times New Roman" w:cs="Times New Roman"/>
          <w:i/>
          <w:iCs/>
          <w:sz w:val="16"/>
          <w:szCs w:val="16"/>
        </w:rPr>
        <w:br w:type="page"/>
      </w:r>
    </w:p>
    <w:p w14:paraId="5F534AA8" w14:textId="0AD39B4F" w:rsidR="00D31DCB" w:rsidRPr="005926CA" w:rsidRDefault="00D31DCB" w:rsidP="00D31DCB">
      <w:pPr>
        <w:pStyle w:val="ListParagraph"/>
        <w:numPr>
          <w:ilvl w:val="0"/>
          <w:numId w:val="11"/>
        </w:numPr>
        <w:spacing w:before="240"/>
        <w:rPr>
          <w:rFonts w:ascii="Times New Roman" w:hAnsi="Times New Roman" w:cs="Times New Roman"/>
          <w:i/>
          <w:iCs/>
          <w:sz w:val="16"/>
          <w:szCs w:val="16"/>
        </w:rPr>
      </w:pPr>
      <w:r w:rsidRPr="005926CA">
        <w:rPr>
          <w:rFonts w:ascii="Times New Roman" w:hAnsi="Times New Roman" w:cs="Times New Roman"/>
          <w:i/>
          <w:iCs/>
          <w:sz w:val="16"/>
          <w:szCs w:val="16"/>
        </w:rPr>
        <w:lastRenderedPageBreak/>
        <w:t xml:space="preserve">On July 5, 2023, the Board of Directors’ Meeting No. 4/2023 </w:t>
      </w:r>
      <w:bookmarkStart w:id="2" w:name="_Hlk149305989"/>
      <w:r w:rsidRPr="005926CA">
        <w:rPr>
          <w:rFonts w:ascii="Times New Roman" w:hAnsi="Times New Roman" w:cs="Times New Roman"/>
          <w:i/>
          <w:iCs/>
          <w:sz w:val="16"/>
          <w:szCs w:val="16"/>
        </w:rPr>
        <w:t xml:space="preserve">of the Company passed the resolutions </w:t>
      </w:r>
      <w:bookmarkEnd w:id="2"/>
      <w:r w:rsidRPr="005926CA">
        <w:rPr>
          <w:rFonts w:ascii="Times New Roman" w:hAnsi="Times New Roman" w:cs="Times New Roman"/>
          <w:i/>
          <w:iCs/>
          <w:sz w:val="16"/>
          <w:szCs w:val="16"/>
        </w:rPr>
        <w:t>as follows:</w:t>
      </w:r>
    </w:p>
    <w:p w14:paraId="229BA6B9" w14:textId="77777777" w:rsidR="00D31DCB" w:rsidRPr="005926CA" w:rsidRDefault="00D31DCB" w:rsidP="00D31DCB">
      <w:pPr>
        <w:pStyle w:val="ListParagraph"/>
        <w:rPr>
          <w:rFonts w:ascii="Times New Roman" w:hAnsi="Times New Roman" w:cs="Times New Roman"/>
          <w:i/>
          <w:iCs/>
          <w:sz w:val="16"/>
          <w:szCs w:val="16"/>
        </w:rPr>
      </w:pPr>
    </w:p>
    <w:p w14:paraId="05192D43" w14:textId="645BC4D6" w:rsidR="00D31DCB" w:rsidRPr="005926CA" w:rsidRDefault="00D31DCB" w:rsidP="002A4687">
      <w:pPr>
        <w:pStyle w:val="ListParagraph"/>
        <w:spacing w:before="240"/>
        <w:ind w:left="1080"/>
        <w:jc w:val="both"/>
        <w:rPr>
          <w:rFonts w:ascii="Times New Roman" w:hAnsi="Times New Roman" w:cs="Times New Roman"/>
          <w:i/>
          <w:iCs/>
          <w:sz w:val="16"/>
          <w:szCs w:val="16"/>
        </w:rPr>
      </w:pPr>
      <w:r w:rsidRPr="005926CA">
        <w:rPr>
          <w:rFonts w:ascii="Times New Roman" w:hAnsi="Times New Roman" w:cs="Times New Roman"/>
          <w:i/>
          <w:iCs/>
          <w:sz w:val="16"/>
          <w:szCs w:val="16"/>
        </w:rPr>
        <w:t>- Approval to Super Solar Energy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SSE</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 xml:space="preserve">) which is an indirect subsidiary of the Company, </w:t>
      </w:r>
      <w:r w:rsidR="004A4714" w:rsidRPr="005926CA">
        <w:rPr>
          <w:rFonts w:ascii="Times New Roman" w:hAnsi="Times New Roman" w:cs="Times New Roman"/>
          <w:i/>
          <w:iCs/>
          <w:sz w:val="16"/>
          <w:szCs w:val="16"/>
        </w:rPr>
        <w:t>entered into the share purchase agreement with the existing shareholder of</w:t>
      </w:r>
      <w:r w:rsidRPr="005926CA">
        <w:rPr>
          <w:rFonts w:ascii="Times New Roman" w:hAnsi="Times New Roman" w:cs="Times New Roman"/>
          <w:i/>
          <w:iCs/>
          <w:sz w:val="16"/>
          <w:szCs w:val="16"/>
        </w:rPr>
        <w:t xml:space="preserve"> Equator Solar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EQT</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 xml:space="preserve">) of 7,109,398 shares </w:t>
      </w:r>
      <w:r w:rsidR="00994A40" w:rsidRPr="005926CA">
        <w:rPr>
          <w:rFonts w:ascii="Times New Roman" w:hAnsi="Times New Roman" w:cs="Times New Roman"/>
          <w:i/>
          <w:iCs/>
          <w:sz w:val="16"/>
          <w:szCs w:val="16"/>
        </w:rPr>
        <w:t>contributing to</w:t>
      </w:r>
      <w:r w:rsidRPr="005926CA">
        <w:rPr>
          <w:rFonts w:ascii="Times New Roman" w:hAnsi="Times New Roman" w:cs="Times New Roman"/>
          <w:i/>
          <w:iCs/>
          <w:sz w:val="16"/>
          <w:szCs w:val="16"/>
        </w:rPr>
        <w:t xml:space="preserve"> 51% of total issued share capital, at Baht 115 per share with total value of the transaction not exceed of Baht 817.58 million which represent the increasing proportion of holding of such subsidiary and indirect subsidiaries held by EQT from 49% to 100% and has been transferred the ownership of such shares on July 31, 2023</w:t>
      </w:r>
      <w:r w:rsidR="004A4714" w:rsidRPr="005926CA">
        <w:rPr>
          <w:rFonts w:ascii="Times New Roman" w:hAnsi="Times New Roman" w:cs="Times New Roman"/>
          <w:i/>
          <w:iCs/>
          <w:sz w:val="16"/>
          <w:szCs w:val="16"/>
        </w:rPr>
        <w:t xml:space="preserve"> </w:t>
      </w:r>
      <w:r w:rsidR="008A56EE" w:rsidRPr="005926CA">
        <w:rPr>
          <w:rFonts w:ascii="Times New Roman" w:hAnsi="Times New Roman" w:cs="Times New Roman"/>
          <w:i/>
          <w:iCs/>
          <w:sz w:val="16"/>
          <w:szCs w:val="16"/>
        </w:rPr>
        <w:t>(see Note 4)</w:t>
      </w:r>
      <w:r w:rsidR="004A4714" w:rsidRPr="005926CA">
        <w:rPr>
          <w:rFonts w:ascii="Times New Roman" w:hAnsi="Times New Roman" w:cs="Times New Roman"/>
          <w:i/>
          <w:iCs/>
          <w:sz w:val="16"/>
          <w:szCs w:val="16"/>
        </w:rPr>
        <w:t>.</w:t>
      </w:r>
    </w:p>
    <w:p w14:paraId="31EA27FA" w14:textId="77777777" w:rsidR="00D31DCB" w:rsidRPr="005926CA" w:rsidRDefault="00D31DCB" w:rsidP="002A4687">
      <w:pPr>
        <w:pStyle w:val="ListParagraph"/>
        <w:spacing w:before="240"/>
        <w:ind w:left="1080"/>
        <w:jc w:val="both"/>
        <w:rPr>
          <w:rFonts w:ascii="Times New Roman" w:hAnsi="Times New Roman" w:cs="Times New Roman"/>
          <w:i/>
          <w:iCs/>
          <w:sz w:val="16"/>
          <w:szCs w:val="16"/>
        </w:rPr>
      </w:pPr>
    </w:p>
    <w:p w14:paraId="7F0C63FA" w14:textId="71EB7130" w:rsidR="00D31DCB" w:rsidRPr="005926CA" w:rsidRDefault="00D31DCB" w:rsidP="002A4687">
      <w:pPr>
        <w:pStyle w:val="ListParagraph"/>
        <w:spacing w:before="240"/>
        <w:ind w:left="1080"/>
        <w:jc w:val="both"/>
        <w:rPr>
          <w:rFonts w:ascii="Times New Roman" w:hAnsi="Times New Roman" w:cs="Times New Roman"/>
          <w:i/>
          <w:iCs/>
          <w:sz w:val="16"/>
          <w:szCs w:val="16"/>
        </w:rPr>
      </w:pPr>
      <w:r w:rsidRPr="005926CA">
        <w:rPr>
          <w:rFonts w:ascii="Times New Roman" w:hAnsi="Times New Roman" w:cs="Times New Roman"/>
          <w:i/>
          <w:iCs/>
          <w:sz w:val="16"/>
          <w:szCs w:val="16"/>
        </w:rPr>
        <w:t>- Approval to SPP SIX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SPP6</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 which is an indirect subsidiary of the Company, sold ordinary shares of THATAKO SOLAR ENERGY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TKSE</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 to the existing shareholder of 1,946,698 shares, at Baht 10 per share</w:t>
      </w:r>
      <w:r w:rsidR="00994A40" w:rsidRPr="005926CA">
        <w:rPr>
          <w:rFonts w:ascii="Times New Roman" w:hAnsi="Times New Roman" w:cs="Times New Roman"/>
          <w:i/>
          <w:iCs/>
          <w:sz w:val="16"/>
          <w:szCs w:val="16"/>
        </w:rPr>
        <w:t xml:space="preserve"> contributing to</w:t>
      </w:r>
      <w:r w:rsidRPr="005926CA">
        <w:rPr>
          <w:rFonts w:ascii="Times New Roman" w:hAnsi="Times New Roman" w:cs="Times New Roman"/>
          <w:i/>
          <w:iCs/>
          <w:sz w:val="16"/>
          <w:szCs w:val="16"/>
        </w:rPr>
        <w:t xml:space="preserve"> </w:t>
      </w:r>
      <w:r w:rsidRPr="00DF047A">
        <w:rPr>
          <w:rFonts w:ascii="Times New Roman" w:hAnsi="Times New Roman" w:cs="Times New Roman"/>
          <w:i/>
          <w:iCs/>
          <w:spacing w:val="-4"/>
          <w:sz w:val="16"/>
          <w:szCs w:val="16"/>
        </w:rPr>
        <w:t>78.50% of total issued share capital with total value of the transaction not exceed of Baht 4.93 million. Subsequently, on July 19,</w:t>
      </w:r>
      <w:r w:rsidRPr="005926CA">
        <w:rPr>
          <w:rFonts w:ascii="Times New Roman" w:hAnsi="Times New Roman" w:cs="Times New Roman"/>
          <w:i/>
          <w:iCs/>
          <w:sz w:val="16"/>
          <w:szCs w:val="16"/>
        </w:rPr>
        <w:t xml:space="preserve"> 2023, </w:t>
      </w:r>
      <w:r w:rsidRPr="00DF047A">
        <w:rPr>
          <w:rFonts w:ascii="Times New Roman" w:hAnsi="Times New Roman" w:cs="Times New Roman"/>
          <w:i/>
          <w:iCs/>
          <w:spacing w:val="-4"/>
          <w:sz w:val="16"/>
          <w:szCs w:val="16"/>
        </w:rPr>
        <w:t>SPP6 entered into the share purchase agreement and transferred such shares on July 31, 2023. After selling such ordinary shares,</w:t>
      </w:r>
      <w:r w:rsidRPr="005926CA">
        <w:rPr>
          <w:rFonts w:ascii="Times New Roman" w:hAnsi="Times New Roman" w:cs="Times New Roman"/>
          <w:i/>
          <w:iCs/>
          <w:sz w:val="16"/>
          <w:szCs w:val="16"/>
        </w:rPr>
        <w:t xml:space="preserve"> </w:t>
      </w:r>
      <w:r w:rsidR="00DF047A">
        <w:rPr>
          <w:rFonts w:ascii="Times New Roman" w:hAnsi="Times New Roman" w:cs="Times New Roman"/>
          <w:i/>
          <w:iCs/>
          <w:sz w:val="16"/>
          <w:szCs w:val="16"/>
        </w:rPr>
        <w:t xml:space="preserve">  </w:t>
      </w:r>
      <w:r w:rsidRPr="005926CA">
        <w:rPr>
          <w:rFonts w:ascii="Times New Roman" w:hAnsi="Times New Roman" w:cs="Times New Roman"/>
          <w:i/>
          <w:iCs/>
          <w:sz w:val="16"/>
          <w:szCs w:val="16"/>
        </w:rPr>
        <w:t>TKSE ended of being a subsidiary of the Group.</w:t>
      </w:r>
    </w:p>
    <w:p w14:paraId="19647CF0" w14:textId="77777777" w:rsidR="00D31DCB" w:rsidRPr="005926CA" w:rsidRDefault="00D31DCB" w:rsidP="002A4687">
      <w:pPr>
        <w:pStyle w:val="ListParagraph"/>
        <w:spacing w:before="240"/>
        <w:ind w:left="1080"/>
        <w:jc w:val="both"/>
        <w:rPr>
          <w:rFonts w:ascii="Times New Roman" w:hAnsi="Times New Roman" w:cstheme="minorBidi"/>
          <w:i/>
          <w:iCs/>
          <w:sz w:val="16"/>
          <w:szCs w:val="16"/>
          <w:cs/>
        </w:rPr>
      </w:pPr>
    </w:p>
    <w:p w14:paraId="58256D91" w14:textId="08B87570" w:rsidR="00D31DCB" w:rsidRPr="005926CA" w:rsidRDefault="00D31DCB" w:rsidP="002A4687">
      <w:pPr>
        <w:pStyle w:val="ListParagraph"/>
        <w:spacing w:before="240"/>
        <w:ind w:left="108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 </w:t>
      </w:r>
      <w:r w:rsidRPr="005926CA">
        <w:rPr>
          <w:rFonts w:ascii="Times New Roman" w:hAnsi="Times New Roman" w:cs="Times New Roman"/>
          <w:i/>
          <w:iCs/>
          <w:spacing w:val="2"/>
          <w:sz w:val="16"/>
          <w:szCs w:val="16"/>
        </w:rPr>
        <w:t xml:space="preserve">Approval to increase its registered share capital of </w:t>
      </w:r>
      <w:r w:rsidR="00994A40" w:rsidRPr="005926CA">
        <w:rPr>
          <w:rFonts w:ascii="Times New Roman" w:hAnsi="Times New Roman" w:cs="Times New Roman"/>
          <w:i/>
          <w:iCs/>
          <w:spacing w:val="2"/>
          <w:sz w:val="16"/>
          <w:szCs w:val="16"/>
        </w:rPr>
        <w:t>HBRE GIA LAI WIND POWER JOINT STOCK COMPANY</w:t>
      </w:r>
      <w:r w:rsidR="008424E7" w:rsidRPr="005926CA">
        <w:rPr>
          <w:rFonts w:ascii="Times New Roman" w:hAnsi="Times New Roman" w:cs="Times New Roman"/>
          <w:i/>
          <w:iCs/>
          <w:spacing w:val="2"/>
          <w:sz w:val="16"/>
          <w:szCs w:val="16"/>
        </w:rPr>
        <w:t xml:space="preserve"> </w:t>
      </w:r>
      <w:r w:rsidRPr="005926CA">
        <w:rPr>
          <w:rFonts w:ascii="Times New Roman" w:hAnsi="Times New Roman" w:cs="Times New Roman"/>
          <w:i/>
          <w:iCs/>
          <w:spacing w:val="2"/>
          <w:sz w:val="16"/>
          <w:szCs w:val="16"/>
        </w:rPr>
        <w:t>which is</w:t>
      </w:r>
      <w:r w:rsidRPr="005926CA">
        <w:rPr>
          <w:rFonts w:ascii="Times New Roman" w:hAnsi="Times New Roman" w:cs="Times New Roman"/>
          <w:i/>
          <w:iCs/>
          <w:sz w:val="16"/>
          <w:szCs w:val="16"/>
        </w:rPr>
        <w:t xml:space="preserve"> an </w:t>
      </w:r>
      <w:r w:rsidRPr="005926CA">
        <w:rPr>
          <w:rFonts w:ascii="Times New Roman" w:hAnsi="Times New Roman" w:cs="Times New Roman"/>
          <w:i/>
          <w:iCs/>
          <w:spacing w:val="-2"/>
          <w:sz w:val="16"/>
          <w:szCs w:val="16"/>
        </w:rPr>
        <w:t>indirect subsidiary of the Company, from VND 530,000.00 million to not exceed VND 613,497.52 million by issuing not exceed</w:t>
      </w:r>
      <w:r w:rsidRPr="005926CA">
        <w:rPr>
          <w:rFonts w:ascii="Times New Roman" w:hAnsi="Times New Roman" w:cs="Times New Roman"/>
          <w:i/>
          <w:iCs/>
          <w:sz w:val="16"/>
          <w:szCs w:val="16"/>
        </w:rPr>
        <w:t xml:space="preserve"> 8,349,752 new ordinary shares of VND 10,000 per share together with approval </w:t>
      </w:r>
      <w:r w:rsidR="00BA6FC3" w:rsidRPr="005926CA">
        <w:rPr>
          <w:rFonts w:ascii="Times New Roman" w:hAnsi="Times New Roman" w:cs="Times New Roman"/>
          <w:i/>
          <w:iCs/>
          <w:sz w:val="16"/>
          <w:szCs w:val="16"/>
        </w:rPr>
        <w:t>for</w:t>
      </w:r>
      <w:r w:rsidRPr="005926CA">
        <w:rPr>
          <w:rFonts w:ascii="Times New Roman" w:hAnsi="Times New Roman" w:cs="Times New Roman"/>
          <w:i/>
          <w:iCs/>
          <w:sz w:val="16"/>
          <w:szCs w:val="16"/>
        </w:rPr>
        <w:t xml:space="preserve"> Super Wind Energy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SWE</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 and Super Energy Group Co., Ltd. (</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SEG</w:t>
      </w:r>
      <w:r w:rsidR="00320257">
        <w:rPr>
          <w:rFonts w:ascii="Times New Roman" w:hAnsi="Times New Roman" w:cs="Times New Roman"/>
          <w:i/>
          <w:iCs/>
          <w:sz w:val="16"/>
          <w:szCs w:val="16"/>
        </w:rPr>
        <w:t>”</w:t>
      </w:r>
      <w:r w:rsidRPr="005926CA">
        <w:rPr>
          <w:rFonts w:ascii="Times New Roman" w:hAnsi="Times New Roman" w:cs="Times New Roman"/>
          <w:i/>
          <w:iCs/>
          <w:sz w:val="16"/>
          <w:szCs w:val="16"/>
        </w:rPr>
        <w:t>)</w:t>
      </w:r>
      <w:r w:rsidR="008424E7" w:rsidRPr="005926CA">
        <w:rPr>
          <w:rFonts w:ascii="Times New Roman" w:hAnsi="Times New Roman" w:cs="Times New Roman"/>
          <w:i/>
          <w:iCs/>
          <w:sz w:val="16"/>
          <w:szCs w:val="16"/>
        </w:rPr>
        <w:t>,</w:t>
      </w:r>
      <w:r w:rsidRPr="005926CA">
        <w:rPr>
          <w:rFonts w:ascii="Times New Roman" w:hAnsi="Times New Roman" w:cs="Times New Roman"/>
          <w:i/>
          <w:iCs/>
          <w:sz w:val="16"/>
          <w:szCs w:val="16"/>
        </w:rPr>
        <w:t xml:space="preserve"> which are indirect subsidiary of the Company and subsidiary of the Company, </w:t>
      </w:r>
      <w:r w:rsidRPr="00DF047A">
        <w:rPr>
          <w:rFonts w:ascii="Times New Roman" w:hAnsi="Times New Roman" w:cs="Times New Roman"/>
          <w:i/>
          <w:iCs/>
          <w:spacing w:val="-4"/>
          <w:sz w:val="16"/>
          <w:szCs w:val="16"/>
        </w:rPr>
        <w:t>respectively,</w:t>
      </w:r>
      <w:r w:rsidR="00C9215B" w:rsidRPr="00DF047A">
        <w:rPr>
          <w:rFonts w:ascii="Times New Roman" w:hAnsi="Times New Roman" w:cs="Times New Roman"/>
          <w:i/>
          <w:iCs/>
          <w:spacing w:val="-4"/>
          <w:sz w:val="16"/>
          <w:szCs w:val="16"/>
        </w:rPr>
        <w:t xml:space="preserve"> </w:t>
      </w:r>
      <w:r w:rsidR="00342467" w:rsidRPr="00DF047A">
        <w:rPr>
          <w:rFonts w:ascii="Times New Roman" w:hAnsi="Times New Roman" w:cs="Times New Roman"/>
          <w:i/>
          <w:iCs/>
          <w:spacing w:val="-4"/>
          <w:sz w:val="16"/>
          <w:szCs w:val="16"/>
        </w:rPr>
        <w:t>have</w:t>
      </w:r>
      <w:r w:rsidR="00385BF9" w:rsidRPr="00DF047A">
        <w:rPr>
          <w:rFonts w:ascii="Times New Roman" w:hAnsi="Times New Roman" w:cs="Times New Roman"/>
          <w:i/>
          <w:iCs/>
          <w:spacing w:val="-4"/>
          <w:sz w:val="16"/>
          <w:szCs w:val="16"/>
        </w:rPr>
        <w:t xml:space="preserve"> purchase</w:t>
      </w:r>
      <w:r w:rsidR="002778CB" w:rsidRPr="00DF047A">
        <w:rPr>
          <w:rFonts w:ascii="Times New Roman" w:hAnsi="Times New Roman" w:cs="Angsana New"/>
          <w:i/>
          <w:iCs/>
          <w:spacing w:val="-4"/>
          <w:sz w:val="16"/>
          <w:szCs w:val="20"/>
        </w:rPr>
        <w:t>d</w:t>
      </w:r>
      <w:r w:rsidR="00385BF9" w:rsidRPr="00DF047A">
        <w:rPr>
          <w:rFonts w:ascii="Times New Roman" w:hAnsi="Times New Roman" w:cs="Times New Roman"/>
          <w:i/>
          <w:iCs/>
          <w:spacing w:val="-4"/>
          <w:sz w:val="16"/>
          <w:szCs w:val="16"/>
        </w:rPr>
        <w:t xml:space="preserve"> such capital increased shares of the increase in registered capital company by converting debt to equity</w:t>
      </w:r>
      <w:r w:rsidR="00385BF9" w:rsidRPr="005926CA">
        <w:rPr>
          <w:rFonts w:ascii="Times New Roman" w:hAnsi="Times New Roman" w:cs="Times New Roman"/>
          <w:i/>
          <w:iCs/>
          <w:sz w:val="16"/>
          <w:szCs w:val="16"/>
        </w:rPr>
        <w:t xml:space="preserve"> and the indirect subsidiary registered the increase in share capital on August 30, 2023.</w:t>
      </w:r>
    </w:p>
    <w:p w14:paraId="08CAD0B9" w14:textId="77777777" w:rsidR="00D31DCB" w:rsidRPr="005926CA" w:rsidRDefault="00D31DCB" w:rsidP="002A4687">
      <w:pPr>
        <w:pStyle w:val="ListParagraph"/>
        <w:jc w:val="both"/>
        <w:rPr>
          <w:rFonts w:ascii="Times New Roman" w:hAnsi="Times New Roman" w:cs="Times New Roman"/>
          <w:i/>
          <w:iCs/>
          <w:sz w:val="16"/>
          <w:szCs w:val="16"/>
        </w:rPr>
      </w:pPr>
    </w:p>
    <w:p w14:paraId="39ACEEF6" w14:textId="5FC221FA" w:rsidR="00B825FE" w:rsidRPr="005926CA" w:rsidRDefault="00B825FE" w:rsidP="002A4687">
      <w:pPr>
        <w:pStyle w:val="ListParagraph"/>
        <w:numPr>
          <w:ilvl w:val="0"/>
          <w:numId w:val="11"/>
        </w:numPr>
        <w:spacing w:before="24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On August 11, 2023, the Board of Directors’ Meeting No. 5/2023 of the Company passed </w:t>
      </w:r>
      <w:r w:rsidR="00EC6C90" w:rsidRPr="005926CA">
        <w:rPr>
          <w:rFonts w:ascii="Times New Roman" w:hAnsi="Times New Roman" w:cs="Times New Roman"/>
          <w:i/>
          <w:iCs/>
          <w:sz w:val="16"/>
          <w:szCs w:val="16"/>
        </w:rPr>
        <w:t>a</w:t>
      </w:r>
      <w:r w:rsidRPr="005926CA">
        <w:rPr>
          <w:rFonts w:ascii="Times New Roman" w:hAnsi="Times New Roman" w:cs="Times New Roman"/>
          <w:i/>
          <w:iCs/>
          <w:sz w:val="16"/>
          <w:szCs w:val="16"/>
        </w:rPr>
        <w:t xml:space="preserve"> resolution to restructure </w:t>
      </w:r>
      <w:r w:rsidR="00385BF9" w:rsidRPr="005926CA">
        <w:rPr>
          <w:rFonts w:ascii="Times New Roman" w:hAnsi="Times New Roman" w:cs="Angsana New"/>
          <w:i/>
          <w:iCs/>
          <w:sz w:val="16"/>
          <w:szCs w:val="20"/>
        </w:rPr>
        <w:t xml:space="preserve">the </w:t>
      </w:r>
      <w:r w:rsidRPr="005926CA">
        <w:rPr>
          <w:rFonts w:ascii="Times New Roman" w:hAnsi="Times New Roman" w:cs="Times New Roman"/>
          <w:i/>
          <w:iCs/>
          <w:sz w:val="16"/>
          <w:szCs w:val="16"/>
        </w:rPr>
        <w:t>shareholding</w:t>
      </w:r>
      <w:r w:rsidR="00385BF9" w:rsidRPr="005926CA">
        <w:rPr>
          <w:rFonts w:ascii="Times New Roman" w:hAnsi="Times New Roman" w:cs="Times New Roman"/>
          <w:i/>
          <w:iCs/>
          <w:sz w:val="16"/>
          <w:szCs w:val="16"/>
        </w:rPr>
        <w:t xml:space="preserve"> in </w:t>
      </w:r>
      <w:r w:rsidRPr="005926CA">
        <w:rPr>
          <w:rFonts w:ascii="Times New Roman" w:hAnsi="Times New Roman" w:cs="Times New Roman"/>
          <w:i/>
          <w:iCs/>
          <w:sz w:val="16"/>
          <w:szCs w:val="16"/>
        </w:rPr>
        <w:t>BANGKOK GREEN ENERGY C</w:t>
      </w:r>
      <w:r w:rsidR="000A47FF" w:rsidRPr="005926CA">
        <w:rPr>
          <w:rFonts w:ascii="Times New Roman" w:hAnsi="Times New Roman" w:cs="Angsana New"/>
          <w:i/>
          <w:iCs/>
          <w:sz w:val="16"/>
          <w:szCs w:val="20"/>
        </w:rPr>
        <w:t>o</w:t>
      </w:r>
      <w:r w:rsidRPr="005926CA">
        <w:rPr>
          <w:rFonts w:ascii="Times New Roman" w:hAnsi="Times New Roman" w:cs="Times New Roman"/>
          <w:i/>
          <w:iCs/>
          <w:sz w:val="16"/>
          <w:szCs w:val="16"/>
        </w:rPr>
        <w:t>., L</w:t>
      </w:r>
      <w:r w:rsidR="000761DE" w:rsidRPr="005926CA">
        <w:rPr>
          <w:rFonts w:ascii="Times New Roman" w:hAnsi="Times New Roman" w:cs="Times New Roman"/>
          <w:i/>
          <w:iCs/>
          <w:sz w:val="16"/>
          <w:szCs w:val="16"/>
        </w:rPr>
        <w:t>td</w:t>
      </w:r>
      <w:r w:rsidRPr="005926CA">
        <w:rPr>
          <w:rFonts w:ascii="Times New Roman" w:hAnsi="Times New Roman" w:cs="Times New Roman"/>
          <w:i/>
          <w:iCs/>
          <w:sz w:val="16"/>
          <w:szCs w:val="16"/>
        </w:rPr>
        <w:t>., BANGPAIN GREEN ENERGY C</w:t>
      </w:r>
      <w:r w:rsidR="000761DE" w:rsidRPr="005926CA">
        <w:rPr>
          <w:rFonts w:ascii="Times New Roman" w:hAnsi="Times New Roman" w:cs="Times New Roman"/>
          <w:i/>
          <w:iCs/>
          <w:sz w:val="16"/>
          <w:szCs w:val="16"/>
        </w:rPr>
        <w:t>o</w:t>
      </w:r>
      <w:r w:rsidRPr="005926CA">
        <w:rPr>
          <w:rFonts w:ascii="Times New Roman" w:hAnsi="Times New Roman" w:cs="Times New Roman"/>
          <w:i/>
          <w:iCs/>
          <w:sz w:val="16"/>
          <w:szCs w:val="16"/>
        </w:rPr>
        <w:t>., L</w:t>
      </w:r>
      <w:r w:rsidR="000761DE" w:rsidRPr="005926CA">
        <w:rPr>
          <w:rFonts w:ascii="Times New Roman" w:hAnsi="Times New Roman" w:cs="Times New Roman"/>
          <w:i/>
          <w:iCs/>
          <w:sz w:val="16"/>
          <w:szCs w:val="16"/>
        </w:rPr>
        <w:t>td</w:t>
      </w:r>
      <w:r w:rsidRPr="005926CA">
        <w:rPr>
          <w:rFonts w:ascii="Times New Roman" w:hAnsi="Times New Roman" w:cs="Times New Roman"/>
          <w:i/>
          <w:iCs/>
          <w:sz w:val="16"/>
          <w:szCs w:val="16"/>
        </w:rPr>
        <w:t>., SAMUTSAKHON GREEN ENERGY C</w:t>
      </w:r>
      <w:r w:rsidR="001E7997" w:rsidRPr="005926CA">
        <w:rPr>
          <w:rFonts w:ascii="Times New Roman" w:hAnsi="Times New Roman" w:cs="Times New Roman"/>
          <w:i/>
          <w:iCs/>
          <w:sz w:val="16"/>
          <w:szCs w:val="16"/>
        </w:rPr>
        <w:t>o</w:t>
      </w:r>
      <w:r w:rsidRPr="005926CA">
        <w:rPr>
          <w:rFonts w:ascii="Times New Roman" w:hAnsi="Times New Roman" w:cs="Times New Roman"/>
          <w:i/>
          <w:iCs/>
          <w:sz w:val="16"/>
          <w:szCs w:val="16"/>
        </w:rPr>
        <w:t>., L</w:t>
      </w:r>
      <w:r w:rsidR="001E7997" w:rsidRPr="005926CA">
        <w:rPr>
          <w:rFonts w:ascii="Times New Roman" w:hAnsi="Times New Roman" w:cs="Times New Roman"/>
          <w:i/>
          <w:iCs/>
          <w:sz w:val="16"/>
          <w:szCs w:val="16"/>
        </w:rPr>
        <w:t>td</w:t>
      </w:r>
      <w:r w:rsidRPr="005926CA">
        <w:rPr>
          <w:rFonts w:ascii="Times New Roman" w:hAnsi="Times New Roman" w:cs="Times New Roman"/>
          <w:i/>
          <w:iCs/>
          <w:sz w:val="16"/>
          <w:szCs w:val="16"/>
        </w:rPr>
        <w:t>. (registered to change the name to SUPER GREEN ENERGY 2 C</w:t>
      </w:r>
      <w:r w:rsidR="00A52532" w:rsidRPr="005926CA">
        <w:rPr>
          <w:rFonts w:ascii="Times New Roman" w:hAnsi="Times New Roman" w:cs="Times New Roman"/>
          <w:i/>
          <w:iCs/>
          <w:sz w:val="16"/>
          <w:szCs w:val="16"/>
        </w:rPr>
        <w:t>o</w:t>
      </w:r>
      <w:r w:rsidRPr="005926CA">
        <w:rPr>
          <w:rFonts w:ascii="Times New Roman" w:hAnsi="Times New Roman" w:cs="Times New Roman"/>
          <w:i/>
          <w:iCs/>
          <w:sz w:val="16"/>
          <w:szCs w:val="16"/>
        </w:rPr>
        <w:t>., L</w:t>
      </w:r>
      <w:r w:rsidR="00A52532" w:rsidRPr="005926CA">
        <w:rPr>
          <w:rFonts w:ascii="Times New Roman" w:hAnsi="Times New Roman" w:cs="Times New Roman"/>
          <w:i/>
          <w:iCs/>
          <w:sz w:val="16"/>
          <w:szCs w:val="16"/>
        </w:rPr>
        <w:t>td</w:t>
      </w:r>
      <w:r w:rsidRPr="005926CA">
        <w:rPr>
          <w:rFonts w:ascii="Times New Roman" w:hAnsi="Times New Roman" w:cs="Times New Roman"/>
          <w:i/>
          <w:iCs/>
          <w:sz w:val="16"/>
          <w:szCs w:val="16"/>
        </w:rPr>
        <w:t>. on August 31, 2023) and HATYAI GREEN ENERGY C</w:t>
      </w:r>
      <w:r w:rsidR="003D1F73" w:rsidRPr="005926CA">
        <w:rPr>
          <w:rFonts w:ascii="Times New Roman" w:hAnsi="Times New Roman" w:cs="Times New Roman"/>
          <w:i/>
          <w:iCs/>
          <w:sz w:val="16"/>
          <w:szCs w:val="16"/>
        </w:rPr>
        <w:t>o</w:t>
      </w:r>
      <w:r w:rsidRPr="005926CA">
        <w:rPr>
          <w:rFonts w:ascii="Times New Roman" w:hAnsi="Times New Roman" w:cs="Times New Roman"/>
          <w:i/>
          <w:iCs/>
          <w:sz w:val="16"/>
          <w:szCs w:val="16"/>
        </w:rPr>
        <w:t>., L</w:t>
      </w:r>
      <w:r w:rsidR="003D1F73" w:rsidRPr="005926CA">
        <w:rPr>
          <w:rFonts w:ascii="Times New Roman" w:hAnsi="Times New Roman" w:cs="Times New Roman"/>
          <w:i/>
          <w:iCs/>
          <w:sz w:val="16"/>
          <w:szCs w:val="16"/>
        </w:rPr>
        <w:t>td</w:t>
      </w:r>
      <w:r w:rsidRPr="005926CA">
        <w:rPr>
          <w:rFonts w:ascii="Times New Roman" w:hAnsi="Times New Roman" w:cs="Times New Roman"/>
          <w:i/>
          <w:iCs/>
          <w:sz w:val="16"/>
          <w:szCs w:val="16"/>
        </w:rPr>
        <w:t>. (registered to change the name to SUPER GREEN ENERGY 1 C</w:t>
      </w:r>
      <w:r w:rsidR="003D1F73" w:rsidRPr="005926CA">
        <w:rPr>
          <w:rFonts w:ascii="Times New Roman" w:hAnsi="Times New Roman" w:cs="Times New Roman"/>
          <w:i/>
          <w:iCs/>
          <w:sz w:val="16"/>
          <w:szCs w:val="16"/>
        </w:rPr>
        <w:t>o</w:t>
      </w:r>
      <w:r w:rsidRPr="005926CA">
        <w:rPr>
          <w:rFonts w:ascii="Times New Roman" w:hAnsi="Times New Roman" w:cs="Times New Roman"/>
          <w:i/>
          <w:iCs/>
          <w:sz w:val="16"/>
          <w:szCs w:val="16"/>
        </w:rPr>
        <w:t>., L</w:t>
      </w:r>
      <w:r w:rsidR="003D1F73" w:rsidRPr="005926CA">
        <w:rPr>
          <w:rFonts w:ascii="Times New Roman" w:hAnsi="Times New Roman" w:cs="Times New Roman"/>
          <w:i/>
          <w:iCs/>
          <w:sz w:val="16"/>
          <w:szCs w:val="16"/>
        </w:rPr>
        <w:t>td</w:t>
      </w:r>
      <w:r w:rsidRPr="005926CA">
        <w:rPr>
          <w:rFonts w:ascii="Times New Roman" w:hAnsi="Times New Roman" w:cs="Times New Roman"/>
          <w:i/>
          <w:iCs/>
          <w:sz w:val="16"/>
          <w:szCs w:val="16"/>
        </w:rPr>
        <w:t xml:space="preserve">. on August 31, 2023) </w:t>
      </w:r>
      <w:r w:rsidR="00EC6C90" w:rsidRPr="005926CA">
        <w:rPr>
          <w:rFonts w:ascii="Times New Roman" w:hAnsi="Times New Roman" w:cs="Times New Roman"/>
          <w:i/>
          <w:iCs/>
          <w:sz w:val="16"/>
          <w:szCs w:val="16"/>
        </w:rPr>
        <w:t xml:space="preserve">which are </w:t>
      </w:r>
      <w:r w:rsidRPr="005926CA">
        <w:rPr>
          <w:rFonts w:ascii="Times New Roman" w:hAnsi="Times New Roman" w:cs="Times New Roman"/>
          <w:i/>
          <w:iCs/>
          <w:sz w:val="16"/>
          <w:szCs w:val="16"/>
        </w:rPr>
        <w:t>indirect subsidiar</w:t>
      </w:r>
      <w:r w:rsidR="006A3814" w:rsidRPr="005926CA">
        <w:rPr>
          <w:rFonts w:ascii="Times New Roman" w:hAnsi="Times New Roman" w:cs="Times New Roman"/>
          <w:i/>
          <w:iCs/>
          <w:sz w:val="16"/>
          <w:szCs w:val="16"/>
        </w:rPr>
        <w:t>ies</w:t>
      </w:r>
      <w:r w:rsidRPr="005926CA">
        <w:rPr>
          <w:rFonts w:ascii="Times New Roman" w:hAnsi="Times New Roman" w:cs="Times New Roman"/>
          <w:i/>
          <w:iCs/>
          <w:sz w:val="16"/>
          <w:szCs w:val="16"/>
        </w:rPr>
        <w:t xml:space="preserve"> of the Company</w:t>
      </w:r>
      <w:r w:rsidR="00361AA9" w:rsidRPr="005926CA">
        <w:rPr>
          <w:rFonts w:ascii="Times New Roman" w:hAnsi="Times New Roman" w:cs="Times New Roman"/>
          <w:i/>
          <w:iCs/>
          <w:sz w:val="16"/>
          <w:szCs w:val="16"/>
        </w:rPr>
        <w:t xml:space="preserve">. The </w:t>
      </w:r>
      <w:r w:rsidR="00762E10" w:rsidRPr="005926CA">
        <w:rPr>
          <w:rFonts w:ascii="Times New Roman" w:hAnsi="Times New Roman" w:cs="Times New Roman"/>
          <w:i/>
          <w:iCs/>
          <w:sz w:val="16"/>
          <w:szCs w:val="16"/>
        </w:rPr>
        <w:t>Com</w:t>
      </w:r>
      <w:r w:rsidR="00A00952" w:rsidRPr="005926CA">
        <w:rPr>
          <w:rFonts w:ascii="Times New Roman" w:hAnsi="Times New Roman" w:cs="Times New Roman"/>
          <w:i/>
          <w:iCs/>
          <w:sz w:val="16"/>
          <w:szCs w:val="16"/>
        </w:rPr>
        <w:t xml:space="preserve">pany and </w:t>
      </w:r>
      <w:r w:rsidR="00957D60" w:rsidRPr="005926CA">
        <w:rPr>
          <w:rFonts w:ascii="Times New Roman" w:hAnsi="Times New Roman" w:cs="Times New Roman"/>
          <w:i/>
          <w:iCs/>
          <w:sz w:val="16"/>
          <w:szCs w:val="16"/>
        </w:rPr>
        <w:t>indirect subsidia</w:t>
      </w:r>
      <w:r w:rsidR="00B80AE4" w:rsidRPr="005926CA">
        <w:rPr>
          <w:rFonts w:ascii="Times New Roman" w:hAnsi="Times New Roman" w:cs="Times New Roman"/>
          <w:i/>
          <w:iCs/>
          <w:sz w:val="16"/>
          <w:szCs w:val="16"/>
        </w:rPr>
        <w:t>r</w:t>
      </w:r>
      <w:r w:rsidR="008C5958" w:rsidRPr="005926CA">
        <w:rPr>
          <w:rFonts w:ascii="Times New Roman" w:hAnsi="Times New Roman" w:cs="Angsana New"/>
          <w:i/>
          <w:iCs/>
          <w:sz w:val="16"/>
          <w:szCs w:val="20"/>
        </w:rPr>
        <w:t>y</w:t>
      </w:r>
      <w:r w:rsidRPr="005926CA">
        <w:rPr>
          <w:rFonts w:ascii="Times New Roman" w:hAnsi="Times New Roman" w:cs="Times New Roman"/>
          <w:i/>
          <w:iCs/>
          <w:sz w:val="16"/>
          <w:szCs w:val="16"/>
        </w:rPr>
        <w:t xml:space="preserve"> acquired all shares of</w:t>
      </w:r>
      <w:r w:rsidR="00EC6C90" w:rsidRPr="005926CA">
        <w:rPr>
          <w:rFonts w:ascii="Times New Roman" w:hAnsi="Times New Roman" w:cs="Times New Roman"/>
          <w:i/>
          <w:iCs/>
          <w:sz w:val="16"/>
          <w:szCs w:val="16"/>
        </w:rPr>
        <w:t xml:space="preserve"> such subsidiaries</w:t>
      </w:r>
      <w:r w:rsidRPr="005926CA">
        <w:rPr>
          <w:rFonts w:ascii="Times New Roman" w:hAnsi="Times New Roman" w:cs="Times New Roman"/>
          <w:i/>
          <w:iCs/>
          <w:sz w:val="16"/>
          <w:szCs w:val="16"/>
        </w:rPr>
        <w:t xml:space="preserve"> from Green Power Energy Co., Ltd. </w:t>
      </w:r>
      <w:r w:rsidR="00385BF9" w:rsidRPr="005926CA">
        <w:rPr>
          <w:rFonts w:ascii="Times New Roman" w:hAnsi="Times New Roman" w:cs="Times New Roman"/>
          <w:i/>
          <w:iCs/>
          <w:sz w:val="16"/>
          <w:szCs w:val="16"/>
        </w:rPr>
        <w:t>and the subsidiaries</w:t>
      </w:r>
      <w:r w:rsidR="003E2CA7" w:rsidRPr="005926CA">
        <w:rPr>
          <w:rFonts w:ascii="Times New Roman" w:hAnsi="Times New Roman" w:cs="Times New Roman"/>
          <w:i/>
          <w:iCs/>
          <w:sz w:val="16"/>
          <w:szCs w:val="16"/>
        </w:rPr>
        <w:t xml:space="preserve"> have</w:t>
      </w:r>
      <w:r w:rsidR="00385BF9" w:rsidRPr="005926CA">
        <w:rPr>
          <w:rFonts w:ascii="Times New Roman" w:hAnsi="Times New Roman" w:cs="Times New Roman"/>
          <w:i/>
          <w:iCs/>
          <w:sz w:val="16"/>
          <w:szCs w:val="16"/>
        </w:rPr>
        <w:t xml:space="preserve"> been transferred ownership of the shares on </w:t>
      </w:r>
      <w:r w:rsidRPr="005926CA">
        <w:rPr>
          <w:rFonts w:ascii="Times New Roman" w:hAnsi="Times New Roman" w:cs="Times New Roman"/>
          <w:i/>
          <w:iCs/>
          <w:sz w:val="16"/>
          <w:szCs w:val="16"/>
        </w:rPr>
        <w:t>September 5, 2023</w:t>
      </w:r>
      <w:r w:rsidR="00EC6C90" w:rsidRPr="005926CA">
        <w:rPr>
          <w:rFonts w:ascii="Times New Roman" w:hAnsi="Times New Roman" w:cs="Times New Roman"/>
          <w:i/>
          <w:iCs/>
          <w:sz w:val="16"/>
          <w:szCs w:val="16"/>
        </w:rPr>
        <w:t>.</w:t>
      </w:r>
      <w:r w:rsidRPr="005926CA">
        <w:rPr>
          <w:rFonts w:ascii="Times New Roman" w:hAnsi="Times New Roman" w:cs="Times New Roman"/>
          <w:i/>
          <w:iCs/>
          <w:sz w:val="16"/>
          <w:szCs w:val="16"/>
        </w:rPr>
        <w:t xml:space="preserve"> </w:t>
      </w:r>
      <w:r w:rsidR="00EC6C90" w:rsidRPr="005926CA">
        <w:rPr>
          <w:rFonts w:ascii="Times New Roman" w:hAnsi="Times New Roman" w:cs="Times New Roman"/>
          <w:i/>
          <w:iCs/>
          <w:sz w:val="16"/>
          <w:szCs w:val="16"/>
        </w:rPr>
        <w:t>F</w:t>
      </w:r>
      <w:r w:rsidR="00173501" w:rsidRPr="005926CA">
        <w:rPr>
          <w:rFonts w:ascii="Times New Roman" w:hAnsi="Times New Roman" w:cs="Times New Roman"/>
          <w:i/>
          <w:iCs/>
          <w:sz w:val="16"/>
          <w:szCs w:val="16"/>
        </w:rPr>
        <w:t>rom</w:t>
      </w:r>
      <w:r w:rsidRPr="005926CA">
        <w:rPr>
          <w:rFonts w:ascii="Times New Roman" w:hAnsi="Times New Roman" w:cs="Times New Roman"/>
          <w:i/>
          <w:iCs/>
          <w:sz w:val="16"/>
          <w:szCs w:val="16"/>
        </w:rPr>
        <w:t xml:space="preserve"> </w:t>
      </w:r>
      <w:r w:rsidR="00B31411" w:rsidRPr="005926CA">
        <w:rPr>
          <w:rFonts w:ascii="Times New Roman" w:hAnsi="Times New Roman" w:cs="Times New Roman"/>
          <w:i/>
          <w:iCs/>
          <w:sz w:val="16"/>
          <w:szCs w:val="16"/>
        </w:rPr>
        <w:t xml:space="preserve">the </w:t>
      </w:r>
      <w:r w:rsidRPr="005926CA">
        <w:rPr>
          <w:rFonts w:ascii="Times New Roman" w:hAnsi="Times New Roman" w:cs="Times New Roman"/>
          <w:i/>
          <w:iCs/>
          <w:sz w:val="16"/>
          <w:szCs w:val="16"/>
        </w:rPr>
        <w:t xml:space="preserve">shareholding </w:t>
      </w:r>
      <w:r w:rsidR="00672313" w:rsidRPr="005926CA">
        <w:rPr>
          <w:rFonts w:ascii="Times New Roman" w:hAnsi="Times New Roman" w:cs="Times New Roman"/>
          <w:i/>
          <w:iCs/>
          <w:sz w:val="16"/>
          <w:szCs w:val="16"/>
        </w:rPr>
        <w:t>re</w:t>
      </w:r>
      <w:r w:rsidRPr="005926CA">
        <w:rPr>
          <w:rFonts w:ascii="Times New Roman" w:hAnsi="Times New Roman" w:cs="Times New Roman"/>
          <w:i/>
          <w:iCs/>
          <w:sz w:val="16"/>
          <w:szCs w:val="16"/>
        </w:rPr>
        <w:t>structure</w:t>
      </w:r>
      <w:r w:rsidR="00B31411" w:rsidRPr="005926CA">
        <w:rPr>
          <w:rFonts w:ascii="Times New Roman" w:hAnsi="Times New Roman" w:cs="Times New Roman"/>
          <w:i/>
          <w:iCs/>
          <w:sz w:val="16"/>
          <w:szCs w:val="16"/>
        </w:rPr>
        <w:t xml:space="preserve"> change</w:t>
      </w:r>
      <w:r w:rsidRPr="005926CA">
        <w:rPr>
          <w:rFonts w:ascii="Times New Roman" w:hAnsi="Times New Roman" w:cs="Times New Roman"/>
          <w:i/>
          <w:iCs/>
          <w:sz w:val="16"/>
          <w:szCs w:val="16"/>
        </w:rPr>
        <w:t>, it does not have any impact on the financial statements due to such subsidiaries are under common control of the Company.</w:t>
      </w:r>
    </w:p>
    <w:p w14:paraId="0624A0A0" w14:textId="5C5C428D" w:rsidR="00895D6D" w:rsidRPr="005926CA" w:rsidRDefault="00F82731" w:rsidP="00895D6D">
      <w:pPr>
        <w:pStyle w:val="ListParagraph"/>
        <w:numPr>
          <w:ilvl w:val="0"/>
          <w:numId w:val="11"/>
        </w:numPr>
        <w:spacing w:before="240" w:after="240"/>
        <w:contextualSpacing w:val="0"/>
        <w:jc w:val="both"/>
        <w:rPr>
          <w:rFonts w:ascii="Times New Roman" w:hAnsi="Times New Roman" w:cstheme="minorBidi"/>
          <w:sz w:val="24"/>
          <w:szCs w:val="24"/>
        </w:rPr>
      </w:pPr>
      <w:r w:rsidRPr="005926CA">
        <w:rPr>
          <w:rFonts w:ascii="Times New Roman" w:hAnsi="Times New Roman" w:cs="Times New Roman"/>
          <w:i/>
          <w:iCs/>
          <w:sz w:val="16"/>
          <w:szCs w:val="16"/>
        </w:rPr>
        <w:t>On</w:t>
      </w:r>
      <w:r w:rsidR="00681D89" w:rsidRPr="005926CA">
        <w:rPr>
          <w:rFonts w:ascii="Times New Roman" w:hAnsi="Times New Roman" w:cs="Times New Roman"/>
          <w:i/>
          <w:iCs/>
          <w:sz w:val="16"/>
          <w:szCs w:val="16"/>
        </w:rPr>
        <w:t xml:space="preserve"> September 1, 2023, </w:t>
      </w:r>
      <w:r w:rsidR="00BD1F68" w:rsidRPr="005926CA">
        <w:rPr>
          <w:rFonts w:ascii="Times New Roman" w:hAnsi="Times New Roman" w:cs="Times New Roman"/>
          <w:i/>
          <w:iCs/>
          <w:sz w:val="16"/>
          <w:szCs w:val="16"/>
        </w:rPr>
        <w:t>Super Sky Energy Co., Ltd.</w:t>
      </w:r>
      <w:r w:rsidR="001E4574" w:rsidRPr="005926CA">
        <w:rPr>
          <w:rFonts w:ascii="Times New Roman" w:hAnsi="Times New Roman" w:cs="Times New Roman"/>
          <w:i/>
          <w:iCs/>
          <w:sz w:val="16"/>
          <w:szCs w:val="16"/>
        </w:rPr>
        <w:t xml:space="preserve"> </w:t>
      </w:r>
      <w:r w:rsidR="00B31411" w:rsidRPr="005926CA">
        <w:rPr>
          <w:rFonts w:ascii="Times New Roman" w:hAnsi="Times New Roman" w:cs="Times New Roman"/>
          <w:i/>
          <w:iCs/>
          <w:sz w:val="16"/>
          <w:szCs w:val="16"/>
        </w:rPr>
        <w:t xml:space="preserve">which is a </w:t>
      </w:r>
      <w:r w:rsidR="001E4574" w:rsidRPr="005926CA">
        <w:rPr>
          <w:rFonts w:ascii="Times New Roman" w:hAnsi="Times New Roman" w:cs="Times New Roman"/>
          <w:i/>
          <w:iCs/>
          <w:sz w:val="16"/>
          <w:szCs w:val="16"/>
        </w:rPr>
        <w:t>direct subsidiary of the Company</w:t>
      </w:r>
      <w:r w:rsidR="00B31411" w:rsidRPr="005926CA">
        <w:rPr>
          <w:rFonts w:ascii="Times New Roman" w:hAnsi="Times New Roman" w:cs="Times New Roman"/>
          <w:i/>
          <w:iCs/>
          <w:sz w:val="16"/>
          <w:szCs w:val="16"/>
        </w:rPr>
        <w:t>,</w:t>
      </w:r>
      <w:r w:rsidR="00434249" w:rsidRPr="005926CA">
        <w:rPr>
          <w:rFonts w:ascii="Times New Roman" w:hAnsi="Times New Roman" w:cs="Times New Roman"/>
          <w:i/>
          <w:iCs/>
          <w:sz w:val="16"/>
          <w:szCs w:val="16"/>
        </w:rPr>
        <w:t xml:space="preserve"> acquired </w:t>
      </w:r>
      <w:r w:rsidR="00B31411" w:rsidRPr="005926CA">
        <w:rPr>
          <w:rFonts w:ascii="Times New Roman" w:hAnsi="Times New Roman" w:cs="Times New Roman"/>
          <w:i/>
          <w:iCs/>
          <w:sz w:val="16"/>
          <w:szCs w:val="16"/>
        </w:rPr>
        <w:t xml:space="preserve">the </w:t>
      </w:r>
      <w:r w:rsidR="00434249" w:rsidRPr="005926CA">
        <w:rPr>
          <w:rFonts w:ascii="Times New Roman" w:hAnsi="Times New Roman" w:cs="Times New Roman"/>
          <w:i/>
          <w:iCs/>
          <w:sz w:val="16"/>
          <w:szCs w:val="16"/>
        </w:rPr>
        <w:t>ordinary shares of</w:t>
      </w:r>
      <w:r w:rsidR="00313AF2" w:rsidRPr="005926CA">
        <w:rPr>
          <w:rFonts w:ascii="Times New Roman" w:hAnsi="Times New Roman" w:cs="Times New Roman"/>
          <w:i/>
          <w:iCs/>
          <w:sz w:val="16"/>
          <w:szCs w:val="16"/>
        </w:rPr>
        <w:t xml:space="preserve"> </w:t>
      </w:r>
      <w:r w:rsidR="002A6F4D" w:rsidRPr="005926CA">
        <w:rPr>
          <w:rFonts w:ascii="Times New Roman" w:hAnsi="Times New Roman" w:cs="Times New Roman"/>
          <w:i/>
          <w:iCs/>
          <w:sz w:val="16"/>
          <w:szCs w:val="16"/>
        </w:rPr>
        <w:t xml:space="preserve">Sekong </w:t>
      </w:r>
      <w:r w:rsidR="002A6F4D" w:rsidRPr="005926CA">
        <w:rPr>
          <w:rFonts w:ascii="Times New Roman" w:hAnsi="Times New Roman" w:cs="Times New Roman"/>
          <w:i/>
          <w:iCs/>
          <w:spacing w:val="4"/>
          <w:sz w:val="16"/>
          <w:szCs w:val="16"/>
        </w:rPr>
        <w:t>Solar Energy Company Limited</w:t>
      </w:r>
      <w:r w:rsidR="008C2C5C" w:rsidRPr="005926CA">
        <w:rPr>
          <w:rFonts w:ascii="Times New Roman" w:hAnsi="Times New Roman" w:cs="Times New Roman"/>
          <w:i/>
          <w:iCs/>
          <w:spacing w:val="4"/>
          <w:sz w:val="16"/>
          <w:szCs w:val="16"/>
        </w:rPr>
        <w:t xml:space="preserve"> </w:t>
      </w:r>
      <w:r w:rsidR="00B31411" w:rsidRPr="005926CA">
        <w:rPr>
          <w:rFonts w:ascii="Times New Roman" w:hAnsi="Times New Roman" w:cs="Times New Roman"/>
          <w:i/>
          <w:iCs/>
          <w:spacing w:val="4"/>
          <w:sz w:val="16"/>
          <w:szCs w:val="16"/>
        </w:rPr>
        <w:t>according to the share purchase agreement with the</w:t>
      </w:r>
      <w:r w:rsidR="0081739A" w:rsidRPr="005926CA">
        <w:rPr>
          <w:rFonts w:ascii="Times New Roman" w:hAnsi="Times New Roman" w:cs="Times New Roman"/>
          <w:i/>
          <w:iCs/>
          <w:spacing w:val="4"/>
          <w:sz w:val="16"/>
          <w:szCs w:val="16"/>
        </w:rPr>
        <w:t xml:space="preserve"> </w:t>
      </w:r>
      <w:r w:rsidR="00EC6C90" w:rsidRPr="005926CA">
        <w:rPr>
          <w:rFonts w:ascii="Times New Roman" w:hAnsi="Times New Roman" w:cs="Times New Roman"/>
          <w:i/>
          <w:iCs/>
          <w:spacing w:val="4"/>
          <w:sz w:val="16"/>
          <w:szCs w:val="16"/>
        </w:rPr>
        <w:t>existing</w:t>
      </w:r>
      <w:r w:rsidR="0081739A" w:rsidRPr="005926CA">
        <w:rPr>
          <w:rFonts w:ascii="Times New Roman" w:hAnsi="Times New Roman" w:cs="Times New Roman"/>
          <w:i/>
          <w:iCs/>
          <w:spacing w:val="4"/>
          <w:sz w:val="16"/>
          <w:szCs w:val="16"/>
        </w:rPr>
        <w:t xml:space="preserve"> shareholder</w:t>
      </w:r>
      <w:r w:rsidR="00F9642B" w:rsidRPr="005926CA">
        <w:rPr>
          <w:rFonts w:ascii="Times New Roman" w:hAnsi="Times New Roman" w:cs="Times New Roman"/>
          <w:i/>
          <w:iCs/>
          <w:spacing w:val="4"/>
          <w:sz w:val="16"/>
          <w:szCs w:val="16"/>
        </w:rPr>
        <w:t xml:space="preserve"> of</w:t>
      </w:r>
      <w:r w:rsidR="008345DF" w:rsidRPr="005926CA">
        <w:rPr>
          <w:rFonts w:ascii="Times New Roman" w:hAnsi="Times New Roman" w:cs="Times New Roman"/>
          <w:i/>
          <w:iCs/>
          <w:spacing w:val="4"/>
          <w:sz w:val="16"/>
          <w:szCs w:val="16"/>
        </w:rPr>
        <w:t xml:space="preserve"> </w:t>
      </w:r>
      <w:r w:rsidR="00BD5891" w:rsidRPr="005926CA">
        <w:rPr>
          <w:rFonts w:ascii="Times New Roman" w:hAnsi="Times New Roman" w:cstheme="minorBidi"/>
          <w:i/>
          <w:iCs/>
          <w:spacing w:val="4"/>
          <w:sz w:val="16"/>
          <w:szCs w:val="16"/>
          <w:cs/>
        </w:rPr>
        <w:br/>
      </w:r>
      <w:r w:rsidR="008345DF" w:rsidRPr="005926CA">
        <w:rPr>
          <w:rFonts w:ascii="Times New Roman" w:hAnsi="Times New Roman" w:cs="Times New Roman"/>
          <w:i/>
          <w:iCs/>
          <w:spacing w:val="4"/>
          <w:sz w:val="16"/>
          <w:szCs w:val="16"/>
        </w:rPr>
        <w:t xml:space="preserve">10 </w:t>
      </w:r>
      <w:r w:rsidR="008C2C5C" w:rsidRPr="005926CA">
        <w:rPr>
          <w:rFonts w:ascii="Times New Roman" w:hAnsi="Times New Roman" w:cs="Times New Roman"/>
          <w:i/>
          <w:iCs/>
          <w:spacing w:val="4"/>
          <w:sz w:val="16"/>
          <w:szCs w:val="16"/>
        </w:rPr>
        <w:t>shares</w:t>
      </w:r>
      <w:r w:rsidR="00B31411" w:rsidRPr="005926CA">
        <w:rPr>
          <w:rFonts w:ascii="Times New Roman" w:hAnsi="Times New Roman" w:cs="Times New Roman"/>
          <w:i/>
          <w:iCs/>
          <w:spacing w:val="4"/>
          <w:sz w:val="16"/>
          <w:szCs w:val="16"/>
        </w:rPr>
        <w:t xml:space="preserve"> by holding 1% </w:t>
      </w:r>
      <w:r w:rsidR="00211EA9" w:rsidRPr="005926CA">
        <w:rPr>
          <w:rFonts w:ascii="Times New Roman" w:hAnsi="Times New Roman" w:cs="Times New Roman"/>
          <w:i/>
          <w:iCs/>
          <w:spacing w:val="4"/>
          <w:sz w:val="16"/>
          <w:szCs w:val="16"/>
        </w:rPr>
        <w:t>of</w:t>
      </w:r>
      <w:r w:rsidR="00E50797" w:rsidRPr="005926CA">
        <w:rPr>
          <w:rFonts w:ascii="Times New Roman" w:hAnsi="Times New Roman" w:cs="Times New Roman"/>
          <w:i/>
          <w:iCs/>
          <w:spacing w:val="4"/>
          <w:sz w:val="16"/>
          <w:szCs w:val="16"/>
        </w:rPr>
        <w:t xml:space="preserve"> </w:t>
      </w:r>
      <w:r w:rsidR="00531E32" w:rsidRPr="005926CA">
        <w:rPr>
          <w:rFonts w:ascii="Times New Roman" w:hAnsi="Times New Roman" w:cs="Times New Roman"/>
          <w:i/>
          <w:iCs/>
          <w:spacing w:val="4"/>
          <w:sz w:val="16"/>
          <w:szCs w:val="16"/>
        </w:rPr>
        <w:t>total issued share capital,</w:t>
      </w:r>
      <w:r w:rsidR="00531E32" w:rsidRPr="005926CA">
        <w:rPr>
          <w:rFonts w:ascii="Times New Roman" w:hAnsi="Times New Roman" w:cs="Times New Roman"/>
          <w:i/>
          <w:iCs/>
          <w:sz w:val="16"/>
          <w:szCs w:val="16"/>
        </w:rPr>
        <w:t xml:space="preserve"> at </w:t>
      </w:r>
      <w:r w:rsidR="00B31411" w:rsidRPr="005926CA">
        <w:rPr>
          <w:rFonts w:ascii="Times New Roman" w:hAnsi="Times New Roman" w:cs="Times New Roman"/>
          <w:i/>
          <w:iCs/>
          <w:sz w:val="16"/>
          <w:szCs w:val="16"/>
        </w:rPr>
        <w:t xml:space="preserve">par value of </w:t>
      </w:r>
      <w:r w:rsidR="001148D3" w:rsidRPr="005926CA">
        <w:rPr>
          <w:rFonts w:ascii="Times New Roman" w:hAnsi="Times New Roman" w:cs="Times New Roman"/>
          <w:i/>
          <w:iCs/>
          <w:sz w:val="16"/>
          <w:szCs w:val="16"/>
        </w:rPr>
        <w:t xml:space="preserve">Baht </w:t>
      </w:r>
      <w:r w:rsidR="00EC6C90" w:rsidRPr="005926CA">
        <w:rPr>
          <w:rFonts w:ascii="Times New Roman" w:hAnsi="Times New Roman" w:cs="Times New Roman"/>
          <w:i/>
          <w:iCs/>
          <w:sz w:val="16"/>
          <w:szCs w:val="16"/>
        </w:rPr>
        <w:t>1,432.80</w:t>
      </w:r>
      <w:r w:rsidR="001148D3" w:rsidRPr="005926CA">
        <w:rPr>
          <w:rFonts w:cs="Times New Roman"/>
          <w:i/>
          <w:iCs/>
          <w:spacing w:val="-4"/>
          <w:sz w:val="16"/>
          <w:szCs w:val="16"/>
        </w:rPr>
        <w:t xml:space="preserve"> </w:t>
      </w:r>
      <w:r w:rsidR="001148D3" w:rsidRPr="005926CA">
        <w:rPr>
          <w:rFonts w:ascii="Times New Roman" w:hAnsi="Times New Roman" w:cs="Times New Roman"/>
          <w:i/>
          <w:iCs/>
          <w:sz w:val="16"/>
          <w:szCs w:val="16"/>
        </w:rPr>
        <w:t>per share</w:t>
      </w:r>
      <w:r w:rsidR="00C56D97" w:rsidRPr="005926CA">
        <w:rPr>
          <w:rFonts w:ascii="Times New Roman" w:hAnsi="Times New Roman" w:cs="Times New Roman"/>
          <w:i/>
          <w:iCs/>
          <w:sz w:val="16"/>
          <w:szCs w:val="16"/>
        </w:rPr>
        <w:t xml:space="preserve"> with the total </w:t>
      </w:r>
      <w:r w:rsidR="00626F69" w:rsidRPr="005926CA">
        <w:rPr>
          <w:rFonts w:ascii="Times New Roman" w:hAnsi="Times New Roman" w:cs="Times New Roman"/>
          <w:i/>
          <w:iCs/>
          <w:sz w:val="16"/>
          <w:szCs w:val="16"/>
        </w:rPr>
        <w:t xml:space="preserve">value of the </w:t>
      </w:r>
      <w:r w:rsidR="00C56D97" w:rsidRPr="005926CA">
        <w:rPr>
          <w:rFonts w:ascii="Times New Roman" w:hAnsi="Times New Roman" w:cs="Times New Roman"/>
          <w:i/>
          <w:iCs/>
          <w:sz w:val="16"/>
          <w:szCs w:val="16"/>
        </w:rPr>
        <w:t xml:space="preserve">transaction </w:t>
      </w:r>
      <w:r w:rsidR="00EB2D37" w:rsidRPr="005926CA">
        <w:rPr>
          <w:rFonts w:ascii="Times New Roman" w:hAnsi="Times New Roman" w:cs="Times New Roman"/>
          <w:i/>
          <w:iCs/>
          <w:sz w:val="16"/>
          <w:szCs w:val="16"/>
        </w:rPr>
        <w:t xml:space="preserve">not </w:t>
      </w:r>
      <w:r w:rsidR="00626F69" w:rsidRPr="005926CA">
        <w:rPr>
          <w:rFonts w:ascii="Times New Roman" w:hAnsi="Times New Roman" w:cs="Times New Roman"/>
          <w:i/>
          <w:iCs/>
          <w:sz w:val="16"/>
          <w:szCs w:val="16"/>
        </w:rPr>
        <w:t>exceed</w:t>
      </w:r>
      <w:r w:rsidR="00B31411" w:rsidRPr="005926CA">
        <w:rPr>
          <w:rFonts w:ascii="Times New Roman" w:hAnsi="Times New Roman" w:cs="Times New Roman"/>
          <w:i/>
          <w:iCs/>
          <w:sz w:val="16"/>
          <w:szCs w:val="16"/>
        </w:rPr>
        <w:t>ing</w:t>
      </w:r>
      <w:r w:rsidR="007E602B" w:rsidRPr="005926CA">
        <w:rPr>
          <w:rFonts w:ascii="Times New Roman" w:hAnsi="Times New Roman" w:cs="Times New Roman"/>
          <w:i/>
          <w:iCs/>
          <w:sz w:val="16"/>
          <w:szCs w:val="16"/>
        </w:rPr>
        <w:t xml:space="preserve"> </w:t>
      </w:r>
      <w:r w:rsidR="00672313" w:rsidRPr="005926CA">
        <w:rPr>
          <w:rFonts w:ascii="Times New Roman" w:hAnsi="Times New Roman" w:cs="Times New Roman"/>
          <w:i/>
          <w:iCs/>
          <w:sz w:val="16"/>
          <w:szCs w:val="16"/>
        </w:rPr>
        <w:t xml:space="preserve">of </w:t>
      </w:r>
      <w:r w:rsidR="007E602B" w:rsidRPr="005926CA">
        <w:rPr>
          <w:rFonts w:ascii="Times New Roman" w:hAnsi="Times New Roman" w:cs="Times New Roman"/>
          <w:i/>
          <w:iCs/>
          <w:sz w:val="16"/>
          <w:szCs w:val="16"/>
        </w:rPr>
        <w:t xml:space="preserve">Baht </w:t>
      </w:r>
      <w:r w:rsidR="007E602B" w:rsidRPr="005926CA">
        <w:rPr>
          <w:rFonts w:ascii="Times New Roman" w:hAnsi="Times New Roman" w:cstheme="minorBidi"/>
          <w:i/>
          <w:iCs/>
          <w:sz w:val="16"/>
          <w:szCs w:val="16"/>
        </w:rPr>
        <w:t>0.01 million</w:t>
      </w:r>
      <w:r w:rsidR="00EB2D37" w:rsidRPr="005926CA">
        <w:rPr>
          <w:rFonts w:ascii="Times New Roman" w:hAnsi="Times New Roman" w:cs="Times New Roman"/>
          <w:i/>
          <w:iCs/>
          <w:sz w:val="16"/>
          <w:szCs w:val="16"/>
        </w:rPr>
        <w:t xml:space="preserve"> which represent the increas</w:t>
      </w:r>
      <w:r w:rsidR="00B31411" w:rsidRPr="005926CA">
        <w:rPr>
          <w:rFonts w:ascii="Times New Roman" w:hAnsi="Times New Roman" w:cs="Times New Roman"/>
          <w:i/>
          <w:iCs/>
          <w:sz w:val="16"/>
          <w:szCs w:val="16"/>
        </w:rPr>
        <w:t>ing</w:t>
      </w:r>
      <w:r w:rsidR="00EB2D37" w:rsidRPr="005926CA">
        <w:rPr>
          <w:rFonts w:ascii="Times New Roman" w:hAnsi="Times New Roman" w:cs="Times New Roman"/>
          <w:i/>
          <w:iCs/>
          <w:sz w:val="16"/>
          <w:szCs w:val="16"/>
        </w:rPr>
        <w:t xml:space="preserve"> </w:t>
      </w:r>
      <w:r w:rsidR="00EB2D37" w:rsidRPr="005926CA">
        <w:rPr>
          <w:rFonts w:ascii="Times New Roman" w:hAnsi="Times New Roman" w:cs="Times New Roman"/>
          <w:i/>
          <w:iCs/>
          <w:spacing w:val="-4"/>
          <w:sz w:val="16"/>
          <w:szCs w:val="16"/>
        </w:rPr>
        <w:t xml:space="preserve">proportion of holding of such subsidiary </w:t>
      </w:r>
      <w:r w:rsidR="00CB5DBA" w:rsidRPr="005926CA">
        <w:rPr>
          <w:rFonts w:ascii="Times New Roman" w:hAnsi="Times New Roman" w:cs="Times New Roman"/>
          <w:i/>
          <w:iCs/>
          <w:spacing w:val="-4"/>
          <w:sz w:val="16"/>
          <w:szCs w:val="16"/>
        </w:rPr>
        <w:t>from</w:t>
      </w:r>
      <w:r w:rsidR="00EB2D37" w:rsidRPr="005926CA">
        <w:rPr>
          <w:rFonts w:ascii="Times New Roman" w:hAnsi="Times New Roman" w:cs="Times New Roman"/>
          <w:i/>
          <w:iCs/>
          <w:spacing w:val="-4"/>
          <w:sz w:val="16"/>
          <w:szCs w:val="16"/>
        </w:rPr>
        <w:t xml:space="preserve"> </w:t>
      </w:r>
      <w:r w:rsidR="003A76A3" w:rsidRPr="005926CA">
        <w:rPr>
          <w:rFonts w:ascii="Times New Roman" w:hAnsi="Times New Roman" w:cstheme="minorBidi"/>
          <w:i/>
          <w:iCs/>
          <w:spacing w:val="-4"/>
          <w:sz w:val="16"/>
          <w:szCs w:val="16"/>
        </w:rPr>
        <w:t>90</w:t>
      </w:r>
      <w:r w:rsidR="00EB2D37" w:rsidRPr="005926CA">
        <w:rPr>
          <w:rFonts w:ascii="Times New Roman" w:hAnsi="Times New Roman" w:cs="Times New Roman"/>
          <w:i/>
          <w:iCs/>
          <w:spacing w:val="-4"/>
          <w:sz w:val="16"/>
          <w:szCs w:val="16"/>
        </w:rPr>
        <w:t>% to 9</w:t>
      </w:r>
      <w:r w:rsidR="003A76A3" w:rsidRPr="005926CA">
        <w:rPr>
          <w:rFonts w:ascii="Times New Roman" w:hAnsi="Times New Roman" w:cs="Times New Roman"/>
          <w:i/>
          <w:iCs/>
          <w:spacing w:val="-4"/>
          <w:sz w:val="16"/>
          <w:szCs w:val="16"/>
        </w:rPr>
        <w:t>1</w:t>
      </w:r>
      <w:r w:rsidR="00EB2D37" w:rsidRPr="005926CA">
        <w:rPr>
          <w:rFonts w:ascii="Times New Roman" w:hAnsi="Times New Roman" w:cs="Times New Roman"/>
          <w:i/>
          <w:iCs/>
          <w:spacing w:val="-4"/>
          <w:sz w:val="16"/>
          <w:szCs w:val="16"/>
        </w:rPr>
        <w:t>%.</w:t>
      </w:r>
      <w:r w:rsidR="0096136D" w:rsidRPr="005926CA">
        <w:rPr>
          <w:rFonts w:ascii="Times New Roman" w:hAnsi="Times New Roman" w:cs="Times New Roman"/>
          <w:i/>
          <w:iCs/>
          <w:spacing w:val="-4"/>
          <w:sz w:val="16"/>
          <w:szCs w:val="16"/>
        </w:rPr>
        <w:t xml:space="preserve"> T</w:t>
      </w:r>
      <w:r w:rsidR="00564552" w:rsidRPr="005926CA">
        <w:rPr>
          <w:rFonts w:ascii="Times New Roman" w:hAnsi="Times New Roman" w:cs="Times New Roman"/>
          <w:i/>
          <w:iCs/>
          <w:spacing w:val="-4"/>
          <w:sz w:val="16"/>
          <w:szCs w:val="16"/>
        </w:rPr>
        <w:t xml:space="preserve">he subsidiary </w:t>
      </w:r>
      <w:r w:rsidR="00D7469B" w:rsidRPr="005926CA">
        <w:rPr>
          <w:rFonts w:ascii="Times New Roman" w:hAnsi="Times New Roman" w:cs="Times New Roman"/>
          <w:i/>
          <w:iCs/>
          <w:spacing w:val="-4"/>
          <w:sz w:val="16"/>
          <w:szCs w:val="16"/>
        </w:rPr>
        <w:t>has been</w:t>
      </w:r>
      <w:r w:rsidR="00B31411" w:rsidRPr="005926CA">
        <w:rPr>
          <w:rFonts w:ascii="Times New Roman" w:hAnsi="Times New Roman" w:cs="Times New Roman"/>
          <w:i/>
          <w:iCs/>
          <w:spacing w:val="-4"/>
          <w:sz w:val="16"/>
          <w:szCs w:val="16"/>
        </w:rPr>
        <w:t xml:space="preserve"> </w:t>
      </w:r>
      <w:r w:rsidR="00CB5DBA" w:rsidRPr="005926CA">
        <w:rPr>
          <w:rFonts w:ascii="Times New Roman" w:hAnsi="Times New Roman" w:cs="Times New Roman"/>
          <w:i/>
          <w:iCs/>
          <w:spacing w:val="-4"/>
          <w:sz w:val="16"/>
          <w:szCs w:val="16"/>
        </w:rPr>
        <w:t>transferred</w:t>
      </w:r>
      <w:r w:rsidR="004C4201" w:rsidRPr="005926CA">
        <w:rPr>
          <w:rFonts w:ascii="Times New Roman" w:hAnsi="Times New Roman" w:cs="Times New Roman"/>
          <w:i/>
          <w:iCs/>
          <w:spacing w:val="-4"/>
          <w:sz w:val="16"/>
          <w:szCs w:val="16"/>
        </w:rPr>
        <w:t xml:space="preserve"> the ownership of </w:t>
      </w:r>
      <w:r w:rsidR="00D7469B" w:rsidRPr="005926CA">
        <w:rPr>
          <w:rFonts w:ascii="Times New Roman" w:hAnsi="Times New Roman" w:cs="Times New Roman"/>
          <w:i/>
          <w:iCs/>
          <w:spacing w:val="-4"/>
          <w:sz w:val="16"/>
          <w:szCs w:val="16"/>
        </w:rPr>
        <w:t>such</w:t>
      </w:r>
      <w:r w:rsidR="004C4201" w:rsidRPr="005926CA">
        <w:rPr>
          <w:rFonts w:ascii="Times New Roman" w:hAnsi="Times New Roman" w:cs="Times New Roman"/>
          <w:i/>
          <w:iCs/>
          <w:spacing w:val="-4"/>
          <w:sz w:val="16"/>
          <w:szCs w:val="16"/>
        </w:rPr>
        <w:t xml:space="preserve"> shares on </w:t>
      </w:r>
      <w:r w:rsidR="00CB5DBA" w:rsidRPr="005926CA">
        <w:rPr>
          <w:rFonts w:ascii="Times New Roman" w:hAnsi="Times New Roman" w:cs="Times New Roman"/>
          <w:i/>
          <w:iCs/>
          <w:spacing w:val="-4"/>
          <w:sz w:val="16"/>
          <w:szCs w:val="16"/>
        </w:rPr>
        <w:t>September 1, 2023</w:t>
      </w:r>
      <w:r w:rsidR="00D33913" w:rsidRPr="005926CA">
        <w:rPr>
          <w:rFonts w:ascii="Times New Roman" w:hAnsi="Times New Roman" w:cs="Times New Roman"/>
          <w:i/>
          <w:iCs/>
          <w:spacing w:val="-4"/>
          <w:sz w:val="16"/>
          <w:szCs w:val="16"/>
        </w:rPr>
        <w:t xml:space="preserve">. </w:t>
      </w:r>
      <w:r w:rsidR="00D33913" w:rsidRPr="005926CA">
        <w:rPr>
          <w:rFonts w:ascii="Times New Roman" w:hAnsi="Times New Roman" w:cs="Times New Roman"/>
          <w:i/>
          <w:iCs/>
          <w:spacing w:val="-2"/>
          <w:sz w:val="16"/>
          <w:szCs w:val="16"/>
        </w:rPr>
        <w:t xml:space="preserve">At the present, the subsidiary is in the process of comply with the remaining conditions in the Share Purchase </w:t>
      </w:r>
      <w:r w:rsidR="00D33913" w:rsidRPr="005926CA">
        <w:rPr>
          <w:rFonts w:ascii="Times New Roman" w:hAnsi="Times New Roman" w:cs="Times New Roman"/>
          <w:i/>
          <w:iCs/>
          <w:spacing w:val="-4"/>
          <w:sz w:val="16"/>
          <w:szCs w:val="16"/>
        </w:rPr>
        <w:t>Agreement due to the fact that the subsidiary has to comply with the conditions as specified in the contract</w:t>
      </w:r>
      <w:r w:rsidR="00F46155" w:rsidRPr="005926CA">
        <w:rPr>
          <w:rFonts w:ascii="Times New Roman" w:hAnsi="Times New Roman" w:cs="Times New Roman"/>
          <w:i/>
          <w:iCs/>
          <w:sz w:val="16"/>
          <w:szCs w:val="16"/>
        </w:rPr>
        <w:t xml:space="preserve"> (see Note 4)</w:t>
      </w:r>
      <w:r w:rsidR="00B31411" w:rsidRPr="005926CA">
        <w:rPr>
          <w:rFonts w:ascii="Times New Roman" w:hAnsi="Times New Roman" w:cs="Times New Roman"/>
          <w:i/>
          <w:iCs/>
          <w:sz w:val="16"/>
          <w:szCs w:val="16"/>
        </w:rPr>
        <w:t>.</w:t>
      </w:r>
    </w:p>
    <w:p w14:paraId="5A720E29" w14:textId="7BC6E47E" w:rsidR="000D1EAA" w:rsidRPr="005926CA" w:rsidRDefault="000D1EAA" w:rsidP="00895D6D">
      <w:pPr>
        <w:pStyle w:val="ListParagraph"/>
        <w:numPr>
          <w:ilvl w:val="0"/>
          <w:numId w:val="11"/>
        </w:numPr>
        <w:spacing w:before="240" w:after="24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On November 2, 2023, Super Energy Group Co., Ltd (“SEG”), a direct subsidiary of the Company, increased registered shares </w:t>
      </w:r>
      <w:r w:rsidRPr="005926CA">
        <w:rPr>
          <w:rFonts w:ascii="Times New Roman" w:hAnsi="Times New Roman" w:cs="Times New Roman"/>
          <w:i/>
          <w:iCs/>
          <w:spacing w:val="-4"/>
          <w:sz w:val="16"/>
          <w:szCs w:val="16"/>
        </w:rPr>
        <w:t>capital from Baht 10,000 million to Baht 11,000 million by issuing 10,000,000 new ordinary shares at par value of Baht 100 per share,</w:t>
      </w:r>
      <w:r w:rsidRPr="005926CA">
        <w:rPr>
          <w:rFonts w:ascii="Times New Roman" w:hAnsi="Times New Roman" w:cs="Times New Roman"/>
          <w:i/>
          <w:iCs/>
          <w:sz w:val="16"/>
          <w:szCs w:val="16"/>
        </w:rPr>
        <w:t xml:space="preserve"> according to the Extraordinary General Meeting of Shareholders No. 1/2018, on June 25, 2018.</w:t>
      </w:r>
    </w:p>
    <w:p w14:paraId="4D54C69C" w14:textId="2AB70893" w:rsidR="000D1EAA" w:rsidRPr="005926CA" w:rsidRDefault="000D1EAA" w:rsidP="000D1EAA">
      <w:pPr>
        <w:pStyle w:val="ListParagraph"/>
        <w:spacing w:before="240" w:after="240"/>
        <w:ind w:left="108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Subsequently, on November 3, 2023, the Board of Directors’ Meeting No. 6/2023 of the Company passed the resolution </w:t>
      </w:r>
      <w:r w:rsidRPr="005926CA">
        <w:rPr>
          <w:rFonts w:ascii="Times New Roman" w:hAnsi="Times New Roman" w:cs="Times New Roman"/>
          <w:i/>
          <w:iCs/>
          <w:sz w:val="16"/>
          <w:szCs w:val="16"/>
        </w:rPr>
        <w:br/>
        <w:t xml:space="preserve">to increase in registered shares capital of SEG from Baht 11,000 million to not exceed Baht 15,000 million by issuing not exceed 40,000,000 new ordinary shares at par value of Baht 100 per share. </w:t>
      </w:r>
      <w:r w:rsidR="00C65DB4" w:rsidRPr="005926CA">
        <w:rPr>
          <w:rFonts w:ascii="Times New Roman" w:hAnsi="Times New Roman" w:cs="Times New Roman"/>
          <w:i/>
          <w:iCs/>
          <w:sz w:val="16"/>
          <w:szCs w:val="16"/>
        </w:rPr>
        <w:t xml:space="preserve">Subsequently on November 6, 2023, the Extraordinary General Meeting of Shareholders No. 1/2023 of such subsidiary passed the resolution to increase registered in shares capital </w:t>
      </w:r>
      <w:r w:rsidR="00C65DB4" w:rsidRPr="005926CA">
        <w:rPr>
          <w:rFonts w:ascii="Times New Roman" w:hAnsi="Times New Roman" w:cs="Times New Roman"/>
          <w:i/>
          <w:iCs/>
          <w:spacing w:val="-2"/>
          <w:sz w:val="16"/>
          <w:szCs w:val="16"/>
        </w:rPr>
        <w:t>from Baht 11,000 million to Baht 12,369.45 million by issuing 13,694,520 new ordinary shares at par value of Baht 100 per share</w:t>
      </w:r>
      <w:r w:rsidR="008F26FB" w:rsidRPr="005926CA">
        <w:rPr>
          <w:rFonts w:ascii="Times New Roman" w:hAnsi="Times New Roman" w:cs="Times New Roman"/>
          <w:i/>
          <w:iCs/>
          <w:spacing w:val="-2"/>
          <w:sz w:val="16"/>
          <w:szCs w:val="16"/>
        </w:rPr>
        <w:t>.</w:t>
      </w:r>
      <w:r w:rsidR="008F26FB" w:rsidRPr="005926CA">
        <w:rPr>
          <w:rFonts w:ascii="Times New Roman" w:hAnsi="Times New Roman" w:cs="Times New Roman"/>
          <w:i/>
          <w:iCs/>
          <w:sz w:val="16"/>
          <w:szCs w:val="16"/>
        </w:rPr>
        <w:t xml:space="preserve"> The subsidiary registered the increase in share capital on November 7, 2023.</w:t>
      </w:r>
    </w:p>
    <w:p w14:paraId="0C1AD629" w14:textId="77777777" w:rsidR="000D1EAA" w:rsidRPr="005926CA" w:rsidRDefault="000D1EAA" w:rsidP="00FA494E">
      <w:pPr>
        <w:pStyle w:val="ListParagraph"/>
        <w:numPr>
          <w:ilvl w:val="0"/>
          <w:numId w:val="11"/>
        </w:numPr>
        <w:spacing w:before="240" w:after="24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On November 3, 2023, the Board of Directors’ Meeting No. 6/2023 of the Company passed the resolutions as follows:</w:t>
      </w:r>
    </w:p>
    <w:p w14:paraId="7C969F0F" w14:textId="49DC1043" w:rsidR="000D1EAA" w:rsidRPr="005926CA" w:rsidRDefault="000D1EAA" w:rsidP="00FA494E">
      <w:pPr>
        <w:pStyle w:val="ListParagraph"/>
        <w:spacing w:before="240" w:after="240"/>
        <w:ind w:left="108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 Approval to restructure the shareholding in 8 indirect subsidiaries, which are Sri Naga Power Co., Ltd., North Solar Power </w:t>
      </w:r>
      <w:r w:rsidRPr="005926CA">
        <w:rPr>
          <w:rFonts w:ascii="Times New Roman" w:hAnsi="Times New Roman" w:cs="Times New Roman"/>
          <w:i/>
          <w:iCs/>
          <w:spacing w:val="-2"/>
          <w:sz w:val="16"/>
          <w:szCs w:val="16"/>
        </w:rPr>
        <w:t>Co., Ltd., WRP Energy Co., Ltd., Media Mark Co., Ltd., WXA 4 Co., Ltd., WXA 5 Co., Ltd., WXA 6 Co., Ltd., and WXA 7 Co., Ltd.</w:t>
      </w:r>
      <w:r w:rsidRPr="005926CA">
        <w:rPr>
          <w:rFonts w:ascii="Times New Roman" w:hAnsi="Times New Roman" w:cs="Times New Roman"/>
          <w:i/>
          <w:iCs/>
          <w:sz w:val="16"/>
          <w:szCs w:val="16"/>
        </w:rPr>
        <w:t xml:space="preserve"> SUNFLOWER SOLAR Co., Ltd., a new indirect subsidiary which registered the establishment with the Department of Business Development on October 18, 2023 (see Note 3</w:t>
      </w:r>
      <w:r w:rsidR="00326B75" w:rsidRPr="005926CA">
        <w:rPr>
          <w:rFonts w:ascii="Times New Roman" w:hAnsi="Times New Roman" w:cs="Times New Roman"/>
          <w:i/>
          <w:iCs/>
          <w:sz w:val="16"/>
          <w:szCs w:val="16"/>
        </w:rPr>
        <w:t>2</w:t>
      </w:r>
      <w:r w:rsidRPr="005926CA">
        <w:rPr>
          <w:rFonts w:ascii="Times New Roman" w:hAnsi="Times New Roman" w:cs="Times New Roman"/>
          <w:i/>
          <w:iCs/>
          <w:sz w:val="16"/>
          <w:szCs w:val="16"/>
        </w:rPr>
        <w:t>), hold 100% of share of such indirect subsidiaries.</w:t>
      </w:r>
    </w:p>
    <w:p w14:paraId="06198AD9" w14:textId="0356BC82" w:rsidR="000D1EAA" w:rsidRPr="005926CA" w:rsidRDefault="000D1EAA" w:rsidP="00FA494E">
      <w:pPr>
        <w:pStyle w:val="ListParagraph"/>
        <w:spacing w:before="240" w:after="240"/>
        <w:ind w:left="108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 Approval to increase in registered share capital of Super Solar Hybrid Co., Ltd., which is an indirect subsidiary of the Company, from Baht 600 million to not exceed Baht 770 million by issuing not exceed 1,700,000 new ordinary shares at par value of Baht 100 per share.</w:t>
      </w:r>
    </w:p>
    <w:p w14:paraId="6C78398D" w14:textId="56EEC725" w:rsidR="00B21476" w:rsidRPr="005926CA" w:rsidRDefault="007F4392" w:rsidP="00B21476">
      <w:pPr>
        <w:pStyle w:val="ListParagraph"/>
        <w:numPr>
          <w:ilvl w:val="0"/>
          <w:numId w:val="11"/>
        </w:numPr>
        <w:spacing w:before="240" w:after="240"/>
        <w:contextualSpacing w:val="0"/>
        <w:jc w:val="both"/>
        <w:rPr>
          <w:rFonts w:ascii="Times New Roman" w:hAnsi="Times New Roman" w:cs="Times New Roman"/>
          <w:i/>
          <w:iCs/>
          <w:sz w:val="16"/>
          <w:szCs w:val="16"/>
        </w:rPr>
      </w:pPr>
      <w:r w:rsidRPr="005926CA">
        <w:rPr>
          <w:rFonts w:ascii="Times New Roman" w:hAnsi="Times New Roman" w:cs="Times New Roman"/>
          <w:i/>
          <w:iCs/>
          <w:sz w:val="16"/>
          <w:szCs w:val="16"/>
        </w:rPr>
        <w:t xml:space="preserve">On November 14, 2023, the Board of Directors’ Meeting No. 7/2023 of the Company passed the resolution to increase in registered share capital of NAM THUAN ENERGY INVESTMENT JOINT STOCK COMPANY, which is an indirect subsidiary of the Company, from VND 180,000 million to not exceed VND </w:t>
      </w:r>
      <w:r w:rsidR="008F26FB" w:rsidRPr="005926CA">
        <w:rPr>
          <w:rFonts w:ascii="Times New Roman" w:hAnsi="Times New Roman" w:cs="Times New Roman"/>
          <w:i/>
          <w:iCs/>
          <w:sz w:val="16"/>
          <w:szCs w:val="16"/>
        </w:rPr>
        <w:t>659,893.37</w:t>
      </w:r>
      <w:r w:rsidR="008F26FB" w:rsidRPr="005926CA">
        <w:rPr>
          <w:rFonts w:ascii="Times New Roman" w:hAnsi="Times New Roman" w:cstheme="minorBidi" w:hint="cs"/>
          <w:i/>
          <w:iCs/>
          <w:sz w:val="16"/>
          <w:szCs w:val="16"/>
          <w:cs/>
        </w:rPr>
        <w:t xml:space="preserve"> </w:t>
      </w:r>
      <w:r w:rsidRPr="005926CA">
        <w:rPr>
          <w:rFonts w:ascii="Times New Roman" w:hAnsi="Times New Roman" w:cs="Times New Roman"/>
          <w:i/>
          <w:iCs/>
          <w:sz w:val="16"/>
          <w:szCs w:val="16"/>
        </w:rPr>
        <w:t xml:space="preserve">million by issuing not exceed </w:t>
      </w:r>
      <w:r w:rsidR="008F26FB" w:rsidRPr="005926CA">
        <w:rPr>
          <w:rFonts w:ascii="Times New Roman" w:hAnsi="Times New Roman" w:cs="Times New Roman"/>
          <w:i/>
          <w:iCs/>
          <w:sz w:val="16"/>
          <w:szCs w:val="16"/>
        </w:rPr>
        <w:t>47,989,337</w:t>
      </w:r>
      <w:r w:rsidR="008F26FB" w:rsidRPr="005926CA">
        <w:rPr>
          <w:rFonts w:ascii="Times New Roman" w:hAnsi="Times New Roman" w:cstheme="minorBidi" w:hint="cs"/>
          <w:i/>
          <w:iCs/>
          <w:sz w:val="16"/>
          <w:szCs w:val="16"/>
          <w:cs/>
        </w:rPr>
        <w:t xml:space="preserve"> </w:t>
      </w:r>
      <w:r w:rsidRPr="005926CA">
        <w:rPr>
          <w:rFonts w:ascii="Times New Roman" w:hAnsi="Times New Roman" w:cs="Times New Roman"/>
          <w:i/>
          <w:iCs/>
          <w:sz w:val="16"/>
          <w:szCs w:val="16"/>
        </w:rPr>
        <w:t xml:space="preserve">new ordinary </w:t>
      </w:r>
      <w:r w:rsidRPr="005926CA">
        <w:rPr>
          <w:rFonts w:ascii="Times New Roman" w:hAnsi="Times New Roman" w:cs="Times New Roman"/>
          <w:i/>
          <w:iCs/>
          <w:spacing w:val="-4"/>
          <w:sz w:val="16"/>
          <w:szCs w:val="16"/>
        </w:rPr>
        <w:t>shares at par value of VND 10,000 per share</w:t>
      </w:r>
      <w:r w:rsidR="00105BE1" w:rsidRPr="005926CA">
        <w:rPr>
          <w:rFonts w:ascii="Times New Roman" w:hAnsi="Times New Roman" w:cs="Angsana New"/>
          <w:i/>
          <w:iCs/>
          <w:spacing w:val="-4"/>
          <w:sz w:val="16"/>
          <w:szCs w:val="20"/>
        </w:rPr>
        <w:t>,</w:t>
      </w:r>
      <w:r w:rsidR="00105BE1" w:rsidRPr="005926CA">
        <w:rPr>
          <w:spacing w:val="-4"/>
        </w:rPr>
        <w:t xml:space="preserve"> </w:t>
      </w:r>
      <w:r w:rsidR="00105BE1" w:rsidRPr="005926CA">
        <w:rPr>
          <w:rFonts w:ascii="Times New Roman" w:hAnsi="Times New Roman" w:cs="Times New Roman"/>
          <w:i/>
          <w:iCs/>
          <w:spacing w:val="-4"/>
          <w:sz w:val="16"/>
          <w:szCs w:val="16"/>
        </w:rPr>
        <w:t>together with approval for SUPER SOLAR ENERGY (HONG KONG) 1 CO., LIMITED,</w:t>
      </w:r>
      <w:r w:rsidR="00105BE1" w:rsidRPr="005926CA">
        <w:rPr>
          <w:rFonts w:ascii="Times New Roman" w:hAnsi="Times New Roman" w:cs="Times New Roman"/>
          <w:i/>
          <w:iCs/>
          <w:sz w:val="16"/>
          <w:szCs w:val="16"/>
        </w:rPr>
        <w:t xml:space="preserve">  which is an indirect subsidiary of the Company, to purchase such capital increased shares by converting debt to equity.</w:t>
      </w:r>
    </w:p>
    <w:p w14:paraId="72A7CCAC" w14:textId="11344F31" w:rsidR="000D1EAA" w:rsidRPr="005926CA" w:rsidRDefault="00B21476" w:rsidP="00B21476">
      <w:pPr>
        <w:rPr>
          <w:rFonts w:ascii="Times New Roman" w:hAnsi="Times New Roman" w:cs="Times New Roman"/>
          <w:i/>
          <w:iCs/>
          <w:sz w:val="16"/>
          <w:szCs w:val="16"/>
        </w:rPr>
      </w:pPr>
      <w:r w:rsidRPr="005926CA">
        <w:rPr>
          <w:rFonts w:ascii="Times New Roman" w:hAnsi="Times New Roman" w:cs="Times New Roman"/>
          <w:i/>
          <w:iCs/>
          <w:sz w:val="16"/>
          <w:szCs w:val="16"/>
        </w:rPr>
        <w:br w:type="page"/>
      </w:r>
    </w:p>
    <w:p w14:paraId="3F7A46C1" w14:textId="3E83B2BE" w:rsidR="00895D6D" w:rsidRPr="005926CA" w:rsidRDefault="00F80894" w:rsidP="00FE4EB5">
      <w:pPr>
        <w:pStyle w:val="ListParagraph"/>
        <w:spacing w:before="240" w:after="360"/>
        <w:ind w:left="547"/>
        <w:contextualSpacing w:val="0"/>
        <w:jc w:val="thaiDistribute"/>
        <w:rPr>
          <w:rFonts w:ascii="Times New Roman" w:hAnsi="Times New Roman" w:cstheme="minorBidi"/>
          <w:sz w:val="24"/>
          <w:szCs w:val="24"/>
        </w:rPr>
      </w:pPr>
      <w:r w:rsidRPr="005926CA">
        <w:rPr>
          <w:rFonts w:ascii="Times New Roman" w:hAnsi="Times New Roman" w:cstheme="minorBidi"/>
          <w:sz w:val="24"/>
          <w:szCs w:val="24"/>
        </w:rPr>
        <w:lastRenderedPageBreak/>
        <w:t xml:space="preserve">As at September 30, 2023, the Group and the Company had total current liabilities exceeded </w:t>
      </w:r>
      <w:r w:rsidRPr="005926CA">
        <w:rPr>
          <w:rFonts w:ascii="Times New Roman" w:hAnsi="Times New Roman" w:cstheme="minorBidi"/>
          <w:spacing w:val="-8"/>
          <w:sz w:val="24"/>
          <w:szCs w:val="24"/>
        </w:rPr>
        <w:t>total current assets in the consolidated and separate financial statements of Baht 19,</w:t>
      </w:r>
      <w:r w:rsidR="005F4EDF" w:rsidRPr="005926CA">
        <w:rPr>
          <w:rFonts w:ascii="Times New Roman" w:hAnsi="Times New Roman" w:cstheme="minorBidi"/>
          <w:spacing w:val="-8"/>
          <w:sz w:val="24"/>
          <w:szCs w:val="24"/>
        </w:rPr>
        <w:t>084</w:t>
      </w:r>
      <w:r w:rsidRPr="005926CA">
        <w:rPr>
          <w:rFonts w:ascii="Times New Roman" w:hAnsi="Times New Roman" w:cstheme="minorBidi"/>
          <w:spacing w:val="-8"/>
          <w:sz w:val="24"/>
          <w:szCs w:val="24"/>
        </w:rPr>
        <w:t>.</w:t>
      </w:r>
      <w:r w:rsidR="005F4EDF" w:rsidRPr="005926CA">
        <w:rPr>
          <w:rFonts w:ascii="Times New Roman" w:hAnsi="Times New Roman" w:cstheme="minorBidi"/>
          <w:spacing w:val="-8"/>
          <w:sz w:val="24"/>
          <w:szCs w:val="24"/>
        </w:rPr>
        <w:t>5</w:t>
      </w:r>
      <w:r w:rsidR="001A281C" w:rsidRPr="005926CA">
        <w:rPr>
          <w:rFonts w:ascii="Times New Roman" w:hAnsi="Times New Roman" w:cstheme="minorBidi"/>
          <w:spacing w:val="-8"/>
          <w:sz w:val="24"/>
          <w:szCs w:val="24"/>
        </w:rPr>
        <w:t>8</w:t>
      </w:r>
      <w:r w:rsidRPr="005926CA">
        <w:rPr>
          <w:rFonts w:ascii="Times New Roman" w:hAnsi="Times New Roman" w:cstheme="minorBidi"/>
          <w:sz w:val="24"/>
          <w:szCs w:val="24"/>
        </w:rPr>
        <w:t xml:space="preserve"> million and Baht 2,565.69 million, respectively, because the Company had short-term borrowings from a financial institution to pay for project construction for several subsidiaries in Vietnam amounting to Baht 1</w:t>
      </w:r>
      <w:r w:rsidR="00BF7B88" w:rsidRPr="005926CA">
        <w:rPr>
          <w:rFonts w:ascii="Times New Roman" w:hAnsi="Times New Roman" w:cstheme="minorBidi"/>
          <w:sz w:val="24"/>
          <w:szCs w:val="24"/>
        </w:rPr>
        <w:t>1</w:t>
      </w:r>
      <w:r w:rsidRPr="005926CA">
        <w:rPr>
          <w:rFonts w:ascii="Times New Roman" w:hAnsi="Times New Roman" w:cstheme="minorBidi"/>
          <w:sz w:val="24"/>
          <w:szCs w:val="24"/>
        </w:rPr>
        <w:t>,</w:t>
      </w:r>
      <w:r w:rsidR="00BF7B88" w:rsidRPr="005926CA">
        <w:rPr>
          <w:rFonts w:ascii="Times New Roman" w:hAnsi="Times New Roman" w:cstheme="minorBidi"/>
          <w:sz w:val="24"/>
          <w:szCs w:val="24"/>
        </w:rPr>
        <w:t>750.27</w:t>
      </w:r>
      <w:r w:rsidRPr="005926CA">
        <w:rPr>
          <w:rFonts w:ascii="Times New Roman" w:hAnsi="Times New Roman" w:cstheme="minorBidi"/>
          <w:sz w:val="24"/>
          <w:szCs w:val="24"/>
        </w:rPr>
        <w:t xml:space="preserve"> million. The project finance for such subsidiaries were sponsored by the Company. Project finance for three subsidiaries were already approved and are in process of entering into long-term borrowing agreements with such financial institution with the purpose to repay short-term borrowings that were received during construction of such projects. The long-term borrowings will have repayment terms for 13 years in accordance with the terms and conditions which the Company received from the financial institution. On August 31, 2023, an indirect subsidiary entered into long-term borrowing agreement with the financial institution, in total amount of USD 103.83 million and VND 2,000.00 million or approximately Baht 3,814.74 million, which is unutilized. </w:t>
      </w:r>
      <w:r w:rsidRPr="005926CA">
        <w:rPr>
          <w:rFonts w:ascii="Times New Roman" w:hAnsi="Times New Roman" w:cstheme="minorBidi"/>
          <w:sz w:val="24"/>
          <w:szCs w:val="24"/>
        </w:rPr>
        <w:br/>
        <w:t>In addition, two subsidiaries in Vietnam are in the process of considering project finance from a financial institution. Moreover, the Group and the Company had unutilized credit facilities as disclosed in Notes 2</w:t>
      </w:r>
      <w:r w:rsidR="00326C4C" w:rsidRPr="005926CA">
        <w:rPr>
          <w:rFonts w:ascii="Times New Roman" w:hAnsi="Times New Roman" w:cstheme="minorBidi"/>
          <w:sz w:val="24"/>
          <w:szCs w:val="24"/>
        </w:rPr>
        <w:t>0</w:t>
      </w:r>
      <w:r w:rsidRPr="005926CA">
        <w:rPr>
          <w:rFonts w:ascii="Times New Roman" w:hAnsi="Times New Roman" w:cstheme="minorBidi"/>
          <w:sz w:val="24"/>
          <w:szCs w:val="24"/>
        </w:rPr>
        <w:t xml:space="preserve"> and 2</w:t>
      </w:r>
      <w:r w:rsidR="00326C4C" w:rsidRPr="005926CA">
        <w:rPr>
          <w:rFonts w:ascii="Times New Roman" w:hAnsi="Times New Roman" w:cstheme="minorBidi"/>
          <w:sz w:val="24"/>
          <w:szCs w:val="24"/>
        </w:rPr>
        <w:t>3</w:t>
      </w:r>
      <w:r w:rsidRPr="005926CA">
        <w:rPr>
          <w:rFonts w:ascii="Times New Roman" w:hAnsi="Times New Roman" w:cstheme="minorBidi"/>
          <w:sz w:val="24"/>
          <w:szCs w:val="24"/>
        </w:rPr>
        <w:t xml:space="preserve">. Furthermore, in October 2023, the Company issued long-term debentures in total amount of Baht 790.00 million and has short-term borrowing from </w:t>
      </w:r>
      <w:r w:rsidR="008B397B">
        <w:rPr>
          <w:rFonts w:ascii="Times New Roman" w:hAnsi="Times New Roman" w:cstheme="minorBidi"/>
          <w:sz w:val="24"/>
          <w:szCs w:val="24"/>
        </w:rPr>
        <w:t xml:space="preserve">a </w:t>
      </w:r>
      <w:r w:rsidRPr="005926CA">
        <w:rPr>
          <w:rFonts w:ascii="Times New Roman" w:hAnsi="Times New Roman" w:cstheme="minorBidi"/>
          <w:sz w:val="24"/>
          <w:szCs w:val="24"/>
        </w:rPr>
        <w:t xml:space="preserve">financial institution by issuing promissory note of Baht 300.00 million, </w:t>
      </w:r>
      <w:r w:rsidRPr="005926CA">
        <w:rPr>
          <w:rFonts w:ascii="Times New Roman" w:hAnsi="Times New Roman" w:cstheme="minorBidi"/>
          <w:sz w:val="24"/>
          <w:szCs w:val="24"/>
        </w:rPr>
        <w:br/>
        <w:t xml:space="preserve">as well as receiving cash from long-term borrowings from financial institution </w:t>
      </w:r>
      <w:r w:rsidR="008B397B">
        <w:rPr>
          <w:rFonts w:ascii="Times New Roman" w:hAnsi="Times New Roman" w:cstheme="minorBidi"/>
          <w:sz w:val="24"/>
          <w:szCs w:val="24"/>
        </w:rPr>
        <w:t xml:space="preserve">of the Group </w:t>
      </w:r>
      <w:r w:rsidRPr="005926CA">
        <w:rPr>
          <w:rFonts w:ascii="Times New Roman" w:hAnsi="Times New Roman" w:cstheme="minorBidi"/>
          <w:sz w:val="24"/>
          <w:szCs w:val="24"/>
        </w:rPr>
        <w:t>as disclosed in Note 3</w:t>
      </w:r>
      <w:r w:rsidR="00326C4C" w:rsidRPr="005926CA">
        <w:rPr>
          <w:rFonts w:ascii="Times New Roman" w:hAnsi="Times New Roman" w:cstheme="minorBidi"/>
          <w:sz w:val="24"/>
          <w:szCs w:val="24"/>
        </w:rPr>
        <w:t>2</w:t>
      </w:r>
      <w:r w:rsidRPr="005926CA">
        <w:rPr>
          <w:rFonts w:ascii="Times New Roman" w:hAnsi="Times New Roman" w:cstheme="minorBidi"/>
          <w:sz w:val="24"/>
          <w:szCs w:val="24"/>
        </w:rPr>
        <w:t xml:space="preserve"> for purpose of current portion of long-term debentures repayment amount of </w:t>
      </w:r>
      <w:r w:rsidRPr="005926CA">
        <w:rPr>
          <w:rFonts w:ascii="Times New Roman" w:hAnsi="Times New Roman" w:cstheme="minorBidi"/>
          <w:spacing w:val="-8"/>
          <w:sz w:val="24"/>
          <w:szCs w:val="24"/>
        </w:rPr>
        <w:t>Baht 1,179.00 million that will mature in November 2023. Therefore, the Group’s</w:t>
      </w:r>
      <w:r w:rsidRPr="005926CA">
        <w:rPr>
          <w:rFonts w:ascii="Times New Roman" w:hAnsi="Times New Roman" w:cstheme="minorBidi"/>
          <w:sz w:val="24"/>
          <w:szCs w:val="24"/>
        </w:rPr>
        <w:t xml:space="preserve"> management considered that the preparation of the financial statements by adopting the going concern basis is still appropriate with above reason.</w:t>
      </w:r>
    </w:p>
    <w:p w14:paraId="41D3DEC3" w14:textId="3BAFC8E2" w:rsidR="003D5D1A" w:rsidRPr="005926CA" w:rsidRDefault="00024955" w:rsidP="00AB2853">
      <w:pPr>
        <w:pStyle w:val="ListParagraph"/>
        <w:spacing w:before="240" w:after="360"/>
        <w:ind w:left="547"/>
        <w:contextualSpacing w:val="0"/>
        <w:jc w:val="thaiDistribute"/>
        <w:rPr>
          <w:rFonts w:ascii="Times New Roman" w:hAnsi="Times New Roman" w:cstheme="minorBidi"/>
          <w:sz w:val="24"/>
          <w:szCs w:val="24"/>
        </w:rPr>
      </w:pPr>
      <w:r w:rsidRPr="005926CA">
        <w:rPr>
          <w:rFonts w:ascii="Times New Roman" w:hAnsi="Times New Roman" w:cstheme="minorBidi"/>
          <w:sz w:val="24"/>
          <w:szCs w:val="24"/>
        </w:rPr>
        <w:t xml:space="preserve">During the year 2023, two indirect subsidiaries in Vietnam had drawdown long-term borrowings amount of USD </w:t>
      </w:r>
      <w:r w:rsidR="00E062A3" w:rsidRPr="005926CA">
        <w:rPr>
          <w:rFonts w:ascii="Times New Roman" w:hAnsi="Times New Roman" w:cstheme="minorBidi"/>
          <w:sz w:val="24"/>
          <w:szCs w:val="24"/>
        </w:rPr>
        <w:t>51.86</w:t>
      </w:r>
      <w:r w:rsidRPr="005926CA">
        <w:rPr>
          <w:rFonts w:ascii="Times New Roman" w:hAnsi="Times New Roman" w:cstheme="minorBidi"/>
          <w:sz w:val="24"/>
          <w:szCs w:val="24"/>
        </w:rPr>
        <w:t xml:space="preserve"> million or approximately Baht </w:t>
      </w:r>
      <w:r w:rsidR="00E062A3" w:rsidRPr="005926CA">
        <w:rPr>
          <w:rFonts w:ascii="Times New Roman" w:hAnsi="Times New Roman" w:cstheme="minorBidi"/>
          <w:sz w:val="24"/>
          <w:szCs w:val="24"/>
        </w:rPr>
        <w:t>1,812.63</w:t>
      </w:r>
      <w:r w:rsidRPr="005926CA">
        <w:rPr>
          <w:rFonts w:ascii="Times New Roman" w:hAnsi="Times New Roman" w:cstheme="minorBidi"/>
          <w:sz w:val="24"/>
          <w:szCs w:val="24"/>
        </w:rPr>
        <w:t xml:space="preserve"> million and </w:t>
      </w:r>
      <w:r w:rsidR="00F67E6A" w:rsidRPr="005926CA">
        <w:rPr>
          <w:rFonts w:ascii="Times New Roman" w:hAnsi="Times New Roman" w:cstheme="minorBidi"/>
          <w:sz w:val="24"/>
          <w:szCs w:val="24"/>
        </w:rPr>
        <w:br/>
      </w:r>
      <w:r w:rsidRPr="005926CA">
        <w:rPr>
          <w:rFonts w:ascii="Times New Roman" w:hAnsi="Times New Roman" w:cstheme="minorBidi"/>
          <w:spacing w:val="-8"/>
          <w:sz w:val="24"/>
          <w:szCs w:val="24"/>
        </w:rPr>
        <w:t xml:space="preserve">was repaid for </w:t>
      </w:r>
      <w:r w:rsidR="00F67E6A" w:rsidRPr="005926CA">
        <w:rPr>
          <w:rFonts w:ascii="Times New Roman" w:hAnsi="Times New Roman" w:cstheme="minorBidi"/>
          <w:spacing w:val="-8"/>
          <w:sz w:val="24"/>
          <w:szCs w:val="24"/>
        </w:rPr>
        <w:t xml:space="preserve">the short-term borrowings of the Company totally amount of USD </w:t>
      </w:r>
      <w:r w:rsidR="00830A59" w:rsidRPr="005926CA">
        <w:rPr>
          <w:rFonts w:ascii="Times New Roman" w:hAnsi="Times New Roman" w:cstheme="minorBidi"/>
          <w:spacing w:val="-8"/>
          <w:sz w:val="24"/>
          <w:szCs w:val="24"/>
        </w:rPr>
        <w:t xml:space="preserve">52.11 </w:t>
      </w:r>
      <w:r w:rsidR="00F67E6A" w:rsidRPr="005926CA">
        <w:rPr>
          <w:rFonts w:ascii="Times New Roman" w:hAnsi="Times New Roman" w:cstheme="minorBidi"/>
          <w:sz w:val="24"/>
          <w:szCs w:val="24"/>
        </w:rPr>
        <w:t xml:space="preserve">million </w:t>
      </w:r>
      <w:r w:rsidR="00F67E6A" w:rsidRPr="005926CA">
        <w:rPr>
          <w:rFonts w:ascii="Times New Roman" w:hAnsi="Times New Roman" w:cstheme="minorBidi"/>
          <w:sz w:val="24"/>
          <w:szCs w:val="24"/>
        </w:rPr>
        <w:br/>
        <w:t xml:space="preserve">or approximately Baht </w:t>
      </w:r>
      <w:r w:rsidR="00830A59" w:rsidRPr="005926CA">
        <w:rPr>
          <w:rFonts w:ascii="Times New Roman" w:hAnsi="Times New Roman" w:cstheme="minorBidi"/>
          <w:sz w:val="24"/>
          <w:szCs w:val="24"/>
        </w:rPr>
        <w:t>1,814.12</w:t>
      </w:r>
      <w:r w:rsidR="00F67E6A" w:rsidRPr="005926CA">
        <w:rPr>
          <w:rFonts w:ascii="Times New Roman" w:hAnsi="Times New Roman" w:cstheme="minorBidi"/>
          <w:sz w:val="24"/>
          <w:szCs w:val="24"/>
        </w:rPr>
        <w:t xml:space="preserve"> million. Furthermore, an indirect subsidiary in Vietnam entered into the new borrowings for purpose of transferring debt to long-term borrowings which had credit facility of USD </w:t>
      </w:r>
      <w:r w:rsidR="00830A59" w:rsidRPr="005926CA">
        <w:rPr>
          <w:rFonts w:ascii="Times New Roman" w:hAnsi="Times New Roman" w:cstheme="minorBidi"/>
          <w:sz w:val="24"/>
          <w:szCs w:val="24"/>
        </w:rPr>
        <w:t>62.79</w:t>
      </w:r>
      <w:r w:rsidR="00F67E6A" w:rsidRPr="005926CA">
        <w:rPr>
          <w:rFonts w:ascii="Times New Roman" w:hAnsi="Times New Roman" w:cstheme="minorBidi"/>
          <w:sz w:val="24"/>
          <w:szCs w:val="24"/>
        </w:rPr>
        <w:t xml:space="preserve"> million or approximately Baht </w:t>
      </w:r>
      <w:r w:rsidR="00830A59" w:rsidRPr="005926CA">
        <w:rPr>
          <w:rFonts w:ascii="Times New Roman" w:hAnsi="Times New Roman" w:cstheme="minorBidi"/>
          <w:sz w:val="24"/>
          <w:szCs w:val="24"/>
        </w:rPr>
        <w:t>2,122.36</w:t>
      </w:r>
      <w:r w:rsidR="00F67E6A" w:rsidRPr="005926CA">
        <w:rPr>
          <w:rFonts w:ascii="Times New Roman" w:hAnsi="Times New Roman" w:cstheme="minorBidi"/>
          <w:sz w:val="24"/>
          <w:szCs w:val="24"/>
        </w:rPr>
        <w:t xml:space="preserve"> million and the credit facility </w:t>
      </w:r>
      <w:r w:rsidR="00BC7CCE" w:rsidRPr="005926CA">
        <w:rPr>
          <w:rFonts w:ascii="Times New Roman" w:hAnsi="Times New Roman" w:cstheme="minorBidi"/>
          <w:sz w:val="24"/>
          <w:szCs w:val="24"/>
        </w:rPr>
        <w:t xml:space="preserve">of </w:t>
      </w:r>
      <w:r w:rsidR="00F67E6A" w:rsidRPr="005926CA">
        <w:rPr>
          <w:rFonts w:ascii="Times New Roman" w:hAnsi="Times New Roman" w:cstheme="minorBidi"/>
          <w:sz w:val="24"/>
          <w:szCs w:val="24"/>
        </w:rPr>
        <w:t xml:space="preserve">VND </w:t>
      </w:r>
      <w:r w:rsidR="00830A59" w:rsidRPr="005926CA">
        <w:rPr>
          <w:rFonts w:ascii="Times New Roman" w:hAnsi="Times New Roman" w:cstheme="minorBidi"/>
          <w:sz w:val="24"/>
          <w:szCs w:val="24"/>
        </w:rPr>
        <w:t>350</w:t>
      </w:r>
      <w:r w:rsidR="00ED5D51" w:rsidRPr="005926CA">
        <w:rPr>
          <w:rFonts w:ascii="Times New Roman" w:hAnsi="Times New Roman" w:cstheme="minorBidi"/>
          <w:sz w:val="24"/>
          <w:szCs w:val="24"/>
        </w:rPr>
        <w:t>.00</w:t>
      </w:r>
      <w:r w:rsidR="00F67E6A" w:rsidRPr="005926CA">
        <w:rPr>
          <w:rFonts w:ascii="Times New Roman" w:hAnsi="Times New Roman" w:cstheme="minorBidi"/>
          <w:sz w:val="24"/>
          <w:szCs w:val="24"/>
        </w:rPr>
        <w:t xml:space="preserve"> million or approximately Baht </w:t>
      </w:r>
      <w:r w:rsidR="00830A59" w:rsidRPr="005926CA">
        <w:rPr>
          <w:rFonts w:ascii="Times New Roman" w:hAnsi="Times New Roman" w:cstheme="minorBidi"/>
          <w:sz w:val="24"/>
          <w:szCs w:val="24"/>
        </w:rPr>
        <w:t>0.50</w:t>
      </w:r>
      <w:r w:rsidR="00F67E6A" w:rsidRPr="005926CA">
        <w:rPr>
          <w:rFonts w:ascii="Times New Roman" w:hAnsi="Times New Roman" w:cstheme="minorBidi"/>
          <w:sz w:val="24"/>
          <w:szCs w:val="24"/>
        </w:rPr>
        <w:t xml:space="preserve"> million to pay for </w:t>
      </w:r>
      <w:r w:rsidR="00F67E6A" w:rsidRPr="005926CA">
        <w:rPr>
          <w:rFonts w:ascii="Times New Roman" w:hAnsi="Times New Roman" w:cstheme="minorBidi"/>
          <w:sz w:val="24"/>
          <w:szCs w:val="24"/>
        </w:rPr>
        <w:br/>
        <w:t xml:space="preserve">the </w:t>
      </w:r>
      <w:r w:rsidR="00A33790" w:rsidRPr="005926CA">
        <w:rPr>
          <w:rFonts w:ascii="Times New Roman" w:hAnsi="Times New Roman" w:cstheme="minorBidi"/>
          <w:sz w:val="24"/>
          <w:szCs w:val="24"/>
        </w:rPr>
        <w:t>co</w:t>
      </w:r>
      <w:r w:rsidR="00F67E6A" w:rsidRPr="005926CA">
        <w:rPr>
          <w:rFonts w:ascii="Times New Roman" w:hAnsi="Times New Roman" w:cstheme="minorBidi"/>
          <w:sz w:val="24"/>
          <w:szCs w:val="24"/>
        </w:rPr>
        <w:t>nstruction of the wind power project of such subsidiary.</w:t>
      </w:r>
    </w:p>
    <w:p w14:paraId="4899ECDA" w14:textId="027D09BC" w:rsidR="003971E1" w:rsidRPr="005926CA" w:rsidRDefault="00AE492D" w:rsidP="0002495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B</w:t>
      </w:r>
      <w:r w:rsidR="003971E1" w:rsidRPr="005926CA">
        <w:rPr>
          <w:rFonts w:ascii="Times New Roman" w:hAnsi="Times New Roman" w:cs="Times New Roman"/>
          <w:b/>
          <w:bCs/>
          <w:sz w:val="20"/>
          <w:szCs w:val="20"/>
        </w:rPr>
        <w:t>ASIS</w:t>
      </w:r>
      <w:r w:rsidR="000F6AEB" w:rsidRPr="005926CA">
        <w:rPr>
          <w:rFonts w:ascii="Times New Roman" w:hAnsi="Times New Roman" w:cs="Times New Roman"/>
          <w:b/>
          <w:bCs/>
          <w:sz w:val="20"/>
          <w:szCs w:val="20"/>
          <w:cs/>
        </w:rPr>
        <w:t xml:space="preserve"> </w:t>
      </w:r>
      <w:r w:rsidR="003971E1" w:rsidRPr="005926CA">
        <w:rPr>
          <w:rFonts w:ascii="Times New Roman" w:hAnsi="Times New Roman" w:cs="Times New Roman"/>
          <w:b/>
          <w:bCs/>
          <w:sz w:val="20"/>
          <w:szCs w:val="20"/>
        </w:rPr>
        <w:t xml:space="preserve"> OF</w:t>
      </w:r>
      <w:r w:rsidR="000F6AEB" w:rsidRPr="005926CA">
        <w:rPr>
          <w:rFonts w:ascii="Times New Roman" w:hAnsi="Times New Roman" w:cs="Times New Roman"/>
          <w:b/>
          <w:bCs/>
          <w:sz w:val="20"/>
          <w:szCs w:val="20"/>
          <w:cs/>
        </w:rPr>
        <w:t xml:space="preserve"> </w:t>
      </w:r>
      <w:r w:rsidR="003971E1" w:rsidRPr="005926CA">
        <w:rPr>
          <w:rFonts w:ascii="Times New Roman" w:hAnsi="Times New Roman" w:cs="Times New Roman"/>
          <w:b/>
          <w:bCs/>
          <w:sz w:val="20"/>
          <w:szCs w:val="20"/>
        </w:rPr>
        <w:t xml:space="preserve"> PREPARATION </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AND</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 xml:space="preserve"> PRESENTATION</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 xml:space="preserve"> </w:t>
      </w:r>
      <w:r w:rsidR="003971E1" w:rsidRPr="005926CA">
        <w:rPr>
          <w:rFonts w:ascii="Times New Roman" w:hAnsi="Times New Roman" w:cs="Times New Roman"/>
          <w:b/>
          <w:bCs/>
          <w:sz w:val="20"/>
          <w:szCs w:val="20"/>
        </w:rPr>
        <w:t>OF</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 xml:space="preserve"> </w:t>
      </w:r>
      <w:r w:rsidR="003971E1" w:rsidRPr="005926CA">
        <w:rPr>
          <w:rFonts w:ascii="Times New Roman" w:hAnsi="Times New Roman" w:cs="Times New Roman"/>
          <w:b/>
          <w:bCs/>
          <w:sz w:val="20"/>
          <w:szCs w:val="20"/>
        </w:rPr>
        <w:t>THE</w:t>
      </w:r>
      <w:r w:rsidRPr="005926CA">
        <w:rPr>
          <w:rFonts w:ascii="Times New Roman" w:hAnsi="Times New Roman" w:cs="Times New Roman"/>
          <w:b/>
          <w:bCs/>
          <w:sz w:val="20"/>
          <w:szCs w:val="20"/>
        </w:rPr>
        <w:t xml:space="preserve"> </w:t>
      </w:r>
      <w:r w:rsidR="000F6AEB" w:rsidRPr="005926CA">
        <w:rPr>
          <w:rFonts w:ascii="Times New Roman" w:hAnsi="Times New Roman" w:cs="Times New Roman"/>
          <w:b/>
          <w:bCs/>
          <w:sz w:val="20"/>
          <w:szCs w:val="20"/>
          <w:cs/>
        </w:rPr>
        <w:t xml:space="preserve"> </w:t>
      </w:r>
      <w:r w:rsidR="003971E1" w:rsidRPr="005926CA">
        <w:rPr>
          <w:rFonts w:ascii="Times New Roman" w:hAnsi="Times New Roman" w:cs="Times New Roman"/>
          <w:b/>
          <w:bCs/>
          <w:sz w:val="20"/>
          <w:szCs w:val="20"/>
        </w:rPr>
        <w:t>INTERIM</w:t>
      </w:r>
      <w:r w:rsidRPr="005926CA">
        <w:rPr>
          <w:rFonts w:ascii="Times New Roman" w:hAnsi="Times New Roman" w:cs="Times New Roman"/>
          <w:b/>
          <w:bCs/>
          <w:sz w:val="20"/>
          <w:szCs w:val="20"/>
        </w:rPr>
        <w:t xml:space="preserve"> </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 xml:space="preserve">CONSOLIDATED AND </w:t>
      </w:r>
      <w:r w:rsidR="000F6AEB" w:rsidRPr="005926CA">
        <w:rPr>
          <w:rFonts w:ascii="Times New Roman" w:hAnsi="Times New Roman" w:cs="Times New Roman"/>
          <w:b/>
          <w:bCs/>
          <w:sz w:val="20"/>
          <w:szCs w:val="20"/>
          <w:cs/>
        </w:rPr>
        <w:t xml:space="preserve"> </w:t>
      </w:r>
      <w:r w:rsidR="003971E1" w:rsidRPr="005926CA">
        <w:rPr>
          <w:rFonts w:ascii="Times New Roman" w:hAnsi="Times New Roman" w:cs="Times New Roman"/>
          <w:b/>
          <w:bCs/>
          <w:sz w:val="20"/>
          <w:szCs w:val="20"/>
        </w:rPr>
        <w:t>SEPERATE</w:t>
      </w:r>
      <w:r w:rsidRPr="005926CA">
        <w:rPr>
          <w:rFonts w:ascii="Times New Roman" w:hAnsi="Times New Roman" w:cs="Times New Roman"/>
          <w:b/>
          <w:bCs/>
          <w:sz w:val="20"/>
          <w:szCs w:val="20"/>
        </w:rPr>
        <w:t xml:space="preserve"> </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 xml:space="preserve">FINANCIAL </w:t>
      </w:r>
      <w:r w:rsidR="000F6AEB" w:rsidRPr="005926CA">
        <w:rPr>
          <w:rFonts w:ascii="Times New Roman" w:hAnsi="Times New Roman" w:cs="Times New Roman"/>
          <w:b/>
          <w:bCs/>
          <w:sz w:val="20"/>
          <w:szCs w:val="20"/>
          <w:cs/>
        </w:rPr>
        <w:t xml:space="preserve"> </w:t>
      </w:r>
      <w:r w:rsidRPr="005926CA">
        <w:rPr>
          <w:rFonts w:ascii="Times New Roman" w:hAnsi="Times New Roman" w:cs="Times New Roman"/>
          <w:b/>
          <w:bCs/>
          <w:sz w:val="20"/>
          <w:szCs w:val="20"/>
        </w:rPr>
        <w:t>STATEMENTS</w:t>
      </w:r>
    </w:p>
    <w:p w14:paraId="5420357F" w14:textId="78259D8F" w:rsidR="004027B8" w:rsidRPr="005926CA"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5926CA">
        <w:rPr>
          <w:rFonts w:ascii="Times New Roman" w:hAnsi="Times New Roman" w:cs="Times New Roman"/>
          <w:sz w:val="24"/>
          <w:szCs w:val="24"/>
        </w:rPr>
        <w:t>34</w:t>
      </w:r>
      <w:r w:rsidR="00223B5A"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“Interim Financial Reporting” and accounting practices generally accepted in </w:t>
      </w:r>
      <w:r w:rsidRPr="005926CA">
        <w:rPr>
          <w:rFonts w:ascii="Times New Roman" w:hAnsi="Times New Roman" w:cs="Times New Roman"/>
          <w:spacing w:val="-4"/>
          <w:sz w:val="24"/>
          <w:szCs w:val="24"/>
        </w:rPr>
        <w:t>Thailand. The Company presents the condensed notes to interim financial statements</w:t>
      </w:r>
      <w:r w:rsidRPr="005926CA">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7417261B" w:rsidR="004027B8" w:rsidRPr="005926CA"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The consolidated and separate statements of financial position as at December </w:t>
      </w:r>
      <w:r w:rsidR="00FF0ACD" w:rsidRPr="005926CA">
        <w:rPr>
          <w:rFonts w:ascii="Times New Roman" w:hAnsi="Times New Roman" w:cs="Times New Roman"/>
          <w:sz w:val="24"/>
          <w:szCs w:val="24"/>
        </w:rPr>
        <w:t>31</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16326E" w:rsidRPr="005926CA">
        <w:rPr>
          <w:rFonts w:ascii="Times New Roman" w:hAnsi="Times New Roman" w:cs="Times New Roman"/>
          <w:sz w:val="24"/>
          <w:szCs w:val="24"/>
        </w:rPr>
        <w:t>2</w:t>
      </w:r>
      <w:r w:rsidR="00530C85" w:rsidRPr="005926CA">
        <w:rPr>
          <w:rFonts w:ascii="Times New Roman" w:hAnsi="Times New Roman" w:cs="Times New Roman"/>
          <w:sz w:val="24"/>
          <w:szCs w:val="24"/>
        </w:rPr>
        <w:t>2</w:t>
      </w:r>
      <w:r w:rsidRPr="005926CA">
        <w:rPr>
          <w:rFonts w:ascii="Times New Roman" w:hAnsi="Times New Roman" w:cs="Times New Roman"/>
          <w:sz w:val="24"/>
          <w:szCs w:val="24"/>
        </w:rPr>
        <w:t>, presented herein for comparison, have been derived from the consolidated an</w:t>
      </w:r>
      <w:r w:rsidR="00A064C7" w:rsidRPr="005926CA">
        <w:rPr>
          <w:rFonts w:ascii="Times New Roman" w:hAnsi="Times New Roman" w:cs="Times New Roman"/>
          <w:sz w:val="24"/>
          <w:szCs w:val="24"/>
        </w:rPr>
        <w:t>d separate financial statem</w:t>
      </w:r>
      <w:r w:rsidR="00A33790" w:rsidRPr="005926CA">
        <w:rPr>
          <w:rFonts w:ascii="Times New Roman" w:hAnsi="Times New Roman" w:cs="Times New Roman"/>
          <w:sz w:val="24"/>
          <w:szCs w:val="24"/>
        </w:rPr>
        <w:t>e</w:t>
      </w:r>
      <w:r w:rsidR="00A064C7" w:rsidRPr="005926CA">
        <w:rPr>
          <w:rFonts w:ascii="Times New Roman" w:hAnsi="Times New Roman" w:cs="Times New Roman"/>
          <w:sz w:val="24"/>
          <w:szCs w:val="24"/>
        </w:rPr>
        <w:t xml:space="preserve">nts </w:t>
      </w:r>
      <w:r w:rsidRPr="005926CA">
        <w:rPr>
          <w:rFonts w:ascii="Times New Roman" w:hAnsi="Times New Roman" w:cs="Times New Roman"/>
          <w:sz w:val="24"/>
          <w:szCs w:val="24"/>
        </w:rPr>
        <w:t>for the year then ended which had been previously audited.</w:t>
      </w:r>
    </w:p>
    <w:p w14:paraId="35E341DA" w14:textId="21F90CA5" w:rsidR="008B397B" w:rsidRPr="008B397B" w:rsidRDefault="004027B8" w:rsidP="0014031F">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8B397B">
        <w:rPr>
          <w:rFonts w:ascii="Times New Roman" w:hAnsi="Times New Roman" w:cs="Times New Roman"/>
          <w:sz w:val="24"/>
          <w:szCs w:val="24"/>
        </w:rPr>
        <w:t>The unaudited results of operations presented in the three-month</w:t>
      </w:r>
      <w:r w:rsidR="00461C19" w:rsidRPr="008B397B">
        <w:rPr>
          <w:rFonts w:ascii="Times New Roman" w:hAnsi="Times New Roman" w:cs="Times New Roman"/>
          <w:sz w:val="24"/>
          <w:szCs w:val="24"/>
        </w:rPr>
        <w:t xml:space="preserve"> </w:t>
      </w:r>
      <w:r w:rsidR="00AA1E15" w:rsidRPr="008B397B">
        <w:rPr>
          <w:rFonts w:ascii="Times New Roman" w:hAnsi="Times New Roman" w:cs="Times New Roman"/>
          <w:sz w:val="24"/>
          <w:szCs w:val="24"/>
        </w:rPr>
        <w:t xml:space="preserve">and </w:t>
      </w:r>
      <w:r w:rsidR="000F0F53" w:rsidRPr="008B397B">
        <w:rPr>
          <w:rFonts w:ascii="Times New Roman" w:hAnsi="Times New Roman" w:cs="Times New Roman"/>
          <w:sz w:val="24"/>
          <w:szCs w:val="24"/>
        </w:rPr>
        <w:t>nine</w:t>
      </w:r>
      <w:r w:rsidR="00AA1E15" w:rsidRPr="008B397B">
        <w:rPr>
          <w:rFonts w:ascii="Times New Roman" w:hAnsi="Times New Roman" w:cs="Times New Roman"/>
          <w:sz w:val="24"/>
          <w:szCs w:val="24"/>
        </w:rPr>
        <w:t>-</w:t>
      </w:r>
      <w:r w:rsidR="00965369" w:rsidRPr="008B397B">
        <w:rPr>
          <w:rFonts w:ascii="Times New Roman" w:hAnsi="Times New Roman" w:cs="Times New Roman"/>
          <w:sz w:val="24"/>
          <w:szCs w:val="24"/>
        </w:rPr>
        <w:t xml:space="preserve">month </w:t>
      </w:r>
      <w:r w:rsidR="00A94D63" w:rsidRPr="008B397B">
        <w:rPr>
          <w:rFonts w:ascii="Times New Roman" w:hAnsi="Times New Roman" w:cs="Times New Roman"/>
          <w:sz w:val="24"/>
          <w:szCs w:val="24"/>
        </w:rPr>
        <w:t>period</w:t>
      </w:r>
      <w:r w:rsidR="00965369" w:rsidRPr="008B397B">
        <w:rPr>
          <w:rFonts w:ascii="Times New Roman" w:hAnsi="Times New Roman" w:cs="Times New Roman"/>
          <w:sz w:val="24"/>
          <w:szCs w:val="24"/>
        </w:rPr>
        <w:t>s</w:t>
      </w:r>
      <w:r w:rsidRPr="008B397B">
        <w:rPr>
          <w:rFonts w:ascii="Times New Roman" w:hAnsi="Times New Roman" w:cs="Times New Roman"/>
          <w:sz w:val="24"/>
          <w:szCs w:val="24"/>
        </w:rPr>
        <w:t xml:space="preserve"> ended </w:t>
      </w:r>
      <w:r w:rsidR="00F9111B" w:rsidRPr="008B397B">
        <w:rPr>
          <w:rFonts w:ascii="Times New Roman" w:hAnsi="Times New Roman" w:cs="Times New Roman"/>
          <w:sz w:val="24"/>
          <w:szCs w:val="24"/>
        </w:rPr>
        <w:t>September 30</w:t>
      </w:r>
      <w:r w:rsidRPr="008B397B">
        <w:rPr>
          <w:rFonts w:ascii="Times New Roman" w:hAnsi="Times New Roman" w:cs="Times New Roman"/>
          <w:sz w:val="24"/>
          <w:szCs w:val="24"/>
        </w:rPr>
        <w:t xml:space="preserve">, </w:t>
      </w:r>
      <w:r w:rsidR="00FF0ACD" w:rsidRPr="008B397B">
        <w:rPr>
          <w:rFonts w:ascii="Times New Roman" w:hAnsi="Times New Roman" w:cs="Times New Roman"/>
          <w:sz w:val="24"/>
          <w:szCs w:val="24"/>
        </w:rPr>
        <w:t>202</w:t>
      </w:r>
      <w:r w:rsidR="00530C85" w:rsidRPr="008B397B">
        <w:rPr>
          <w:rFonts w:ascii="Times New Roman" w:hAnsi="Times New Roman" w:cs="Times New Roman"/>
          <w:sz w:val="24"/>
          <w:szCs w:val="24"/>
        </w:rPr>
        <w:t>3</w:t>
      </w:r>
      <w:r w:rsidRPr="008B397B">
        <w:rPr>
          <w:rFonts w:ascii="Times New Roman" w:hAnsi="Times New Roman" w:cs="Times New Roman"/>
          <w:sz w:val="24"/>
          <w:szCs w:val="24"/>
        </w:rPr>
        <w:t xml:space="preserve"> are not necessarily an indication nor anticipation of the operating results for the full year.</w:t>
      </w:r>
      <w:r w:rsidR="008B397B" w:rsidRPr="008B397B">
        <w:rPr>
          <w:rFonts w:ascii="Times New Roman" w:hAnsi="Times New Roman" w:cs="Times New Roman"/>
          <w:sz w:val="24"/>
          <w:szCs w:val="24"/>
        </w:rPr>
        <w:br w:type="page"/>
      </w:r>
    </w:p>
    <w:p w14:paraId="69445463" w14:textId="5D6CE6E8" w:rsidR="00532669" w:rsidRPr="005926CA"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Certain financial information which is normally included in the annual financial statements prepared in accordance with T</w:t>
      </w:r>
      <w:r w:rsidR="003059F4" w:rsidRPr="005926CA">
        <w:rPr>
          <w:rFonts w:ascii="Times New Roman" w:hAnsi="Times New Roman" w:cs="Times New Roman"/>
          <w:sz w:val="24"/>
          <w:szCs w:val="24"/>
        </w:rPr>
        <w:t xml:space="preserve">hai </w:t>
      </w:r>
      <w:r w:rsidRPr="005926CA">
        <w:rPr>
          <w:rFonts w:ascii="Times New Roman" w:hAnsi="Times New Roman" w:cs="Times New Roman"/>
          <w:sz w:val="24"/>
          <w:szCs w:val="24"/>
        </w:rPr>
        <w:t>F</w:t>
      </w:r>
      <w:r w:rsidR="003059F4" w:rsidRPr="005926CA">
        <w:rPr>
          <w:rFonts w:ascii="Times New Roman" w:hAnsi="Times New Roman" w:cs="Times New Roman"/>
          <w:sz w:val="24"/>
          <w:szCs w:val="24"/>
        </w:rPr>
        <w:t xml:space="preserve">inancial </w:t>
      </w:r>
      <w:r w:rsidRPr="005926CA">
        <w:rPr>
          <w:rFonts w:ascii="Times New Roman" w:hAnsi="Times New Roman" w:cs="Times New Roman"/>
          <w:sz w:val="24"/>
          <w:szCs w:val="24"/>
        </w:rPr>
        <w:t>R</w:t>
      </w:r>
      <w:r w:rsidR="003059F4" w:rsidRPr="005926CA">
        <w:rPr>
          <w:rFonts w:ascii="Times New Roman" w:hAnsi="Times New Roman" w:cs="Times New Roman"/>
          <w:sz w:val="24"/>
          <w:szCs w:val="24"/>
        </w:rPr>
        <w:t xml:space="preserve">eporting </w:t>
      </w:r>
      <w:r w:rsidRPr="005926CA">
        <w:rPr>
          <w:rFonts w:ascii="Times New Roman" w:hAnsi="Times New Roman" w:cs="Times New Roman"/>
          <w:sz w:val="24"/>
          <w:szCs w:val="24"/>
        </w:rPr>
        <w:t>S</w:t>
      </w:r>
      <w:r w:rsidR="003059F4" w:rsidRPr="005926CA">
        <w:rPr>
          <w:rFonts w:ascii="Times New Roman" w:hAnsi="Times New Roman" w:cs="Times New Roman"/>
          <w:sz w:val="24"/>
          <w:szCs w:val="24"/>
        </w:rPr>
        <w:t>tandards</w:t>
      </w:r>
      <w:r w:rsidRPr="005926CA">
        <w:rPr>
          <w:rFonts w:ascii="Times New Roman" w:hAnsi="Times New Roman" w:cs="Times New Roman"/>
          <w:sz w:val="24"/>
          <w:szCs w:val="24"/>
        </w:rPr>
        <w:t>, but which is not required for interim reporting purposes, has been omitted. Therefore, the interim financial statements for the three-month</w:t>
      </w:r>
      <w:r w:rsidR="00A32962" w:rsidRPr="005926CA">
        <w:rPr>
          <w:rFonts w:ascii="Times New Roman" w:hAnsi="Times New Roman" w:cs="Times New Roman"/>
          <w:sz w:val="24"/>
          <w:szCs w:val="24"/>
        </w:rPr>
        <w:t xml:space="preserve"> </w:t>
      </w:r>
      <w:r w:rsidR="00E7305F" w:rsidRPr="005926CA">
        <w:rPr>
          <w:rFonts w:ascii="Times New Roman" w:hAnsi="Times New Roman" w:cs="Times New Roman"/>
          <w:sz w:val="24"/>
          <w:szCs w:val="24"/>
        </w:rPr>
        <w:t xml:space="preserve">and </w:t>
      </w:r>
      <w:r w:rsidR="000F0F53" w:rsidRPr="005926CA">
        <w:rPr>
          <w:rFonts w:ascii="Times New Roman" w:hAnsi="Times New Roman" w:cs="Times New Roman"/>
          <w:sz w:val="24"/>
          <w:szCs w:val="24"/>
        </w:rPr>
        <w:t>nine</w:t>
      </w:r>
      <w:r w:rsidR="00E7305F" w:rsidRPr="005926CA">
        <w:rPr>
          <w:rFonts w:ascii="Times New Roman" w:hAnsi="Times New Roman" w:cs="Times New Roman"/>
          <w:sz w:val="24"/>
          <w:szCs w:val="24"/>
        </w:rPr>
        <w:t xml:space="preserve">-month </w:t>
      </w:r>
      <w:r w:rsidRPr="005926CA">
        <w:rPr>
          <w:rFonts w:ascii="Times New Roman" w:hAnsi="Times New Roman" w:cs="Times New Roman"/>
          <w:sz w:val="24"/>
          <w:szCs w:val="24"/>
        </w:rPr>
        <w:t>period</w:t>
      </w:r>
      <w:r w:rsidR="00885031" w:rsidRPr="005926CA">
        <w:rPr>
          <w:rFonts w:ascii="Times New Roman" w:hAnsi="Times New Roman" w:cs="Times New Roman"/>
          <w:sz w:val="24"/>
          <w:szCs w:val="24"/>
        </w:rPr>
        <w:t>s</w:t>
      </w:r>
      <w:r w:rsidRPr="005926CA">
        <w:rPr>
          <w:rFonts w:ascii="Times New Roman" w:hAnsi="Times New Roman" w:cs="Times New Roman"/>
          <w:sz w:val="24"/>
          <w:szCs w:val="24"/>
        </w:rPr>
        <w:t xml:space="preserve">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2746C9" w:rsidRPr="005926CA">
        <w:rPr>
          <w:rFonts w:ascii="Times New Roman" w:hAnsi="Times New Roman" w:cs="Times New Roman"/>
          <w:sz w:val="24"/>
          <w:szCs w:val="24"/>
        </w:rPr>
        <w:t>3</w:t>
      </w:r>
      <w:r w:rsidRPr="005926CA">
        <w:rPr>
          <w:rFonts w:ascii="Times New Roman" w:hAnsi="Times New Roman" w:cs="Times New Roman"/>
          <w:sz w:val="24"/>
          <w:szCs w:val="24"/>
        </w:rPr>
        <w:t xml:space="preserve"> should be read in conjunction with the audited financial statements for the year ended December </w:t>
      </w:r>
      <w:r w:rsidR="00FF0ACD" w:rsidRPr="005926CA">
        <w:rPr>
          <w:rFonts w:ascii="Times New Roman" w:hAnsi="Times New Roman" w:cs="Times New Roman"/>
          <w:sz w:val="24"/>
          <w:szCs w:val="24"/>
        </w:rPr>
        <w:t>31</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16326E" w:rsidRPr="005926CA">
        <w:rPr>
          <w:rFonts w:ascii="Times New Roman" w:hAnsi="Times New Roman" w:cs="Times New Roman"/>
          <w:sz w:val="24"/>
          <w:szCs w:val="24"/>
        </w:rPr>
        <w:t>2</w:t>
      </w:r>
      <w:r w:rsidR="002746C9" w:rsidRPr="005926CA">
        <w:rPr>
          <w:rFonts w:ascii="Times New Roman" w:hAnsi="Times New Roman" w:cs="Times New Roman"/>
          <w:sz w:val="24"/>
          <w:szCs w:val="24"/>
        </w:rPr>
        <w:t>2</w:t>
      </w:r>
      <w:r w:rsidRPr="005926CA">
        <w:rPr>
          <w:rFonts w:ascii="Times New Roman" w:hAnsi="Times New Roman" w:cs="Times New Roman"/>
          <w:sz w:val="24"/>
          <w:szCs w:val="24"/>
        </w:rPr>
        <w:t>.</w:t>
      </w:r>
    </w:p>
    <w:p w14:paraId="0031E035" w14:textId="1A30A4D2" w:rsidR="006B13C6" w:rsidRPr="005926CA"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Material intercompany transactions between the Company and its subsidiaries have been eliminated from </w:t>
      </w:r>
      <w:r w:rsidR="00892395" w:rsidRPr="005926CA">
        <w:rPr>
          <w:rFonts w:ascii="Times New Roman" w:hAnsi="Times New Roman" w:cs="Times New Roman"/>
          <w:sz w:val="24"/>
          <w:szCs w:val="24"/>
        </w:rPr>
        <w:t>these</w:t>
      </w:r>
      <w:r w:rsidRPr="005926CA">
        <w:rPr>
          <w:rFonts w:ascii="Times New Roman" w:hAnsi="Times New Roman" w:cs="Times New Roman"/>
          <w:sz w:val="24"/>
          <w:szCs w:val="24"/>
        </w:rPr>
        <w:t xml:space="preserve"> interim consolidated financial statements. The interim consolidated financial statements for the three-month</w:t>
      </w:r>
      <w:r w:rsidR="00664381" w:rsidRPr="005926CA">
        <w:rPr>
          <w:rFonts w:ascii="Times New Roman" w:hAnsi="Times New Roman" w:cs="Times New Roman" w:hint="cs"/>
          <w:sz w:val="24"/>
          <w:szCs w:val="24"/>
          <w:cs/>
        </w:rPr>
        <w:t xml:space="preserve"> </w:t>
      </w:r>
      <w:r w:rsidR="00664381" w:rsidRPr="005926CA">
        <w:rPr>
          <w:rFonts w:ascii="Times New Roman" w:hAnsi="Times New Roman" w:cs="Times New Roman"/>
          <w:sz w:val="24"/>
          <w:szCs w:val="24"/>
        </w:rPr>
        <w:t xml:space="preserve">and </w:t>
      </w:r>
      <w:r w:rsidR="000F0F53" w:rsidRPr="005926CA">
        <w:rPr>
          <w:rFonts w:ascii="Times New Roman" w:hAnsi="Times New Roman" w:cs="Times New Roman"/>
          <w:sz w:val="24"/>
          <w:szCs w:val="24"/>
        </w:rPr>
        <w:t>nine</w:t>
      </w:r>
      <w:r w:rsidR="00664381" w:rsidRPr="005926CA">
        <w:rPr>
          <w:rFonts w:ascii="Times New Roman" w:hAnsi="Times New Roman" w:cs="Times New Roman"/>
          <w:sz w:val="24"/>
          <w:szCs w:val="24"/>
        </w:rPr>
        <w:t>-month</w:t>
      </w:r>
      <w:r w:rsidR="00692631" w:rsidRPr="005926CA">
        <w:rPr>
          <w:rFonts w:ascii="Times New Roman" w:hAnsi="Times New Roman" w:cs="Times New Roman"/>
          <w:sz w:val="24"/>
          <w:szCs w:val="24"/>
        </w:rPr>
        <w:t xml:space="preserve"> </w:t>
      </w:r>
      <w:r w:rsidRPr="005926CA">
        <w:rPr>
          <w:rFonts w:ascii="Times New Roman" w:hAnsi="Times New Roman" w:cs="Times New Roman"/>
          <w:sz w:val="24"/>
          <w:szCs w:val="24"/>
        </w:rPr>
        <w:t>period</w:t>
      </w:r>
      <w:r w:rsidR="00664381" w:rsidRPr="005926CA">
        <w:rPr>
          <w:rFonts w:ascii="Times New Roman" w:hAnsi="Times New Roman" w:cs="Times New Roman"/>
          <w:sz w:val="24"/>
          <w:szCs w:val="24"/>
        </w:rPr>
        <w:t>s</w:t>
      </w:r>
      <w:r w:rsidRPr="005926CA">
        <w:rPr>
          <w:rFonts w:ascii="Times New Roman" w:hAnsi="Times New Roman" w:cs="Times New Roman"/>
          <w:sz w:val="24"/>
          <w:szCs w:val="24"/>
        </w:rPr>
        <w:t xml:space="preserve">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2746C9" w:rsidRPr="005926CA">
        <w:rPr>
          <w:rFonts w:ascii="Times New Roman" w:hAnsi="Times New Roman" w:cs="Times New Roman"/>
          <w:sz w:val="24"/>
          <w:szCs w:val="24"/>
        </w:rPr>
        <w:t>3</w:t>
      </w:r>
      <w:r w:rsidRPr="005926CA">
        <w:rPr>
          <w:rFonts w:ascii="Times New Roman" w:hAnsi="Times New Roman" w:cs="Times New Roman"/>
          <w:sz w:val="24"/>
          <w:szCs w:val="24"/>
        </w:rPr>
        <w:t xml:space="preserve"> have included the subsidiaries’ interim financial statements for the three-month</w:t>
      </w:r>
      <w:r w:rsidR="00A32962" w:rsidRPr="005926CA">
        <w:rPr>
          <w:rFonts w:ascii="Times New Roman" w:hAnsi="Times New Roman" w:cs="Times New Roman"/>
          <w:sz w:val="24"/>
          <w:szCs w:val="24"/>
        </w:rPr>
        <w:t xml:space="preserve"> </w:t>
      </w:r>
      <w:r w:rsidR="00E7305F" w:rsidRPr="005926CA">
        <w:rPr>
          <w:rFonts w:ascii="Times New Roman" w:hAnsi="Times New Roman" w:cs="Times New Roman"/>
          <w:sz w:val="24"/>
          <w:szCs w:val="24"/>
        </w:rPr>
        <w:t xml:space="preserve">and </w:t>
      </w:r>
      <w:r w:rsidR="000F0F53" w:rsidRPr="005926CA">
        <w:rPr>
          <w:rFonts w:ascii="Times New Roman" w:hAnsi="Times New Roman" w:cs="Times New Roman"/>
          <w:sz w:val="24"/>
          <w:szCs w:val="24"/>
        </w:rPr>
        <w:t>nine</w:t>
      </w:r>
      <w:r w:rsidR="00E7305F" w:rsidRPr="005926CA">
        <w:rPr>
          <w:rFonts w:ascii="Times New Roman" w:hAnsi="Times New Roman" w:cs="Times New Roman"/>
          <w:sz w:val="24"/>
          <w:szCs w:val="24"/>
        </w:rPr>
        <w:t xml:space="preserve">-month </w:t>
      </w:r>
      <w:r w:rsidRPr="005926CA">
        <w:rPr>
          <w:rFonts w:ascii="Times New Roman" w:hAnsi="Times New Roman" w:cs="Times New Roman"/>
          <w:sz w:val="24"/>
          <w:szCs w:val="24"/>
        </w:rPr>
        <w:t>period</w:t>
      </w:r>
      <w:r w:rsidR="00664381" w:rsidRPr="005926CA">
        <w:rPr>
          <w:rFonts w:ascii="Times New Roman" w:hAnsi="Times New Roman" w:cs="Times New Roman"/>
          <w:sz w:val="24"/>
          <w:szCs w:val="24"/>
        </w:rPr>
        <w:t>s</w:t>
      </w:r>
      <w:r w:rsidRPr="005926CA">
        <w:rPr>
          <w:rFonts w:ascii="Times New Roman" w:hAnsi="Times New Roman" w:cs="Times New Roman"/>
          <w:sz w:val="24"/>
          <w:szCs w:val="24"/>
        </w:rPr>
        <w:t xml:space="preserve">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2746C9" w:rsidRPr="005926CA">
        <w:rPr>
          <w:rFonts w:ascii="Times New Roman" w:hAnsi="Times New Roman" w:cs="Times New Roman"/>
          <w:sz w:val="24"/>
          <w:szCs w:val="24"/>
        </w:rPr>
        <w:t>3</w:t>
      </w:r>
      <w:r w:rsidRPr="005926CA">
        <w:rPr>
          <w:rFonts w:ascii="Times New Roman" w:hAnsi="Times New Roman" w:cs="Times New Roman"/>
          <w:sz w:val="24"/>
          <w:szCs w:val="24"/>
        </w:rPr>
        <w:t xml:space="preserve"> which </w:t>
      </w:r>
      <w:r w:rsidR="003059F4" w:rsidRPr="005926CA">
        <w:rPr>
          <w:rFonts w:ascii="Times New Roman" w:hAnsi="Times New Roman" w:cs="Times New Roman"/>
          <w:sz w:val="24"/>
          <w:szCs w:val="24"/>
        </w:rPr>
        <w:t xml:space="preserve">have been </w:t>
      </w:r>
      <w:r w:rsidRPr="005926CA">
        <w:rPr>
          <w:rFonts w:ascii="Times New Roman" w:hAnsi="Times New Roman" w:cs="Times New Roman"/>
          <w:sz w:val="24"/>
          <w:szCs w:val="24"/>
        </w:rPr>
        <w:t>revi</w:t>
      </w:r>
      <w:r w:rsidR="006B13C6" w:rsidRPr="005926CA">
        <w:rPr>
          <w:rFonts w:ascii="Times New Roman" w:hAnsi="Times New Roman" w:cs="Times New Roman"/>
          <w:sz w:val="24"/>
          <w:szCs w:val="24"/>
        </w:rPr>
        <w:t>ewed.</w:t>
      </w:r>
    </w:p>
    <w:p w14:paraId="3C2AFFBF" w14:textId="4C9D7836" w:rsidR="00332CDE" w:rsidRPr="005926CA"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5926CA">
        <w:rPr>
          <w:rFonts w:ascii="Times New Roman" w:hAnsi="Times New Roman" w:cs="Times New Roman"/>
          <w:sz w:val="24"/>
          <w:szCs w:val="24"/>
        </w:rPr>
        <w:t>.</w:t>
      </w:r>
    </w:p>
    <w:p w14:paraId="44C0470E" w14:textId="50A00C5D" w:rsidR="00003530" w:rsidRPr="005926CA" w:rsidRDefault="006B13C6"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Thai Financial Reporting Standards affecting the presentation and disclosure in the current year financial statements.</w:t>
      </w:r>
    </w:p>
    <w:p w14:paraId="0F7B341E" w14:textId="27FD4CF6" w:rsidR="003D5D1A" w:rsidRPr="005926CA" w:rsidRDefault="001E32D7" w:rsidP="00AB2853">
      <w:pPr>
        <w:pStyle w:val="ListParagraph"/>
        <w:spacing w:after="240"/>
        <w:ind w:left="1238"/>
        <w:contextualSpacing w:val="0"/>
        <w:jc w:val="thaiDistribute"/>
        <w:rPr>
          <w:rFonts w:ascii="Times New Roman" w:hAnsi="Times New Roman" w:cs="Times New Roman"/>
          <w:sz w:val="24"/>
          <w:szCs w:val="24"/>
        </w:rPr>
      </w:pPr>
      <w:r w:rsidRPr="005926CA">
        <w:rPr>
          <w:rFonts w:ascii="Times New Roman" w:hAnsi="Times New Roman" w:cs="Times New Roman"/>
          <w:color w:val="000000"/>
          <w:spacing w:val="-4"/>
          <w:sz w:val="24"/>
          <w:szCs w:val="24"/>
        </w:rPr>
        <w:t>During the period, the</w:t>
      </w:r>
      <w:r w:rsidR="00E7305F" w:rsidRPr="005926CA">
        <w:rPr>
          <w:rFonts w:ascii="Times New Roman" w:hAnsi="Times New Roman" w:cs="Times New Roman"/>
          <w:color w:val="000000"/>
          <w:spacing w:val="-4"/>
          <w:sz w:val="24"/>
          <w:szCs w:val="24"/>
        </w:rPr>
        <w:t xml:space="preserve"> </w:t>
      </w:r>
      <w:r w:rsidRPr="005926CA">
        <w:rPr>
          <w:rFonts w:ascii="Times New Roman" w:hAnsi="Times New Roman" w:cs="Times New Roman"/>
          <w:color w:val="000000"/>
          <w:spacing w:val="-4"/>
          <w:sz w:val="24"/>
          <w:szCs w:val="24"/>
        </w:rPr>
        <w:t xml:space="preserve">Group has adopted the revised financial reporting standards issued by the Federation of Accounting Professions which are effective for fiscal years beginning on or after January 1, 2023. These financial reporting standards were aimed </w:t>
      </w:r>
      <w:r w:rsidRPr="005926CA">
        <w:rPr>
          <w:rFonts w:ascii="Times New Roman" w:hAnsi="Times New Roman" w:cs="Times New Roman"/>
          <w:color w:val="000000"/>
          <w:spacing w:val="-2"/>
          <w:sz w:val="24"/>
          <w:szCs w:val="24"/>
        </w:rPr>
        <w:t>at alignment with the corresponding</w:t>
      </w:r>
      <w:r w:rsidR="00940106" w:rsidRPr="005926CA">
        <w:rPr>
          <w:rFonts w:ascii="Times New Roman" w:hAnsi="Times New Roman" w:cs="Times New Roman"/>
          <w:color w:val="000000"/>
          <w:spacing w:val="-2"/>
          <w:sz w:val="24"/>
          <w:szCs w:val="24"/>
        </w:rPr>
        <w:t xml:space="preserve"> International</w:t>
      </w:r>
      <w:r w:rsidRPr="005926CA">
        <w:rPr>
          <w:rFonts w:ascii="Times New Roman" w:hAnsi="Times New Roman" w:cs="Times New Roman"/>
          <w:color w:val="000000"/>
          <w:spacing w:val="-2"/>
          <w:sz w:val="24"/>
          <w:szCs w:val="24"/>
        </w:rPr>
        <w:t xml:space="preserve"> Financial Reporting Standards,</w:t>
      </w:r>
      <w:r w:rsidR="00E7305F" w:rsidRPr="005926CA">
        <w:rPr>
          <w:rFonts w:ascii="Times New Roman" w:hAnsi="Times New Roman" w:cs="Times New Roman"/>
          <w:color w:val="000000"/>
          <w:spacing w:val="-2"/>
          <w:sz w:val="24"/>
          <w:szCs w:val="24"/>
        </w:rPr>
        <w:t xml:space="preserve"> </w:t>
      </w:r>
      <w:r w:rsidRPr="005926CA">
        <w:rPr>
          <w:rFonts w:ascii="Times New Roman" w:hAnsi="Times New Roman" w:cs="Times New Roman"/>
          <w:color w:val="000000"/>
          <w:spacing w:val="-4"/>
          <w:sz w:val="24"/>
          <w:szCs w:val="24"/>
        </w:rPr>
        <w:t>with most of the changes directed towards revision of wording and terminology and clarification of accounting requirements. The adoption of these financial reporting standards does not have any significant impact on the Group’s interim financial statements</w:t>
      </w:r>
      <w:r w:rsidR="00527CDC" w:rsidRPr="005926CA">
        <w:rPr>
          <w:rFonts w:ascii="Times New Roman" w:hAnsi="Times New Roman" w:cs="Times New Roman"/>
          <w:sz w:val="24"/>
          <w:szCs w:val="24"/>
        </w:rPr>
        <w:t>.</w:t>
      </w:r>
    </w:p>
    <w:p w14:paraId="43CF8625" w14:textId="04A91920" w:rsidR="00587D82" w:rsidRPr="005926CA" w:rsidRDefault="00835019"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Thai Financial Reporting Standards announced in the Royal Gazette but not yet effective</w:t>
      </w:r>
      <w:r w:rsidR="00587D82" w:rsidRPr="005926CA">
        <w:rPr>
          <w:rFonts w:ascii="Times New Roman" w:hAnsi="Times New Roman" w:cs="Times New Roman"/>
          <w:sz w:val="24"/>
          <w:szCs w:val="24"/>
        </w:rPr>
        <w:t>.</w:t>
      </w:r>
    </w:p>
    <w:p w14:paraId="467E08DF" w14:textId="67A1C355" w:rsidR="00835019" w:rsidRPr="005926CA" w:rsidRDefault="00835019" w:rsidP="00132BAE">
      <w:pPr>
        <w:pStyle w:val="ListParagraph"/>
        <w:spacing w:after="240"/>
        <w:ind w:left="1276"/>
        <w:jc w:val="thaiDistribute"/>
        <w:rPr>
          <w:rFonts w:ascii="Times New Roman" w:hAnsi="Times New Roman" w:cs="Times New Roman"/>
          <w:sz w:val="24"/>
          <w:szCs w:val="24"/>
          <w:u w:val="single"/>
        </w:rPr>
      </w:pPr>
      <w:r w:rsidRPr="005926CA">
        <w:rPr>
          <w:rFonts w:ascii="Times New Roman" w:hAnsi="Times New Roman" w:cs="Times New Roman"/>
          <w:sz w:val="24"/>
          <w:szCs w:val="24"/>
          <w:u w:val="single"/>
        </w:rPr>
        <w:t>Thai Financial Reporting Standard which will be effective for the financial statements for the period beginning on or after January 1, 2024, onwards</w:t>
      </w:r>
    </w:p>
    <w:p w14:paraId="351322D4" w14:textId="77777777" w:rsidR="00835019" w:rsidRPr="005926CA" w:rsidRDefault="00835019" w:rsidP="00132BAE">
      <w:pPr>
        <w:spacing w:after="240"/>
        <w:ind w:left="1276"/>
        <w:jc w:val="thaiDistribute"/>
        <w:rPr>
          <w:rFonts w:ascii="Times New Roman" w:hAnsi="Times New Roman" w:cs="Times New Roman"/>
          <w:sz w:val="24"/>
          <w:szCs w:val="24"/>
        </w:rPr>
      </w:pPr>
      <w:r w:rsidRPr="005926CA">
        <w:rPr>
          <w:rFonts w:ascii="Times New Roman" w:hAnsi="Times New Roman" w:cs="Times New Roman"/>
          <w:sz w:val="24"/>
          <w:szCs w:val="24"/>
        </w:rPr>
        <w:t>On August 8, 2023, the revised TFRSs have been announced in the Royal Gazette which mostly are the amendments of wordings and the references of Thai Financial Reporting Standard No.17 “Insurance Contracts”. TFRSs which have been amended and are relevant to the Group are as follows:</w:t>
      </w:r>
    </w:p>
    <w:p w14:paraId="3FB82C1E" w14:textId="77777777" w:rsidR="00835019" w:rsidRPr="005926CA" w:rsidRDefault="00835019" w:rsidP="00132BAE">
      <w:pPr>
        <w:spacing w:after="240"/>
        <w:ind w:left="1276"/>
        <w:jc w:val="thaiDistribute"/>
        <w:rPr>
          <w:rFonts w:ascii="Times New Roman" w:hAnsi="Times New Roman" w:cs="Times New Roman"/>
          <w:b/>
          <w:bCs/>
          <w:sz w:val="24"/>
          <w:szCs w:val="24"/>
        </w:rPr>
      </w:pPr>
      <w:r w:rsidRPr="005926CA">
        <w:rPr>
          <w:rFonts w:ascii="Times New Roman" w:hAnsi="Times New Roman" w:cs="Times New Roman"/>
          <w:b/>
          <w:bCs/>
          <w:sz w:val="24"/>
          <w:szCs w:val="24"/>
        </w:rPr>
        <w:t>Thai Accounting Standard No.1 “Presentation of Financial Statements”</w:t>
      </w:r>
    </w:p>
    <w:p w14:paraId="5546C33B" w14:textId="0EFBE9DA" w:rsidR="00B21476" w:rsidRPr="005926CA" w:rsidRDefault="00835019" w:rsidP="00132BAE">
      <w:pPr>
        <w:spacing w:after="240"/>
        <w:ind w:left="1276"/>
        <w:jc w:val="thaiDistribute"/>
        <w:rPr>
          <w:rFonts w:ascii="Times New Roman" w:hAnsi="Times New Roman" w:cs="Times New Roman"/>
          <w:sz w:val="24"/>
          <w:szCs w:val="24"/>
        </w:rPr>
      </w:pPr>
      <w:r w:rsidRPr="005926CA">
        <w:rPr>
          <w:rFonts w:ascii="Times New Roman" w:hAnsi="Times New Roman" w:cs="Times New Roman"/>
          <w:sz w:val="24"/>
          <w:szCs w:val="24"/>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71470FA8" w14:textId="77777777" w:rsidR="00B21476" w:rsidRPr="005926CA" w:rsidRDefault="00B21476">
      <w:pPr>
        <w:rPr>
          <w:rFonts w:ascii="Times New Roman" w:hAnsi="Times New Roman" w:cs="Times New Roman"/>
          <w:sz w:val="24"/>
          <w:szCs w:val="24"/>
        </w:rPr>
      </w:pPr>
      <w:r w:rsidRPr="005926CA">
        <w:rPr>
          <w:rFonts w:ascii="Times New Roman" w:hAnsi="Times New Roman" w:cs="Times New Roman"/>
          <w:sz w:val="24"/>
          <w:szCs w:val="24"/>
        </w:rPr>
        <w:br w:type="page"/>
      </w:r>
    </w:p>
    <w:p w14:paraId="3E92D518" w14:textId="77777777" w:rsidR="006B1BB9" w:rsidRPr="005926CA" w:rsidRDefault="006B1BB9" w:rsidP="006B1BB9">
      <w:pPr>
        <w:spacing w:after="240"/>
        <w:ind w:left="1276"/>
        <w:jc w:val="thaiDistribute"/>
        <w:rPr>
          <w:rFonts w:ascii="Times New Roman" w:hAnsi="Times New Roman" w:cs="Times New Roman"/>
          <w:b/>
          <w:bCs/>
          <w:sz w:val="24"/>
          <w:szCs w:val="24"/>
        </w:rPr>
      </w:pPr>
      <w:r w:rsidRPr="005926CA">
        <w:rPr>
          <w:rFonts w:ascii="Times New Roman" w:hAnsi="Times New Roman" w:cs="Times New Roman"/>
          <w:b/>
          <w:bCs/>
          <w:sz w:val="24"/>
          <w:szCs w:val="24"/>
        </w:rPr>
        <w:lastRenderedPageBreak/>
        <w:t xml:space="preserve">Thai Accounting Standard No.8 “Accounting Policies, Changes in Accounting Estimates and Errors” </w:t>
      </w:r>
    </w:p>
    <w:p w14:paraId="2C4C506D" w14:textId="2205E1DF" w:rsidR="00895D6D" w:rsidRPr="005926CA" w:rsidRDefault="006B1BB9" w:rsidP="006B1BB9">
      <w:pPr>
        <w:spacing w:after="240"/>
        <w:ind w:left="1276"/>
        <w:jc w:val="thaiDistribute"/>
        <w:rPr>
          <w:rFonts w:ascii="Times New Roman" w:hAnsi="Times New Roman" w:cs="Times New Roman"/>
          <w:sz w:val="24"/>
          <w:szCs w:val="24"/>
        </w:rPr>
      </w:pPr>
      <w:r w:rsidRPr="005926CA">
        <w:rPr>
          <w:rFonts w:ascii="Times New Roman" w:hAnsi="Times New Roman" w:cs="Times New Roman"/>
          <w:sz w:val="24"/>
          <w:szCs w:val="24"/>
        </w:rPr>
        <w:t xml:space="preserve">The amendments change the definition of accounting estimates to be “monetary </w:t>
      </w:r>
      <w:r w:rsidRPr="005926CA">
        <w:rPr>
          <w:rFonts w:ascii="Times New Roman" w:hAnsi="Times New Roman" w:cs="Times New Roman"/>
          <w:spacing w:val="6"/>
          <w:sz w:val="24"/>
          <w:szCs w:val="24"/>
        </w:rPr>
        <w:t>amounts in financial statements that are subject to measurement uncertainty”,</w:t>
      </w:r>
      <w:r w:rsidRPr="005926CA">
        <w:rPr>
          <w:rFonts w:ascii="Times New Roman" w:hAnsi="Times New Roman" w:cs="Times New Roman"/>
          <w:sz w:val="24"/>
          <w:szCs w:val="24"/>
        </w:rPr>
        <w:t xml:space="preserve"> to help an entity to be able to segregate the difference of “change in accounting estimates” from “change in accounting policies”.</w:t>
      </w:r>
    </w:p>
    <w:p w14:paraId="4F44B20A" w14:textId="32EAE3CE" w:rsidR="00B97420" w:rsidRPr="005926CA" w:rsidRDefault="00835019" w:rsidP="00132BAE">
      <w:pPr>
        <w:spacing w:after="240"/>
        <w:ind w:left="1276"/>
        <w:jc w:val="thaiDistribute"/>
        <w:rPr>
          <w:rFonts w:ascii="Times New Roman" w:hAnsi="Times New Roman" w:cs="Times New Roman"/>
          <w:b/>
          <w:bCs/>
          <w:sz w:val="24"/>
          <w:szCs w:val="24"/>
        </w:rPr>
      </w:pPr>
      <w:r w:rsidRPr="005926CA">
        <w:rPr>
          <w:rFonts w:ascii="Times New Roman" w:hAnsi="Times New Roman" w:cs="Times New Roman"/>
          <w:b/>
          <w:bCs/>
          <w:sz w:val="24"/>
          <w:szCs w:val="24"/>
        </w:rPr>
        <w:t>Thai Accounting Standard No.12 “Income Taxes”</w:t>
      </w:r>
    </w:p>
    <w:p w14:paraId="2DA2BE94" w14:textId="4D017519" w:rsidR="00835019" w:rsidRPr="005926CA" w:rsidRDefault="00835019" w:rsidP="00132BAE">
      <w:pPr>
        <w:spacing w:after="240"/>
        <w:ind w:left="1276"/>
        <w:jc w:val="thaiDistribute"/>
        <w:rPr>
          <w:rFonts w:ascii="Times New Roman" w:hAnsi="Times New Roman" w:cs="Times New Roman"/>
          <w:b/>
          <w:bCs/>
          <w:sz w:val="24"/>
          <w:szCs w:val="24"/>
        </w:rPr>
      </w:pPr>
      <w:r w:rsidRPr="005926CA">
        <w:rPr>
          <w:rFonts w:ascii="Times New Roman" w:hAnsi="Times New Roman" w:cs="Times New Roman"/>
          <w:sz w:val="24"/>
          <w:szCs w:val="24"/>
        </w:rPr>
        <w:t xml:space="preserve">The amendments add the requirements for the initial recognition of deferred tax, </w:t>
      </w:r>
      <w:r w:rsidRPr="005926CA">
        <w:rPr>
          <w:rFonts w:ascii="Times New Roman" w:hAnsi="Times New Roman" w:cs="Times New Roman"/>
          <w:spacing w:val="2"/>
          <w:sz w:val="24"/>
          <w:szCs w:val="24"/>
        </w:rPr>
        <w:t>which give rise to equal taxable and deductible temporary differences such as</w:t>
      </w:r>
      <w:r w:rsidRPr="005926CA">
        <w:rPr>
          <w:rFonts w:ascii="Times New Roman" w:hAnsi="Times New Roman" w:cs="Times New Roman"/>
          <w:sz w:val="24"/>
          <w:szCs w:val="24"/>
        </w:rPr>
        <w:t xml:space="preserve"> right-of-use assets and lease liabilities and decommissioning obligation. The amendments apply to transactions that occur on or after the beginning of the earliest comparative period presented. In addition,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w:t>
      </w:r>
      <w:r w:rsidR="0012155B" w:rsidRPr="005926CA">
        <w:rPr>
          <w:rFonts w:ascii="Times New Roman" w:hAnsi="Times New Roman" w:cs="Angsana New"/>
          <w:sz w:val="24"/>
          <w:szCs w:val="30"/>
        </w:rPr>
        <w:t>shareholders</w:t>
      </w:r>
      <w:r w:rsidR="003B56E9" w:rsidRPr="005926CA">
        <w:rPr>
          <w:rFonts w:ascii="Times New Roman" w:hAnsi="Times New Roman" w:cs="Angsana New"/>
          <w:sz w:val="24"/>
          <w:szCs w:val="30"/>
        </w:rPr>
        <w:t>’</w:t>
      </w:r>
      <w:r w:rsidR="00F5463E" w:rsidRPr="005926CA">
        <w:rPr>
          <w:rFonts w:ascii="Times New Roman" w:hAnsi="Times New Roman" w:cs="Angsana New"/>
          <w:sz w:val="24"/>
          <w:szCs w:val="30"/>
        </w:rPr>
        <w:t xml:space="preserve"> equity</w:t>
      </w:r>
      <w:r w:rsidRPr="005926CA">
        <w:rPr>
          <w:rFonts w:ascii="Times New Roman" w:hAnsi="Times New Roman" w:cs="Times New Roman"/>
          <w:sz w:val="24"/>
          <w:szCs w:val="24"/>
        </w:rPr>
        <w:t>, as appropriate).</w:t>
      </w:r>
    </w:p>
    <w:p w14:paraId="631AD156" w14:textId="77777777" w:rsidR="00835019" w:rsidRPr="005926CA" w:rsidRDefault="00835019" w:rsidP="00132BAE">
      <w:pPr>
        <w:spacing w:after="240"/>
        <w:ind w:left="1276"/>
        <w:jc w:val="thaiDistribute"/>
        <w:rPr>
          <w:rFonts w:ascii="Times New Roman" w:hAnsi="Times New Roman" w:cs="Times New Roman"/>
          <w:sz w:val="24"/>
          <w:szCs w:val="24"/>
        </w:rPr>
      </w:pPr>
      <w:r w:rsidRPr="005926CA">
        <w:rPr>
          <w:rFonts w:ascii="Times New Roman" w:hAnsi="Times New Roman" w:cs="Times New Roman"/>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559E2214" w14:textId="77777777" w:rsidR="00835019" w:rsidRPr="005926CA" w:rsidRDefault="00835019" w:rsidP="00132BAE">
      <w:pPr>
        <w:spacing w:after="240"/>
        <w:ind w:left="1276"/>
        <w:jc w:val="thaiDistribute"/>
        <w:rPr>
          <w:rFonts w:ascii="Times New Roman" w:hAnsi="Times New Roman" w:cs="Times New Roman"/>
          <w:sz w:val="24"/>
          <w:szCs w:val="24"/>
          <w:u w:val="single"/>
        </w:rPr>
      </w:pPr>
      <w:r w:rsidRPr="005926CA">
        <w:rPr>
          <w:rFonts w:ascii="Times New Roman" w:hAnsi="Times New Roman" w:cs="Times New Roman"/>
          <w:sz w:val="24"/>
          <w:szCs w:val="24"/>
          <w:u w:val="single"/>
        </w:rPr>
        <w:t>Thai Financial Reporting Standard which will be effective for the financial statements for the period beginning on or after January 1, 2025, onwards</w:t>
      </w:r>
    </w:p>
    <w:p w14:paraId="4292336E" w14:textId="61B72515" w:rsidR="00332687" w:rsidRPr="005926CA" w:rsidRDefault="00835019" w:rsidP="00132BAE">
      <w:pPr>
        <w:spacing w:after="240"/>
        <w:ind w:left="1276" w:hanging="38"/>
        <w:jc w:val="thaiDistribute"/>
        <w:rPr>
          <w:rFonts w:ascii="Times New Roman" w:hAnsi="Times New Roman" w:cs="Times New Roman"/>
          <w:sz w:val="24"/>
          <w:szCs w:val="24"/>
        </w:rPr>
      </w:pPr>
      <w:r w:rsidRPr="005926CA">
        <w:rPr>
          <w:rFonts w:ascii="Times New Roman" w:hAnsi="Times New Roman" w:cs="Times New Roman"/>
          <w:sz w:val="24"/>
          <w:szCs w:val="24"/>
        </w:rPr>
        <w:t xml:space="preserve">On August 19, 2022, Thai Financial Reporting Standard No.17 “Insurance Contracts” has been announced in the Royal Gazette. This Standard establishes the principles for the recognition, measurement, presentation and disclosure of insurance contracts and supersedes Thai Financial Reporting Standard No.4 “Insurance Contracts”. The Group does not have accounting transaction which should be adopted this </w:t>
      </w:r>
      <w:r w:rsidR="00E03086" w:rsidRPr="005926CA">
        <w:rPr>
          <w:rFonts w:ascii="Times New Roman" w:hAnsi="Times New Roman" w:cs="Times New Roman"/>
          <w:sz w:val="24"/>
          <w:szCs w:val="24"/>
        </w:rPr>
        <w:t xml:space="preserve">Thai </w:t>
      </w:r>
      <w:r w:rsidRPr="005926CA">
        <w:rPr>
          <w:rFonts w:ascii="Times New Roman" w:hAnsi="Times New Roman" w:cs="Times New Roman"/>
          <w:sz w:val="24"/>
          <w:szCs w:val="24"/>
        </w:rPr>
        <w:t>Financial Reporting Standard.</w:t>
      </w:r>
    </w:p>
    <w:p w14:paraId="60D84920" w14:textId="7280643B" w:rsidR="00B85AA7" w:rsidRPr="005926CA"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Basis of consolidation</w:t>
      </w:r>
    </w:p>
    <w:p w14:paraId="647A2D02" w14:textId="77777777" w:rsidR="00B85AA7" w:rsidRPr="005926CA" w:rsidRDefault="00B85AA7" w:rsidP="00B85AA7">
      <w:pPr>
        <w:pStyle w:val="ListParagraph"/>
        <w:spacing w:after="240"/>
        <w:ind w:left="1238"/>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The consolidated financial statements consist of financial statements of the Company and its subsidiaries and the Group’s interests in associates.</w:t>
      </w:r>
    </w:p>
    <w:p w14:paraId="3E1DA481" w14:textId="77777777" w:rsidR="00B85AA7" w:rsidRPr="005926CA" w:rsidRDefault="00B85AA7" w:rsidP="00B85AA7">
      <w:pPr>
        <w:pStyle w:val="ListParagraph"/>
        <w:spacing w:after="240"/>
        <w:ind w:left="1238"/>
        <w:contextualSpacing w:val="0"/>
        <w:jc w:val="thaiDistribute"/>
        <w:rPr>
          <w:rFonts w:ascii="Times New Roman" w:hAnsi="Times New Roman" w:cs="Times New Roman"/>
          <w:sz w:val="24"/>
          <w:szCs w:val="24"/>
        </w:rPr>
      </w:pPr>
      <w:r w:rsidRPr="005926CA">
        <w:rPr>
          <w:rFonts w:ascii="Times New Roman" w:hAnsi="Times New Roman" w:cs="Times New Roman"/>
          <w:spacing w:val="4"/>
          <w:sz w:val="24"/>
          <w:szCs w:val="24"/>
        </w:rPr>
        <w:t>The Group’s control is achieved when the Group (1) has power over the investee</w:t>
      </w:r>
      <w:r w:rsidRPr="005926CA">
        <w:rPr>
          <w:rFonts w:ascii="Times New Roman" w:hAnsi="Times New Roman" w:cs="Times New Roman"/>
          <w:sz w:val="24"/>
          <w:szCs w:val="24"/>
        </w:rPr>
        <w:t xml:space="preserve"> (2) is exposed, or has rights, to variable returns from its involvement with the investee and (3) has the ability to use its power to affect its returns.</w:t>
      </w:r>
    </w:p>
    <w:p w14:paraId="662A7D27" w14:textId="54371CAD" w:rsidR="00B21476" w:rsidRPr="005926CA" w:rsidRDefault="00B85AA7" w:rsidP="003D5D1A">
      <w:pPr>
        <w:pStyle w:val="ListParagraph"/>
        <w:spacing w:after="240"/>
        <w:ind w:left="1238"/>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p>
    <w:p w14:paraId="6153EB7E" w14:textId="77777777" w:rsidR="00B21476" w:rsidRPr="005926CA" w:rsidRDefault="00B21476">
      <w:pPr>
        <w:rPr>
          <w:rFonts w:ascii="Times New Roman" w:hAnsi="Times New Roman" w:cs="Times New Roman"/>
          <w:sz w:val="24"/>
          <w:szCs w:val="24"/>
        </w:rPr>
      </w:pPr>
      <w:r w:rsidRPr="005926CA">
        <w:rPr>
          <w:rFonts w:ascii="Times New Roman" w:hAnsi="Times New Roman" w:cs="Times New Roman"/>
          <w:sz w:val="24"/>
          <w:szCs w:val="24"/>
        </w:rPr>
        <w:br w:type="page"/>
      </w:r>
    </w:p>
    <w:p w14:paraId="42BD9420" w14:textId="56B6EDEB" w:rsidR="00DD419C" w:rsidRPr="005926CA" w:rsidRDefault="004B4878" w:rsidP="000F0F53">
      <w:pPr>
        <w:pStyle w:val="ListParagraph"/>
        <w:tabs>
          <w:tab w:val="left" w:pos="810"/>
        </w:tabs>
        <w:spacing w:after="480"/>
        <w:ind w:left="1238" w:hanging="691"/>
        <w:contextualSpacing w:val="0"/>
        <w:jc w:val="thaiDistribute"/>
        <w:rPr>
          <w:rFonts w:ascii="Times New Roman" w:hAnsi="Times New Roman" w:cs="Times New Roman"/>
          <w:b/>
          <w:bCs/>
          <w:sz w:val="20"/>
          <w:szCs w:val="20"/>
        </w:rPr>
      </w:pPr>
      <w:r w:rsidRPr="005926CA">
        <w:rPr>
          <w:rFonts w:ascii="Times New Roman" w:hAnsi="Times New Roman" w:cs="Times New Roman"/>
          <w:sz w:val="24"/>
          <w:szCs w:val="24"/>
        </w:rPr>
        <w:lastRenderedPageBreak/>
        <w:t>2.</w:t>
      </w:r>
      <w:r w:rsidR="00132BAE" w:rsidRPr="005926CA">
        <w:rPr>
          <w:rFonts w:ascii="Times New Roman" w:hAnsi="Times New Roman" w:cs="Angsana New"/>
          <w:sz w:val="24"/>
          <w:szCs w:val="30"/>
        </w:rPr>
        <w:t>10</w:t>
      </w:r>
      <w:r w:rsidR="00532669" w:rsidRPr="005926CA">
        <w:rPr>
          <w:rFonts w:ascii="Times New Roman" w:hAnsi="Times New Roman" w:cstheme="minorBidi"/>
          <w:sz w:val="24"/>
          <w:szCs w:val="24"/>
          <w:cs/>
        </w:rPr>
        <w:tab/>
      </w:r>
      <w:r w:rsidR="00B85AA7" w:rsidRPr="005926CA">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5926CA">
        <w:rPr>
          <w:rFonts w:ascii="Times New Roman" w:hAnsi="Times New Roman" w:cs="Times New Roman"/>
          <w:sz w:val="24"/>
          <w:szCs w:val="24"/>
          <w:cs/>
        </w:rPr>
        <w:br/>
      </w:r>
      <w:r w:rsidR="00B85AA7" w:rsidRPr="005926CA">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5926CA">
        <w:rPr>
          <w:rFonts w:ascii="Times New Roman" w:hAnsi="Times New Roman" w:cs="Times New Roman"/>
          <w:sz w:val="24"/>
          <w:szCs w:val="24"/>
        </w:rPr>
        <w:t>f c</w:t>
      </w:r>
      <w:r w:rsidR="00B85AA7" w:rsidRPr="005926CA">
        <w:rPr>
          <w:rFonts w:ascii="Times New Roman" w:hAnsi="Times New Roman" w:cs="Times New Roman"/>
          <w:sz w:val="24"/>
          <w:szCs w:val="24"/>
        </w:rPr>
        <w:t>urrent events, actual results may differ from these estimates.</w:t>
      </w:r>
    </w:p>
    <w:p w14:paraId="4B1B8BFE" w14:textId="589E0F4B" w:rsidR="00024C58" w:rsidRPr="005926CA" w:rsidRDefault="00FF45E6" w:rsidP="00940106">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SIGNIFICANT </w:t>
      </w:r>
      <w:r w:rsidR="000F6AEB"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ACCOUNTING</w:t>
      </w:r>
      <w:r w:rsidR="000F6AEB"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 xml:space="preserve"> POLICIES</w:t>
      </w:r>
    </w:p>
    <w:p w14:paraId="429BBF86" w14:textId="1328FCD0" w:rsidR="006B1BB9" w:rsidRPr="005926CA" w:rsidRDefault="00FB5332" w:rsidP="00B21476">
      <w:pPr>
        <w:pStyle w:val="ListParagraph"/>
        <w:spacing w:after="480"/>
        <w:ind w:left="547"/>
        <w:contextualSpacing w:val="0"/>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The interim financial statements have been prepared based on the basis, accounting policies and method of computation consistent with those used in the financial statements for the year ended December 31, 202</w:t>
      </w:r>
      <w:r w:rsidR="00C23CA2"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w:t>
      </w:r>
    </w:p>
    <w:p w14:paraId="0DA5598E" w14:textId="2A1A65FE" w:rsidR="00803122" w:rsidRPr="005926CA" w:rsidRDefault="00E17E13" w:rsidP="00B13D6F">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CHANGES  IN  SUBSIDIARIES’  SHAREHOLDING </w:t>
      </w:r>
      <w:r w:rsidR="00956FD6" w:rsidRPr="005926CA">
        <w:rPr>
          <w:rFonts w:ascii="Times New Roman" w:hAnsi="Times New Roman" w:cs="Times New Roman"/>
          <w:b/>
          <w:bCs/>
          <w:sz w:val="20"/>
          <w:szCs w:val="20"/>
        </w:rPr>
        <w:t xml:space="preserve"> </w:t>
      </w:r>
    </w:p>
    <w:p w14:paraId="3779782B" w14:textId="479B35BC" w:rsidR="0096477D" w:rsidRPr="005926CA" w:rsidRDefault="00C321D8" w:rsidP="00371B5E">
      <w:pPr>
        <w:pStyle w:val="ListParagraph"/>
        <w:tabs>
          <w:tab w:val="left" w:pos="810"/>
        </w:tabs>
        <w:spacing w:after="480"/>
        <w:ind w:left="1238" w:hanging="691"/>
        <w:contextualSpacing w:val="0"/>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4.1</w:t>
      </w:r>
      <w:r w:rsidR="00371B5E">
        <w:rPr>
          <w:rFonts w:ascii="Times New Roman" w:hAnsi="Times New Roman" w:cs="Times New Roman"/>
          <w:spacing w:val="-4"/>
          <w:sz w:val="24"/>
          <w:szCs w:val="24"/>
        </w:rPr>
        <w:tab/>
      </w:r>
      <w:r w:rsidR="0096477D" w:rsidRPr="005926CA">
        <w:rPr>
          <w:rFonts w:ascii="Times New Roman" w:hAnsi="Times New Roman" w:cs="Times New Roman"/>
          <w:spacing w:val="-4"/>
          <w:sz w:val="24"/>
          <w:szCs w:val="24"/>
        </w:rPr>
        <w:t xml:space="preserve">On </w:t>
      </w:r>
      <w:r w:rsidR="008F70A1" w:rsidRPr="005926CA">
        <w:rPr>
          <w:rFonts w:ascii="Times New Roman" w:hAnsi="Times New Roman" w:cs="Times New Roman"/>
          <w:spacing w:val="-4"/>
          <w:sz w:val="24"/>
          <w:szCs w:val="24"/>
        </w:rPr>
        <w:t>June</w:t>
      </w:r>
      <w:r w:rsidR="002830B7" w:rsidRPr="005926CA">
        <w:rPr>
          <w:rFonts w:ascii="Times New Roman" w:hAnsi="Times New Roman" w:cs="Times New Roman"/>
          <w:spacing w:val="-4"/>
          <w:sz w:val="24"/>
          <w:szCs w:val="24"/>
        </w:rPr>
        <w:t xml:space="preserve"> 26</w:t>
      </w:r>
      <w:r w:rsidR="0096477D" w:rsidRPr="005926CA">
        <w:rPr>
          <w:rFonts w:ascii="Times New Roman" w:hAnsi="Times New Roman" w:cs="Times New Roman"/>
          <w:spacing w:val="-4"/>
          <w:sz w:val="24"/>
          <w:szCs w:val="24"/>
        </w:rPr>
        <w:t xml:space="preserve">, </w:t>
      </w:r>
      <w:r w:rsidR="0096477D" w:rsidRPr="00371B5E">
        <w:rPr>
          <w:rFonts w:ascii="Times New Roman" w:hAnsi="Times New Roman" w:cs="Times New Roman"/>
          <w:sz w:val="24"/>
          <w:szCs w:val="24"/>
        </w:rPr>
        <w:t>202</w:t>
      </w:r>
      <w:r w:rsidR="002D6D9B" w:rsidRPr="00371B5E">
        <w:rPr>
          <w:rFonts w:ascii="Times New Roman" w:hAnsi="Times New Roman" w:cs="Times New Roman"/>
          <w:sz w:val="24"/>
          <w:szCs w:val="24"/>
        </w:rPr>
        <w:t>3</w:t>
      </w:r>
      <w:r w:rsidR="0096477D" w:rsidRPr="005926CA">
        <w:rPr>
          <w:rFonts w:ascii="Times New Roman" w:hAnsi="Times New Roman" w:cs="Times New Roman"/>
          <w:spacing w:val="-4"/>
          <w:sz w:val="24"/>
          <w:szCs w:val="24"/>
        </w:rPr>
        <w:t xml:space="preserve">, </w:t>
      </w:r>
      <w:r w:rsidR="006E41C7" w:rsidRPr="005926CA">
        <w:rPr>
          <w:rFonts w:ascii="Times New Roman" w:hAnsi="Times New Roman" w:cs="Times New Roman"/>
          <w:spacing w:val="-4"/>
          <w:sz w:val="24"/>
          <w:szCs w:val="24"/>
        </w:rPr>
        <w:t xml:space="preserve">SUPER ENERGY GROUP (HONG KONG) CO., LIMITED, </w:t>
      </w:r>
      <w:r w:rsidR="0096477D" w:rsidRPr="005926CA">
        <w:rPr>
          <w:rFonts w:ascii="Times New Roman" w:hAnsi="Times New Roman" w:cs="Times New Roman"/>
          <w:spacing w:val="-4"/>
          <w:sz w:val="24"/>
          <w:szCs w:val="24"/>
        </w:rPr>
        <w:t xml:space="preserve">an </w:t>
      </w:r>
      <w:r w:rsidR="0096477D" w:rsidRPr="0096628A">
        <w:rPr>
          <w:rFonts w:ascii="Times New Roman" w:hAnsi="Times New Roman" w:cs="Times New Roman"/>
          <w:spacing w:val="-10"/>
          <w:sz w:val="24"/>
          <w:szCs w:val="24"/>
        </w:rPr>
        <w:t xml:space="preserve">indirect subsidiary of the Company, </w:t>
      </w:r>
      <w:r w:rsidR="006E41C7" w:rsidRPr="0096628A">
        <w:rPr>
          <w:rFonts w:ascii="Times New Roman" w:hAnsi="Times New Roman" w:cs="Times New Roman"/>
          <w:spacing w:val="-10"/>
          <w:sz w:val="24"/>
          <w:szCs w:val="24"/>
        </w:rPr>
        <w:t>s</w:t>
      </w:r>
      <w:r w:rsidR="008B5927" w:rsidRPr="0096628A">
        <w:rPr>
          <w:rFonts w:ascii="Times New Roman" w:hAnsi="Times New Roman" w:cs="Times New Roman"/>
          <w:spacing w:val="-10"/>
          <w:sz w:val="24"/>
          <w:szCs w:val="24"/>
        </w:rPr>
        <w:t>old</w:t>
      </w:r>
      <w:r w:rsidR="006E41C7" w:rsidRPr="0096628A">
        <w:rPr>
          <w:rFonts w:ascii="Times New Roman" w:hAnsi="Times New Roman" w:cs="Times New Roman"/>
          <w:spacing w:val="-10"/>
          <w:sz w:val="24"/>
          <w:szCs w:val="24"/>
        </w:rPr>
        <w:t xml:space="preserve"> </w:t>
      </w:r>
      <w:r w:rsidR="00DC35D3" w:rsidRPr="0096628A">
        <w:rPr>
          <w:rFonts w:ascii="Times New Roman" w:hAnsi="Times New Roman" w:cs="Times New Roman"/>
          <w:spacing w:val="-10"/>
          <w:sz w:val="24"/>
          <w:szCs w:val="24"/>
        </w:rPr>
        <w:t xml:space="preserve">investment of </w:t>
      </w:r>
      <w:r w:rsidR="00050ACE" w:rsidRPr="0096628A">
        <w:rPr>
          <w:rFonts w:ascii="Times New Roman" w:hAnsi="Times New Roman" w:cs="Times New Roman"/>
          <w:spacing w:val="-10"/>
          <w:sz w:val="24"/>
          <w:szCs w:val="24"/>
        </w:rPr>
        <w:t>SOLAR NT HOLDINGS PTE. LTD.</w:t>
      </w:r>
      <w:r w:rsidR="00050ACE" w:rsidRPr="005926CA">
        <w:rPr>
          <w:rFonts w:ascii="Times New Roman" w:hAnsi="Times New Roman" w:cs="Times New Roman"/>
          <w:spacing w:val="-4"/>
          <w:sz w:val="24"/>
          <w:szCs w:val="24"/>
        </w:rPr>
        <w:t xml:space="preserve"> </w:t>
      </w:r>
      <w:r w:rsidR="00560162">
        <w:rPr>
          <w:rFonts w:ascii="Times New Roman" w:hAnsi="Times New Roman" w:cs="Times New Roman"/>
          <w:spacing w:val="-4"/>
          <w:sz w:val="24"/>
          <w:szCs w:val="24"/>
        </w:rPr>
        <w:t xml:space="preserve">in </w:t>
      </w:r>
      <w:r w:rsidR="0096477D" w:rsidRPr="005926CA">
        <w:rPr>
          <w:rFonts w:ascii="Times New Roman" w:hAnsi="Times New Roman" w:cs="Times New Roman"/>
          <w:spacing w:val="-4"/>
          <w:sz w:val="24"/>
          <w:szCs w:val="24"/>
        </w:rPr>
        <w:t xml:space="preserve">amount of </w:t>
      </w:r>
      <w:r w:rsidR="004E506B" w:rsidRPr="005926CA">
        <w:rPr>
          <w:rFonts w:ascii="Times New Roman" w:hAnsi="Times New Roman" w:cs="Times New Roman"/>
          <w:spacing w:val="-4"/>
          <w:sz w:val="24"/>
          <w:szCs w:val="24"/>
        </w:rPr>
        <w:t xml:space="preserve">43,063,650 </w:t>
      </w:r>
      <w:r w:rsidR="0096477D" w:rsidRPr="005926CA">
        <w:rPr>
          <w:rFonts w:ascii="Times New Roman" w:hAnsi="Times New Roman" w:cs="Times New Roman"/>
          <w:spacing w:val="-4"/>
          <w:sz w:val="24"/>
          <w:szCs w:val="24"/>
        </w:rPr>
        <w:t xml:space="preserve">shares. As at </w:t>
      </w:r>
      <w:r w:rsidR="00F9111B" w:rsidRPr="005926CA">
        <w:rPr>
          <w:rFonts w:ascii="Times New Roman" w:hAnsi="Times New Roman" w:cs="Times New Roman"/>
          <w:spacing w:val="-4"/>
          <w:sz w:val="24"/>
          <w:szCs w:val="24"/>
        </w:rPr>
        <w:t>September 30</w:t>
      </w:r>
      <w:r w:rsidR="0096477D" w:rsidRPr="005926CA">
        <w:rPr>
          <w:rFonts w:ascii="Times New Roman" w:hAnsi="Times New Roman" w:cs="Times New Roman"/>
          <w:spacing w:val="-4"/>
          <w:sz w:val="24"/>
          <w:szCs w:val="24"/>
        </w:rPr>
        <w:t>, 202</w:t>
      </w:r>
      <w:r w:rsidR="004E506B" w:rsidRPr="005926CA">
        <w:rPr>
          <w:rFonts w:ascii="Times New Roman" w:hAnsi="Times New Roman" w:cs="Times New Roman"/>
          <w:spacing w:val="-4"/>
          <w:sz w:val="24"/>
          <w:szCs w:val="24"/>
        </w:rPr>
        <w:t>3</w:t>
      </w:r>
      <w:r w:rsidR="0096477D" w:rsidRPr="005926CA">
        <w:rPr>
          <w:rFonts w:ascii="Times New Roman" w:hAnsi="Times New Roman"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96477D" w:rsidRPr="005926CA" w14:paraId="3DAA3A70" w14:textId="77777777" w:rsidTr="00384A31">
        <w:tc>
          <w:tcPr>
            <w:tcW w:w="6327" w:type="dxa"/>
            <w:shd w:val="clear" w:color="auto" w:fill="auto"/>
          </w:tcPr>
          <w:p w14:paraId="4A03D1B4" w14:textId="77777777" w:rsidR="0096477D" w:rsidRPr="005926CA" w:rsidRDefault="0096477D" w:rsidP="00384A31">
            <w:pPr>
              <w:spacing w:line="240" w:lineRule="exact"/>
              <w:ind w:left="432"/>
              <w:jc w:val="center"/>
              <w:rPr>
                <w:rFonts w:ascii="Times New Roman" w:hAnsi="Times New Roman" w:cs="Times New Roman"/>
                <w:sz w:val="20"/>
                <w:szCs w:val="20"/>
              </w:rPr>
            </w:pPr>
          </w:p>
        </w:tc>
        <w:tc>
          <w:tcPr>
            <w:tcW w:w="2250" w:type="dxa"/>
            <w:gridSpan w:val="5"/>
            <w:shd w:val="clear" w:color="auto" w:fill="auto"/>
          </w:tcPr>
          <w:p w14:paraId="0F90B631" w14:textId="77777777" w:rsidR="0096477D" w:rsidRPr="005926CA" w:rsidRDefault="0096477D" w:rsidP="00384A31">
            <w:pPr>
              <w:spacing w:line="240" w:lineRule="exact"/>
              <w:ind w:left="432"/>
              <w:jc w:val="center"/>
              <w:rPr>
                <w:rFonts w:ascii="Times New Roman" w:hAnsi="Times New Roman" w:cs="Times New Roman"/>
                <w:b/>
                <w:bCs/>
                <w:sz w:val="20"/>
                <w:szCs w:val="20"/>
                <w:cs/>
              </w:rPr>
            </w:pPr>
            <w:r w:rsidRPr="005926CA">
              <w:rPr>
                <w:rFonts w:ascii="Times New Roman" w:hAnsi="Times New Roman" w:cs="Times New Roman"/>
                <w:b/>
                <w:bCs/>
                <w:sz w:val="20"/>
                <w:szCs w:val="20"/>
              </w:rPr>
              <w:t>Proportion of ownership</w:t>
            </w:r>
            <w:r w:rsidRPr="005926CA">
              <w:rPr>
                <w:rFonts w:ascii="Times New Roman" w:hAnsi="Times New Roman" w:cs="Times New Roman"/>
                <w:b/>
                <w:bCs/>
                <w:sz w:val="20"/>
                <w:szCs w:val="20"/>
                <w:cs/>
              </w:rPr>
              <w:br/>
              <w:t>(</w:t>
            </w:r>
            <w:r w:rsidRPr="005926CA">
              <w:rPr>
                <w:rFonts w:ascii="Times New Roman" w:hAnsi="Times New Roman" w:cs="Times New Roman"/>
                <w:b/>
                <w:bCs/>
                <w:sz w:val="20"/>
                <w:szCs w:val="20"/>
              </w:rPr>
              <w:t>%</w:t>
            </w:r>
            <w:r w:rsidRPr="005926CA">
              <w:rPr>
                <w:rFonts w:ascii="Times New Roman" w:hAnsi="Times New Roman" w:cs="Times New Roman"/>
                <w:b/>
                <w:bCs/>
                <w:sz w:val="20"/>
                <w:szCs w:val="20"/>
                <w:cs/>
              </w:rPr>
              <w:t>)</w:t>
            </w:r>
          </w:p>
        </w:tc>
      </w:tr>
      <w:tr w:rsidR="008920BD" w:rsidRPr="005926CA" w14:paraId="132828A0" w14:textId="77777777" w:rsidTr="00384A31">
        <w:trPr>
          <w:trHeight w:val="189"/>
        </w:trPr>
        <w:tc>
          <w:tcPr>
            <w:tcW w:w="6327" w:type="dxa"/>
            <w:shd w:val="clear" w:color="auto" w:fill="auto"/>
            <w:hideMark/>
          </w:tcPr>
          <w:p w14:paraId="46909CD9" w14:textId="33895E3C" w:rsidR="008920BD" w:rsidRPr="005926CA" w:rsidRDefault="008920BD" w:rsidP="008920BD">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Proportion of ownership as at January 1, 2023</w:t>
            </w:r>
          </w:p>
        </w:tc>
        <w:tc>
          <w:tcPr>
            <w:tcW w:w="274" w:type="dxa"/>
            <w:shd w:val="clear" w:color="auto" w:fill="auto"/>
          </w:tcPr>
          <w:p w14:paraId="34DE1995" w14:textId="77777777" w:rsidR="008920BD" w:rsidRPr="005926CA" w:rsidRDefault="008920BD" w:rsidP="008920BD">
            <w:pPr>
              <w:spacing w:line="240" w:lineRule="exact"/>
              <w:ind w:left="432"/>
              <w:rPr>
                <w:rFonts w:ascii="Times New Roman" w:hAnsi="Times New Roman" w:cs="Times New Roman"/>
                <w:sz w:val="20"/>
                <w:szCs w:val="20"/>
              </w:rPr>
            </w:pPr>
          </w:p>
        </w:tc>
        <w:tc>
          <w:tcPr>
            <w:tcW w:w="274" w:type="dxa"/>
            <w:shd w:val="clear" w:color="auto" w:fill="auto"/>
          </w:tcPr>
          <w:p w14:paraId="4788406C" w14:textId="77777777" w:rsidR="008920BD" w:rsidRPr="005926CA"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511C3A29" w14:textId="77777777" w:rsidR="008920BD" w:rsidRPr="005926CA" w:rsidRDefault="008920BD" w:rsidP="008920BD">
            <w:pPr>
              <w:spacing w:line="240" w:lineRule="exact"/>
              <w:ind w:left="432"/>
              <w:rPr>
                <w:rFonts w:ascii="Times New Roman" w:hAnsi="Times New Roman" w:cs="Times New Roman"/>
                <w:sz w:val="20"/>
                <w:szCs w:val="20"/>
              </w:rPr>
            </w:pPr>
          </w:p>
        </w:tc>
        <w:tc>
          <w:tcPr>
            <w:tcW w:w="1143" w:type="dxa"/>
            <w:tcBorders>
              <w:top w:val="single" w:sz="4" w:space="0" w:color="auto"/>
              <w:left w:val="nil"/>
              <w:bottom w:val="nil"/>
              <w:right w:val="nil"/>
            </w:tcBorders>
          </w:tcPr>
          <w:p w14:paraId="42F0294F" w14:textId="25030D35" w:rsidR="008920BD" w:rsidRPr="005926CA" w:rsidRDefault="008920BD" w:rsidP="00FE59EA">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100.00</w:t>
            </w:r>
          </w:p>
        </w:tc>
        <w:tc>
          <w:tcPr>
            <w:tcW w:w="450" w:type="dxa"/>
            <w:shd w:val="clear" w:color="auto" w:fill="auto"/>
          </w:tcPr>
          <w:p w14:paraId="126DA38E" w14:textId="77777777" w:rsidR="008920BD" w:rsidRPr="005926CA" w:rsidRDefault="008920BD" w:rsidP="008920BD">
            <w:pPr>
              <w:spacing w:line="240" w:lineRule="exact"/>
              <w:ind w:left="432"/>
              <w:rPr>
                <w:rFonts w:ascii="Times New Roman" w:hAnsi="Times New Roman" w:cs="Times New Roman"/>
                <w:sz w:val="20"/>
                <w:szCs w:val="20"/>
              </w:rPr>
            </w:pPr>
          </w:p>
        </w:tc>
      </w:tr>
      <w:tr w:rsidR="008920BD" w:rsidRPr="005926CA" w14:paraId="024B68E7" w14:textId="77777777" w:rsidTr="00384A31">
        <w:trPr>
          <w:trHeight w:val="189"/>
        </w:trPr>
        <w:tc>
          <w:tcPr>
            <w:tcW w:w="6327" w:type="dxa"/>
            <w:shd w:val="clear" w:color="auto" w:fill="auto"/>
            <w:hideMark/>
          </w:tcPr>
          <w:p w14:paraId="06AB31C9" w14:textId="73A6B19A" w:rsidR="008920BD" w:rsidRPr="005926CA" w:rsidRDefault="00540FB7" w:rsidP="008920BD">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Selling</w:t>
            </w:r>
            <w:r w:rsidR="008920BD" w:rsidRPr="005926CA">
              <w:rPr>
                <w:rFonts w:ascii="Times New Roman" w:hAnsi="Times New Roman" w:cs="Times New Roman"/>
                <w:sz w:val="20"/>
                <w:szCs w:val="20"/>
              </w:rPr>
              <w:t xml:space="preserve"> result</w:t>
            </w:r>
          </w:p>
        </w:tc>
        <w:tc>
          <w:tcPr>
            <w:tcW w:w="274" w:type="dxa"/>
            <w:shd w:val="clear" w:color="auto" w:fill="auto"/>
          </w:tcPr>
          <w:p w14:paraId="70A18D36" w14:textId="77777777" w:rsidR="008920BD" w:rsidRPr="005926CA" w:rsidRDefault="008920BD" w:rsidP="008920BD">
            <w:pPr>
              <w:spacing w:line="240" w:lineRule="exact"/>
              <w:ind w:left="432"/>
              <w:rPr>
                <w:rFonts w:ascii="Times New Roman" w:hAnsi="Times New Roman" w:cs="Times New Roman"/>
                <w:sz w:val="20"/>
                <w:szCs w:val="20"/>
                <w:cs/>
              </w:rPr>
            </w:pPr>
          </w:p>
        </w:tc>
        <w:tc>
          <w:tcPr>
            <w:tcW w:w="274" w:type="dxa"/>
            <w:shd w:val="clear" w:color="auto" w:fill="auto"/>
          </w:tcPr>
          <w:p w14:paraId="00B33C5E" w14:textId="77777777" w:rsidR="008920BD" w:rsidRPr="005926CA"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771F9D6A" w14:textId="77777777" w:rsidR="008920BD" w:rsidRPr="005926CA" w:rsidRDefault="008920BD" w:rsidP="008920BD">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12E6DF5A" w14:textId="7E0820D3" w:rsidR="008920BD" w:rsidRPr="005926CA" w:rsidRDefault="00BE3E9A" w:rsidP="00BE3E9A">
            <w:pPr>
              <w:spacing w:line="240" w:lineRule="exact"/>
              <w:ind w:right="133"/>
              <w:jc w:val="right"/>
              <w:rPr>
                <w:rFonts w:ascii="Times New Roman" w:eastAsia="MS Mincho" w:hAnsi="Times New Roman" w:cs="Angsana New"/>
                <w:sz w:val="20"/>
                <w:szCs w:val="25"/>
              </w:rPr>
            </w:pPr>
            <w:r w:rsidRPr="005926CA">
              <w:rPr>
                <w:rFonts w:ascii="Times New Roman" w:eastAsia="MS Mincho" w:hAnsi="Times New Roman" w:cs="Angsana New"/>
                <w:sz w:val="20"/>
                <w:szCs w:val="25"/>
              </w:rPr>
              <w:t>(49.00)</w:t>
            </w:r>
          </w:p>
        </w:tc>
        <w:tc>
          <w:tcPr>
            <w:tcW w:w="450" w:type="dxa"/>
            <w:shd w:val="clear" w:color="auto" w:fill="auto"/>
          </w:tcPr>
          <w:p w14:paraId="3E1337AB" w14:textId="77777777" w:rsidR="008920BD" w:rsidRPr="005926CA" w:rsidRDefault="008920BD" w:rsidP="008920BD">
            <w:pPr>
              <w:spacing w:line="240" w:lineRule="exact"/>
              <w:ind w:left="432"/>
              <w:rPr>
                <w:rFonts w:ascii="Times New Roman" w:hAnsi="Times New Roman" w:cs="Times New Roman"/>
                <w:sz w:val="20"/>
                <w:szCs w:val="20"/>
              </w:rPr>
            </w:pPr>
          </w:p>
        </w:tc>
      </w:tr>
      <w:tr w:rsidR="008920BD" w:rsidRPr="005926CA" w14:paraId="723F353F" w14:textId="77777777" w:rsidTr="00384A31">
        <w:tc>
          <w:tcPr>
            <w:tcW w:w="6327" w:type="dxa"/>
            <w:shd w:val="clear" w:color="auto" w:fill="auto"/>
            <w:hideMark/>
          </w:tcPr>
          <w:p w14:paraId="220407DD" w14:textId="1A3B4145" w:rsidR="008920BD" w:rsidRPr="005926CA" w:rsidRDefault="005F7C04" w:rsidP="008920BD">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Remain</w:t>
            </w:r>
            <w:r w:rsidR="008920BD" w:rsidRPr="005926CA">
              <w:rPr>
                <w:rFonts w:ascii="Times New Roman" w:hAnsi="Times New Roman" w:cs="Times New Roman"/>
                <w:sz w:val="20"/>
                <w:szCs w:val="20"/>
              </w:rPr>
              <w:t xml:space="preserve"> proportion of ownership as at </w:t>
            </w:r>
            <w:r w:rsidR="00F9111B" w:rsidRPr="005926CA">
              <w:rPr>
                <w:rFonts w:ascii="Times New Roman" w:hAnsi="Times New Roman" w:cs="Times New Roman"/>
                <w:sz w:val="20"/>
                <w:szCs w:val="20"/>
              </w:rPr>
              <w:t>September 30</w:t>
            </w:r>
            <w:r w:rsidR="008920BD" w:rsidRPr="005926CA">
              <w:rPr>
                <w:rFonts w:ascii="Times New Roman" w:hAnsi="Times New Roman" w:cs="Times New Roman"/>
                <w:sz w:val="20"/>
                <w:szCs w:val="20"/>
              </w:rPr>
              <w:t>, 202</w:t>
            </w:r>
            <w:r w:rsidR="002B450A" w:rsidRPr="005926CA">
              <w:rPr>
                <w:rFonts w:ascii="Times New Roman" w:hAnsi="Times New Roman" w:cs="Times New Roman"/>
                <w:sz w:val="20"/>
                <w:szCs w:val="20"/>
              </w:rPr>
              <w:t>3</w:t>
            </w:r>
          </w:p>
        </w:tc>
        <w:tc>
          <w:tcPr>
            <w:tcW w:w="274" w:type="dxa"/>
            <w:shd w:val="clear" w:color="auto" w:fill="auto"/>
          </w:tcPr>
          <w:p w14:paraId="0FAE67A2" w14:textId="77777777" w:rsidR="008920BD" w:rsidRPr="005926CA" w:rsidRDefault="008920BD" w:rsidP="008920BD">
            <w:pPr>
              <w:spacing w:line="240" w:lineRule="exact"/>
              <w:ind w:left="432"/>
              <w:rPr>
                <w:rFonts w:ascii="Times New Roman" w:hAnsi="Times New Roman" w:cs="Times New Roman"/>
                <w:sz w:val="20"/>
                <w:szCs w:val="20"/>
                <w:cs/>
              </w:rPr>
            </w:pPr>
          </w:p>
        </w:tc>
        <w:tc>
          <w:tcPr>
            <w:tcW w:w="274" w:type="dxa"/>
            <w:shd w:val="clear" w:color="auto" w:fill="auto"/>
          </w:tcPr>
          <w:p w14:paraId="30CA5AC3" w14:textId="77777777" w:rsidR="008920BD" w:rsidRPr="005926CA" w:rsidRDefault="008920BD" w:rsidP="008920BD">
            <w:pPr>
              <w:spacing w:line="240" w:lineRule="exact"/>
              <w:ind w:left="432"/>
              <w:rPr>
                <w:rFonts w:ascii="Times New Roman" w:hAnsi="Times New Roman" w:cs="Times New Roman"/>
                <w:sz w:val="20"/>
                <w:szCs w:val="20"/>
              </w:rPr>
            </w:pPr>
          </w:p>
        </w:tc>
        <w:tc>
          <w:tcPr>
            <w:tcW w:w="109" w:type="dxa"/>
            <w:shd w:val="clear" w:color="auto" w:fill="auto"/>
          </w:tcPr>
          <w:p w14:paraId="5E08CB6C" w14:textId="77777777" w:rsidR="008920BD" w:rsidRPr="005926CA" w:rsidRDefault="008920BD" w:rsidP="008920BD">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1270CD3F" w14:textId="3BD36384" w:rsidR="008920BD" w:rsidRPr="005926CA" w:rsidRDefault="00BE3E9A" w:rsidP="00FE59EA">
            <w:pPr>
              <w:spacing w:line="240" w:lineRule="exact"/>
              <w:ind w:right="206"/>
              <w:jc w:val="right"/>
              <w:rPr>
                <w:rFonts w:ascii="Times New Roman" w:eastAsia="MS Mincho" w:hAnsi="Times New Roman" w:cstheme="minorBidi"/>
                <w:sz w:val="20"/>
                <w:szCs w:val="20"/>
                <w:cs/>
              </w:rPr>
            </w:pPr>
            <w:r w:rsidRPr="005926CA">
              <w:rPr>
                <w:rFonts w:ascii="Times New Roman" w:eastAsia="MS Mincho" w:hAnsi="Times New Roman" w:cs="Times New Roman"/>
                <w:sz w:val="20"/>
                <w:szCs w:val="20"/>
              </w:rPr>
              <w:t>51.00</w:t>
            </w:r>
          </w:p>
        </w:tc>
        <w:tc>
          <w:tcPr>
            <w:tcW w:w="450" w:type="dxa"/>
            <w:shd w:val="clear" w:color="auto" w:fill="auto"/>
          </w:tcPr>
          <w:p w14:paraId="0C7EA9A7" w14:textId="77777777" w:rsidR="008920BD" w:rsidRPr="005926CA" w:rsidRDefault="008920BD" w:rsidP="008920BD">
            <w:pPr>
              <w:spacing w:line="240" w:lineRule="exact"/>
              <w:ind w:left="432"/>
              <w:rPr>
                <w:rFonts w:ascii="Times New Roman" w:hAnsi="Times New Roman" w:cs="Times New Roman"/>
                <w:sz w:val="20"/>
                <w:szCs w:val="20"/>
              </w:rPr>
            </w:pPr>
          </w:p>
        </w:tc>
      </w:tr>
    </w:tbl>
    <w:p w14:paraId="5303C7DE" w14:textId="77777777" w:rsidR="00AB2853" w:rsidRPr="005926CA" w:rsidRDefault="00AB2853" w:rsidP="008C40F1">
      <w:pPr>
        <w:spacing w:line="240" w:lineRule="exact"/>
        <w:ind w:right="206"/>
        <w:jc w:val="right"/>
        <w:rPr>
          <w:rFonts w:ascii="Times New Roman" w:eastAsia="MS Mincho" w:hAnsi="Times New Roman" w:cs="Times New Roman"/>
          <w:sz w:val="20"/>
          <w:szCs w:val="20"/>
        </w:rPr>
      </w:pPr>
    </w:p>
    <w:p w14:paraId="7DEA99F5" w14:textId="6059BE74" w:rsidR="0096477D" w:rsidRPr="005926CA" w:rsidRDefault="0096477D" w:rsidP="00774C85">
      <w:pPr>
        <w:spacing w:line="240" w:lineRule="exact"/>
        <w:ind w:right="63"/>
        <w:jc w:val="right"/>
        <w:rPr>
          <w:rFonts w:ascii="Times New Roman" w:hAnsi="Times New Roman" w:cs="Times New Roman"/>
          <w:b/>
          <w:bCs/>
          <w:spacing w:val="-4"/>
          <w:sz w:val="20"/>
          <w:szCs w:val="20"/>
        </w:rPr>
      </w:pPr>
      <w:r w:rsidRPr="005926CA">
        <w:rPr>
          <w:rFonts w:ascii="Times New Roman" w:hAnsi="Times New Roman" w:cs="Times New Roman"/>
          <w:b/>
          <w:bCs/>
          <w:spacing w:val="-4"/>
          <w:sz w:val="20"/>
          <w:szCs w:val="20"/>
        </w:rPr>
        <w:t xml:space="preserve">Unit : </w:t>
      </w:r>
      <w:r w:rsidR="00350A98" w:rsidRPr="005926CA">
        <w:rPr>
          <w:rFonts w:ascii="Times New Roman" w:hAnsi="Times New Roman" w:cs="Times New Roman"/>
          <w:b/>
          <w:bCs/>
          <w:spacing w:val="-4"/>
          <w:sz w:val="20"/>
          <w:szCs w:val="20"/>
        </w:rPr>
        <w:t>Million</w:t>
      </w:r>
      <w:r w:rsidRPr="005926CA">
        <w:rPr>
          <w:rFonts w:ascii="Times New Roman" w:hAnsi="Times New Roman" w:cs="Times New Roman"/>
          <w:b/>
          <w:bCs/>
          <w:spacing w:val="-4"/>
          <w:sz w:val="20"/>
          <w:szCs w:val="20"/>
        </w:rPr>
        <w:t xml:space="preserve">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96477D" w:rsidRPr="005926CA" w14:paraId="01518530" w14:textId="77777777" w:rsidTr="00384A31">
        <w:trPr>
          <w:trHeight w:val="189"/>
        </w:trPr>
        <w:tc>
          <w:tcPr>
            <w:tcW w:w="6111" w:type="dxa"/>
            <w:shd w:val="clear" w:color="auto" w:fill="auto"/>
          </w:tcPr>
          <w:p w14:paraId="2C2157BF" w14:textId="6652DFE0" w:rsidR="0096477D" w:rsidRPr="005926CA" w:rsidRDefault="00540FB7" w:rsidP="00384A31">
            <w:pPr>
              <w:spacing w:line="240" w:lineRule="exact"/>
              <w:ind w:left="432" w:hanging="2"/>
              <w:rPr>
                <w:rFonts w:ascii="Times New Roman" w:hAnsi="Times New Roman" w:cs="Times New Roman"/>
                <w:sz w:val="20"/>
                <w:szCs w:val="20"/>
                <w:cs/>
              </w:rPr>
            </w:pPr>
            <w:bookmarkStart w:id="3" w:name="_Hlk15914246"/>
            <w:r w:rsidRPr="005926CA">
              <w:rPr>
                <w:rFonts w:ascii="Times New Roman" w:hAnsi="Times New Roman" w:cs="Times New Roman"/>
                <w:b/>
                <w:bCs/>
                <w:sz w:val="20"/>
                <w:szCs w:val="20"/>
              </w:rPr>
              <w:t>Selling</w:t>
            </w:r>
            <w:r w:rsidR="0096477D" w:rsidRPr="005926CA">
              <w:rPr>
                <w:rFonts w:ascii="Times New Roman" w:hAnsi="Times New Roman" w:cs="Times New Roman"/>
                <w:b/>
                <w:bCs/>
                <w:sz w:val="20"/>
                <w:szCs w:val="20"/>
              </w:rPr>
              <w:t xml:space="preserve"> </w:t>
            </w:r>
            <w:r w:rsidR="007C07F0" w:rsidRPr="005926CA">
              <w:rPr>
                <w:rFonts w:ascii="Times New Roman" w:hAnsi="Times New Roman" w:cs="Times New Roman"/>
                <w:b/>
                <w:bCs/>
                <w:sz w:val="20"/>
                <w:szCs w:val="20"/>
              </w:rPr>
              <w:t>result</w:t>
            </w:r>
            <w:r w:rsidR="0096477D" w:rsidRPr="005926CA">
              <w:rPr>
                <w:rFonts w:ascii="Times New Roman" w:hAnsi="Times New Roman" w:cs="Times New Roman"/>
                <w:b/>
                <w:bCs/>
                <w:sz w:val="20"/>
                <w:szCs w:val="20"/>
              </w:rPr>
              <w:t xml:space="preserve"> on </w:t>
            </w:r>
            <w:r w:rsidR="002B450A" w:rsidRPr="005926CA">
              <w:rPr>
                <w:rFonts w:ascii="Times New Roman" w:hAnsi="Times New Roman" w:cs="Times New Roman"/>
                <w:b/>
                <w:bCs/>
                <w:sz w:val="20"/>
                <w:szCs w:val="20"/>
              </w:rPr>
              <w:t>June 26</w:t>
            </w:r>
            <w:r w:rsidR="0096477D" w:rsidRPr="005926CA">
              <w:rPr>
                <w:rFonts w:ascii="Times New Roman" w:hAnsi="Times New Roman" w:cs="Times New Roman"/>
                <w:b/>
                <w:bCs/>
                <w:sz w:val="20"/>
                <w:szCs w:val="20"/>
              </w:rPr>
              <w:t>, 202</w:t>
            </w:r>
            <w:r w:rsidR="002B450A" w:rsidRPr="005926CA">
              <w:rPr>
                <w:rFonts w:ascii="Times New Roman" w:hAnsi="Times New Roman" w:cs="Times New Roman"/>
                <w:b/>
                <w:bCs/>
                <w:sz w:val="20"/>
                <w:szCs w:val="20"/>
              </w:rPr>
              <w:t>3</w:t>
            </w:r>
          </w:p>
        </w:tc>
        <w:tc>
          <w:tcPr>
            <w:tcW w:w="274" w:type="dxa"/>
            <w:shd w:val="clear" w:color="auto" w:fill="auto"/>
          </w:tcPr>
          <w:p w14:paraId="16300B16" w14:textId="77777777" w:rsidR="0096477D" w:rsidRPr="005926CA" w:rsidRDefault="0096477D" w:rsidP="00384A31">
            <w:pPr>
              <w:spacing w:line="240" w:lineRule="exact"/>
              <w:ind w:left="432"/>
              <w:rPr>
                <w:rFonts w:ascii="Times New Roman" w:hAnsi="Times New Roman" w:cs="Times New Roman"/>
                <w:sz w:val="20"/>
                <w:szCs w:val="20"/>
              </w:rPr>
            </w:pPr>
          </w:p>
        </w:tc>
        <w:tc>
          <w:tcPr>
            <w:tcW w:w="274" w:type="dxa"/>
            <w:shd w:val="clear" w:color="auto" w:fill="auto"/>
          </w:tcPr>
          <w:p w14:paraId="4C261685" w14:textId="77777777" w:rsidR="0096477D" w:rsidRPr="005926CA" w:rsidRDefault="0096477D" w:rsidP="00AB2853">
            <w:pPr>
              <w:spacing w:line="240" w:lineRule="exact"/>
              <w:ind w:left="432"/>
              <w:jc w:val="center"/>
              <w:rPr>
                <w:rFonts w:ascii="Times New Roman" w:hAnsi="Times New Roman" w:cs="Times New Roman"/>
                <w:sz w:val="20"/>
                <w:szCs w:val="20"/>
              </w:rPr>
            </w:pPr>
          </w:p>
        </w:tc>
        <w:tc>
          <w:tcPr>
            <w:tcW w:w="1963" w:type="dxa"/>
            <w:gridSpan w:val="3"/>
            <w:shd w:val="clear" w:color="auto" w:fill="auto"/>
          </w:tcPr>
          <w:p w14:paraId="6C3AC9C0" w14:textId="77777777" w:rsidR="0096477D" w:rsidRPr="005926CA" w:rsidRDefault="0096477D" w:rsidP="00AB2853">
            <w:pPr>
              <w:jc w:val="center"/>
              <w:rPr>
                <w:rFonts w:ascii="Times New Roman" w:hAnsi="Times New Roman" w:cs="Times New Roman"/>
                <w:b/>
                <w:bCs/>
                <w:sz w:val="20"/>
                <w:szCs w:val="20"/>
              </w:rPr>
            </w:pPr>
            <w:r w:rsidRPr="005926CA">
              <w:rPr>
                <w:rFonts w:ascii="Times New Roman" w:hAnsi="Times New Roman" w:cs="Times New Roman"/>
                <w:b/>
                <w:bCs/>
                <w:sz w:val="20"/>
                <w:szCs w:val="20"/>
              </w:rPr>
              <w:t>Consolidated</w:t>
            </w:r>
          </w:p>
          <w:p w14:paraId="265AB7FF" w14:textId="77777777" w:rsidR="0096477D" w:rsidRPr="005926CA" w:rsidRDefault="0096477D" w:rsidP="00AB2853">
            <w:pPr>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Financial Statements</w:t>
            </w:r>
          </w:p>
        </w:tc>
      </w:tr>
      <w:tr w:rsidR="008C40F1" w:rsidRPr="005926CA" w14:paraId="7D5461C8" w14:textId="77777777" w:rsidTr="00384A31">
        <w:trPr>
          <w:trHeight w:val="189"/>
        </w:trPr>
        <w:tc>
          <w:tcPr>
            <w:tcW w:w="6111" w:type="dxa"/>
            <w:shd w:val="clear" w:color="auto" w:fill="auto"/>
          </w:tcPr>
          <w:p w14:paraId="2F6F23DB" w14:textId="77777777" w:rsidR="008C40F1" w:rsidRPr="005926CA" w:rsidRDefault="008C40F1" w:rsidP="008C40F1">
            <w:pPr>
              <w:spacing w:line="240" w:lineRule="exact"/>
              <w:ind w:left="432" w:hanging="2"/>
              <w:rPr>
                <w:rFonts w:ascii="Times New Roman" w:hAnsi="Times New Roman" w:cs="Times New Roman"/>
                <w:b/>
                <w:bCs/>
                <w:sz w:val="20"/>
                <w:szCs w:val="20"/>
                <w:cs/>
              </w:rPr>
            </w:pPr>
            <w:r w:rsidRPr="005926CA">
              <w:rPr>
                <w:rFonts w:ascii="Times New Roman" w:hAnsi="Times New Roman" w:cs="Times New Roman"/>
                <w:sz w:val="20"/>
                <w:szCs w:val="20"/>
              </w:rPr>
              <w:t>Consideration transferred</w:t>
            </w:r>
          </w:p>
        </w:tc>
        <w:tc>
          <w:tcPr>
            <w:tcW w:w="274" w:type="dxa"/>
            <w:shd w:val="clear" w:color="auto" w:fill="auto"/>
          </w:tcPr>
          <w:p w14:paraId="55BF62D9" w14:textId="77777777" w:rsidR="008C40F1" w:rsidRPr="005926CA" w:rsidRDefault="008C40F1" w:rsidP="008C40F1">
            <w:pPr>
              <w:spacing w:line="240" w:lineRule="exact"/>
              <w:ind w:left="432"/>
              <w:rPr>
                <w:rFonts w:ascii="Times New Roman" w:hAnsi="Times New Roman" w:cs="Times New Roman"/>
                <w:sz w:val="20"/>
                <w:szCs w:val="20"/>
              </w:rPr>
            </w:pPr>
          </w:p>
        </w:tc>
        <w:tc>
          <w:tcPr>
            <w:tcW w:w="274" w:type="dxa"/>
            <w:shd w:val="clear" w:color="auto" w:fill="auto"/>
          </w:tcPr>
          <w:p w14:paraId="2A3FFF74" w14:textId="77777777" w:rsidR="008C40F1" w:rsidRPr="005926CA"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7437D469" w14:textId="77777777" w:rsidR="008C40F1" w:rsidRPr="005926CA" w:rsidRDefault="008C40F1" w:rsidP="008C40F1">
            <w:pPr>
              <w:spacing w:line="240" w:lineRule="exact"/>
              <w:ind w:left="432"/>
              <w:rPr>
                <w:rFonts w:ascii="Times New Roman" w:hAnsi="Times New Roman" w:cs="Times New Roman"/>
                <w:sz w:val="20"/>
                <w:szCs w:val="20"/>
              </w:rPr>
            </w:pPr>
          </w:p>
        </w:tc>
        <w:tc>
          <w:tcPr>
            <w:tcW w:w="1143" w:type="dxa"/>
          </w:tcPr>
          <w:p w14:paraId="1CDCC718" w14:textId="6062587B" w:rsidR="008C40F1" w:rsidRPr="005926CA" w:rsidRDefault="008C40F1" w:rsidP="008C40F1">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1,79</w:t>
            </w:r>
            <w:r w:rsidR="00D54F10" w:rsidRPr="005926CA">
              <w:rPr>
                <w:rFonts w:ascii="Times New Roman" w:eastAsia="MS Mincho" w:hAnsi="Times New Roman" w:cs="Times New Roman"/>
                <w:sz w:val="20"/>
                <w:szCs w:val="20"/>
              </w:rPr>
              <w:t>5.9</w:t>
            </w:r>
            <w:r w:rsidR="004A0091" w:rsidRPr="005926CA">
              <w:rPr>
                <w:rFonts w:ascii="Times New Roman" w:eastAsia="MS Mincho" w:hAnsi="Times New Roman" w:cs="Times New Roman"/>
                <w:sz w:val="20"/>
                <w:szCs w:val="20"/>
              </w:rPr>
              <w:t>2</w:t>
            </w:r>
          </w:p>
        </w:tc>
        <w:tc>
          <w:tcPr>
            <w:tcW w:w="495" w:type="dxa"/>
            <w:shd w:val="clear" w:color="auto" w:fill="auto"/>
          </w:tcPr>
          <w:p w14:paraId="5CCE9C70" w14:textId="77777777" w:rsidR="008C40F1" w:rsidRPr="005926CA" w:rsidRDefault="008C40F1" w:rsidP="008C40F1">
            <w:pPr>
              <w:spacing w:line="240" w:lineRule="exact"/>
              <w:ind w:left="432"/>
              <w:rPr>
                <w:rFonts w:ascii="Times New Roman" w:hAnsi="Times New Roman" w:cs="Times New Roman"/>
                <w:b/>
                <w:bCs/>
                <w:sz w:val="20"/>
                <w:szCs w:val="20"/>
              </w:rPr>
            </w:pPr>
          </w:p>
        </w:tc>
      </w:tr>
      <w:tr w:rsidR="008C40F1" w:rsidRPr="005926CA" w14:paraId="2F2B9BEC" w14:textId="77777777" w:rsidTr="00384A31">
        <w:trPr>
          <w:trHeight w:val="189"/>
        </w:trPr>
        <w:tc>
          <w:tcPr>
            <w:tcW w:w="6111" w:type="dxa"/>
            <w:shd w:val="clear" w:color="auto" w:fill="auto"/>
          </w:tcPr>
          <w:p w14:paraId="2938217B" w14:textId="0D53F145" w:rsidR="008C40F1" w:rsidRPr="005926CA" w:rsidRDefault="008C40F1" w:rsidP="008C40F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 xml:space="preserve">Decrease of </w:t>
            </w:r>
            <w:r w:rsidR="00AB2853" w:rsidRPr="005926CA">
              <w:rPr>
                <w:rFonts w:ascii="Times New Roman" w:hAnsi="Times New Roman" w:cs="Times New Roman"/>
                <w:sz w:val="20"/>
                <w:szCs w:val="20"/>
              </w:rPr>
              <w:t xml:space="preserve">shareholders’ equity </w:t>
            </w:r>
            <w:r w:rsidR="00540FB7" w:rsidRPr="005926CA">
              <w:rPr>
                <w:rFonts w:ascii="Times New Roman" w:hAnsi="Times New Roman" w:cs="Times New Roman"/>
                <w:sz w:val="20"/>
                <w:szCs w:val="20"/>
              </w:rPr>
              <w:t>from selling result</w:t>
            </w:r>
          </w:p>
        </w:tc>
        <w:tc>
          <w:tcPr>
            <w:tcW w:w="274" w:type="dxa"/>
            <w:shd w:val="clear" w:color="auto" w:fill="auto"/>
          </w:tcPr>
          <w:p w14:paraId="69692DD8" w14:textId="77777777" w:rsidR="008C40F1" w:rsidRPr="005926CA" w:rsidRDefault="008C40F1" w:rsidP="008C40F1">
            <w:pPr>
              <w:spacing w:line="240" w:lineRule="exact"/>
              <w:ind w:left="432"/>
              <w:rPr>
                <w:rFonts w:ascii="Times New Roman" w:hAnsi="Times New Roman" w:cs="Times New Roman"/>
                <w:sz w:val="20"/>
                <w:szCs w:val="20"/>
                <w:cs/>
              </w:rPr>
            </w:pPr>
          </w:p>
        </w:tc>
        <w:tc>
          <w:tcPr>
            <w:tcW w:w="274" w:type="dxa"/>
            <w:shd w:val="clear" w:color="auto" w:fill="auto"/>
          </w:tcPr>
          <w:p w14:paraId="0310A039" w14:textId="77777777" w:rsidR="008C40F1" w:rsidRPr="005926CA"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2FDF5BA3" w14:textId="77777777" w:rsidR="008C40F1" w:rsidRPr="005926CA" w:rsidRDefault="008C40F1" w:rsidP="008C40F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26CB4726" w14:textId="0AB40646" w:rsidR="008C40F1" w:rsidRPr="005926CA" w:rsidRDefault="008C40F1" w:rsidP="00AB2853">
            <w:pPr>
              <w:spacing w:line="240" w:lineRule="exact"/>
              <w:ind w:right="137"/>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(1,505</w:t>
            </w:r>
            <w:r w:rsidR="00D54F10" w:rsidRPr="005926CA">
              <w:rPr>
                <w:rFonts w:ascii="Times New Roman" w:eastAsia="MS Mincho" w:hAnsi="Times New Roman" w:cs="Times New Roman"/>
                <w:sz w:val="20"/>
                <w:szCs w:val="20"/>
              </w:rPr>
              <w:t>.13</w:t>
            </w:r>
            <w:r w:rsidRPr="005926CA">
              <w:rPr>
                <w:rFonts w:ascii="Times New Roman" w:eastAsia="MS Mincho" w:hAnsi="Times New Roman" w:cs="Times New Roman"/>
                <w:sz w:val="20"/>
                <w:szCs w:val="20"/>
              </w:rPr>
              <w:t>)</w:t>
            </w:r>
          </w:p>
        </w:tc>
        <w:tc>
          <w:tcPr>
            <w:tcW w:w="495" w:type="dxa"/>
            <w:shd w:val="clear" w:color="auto" w:fill="auto"/>
          </w:tcPr>
          <w:p w14:paraId="5F75397F" w14:textId="77777777" w:rsidR="008C40F1" w:rsidRPr="005926CA" w:rsidRDefault="008C40F1" w:rsidP="008C40F1">
            <w:pPr>
              <w:spacing w:line="240" w:lineRule="exact"/>
              <w:ind w:left="432"/>
              <w:rPr>
                <w:rFonts w:ascii="Times New Roman" w:hAnsi="Times New Roman" w:cs="Times New Roman"/>
                <w:sz w:val="20"/>
                <w:szCs w:val="20"/>
              </w:rPr>
            </w:pPr>
          </w:p>
        </w:tc>
      </w:tr>
      <w:tr w:rsidR="008C40F1" w:rsidRPr="005926CA" w14:paraId="4B964746" w14:textId="77777777" w:rsidTr="00384A31">
        <w:tc>
          <w:tcPr>
            <w:tcW w:w="6111" w:type="dxa"/>
            <w:shd w:val="clear" w:color="auto" w:fill="auto"/>
          </w:tcPr>
          <w:p w14:paraId="37097DF5" w14:textId="00EED6AA" w:rsidR="008C40F1" w:rsidRPr="005926CA" w:rsidRDefault="008C40F1" w:rsidP="008C40F1">
            <w:pPr>
              <w:spacing w:line="240" w:lineRule="exact"/>
              <w:ind w:left="432" w:hanging="2"/>
              <w:rPr>
                <w:rFonts w:ascii="Times New Roman" w:hAnsi="Times New Roman" w:cs="Times New Roman"/>
                <w:sz w:val="20"/>
                <w:szCs w:val="20"/>
              </w:rPr>
            </w:pPr>
            <w:r w:rsidRPr="005926CA">
              <w:rPr>
                <w:rFonts w:ascii="Times New Roman" w:hAnsi="Times New Roman" w:cs="Times New Roman"/>
                <w:spacing w:val="-4"/>
                <w:sz w:val="20"/>
                <w:szCs w:val="20"/>
              </w:rPr>
              <w:t>Surplus arising from change in ownership interest in subsidiar</w:t>
            </w:r>
            <w:r w:rsidR="005F7C04" w:rsidRPr="005926CA">
              <w:rPr>
                <w:rFonts w:ascii="Times New Roman" w:hAnsi="Times New Roman" w:cs="Times New Roman"/>
                <w:spacing w:val="-4"/>
                <w:sz w:val="20"/>
                <w:szCs w:val="20"/>
              </w:rPr>
              <w:t>ies</w:t>
            </w:r>
          </w:p>
        </w:tc>
        <w:tc>
          <w:tcPr>
            <w:tcW w:w="274" w:type="dxa"/>
            <w:shd w:val="clear" w:color="auto" w:fill="auto"/>
          </w:tcPr>
          <w:p w14:paraId="0231F5F3" w14:textId="77777777" w:rsidR="008C40F1" w:rsidRPr="005926CA" w:rsidRDefault="008C40F1" w:rsidP="008C40F1">
            <w:pPr>
              <w:spacing w:line="240" w:lineRule="exact"/>
              <w:ind w:left="432"/>
              <w:rPr>
                <w:rFonts w:ascii="Times New Roman" w:hAnsi="Times New Roman" w:cs="Times New Roman"/>
                <w:sz w:val="20"/>
                <w:szCs w:val="20"/>
                <w:cs/>
              </w:rPr>
            </w:pPr>
          </w:p>
        </w:tc>
        <w:tc>
          <w:tcPr>
            <w:tcW w:w="274" w:type="dxa"/>
            <w:shd w:val="clear" w:color="auto" w:fill="auto"/>
          </w:tcPr>
          <w:p w14:paraId="51B52BDD" w14:textId="77777777" w:rsidR="008C40F1" w:rsidRPr="005926CA" w:rsidRDefault="008C40F1" w:rsidP="008C40F1">
            <w:pPr>
              <w:spacing w:line="240" w:lineRule="exact"/>
              <w:ind w:left="432"/>
              <w:rPr>
                <w:rFonts w:ascii="Times New Roman" w:hAnsi="Times New Roman" w:cs="Times New Roman"/>
                <w:sz w:val="20"/>
                <w:szCs w:val="20"/>
              </w:rPr>
            </w:pPr>
          </w:p>
        </w:tc>
        <w:tc>
          <w:tcPr>
            <w:tcW w:w="325" w:type="dxa"/>
            <w:shd w:val="clear" w:color="auto" w:fill="auto"/>
          </w:tcPr>
          <w:p w14:paraId="2E60AD28" w14:textId="77777777" w:rsidR="008C40F1" w:rsidRPr="005926CA" w:rsidRDefault="008C40F1" w:rsidP="008C40F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4DDFA947" w14:textId="0E177B6B" w:rsidR="008C40F1" w:rsidRPr="005926CA" w:rsidRDefault="008C40F1" w:rsidP="008C40F1">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29</w:t>
            </w:r>
            <w:r w:rsidR="00D54F10" w:rsidRPr="005926CA">
              <w:rPr>
                <w:rFonts w:ascii="Times New Roman" w:eastAsia="MS Mincho" w:hAnsi="Times New Roman" w:cs="Times New Roman"/>
                <w:sz w:val="20"/>
                <w:szCs w:val="20"/>
              </w:rPr>
              <w:t>0.7</w:t>
            </w:r>
            <w:r w:rsidR="004A0091" w:rsidRPr="005926CA">
              <w:rPr>
                <w:rFonts w:ascii="Times New Roman" w:eastAsia="MS Mincho" w:hAnsi="Times New Roman" w:cs="Times New Roman"/>
                <w:sz w:val="20"/>
                <w:szCs w:val="20"/>
              </w:rPr>
              <w:t>9</w:t>
            </w:r>
          </w:p>
        </w:tc>
        <w:tc>
          <w:tcPr>
            <w:tcW w:w="495" w:type="dxa"/>
            <w:shd w:val="clear" w:color="auto" w:fill="auto"/>
          </w:tcPr>
          <w:p w14:paraId="186DE927" w14:textId="77777777" w:rsidR="008C40F1" w:rsidRPr="005926CA" w:rsidRDefault="008C40F1" w:rsidP="008C40F1">
            <w:pPr>
              <w:spacing w:line="240" w:lineRule="exact"/>
              <w:ind w:left="432"/>
              <w:rPr>
                <w:rFonts w:ascii="Times New Roman" w:hAnsi="Times New Roman" w:cs="Times New Roman"/>
                <w:sz w:val="20"/>
                <w:szCs w:val="20"/>
              </w:rPr>
            </w:pPr>
          </w:p>
        </w:tc>
      </w:tr>
    </w:tbl>
    <w:bookmarkEnd w:id="3"/>
    <w:p w14:paraId="52D633CD" w14:textId="482ECB65" w:rsidR="00150A6E" w:rsidRPr="00127CD6" w:rsidRDefault="00150A6E" w:rsidP="00AD3BF2">
      <w:pPr>
        <w:pStyle w:val="ListParagraph"/>
        <w:tabs>
          <w:tab w:val="left" w:pos="810"/>
        </w:tabs>
        <w:spacing w:before="240" w:after="120"/>
        <w:ind w:left="1238" w:hanging="691"/>
        <w:contextualSpacing w:val="0"/>
        <w:jc w:val="thaiDistribute"/>
        <w:rPr>
          <w:rFonts w:ascii="Times New Roman" w:hAnsi="Times New Roman" w:cs="Times New Roman"/>
          <w:sz w:val="24"/>
          <w:szCs w:val="24"/>
        </w:rPr>
      </w:pPr>
      <w:r w:rsidRPr="005926CA">
        <w:rPr>
          <w:rFonts w:ascii="Times New Roman" w:hAnsi="Times New Roman" w:cs="Times New Roman"/>
          <w:spacing w:val="-4"/>
          <w:sz w:val="24"/>
          <w:szCs w:val="24"/>
        </w:rPr>
        <w:t>4.2</w:t>
      </w:r>
      <w:r w:rsidR="00371B5E">
        <w:rPr>
          <w:rFonts w:ascii="Times New Roman" w:hAnsi="Times New Roman" w:cs="Times New Roman"/>
          <w:spacing w:val="-4"/>
          <w:sz w:val="24"/>
          <w:szCs w:val="24"/>
        </w:rPr>
        <w:tab/>
      </w:r>
      <w:r w:rsidRPr="005926CA">
        <w:rPr>
          <w:rFonts w:ascii="Times New Roman" w:hAnsi="Times New Roman" w:cs="Times New Roman"/>
          <w:spacing w:val="-2"/>
          <w:sz w:val="24"/>
          <w:szCs w:val="24"/>
        </w:rPr>
        <w:t xml:space="preserve">On July 6, </w:t>
      </w:r>
      <w:r w:rsidRPr="00371B5E">
        <w:rPr>
          <w:rFonts w:ascii="Times New Roman" w:hAnsi="Times New Roman" w:cs="Times New Roman"/>
          <w:sz w:val="24"/>
          <w:szCs w:val="24"/>
        </w:rPr>
        <w:t>2023</w:t>
      </w:r>
      <w:r w:rsidRPr="005926CA">
        <w:rPr>
          <w:rFonts w:ascii="Times New Roman" w:hAnsi="Times New Roman" w:cs="Times New Roman"/>
          <w:spacing w:val="-2"/>
          <w:sz w:val="24"/>
          <w:szCs w:val="24"/>
        </w:rPr>
        <w:t xml:space="preserve">, </w:t>
      </w:r>
      <w:r w:rsidR="00552C9B" w:rsidRPr="005926CA">
        <w:rPr>
          <w:rFonts w:ascii="Times New Roman" w:hAnsi="Times New Roman" w:cs="Times New Roman"/>
          <w:spacing w:val="-2"/>
          <w:sz w:val="24"/>
          <w:szCs w:val="24"/>
        </w:rPr>
        <w:t>Super Earth Energy Co., Ltd.</w:t>
      </w:r>
      <w:r w:rsidRPr="005926CA">
        <w:rPr>
          <w:rFonts w:ascii="Times New Roman" w:hAnsi="Times New Roman" w:cs="Times New Roman"/>
          <w:spacing w:val="-2"/>
          <w:sz w:val="24"/>
          <w:szCs w:val="24"/>
        </w:rPr>
        <w:t>, a</w:t>
      </w:r>
      <w:r w:rsidR="004E7D30" w:rsidRPr="005926CA">
        <w:rPr>
          <w:rFonts w:ascii="Times New Roman" w:hAnsi="Times New Roman" w:cstheme="minorBidi" w:hint="cs"/>
          <w:spacing w:val="-2"/>
          <w:sz w:val="24"/>
          <w:szCs w:val="24"/>
          <w:cs/>
        </w:rPr>
        <w:t xml:space="preserve"> </w:t>
      </w:r>
      <w:r w:rsidRPr="005926CA">
        <w:rPr>
          <w:rFonts w:ascii="Times New Roman" w:hAnsi="Times New Roman" w:cs="Times New Roman"/>
          <w:spacing w:val="-2"/>
          <w:sz w:val="24"/>
          <w:szCs w:val="24"/>
        </w:rPr>
        <w:t xml:space="preserve">subsidiary of the Company, </w:t>
      </w:r>
      <w:r w:rsidR="005D1E41" w:rsidRPr="005926CA">
        <w:rPr>
          <w:rFonts w:ascii="Times New Roman" w:hAnsi="Times New Roman" w:cs="Times New Roman"/>
          <w:spacing w:val="-2"/>
          <w:sz w:val="24"/>
          <w:szCs w:val="24"/>
        </w:rPr>
        <w:t>received</w:t>
      </w:r>
      <w:r w:rsidR="005D1E41" w:rsidRPr="005926CA">
        <w:rPr>
          <w:rFonts w:ascii="Times New Roman" w:hAnsi="Times New Roman" w:cs="Times New Roman"/>
          <w:spacing w:val="-4"/>
          <w:sz w:val="24"/>
          <w:szCs w:val="24"/>
        </w:rPr>
        <w:t xml:space="preserve"> </w:t>
      </w:r>
      <w:r w:rsidR="005D1E41" w:rsidRPr="0096628A">
        <w:rPr>
          <w:rFonts w:ascii="Times New Roman" w:hAnsi="Times New Roman" w:cs="Times New Roman"/>
          <w:spacing w:val="-12"/>
          <w:sz w:val="24"/>
          <w:szCs w:val="24"/>
        </w:rPr>
        <w:t xml:space="preserve">the </w:t>
      </w:r>
      <w:r w:rsidR="00092B3E" w:rsidRPr="0096628A">
        <w:rPr>
          <w:rFonts w:ascii="Times New Roman" w:hAnsi="Times New Roman" w:cs="Angsana New"/>
          <w:spacing w:val="-12"/>
          <w:sz w:val="24"/>
          <w:szCs w:val="30"/>
        </w:rPr>
        <w:t xml:space="preserve">remaining </w:t>
      </w:r>
      <w:r w:rsidR="00D47D96" w:rsidRPr="0096628A">
        <w:rPr>
          <w:rFonts w:ascii="Times New Roman" w:hAnsi="Times New Roman" w:cs="Times New Roman"/>
          <w:spacing w:val="-12"/>
          <w:sz w:val="24"/>
          <w:szCs w:val="24"/>
        </w:rPr>
        <w:t>ordinary</w:t>
      </w:r>
      <w:r w:rsidR="005D1E41" w:rsidRPr="0096628A">
        <w:rPr>
          <w:rFonts w:ascii="Times New Roman" w:hAnsi="Times New Roman" w:cs="Times New Roman"/>
          <w:spacing w:val="-12"/>
          <w:sz w:val="24"/>
          <w:szCs w:val="24"/>
        </w:rPr>
        <w:t xml:space="preserve"> shares</w:t>
      </w:r>
      <w:r w:rsidR="006D1134" w:rsidRPr="0096628A">
        <w:rPr>
          <w:rFonts w:ascii="Times New Roman" w:hAnsi="Times New Roman" w:cs="Times New Roman"/>
          <w:spacing w:val="-12"/>
          <w:sz w:val="24"/>
          <w:szCs w:val="24"/>
        </w:rPr>
        <w:t xml:space="preserve"> </w:t>
      </w:r>
      <w:r w:rsidR="005D1E41" w:rsidRPr="0096628A">
        <w:rPr>
          <w:rFonts w:ascii="Times New Roman" w:hAnsi="Times New Roman" w:cs="Times New Roman"/>
          <w:spacing w:val="-12"/>
          <w:sz w:val="24"/>
          <w:szCs w:val="24"/>
        </w:rPr>
        <w:t>from the existing shareholders of</w:t>
      </w:r>
      <w:r w:rsidRPr="0096628A">
        <w:rPr>
          <w:rFonts w:ascii="Times New Roman" w:hAnsi="Times New Roman" w:cs="Times New Roman"/>
          <w:spacing w:val="-12"/>
          <w:sz w:val="24"/>
          <w:szCs w:val="24"/>
        </w:rPr>
        <w:t xml:space="preserve"> </w:t>
      </w:r>
      <w:r w:rsidR="00C0060E" w:rsidRPr="0096628A">
        <w:rPr>
          <w:rFonts w:ascii="Times New Roman" w:hAnsi="Times New Roman" w:cs="Times New Roman"/>
          <w:spacing w:val="-12"/>
          <w:sz w:val="24"/>
          <w:szCs w:val="24"/>
        </w:rPr>
        <w:t>Super Earth Energy 6 Co., Ltd.</w:t>
      </w:r>
      <w:r w:rsidRPr="005926CA">
        <w:rPr>
          <w:rFonts w:ascii="Times New Roman" w:hAnsi="Times New Roman" w:cs="Times New Roman"/>
          <w:spacing w:val="-4"/>
          <w:sz w:val="24"/>
          <w:szCs w:val="24"/>
        </w:rPr>
        <w:t xml:space="preserve"> </w:t>
      </w:r>
      <w:r w:rsidR="00560162" w:rsidRPr="00127CD6">
        <w:rPr>
          <w:rFonts w:ascii="Times New Roman" w:hAnsi="Times New Roman" w:cs="Times New Roman"/>
          <w:spacing w:val="-4"/>
          <w:sz w:val="24"/>
          <w:szCs w:val="24"/>
        </w:rPr>
        <w:t xml:space="preserve">in </w:t>
      </w:r>
      <w:r w:rsidRPr="00127CD6">
        <w:rPr>
          <w:rFonts w:ascii="Times New Roman" w:hAnsi="Times New Roman" w:cs="Times New Roman"/>
          <w:spacing w:val="-4"/>
          <w:sz w:val="24"/>
          <w:szCs w:val="24"/>
        </w:rPr>
        <w:t xml:space="preserve">amount of </w:t>
      </w:r>
      <w:r w:rsidR="00644A80" w:rsidRPr="00127CD6">
        <w:rPr>
          <w:rFonts w:ascii="Times New Roman" w:hAnsi="Times New Roman" w:cs="Times New Roman"/>
          <w:spacing w:val="-4"/>
          <w:sz w:val="24"/>
          <w:szCs w:val="24"/>
        </w:rPr>
        <w:t xml:space="preserve">2,549,997 </w:t>
      </w:r>
      <w:r w:rsidRPr="00127CD6">
        <w:rPr>
          <w:rFonts w:ascii="Times New Roman" w:hAnsi="Times New Roman" w:cs="Times New Roman"/>
          <w:spacing w:val="-4"/>
          <w:sz w:val="24"/>
          <w:szCs w:val="24"/>
        </w:rPr>
        <w:t xml:space="preserve">shares. As at </w:t>
      </w:r>
      <w:r w:rsidR="008F0CC5" w:rsidRPr="00127CD6">
        <w:rPr>
          <w:rFonts w:ascii="Times New Roman" w:hAnsi="Times New Roman" w:cs="Times New Roman"/>
          <w:spacing w:val="-4"/>
          <w:sz w:val="24"/>
          <w:szCs w:val="24"/>
        </w:rPr>
        <w:t>September 30</w:t>
      </w:r>
      <w:r w:rsidRPr="00127CD6">
        <w:rPr>
          <w:rFonts w:ascii="Times New Roman" w:hAnsi="Times New Roman" w:cs="Times New Roman"/>
          <w:spacing w:val="-4"/>
          <w:sz w:val="24"/>
          <w:szCs w:val="24"/>
        </w:rPr>
        <w:t>, 2023, the proportion of ownership</w:t>
      </w:r>
      <w:r w:rsidRPr="00127CD6">
        <w:rPr>
          <w:rFonts w:ascii="Times New Roman" w:hAnsi="Times New Roman" w:cs="Times New Roman"/>
          <w:sz w:val="24"/>
          <w:szCs w:val="24"/>
        </w:rPr>
        <w:t xml:space="preserve">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150A6E" w:rsidRPr="005926CA" w14:paraId="571744E9" w14:textId="77777777" w:rsidTr="00384A31">
        <w:tc>
          <w:tcPr>
            <w:tcW w:w="6327" w:type="dxa"/>
            <w:shd w:val="clear" w:color="auto" w:fill="auto"/>
          </w:tcPr>
          <w:p w14:paraId="7E8E2F30" w14:textId="77777777" w:rsidR="00150A6E" w:rsidRPr="005926CA" w:rsidRDefault="00150A6E" w:rsidP="00384A31">
            <w:pPr>
              <w:spacing w:line="240" w:lineRule="exact"/>
              <w:ind w:left="432"/>
              <w:jc w:val="center"/>
              <w:rPr>
                <w:rFonts w:ascii="Times New Roman" w:hAnsi="Times New Roman" w:cs="Times New Roman"/>
                <w:sz w:val="20"/>
                <w:szCs w:val="20"/>
              </w:rPr>
            </w:pPr>
          </w:p>
        </w:tc>
        <w:tc>
          <w:tcPr>
            <w:tcW w:w="2250" w:type="dxa"/>
            <w:gridSpan w:val="5"/>
            <w:shd w:val="clear" w:color="auto" w:fill="auto"/>
          </w:tcPr>
          <w:p w14:paraId="2FB53DF9" w14:textId="77777777" w:rsidR="00150A6E" w:rsidRPr="005926CA" w:rsidRDefault="00150A6E" w:rsidP="00384A31">
            <w:pPr>
              <w:spacing w:line="240" w:lineRule="exact"/>
              <w:ind w:left="432"/>
              <w:jc w:val="center"/>
              <w:rPr>
                <w:rFonts w:ascii="Times New Roman" w:hAnsi="Times New Roman" w:cs="Times New Roman"/>
                <w:b/>
                <w:bCs/>
                <w:sz w:val="20"/>
                <w:szCs w:val="20"/>
                <w:cs/>
              </w:rPr>
            </w:pPr>
            <w:r w:rsidRPr="005926CA">
              <w:rPr>
                <w:rFonts w:ascii="Times New Roman" w:hAnsi="Times New Roman" w:cs="Times New Roman"/>
                <w:b/>
                <w:bCs/>
                <w:sz w:val="20"/>
                <w:szCs w:val="20"/>
              </w:rPr>
              <w:t>Proportion of ownership</w:t>
            </w:r>
            <w:r w:rsidRPr="005926CA">
              <w:rPr>
                <w:rFonts w:ascii="Times New Roman" w:hAnsi="Times New Roman" w:cs="Times New Roman"/>
                <w:b/>
                <w:bCs/>
                <w:sz w:val="20"/>
                <w:szCs w:val="20"/>
                <w:cs/>
              </w:rPr>
              <w:br/>
              <w:t>(</w:t>
            </w:r>
            <w:r w:rsidRPr="005926CA">
              <w:rPr>
                <w:rFonts w:ascii="Times New Roman" w:hAnsi="Times New Roman" w:cs="Times New Roman"/>
                <w:b/>
                <w:bCs/>
                <w:sz w:val="20"/>
                <w:szCs w:val="20"/>
              </w:rPr>
              <w:t>%</w:t>
            </w:r>
            <w:r w:rsidRPr="005926CA">
              <w:rPr>
                <w:rFonts w:ascii="Times New Roman" w:hAnsi="Times New Roman" w:cs="Times New Roman"/>
                <w:b/>
                <w:bCs/>
                <w:sz w:val="20"/>
                <w:szCs w:val="20"/>
                <w:cs/>
              </w:rPr>
              <w:t>)</w:t>
            </w:r>
          </w:p>
        </w:tc>
      </w:tr>
      <w:tr w:rsidR="00150A6E" w:rsidRPr="005926CA" w14:paraId="3984919E" w14:textId="77777777" w:rsidTr="00384A31">
        <w:trPr>
          <w:trHeight w:val="189"/>
        </w:trPr>
        <w:tc>
          <w:tcPr>
            <w:tcW w:w="6327" w:type="dxa"/>
            <w:shd w:val="clear" w:color="auto" w:fill="auto"/>
            <w:hideMark/>
          </w:tcPr>
          <w:p w14:paraId="32BB751D" w14:textId="77777777" w:rsidR="00150A6E" w:rsidRPr="005926CA" w:rsidRDefault="00150A6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Proportion of ownership as at January 1, 2023</w:t>
            </w:r>
          </w:p>
        </w:tc>
        <w:tc>
          <w:tcPr>
            <w:tcW w:w="274" w:type="dxa"/>
            <w:shd w:val="clear" w:color="auto" w:fill="auto"/>
          </w:tcPr>
          <w:p w14:paraId="5C88A489" w14:textId="77777777" w:rsidR="00150A6E" w:rsidRPr="005926CA" w:rsidRDefault="00150A6E" w:rsidP="00384A31">
            <w:pPr>
              <w:spacing w:line="240" w:lineRule="exact"/>
              <w:ind w:left="432"/>
              <w:rPr>
                <w:rFonts w:ascii="Times New Roman" w:hAnsi="Times New Roman" w:cs="Times New Roman"/>
                <w:sz w:val="20"/>
                <w:szCs w:val="20"/>
              </w:rPr>
            </w:pPr>
          </w:p>
        </w:tc>
        <w:tc>
          <w:tcPr>
            <w:tcW w:w="274" w:type="dxa"/>
            <w:shd w:val="clear" w:color="auto" w:fill="auto"/>
          </w:tcPr>
          <w:p w14:paraId="011D1528" w14:textId="77777777" w:rsidR="00150A6E" w:rsidRPr="005926CA" w:rsidRDefault="00150A6E" w:rsidP="00384A31">
            <w:pPr>
              <w:spacing w:line="240" w:lineRule="exact"/>
              <w:ind w:left="432"/>
              <w:rPr>
                <w:rFonts w:ascii="Times New Roman" w:hAnsi="Times New Roman" w:cs="Times New Roman"/>
                <w:sz w:val="20"/>
                <w:szCs w:val="20"/>
              </w:rPr>
            </w:pPr>
          </w:p>
        </w:tc>
        <w:tc>
          <w:tcPr>
            <w:tcW w:w="109" w:type="dxa"/>
            <w:shd w:val="clear" w:color="auto" w:fill="auto"/>
          </w:tcPr>
          <w:p w14:paraId="53C15CE6"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nil"/>
              <w:right w:val="nil"/>
            </w:tcBorders>
          </w:tcPr>
          <w:p w14:paraId="3C15B454" w14:textId="0B083402" w:rsidR="00150A6E" w:rsidRPr="005926CA" w:rsidRDefault="007B6D05" w:rsidP="00384A31">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49</w:t>
            </w:r>
            <w:r w:rsidR="00E108EA" w:rsidRPr="005926CA">
              <w:rPr>
                <w:rFonts w:ascii="Times New Roman" w:eastAsia="MS Mincho" w:hAnsi="Times New Roman" w:cs="Times New Roman"/>
                <w:sz w:val="20"/>
                <w:szCs w:val="20"/>
              </w:rPr>
              <w:t>.00</w:t>
            </w:r>
          </w:p>
        </w:tc>
        <w:tc>
          <w:tcPr>
            <w:tcW w:w="450" w:type="dxa"/>
            <w:shd w:val="clear" w:color="auto" w:fill="auto"/>
          </w:tcPr>
          <w:p w14:paraId="27B3D87A" w14:textId="77777777" w:rsidR="00150A6E" w:rsidRPr="005926CA" w:rsidRDefault="00150A6E" w:rsidP="00384A31">
            <w:pPr>
              <w:spacing w:line="240" w:lineRule="exact"/>
              <w:ind w:left="432"/>
              <w:rPr>
                <w:rFonts w:ascii="Times New Roman" w:hAnsi="Times New Roman" w:cs="Times New Roman"/>
                <w:sz w:val="20"/>
                <w:szCs w:val="20"/>
              </w:rPr>
            </w:pPr>
          </w:p>
        </w:tc>
      </w:tr>
      <w:tr w:rsidR="00150A6E" w:rsidRPr="005926CA" w14:paraId="35E8789C" w14:textId="77777777" w:rsidTr="00384A31">
        <w:trPr>
          <w:trHeight w:val="189"/>
        </w:trPr>
        <w:tc>
          <w:tcPr>
            <w:tcW w:w="6327" w:type="dxa"/>
            <w:shd w:val="clear" w:color="auto" w:fill="auto"/>
            <w:hideMark/>
          </w:tcPr>
          <w:p w14:paraId="2DD33750" w14:textId="5A984273" w:rsidR="00150A6E" w:rsidRPr="005926CA" w:rsidRDefault="008E23FA" w:rsidP="00384A31">
            <w:pPr>
              <w:spacing w:line="240" w:lineRule="exact"/>
              <w:ind w:left="432" w:hanging="2"/>
              <w:rPr>
                <w:rFonts w:ascii="Times New Roman" w:hAnsi="Times New Roman" w:cs="Times New Roman"/>
                <w:sz w:val="20"/>
                <w:szCs w:val="20"/>
              </w:rPr>
            </w:pPr>
            <w:r w:rsidRPr="005926CA">
              <w:rPr>
                <w:rFonts w:ascii="Times New Roman" w:hAnsi="Times New Roman" w:cs="Angsana New"/>
                <w:sz w:val="20"/>
                <w:szCs w:val="25"/>
              </w:rPr>
              <w:t>Purchasing</w:t>
            </w:r>
            <w:r w:rsidR="00150A6E" w:rsidRPr="005926CA">
              <w:rPr>
                <w:rFonts w:ascii="Times New Roman" w:hAnsi="Times New Roman" w:cs="Times New Roman"/>
                <w:sz w:val="20"/>
                <w:szCs w:val="20"/>
              </w:rPr>
              <w:t xml:space="preserve"> result</w:t>
            </w:r>
          </w:p>
        </w:tc>
        <w:tc>
          <w:tcPr>
            <w:tcW w:w="274" w:type="dxa"/>
            <w:shd w:val="clear" w:color="auto" w:fill="auto"/>
          </w:tcPr>
          <w:p w14:paraId="1AFDB488" w14:textId="77777777" w:rsidR="00150A6E" w:rsidRPr="005926CA" w:rsidRDefault="00150A6E" w:rsidP="00384A31">
            <w:pPr>
              <w:spacing w:line="240" w:lineRule="exact"/>
              <w:ind w:left="432"/>
              <w:rPr>
                <w:rFonts w:ascii="Times New Roman" w:hAnsi="Times New Roman" w:cs="Times New Roman"/>
                <w:sz w:val="20"/>
                <w:szCs w:val="20"/>
                <w:cs/>
              </w:rPr>
            </w:pPr>
          </w:p>
        </w:tc>
        <w:tc>
          <w:tcPr>
            <w:tcW w:w="274" w:type="dxa"/>
            <w:shd w:val="clear" w:color="auto" w:fill="auto"/>
          </w:tcPr>
          <w:p w14:paraId="12038F4A" w14:textId="77777777" w:rsidR="00150A6E" w:rsidRPr="005926CA" w:rsidRDefault="00150A6E" w:rsidP="00384A31">
            <w:pPr>
              <w:spacing w:line="240" w:lineRule="exact"/>
              <w:ind w:left="432"/>
              <w:rPr>
                <w:rFonts w:ascii="Times New Roman" w:hAnsi="Times New Roman" w:cs="Times New Roman"/>
                <w:sz w:val="20"/>
                <w:szCs w:val="20"/>
              </w:rPr>
            </w:pPr>
          </w:p>
        </w:tc>
        <w:tc>
          <w:tcPr>
            <w:tcW w:w="109" w:type="dxa"/>
            <w:shd w:val="clear" w:color="auto" w:fill="auto"/>
          </w:tcPr>
          <w:p w14:paraId="2D9CC11B"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71A8FDA0" w14:textId="2514CE86" w:rsidR="00150A6E" w:rsidRPr="005926CA" w:rsidRDefault="007B6D05" w:rsidP="0091064F">
            <w:pPr>
              <w:spacing w:line="240" w:lineRule="exact"/>
              <w:ind w:right="206"/>
              <w:jc w:val="right"/>
              <w:rPr>
                <w:rFonts w:ascii="Times New Roman" w:eastAsia="MS Mincho" w:hAnsi="Times New Roman" w:cs="Angsana New"/>
                <w:sz w:val="20"/>
                <w:szCs w:val="25"/>
              </w:rPr>
            </w:pPr>
            <w:r w:rsidRPr="005926CA">
              <w:rPr>
                <w:rFonts w:ascii="Times New Roman" w:eastAsia="MS Mincho" w:hAnsi="Times New Roman" w:cs="Angsana New"/>
                <w:sz w:val="20"/>
                <w:szCs w:val="25"/>
              </w:rPr>
              <w:t>51</w:t>
            </w:r>
            <w:r w:rsidR="00E108EA" w:rsidRPr="005926CA">
              <w:rPr>
                <w:rFonts w:ascii="Times New Roman" w:eastAsia="MS Mincho" w:hAnsi="Times New Roman" w:cs="Times New Roman"/>
                <w:sz w:val="20"/>
                <w:szCs w:val="20"/>
              </w:rPr>
              <w:t>.00</w:t>
            </w:r>
          </w:p>
        </w:tc>
        <w:tc>
          <w:tcPr>
            <w:tcW w:w="450" w:type="dxa"/>
            <w:shd w:val="clear" w:color="auto" w:fill="auto"/>
          </w:tcPr>
          <w:p w14:paraId="7B16D4A3" w14:textId="77777777" w:rsidR="00150A6E" w:rsidRPr="005926CA" w:rsidRDefault="00150A6E" w:rsidP="00384A31">
            <w:pPr>
              <w:spacing w:line="240" w:lineRule="exact"/>
              <w:ind w:left="432"/>
              <w:rPr>
                <w:rFonts w:ascii="Times New Roman" w:hAnsi="Times New Roman" w:cs="Times New Roman"/>
                <w:sz w:val="20"/>
                <w:szCs w:val="20"/>
              </w:rPr>
            </w:pPr>
          </w:p>
        </w:tc>
      </w:tr>
      <w:tr w:rsidR="00150A6E" w:rsidRPr="005926CA" w14:paraId="7A7718F4" w14:textId="77777777" w:rsidTr="00384A31">
        <w:tc>
          <w:tcPr>
            <w:tcW w:w="6327" w:type="dxa"/>
            <w:shd w:val="clear" w:color="auto" w:fill="auto"/>
            <w:hideMark/>
          </w:tcPr>
          <w:p w14:paraId="3267DB34" w14:textId="77777777" w:rsidR="00150A6E" w:rsidRPr="005926CA" w:rsidRDefault="00150A6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Remain proportion of ownership as at September 30, 2023</w:t>
            </w:r>
          </w:p>
        </w:tc>
        <w:tc>
          <w:tcPr>
            <w:tcW w:w="274" w:type="dxa"/>
            <w:shd w:val="clear" w:color="auto" w:fill="auto"/>
          </w:tcPr>
          <w:p w14:paraId="55512E42" w14:textId="77777777" w:rsidR="00150A6E" w:rsidRPr="005926CA" w:rsidRDefault="00150A6E" w:rsidP="00384A31">
            <w:pPr>
              <w:spacing w:line="240" w:lineRule="exact"/>
              <w:ind w:left="432"/>
              <w:rPr>
                <w:rFonts w:ascii="Times New Roman" w:hAnsi="Times New Roman" w:cs="Times New Roman"/>
                <w:sz w:val="20"/>
                <w:szCs w:val="20"/>
                <w:cs/>
              </w:rPr>
            </w:pPr>
          </w:p>
        </w:tc>
        <w:tc>
          <w:tcPr>
            <w:tcW w:w="274" w:type="dxa"/>
            <w:shd w:val="clear" w:color="auto" w:fill="auto"/>
          </w:tcPr>
          <w:p w14:paraId="2668880C" w14:textId="77777777" w:rsidR="00150A6E" w:rsidRPr="005926CA" w:rsidRDefault="00150A6E" w:rsidP="00384A31">
            <w:pPr>
              <w:spacing w:line="240" w:lineRule="exact"/>
              <w:ind w:left="432"/>
              <w:rPr>
                <w:rFonts w:ascii="Times New Roman" w:hAnsi="Times New Roman" w:cs="Times New Roman"/>
                <w:sz w:val="20"/>
                <w:szCs w:val="20"/>
              </w:rPr>
            </w:pPr>
          </w:p>
        </w:tc>
        <w:tc>
          <w:tcPr>
            <w:tcW w:w="109" w:type="dxa"/>
            <w:shd w:val="clear" w:color="auto" w:fill="auto"/>
          </w:tcPr>
          <w:p w14:paraId="133807AF"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678B7773" w14:textId="406A1887" w:rsidR="00150A6E" w:rsidRPr="005926CA" w:rsidRDefault="007B6D05" w:rsidP="00384A31">
            <w:pPr>
              <w:spacing w:line="240" w:lineRule="exact"/>
              <w:ind w:right="206"/>
              <w:jc w:val="right"/>
              <w:rPr>
                <w:rFonts w:ascii="Times New Roman" w:eastAsia="MS Mincho" w:hAnsi="Times New Roman" w:cs="Times New Roman"/>
                <w:sz w:val="20"/>
                <w:szCs w:val="20"/>
                <w:cs/>
              </w:rPr>
            </w:pPr>
            <w:r w:rsidRPr="005926CA">
              <w:rPr>
                <w:rFonts w:ascii="Times New Roman" w:eastAsia="MS Mincho" w:hAnsi="Times New Roman" w:cs="Times New Roman"/>
                <w:sz w:val="20"/>
                <w:szCs w:val="20"/>
              </w:rPr>
              <w:t>100</w:t>
            </w:r>
            <w:r w:rsidR="00E108EA" w:rsidRPr="005926CA">
              <w:rPr>
                <w:rFonts w:ascii="Times New Roman" w:eastAsia="MS Mincho" w:hAnsi="Times New Roman" w:cs="Times New Roman" w:hint="cs"/>
                <w:sz w:val="20"/>
                <w:szCs w:val="20"/>
                <w:cs/>
              </w:rPr>
              <w:t>.00</w:t>
            </w:r>
          </w:p>
        </w:tc>
        <w:tc>
          <w:tcPr>
            <w:tcW w:w="450" w:type="dxa"/>
            <w:shd w:val="clear" w:color="auto" w:fill="auto"/>
          </w:tcPr>
          <w:p w14:paraId="6C725D6D" w14:textId="77777777" w:rsidR="00150A6E" w:rsidRPr="005926CA" w:rsidRDefault="00150A6E" w:rsidP="00384A31">
            <w:pPr>
              <w:spacing w:line="240" w:lineRule="exact"/>
              <w:ind w:left="432"/>
              <w:rPr>
                <w:rFonts w:ascii="Times New Roman" w:hAnsi="Times New Roman" w:cs="Times New Roman"/>
                <w:sz w:val="20"/>
                <w:szCs w:val="20"/>
              </w:rPr>
            </w:pPr>
          </w:p>
        </w:tc>
      </w:tr>
    </w:tbl>
    <w:p w14:paraId="46053A4F" w14:textId="77777777" w:rsidR="00150A6E" w:rsidRPr="005926CA" w:rsidRDefault="00150A6E" w:rsidP="00150A6E">
      <w:pPr>
        <w:spacing w:line="240" w:lineRule="exact"/>
        <w:ind w:right="206"/>
        <w:jc w:val="right"/>
        <w:rPr>
          <w:rFonts w:ascii="Times New Roman" w:eastAsia="MS Mincho" w:hAnsi="Times New Roman" w:cs="Times New Roman"/>
          <w:sz w:val="20"/>
          <w:szCs w:val="20"/>
        </w:rPr>
      </w:pPr>
    </w:p>
    <w:p w14:paraId="519AB14E" w14:textId="77777777" w:rsidR="00150A6E" w:rsidRPr="005926CA" w:rsidRDefault="00150A6E" w:rsidP="00150A6E">
      <w:pPr>
        <w:spacing w:line="240" w:lineRule="exact"/>
        <w:ind w:right="63"/>
        <w:jc w:val="right"/>
        <w:rPr>
          <w:rFonts w:ascii="Times New Roman" w:hAnsi="Times New Roman" w:cs="Times New Roman"/>
          <w:b/>
          <w:bCs/>
          <w:spacing w:val="-4"/>
          <w:sz w:val="20"/>
          <w:szCs w:val="20"/>
        </w:rPr>
      </w:pPr>
      <w:r w:rsidRPr="005926CA">
        <w:rPr>
          <w:rFonts w:ascii="Times New Roman" w:hAnsi="Times New Roman"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150A6E" w:rsidRPr="005926CA" w14:paraId="339A57FB" w14:textId="77777777" w:rsidTr="00384A31">
        <w:trPr>
          <w:trHeight w:val="189"/>
        </w:trPr>
        <w:tc>
          <w:tcPr>
            <w:tcW w:w="6111" w:type="dxa"/>
            <w:shd w:val="clear" w:color="auto" w:fill="auto"/>
          </w:tcPr>
          <w:p w14:paraId="3690D78D" w14:textId="3C2898AD" w:rsidR="00150A6E" w:rsidRPr="005926CA" w:rsidRDefault="008E23FA" w:rsidP="00384A31">
            <w:pPr>
              <w:spacing w:line="240" w:lineRule="exact"/>
              <w:ind w:left="432" w:hanging="2"/>
              <w:rPr>
                <w:rFonts w:ascii="Times New Roman" w:hAnsi="Times New Roman" w:cs="Times New Roman"/>
                <w:sz w:val="20"/>
                <w:szCs w:val="20"/>
                <w:cs/>
              </w:rPr>
            </w:pPr>
            <w:r w:rsidRPr="005926CA">
              <w:rPr>
                <w:rFonts w:ascii="Times New Roman" w:hAnsi="Times New Roman" w:cs="Times New Roman"/>
                <w:b/>
                <w:bCs/>
                <w:sz w:val="20"/>
                <w:szCs w:val="20"/>
              </w:rPr>
              <w:t>Purchasing</w:t>
            </w:r>
            <w:r w:rsidR="00150A6E" w:rsidRPr="005926CA">
              <w:rPr>
                <w:rFonts w:ascii="Times New Roman" w:hAnsi="Times New Roman" w:cs="Times New Roman"/>
                <w:b/>
                <w:bCs/>
                <w:sz w:val="20"/>
                <w:szCs w:val="20"/>
              </w:rPr>
              <w:t xml:space="preserve"> result on </w:t>
            </w:r>
            <w:r w:rsidR="0091064F" w:rsidRPr="005926CA">
              <w:rPr>
                <w:rFonts w:ascii="Times New Roman" w:hAnsi="Times New Roman" w:cs="Times New Roman"/>
                <w:b/>
                <w:bCs/>
                <w:sz w:val="20"/>
                <w:szCs w:val="20"/>
              </w:rPr>
              <w:t>July 6</w:t>
            </w:r>
            <w:r w:rsidR="00150A6E" w:rsidRPr="005926CA">
              <w:rPr>
                <w:rFonts w:ascii="Times New Roman" w:hAnsi="Times New Roman" w:cs="Times New Roman"/>
                <w:b/>
                <w:bCs/>
                <w:sz w:val="20"/>
                <w:szCs w:val="20"/>
              </w:rPr>
              <w:t>, 2023</w:t>
            </w:r>
          </w:p>
        </w:tc>
        <w:tc>
          <w:tcPr>
            <w:tcW w:w="274" w:type="dxa"/>
            <w:shd w:val="clear" w:color="auto" w:fill="auto"/>
          </w:tcPr>
          <w:p w14:paraId="6DAA0A5F" w14:textId="77777777" w:rsidR="00150A6E" w:rsidRPr="005926CA" w:rsidRDefault="00150A6E" w:rsidP="00384A31">
            <w:pPr>
              <w:spacing w:line="240" w:lineRule="exact"/>
              <w:ind w:left="432"/>
              <w:rPr>
                <w:rFonts w:ascii="Times New Roman" w:hAnsi="Times New Roman" w:cs="Times New Roman"/>
                <w:sz w:val="20"/>
                <w:szCs w:val="20"/>
              </w:rPr>
            </w:pPr>
          </w:p>
        </w:tc>
        <w:tc>
          <w:tcPr>
            <w:tcW w:w="274" w:type="dxa"/>
            <w:shd w:val="clear" w:color="auto" w:fill="auto"/>
          </w:tcPr>
          <w:p w14:paraId="2F5CC9A9" w14:textId="77777777" w:rsidR="00150A6E" w:rsidRPr="005926CA" w:rsidRDefault="00150A6E" w:rsidP="00384A31">
            <w:pPr>
              <w:spacing w:line="240" w:lineRule="exact"/>
              <w:ind w:left="432"/>
              <w:jc w:val="center"/>
              <w:rPr>
                <w:rFonts w:ascii="Times New Roman" w:hAnsi="Times New Roman" w:cs="Times New Roman"/>
                <w:sz w:val="20"/>
                <w:szCs w:val="20"/>
              </w:rPr>
            </w:pPr>
          </w:p>
        </w:tc>
        <w:tc>
          <w:tcPr>
            <w:tcW w:w="1963" w:type="dxa"/>
            <w:gridSpan w:val="3"/>
            <w:shd w:val="clear" w:color="auto" w:fill="auto"/>
          </w:tcPr>
          <w:p w14:paraId="15B128A5" w14:textId="77777777" w:rsidR="00150A6E" w:rsidRPr="005926CA" w:rsidRDefault="00150A6E" w:rsidP="00384A31">
            <w:pPr>
              <w:jc w:val="center"/>
              <w:rPr>
                <w:rFonts w:ascii="Times New Roman" w:hAnsi="Times New Roman" w:cs="Times New Roman"/>
                <w:b/>
                <w:bCs/>
                <w:sz w:val="20"/>
                <w:szCs w:val="20"/>
              </w:rPr>
            </w:pPr>
            <w:r w:rsidRPr="005926CA">
              <w:rPr>
                <w:rFonts w:ascii="Times New Roman" w:hAnsi="Times New Roman" w:cs="Times New Roman"/>
                <w:b/>
                <w:bCs/>
                <w:sz w:val="20"/>
                <w:szCs w:val="20"/>
              </w:rPr>
              <w:t>Consolidated</w:t>
            </w:r>
          </w:p>
          <w:p w14:paraId="48710A06" w14:textId="77777777" w:rsidR="00150A6E" w:rsidRPr="005926CA" w:rsidRDefault="00150A6E" w:rsidP="00384A31">
            <w:pPr>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Financial Statements</w:t>
            </w:r>
          </w:p>
        </w:tc>
      </w:tr>
      <w:tr w:rsidR="00150A6E" w:rsidRPr="005926CA" w14:paraId="3F253F1F" w14:textId="77777777" w:rsidTr="00384A31">
        <w:trPr>
          <w:trHeight w:val="189"/>
        </w:trPr>
        <w:tc>
          <w:tcPr>
            <w:tcW w:w="6111" w:type="dxa"/>
            <w:shd w:val="clear" w:color="auto" w:fill="auto"/>
          </w:tcPr>
          <w:p w14:paraId="432DFCD1" w14:textId="77777777" w:rsidR="00150A6E" w:rsidRPr="005926CA" w:rsidRDefault="00150A6E" w:rsidP="00384A31">
            <w:pPr>
              <w:spacing w:line="240" w:lineRule="exact"/>
              <w:ind w:left="432" w:hanging="2"/>
              <w:rPr>
                <w:rFonts w:ascii="Times New Roman" w:hAnsi="Times New Roman" w:cs="Times New Roman"/>
                <w:b/>
                <w:bCs/>
                <w:sz w:val="20"/>
                <w:szCs w:val="20"/>
                <w:cs/>
              </w:rPr>
            </w:pPr>
            <w:r w:rsidRPr="005926CA">
              <w:rPr>
                <w:rFonts w:ascii="Times New Roman" w:hAnsi="Times New Roman" w:cs="Times New Roman"/>
                <w:sz w:val="20"/>
                <w:szCs w:val="20"/>
              </w:rPr>
              <w:t>Consideration transferred</w:t>
            </w:r>
          </w:p>
        </w:tc>
        <w:tc>
          <w:tcPr>
            <w:tcW w:w="274" w:type="dxa"/>
            <w:shd w:val="clear" w:color="auto" w:fill="auto"/>
          </w:tcPr>
          <w:p w14:paraId="5648C673" w14:textId="77777777" w:rsidR="00150A6E" w:rsidRPr="005926CA" w:rsidRDefault="00150A6E" w:rsidP="00384A31">
            <w:pPr>
              <w:spacing w:line="240" w:lineRule="exact"/>
              <w:ind w:left="432"/>
              <w:rPr>
                <w:rFonts w:ascii="Times New Roman" w:hAnsi="Times New Roman" w:cs="Times New Roman"/>
                <w:sz w:val="20"/>
                <w:szCs w:val="20"/>
              </w:rPr>
            </w:pPr>
          </w:p>
        </w:tc>
        <w:tc>
          <w:tcPr>
            <w:tcW w:w="274" w:type="dxa"/>
            <w:shd w:val="clear" w:color="auto" w:fill="auto"/>
          </w:tcPr>
          <w:p w14:paraId="40F21287" w14:textId="77777777" w:rsidR="00150A6E" w:rsidRPr="005926CA" w:rsidRDefault="00150A6E" w:rsidP="00384A31">
            <w:pPr>
              <w:spacing w:line="240" w:lineRule="exact"/>
              <w:ind w:left="432"/>
              <w:rPr>
                <w:rFonts w:ascii="Times New Roman" w:hAnsi="Times New Roman" w:cs="Times New Roman"/>
                <w:sz w:val="20"/>
                <w:szCs w:val="20"/>
              </w:rPr>
            </w:pPr>
          </w:p>
        </w:tc>
        <w:tc>
          <w:tcPr>
            <w:tcW w:w="325" w:type="dxa"/>
            <w:shd w:val="clear" w:color="auto" w:fill="auto"/>
          </w:tcPr>
          <w:p w14:paraId="21BD9C56"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Pr>
          <w:p w14:paraId="02235A2D" w14:textId="4E35E8FB" w:rsidR="00150A6E" w:rsidRPr="005926CA" w:rsidRDefault="007B6D05" w:rsidP="00D54F10">
            <w:pPr>
              <w:spacing w:line="240" w:lineRule="exact"/>
              <w:ind w:right="132"/>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(133</w:t>
            </w:r>
            <w:r w:rsidR="00D54F10" w:rsidRPr="005926CA">
              <w:rPr>
                <w:rFonts w:ascii="Times New Roman" w:eastAsia="MS Mincho" w:hAnsi="Times New Roman" w:cs="Times New Roman"/>
                <w:sz w:val="20"/>
                <w:szCs w:val="20"/>
              </w:rPr>
              <w:t>.36</w:t>
            </w:r>
            <w:r w:rsidRPr="005926CA">
              <w:rPr>
                <w:rFonts w:ascii="Times New Roman" w:eastAsia="MS Mincho" w:hAnsi="Times New Roman" w:cs="Times New Roman"/>
                <w:sz w:val="20"/>
                <w:szCs w:val="20"/>
              </w:rPr>
              <w:t>)</w:t>
            </w:r>
          </w:p>
        </w:tc>
        <w:tc>
          <w:tcPr>
            <w:tcW w:w="495" w:type="dxa"/>
            <w:shd w:val="clear" w:color="auto" w:fill="auto"/>
          </w:tcPr>
          <w:p w14:paraId="2147160A" w14:textId="77777777" w:rsidR="00150A6E" w:rsidRPr="005926CA" w:rsidRDefault="00150A6E" w:rsidP="00384A31">
            <w:pPr>
              <w:spacing w:line="240" w:lineRule="exact"/>
              <w:ind w:left="432"/>
              <w:rPr>
                <w:rFonts w:ascii="Times New Roman" w:hAnsi="Times New Roman" w:cs="Times New Roman"/>
                <w:b/>
                <w:bCs/>
                <w:sz w:val="20"/>
                <w:szCs w:val="20"/>
              </w:rPr>
            </w:pPr>
          </w:p>
        </w:tc>
      </w:tr>
      <w:tr w:rsidR="00150A6E" w:rsidRPr="005926CA" w14:paraId="7A7A98D0" w14:textId="77777777" w:rsidTr="00384A31">
        <w:trPr>
          <w:trHeight w:val="189"/>
        </w:trPr>
        <w:tc>
          <w:tcPr>
            <w:tcW w:w="6111" w:type="dxa"/>
            <w:shd w:val="clear" w:color="auto" w:fill="auto"/>
          </w:tcPr>
          <w:p w14:paraId="12F36FAA" w14:textId="11B18E40" w:rsidR="00150A6E" w:rsidRPr="005926CA" w:rsidRDefault="004D772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Increase</w:t>
            </w:r>
            <w:r w:rsidR="00150A6E" w:rsidRPr="005926CA">
              <w:rPr>
                <w:rFonts w:ascii="Times New Roman" w:hAnsi="Times New Roman" w:cs="Times New Roman"/>
                <w:sz w:val="20"/>
                <w:szCs w:val="20"/>
              </w:rPr>
              <w:t xml:space="preserve"> of shareholders’ equity from </w:t>
            </w:r>
            <w:r w:rsidR="008E23FA" w:rsidRPr="005926CA">
              <w:rPr>
                <w:rFonts w:ascii="Times New Roman" w:hAnsi="Times New Roman" w:cs="Times New Roman"/>
                <w:sz w:val="20"/>
                <w:szCs w:val="20"/>
              </w:rPr>
              <w:t>purchasing</w:t>
            </w:r>
            <w:r w:rsidR="00150A6E" w:rsidRPr="005926CA">
              <w:rPr>
                <w:rFonts w:ascii="Times New Roman" w:hAnsi="Times New Roman" w:cs="Times New Roman"/>
                <w:sz w:val="20"/>
                <w:szCs w:val="20"/>
              </w:rPr>
              <w:t xml:space="preserve"> result</w:t>
            </w:r>
          </w:p>
        </w:tc>
        <w:tc>
          <w:tcPr>
            <w:tcW w:w="274" w:type="dxa"/>
            <w:shd w:val="clear" w:color="auto" w:fill="auto"/>
          </w:tcPr>
          <w:p w14:paraId="200F99B6" w14:textId="77777777" w:rsidR="00150A6E" w:rsidRPr="005926CA" w:rsidRDefault="00150A6E" w:rsidP="00384A31">
            <w:pPr>
              <w:spacing w:line="240" w:lineRule="exact"/>
              <w:ind w:left="432"/>
              <w:rPr>
                <w:rFonts w:ascii="Times New Roman" w:hAnsi="Times New Roman" w:cs="Times New Roman"/>
                <w:sz w:val="20"/>
                <w:szCs w:val="20"/>
                <w:cs/>
              </w:rPr>
            </w:pPr>
          </w:p>
        </w:tc>
        <w:tc>
          <w:tcPr>
            <w:tcW w:w="274" w:type="dxa"/>
            <w:shd w:val="clear" w:color="auto" w:fill="auto"/>
          </w:tcPr>
          <w:p w14:paraId="1188A380" w14:textId="77777777" w:rsidR="00150A6E" w:rsidRPr="005926CA" w:rsidRDefault="00150A6E" w:rsidP="00384A31">
            <w:pPr>
              <w:spacing w:line="240" w:lineRule="exact"/>
              <w:ind w:left="432"/>
              <w:rPr>
                <w:rFonts w:ascii="Times New Roman" w:hAnsi="Times New Roman" w:cs="Times New Roman"/>
                <w:sz w:val="20"/>
                <w:szCs w:val="20"/>
              </w:rPr>
            </w:pPr>
          </w:p>
        </w:tc>
        <w:tc>
          <w:tcPr>
            <w:tcW w:w="325" w:type="dxa"/>
            <w:shd w:val="clear" w:color="auto" w:fill="auto"/>
          </w:tcPr>
          <w:p w14:paraId="41F52ACF"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757821B6" w14:textId="5F17AF8C" w:rsidR="00150A6E" w:rsidRPr="005926CA" w:rsidRDefault="007B6D05" w:rsidP="00D54F10">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133</w:t>
            </w:r>
            <w:r w:rsidR="00D54F10" w:rsidRPr="005926CA">
              <w:rPr>
                <w:rFonts w:ascii="Times New Roman" w:eastAsia="MS Mincho" w:hAnsi="Times New Roman" w:cs="Times New Roman"/>
                <w:sz w:val="20"/>
                <w:szCs w:val="20"/>
              </w:rPr>
              <w:t>.37</w:t>
            </w:r>
          </w:p>
        </w:tc>
        <w:tc>
          <w:tcPr>
            <w:tcW w:w="495" w:type="dxa"/>
            <w:shd w:val="clear" w:color="auto" w:fill="auto"/>
          </w:tcPr>
          <w:p w14:paraId="1CB22D25" w14:textId="77777777" w:rsidR="00150A6E" w:rsidRPr="005926CA" w:rsidRDefault="00150A6E" w:rsidP="00384A31">
            <w:pPr>
              <w:spacing w:line="240" w:lineRule="exact"/>
              <w:ind w:left="432"/>
              <w:rPr>
                <w:rFonts w:ascii="Times New Roman" w:hAnsi="Times New Roman" w:cs="Times New Roman"/>
                <w:sz w:val="20"/>
                <w:szCs w:val="20"/>
              </w:rPr>
            </w:pPr>
          </w:p>
        </w:tc>
      </w:tr>
      <w:tr w:rsidR="00150A6E" w:rsidRPr="005926CA" w14:paraId="68E8C992" w14:textId="77777777" w:rsidTr="00384A31">
        <w:tc>
          <w:tcPr>
            <w:tcW w:w="6111" w:type="dxa"/>
            <w:shd w:val="clear" w:color="auto" w:fill="auto"/>
          </w:tcPr>
          <w:p w14:paraId="4C45627E" w14:textId="77777777" w:rsidR="00150A6E" w:rsidRPr="005926CA" w:rsidRDefault="00150A6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pacing w:val="-4"/>
                <w:sz w:val="20"/>
                <w:szCs w:val="20"/>
              </w:rPr>
              <w:t>Surplus arising from change in ownership interest in subsidiaries</w:t>
            </w:r>
          </w:p>
        </w:tc>
        <w:tc>
          <w:tcPr>
            <w:tcW w:w="274" w:type="dxa"/>
            <w:shd w:val="clear" w:color="auto" w:fill="auto"/>
          </w:tcPr>
          <w:p w14:paraId="1CE04A3A" w14:textId="77777777" w:rsidR="00150A6E" w:rsidRPr="005926CA" w:rsidRDefault="00150A6E" w:rsidP="00384A31">
            <w:pPr>
              <w:spacing w:line="240" w:lineRule="exact"/>
              <w:ind w:left="432"/>
              <w:rPr>
                <w:rFonts w:ascii="Times New Roman" w:hAnsi="Times New Roman" w:cs="Times New Roman"/>
                <w:sz w:val="20"/>
                <w:szCs w:val="20"/>
                <w:cs/>
              </w:rPr>
            </w:pPr>
          </w:p>
        </w:tc>
        <w:tc>
          <w:tcPr>
            <w:tcW w:w="274" w:type="dxa"/>
            <w:shd w:val="clear" w:color="auto" w:fill="auto"/>
          </w:tcPr>
          <w:p w14:paraId="638C4D5D" w14:textId="77777777" w:rsidR="00150A6E" w:rsidRPr="005926CA" w:rsidRDefault="00150A6E" w:rsidP="00384A31">
            <w:pPr>
              <w:spacing w:line="240" w:lineRule="exact"/>
              <w:ind w:left="432"/>
              <w:rPr>
                <w:rFonts w:ascii="Times New Roman" w:hAnsi="Times New Roman" w:cs="Times New Roman"/>
                <w:sz w:val="20"/>
                <w:szCs w:val="20"/>
              </w:rPr>
            </w:pPr>
          </w:p>
        </w:tc>
        <w:tc>
          <w:tcPr>
            <w:tcW w:w="325" w:type="dxa"/>
            <w:shd w:val="clear" w:color="auto" w:fill="auto"/>
          </w:tcPr>
          <w:p w14:paraId="1880CEC4" w14:textId="77777777" w:rsidR="00150A6E" w:rsidRPr="005926CA" w:rsidRDefault="00150A6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2088F0D9" w14:textId="779A7B2B" w:rsidR="00150A6E" w:rsidRPr="005926CA" w:rsidRDefault="00D54F10" w:rsidP="00384A31">
            <w:pPr>
              <w:spacing w:line="240" w:lineRule="exact"/>
              <w:ind w:right="206"/>
              <w:jc w:val="right"/>
              <w:rPr>
                <w:rFonts w:ascii="Times New Roman" w:eastAsia="MS Mincho" w:hAnsi="Times New Roman" w:cs="Times New Roman"/>
                <w:sz w:val="20"/>
                <w:szCs w:val="20"/>
                <w:cs/>
              </w:rPr>
            </w:pPr>
            <w:r w:rsidRPr="005926CA">
              <w:rPr>
                <w:rFonts w:ascii="Times New Roman" w:eastAsia="MS Mincho" w:hAnsi="Times New Roman" w:cs="Times New Roman"/>
                <w:sz w:val="20"/>
                <w:szCs w:val="20"/>
              </w:rPr>
              <w:t>0.01</w:t>
            </w:r>
          </w:p>
        </w:tc>
        <w:tc>
          <w:tcPr>
            <w:tcW w:w="495" w:type="dxa"/>
            <w:shd w:val="clear" w:color="auto" w:fill="auto"/>
          </w:tcPr>
          <w:p w14:paraId="408C7EC9" w14:textId="77777777" w:rsidR="00150A6E" w:rsidRPr="005926CA" w:rsidRDefault="00150A6E" w:rsidP="00384A31">
            <w:pPr>
              <w:spacing w:line="240" w:lineRule="exact"/>
              <w:ind w:left="432"/>
              <w:rPr>
                <w:rFonts w:ascii="Times New Roman" w:hAnsi="Times New Roman" w:cs="Times New Roman"/>
                <w:sz w:val="20"/>
                <w:szCs w:val="20"/>
              </w:rPr>
            </w:pPr>
          </w:p>
        </w:tc>
      </w:tr>
    </w:tbl>
    <w:p w14:paraId="69206C3A" w14:textId="77777777" w:rsidR="006573E6" w:rsidRDefault="006573E6">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2D0EEEB" w14:textId="0E082281" w:rsidR="00520EF0" w:rsidRPr="005926CA" w:rsidRDefault="00520EF0" w:rsidP="00D9199B">
      <w:pPr>
        <w:shd w:val="clear" w:color="auto" w:fill="FFFFFF"/>
        <w:tabs>
          <w:tab w:val="left" w:pos="1080"/>
        </w:tabs>
        <w:spacing w:after="240"/>
        <w:ind w:left="990" w:right="-14" w:hanging="360"/>
        <w:jc w:val="both"/>
        <w:rPr>
          <w:rFonts w:ascii="Times New Roman" w:hAnsi="Times New Roman" w:cs="Times New Roman"/>
          <w:spacing w:val="-4"/>
          <w:sz w:val="24"/>
          <w:szCs w:val="24"/>
        </w:rPr>
      </w:pPr>
      <w:r w:rsidRPr="005926CA">
        <w:rPr>
          <w:rFonts w:ascii="Times New Roman" w:hAnsi="Times New Roman" w:cs="Times New Roman"/>
          <w:spacing w:val="-4"/>
          <w:sz w:val="24"/>
          <w:szCs w:val="24"/>
        </w:rPr>
        <w:lastRenderedPageBreak/>
        <w:t xml:space="preserve">4.3 On July 31, 2023, </w:t>
      </w:r>
      <w:r w:rsidR="00BC6664" w:rsidRPr="005926CA">
        <w:rPr>
          <w:rFonts w:ascii="Times New Roman" w:hAnsi="Times New Roman" w:cs="Times New Roman"/>
          <w:spacing w:val="-4"/>
          <w:sz w:val="24"/>
          <w:szCs w:val="24"/>
        </w:rPr>
        <w:t>Super Solar Energy Co., Ltd.</w:t>
      </w:r>
      <w:r w:rsidR="005B583A" w:rsidRPr="005926CA">
        <w:rPr>
          <w:rFonts w:ascii="Times New Roman" w:hAnsi="Times New Roman" w:cs="Times New Roman"/>
          <w:spacing w:val="-4"/>
          <w:sz w:val="24"/>
          <w:szCs w:val="24"/>
        </w:rPr>
        <w:t>,</w:t>
      </w:r>
      <w:r w:rsidRPr="005926CA">
        <w:rPr>
          <w:rFonts w:ascii="Times New Roman" w:hAnsi="Times New Roman" w:cs="Times New Roman"/>
          <w:spacing w:val="-4"/>
          <w:sz w:val="24"/>
          <w:szCs w:val="24"/>
        </w:rPr>
        <w:t xml:space="preserve"> an indirect subsidiary of the Company, </w:t>
      </w:r>
      <w:r w:rsidRPr="005926CA">
        <w:rPr>
          <w:rFonts w:ascii="Times New Roman" w:hAnsi="Times New Roman" w:cs="Times New Roman"/>
          <w:spacing w:val="-10"/>
          <w:sz w:val="24"/>
          <w:szCs w:val="24"/>
        </w:rPr>
        <w:t xml:space="preserve">received the remaining ordinary shares from the existing shareholders of </w:t>
      </w:r>
      <w:r w:rsidR="008942C6" w:rsidRPr="005926CA">
        <w:rPr>
          <w:rFonts w:ascii="Times New Roman" w:hAnsi="Times New Roman" w:cs="Times New Roman"/>
          <w:spacing w:val="-10"/>
          <w:sz w:val="24"/>
          <w:szCs w:val="24"/>
        </w:rPr>
        <w:t>Equator Solar Co.,</w:t>
      </w:r>
      <w:r w:rsidR="008942C6" w:rsidRPr="005926CA">
        <w:rPr>
          <w:rFonts w:ascii="Times New Roman" w:hAnsi="Times New Roman" w:cs="Times New Roman"/>
          <w:spacing w:val="-4"/>
          <w:sz w:val="24"/>
          <w:szCs w:val="24"/>
        </w:rPr>
        <w:t xml:space="preserve"> Ltd.</w:t>
      </w:r>
      <w:r w:rsidRPr="005926CA">
        <w:rPr>
          <w:rFonts w:ascii="Times New Roman" w:hAnsi="Times New Roman" w:cs="Times New Roman"/>
          <w:spacing w:val="-4"/>
          <w:sz w:val="24"/>
          <w:szCs w:val="24"/>
        </w:rPr>
        <w:t xml:space="preserve"> </w:t>
      </w:r>
      <w:r w:rsidR="005B583A" w:rsidRPr="005926CA">
        <w:rPr>
          <w:rFonts w:ascii="Times New Roman" w:hAnsi="Times New Roman" w:cs="Times New Roman"/>
          <w:spacing w:val="-6"/>
          <w:sz w:val="24"/>
          <w:szCs w:val="24"/>
        </w:rPr>
        <w:t xml:space="preserve">in </w:t>
      </w:r>
      <w:r w:rsidRPr="005926CA">
        <w:rPr>
          <w:rFonts w:ascii="Times New Roman" w:hAnsi="Times New Roman" w:cs="Times New Roman"/>
          <w:spacing w:val="-6"/>
          <w:sz w:val="24"/>
          <w:szCs w:val="24"/>
        </w:rPr>
        <w:t>amount of</w:t>
      </w:r>
      <w:r w:rsidR="004D772E" w:rsidRPr="005926CA">
        <w:rPr>
          <w:rFonts w:ascii="Times New Roman" w:hAnsi="Times New Roman" w:cs="Times New Roman"/>
          <w:spacing w:val="-6"/>
          <w:sz w:val="24"/>
          <w:szCs w:val="24"/>
        </w:rPr>
        <w:t xml:space="preserve"> 7,109,398</w:t>
      </w:r>
      <w:r w:rsidRPr="005926CA">
        <w:rPr>
          <w:rFonts w:ascii="Times New Roman" w:hAnsi="Times New Roman" w:cs="Times New Roman"/>
          <w:spacing w:val="-6"/>
          <w:sz w:val="24"/>
          <w:szCs w:val="24"/>
        </w:rPr>
        <w:t xml:space="preserve"> shares. As at </w:t>
      </w:r>
      <w:r w:rsidR="008826FF"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2023, the proportion of ownership is as</w:t>
      </w:r>
      <w:r w:rsidRPr="005926CA">
        <w:rPr>
          <w:rFonts w:ascii="Times New Roman" w:hAnsi="Times New Roman" w:cs="Times New Roman"/>
          <w:spacing w:val="-4"/>
          <w:sz w:val="24"/>
          <w:szCs w:val="24"/>
        </w:rPr>
        <w:t xml:space="preserve">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520EF0" w:rsidRPr="005926CA" w14:paraId="4E5EFF63" w14:textId="77777777" w:rsidTr="00384A31">
        <w:tc>
          <w:tcPr>
            <w:tcW w:w="6327" w:type="dxa"/>
            <w:shd w:val="clear" w:color="auto" w:fill="auto"/>
          </w:tcPr>
          <w:p w14:paraId="446A74A1" w14:textId="77777777" w:rsidR="00520EF0" w:rsidRPr="005926CA" w:rsidRDefault="00520EF0" w:rsidP="00384A31">
            <w:pPr>
              <w:spacing w:line="240" w:lineRule="exact"/>
              <w:ind w:left="432"/>
              <w:jc w:val="center"/>
              <w:rPr>
                <w:rFonts w:ascii="Times New Roman" w:hAnsi="Times New Roman" w:cs="Times New Roman"/>
                <w:sz w:val="20"/>
                <w:szCs w:val="20"/>
              </w:rPr>
            </w:pPr>
          </w:p>
        </w:tc>
        <w:tc>
          <w:tcPr>
            <w:tcW w:w="2250" w:type="dxa"/>
            <w:gridSpan w:val="5"/>
            <w:shd w:val="clear" w:color="auto" w:fill="auto"/>
          </w:tcPr>
          <w:p w14:paraId="4309145D" w14:textId="77777777" w:rsidR="00520EF0" w:rsidRPr="005926CA" w:rsidRDefault="00520EF0" w:rsidP="00384A31">
            <w:pPr>
              <w:spacing w:line="240" w:lineRule="exact"/>
              <w:ind w:left="432"/>
              <w:jc w:val="center"/>
              <w:rPr>
                <w:rFonts w:ascii="Times New Roman" w:hAnsi="Times New Roman" w:cs="Times New Roman"/>
                <w:b/>
                <w:bCs/>
                <w:sz w:val="20"/>
                <w:szCs w:val="20"/>
                <w:cs/>
              </w:rPr>
            </w:pPr>
            <w:r w:rsidRPr="005926CA">
              <w:rPr>
                <w:rFonts w:ascii="Times New Roman" w:hAnsi="Times New Roman" w:cs="Times New Roman"/>
                <w:b/>
                <w:bCs/>
                <w:sz w:val="20"/>
                <w:szCs w:val="20"/>
              </w:rPr>
              <w:t>Proportion of ownership</w:t>
            </w:r>
            <w:r w:rsidRPr="005926CA">
              <w:rPr>
                <w:rFonts w:ascii="Times New Roman" w:hAnsi="Times New Roman" w:cs="Times New Roman"/>
                <w:b/>
                <w:bCs/>
                <w:sz w:val="20"/>
                <w:szCs w:val="20"/>
                <w:cs/>
              </w:rPr>
              <w:br/>
              <w:t>(</w:t>
            </w:r>
            <w:r w:rsidRPr="005926CA">
              <w:rPr>
                <w:rFonts w:ascii="Times New Roman" w:hAnsi="Times New Roman" w:cs="Times New Roman"/>
                <w:b/>
                <w:bCs/>
                <w:sz w:val="20"/>
                <w:szCs w:val="20"/>
              </w:rPr>
              <w:t>%</w:t>
            </w:r>
            <w:r w:rsidRPr="005926CA">
              <w:rPr>
                <w:rFonts w:ascii="Times New Roman" w:hAnsi="Times New Roman" w:cs="Times New Roman"/>
                <w:b/>
                <w:bCs/>
                <w:sz w:val="20"/>
                <w:szCs w:val="20"/>
                <w:cs/>
              </w:rPr>
              <w:t>)</w:t>
            </w:r>
          </w:p>
        </w:tc>
      </w:tr>
      <w:tr w:rsidR="00520EF0" w:rsidRPr="005926CA" w14:paraId="5DECB449" w14:textId="77777777" w:rsidTr="00384A31">
        <w:trPr>
          <w:trHeight w:val="189"/>
        </w:trPr>
        <w:tc>
          <w:tcPr>
            <w:tcW w:w="6327" w:type="dxa"/>
            <w:shd w:val="clear" w:color="auto" w:fill="auto"/>
            <w:hideMark/>
          </w:tcPr>
          <w:p w14:paraId="2D785D5F" w14:textId="77777777" w:rsidR="00520EF0" w:rsidRPr="005926CA" w:rsidRDefault="00520EF0"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Proportion of ownership as at January 1, 2023</w:t>
            </w:r>
          </w:p>
        </w:tc>
        <w:tc>
          <w:tcPr>
            <w:tcW w:w="274" w:type="dxa"/>
            <w:shd w:val="clear" w:color="auto" w:fill="auto"/>
          </w:tcPr>
          <w:p w14:paraId="7DA2C845" w14:textId="77777777" w:rsidR="00520EF0" w:rsidRPr="005926CA" w:rsidRDefault="00520EF0" w:rsidP="00384A31">
            <w:pPr>
              <w:spacing w:line="240" w:lineRule="exact"/>
              <w:ind w:left="432"/>
              <w:rPr>
                <w:rFonts w:ascii="Times New Roman" w:hAnsi="Times New Roman" w:cs="Times New Roman"/>
                <w:sz w:val="20"/>
                <w:szCs w:val="20"/>
              </w:rPr>
            </w:pPr>
          </w:p>
        </w:tc>
        <w:tc>
          <w:tcPr>
            <w:tcW w:w="274" w:type="dxa"/>
            <w:shd w:val="clear" w:color="auto" w:fill="auto"/>
          </w:tcPr>
          <w:p w14:paraId="68E9F933" w14:textId="77777777" w:rsidR="00520EF0" w:rsidRPr="005926CA" w:rsidRDefault="00520EF0" w:rsidP="00384A31">
            <w:pPr>
              <w:spacing w:line="240" w:lineRule="exact"/>
              <w:ind w:left="432"/>
              <w:rPr>
                <w:rFonts w:ascii="Times New Roman" w:hAnsi="Times New Roman" w:cs="Times New Roman"/>
                <w:sz w:val="20"/>
                <w:szCs w:val="20"/>
              </w:rPr>
            </w:pPr>
          </w:p>
        </w:tc>
        <w:tc>
          <w:tcPr>
            <w:tcW w:w="109" w:type="dxa"/>
            <w:shd w:val="clear" w:color="auto" w:fill="auto"/>
          </w:tcPr>
          <w:p w14:paraId="7309F65C" w14:textId="77777777" w:rsidR="00520EF0" w:rsidRPr="005926CA" w:rsidRDefault="00520EF0"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nil"/>
              <w:right w:val="nil"/>
            </w:tcBorders>
          </w:tcPr>
          <w:p w14:paraId="603D29A5" w14:textId="1F9A85BC" w:rsidR="00520EF0" w:rsidRPr="005926CA" w:rsidRDefault="00520EF0" w:rsidP="00384A31">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49</w:t>
            </w:r>
            <w:r w:rsidR="00E108EA" w:rsidRPr="005926CA">
              <w:rPr>
                <w:rFonts w:ascii="Times New Roman" w:eastAsia="MS Mincho" w:hAnsi="Times New Roman" w:cs="Times New Roman" w:hint="cs"/>
                <w:sz w:val="20"/>
                <w:szCs w:val="20"/>
                <w:cs/>
              </w:rPr>
              <w:t>.00</w:t>
            </w:r>
          </w:p>
        </w:tc>
        <w:tc>
          <w:tcPr>
            <w:tcW w:w="450" w:type="dxa"/>
            <w:shd w:val="clear" w:color="auto" w:fill="auto"/>
          </w:tcPr>
          <w:p w14:paraId="25739375" w14:textId="77777777" w:rsidR="00520EF0" w:rsidRPr="005926CA" w:rsidRDefault="00520EF0" w:rsidP="00384A31">
            <w:pPr>
              <w:spacing w:line="240" w:lineRule="exact"/>
              <w:ind w:left="432"/>
              <w:rPr>
                <w:rFonts w:ascii="Times New Roman" w:hAnsi="Times New Roman" w:cs="Times New Roman"/>
                <w:sz w:val="20"/>
                <w:szCs w:val="20"/>
              </w:rPr>
            </w:pPr>
          </w:p>
        </w:tc>
      </w:tr>
      <w:tr w:rsidR="00520EF0" w:rsidRPr="005926CA" w14:paraId="004A0A3D" w14:textId="77777777" w:rsidTr="00384A31">
        <w:trPr>
          <w:trHeight w:val="189"/>
        </w:trPr>
        <w:tc>
          <w:tcPr>
            <w:tcW w:w="6327" w:type="dxa"/>
            <w:shd w:val="clear" w:color="auto" w:fill="auto"/>
            <w:hideMark/>
          </w:tcPr>
          <w:p w14:paraId="5CCD4AFB" w14:textId="1E712704" w:rsidR="00520EF0" w:rsidRPr="005926CA" w:rsidRDefault="008E23FA"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Purchasing result</w:t>
            </w:r>
          </w:p>
        </w:tc>
        <w:tc>
          <w:tcPr>
            <w:tcW w:w="274" w:type="dxa"/>
            <w:shd w:val="clear" w:color="auto" w:fill="auto"/>
          </w:tcPr>
          <w:p w14:paraId="4AC25FB1" w14:textId="77777777" w:rsidR="00520EF0" w:rsidRPr="005926CA" w:rsidRDefault="00520EF0" w:rsidP="00384A31">
            <w:pPr>
              <w:spacing w:line="240" w:lineRule="exact"/>
              <w:ind w:left="432"/>
              <w:rPr>
                <w:rFonts w:ascii="Times New Roman" w:hAnsi="Times New Roman" w:cs="Times New Roman"/>
                <w:sz w:val="20"/>
                <w:szCs w:val="20"/>
                <w:cs/>
              </w:rPr>
            </w:pPr>
          </w:p>
        </w:tc>
        <w:tc>
          <w:tcPr>
            <w:tcW w:w="274" w:type="dxa"/>
            <w:shd w:val="clear" w:color="auto" w:fill="auto"/>
          </w:tcPr>
          <w:p w14:paraId="1DDDE158" w14:textId="77777777" w:rsidR="00520EF0" w:rsidRPr="005926CA" w:rsidRDefault="00520EF0" w:rsidP="00384A31">
            <w:pPr>
              <w:spacing w:line="240" w:lineRule="exact"/>
              <w:ind w:left="432"/>
              <w:rPr>
                <w:rFonts w:ascii="Times New Roman" w:hAnsi="Times New Roman" w:cs="Times New Roman"/>
                <w:sz w:val="20"/>
                <w:szCs w:val="20"/>
              </w:rPr>
            </w:pPr>
          </w:p>
        </w:tc>
        <w:tc>
          <w:tcPr>
            <w:tcW w:w="109" w:type="dxa"/>
            <w:shd w:val="clear" w:color="auto" w:fill="auto"/>
          </w:tcPr>
          <w:p w14:paraId="641AB0DA" w14:textId="77777777" w:rsidR="00520EF0" w:rsidRPr="005926CA" w:rsidRDefault="00520EF0" w:rsidP="00384A3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6EFF8AC3" w14:textId="06094AED" w:rsidR="00520EF0" w:rsidRPr="005926CA" w:rsidRDefault="00520EF0" w:rsidP="008826FF">
            <w:pPr>
              <w:spacing w:line="240" w:lineRule="exact"/>
              <w:ind w:right="206"/>
              <w:jc w:val="right"/>
              <w:rPr>
                <w:rFonts w:ascii="Times New Roman" w:eastAsia="MS Mincho" w:hAnsi="Times New Roman" w:cs="Angsana New"/>
                <w:sz w:val="20"/>
                <w:szCs w:val="25"/>
              </w:rPr>
            </w:pPr>
            <w:r w:rsidRPr="005926CA">
              <w:rPr>
                <w:rFonts w:ascii="Times New Roman" w:eastAsia="MS Mincho" w:hAnsi="Times New Roman" w:cs="Angsana New"/>
                <w:sz w:val="20"/>
                <w:szCs w:val="25"/>
              </w:rPr>
              <w:t>51</w:t>
            </w:r>
            <w:r w:rsidR="00E108EA" w:rsidRPr="005926CA">
              <w:rPr>
                <w:rFonts w:ascii="Times New Roman" w:eastAsia="MS Mincho" w:hAnsi="Times New Roman" w:cs="Times New Roman" w:hint="cs"/>
                <w:sz w:val="20"/>
                <w:szCs w:val="20"/>
                <w:cs/>
              </w:rPr>
              <w:t>.00</w:t>
            </w:r>
          </w:p>
        </w:tc>
        <w:tc>
          <w:tcPr>
            <w:tcW w:w="450" w:type="dxa"/>
            <w:shd w:val="clear" w:color="auto" w:fill="auto"/>
          </w:tcPr>
          <w:p w14:paraId="5C7B466F" w14:textId="77777777" w:rsidR="00520EF0" w:rsidRPr="005926CA" w:rsidRDefault="00520EF0" w:rsidP="00384A31">
            <w:pPr>
              <w:spacing w:line="240" w:lineRule="exact"/>
              <w:ind w:left="432"/>
              <w:rPr>
                <w:rFonts w:ascii="Times New Roman" w:hAnsi="Times New Roman" w:cs="Times New Roman"/>
                <w:sz w:val="20"/>
                <w:szCs w:val="20"/>
              </w:rPr>
            </w:pPr>
          </w:p>
        </w:tc>
      </w:tr>
      <w:tr w:rsidR="00520EF0" w:rsidRPr="005926CA" w14:paraId="751FBA9A" w14:textId="77777777" w:rsidTr="00384A31">
        <w:tc>
          <w:tcPr>
            <w:tcW w:w="6327" w:type="dxa"/>
            <w:shd w:val="clear" w:color="auto" w:fill="auto"/>
            <w:hideMark/>
          </w:tcPr>
          <w:p w14:paraId="33776794" w14:textId="77777777" w:rsidR="00520EF0" w:rsidRPr="005926CA" w:rsidRDefault="00520EF0"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Remain proportion of ownership as at September 30, 2023</w:t>
            </w:r>
          </w:p>
        </w:tc>
        <w:tc>
          <w:tcPr>
            <w:tcW w:w="274" w:type="dxa"/>
            <w:shd w:val="clear" w:color="auto" w:fill="auto"/>
          </w:tcPr>
          <w:p w14:paraId="06CD730F" w14:textId="77777777" w:rsidR="00520EF0" w:rsidRPr="005926CA" w:rsidRDefault="00520EF0" w:rsidP="00384A31">
            <w:pPr>
              <w:spacing w:line="240" w:lineRule="exact"/>
              <w:ind w:left="432"/>
              <w:rPr>
                <w:rFonts w:ascii="Times New Roman" w:hAnsi="Times New Roman" w:cs="Times New Roman"/>
                <w:sz w:val="20"/>
                <w:szCs w:val="20"/>
                <w:cs/>
              </w:rPr>
            </w:pPr>
          </w:p>
        </w:tc>
        <w:tc>
          <w:tcPr>
            <w:tcW w:w="274" w:type="dxa"/>
            <w:shd w:val="clear" w:color="auto" w:fill="auto"/>
          </w:tcPr>
          <w:p w14:paraId="12C3C398" w14:textId="77777777" w:rsidR="00520EF0" w:rsidRPr="005926CA" w:rsidRDefault="00520EF0" w:rsidP="00384A31">
            <w:pPr>
              <w:spacing w:line="240" w:lineRule="exact"/>
              <w:ind w:left="432"/>
              <w:rPr>
                <w:rFonts w:ascii="Times New Roman" w:hAnsi="Times New Roman" w:cs="Times New Roman"/>
                <w:sz w:val="20"/>
                <w:szCs w:val="20"/>
              </w:rPr>
            </w:pPr>
          </w:p>
        </w:tc>
        <w:tc>
          <w:tcPr>
            <w:tcW w:w="109" w:type="dxa"/>
            <w:shd w:val="clear" w:color="auto" w:fill="auto"/>
          </w:tcPr>
          <w:p w14:paraId="7B335A15" w14:textId="77777777" w:rsidR="00520EF0" w:rsidRPr="005926CA" w:rsidRDefault="00520EF0"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7C13DCD9" w14:textId="2D8C2078" w:rsidR="00520EF0" w:rsidRPr="005926CA" w:rsidRDefault="00520EF0" w:rsidP="00384A31">
            <w:pPr>
              <w:spacing w:line="240" w:lineRule="exact"/>
              <w:ind w:right="206"/>
              <w:jc w:val="right"/>
              <w:rPr>
                <w:rFonts w:ascii="Times New Roman" w:eastAsia="MS Mincho" w:hAnsi="Times New Roman" w:cstheme="minorBidi"/>
                <w:sz w:val="20"/>
                <w:szCs w:val="20"/>
                <w:cs/>
              </w:rPr>
            </w:pPr>
            <w:r w:rsidRPr="005926CA">
              <w:rPr>
                <w:rFonts w:ascii="Times New Roman" w:eastAsia="MS Mincho" w:hAnsi="Times New Roman" w:cs="Times New Roman"/>
                <w:sz w:val="20"/>
                <w:szCs w:val="20"/>
              </w:rPr>
              <w:t>100</w:t>
            </w:r>
            <w:r w:rsidR="00E108EA" w:rsidRPr="005926CA">
              <w:rPr>
                <w:rFonts w:ascii="Times New Roman" w:eastAsia="MS Mincho" w:hAnsi="Times New Roman" w:cs="Times New Roman" w:hint="cs"/>
                <w:sz w:val="20"/>
                <w:szCs w:val="20"/>
                <w:cs/>
              </w:rPr>
              <w:t>.00</w:t>
            </w:r>
          </w:p>
        </w:tc>
        <w:tc>
          <w:tcPr>
            <w:tcW w:w="450" w:type="dxa"/>
            <w:shd w:val="clear" w:color="auto" w:fill="auto"/>
          </w:tcPr>
          <w:p w14:paraId="210C6F8A" w14:textId="77777777" w:rsidR="00520EF0" w:rsidRPr="005926CA" w:rsidRDefault="00520EF0" w:rsidP="00384A31">
            <w:pPr>
              <w:spacing w:line="240" w:lineRule="exact"/>
              <w:ind w:left="432"/>
              <w:rPr>
                <w:rFonts w:ascii="Times New Roman" w:hAnsi="Times New Roman" w:cs="Times New Roman"/>
                <w:sz w:val="20"/>
                <w:szCs w:val="20"/>
              </w:rPr>
            </w:pPr>
          </w:p>
        </w:tc>
      </w:tr>
    </w:tbl>
    <w:p w14:paraId="5D468BFF" w14:textId="77777777" w:rsidR="00520EF0" w:rsidRPr="005926CA" w:rsidRDefault="00520EF0" w:rsidP="00520EF0">
      <w:pPr>
        <w:spacing w:line="240" w:lineRule="exact"/>
        <w:ind w:right="206"/>
        <w:jc w:val="right"/>
        <w:rPr>
          <w:rFonts w:ascii="Times New Roman" w:eastAsia="MS Mincho" w:hAnsi="Times New Roman" w:cs="Times New Roman"/>
          <w:sz w:val="20"/>
          <w:szCs w:val="20"/>
        </w:rPr>
      </w:pPr>
    </w:p>
    <w:p w14:paraId="76759EC2" w14:textId="77777777" w:rsidR="00520EF0" w:rsidRPr="005926CA" w:rsidRDefault="00520EF0" w:rsidP="00520EF0">
      <w:pPr>
        <w:spacing w:line="240" w:lineRule="exact"/>
        <w:ind w:right="63"/>
        <w:jc w:val="right"/>
        <w:rPr>
          <w:rFonts w:ascii="Times New Roman" w:hAnsi="Times New Roman" w:cs="Times New Roman"/>
          <w:b/>
          <w:bCs/>
          <w:spacing w:val="-4"/>
          <w:sz w:val="20"/>
          <w:szCs w:val="20"/>
        </w:rPr>
      </w:pPr>
      <w:r w:rsidRPr="005926CA">
        <w:rPr>
          <w:rFonts w:ascii="Times New Roman" w:hAnsi="Times New Roman"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520EF0" w:rsidRPr="005926CA" w14:paraId="029ACD31" w14:textId="77777777" w:rsidTr="00384A31">
        <w:trPr>
          <w:trHeight w:val="189"/>
        </w:trPr>
        <w:tc>
          <w:tcPr>
            <w:tcW w:w="6111" w:type="dxa"/>
            <w:shd w:val="clear" w:color="auto" w:fill="auto"/>
          </w:tcPr>
          <w:p w14:paraId="1958729D" w14:textId="02088AEE" w:rsidR="00520EF0" w:rsidRPr="005926CA" w:rsidRDefault="008E23FA" w:rsidP="00384A31">
            <w:pPr>
              <w:spacing w:line="240" w:lineRule="exact"/>
              <w:ind w:left="432" w:hanging="2"/>
              <w:rPr>
                <w:rFonts w:ascii="Times New Roman" w:hAnsi="Times New Roman" w:cs="Times New Roman"/>
                <w:sz w:val="20"/>
                <w:szCs w:val="20"/>
                <w:cs/>
              </w:rPr>
            </w:pPr>
            <w:r w:rsidRPr="005926CA">
              <w:rPr>
                <w:rFonts w:ascii="Times New Roman" w:hAnsi="Times New Roman" w:cs="Times New Roman"/>
                <w:b/>
                <w:bCs/>
                <w:sz w:val="20"/>
                <w:szCs w:val="20"/>
              </w:rPr>
              <w:t>Purchasing</w:t>
            </w:r>
            <w:r w:rsidR="00520EF0" w:rsidRPr="005926CA">
              <w:rPr>
                <w:rFonts w:ascii="Times New Roman" w:hAnsi="Times New Roman" w:cs="Times New Roman"/>
                <w:b/>
                <w:bCs/>
                <w:sz w:val="20"/>
                <w:szCs w:val="20"/>
              </w:rPr>
              <w:t xml:space="preserve"> result on </w:t>
            </w:r>
            <w:r w:rsidR="008826FF" w:rsidRPr="005926CA">
              <w:rPr>
                <w:rFonts w:ascii="Times New Roman" w:hAnsi="Times New Roman" w:cs="Times New Roman"/>
                <w:b/>
                <w:bCs/>
                <w:sz w:val="20"/>
                <w:szCs w:val="20"/>
              </w:rPr>
              <w:t>July 31</w:t>
            </w:r>
            <w:r w:rsidR="00520EF0" w:rsidRPr="005926CA">
              <w:rPr>
                <w:rFonts w:ascii="Times New Roman" w:hAnsi="Times New Roman" w:cs="Times New Roman"/>
                <w:b/>
                <w:bCs/>
                <w:sz w:val="20"/>
                <w:szCs w:val="20"/>
              </w:rPr>
              <w:t>, 2023</w:t>
            </w:r>
          </w:p>
        </w:tc>
        <w:tc>
          <w:tcPr>
            <w:tcW w:w="274" w:type="dxa"/>
            <w:shd w:val="clear" w:color="auto" w:fill="auto"/>
          </w:tcPr>
          <w:p w14:paraId="7131A781" w14:textId="77777777" w:rsidR="00520EF0" w:rsidRPr="005926CA" w:rsidRDefault="00520EF0" w:rsidP="00384A31">
            <w:pPr>
              <w:spacing w:line="240" w:lineRule="exact"/>
              <w:ind w:left="432"/>
              <w:rPr>
                <w:rFonts w:ascii="Times New Roman" w:hAnsi="Times New Roman" w:cs="Times New Roman"/>
                <w:sz w:val="20"/>
                <w:szCs w:val="20"/>
              </w:rPr>
            </w:pPr>
          </w:p>
        </w:tc>
        <w:tc>
          <w:tcPr>
            <w:tcW w:w="274" w:type="dxa"/>
            <w:shd w:val="clear" w:color="auto" w:fill="auto"/>
          </w:tcPr>
          <w:p w14:paraId="18F40217" w14:textId="77777777" w:rsidR="00520EF0" w:rsidRPr="005926CA" w:rsidRDefault="00520EF0" w:rsidP="00384A31">
            <w:pPr>
              <w:spacing w:line="240" w:lineRule="exact"/>
              <w:ind w:left="432"/>
              <w:jc w:val="center"/>
              <w:rPr>
                <w:rFonts w:ascii="Times New Roman" w:hAnsi="Times New Roman" w:cs="Times New Roman"/>
                <w:sz w:val="20"/>
                <w:szCs w:val="20"/>
              </w:rPr>
            </w:pPr>
          </w:p>
        </w:tc>
        <w:tc>
          <w:tcPr>
            <w:tcW w:w="1963" w:type="dxa"/>
            <w:gridSpan w:val="3"/>
            <w:shd w:val="clear" w:color="auto" w:fill="auto"/>
          </w:tcPr>
          <w:p w14:paraId="6400FA81" w14:textId="77777777" w:rsidR="00520EF0" w:rsidRPr="005926CA" w:rsidRDefault="00520EF0" w:rsidP="00384A31">
            <w:pPr>
              <w:jc w:val="center"/>
              <w:rPr>
                <w:rFonts w:ascii="Times New Roman" w:hAnsi="Times New Roman" w:cs="Times New Roman"/>
                <w:b/>
                <w:bCs/>
                <w:sz w:val="20"/>
                <w:szCs w:val="20"/>
              </w:rPr>
            </w:pPr>
            <w:r w:rsidRPr="005926CA">
              <w:rPr>
                <w:rFonts w:ascii="Times New Roman" w:hAnsi="Times New Roman" w:cs="Times New Roman"/>
                <w:b/>
                <w:bCs/>
                <w:sz w:val="20"/>
                <w:szCs w:val="20"/>
              </w:rPr>
              <w:t>Consolidated</w:t>
            </w:r>
          </w:p>
          <w:p w14:paraId="14971204" w14:textId="77777777" w:rsidR="00520EF0" w:rsidRPr="005926CA" w:rsidRDefault="00520EF0" w:rsidP="00384A31">
            <w:pPr>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Financial Statements</w:t>
            </w:r>
          </w:p>
        </w:tc>
      </w:tr>
      <w:tr w:rsidR="00677496" w:rsidRPr="005926CA" w14:paraId="57E2C54C" w14:textId="77777777" w:rsidTr="00384A31">
        <w:trPr>
          <w:trHeight w:val="189"/>
        </w:trPr>
        <w:tc>
          <w:tcPr>
            <w:tcW w:w="6111" w:type="dxa"/>
            <w:shd w:val="clear" w:color="auto" w:fill="auto"/>
          </w:tcPr>
          <w:p w14:paraId="07BE8AF3" w14:textId="77777777" w:rsidR="00677496" w:rsidRPr="005926CA" w:rsidRDefault="00677496" w:rsidP="00677496">
            <w:pPr>
              <w:spacing w:line="240" w:lineRule="exact"/>
              <w:ind w:left="432" w:hanging="2"/>
              <w:rPr>
                <w:rFonts w:ascii="Times New Roman" w:hAnsi="Times New Roman" w:cs="Times New Roman"/>
                <w:b/>
                <w:bCs/>
                <w:sz w:val="20"/>
                <w:szCs w:val="20"/>
                <w:cs/>
              </w:rPr>
            </w:pPr>
            <w:r w:rsidRPr="005926CA">
              <w:rPr>
                <w:rFonts w:ascii="Times New Roman" w:hAnsi="Times New Roman" w:cs="Times New Roman"/>
                <w:sz w:val="20"/>
                <w:szCs w:val="20"/>
              </w:rPr>
              <w:t>Consideration transferred</w:t>
            </w:r>
          </w:p>
        </w:tc>
        <w:tc>
          <w:tcPr>
            <w:tcW w:w="274" w:type="dxa"/>
            <w:shd w:val="clear" w:color="auto" w:fill="auto"/>
          </w:tcPr>
          <w:p w14:paraId="33E53DF5" w14:textId="77777777" w:rsidR="00677496" w:rsidRPr="005926CA" w:rsidRDefault="00677496" w:rsidP="00677496">
            <w:pPr>
              <w:spacing w:line="240" w:lineRule="exact"/>
              <w:ind w:left="432"/>
              <w:rPr>
                <w:rFonts w:ascii="Times New Roman" w:hAnsi="Times New Roman" w:cs="Times New Roman"/>
                <w:sz w:val="20"/>
                <w:szCs w:val="20"/>
              </w:rPr>
            </w:pPr>
          </w:p>
        </w:tc>
        <w:tc>
          <w:tcPr>
            <w:tcW w:w="274" w:type="dxa"/>
            <w:shd w:val="clear" w:color="auto" w:fill="auto"/>
          </w:tcPr>
          <w:p w14:paraId="7C86BAE1" w14:textId="77777777" w:rsidR="00677496" w:rsidRPr="005926CA" w:rsidRDefault="00677496" w:rsidP="00677496">
            <w:pPr>
              <w:spacing w:line="240" w:lineRule="exact"/>
              <w:ind w:left="432"/>
              <w:rPr>
                <w:rFonts w:ascii="Times New Roman" w:hAnsi="Times New Roman" w:cs="Times New Roman"/>
                <w:sz w:val="20"/>
                <w:szCs w:val="20"/>
              </w:rPr>
            </w:pPr>
          </w:p>
        </w:tc>
        <w:tc>
          <w:tcPr>
            <w:tcW w:w="325" w:type="dxa"/>
            <w:shd w:val="clear" w:color="auto" w:fill="auto"/>
          </w:tcPr>
          <w:p w14:paraId="57BC475B" w14:textId="77777777" w:rsidR="00677496" w:rsidRPr="005926CA" w:rsidRDefault="00677496" w:rsidP="00677496">
            <w:pPr>
              <w:spacing w:line="240" w:lineRule="exact"/>
              <w:ind w:left="432"/>
              <w:rPr>
                <w:rFonts w:ascii="Times New Roman" w:hAnsi="Times New Roman" w:cs="Times New Roman"/>
                <w:sz w:val="20"/>
                <w:szCs w:val="20"/>
              </w:rPr>
            </w:pPr>
          </w:p>
        </w:tc>
        <w:tc>
          <w:tcPr>
            <w:tcW w:w="1143" w:type="dxa"/>
          </w:tcPr>
          <w:p w14:paraId="6D0A48CB" w14:textId="40DCF284" w:rsidR="00677496" w:rsidRPr="005926CA" w:rsidRDefault="00677496" w:rsidP="00D54F10">
            <w:pPr>
              <w:spacing w:line="240" w:lineRule="exact"/>
              <w:ind w:right="132"/>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r w:rsidR="00D54F10" w:rsidRPr="005926CA">
              <w:rPr>
                <w:rFonts w:ascii="Times New Roman" w:eastAsia="MS Mincho" w:hAnsi="Times New Roman" w:cs="Times New Roman"/>
                <w:sz w:val="20"/>
                <w:szCs w:val="20"/>
              </w:rPr>
              <w:t>817.</w:t>
            </w:r>
            <w:r w:rsidR="00BB6AFE" w:rsidRPr="005926CA">
              <w:rPr>
                <w:rFonts w:ascii="Times New Roman" w:eastAsia="MS Mincho" w:hAnsi="Times New Roman" w:cs="Times New Roman"/>
                <w:sz w:val="20"/>
                <w:szCs w:val="20"/>
              </w:rPr>
              <w:t>60</w:t>
            </w:r>
            <w:r w:rsidRPr="005926CA">
              <w:rPr>
                <w:rFonts w:ascii="Times New Roman" w:eastAsia="MS Mincho" w:hAnsi="Times New Roman" w:cs="Times New Roman"/>
                <w:sz w:val="20"/>
                <w:szCs w:val="20"/>
              </w:rPr>
              <w:t>)</w:t>
            </w:r>
          </w:p>
        </w:tc>
        <w:tc>
          <w:tcPr>
            <w:tcW w:w="495" w:type="dxa"/>
            <w:shd w:val="clear" w:color="auto" w:fill="auto"/>
          </w:tcPr>
          <w:p w14:paraId="3E9792AD" w14:textId="77777777" w:rsidR="00677496" w:rsidRPr="005926CA" w:rsidRDefault="00677496" w:rsidP="00677496">
            <w:pPr>
              <w:spacing w:line="240" w:lineRule="exact"/>
              <w:ind w:left="432"/>
              <w:rPr>
                <w:rFonts w:ascii="Times New Roman" w:hAnsi="Times New Roman" w:cs="Times New Roman"/>
                <w:b/>
                <w:bCs/>
                <w:sz w:val="20"/>
                <w:szCs w:val="20"/>
              </w:rPr>
            </w:pPr>
          </w:p>
        </w:tc>
      </w:tr>
      <w:tr w:rsidR="00677496" w:rsidRPr="005926CA" w14:paraId="04A2EF89" w14:textId="77777777" w:rsidTr="00384A31">
        <w:trPr>
          <w:trHeight w:val="189"/>
        </w:trPr>
        <w:tc>
          <w:tcPr>
            <w:tcW w:w="6111" w:type="dxa"/>
            <w:shd w:val="clear" w:color="auto" w:fill="auto"/>
          </w:tcPr>
          <w:p w14:paraId="31B7D545" w14:textId="62913E07" w:rsidR="00677496" w:rsidRPr="005926CA" w:rsidRDefault="004D772E" w:rsidP="00677496">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Increase</w:t>
            </w:r>
            <w:r w:rsidR="00677496" w:rsidRPr="005926CA">
              <w:rPr>
                <w:rFonts w:ascii="Times New Roman" w:hAnsi="Times New Roman" w:cs="Times New Roman"/>
                <w:sz w:val="20"/>
                <w:szCs w:val="20"/>
              </w:rPr>
              <w:t xml:space="preserve"> of shareholders’ equity from </w:t>
            </w:r>
            <w:r w:rsidR="008E23FA" w:rsidRPr="005926CA">
              <w:rPr>
                <w:rFonts w:ascii="Times New Roman" w:hAnsi="Times New Roman" w:cs="Times New Roman"/>
                <w:sz w:val="20"/>
                <w:szCs w:val="20"/>
              </w:rPr>
              <w:t>purchasing</w:t>
            </w:r>
            <w:r w:rsidR="00677496" w:rsidRPr="005926CA">
              <w:rPr>
                <w:rFonts w:ascii="Times New Roman" w:hAnsi="Times New Roman" w:cs="Times New Roman"/>
                <w:sz w:val="20"/>
                <w:szCs w:val="20"/>
              </w:rPr>
              <w:t xml:space="preserve"> result</w:t>
            </w:r>
          </w:p>
        </w:tc>
        <w:tc>
          <w:tcPr>
            <w:tcW w:w="274" w:type="dxa"/>
            <w:shd w:val="clear" w:color="auto" w:fill="auto"/>
          </w:tcPr>
          <w:p w14:paraId="747D77AD" w14:textId="77777777" w:rsidR="00677496" w:rsidRPr="005926CA" w:rsidRDefault="00677496" w:rsidP="00677496">
            <w:pPr>
              <w:spacing w:line="240" w:lineRule="exact"/>
              <w:ind w:left="432"/>
              <w:rPr>
                <w:rFonts w:ascii="Times New Roman" w:hAnsi="Times New Roman" w:cs="Times New Roman"/>
                <w:sz w:val="20"/>
                <w:szCs w:val="20"/>
                <w:cs/>
              </w:rPr>
            </w:pPr>
          </w:p>
        </w:tc>
        <w:tc>
          <w:tcPr>
            <w:tcW w:w="274" w:type="dxa"/>
            <w:shd w:val="clear" w:color="auto" w:fill="auto"/>
          </w:tcPr>
          <w:p w14:paraId="0C653038" w14:textId="77777777" w:rsidR="00677496" w:rsidRPr="005926CA" w:rsidRDefault="00677496" w:rsidP="00677496">
            <w:pPr>
              <w:spacing w:line="240" w:lineRule="exact"/>
              <w:ind w:left="432"/>
              <w:rPr>
                <w:rFonts w:ascii="Times New Roman" w:hAnsi="Times New Roman" w:cs="Times New Roman"/>
                <w:sz w:val="20"/>
                <w:szCs w:val="20"/>
              </w:rPr>
            </w:pPr>
          </w:p>
        </w:tc>
        <w:tc>
          <w:tcPr>
            <w:tcW w:w="325" w:type="dxa"/>
            <w:shd w:val="clear" w:color="auto" w:fill="auto"/>
          </w:tcPr>
          <w:p w14:paraId="20F79E4D" w14:textId="77777777" w:rsidR="00677496" w:rsidRPr="005926CA" w:rsidRDefault="00677496" w:rsidP="00677496">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5680AE29" w14:textId="72367059" w:rsidR="00677496" w:rsidRPr="005926CA" w:rsidRDefault="00677496" w:rsidP="00D54F10">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r w:rsidR="00D54F10" w:rsidRPr="005926CA">
              <w:rPr>
                <w:rFonts w:ascii="Times New Roman" w:eastAsia="MS Mincho" w:hAnsi="Times New Roman" w:cs="Times New Roman"/>
                <w:sz w:val="20"/>
                <w:szCs w:val="20"/>
              </w:rPr>
              <w:t>407.72</w:t>
            </w:r>
            <w:r w:rsidRPr="005926CA">
              <w:rPr>
                <w:rFonts w:ascii="Times New Roman" w:eastAsia="MS Mincho" w:hAnsi="Times New Roman" w:cs="Times New Roman"/>
                <w:sz w:val="20"/>
                <w:szCs w:val="20"/>
              </w:rPr>
              <w:t xml:space="preserve"> </w:t>
            </w:r>
          </w:p>
        </w:tc>
        <w:tc>
          <w:tcPr>
            <w:tcW w:w="495" w:type="dxa"/>
            <w:shd w:val="clear" w:color="auto" w:fill="auto"/>
          </w:tcPr>
          <w:p w14:paraId="21A651F5" w14:textId="77777777" w:rsidR="00677496" w:rsidRPr="005926CA" w:rsidRDefault="00677496" w:rsidP="00677496">
            <w:pPr>
              <w:spacing w:line="240" w:lineRule="exact"/>
              <w:ind w:left="432"/>
              <w:rPr>
                <w:rFonts w:ascii="Times New Roman" w:hAnsi="Times New Roman" w:cs="Times New Roman"/>
                <w:sz w:val="20"/>
                <w:szCs w:val="20"/>
              </w:rPr>
            </w:pPr>
          </w:p>
        </w:tc>
      </w:tr>
      <w:tr w:rsidR="00520EF0" w:rsidRPr="005926CA" w14:paraId="1837326C" w14:textId="77777777" w:rsidTr="00384A31">
        <w:tc>
          <w:tcPr>
            <w:tcW w:w="6111" w:type="dxa"/>
            <w:shd w:val="clear" w:color="auto" w:fill="auto"/>
          </w:tcPr>
          <w:p w14:paraId="79CC11D7" w14:textId="7052CA58" w:rsidR="00520EF0" w:rsidRPr="005926CA" w:rsidRDefault="006B1BB9"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pacing w:val="-4"/>
                <w:sz w:val="20"/>
                <w:szCs w:val="20"/>
              </w:rPr>
              <w:t>Deficit</w:t>
            </w:r>
            <w:r w:rsidR="00520EF0" w:rsidRPr="005926CA">
              <w:rPr>
                <w:rFonts w:ascii="Times New Roman" w:hAnsi="Times New Roman" w:cs="Times New Roman"/>
                <w:spacing w:val="-4"/>
                <w:sz w:val="20"/>
                <w:szCs w:val="20"/>
              </w:rPr>
              <w:t xml:space="preserve"> arising from change in ownership interest in subsidiaries</w:t>
            </w:r>
          </w:p>
        </w:tc>
        <w:tc>
          <w:tcPr>
            <w:tcW w:w="274" w:type="dxa"/>
            <w:shd w:val="clear" w:color="auto" w:fill="auto"/>
          </w:tcPr>
          <w:p w14:paraId="24D5525A" w14:textId="77777777" w:rsidR="00520EF0" w:rsidRPr="005926CA" w:rsidRDefault="00520EF0" w:rsidP="00384A31">
            <w:pPr>
              <w:spacing w:line="240" w:lineRule="exact"/>
              <w:ind w:left="432"/>
              <w:rPr>
                <w:rFonts w:ascii="Times New Roman" w:hAnsi="Times New Roman" w:cs="Times New Roman"/>
                <w:sz w:val="20"/>
                <w:szCs w:val="20"/>
                <w:cs/>
              </w:rPr>
            </w:pPr>
          </w:p>
        </w:tc>
        <w:tc>
          <w:tcPr>
            <w:tcW w:w="274" w:type="dxa"/>
            <w:shd w:val="clear" w:color="auto" w:fill="auto"/>
          </w:tcPr>
          <w:p w14:paraId="26C51A3E" w14:textId="77777777" w:rsidR="00520EF0" w:rsidRPr="005926CA" w:rsidRDefault="00520EF0" w:rsidP="00384A31">
            <w:pPr>
              <w:spacing w:line="240" w:lineRule="exact"/>
              <w:ind w:left="432"/>
              <w:rPr>
                <w:rFonts w:ascii="Times New Roman" w:hAnsi="Times New Roman" w:cs="Times New Roman"/>
                <w:sz w:val="20"/>
                <w:szCs w:val="20"/>
              </w:rPr>
            </w:pPr>
          </w:p>
        </w:tc>
        <w:tc>
          <w:tcPr>
            <w:tcW w:w="325" w:type="dxa"/>
            <w:shd w:val="clear" w:color="auto" w:fill="auto"/>
          </w:tcPr>
          <w:p w14:paraId="728C844D" w14:textId="77777777" w:rsidR="00520EF0" w:rsidRPr="005926CA" w:rsidRDefault="00520EF0"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13BC7EA1" w14:textId="6868D868" w:rsidR="00520EF0" w:rsidRPr="005926CA" w:rsidRDefault="00597F8E" w:rsidP="00D54F10">
            <w:pPr>
              <w:spacing w:line="240" w:lineRule="exact"/>
              <w:ind w:right="132"/>
              <w:jc w:val="right"/>
              <w:rPr>
                <w:rFonts w:ascii="Times New Roman" w:eastAsia="MS Mincho" w:hAnsi="Times New Roman" w:cs="Times New Roman"/>
                <w:sz w:val="20"/>
                <w:szCs w:val="20"/>
                <w:cs/>
              </w:rPr>
            </w:pPr>
            <w:r w:rsidRPr="005926CA">
              <w:rPr>
                <w:rFonts w:ascii="Times New Roman" w:eastAsia="MS Mincho" w:hAnsi="Times New Roman" w:cs="Times New Roman"/>
                <w:sz w:val="20"/>
                <w:szCs w:val="20"/>
              </w:rPr>
              <w:t>(4</w:t>
            </w:r>
            <w:r w:rsidR="00D54F10" w:rsidRPr="005926CA">
              <w:rPr>
                <w:rFonts w:ascii="Times New Roman" w:eastAsia="MS Mincho" w:hAnsi="Times New Roman" w:cs="Times New Roman"/>
                <w:sz w:val="20"/>
                <w:szCs w:val="20"/>
              </w:rPr>
              <w:t>09.8</w:t>
            </w:r>
            <w:r w:rsidR="00BB6AFE" w:rsidRPr="005926CA">
              <w:rPr>
                <w:rFonts w:ascii="Times New Roman" w:eastAsia="MS Mincho" w:hAnsi="Times New Roman" w:cs="Times New Roman"/>
                <w:sz w:val="20"/>
                <w:szCs w:val="20"/>
              </w:rPr>
              <w:t>8</w:t>
            </w:r>
            <w:r w:rsidRPr="005926CA">
              <w:rPr>
                <w:rFonts w:ascii="Times New Roman" w:eastAsia="MS Mincho" w:hAnsi="Times New Roman" w:cs="Times New Roman"/>
                <w:sz w:val="20"/>
                <w:szCs w:val="20"/>
              </w:rPr>
              <w:t>)</w:t>
            </w:r>
          </w:p>
        </w:tc>
        <w:tc>
          <w:tcPr>
            <w:tcW w:w="495" w:type="dxa"/>
            <w:shd w:val="clear" w:color="auto" w:fill="auto"/>
          </w:tcPr>
          <w:p w14:paraId="41529552" w14:textId="77777777" w:rsidR="00520EF0" w:rsidRPr="005926CA" w:rsidRDefault="00520EF0" w:rsidP="00384A31">
            <w:pPr>
              <w:spacing w:line="240" w:lineRule="exact"/>
              <w:ind w:left="432"/>
              <w:rPr>
                <w:rFonts w:ascii="Times New Roman" w:hAnsi="Times New Roman" w:cs="Times New Roman"/>
                <w:sz w:val="20"/>
                <w:szCs w:val="20"/>
              </w:rPr>
            </w:pPr>
          </w:p>
        </w:tc>
      </w:tr>
    </w:tbl>
    <w:p w14:paraId="15556658" w14:textId="77777777" w:rsidR="006F1D3E" w:rsidRPr="005926CA" w:rsidRDefault="006F1D3E" w:rsidP="006F1D3E">
      <w:pPr>
        <w:shd w:val="clear" w:color="auto" w:fill="FFFFFF"/>
        <w:tabs>
          <w:tab w:val="left" w:pos="540"/>
        </w:tabs>
        <w:spacing w:after="240"/>
        <w:ind w:left="540" w:right="-14"/>
        <w:jc w:val="both"/>
        <w:rPr>
          <w:rFonts w:ascii="Times New Roman" w:hAnsi="Times New Roman" w:cs="Times New Roman"/>
          <w:spacing w:val="-4"/>
          <w:sz w:val="24"/>
          <w:szCs w:val="24"/>
        </w:rPr>
      </w:pPr>
    </w:p>
    <w:p w14:paraId="68DCB846" w14:textId="49E72DCB" w:rsidR="006F1D3E" w:rsidRPr="005926CA" w:rsidRDefault="006F1D3E" w:rsidP="00D9199B">
      <w:pPr>
        <w:shd w:val="clear" w:color="auto" w:fill="FFFFFF"/>
        <w:tabs>
          <w:tab w:val="left" w:pos="1080"/>
        </w:tabs>
        <w:spacing w:after="240"/>
        <w:ind w:left="990" w:right="-14" w:hanging="360"/>
        <w:jc w:val="both"/>
        <w:rPr>
          <w:rFonts w:ascii="Times New Roman" w:hAnsi="Times New Roman" w:cs="Times New Roman"/>
          <w:spacing w:val="-4"/>
          <w:sz w:val="24"/>
          <w:szCs w:val="24"/>
        </w:rPr>
      </w:pPr>
      <w:r w:rsidRPr="005926CA">
        <w:rPr>
          <w:rFonts w:ascii="Times New Roman" w:hAnsi="Times New Roman" w:cs="Times New Roman"/>
          <w:spacing w:val="-4"/>
          <w:sz w:val="24"/>
          <w:szCs w:val="24"/>
        </w:rPr>
        <w:t xml:space="preserve">4.4 On </w:t>
      </w:r>
      <w:r w:rsidR="00E047C1" w:rsidRPr="005926CA">
        <w:rPr>
          <w:rFonts w:ascii="Times New Roman" w:hAnsi="Times New Roman" w:cs="Times New Roman"/>
          <w:spacing w:val="-4"/>
          <w:sz w:val="24"/>
          <w:szCs w:val="24"/>
        </w:rPr>
        <w:t>September 1</w:t>
      </w:r>
      <w:r w:rsidRPr="005926CA">
        <w:rPr>
          <w:rFonts w:ascii="Times New Roman" w:hAnsi="Times New Roman" w:cs="Times New Roman"/>
          <w:spacing w:val="-4"/>
          <w:sz w:val="24"/>
          <w:szCs w:val="24"/>
        </w:rPr>
        <w:t xml:space="preserve">, 2023, </w:t>
      </w:r>
      <w:r w:rsidR="00E41AD3" w:rsidRPr="005926CA">
        <w:rPr>
          <w:rFonts w:ascii="Times New Roman" w:hAnsi="Times New Roman" w:cs="Times New Roman"/>
          <w:spacing w:val="-4"/>
          <w:sz w:val="24"/>
          <w:szCs w:val="24"/>
        </w:rPr>
        <w:t>Super Sky Energy Co., Ltd.</w:t>
      </w:r>
      <w:r w:rsidR="008E23FA" w:rsidRPr="005926CA">
        <w:rPr>
          <w:rFonts w:ascii="Times New Roman" w:hAnsi="Times New Roman" w:cs="Times New Roman"/>
          <w:spacing w:val="-4"/>
          <w:sz w:val="24"/>
          <w:szCs w:val="24"/>
        </w:rPr>
        <w:t>,</w:t>
      </w:r>
      <w:r w:rsidRPr="005926CA">
        <w:rPr>
          <w:rFonts w:ascii="Times New Roman" w:hAnsi="Times New Roman" w:cs="Times New Roman"/>
          <w:spacing w:val="-4"/>
          <w:sz w:val="24"/>
          <w:szCs w:val="24"/>
        </w:rPr>
        <w:t xml:space="preserve"> a subsidiary of the Company, received </w:t>
      </w:r>
      <w:r w:rsidRPr="005926CA">
        <w:rPr>
          <w:rFonts w:ascii="Times New Roman" w:hAnsi="Times New Roman" w:cs="Times New Roman"/>
          <w:spacing w:val="-8"/>
          <w:sz w:val="24"/>
          <w:szCs w:val="24"/>
        </w:rPr>
        <w:t xml:space="preserve">the ordinary shares </w:t>
      </w:r>
      <w:r w:rsidR="00E6279D" w:rsidRPr="005926CA">
        <w:rPr>
          <w:rFonts w:ascii="Times New Roman" w:hAnsi="Times New Roman" w:cs="Times New Roman"/>
          <w:spacing w:val="-8"/>
          <w:sz w:val="24"/>
          <w:szCs w:val="24"/>
        </w:rPr>
        <w:t xml:space="preserve">according to agreement </w:t>
      </w:r>
      <w:r w:rsidRPr="005926CA">
        <w:rPr>
          <w:rFonts w:ascii="Times New Roman" w:hAnsi="Times New Roman" w:cs="Times New Roman"/>
          <w:spacing w:val="-8"/>
          <w:sz w:val="24"/>
          <w:szCs w:val="24"/>
        </w:rPr>
        <w:t xml:space="preserve">from the existing shareholders of </w:t>
      </w:r>
      <w:r w:rsidR="00E047C1" w:rsidRPr="005926CA">
        <w:rPr>
          <w:rFonts w:ascii="Times New Roman" w:hAnsi="Times New Roman" w:cs="Times New Roman"/>
          <w:spacing w:val="-8"/>
          <w:sz w:val="24"/>
          <w:szCs w:val="24"/>
        </w:rPr>
        <w:t>Sekong Solar Energy Co.,</w:t>
      </w:r>
      <w:r w:rsidR="004D772E" w:rsidRPr="005926CA">
        <w:rPr>
          <w:rFonts w:ascii="Times New Roman" w:hAnsi="Times New Roman" w:cs="Times New Roman"/>
          <w:spacing w:val="-8"/>
          <w:sz w:val="24"/>
          <w:szCs w:val="24"/>
        </w:rPr>
        <w:t xml:space="preserve"> </w:t>
      </w:r>
      <w:r w:rsidR="00E047C1" w:rsidRPr="005926CA">
        <w:rPr>
          <w:rFonts w:ascii="Times New Roman" w:hAnsi="Times New Roman" w:cs="Times New Roman"/>
          <w:spacing w:val="-8"/>
          <w:sz w:val="24"/>
          <w:szCs w:val="24"/>
        </w:rPr>
        <w:t>Ltd.,</w:t>
      </w:r>
      <w:r w:rsidRPr="005926CA">
        <w:rPr>
          <w:rFonts w:ascii="Times New Roman" w:hAnsi="Times New Roman" w:cs="Times New Roman"/>
          <w:spacing w:val="-4"/>
          <w:sz w:val="24"/>
          <w:szCs w:val="24"/>
        </w:rPr>
        <w:t xml:space="preserve"> </w:t>
      </w:r>
      <w:r w:rsidR="005B583A" w:rsidRPr="005926CA">
        <w:rPr>
          <w:rFonts w:ascii="Times New Roman" w:hAnsi="Times New Roman" w:cs="Times New Roman"/>
          <w:spacing w:val="-4"/>
          <w:sz w:val="24"/>
          <w:szCs w:val="24"/>
        </w:rPr>
        <w:t xml:space="preserve">in </w:t>
      </w:r>
      <w:r w:rsidRPr="005926CA">
        <w:rPr>
          <w:rFonts w:ascii="Times New Roman" w:hAnsi="Times New Roman" w:cs="Times New Roman"/>
          <w:spacing w:val="-4"/>
          <w:sz w:val="24"/>
          <w:szCs w:val="24"/>
        </w:rPr>
        <w:t xml:space="preserve">amount of </w:t>
      </w:r>
      <w:r w:rsidR="00E047C1" w:rsidRPr="005926CA">
        <w:rPr>
          <w:rFonts w:ascii="Times New Roman" w:hAnsi="Times New Roman" w:cs="Times New Roman"/>
          <w:spacing w:val="-4"/>
          <w:sz w:val="24"/>
          <w:szCs w:val="24"/>
        </w:rPr>
        <w:t>10</w:t>
      </w:r>
      <w:r w:rsidRPr="005926CA">
        <w:rPr>
          <w:rFonts w:ascii="Times New Roman" w:hAnsi="Times New Roman" w:cs="Times New Roman"/>
          <w:spacing w:val="-4"/>
          <w:sz w:val="24"/>
          <w:szCs w:val="24"/>
        </w:rPr>
        <w:t xml:space="preserve"> shares. As at </w:t>
      </w:r>
      <w:r w:rsidR="00E047C1" w:rsidRPr="005926CA">
        <w:rPr>
          <w:rFonts w:ascii="Times New Roman" w:hAnsi="Times New Roman" w:cs="Times New Roman"/>
          <w:spacing w:val="-4"/>
          <w:sz w:val="24"/>
          <w:szCs w:val="24"/>
        </w:rPr>
        <w:t>September</w:t>
      </w:r>
      <w:r w:rsidRPr="005926CA">
        <w:rPr>
          <w:rFonts w:ascii="Times New Roman" w:hAnsi="Times New Roman" w:cs="Times New Roman"/>
          <w:spacing w:val="-4"/>
          <w:sz w:val="24"/>
          <w:szCs w:val="24"/>
        </w:rPr>
        <w:t xml:space="preserve"> </w:t>
      </w:r>
      <w:r w:rsidR="00946B3F" w:rsidRPr="005926CA">
        <w:rPr>
          <w:rFonts w:ascii="Times New Roman" w:hAnsi="Times New Roman" w:cs="Times New Roman"/>
          <w:spacing w:val="-4"/>
          <w:sz w:val="24"/>
          <w:szCs w:val="24"/>
        </w:rPr>
        <w:t>30</w:t>
      </w:r>
      <w:r w:rsidRPr="005926CA">
        <w:rPr>
          <w:rFonts w:ascii="Times New Roman" w:hAnsi="Times New Roman" w:cs="Times New Roman"/>
          <w:spacing w:val="-4"/>
          <w:sz w:val="24"/>
          <w:szCs w:val="24"/>
        </w:rPr>
        <w:t>, 2023,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F1D3E" w:rsidRPr="005926CA" w14:paraId="0EEC3378" w14:textId="77777777" w:rsidTr="00384A31">
        <w:tc>
          <w:tcPr>
            <w:tcW w:w="6327" w:type="dxa"/>
            <w:shd w:val="clear" w:color="auto" w:fill="auto"/>
          </w:tcPr>
          <w:p w14:paraId="76964BD0" w14:textId="77777777" w:rsidR="006F1D3E" w:rsidRPr="005926CA" w:rsidRDefault="006F1D3E" w:rsidP="00384A31">
            <w:pPr>
              <w:spacing w:line="240" w:lineRule="exact"/>
              <w:ind w:left="432"/>
              <w:jc w:val="center"/>
              <w:rPr>
                <w:rFonts w:ascii="Times New Roman" w:hAnsi="Times New Roman" w:cs="Times New Roman"/>
                <w:sz w:val="20"/>
                <w:szCs w:val="20"/>
              </w:rPr>
            </w:pPr>
          </w:p>
        </w:tc>
        <w:tc>
          <w:tcPr>
            <w:tcW w:w="2250" w:type="dxa"/>
            <w:gridSpan w:val="5"/>
            <w:shd w:val="clear" w:color="auto" w:fill="auto"/>
          </w:tcPr>
          <w:p w14:paraId="7EE76A76" w14:textId="77777777" w:rsidR="006F1D3E" w:rsidRPr="005926CA" w:rsidRDefault="006F1D3E" w:rsidP="00384A31">
            <w:pPr>
              <w:spacing w:line="240" w:lineRule="exact"/>
              <w:ind w:left="432"/>
              <w:jc w:val="center"/>
              <w:rPr>
                <w:rFonts w:ascii="Times New Roman" w:hAnsi="Times New Roman" w:cs="Times New Roman"/>
                <w:b/>
                <w:bCs/>
                <w:sz w:val="20"/>
                <w:szCs w:val="20"/>
                <w:cs/>
              </w:rPr>
            </w:pPr>
            <w:r w:rsidRPr="005926CA">
              <w:rPr>
                <w:rFonts w:ascii="Times New Roman" w:hAnsi="Times New Roman" w:cs="Times New Roman"/>
                <w:b/>
                <w:bCs/>
                <w:sz w:val="20"/>
                <w:szCs w:val="20"/>
              </w:rPr>
              <w:t>Proportion of ownership</w:t>
            </w:r>
            <w:r w:rsidRPr="005926CA">
              <w:rPr>
                <w:rFonts w:ascii="Times New Roman" w:hAnsi="Times New Roman" w:cs="Times New Roman"/>
                <w:b/>
                <w:bCs/>
                <w:sz w:val="20"/>
                <w:szCs w:val="20"/>
                <w:cs/>
              </w:rPr>
              <w:br/>
              <w:t>(</w:t>
            </w:r>
            <w:r w:rsidRPr="005926CA">
              <w:rPr>
                <w:rFonts w:ascii="Times New Roman" w:hAnsi="Times New Roman" w:cs="Times New Roman"/>
                <w:b/>
                <w:bCs/>
                <w:sz w:val="20"/>
                <w:szCs w:val="20"/>
              </w:rPr>
              <w:t>%</w:t>
            </w:r>
            <w:r w:rsidRPr="005926CA">
              <w:rPr>
                <w:rFonts w:ascii="Times New Roman" w:hAnsi="Times New Roman" w:cs="Times New Roman"/>
                <w:b/>
                <w:bCs/>
                <w:sz w:val="20"/>
                <w:szCs w:val="20"/>
                <w:cs/>
              </w:rPr>
              <w:t>)</w:t>
            </w:r>
          </w:p>
        </w:tc>
      </w:tr>
      <w:tr w:rsidR="006F1D3E" w:rsidRPr="005926CA" w14:paraId="3E7F1F94" w14:textId="77777777" w:rsidTr="00384A31">
        <w:trPr>
          <w:trHeight w:val="189"/>
        </w:trPr>
        <w:tc>
          <w:tcPr>
            <w:tcW w:w="6327" w:type="dxa"/>
            <w:shd w:val="clear" w:color="auto" w:fill="auto"/>
            <w:hideMark/>
          </w:tcPr>
          <w:p w14:paraId="167F4D26" w14:textId="77777777" w:rsidR="006F1D3E" w:rsidRPr="005926CA" w:rsidRDefault="006F1D3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Proportion of ownership as at January 1, 2023</w:t>
            </w:r>
          </w:p>
        </w:tc>
        <w:tc>
          <w:tcPr>
            <w:tcW w:w="274" w:type="dxa"/>
            <w:shd w:val="clear" w:color="auto" w:fill="auto"/>
          </w:tcPr>
          <w:p w14:paraId="2CBF7A61" w14:textId="77777777" w:rsidR="006F1D3E" w:rsidRPr="005926CA" w:rsidRDefault="006F1D3E" w:rsidP="00384A31">
            <w:pPr>
              <w:spacing w:line="240" w:lineRule="exact"/>
              <w:ind w:left="432"/>
              <w:rPr>
                <w:rFonts w:ascii="Times New Roman" w:hAnsi="Times New Roman" w:cs="Times New Roman"/>
                <w:sz w:val="20"/>
                <w:szCs w:val="20"/>
              </w:rPr>
            </w:pPr>
          </w:p>
        </w:tc>
        <w:tc>
          <w:tcPr>
            <w:tcW w:w="274" w:type="dxa"/>
            <w:shd w:val="clear" w:color="auto" w:fill="auto"/>
          </w:tcPr>
          <w:p w14:paraId="48C6B155" w14:textId="77777777" w:rsidR="006F1D3E" w:rsidRPr="005926CA" w:rsidRDefault="006F1D3E" w:rsidP="00384A31">
            <w:pPr>
              <w:spacing w:line="240" w:lineRule="exact"/>
              <w:ind w:left="432"/>
              <w:rPr>
                <w:rFonts w:ascii="Times New Roman" w:hAnsi="Times New Roman" w:cs="Times New Roman"/>
                <w:sz w:val="20"/>
                <w:szCs w:val="20"/>
              </w:rPr>
            </w:pPr>
          </w:p>
        </w:tc>
        <w:tc>
          <w:tcPr>
            <w:tcW w:w="109" w:type="dxa"/>
            <w:shd w:val="clear" w:color="auto" w:fill="auto"/>
          </w:tcPr>
          <w:p w14:paraId="098DD868"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nil"/>
              <w:right w:val="nil"/>
            </w:tcBorders>
          </w:tcPr>
          <w:p w14:paraId="21B3CF0C" w14:textId="0105FA64" w:rsidR="006F1D3E" w:rsidRPr="005926CA" w:rsidRDefault="00D954E6" w:rsidP="00384A31">
            <w:pPr>
              <w:spacing w:line="240" w:lineRule="exact"/>
              <w:ind w:right="206"/>
              <w:jc w:val="right"/>
              <w:rPr>
                <w:rFonts w:ascii="Times New Roman" w:eastAsia="MS Mincho" w:hAnsi="Times New Roman" w:cstheme="minorBidi"/>
                <w:sz w:val="20"/>
                <w:szCs w:val="20"/>
              </w:rPr>
            </w:pPr>
            <w:r w:rsidRPr="005926CA">
              <w:rPr>
                <w:rFonts w:ascii="Times New Roman" w:eastAsia="MS Mincho" w:hAnsi="Times New Roman" w:cstheme="minorBidi"/>
                <w:sz w:val="20"/>
                <w:szCs w:val="20"/>
              </w:rPr>
              <w:t>90</w:t>
            </w:r>
            <w:r w:rsidR="00DA0951" w:rsidRPr="005926CA">
              <w:rPr>
                <w:rFonts w:ascii="Times New Roman" w:eastAsia="MS Mincho" w:hAnsi="Times New Roman" w:cs="Times New Roman" w:hint="cs"/>
                <w:sz w:val="20"/>
                <w:szCs w:val="20"/>
                <w:cs/>
              </w:rPr>
              <w:t>.00</w:t>
            </w:r>
          </w:p>
        </w:tc>
        <w:tc>
          <w:tcPr>
            <w:tcW w:w="450" w:type="dxa"/>
            <w:shd w:val="clear" w:color="auto" w:fill="auto"/>
          </w:tcPr>
          <w:p w14:paraId="0A1ABADB" w14:textId="77777777" w:rsidR="006F1D3E" w:rsidRPr="005926CA" w:rsidRDefault="006F1D3E" w:rsidP="00384A31">
            <w:pPr>
              <w:spacing w:line="240" w:lineRule="exact"/>
              <w:ind w:left="432"/>
              <w:rPr>
                <w:rFonts w:ascii="Times New Roman" w:hAnsi="Times New Roman" w:cs="Times New Roman"/>
                <w:sz w:val="20"/>
                <w:szCs w:val="20"/>
              </w:rPr>
            </w:pPr>
          </w:p>
        </w:tc>
      </w:tr>
      <w:tr w:rsidR="006F1D3E" w:rsidRPr="005926CA" w14:paraId="14F3D962" w14:textId="77777777" w:rsidTr="00384A31">
        <w:trPr>
          <w:trHeight w:val="189"/>
        </w:trPr>
        <w:tc>
          <w:tcPr>
            <w:tcW w:w="6327" w:type="dxa"/>
            <w:shd w:val="clear" w:color="auto" w:fill="auto"/>
            <w:hideMark/>
          </w:tcPr>
          <w:p w14:paraId="2DEB3733" w14:textId="3246D104" w:rsidR="006F1D3E" w:rsidRPr="005926CA" w:rsidRDefault="00E80D05"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Purchasing</w:t>
            </w:r>
            <w:r w:rsidR="006F1D3E" w:rsidRPr="005926CA">
              <w:rPr>
                <w:rFonts w:ascii="Times New Roman" w:hAnsi="Times New Roman" w:cs="Times New Roman"/>
                <w:sz w:val="20"/>
                <w:szCs w:val="20"/>
              </w:rPr>
              <w:t xml:space="preserve"> result</w:t>
            </w:r>
          </w:p>
        </w:tc>
        <w:tc>
          <w:tcPr>
            <w:tcW w:w="274" w:type="dxa"/>
            <w:shd w:val="clear" w:color="auto" w:fill="auto"/>
          </w:tcPr>
          <w:p w14:paraId="33B16F7A" w14:textId="77777777" w:rsidR="006F1D3E" w:rsidRPr="005926CA" w:rsidRDefault="006F1D3E" w:rsidP="00384A31">
            <w:pPr>
              <w:spacing w:line="240" w:lineRule="exact"/>
              <w:ind w:left="432"/>
              <w:rPr>
                <w:rFonts w:ascii="Times New Roman" w:hAnsi="Times New Roman" w:cs="Times New Roman"/>
                <w:sz w:val="20"/>
                <w:szCs w:val="20"/>
                <w:cs/>
              </w:rPr>
            </w:pPr>
          </w:p>
        </w:tc>
        <w:tc>
          <w:tcPr>
            <w:tcW w:w="274" w:type="dxa"/>
            <w:shd w:val="clear" w:color="auto" w:fill="auto"/>
          </w:tcPr>
          <w:p w14:paraId="390E6DE4" w14:textId="77777777" w:rsidR="006F1D3E" w:rsidRPr="005926CA" w:rsidRDefault="006F1D3E" w:rsidP="00384A31">
            <w:pPr>
              <w:spacing w:line="240" w:lineRule="exact"/>
              <w:ind w:left="432"/>
              <w:rPr>
                <w:rFonts w:ascii="Times New Roman" w:hAnsi="Times New Roman" w:cs="Times New Roman"/>
                <w:sz w:val="20"/>
                <w:szCs w:val="20"/>
              </w:rPr>
            </w:pPr>
          </w:p>
        </w:tc>
        <w:tc>
          <w:tcPr>
            <w:tcW w:w="109" w:type="dxa"/>
            <w:shd w:val="clear" w:color="auto" w:fill="auto"/>
          </w:tcPr>
          <w:p w14:paraId="799AA41C"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3C96AFAC" w14:textId="43325DFA" w:rsidR="006F1D3E" w:rsidRPr="005926CA" w:rsidRDefault="00E047C1" w:rsidP="00ED539D">
            <w:pPr>
              <w:spacing w:line="240" w:lineRule="exact"/>
              <w:ind w:right="206"/>
              <w:jc w:val="right"/>
              <w:rPr>
                <w:rFonts w:ascii="Times New Roman" w:eastAsia="MS Mincho" w:hAnsi="Times New Roman" w:cs="Angsana New"/>
                <w:sz w:val="20"/>
                <w:szCs w:val="25"/>
              </w:rPr>
            </w:pPr>
            <w:r w:rsidRPr="005926CA">
              <w:rPr>
                <w:rFonts w:ascii="Times New Roman" w:eastAsia="MS Mincho" w:hAnsi="Times New Roman" w:cs="Angsana New"/>
                <w:sz w:val="20"/>
                <w:szCs w:val="25"/>
              </w:rPr>
              <w:t>1</w:t>
            </w:r>
            <w:r w:rsidR="00DA0951" w:rsidRPr="005926CA">
              <w:rPr>
                <w:rFonts w:ascii="Times New Roman" w:eastAsia="MS Mincho" w:hAnsi="Times New Roman" w:cs="Times New Roman" w:hint="cs"/>
                <w:sz w:val="20"/>
                <w:szCs w:val="20"/>
                <w:cs/>
              </w:rPr>
              <w:t>.00</w:t>
            </w:r>
          </w:p>
        </w:tc>
        <w:tc>
          <w:tcPr>
            <w:tcW w:w="450" w:type="dxa"/>
            <w:shd w:val="clear" w:color="auto" w:fill="auto"/>
          </w:tcPr>
          <w:p w14:paraId="7BDE29BB" w14:textId="77777777" w:rsidR="006F1D3E" w:rsidRPr="005926CA" w:rsidRDefault="006F1D3E" w:rsidP="00384A31">
            <w:pPr>
              <w:spacing w:line="240" w:lineRule="exact"/>
              <w:ind w:left="432"/>
              <w:rPr>
                <w:rFonts w:ascii="Times New Roman" w:hAnsi="Times New Roman" w:cs="Times New Roman"/>
                <w:sz w:val="20"/>
                <w:szCs w:val="20"/>
              </w:rPr>
            </w:pPr>
          </w:p>
        </w:tc>
      </w:tr>
      <w:tr w:rsidR="006F1D3E" w:rsidRPr="005926CA" w14:paraId="7CA8B94F" w14:textId="77777777" w:rsidTr="00384A31">
        <w:tc>
          <w:tcPr>
            <w:tcW w:w="6327" w:type="dxa"/>
            <w:shd w:val="clear" w:color="auto" w:fill="auto"/>
            <w:hideMark/>
          </w:tcPr>
          <w:p w14:paraId="69E72E2F" w14:textId="77777777" w:rsidR="006F1D3E" w:rsidRPr="005926CA" w:rsidRDefault="006F1D3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Remain proportion of ownership as at September 30, 2023</w:t>
            </w:r>
          </w:p>
        </w:tc>
        <w:tc>
          <w:tcPr>
            <w:tcW w:w="274" w:type="dxa"/>
            <w:shd w:val="clear" w:color="auto" w:fill="auto"/>
          </w:tcPr>
          <w:p w14:paraId="64E3BA02" w14:textId="77777777" w:rsidR="006F1D3E" w:rsidRPr="005926CA" w:rsidRDefault="006F1D3E" w:rsidP="00384A31">
            <w:pPr>
              <w:spacing w:line="240" w:lineRule="exact"/>
              <w:ind w:left="432"/>
              <w:rPr>
                <w:rFonts w:ascii="Times New Roman" w:hAnsi="Times New Roman" w:cs="Times New Roman"/>
                <w:sz w:val="20"/>
                <w:szCs w:val="20"/>
                <w:cs/>
              </w:rPr>
            </w:pPr>
          </w:p>
        </w:tc>
        <w:tc>
          <w:tcPr>
            <w:tcW w:w="274" w:type="dxa"/>
            <w:shd w:val="clear" w:color="auto" w:fill="auto"/>
          </w:tcPr>
          <w:p w14:paraId="0F63BF03" w14:textId="77777777" w:rsidR="006F1D3E" w:rsidRPr="005926CA" w:rsidRDefault="006F1D3E" w:rsidP="00384A31">
            <w:pPr>
              <w:spacing w:line="240" w:lineRule="exact"/>
              <w:ind w:left="432"/>
              <w:rPr>
                <w:rFonts w:ascii="Times New Roman" w:hAnsi="Times New Roman" w:cs="Times New Roman"/>
                <w:sz w:val="20"/>
                <w:szCs w:val="20"/>
              </w:rPr>
            </w:pPr>
          </w:p>
        </w:tc>
        <w:tc>
          <w:tcPr>
            <w:tcW w:w="109" w:type="dxa"/>
            <w:shd w:val="clear" w:color="auto" w:fill="auto"/>
          </w:tcPr>
          <w:p w14:paraId="00A3993B"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1F3A1652" w14:textId="067D4B66" w:rsidR="006F1D3E" w:rsidRPr="005926CA" w:rsidRDefault="00E047C1" w:rsidP="00384A31">
            <w:pPr>
              <w:spacing w:line="240" w:lineRule="exact"/>
              <w:ind w:right="206"/>
              <w:jc w:val="right"/>
              <w:rPr>
                <w:rFonts w:ascii="Times New Roman" w:eastAsia="MS Mincho" w:hAnsi="Times New Roman" w:cstheme="minorBidi"/>
                <w:sz w:val="20"/>
                <w:szCs w:val="20"/>
                <w:cs/>
              </w:rPr>
            </w:pPr>
            <w:r w:rsidRPr="005926CA">
              <w:rPr>
                <w:rFonts w:ascii="Times New Roman" w:eastAsia="MS Mincho" w:hAnsi="Times New Roman" w:cs="Times New Roman"/>
                <w:sz w:val="20"/>
                <w:szCs w:val="20"/>
              </w:rPr>
              <w:t>9</w:t>
            </w:r>
            <w:r w:rsidR="00D954E6" w:rsidRPr="005926CA">
              <w:rPr>
                <w:rFonts w:ascii="Times New Roman" w:eastAsia="MS Mincho" w:hAnsi="Times New Roman" w:cs="Times New Roman"/>
                <w:sz w:val="20"/>
                <w:szCs w:val="20"/>
              </w:rPr>
              <w:t>1</w:t>
            </w:r>
            <w:r w:rsidR="00DA0951" w:rsidRPr="005926CA">
              <w:rPr>
                <w:rFonts w:ascii="Times New Roman" w:eastAsia="MS Mincho" w:hAnsi="Times New Roman" w:cs="Times New Roman" w:hint="cs"/>
                <w:sz w:val="20"/>
                <w:szCs w:val="20"/>
                <w:cs/>
              </w:rPr>
              <w:t>.00</w:t>
            </w:r>
          </w:p>
        </w:tc>
        <w:tc>
          <w:tcPr>
            <w:tcW w:w="450" w:type="dxa"/>
            <w:shd w:val="clear" w:color="auto" w:fill="auto"/>
          </w:tcPr>
          <w:p w14:paraId="12770FE0" w14:textId="77777777" w:rsidR="006F1D3E" w:rsidRPr="005926CA" w:rsidRDefault="006F1D3E" w:rsidP="00384A31">
            <w:pPr>
              <w:spacing w:line="240" w:lineRule="exact"/>
              <w:ind w:left="432"/>
              <w:rPr>
                <w:rFonts w:ascii="Times New Roman" w:hAnsi="Times New Roman" w:cs="Times New Roman"/>
                <w:sz w:val="20"/>
                <w:szCs w:val="20"/>
              </w:rPr>
            </w:pPr>
          </w:p>
        </w:tc>
      </w:tr>
    </w:tbl>
    <w:p w14:paraId="6FDA0558" w14:textId="77777777" w:rsidR="006F1D3E" w:rsidRPr="005926CA" w:rsidRDefault="006F1D3E" w:rsidP="006F1D3E">
      <w:pPr>
        <w:spacing w:line="240" w:lineRule="exact"/>
        <w:ind w:right="206"/>
        <w:jc w:val="right"/>
        <w:rPr>
          <w:rFonts w:ascii="Times New Roman" w:eastAsia="MS Mincho" w:hAnsi="Times New Roman" w:cs="Times New Roman"/>
          <w:sz w:val="20"/>
          <w:szCs w:val="20"/>
        </w:rPr>
      </w:pPr>
    </w:p>
    <w:p w14:paraId="1A0BE9F2" w14:textId="77777777" w:rsidR="006F1D3E" w:rsidRPr="005926CA" w:rsidRDefault="006F1D3E" w:rsidP="006F1D3E">
      <w:pPr>
        <w:spacing w:line="240" w:lineRule="exact"/>
        <w:ind w:right="63"/>
        <w:jc w:val="right"/>
        <w:rPr>
          <w:rFonts w:ascii="Times New Roman" w:hAnsi="Times New Roman" w:cs="Times New Roman"/>
          <w:b/>
          <w:bCs/>
          <w:spacing w:val="-4"/>
          <w:sz w:val="20"/>
          <w:szCs w:val="20"/>
        </w:rPr>
      </w:pPr>
      <w:r w:rsidRPr="005926CA">
        <w:rPr>
          <w:rFonts w:ascii="Times New Roman" w:hAnsi="Times New Roman"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6F1D3E" w:rsidRPr="005926CA" w14:paraId="61147891" w14:textId="77777777" w:rsidTr="00384A31">
        <w:trPr>
          <w:trHeight w:val="189"/>
        </w:trPr>
        <w:tc>
          <w:tcPr>
            <w:tcW w:w="6111" w:type="dxa"/>
            <w:shd w:val="clear" w:color="auto" w:fill="auto"/>
          </w:tcPr>
          <w:p w14:paraId="561AAED2" w14:textId="69B52285" w:rsidR="006F1D3E" w:rsidRPr="005926CA" w:rsidRDefault="00E80D05" w:rsidP="00384A31">
            <w:pPr>
              <w:spacing w:line="240" w:lineRule="exact"/>
              <w:ind w:left="432" w:hanging="2"/>
              <w:rPr>
                <w:rFonts w:ascii="Times New Roman" w:hAnsi="Times New Roman" w:cs="Times New Roman"/>
                <w:sz w:val="20"/>
                <w:szCs w:val="20"/>
                <w:cs/>
              </w:rPr>
            </w:pPr>
            <w:r w:rsidRPr="005926CA">
              <w:rPr>
                <w:rFonts w:ascii="Times New Roman" w:hAnsi="Times New Roman" w:cs="Times New Roman"/>
                <w:b/>
                <w:bCs/>
                <w:sz w:val="20"/>
                <w:szCs w:val="20"/>
              </w:rPr>
              <w:t>Purchasing</w:t>
            </w:r>
            <w:r w:rsidR="006F1D3E" w:rsidRPr="005926CA">
              <w:rPr>
                <w:rFonts w:ascii="Times New Roman" w:hAnsi="Times New Roman" w:cs="Times New Roman"/>
                <w:b/>
                <w:bCs/>
                <w:sz w:val="20"/>
                <w:szCs w:val="20"/>
              </w:rPr>
              <w:t xml:space="preserve"> result on </w:t>
            </w:r>
            <w:r w:rsidR="00ED539D" w:rsidRPr="005926CA">
              <w:rPr>
                <w:rFonts w:ascii="Times New Roman" w:hAnsi="Times New Roman" w:cs="Times New Roman"/>
                <w:b/>
                <w:bCs/>
                <w:sz w:val="20"/>
                <w:szCs w:val="20"/>
              </w:rPr>
              <w:t>September 1</w:t>
            </w:r>
            <w:r w:rsidR="006F1D3E" w:rsidRPr="005926CA">
              <w:rPr>
                <w:rFonts w:ascii="Times New Roman" w:hAnsi="Times New Roman" w:cs="Times New Roman"/>
                <w:b/>
                <w:bCs/>
                <w:sz w:val="20"/>
                <w:szCs w:val="20"/>
              </w:rPr>
              <w:t>, 2023</w:t>
            </w:r>
          </w:p>
        </w:tc>
        <w:tc>
          <w:tcPr>
            <w:tcW w:w="274" w:type="dxa"/>
            <w:shd w:val="clear" w:color="auto" w:fill="auto"/>
          </w:tcPr>
          <w:p w14:paraId="58B19A2F" w14:textId="77777777" w:rsidR="006F1D3E" w:rsidRPr="005926CA" w:rsidRDefault="006F1D3E" w:rsidP="00384A31">
            <w:pPr>
              <w:spacing w:line="240" w:lineRule="exact"/>
              <w:ind w:left="432"/>
              <w:rPr>
                <w:rFonts w:ascii="Times New Roman" w:hAnsi="Times New Roman" w:cs="Times New Roman"/>
                <w:sz w:val="20"/>
                <w:szCs w:val="20"/>
              </w:rPr>
            </w:pPr>
          </w:p>
        </w:tc>
        <w:tc>
          <w:tcPr>
            <w:tcW w:w="274" w:type="dxa"/>
            <w:shd w:val="clear" w:color="auto" w:fill="auto"/>
          </w:tcPr>
          <w:p w14:paraId="3074EC7E" w14:textId="77777777" w:rsidR="006F1D3E" w:rsidRPr="005926CA" w:rsidRDefault="006F1D3E" w:rsidP="00384A31">
            <w:pPr>
              <w:spacing w:line="240" w:lineRule="exact"/>
              <w:ind w:left="432"/>
              <w:jc w:val="center"/>
              <w:rPr>
                <w:rFonts w:ascii="Times New Roman" w:hAnsi="Times New Roman" w:cs="Times New Roman"/>
                <w:sz w:val="20"/>
                <w:szCs w:val="20"/>
              </w:rPr>
            </w:pPr>
          </w:p>
        </w:tc>
        <w:tc>
          <w:tcPr>
            <w:tcW w:w="1963" w:type="dxa"/>
            <w:gridSpan w:val="3"/>
            <w:shd w:val="clear" w:color="auto" w:fill="auto"/>
          </w:tcPr>
          <w:p w14:paraId="10A17B70" w14:textId="77777777" w:rsidR="006F1D3E" w:rsidRPr="005926CA" w:rsidRDefault="006F1D3E" w:rsidP="00384A31">
            <w:pPr>
              <w:jc w:val="center"/>
              <w:rPr>
                <w:rFonts w:ascii="Times New Roman" w:hAnsi="Times New Roman" w:cs="Times New Roman"/>
                <w:b/>
                <w:bCs/>
                <w:sz w:val="20"/>
                <w:szCs w:val="20"/>
              </w:rPr>
            </w:pPr>
            <w:r w:rsidRPr="005926CA">
              <w:rPr>
                <w:rFonts w:ascii="Times New Roman" w:hAnsi="Times New Roman" w:cs="Times New Roman"/>
                <w:b/>
                <w:bCs/>
                <w:sz w:val="20"/>
                <w:szCs w:val="20"/>
              </w:rPr>
              <w:t>Consolidated</w:t>
            </w:r>
          </w:p>
          <w:p w14:paraId="1E092D1D" w14:textId="77777777" w:rsidR="006F1D3E" w:rsidRPr="005926CA" w:rsidRDefault="006F1D3E" w:rsidP="00384A31">
            <w:pPr>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Financial Statements</w:t>
            </w:r>
          </w:p>
        </w:tc>
      </w:tr>
      <w:tr w:rsidR="006F1D3E" w:rsidRPr="005926CA" w14:paraId="10D66AAE" w14:textId="77777777" w:rsidTr="00384A31">
        <w:trPr>
          <w:trHeight w:val="189"/>
        </w:trPr>
        <w:tc>
          <w:tcPr>
            <w:tcW w:w="6111" w:type="dxa"/>
            <w:shd w:val="clear" w:color="auto" w:fill="auto"/>
          </w:tcPr>
          <w:p w14:paraId="69623401" w14:textId="77777777" w:rsidR="006F1D3E" w:rsidRPr="005926CA" w:rsidRDefault="006F1D3E" w:rsidP="00384A31">
            <w:pPr>
              <w:spacing w:line="240" w:lineRule="exact"/>
              <w:ind w:left="432" w:hanging="2"/>
              <w:rPr>
                <w:rFonts w:ascii="Times New Roman" w:hAnsi="Times New Roman" w:cs="Times New Roman"/>
                <w:b/>
                <w:bCs/>
                <w:sz w:val="20"/>
                <w:szCs w:val="20"/>
                <w:cs/>
              </w:rPr>
            </w:pPr>
            <w:r w:rsidRPr="005926CA">
              <w:rPr>
                <w:rFonts w:ascii="Times New Roman" w:hAnsi="Times New Roman" w:cs="Times New Roman"/>
                <w:sz w:val="20"/>
                <w:szCs w:val="20"/>
              </w:rPr>
              <w:t>Consideration transferred</w:t>
            </w:r>
          </w:p>
        </w:tc>
        <w:tc>
          <w:tcPr>
            <w:tcW w:w="274" w:type="dxa"/>
            <w:shd w:val="clear" w:color="auto" w:fill="auto"/>
          </w:tcPr>
          <w:p w14:paraId="777208B0" w14:textId="77777777" w:rsidR="006F1D3E" w:rsidRPr="005926CA" w:rsidRDefault="006F1D3E" w:rsidP="00384A31">
            <w:pPr>
              <w:spacing w:line="240" w:lineRule="exact"/>
              <w:ind w:left="432"/>
              <w:rPr>
                <w:rFonts w:ascii="Times New Roman" w:hAnsi="Times New Roman" w:cs="Times New Roman"/>
                <w:sz w:val="20"/>
                <w:szCs w:val="20"/>
              </w:rPr>
            </w:pPr>
          </w:p>
        </w:tc>
        <w:tc>
          <w:tcPr>
            <w:tcW w:w="274" w:type="dxa"/>
            <w:shd w:val="clear" w:color="auto" w:fill="auto"/>
          </w:tcPr>
          <w:p w14:paraId="6CC45194" w14:textId="77777777" w:rsidR="006F1D3E" w:rsidRPr="005926CA" w:rsidRDefault="006F1D3E" w:rsidP="00384A31">
            <w:pPr>
              <w:spacing w:line="240" w:lineRule="exact"/>
              <w:ind w:left="432"/>
              <w:rPr>
                <w:rFonts w:ascii="Times New Roman" w:hAnsi="Times New Roman" w:cs="Times New Roman"/>
                <w:sz w:val="20"/>
                <w:szCs w:val="20"/>
              </w:rPr>
            </w:pPr>
          </w:p>
        </w:tc>
        <w:tc>
          <w:tcPr>
            <w:tcW w:w="325" w:type="dxa"/>
            <w:shd w:val="clear" w:color="auto" w:fill="auto"/>
          </w:tcPr>
          <w:p w14:paraId="427A8E88"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Pr>
          <w:p w14:paraId="72BAC34E" w14:textId="04734A4C" w:rsidR="006F1D3E" w:rsidRPr="005926CA" w:rsidRDefault="006F1D3E" w:rsidP="00384A31">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r w:rsidR="00E047C1" w:rsidRPr="005926CA">
              <w:rPr>
                <w:rFonts w:ascii="Times New Roman" w:eastAsia="MS Mincho" w:hAnsi="Times New Roman" w:cs="Times New Roman"/>
                <w:sz w:val="20"/>
                <w:szCs w:val="20"/>
              </w:rPr>
              <w:t>0.01</w:t>
            </w:r>
            <w:r w:rsidRPr="005926CA">
              <w:rPr>
                <w:rFonts w:ascii="Times New Roman" w:eastAsia="MS Mincho" w:hAnsi="Times New Roman" w:cs="Times New Roman"/>
                <w:sz w:val="20"/>
                <w:szCs w:val="20"/>
              </w:rPr>
              <w:t>)</w:t>
            </w:r>
          </w:p>
        </w:tc>
        <w:tc>
          <w:tcPr>
            <w:tcW w:w="495" w:type="dxa"/>
            <w:shd w:val="clear" w:color="auto" w:fill="auto"/>
          </w:tcPr>
          <w:p w14:paraId="01E3879E" w14:textId="77777777" w:rsidR="006F1D3E" w:rsidRPr="005926CA" w:rsidRDefault="006F1D3E" w:rsidP="00384A31">
            <w:pPr>
              <w:spacing w:line="240" w:lineRule="exact"/>
              <w:ind w:left="432"/>
              <w:rPr>
                <w:rFonts w:ascii="Times New Roman" w:hAnsi="Times New Roman" w:cs="Times New Roman"/>
                <w:b/>
                <w:bCs/>
                <w:sz w:val="20"/>
                <w:szCs w:val="20"/>
              </w:rPr>
            </w:pPr>
          </w:p>
        </w:tc>
      </w:tr>
      <w:tr w:rsidR="006F1D3E" w:rsidRPr="005926CA" w14:paraId="5878944A" w14:textId="77777777" w:rsidTr="00384A31">
        <w:trPr>
          <w:trHeight w:val="189"/>
        </w:trPr>
        <w:tc>
          <w:tcPr>
            <w:tcW w:w="6111" w:type="dxa"/>
            <w:shd w:val="clear" w:color="auto" w:fill="auto"/>
          </w:tcPr>
          <w:p w14:paraId="0CC7441F" w14:textId="523CC33A" w:rsidR="006F1D3E" w:rsidRPr="005926CA" w:rsidRDefault="006F1D3E"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z w:val="20"/>
                <w:szCs w:val="20"/>
              </w:rPr>
              <w:t xml:space="preserve">Decrease of shareholders’ equity from </w:t>
            </w:r>
            <w:r w:rsidR="00E80D05" w:rsidRPr="005926CA">
              <w:rPr>
                <w:rFonts w:ascii="Times New Roman" w:hAnsi="Times New Roman" w:cs="Times New Roman"/>
                <w:sz w:val="20"/>
                <w:szCs w:val="20"/>
              </w:rPr>
              <w:t>purchasing</w:t>
            </w:r>
            <w:r w:rsidRPr="005926CA">
              <w:rPr>
                <w:rFonts w:ascii="Times New Roman" w:hAnsi="Times New Roman" w:cs="Times New Roman"/>
                <w:sz w:val="20"/>
                <w:szCs w:val="20"/>
              </w:rPr>
              <w:t xml:space="preserve"> result</w:t>
            </w:r>
          </w:p>
        </w:tc>
        <w:tc>
          <w:tcPr>
            <w:tcW w:w="274" w:type="dxa"/>
            <w:shd w:val="clear" w:color="auto" w:fill="auto"/>
          </w:tcPr>
          <w:p w14:paraId="538D1880" w14:textId="77777777" w:rsidR="006F1D3E" w:rsidRPr="005926CA" w:rsidRDefault="006F1D3E" w:rsidP="00384A31">
            <w:pPr>
              <w:spacing w:line="240" w:lineRule="exact"/>
              <w:ind w:left="432"/>
              <w:rPr>
                <w:rFonts w:ascii="Times New Roman" w:hAnsi="Times New Roman" w:cs="Times New Roman"/>
                <w:sz w:val="20"/>
                <w:szCs w:val="20"/>
                <w:cs/>
              </w:rPr>
            </w:pPr>
          </w:p>
        </w:tc>
        <w:tc>
          <w:tcPr>
            <w:tcW w:w="274" w:type="dxa"/>
            <w:shd w:val="clear" w:color="auto" w:fill="auto"/>
          </w:tcPr>
          <w:p w14:paraId="66F1CC07" w14:textId="77777777" w:rsidR="006F1D3E" w:rsidRPr="005926CA" w:rsidRDefault="006F1D3E" w:rsidP="00384A31">
            <w:pPr>
              <w:spacing w:line="240" w:lineRule="exact"/>
              <w:ind w:left="432"/>
              <w:rPr>
                <w:rFonts w:ascii="Times New Roman" w:hAnsi="Times New Roman" w:cs="Times New Roman"/>
                <w:sz w:val="20"/>
                <w:szCs w:val="20"/>
              </w:rPr>
            </w:pPr>
          </w:p>
        </w:tc>
        <w:tc>
          <w:tcPr>
            <w:tcW w:w="325" w:type="dxa"/>
            <w:shd w:val="clear" w:color="auto" w:fill="auto"/>
          </w:tcPr>
          <w:p w14:paraId="652D071A"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Borders>
              <w:top w:val="nil"/>
              <w:left w:val="nil"/>
              <w:bottom w:val="single" w:sz="4" w:space="0" w:color="auto"/>
              <w:right w:val="nil"/>
            </w:tcBorders>
          </w:tcPr>
          <w:p w14:paraId="0B765321" w14:textId="44E11C84" w:rsidR="006F1D3E" w:rsidRPr="005926CA" w:rsidRDefault="00E047C1" w:rsidP="00ED539D">
            <w:pPr>
              <w:spacing w:line="240" w:lineRule="exact"/>
              <w:ind w:right="206"/>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(0.01)</w:t>
            </w:r>
          </w:p>
        </w:tc>
        <w:tc>
          <w:tcPr>
            <w:tcW w:w="495" w:type="dxa"/>
            <w:shd w:val="clear" w:color="auto" w:fill="auto"/>
          </w:tcPr>
          <w:p w14:paraId="555FD4EE" w14:textId="77777777" w:rsidR="006F1D3E" w:rsidRPr="005926CA" w:rsidRDefault="006F1D3E" w:rsidP="00384A31">
            <w:pPr>
              <w:spacing w:line="240" w:lineRule="exact"/>
              <w:ind w:left="432"/>
              <w:rPr>
                <w:rFonts w:ascii="Times New Roman" w:hAnsi="Times New Roman" w:cs="Times New Roman"/>
                <w:sz w:val="20"/>
                <w:szCs w:val="20"/>
              </w:rPr>
            </w:pPr>
          </w:p>
        </w:tc>
      </w:tr>
      <w:tr w:rsidR="006F1D3E" w:rsidRPr="005926CA" w14:paraId="332F326B" w14:textId="77777777" w:rsidTr="00384A31">
        <w:tc>
          <w:tcPr>
            <w:tcW w:w="6111" w:type="dxa"/>
            <w:shd w:val="clear" w:color="auto" w:fill="auto"/>
          </w:tcPr>
          <w:p w14:paraId="24DDAEF4" w14:textId="5E7A79E0" w:rsidR="006F1D3E" w:rsidRPr="005926CA" w:rsidRDefault="006B1BB9" w:rsidP="00384A31">
            <w:pPr>
              <w:spacing w:line="240" w:lineRule="exact"/>
              <w:ind w:left="432" w:hanging="2"/>
              <w:rPr>
                <w:rFonts w:ascii="Times New Roman" w:hAnsi="Times New Roman" w:cs="Times New Roman"/>
                <w:sz w:val="20"/>
                <w:szCs w:val="20"/>
              </w:rPr>
            </w:pPr>
            <w:r w:rsidRPr="005926CA">
              <w:rPr>
                <w:rFonts w:ascii="Times New Roman" w:hAnsi="Times New Roman" w:cs="Times New Roman"/>
                <w:spacing w:val="-4"/>
                <w:sz w:val="20"/>
                <w:szCs w:val="20"/>
              </w:rPr>
              <w:t>Deficit</w:t>
            </w:r>
            <w:r w:rsidR="006F1D3E" w:rsidRPr="005926CA">
              <w:rPr>
                <w:rFonts w:ascii="Times New Roman" w:hAnsi="Times New Roman" w:cs="Times New Roman"/>
                <w:spacing w:val="-4"/>
                <w:sz w:val="20"/>
                <w:szCs w:val="20"/>
              </w:rPr>
              <w:t xml:space="preserve"> arising from change in ownership interest in subsidiaries</w:t>
            </w:r>
          </w:p>
        </w:tc>
        <w:tc>
          <w:tcPr>
            <w:tcW w:w="274" w:type="dxa"/>
            <w:shd w:val="clear" w:color="auto" w:fill="auto"/>
          </w:tcPr>
          <w:p w14:paraId="678D98D6" w14:textId="77777777" w:rsidR="006F1D3E" w:rsidRPr="005926CA" w:rsidRDefault="006F1D3E" w:rsidP="00384A31">
            <w:pPr>
              <w:spacing w:line="240" w:lineRule="exact"/>
              <w:ind w:left="432"/>
              <w:rPr>
                <w:rFonts w:ascii="Times New Roman" w:hAnsi="Times New Roman" w:cs="Times New Roman"/>
                <w:sz w:val="20"/>
                <w:szCs w:val="20"/>
                <w:cs/>
              </w:rPr>
            </w:pPr>
          </w:p>
        </w:tc>
        <w:tc>
          <w:tcPr>
            <w:tcW w:w="274" w:type="dxa"/>
            <w:shd w:val="clear" w:color="auto" w:fill="auto"/>
          </w:tcPr>
          <w:p w14:paraId="3E2D2D8C" w14:textId="77777777" w:rsidR="006F1D3E" w:rsidRPr="005926CA" w:rsidRDefault="006F1D3E" w:rsidP="00384A31">
            <w:pPr>
              <w:spacing w:line="240" w:lineRule="exact"/>
              <w:ind w:left="432"/>
              <w:rPr>
                <w:rFonts w:ascii="Times New Roman" w:hAnsi="Times New Roman" w:cs="Times New Roman"/>
                <w:sz w:val="20"/>
                <w:szCs w:val="20"/>
              </w:rPr>
            </w:pPr>
          </w:p>
        </w:tc>
        <w:tc>
          <w:tcPr>
            <w:tcW w:w="325" w:type="dxa"/>
            <w:shd w:val="clear" w:color="auto" w:fill="auto"/>
          </w:tcPr>
          <w:p w14:paraId="66392B99" w14:textId="77777777" w:rsidR="006F1D3E" w:rsidRPr="005926CA" w:rsidRDefault="006F1D3E" w:rsidP="00384A31">
            <w:pPr>
              <w:spacing w:line="240" w:lineRule="exact"/>
              <w:ind w:left="432"/>
              <w:rPr>
                <w:rFonts w:ascii="Times New Roman" w:hAnsi="Times New Roman" w:cs="Times New Roman"/>
                <w:sz w:val="20"/>
                <w:szCs w:val="20"/>
              </w:rPr>
            </w:pPr>
          </w:p>
        </w:tc>
        <w:tc>
          <w:tcPr>
            <w:tcW w:w="1143" w:type="dxa"/>
            <w:tcBorders>
              <w:top w:val="single" w:sz="4" w:space="0" w:color="auto"/>
              <w:left w:val="nil"/>
              <w:bottom w:val="double" w:sz="4" w:space="0" w:color="auto"/>
              <w:right w:val="nil"/>
            </w:tcBorders>
          </w:tcPr>
          <w:p w14:paraId="3A4A8152" w14:textId="2FB29BC1" w:rsidR="006F1D3E" w:rsidRPr="005926CA" w:rsidRDefault="00E047C1" w:rsidP="00384A31">
            <w:pPr>
              <w:spacing w:line="240" w:lineRule="exact"/>
              <w:ind w:right="206"/>
              <w:jc w:val="right"/>
              <w:rPr>
                <w:rFonts w:ascii="Times New Roman" w:eastAsia="MS Mincho" w:hAnsi="Times New Roman" w:cstheme="minorBidi"/>
                <w:sz w:val="20"/>
                <w:szCs w:val="20"/>
                <w:cs/>
              </w:rPr>
            </w:pPr>
            <w:r w:rsidRPr="005926CA">
              <w:rPr>
                <w:rFonts w:ascii="Times New Roman" w:eastAsia="MS Mincho" w:hAnsi="Times New Roman" w:cs="Times New Roman"/>
                <w:sz w:val="20"/>
                <w:szCs w:val="20"/>
              </w:rPr>
              <w:t>(0.02)</w:t>
            </w:r>
          </w:p>
        </w:tc>
        <w:tc>
          <w:tcPr>
            <w:tcW w:w="495" w:type="dxa"/>
            <w:shd w:val="clear" w:color="auto" w:fill="auto"/>
          </w:tcPr>
          <w:p w14:paraId="5750007A" w14:textId="77777777" w:rsidR="006F1D3E" w:rsidRPr="005926CA" w:rsidRDefault="006F1D3E" w:rsidP="00384A31">
            <w:pPr>
              <w:spacing w:line="240" w:lineRule="exact"/>
              <w:ind w:left="432"/>
              <w:rPr>
                <w:rFonts w:ascii="Times New Roman" w:hAnsi="Times New Roman" w:cs="Times New Roman"/>
                <w:sz w:val="20"/>
                <w:szCs w:val="20"/>
              </w:rPr>
            </w:pPr>
          </w:p>
        </w:tc>
      </w:tr>
    </w:tbl>
    <w:p w14:paraId="0E84F5C7" w14:textId="6A7A5ACD" w:rsidR="008F74FC" w:rsidRPr="005926CA" w:rsidRDefault="00061929" w:rsidP="00DD419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heme="minorBidi"/>
          <w:b/>
          <w:bCs/>
          <w:sz w:val="20"/>
          <w:szCs w:val="20"/>
        </w:rPr>
        <w:t>REL</w:t>
      </w:r>
      <w:r w:rsidR="00A35A19" w:rsidRPr="005926CA">
        <w:rPr>
          <w:rFonts w:ascii="Times New Roman" w:hAnsi="Times New Roman" w:cstheme="minorBidi"/>
          <w:b/>
          <w:bCs/>
          <w:sz w:val="20"/>
          <w:szCs w:val="20"/>
        </w:rPr>
        <w:t>A</w:t>
      </w:r>
      <w:r w:rsidRPr="005926CA">
        <w:rPr>
          <w:rFonts w:ascii="Times New Roman" w:hAnsi="Times New Roman" w:cstheme="minorBidi"/>
          <w:b/>
          <w:bCs/>
          <w:sz w:val="20"/>
          <w:szCs w:val="20"/>
        </w:rPr>
        <w:t>TED</w:t>
      </w:r>
      <w:r w:rsidR="009F1F45" w:rsidRPr="005926CA">
        <w:rPr>
          <w:rFonts w:ascii="Times New Roman" w:hAnsi="Times New Roman" w:cstheme="minorBidi"/>
          <w:b/>
          <w:bCs/>
          <w:sz w:val="20"/>
          <w:szCs w:val="20"/>
        </w:rPr>
        <w:t xml:space="preserve"> </w:t>
      </w:r>
      <w:r w:rsidRPr="005926CA">
        <w:rPr>
          <w:rFonts w:ascii="Times New Roman" w:hAnsi="Times New Roman" w:cstheme="minorBidi"/>
          <w:b/>
          <w:bCs/>
          <w:sz w:val="20"/>
          <w:szCs w:val="20"/>
        </w:rPr>
        <w:t xml:space="preserve"> PARTY</w:t>
      </w:r>
      <w:r w:rsidR="009F1F45" w:rsidRPr="005926CA">
        <w:rPr>
          <w:rFonts w:ascii="Times New Roman" w:hAnsi="Times New Roman" w:cstheme="minorBidi"/>
          <w:b/>
          <w:bCs/>
          <w:sz w:val="20"/>
          <w:szCs w:val="20"/>
        </w:rPr>
        <w:t xml:space="preserve"> </w:t>
      </w:r>
      <w:r w:rsidRPr="005926CA">
        <w:rPr>
          <w:rFonts w:ascii="Times New Roman" w:hAnsi="Times New Roman" w:cstheme="minorBidi"/>
          <w:b/>
          <w:bCs/>
          <w:sz w:val="20"/>
          <w:szCs w:val="20"/>
        </w:rPr>
        <w:t xml:space="preserve"> TRANSA</w:t>
      </w:r>
      <w:r w:rsidR="004D772E" w:rsidRPr="005926CA">
        <w:rPr>
          <w:rFonts w:ascii="Times New Roman" w:hAnsi="Times New Roman" w:cstheme="minorBidi"/>
          <w:b/>
          <w:bCs/>
          <w:sz w:val="20"/>
          <w:szCs w:val="20"/>
        </w:rPr>
        <w:t>C</w:t>
      </w:r>
      <w:r w:rsidRPr="005926CA">
        <w:rPr>
          <w:rFonts w:ascii="Times New Roman" w:hAnsi="Times New Roman" w:cstheme="minorBidi"/>
          <w:b/>
          <w:bCs/>
          <w:sz w:val="20"/>
          <w:szCs w:val="20"/>
        </w:rPr>
        <w:t>TIONS</w:t>
      </w:r>
    </w:p>
    <w:p w14:paraId="59A6E613" w14:textId="1535EA75" w:rsidR="00532669" w:rsidRPr="005926CA" w:rsidRDefault="0060201E" w:rsidP="001A231C">
      <w:pPr>
        <w:spacing w:after="240"/>
        <w:ind w:left="540" w:hanging="1"/>
        <w:jc w:val="thaiDistribute"/>
        <w:rPr>
          <w:rFonts w:ascii="Times New Roman" w:hAnsi="Times New Roman" w:cs="Times New Roman"/>
          <w:sz w:val="24"/>
          <w:szCs w:val="24"/>
        </w:rPr>
      </w:pPr>
      <w:r w:rsidRPr="005926CA">
        <w:rPr>
          <w:rFonts w:ascii="Times New Roman" w:hAnsi="Times New Roman" w:cs="Times New Roman"/>
          <w:spacing w:val="-4"/>
          <w:sz w:val="24"/>
          <w:szCs w:val="24"/>
        </w:rPr>
        <w:t xml:space="preserve">The </w:t>
      </w:r>
      <w:r w:rsidR="00741BE6" w:rsidRPr="005926CA">
        <w:rPr>
          <w:rFonts w:ascii="Times New Roman" w:hAnsi="Times New Roman" w:cs="Times New Roman"/>
          <w:spacing w:val="-4"/>
          <w:sz w:val="24"/>
          <w:szCs w:val="24"/>
        </w:rPr>
        <w:t xml:space="preserve">Group </w:t>
      </w:r>
      <w:r w:rsidR="000F5E23" w:rsidRPr="005926CA">
        <w:rPr>
          <w:rFonts w:ascii="Times New Roman" w:hAnsi="Times New Roman" w:cs="Times New Roman"/>
          <w:spacing w:val="-4"/>
          <w:sz w:val="24"/>
          <w:szCs w:val="24"/>
        </w:rPr>
        <w:t xml:space="preserve">has </w:t>
      </w:r>
      <w:r w:rsidRPr="005926CA">
        <w:rPr>
          <w:rFonts w:ascii="Times New Roman" w:hAnsi="Times New Roman" w:cs="Times New Roman"/>
          <w:spacing w:val="-4"/>
          <w:sz w:val="24"/>
          <w:szCs w:val="24"/>
        </w:rPr>
        <w:t xml:space="preserve">transactions with related parties. These parties </w:t>
      </w:r>
      <w:r w:rsidR="000F5E23" w:rsidRPr="005926CA">
        <w:rPr>
          <w:rFonts w:ascii="Times New Roman" w:hAnsi="Times New Roman" w:cs="Times New Roman"/>
          <w:spacing w:val="-4"/>
          <w:sz w:val="24"/>
          <w:szCs w:val="24"/>
        </w:rPr>
        <w:t xml:space="preserve">are </w:t>
      </w:r>
      <w:r w:rsidRPr="005926CA">
        <w:rPr>
          <w:rFonts w:ascii="Times New Roman" w:hAnsi="Times New Roman" w:cs="Times New Roman"/>
          <w:spacing w:val="-4"/>
          <w:sz w:val="24"/>
          <w:szCs w:val="24"/>
        </w:rPr>
        <w:t>related through common shareholders and/or directorships</w:t>
      </w:r>
      <w:r w:rsidR="00E93A9D" w:rsidRPr="005926CA">
        <w:rPr>
          <w:rFonts w:ascii="Times New Roman" w:hAnsi="Times New Roman" w:cs="Times New Roman"/>
          <w:spacing w:val="-4"/>
          <w:sz w:val="24"/>
          <w:szCs w:val="24"/>
        </w:rPr>
        <w:t xml:space="preserve"> or close </w:t>
      </w:r>
      <w:r w:rsidR="000F5E23" w:rsidRPr="005926CA">
        <w:rPr>
          <w:rFonts w:ascii="Times New Roman" w:hAnsi="Times New Roman" w:cs="Times New Roman"/>
          <w:spacing w:val="-4"/>
          <w:sz w:val="24"/>
          <w:szCs w:val="24"/>
        </w:rPr>
        <w:t xml:space="preserve">family </w:t>
      </w:r>
      <w:r w:rsidR="00E93A9D" w:rsidRPr="005926CA">
        <w:rPr>
          <w:rFonts w:ascii="Times New Roman" w:hAnsi="Times New Roman" w:cs="Times New Roman"/>
          <w:spacing w:val="-4"/>
          <w:sz w:val="24"/>
          <w:szCs w:val="24"/>
        </w:rPr>
        <w:t xml:space="preserve">member of </w:t>
      </w:r>
      <w:r w:rsidR="000F5E23" w:rsidRPr="005926CA">
        <w:rPr>
          <w:rFonts w:ascii="Times New Roman" w:hAnsi="Times New Roman" w:cs="Times New Roman"/>
          <w:spacing w:val="-4"/>
          <w:sz w:val="24"/>
          <w:szCs w:val="24"/>
        </w:rPr>
        <w:t>a director</w:t>
      </w:r>
      <w:r w:rsidRPr="005926CA">
        <w:rPr>
          <w:rFonts w:ascii="Times New Roman" w:hAnsi="Times New Roman" w:cs="Times New Roman"/>
          <w:spacing w:val="-4"/>
          <w:sz w:val="24"/>
          <w:szCs w:val="24"/>
        </w:rPr>
        <w:t>. The significant transactions with related parties as included in the fina</w:t>
      </w:r>
      <w:r w:rsidR="00A76C5F" w:rsidRPr="005926CA">
        <w:rPr>
          <w:rFonts w:ascii="Times New Roman" w:hAnsi="Times New Roman" w:cs="Times New Roman"/>
          <w:spacing w:val="-4"/>
          <w:sz w:val="24"/>
          <w:szCs w:val="24"/>
        </w:rPr>
        <w:t>ncial statements are determined</w:t>
      </w:r>
      <w:r w:rsidR="008265AA"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F2B6152" w14:textId="37D3F691" w:rsidR="00EF4814" w:rsidRPr="005926CA" w:rsidRDefault="0060201E" w:rsidP="005B6143">
      <w:pPr>
        <w:spacing w:after="240"/>
        <w:ind w:left="540"/>
        <w:jc w:val="thaiDistribute"/>
        <w:rPr>
          <w:rFonts w:ascii="Times New Roman" w:hAnsi="Times New Roman" w:cs="Times New Roman"/>
          <w:sz w:val="24"/>
          <w:szCs w:val="24"/>
        </w:rPr>
      </w:pPr>
      <w:r w:rsidRPr="005926CA">
        <w:rPr>
          <w:rFonts w:ascii="Times New Roman" w:hAnsi="Times New Roman" w:cs="Times New Roman"/>
          <w:sz w:val="24"/>
          <w:szCs w:val="24"/>
        </w:rPr>
        <w:t xml:space="preserve">The significant balances </w:t>
      </w:r>
      <w:r w:rsidR="008833C5" w:rsidRPr="005926CA">
        <w:rPr>
          <w:rFonts w:ascii="Times New Roman" w:hAnsi="Times New Roman" w:cs="Times New Roman"/>
          <w:sz w:val="24"/>
          <w:szCs w:val="24"/>
        </w:rPr>
        <w:t xml:space="preserve">and </w:t>
      </w:r>
      <w:r w:rsidRPr="005926CA">
        <w:rPr>
          <w:rFonts w:ascii="Times New Roman" w:hAnsi="Times New Roman" w:cs="Times New Roman"/>
          <w:sz w:val="24"/>
          <w:szCs w:val="24"/>
        </w:rPr>
        <w:t xml:space="preserve">transactions </w:t>
      </w:r>
      <w:r w:rsidR="004D4184" w:rsidRPr="005926CA">
        <w:rPr>
          <w:rFonts w:ascii="Times New Roman" w:hAnsi="Times New Roman" w:cs="Times New Roman"/>
          <w:sz w:val="24"/>
          <w:szCs w:val="24"/>
        </w:rPr>
        <w:t>between the Company, subsidiaries</w:t>
      </w:r>
      <w:r w:rsidR="007530CB" w:rsidRPr="005926CA">
        <w:rPr>
          <w:rFonts w:ascii="Times New Roman" w:hAnsi="Times New Roman" w:cs="Times New Roman"/>
          <w:sz w:val="24"/>
          <w:szCs w:val="24"/>
        </w:rPr>
        <w:t>, associates</w:t>
      </w:r>
      <w:r w:rsidR="004D4184" w:rsidRPr="005926CA">
        <w:rPr>
          <w:rFonts w:ascii="Times New Roman" w:hAnsi="Times New Roman" w:cs="Times New Roman"/>
          <w:sz w:val="24"/>
          <w:szCs w:val="24"/>
        </w:rPr>
        <w:t xml:space="preserve"> and</w:t>
      </w:r>
      <w:r w:rsidR="008833C5" w:rsidRPr="005926CA">
        <w:rPr>
          <w:rFonts w:ascii="Times New Roman" w:hAnsi="Times New Roman" w:cs="Times New Roman"/>
          <w:sz w:val="24"/>
          <w:szCs w:val="24"/>
        </w:rPr>
        <w:t xml:space="preserve"> the related parties are a</w:t>
      </w:r>
      <w:r w:rsidRPr="005926CA">
        <w:rPr>
          <w:rFonts w:ascii="Times New Roman" w:hAnsi="Times New Roman" w:cs="Times New Roman"/>
          <w:sz w:val="24"/>
          <w:szCs w:val="24"/>
        </w:rPr>
        <w:t>s follows:</w:t>
      </w:r>
    </w:p>
    <w:p w14:paraId="67508D56" w14:textId="77777777" w:rsidR="00DB1649" w:rsidRPr="005926CA" w:rsidRDefault="00DB1649">
      <w:pPr>
        <w:rPr>
          <w:rFonts w:ascii="Times New Roman" w:hAnsi="Times New Roman" w:cs="Times New Roman"/>
          <w:sz w:val="24"/>
          <w:szCs w:val="24"/>
        </w:rPr>
      </w:pPr>
      <w:bookmarkStart w:id="4" w:name="OLE_LINK20"/>
      <w:bookmarkStart w:id="5" w:name="OLE_LINK21"/>
      <w:r w:rsidRPr="005926CA">
        <w:rPr>
          <w:rFonts w:ascii="Times New Roman" w:hAnsi="Times New Roman" w:cs="Times New Roman"/>
          <w:sz w:val="24"/>
          <w:szCs w:val="24"/>
        </w:rPr>
        <w:br w:type="page"/>
      </w:r>
    </w:p>
    <w:p w14:paraId="621450A2" w14:textId="121268F0" w:rsidR="0067790B" w:rsidRPr="005926CA" w:rsidRDefault="00853193" w:rsidP="00B13D6F">
      <w:pPr>
        <w:spacing w:after="240"/>
        <w:ind w:left="1167" w:hanging="634"/>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5</w:t>
      </w:r>
      <w:r w:rsidR="0067790B" w:rsidRPr="005926CA">
        <w:rPr>
          <w:rFonts w:ascii="Times New Roman" w:hAnsi="Times New Roman" w:cs="Times New Roman"/>
          <w:sz w:val="24"/>
          <w:szCs w:val="24"/>
        </w:rPr>
        <w:t>.</w:t>
      </w:r>
      <w:r w:rsidR="00FF0ACD" w:rsidRPr="005926CA">
        <w:rPr>
          <w:rFonts w:ascii="Times New Roman" w:hAnsi="Times New Roman" w:cs="Times New Roman"/>
          <w:sz w:val="24"/>
          <w:szCs w:val="24"/>
        </w:rPr>
        <w:t>1</w:t>
      </w:r>
      <w:r w:rsidR="0067790B" w:rsidRPr="005926CA">
        <w:rPr>
          <w:rFonts w:ascii="Times New Roman" w:hAnsi="Times New Roman" w:cs="Times New Roman"/>
          <w:sz w:val="24"/>
          <w:szCs w:val="24"/>
        </w:rPr>
        <w:t xml:space="preserve"> </w:t>
      </w:r>
      <w:r w:rsidR="0067790B" w:rsidRPr="005926CA">
        <w:rPr>
          <w:rFonts w:ascii="Times New Roman" w:hAnsi="Times New Roman" w:cs="Times New Roman"/>
          <w:sz w:val="24"/>
          <w:szCs w:val="24"/>
        </w:rPr>
        <w:tab/>
      </w:r>
      <w:r w:rsidR="0067790B" w:rsidRPr="005926CA">
        <w:rPr>
          <w:rFonts w:ascii="Times New Roman" w:hAnsi="Times New Roman" w:cs="Times New Roman"/>
          <w:spacing w:val="-6"/>
          <w:sz w:val="24"/>
          <w:szCs w:val="24"/>
        </w:rPr>
        <w:t xml:space="preserve">Significant balances with related parties as at </w:t>
      </w:r>
      <w:r w:rsidR="00F9111B" w:rsidRPr="005926CA">
        <w:rPr>
          <w:rFonts w:ascii="Times New Roman" w:hAnsi="Times New Roman" w:cs="Times New Roman"/>
          <w:spacing w:val="-6"/>
          <w:sz w:val="24"/>
          <w:szCs w:val="24"/>
        </w:rPr>
        <w:t>September 30</w:t>
      </w:r>
      <w:r w:rsidR="0067790B"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202</w:t>
      </w:r>
      <w:r w:rsidR="00C23CA2" w:rsidRPr="005926CA">
        <w:rPr>
          <w:rFonts w:ascii="Times New Roman" w:hAnsi="Times New Roman" w:cs="Times New Roman"/>
          <w:spacing w:val="-6"/>
          <w:sz w:val="24"/>
          <w:szCs w:val="24"/>
        </w:rPr>
        <w:t>3</w:t>
      </w:r>
      <w:r w:rsidR="0067790B" w:rsidRPr="005926CA">
        <w:rPr>
          <w:rFonts w:ascii="Times New Roman" w:hAnsi="Times New Roman" w:cs="Times New Roman"/>
          <w:spacing w:val="-6"/>
          <w:sz w:val="24"/>
          <w:szCs w:val="24"/>
        </w:rPr>
        <w:t xml:space="preserve"> and December </w:t>
      </w:r>
      <w:r w:rsidR="00FF0ACD" w:rsidRPr="005926CA">
        <w:rPr>
          <w:rFonts w:ascii="Times New Roman" w:hAnsi="Times New Roman" w:cs="Times New Roman"/>
          <w:spacing w:val="-6"/>
          <w:sz w:val="24"/>
          <w:szCs w:val="24"/>
        </w:rPr>
        <w:t>31</w:t>
      </w:r>
      <w:r w:rsidR="0067790B"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w:t>
      </w:r>
      <w:r w:rsidR="00642ED0" w:rsidRPr="005926CA">
        <w:rPr>
          <w:rFonts w:ascii="Times New Roman" w:hAnsi="Times New Roman" w:cs="Times New Roman"/>
          <w:spacing w:val="-6"/>
          <w:sz w:val="24"/>
          <w:szCs w:val="24"/>
        </w:rPr>
        <w:t>2</w:t>
      </w:r>
      <w:r w:rsidR="00C23CA2" w:rsidRPr="005926CA">
        <w:rPr>
          <w:rFonts w:ascii="Times New Roman" w:hAnsi="Times New Roman" w:cs="Times New Roman"/>
          <w:spacing w:val="-6"/>
          <w:sz w:val="24"/>
          <w:szCs w:val="24"/>
        </w:rPr>
        <w:t>2</w:t>
      </w:r>
      <w:r w:rsidR="0067790B" w:rsidRPr="005926CA">
        <w:rPr>
          <w:rFonts w:ascii="Times New Roman" w:hAnsi="Times New Roman" w:cs="Times New Roman"/>
          <w:sz w:val="24"/>
          <w:szCs w:val="24"/>
        </w:rPr>
        <w:t xml:space="preserve"> are as follows:</w:t>
      </w:r>
    </w:p>
    <w:p w14:paraId="7AB331AC" w14:textId="19D03A75" w:rsidR="00373CDB" w:rsidRPr="005926CA" w:rsidRDefault="00373CDB" w:rsidP="00373CDB">
      <w:pPr>
        <w:ind w:left="547" w:right="63"/>
        <w:jc w:val="right"/>
        <w:rPr>
          <w:rFonts w:ascii="Times New Roman" w:hAnsi="Times New Roman" w:cs="Times New Roman"/>
          <w:sz w:val="20"/>
          <w:szCs w:val="20"/>
        </w:rPr>
      </w:pPr>
      <w:r w:rsidRPr="005926CA">
        <w:rPr>
          <w:rFonts w:ascii="Times New Roman" w:eastAsia="MS Mincho" w:hAnsi="Times New Roman" w:cs="Times New Roman"/>
          <w:b/>
          <w:bCs/>
          <w:sz w:val="20"/>
          <w:szCs w:val="20"/>
          <w:lang w:val="en-GB"/>
        </w:rPr>
        <w:t>Unit : Thousand Baht</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373CDB" w:rsidRPr="005926CA" w14:paraId="1B8F1963" w14:textId="77777777" w:rsidTr="00384A31">
        <w:trPr>
          <w:trHeight w:val="20"/>
        </w:trPr>
        <w:tc>
          <w:tcPr>
            <w:tcW w:w="2935" w:type="dxa"/>
            <w:hideMark/>
          </w:tcPr>
          <w:p w14:paraId="270D11DE" w14:textId="77777777" w:rsidR="00373CDB" w:rsidRPr="005926CA" w:rsidRDefault="00373CDB" w:rsidP="00384A31">
            <w:pPr>
              <w:spacing w:line="240" w:lineRule="exact"/>
              <w:jc w:val="center"/>
              <w:rPr>
                <w:rFonts w:ascii="Times New Roman" w:hAnsi="Times New Roman" w:cs="Times New Roman"/>
                <w:b/>
                <w:sz w:val="20"/>
                <w:szCs w:val="20"/>
              </w:rPr>
            </w:pPr>
            <w:r w:rsidRPr="005926CA">
              <w:rPr>
                <w:rFonts w:ascii="Times New Roman" w:hAnsi="Times New Roman" w:cs="Times New Roman"/>
                <w:b/>
                <w:sz w:val="20"/>
                <w:szCs w:val="20"/>
              </w:rPr>
              <w:t>Account name/relationship</w:t>
            </w:r>
          </w:p>
        </w:tc>
        <w:tc>
          <w:tcPr>
            <w:tcW w:w="2610" w:type="dxa"/>
            <w:gridSpan w:val="3"/>
            <w:hideMark/>
          </w:tcPr>
          <w:p w14:paraId="3B7326EC" w14:textId="77777777" w:rsidR="00373CDB" w:rsidRPr="005926CA" w:rsidRDefault="00373CDB" w:rsidP="00384A31">
            <w:pPr>
              <w:spacing w:line="240" w:lineRule="exact"/>
              <w:ind w:left="-128" w:right="5" w:firstLine="128"/>
              <w:jc w:val="center"/>
              <w:rPr>
                <w:rFonts w:ascii="Times New Roman" w:hAnsi="Times New Roman" w:cs="Times New Roman"/>
                <w:b/>
                <w:sz w:val="20"/>
                <w:szCs w:val="20"/>
              </w:rPr>
            </w:pPr>
            <w:r w:rsidRPr="005926CA">
              <w:rPr>
                <w:rFonts w:ascii="Times New Roman" w:hAnsi="Times New Roman" w:cs="Times New Roman"/>
                <w:b/>
                <w:sz w:val="20"/>
                <w:szCs w:val="20"/>
              </w:rPr>
              <w:t>Consolidated</w:t>
            </w:r>
          </w:p>
          <w:p w14:paraId="4BA90B31" w14:textId="77777777" w:rsidR="00373CDB" w:rsidRPr="005926CA" w:rsidRDefault="00373CDB" w:rsidP="00384A31">
            <w:pPr>
              <w:spacing w:line="240" w:lineRule="exact"/>
              <w:ind w:left="-128" w:right="5" w:firstLine="128"/>
              <w:jc w:val="center"/>
              <w:rPr>
                <w:rFonts w:ascii="Times New Roman" w:hAnsi="Times New Roman" w:cs="Times New Roman"/>
                <w:b/>
                <w:sz w:val="20"/>
                <w:szCs w:val="20"/>
              </w:rPr>
            </w:pPr>
            <w:r w:rsidRPr="005926CA">
              <w:rPr>
                <w:rFonts w:ascii="Times New Roman" w:hAnsi="Times New Roman" w:cs="Times New Roman"/>
                <w:b/>
                <w:sz w:val="20"/>
                <w:szCs w:val="20"/>
              </w:rPr>
              <w:t>Financial Statements</w:t>
            </w:r>
          </w:p>
        </w:tc>
        <w:tc>
          <w:tcPr>
            <w:tcW w:w="90" w:type="dxa"/>
          </w:tcPr>
          <w:p w14:paraId="2F1F4060" w14:textId="77777777" w:rsidR="00373CDB" w:rsidRPr="005926CA"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5926CA" w:rsidRDefault="00373CDB" w:rsidP="00384A31">
            <w:pPr>
              <w:spacing w:line="240" w:lineRule="exact"/>
              <w:ind w:left="-128" w:right="5" w:firstLine="128"/>
              <w:jc w:val="center"/>
              <w:rPr>
                <w:rFonts w:ascii="Times New Roman" w:hAnsi="Times New Roman" w:cs="Times New Roman"/>
                <w:b/>
                <w:sz w:val="20"/>
                <w:szCs w:val="20"/>
              </w:rPr>
            </w:pPr>
            <w:r w:rsidRPr="005926CA">
              <w:rPr>
                <w:rFonts w:ascii="Times New Roman" w:hAnsi="Times New Roman" w:cs="Times New Roman"/>
                <w:b/>
                <w:sz w:val="20"/>
                <w:szCs w:val="20"/>
              </w:rPr>
              <w:t>Separate</w:t>
            </w:r>
          </w:p>
          <w:p w14:paraId="5059AEAE" w14:textId="77777777" w:rsidR="00373CDB" w:rsidRPr="005926CA" w:rsidRDefault="00373CDB" w:rsidP="00384A31">
            <w:pPr>
              <w:spacing w:line="240" w:lineRule="exact"/>
              <w:ind w:left="-128" w:right="5" w:firstLine="128"/>
              <w:jc w:val="center"/>
              <w:rPr>
                <w:rFonts w:ascii="Times New Roman" w:hAnsi="Times New Roman" w:cs="Times New Roman"/>
                <w:b/>
                <w:sz w:val="20"/>
                <w:szCs w:val="20"/>
              </w:rPr>
            </w:pPr>
            <w:r w:rsidRPr="005926CA">
              <w:rPr>
                <w:rFonts w:ascii="Times New Roman" w:hAnsi="Times New Roman" w:cs="Times New Roman"/>
                <w:b/>
                <w:sz w:val="20"/>
                <w:szCs w:val="20"/>
              </w:rPr>
              <w:t>Financial Statements</w:t>
            </w:r>
          </w:p>
        </w:tc>
      </w:tr>
      <w:tr w:rsidR="001B716D" w:rsidRPr="005926CA" w14:paraId="3B94CE9C" w14:textId="77777777" w:rsidTr="00384A31">
        <w:trPr>
          <w:trHeight w:val="20"/>
        </w:trPr>
        <w:tc>
          <w:tcPr>
            <w:tcW w:w="2935" w:type="dxa"/>
          </w:tcPr>
          <w:p w14:paraId="5BCDAC13" w14:textId="77777777" w:rsidR="001B716D" w:rsidRPr="005926CA" w:rsidRDefault="001B716D" w:rsidP="001B716D">
            <w:pPr>
              <w:spacing w:line="240" w:lineRule="exact"/>
              <w:ind w:left="360" w:right="72"/>
              <w:rPr>
                <w:rFonts w:ascii="Times New Roman" w:eastAsia="MS Mincho" w:hAnsi="Times New Roman" w:cs="Times New Roman"/>
                <w:b/>
                <w:bCs/>
                <w:i/>
                <w:iCs/>
                <w:sz w:val="20"/>
                <w:szCs w:val="20"/>
              </w:rPr>
            </w:pPr>
          </w:p>
        </w:tc>
        <w:tc>
          <w:tcPr>
            <w:tcW w:w="1260" w:type="dxa"/>
            <w:hideMark/>
          </w:tcPr>
          <w:p w14:paraId="3E6D207B" w14:textId="37955131"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 xml:space="preserve">As at </w:t>
            </w:r>
          </w:p>
          <w:p w14:paraId="408E6DF7" w14:textId="3A9F6485" w:rsidR="001B716D" w:rsidRPr="005926CA" w:rsidRDefault="000F0F53"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September</w:t>
            </w:r>
          </w:p>
          <w:p w14:paraId="7C4F4F2F" w14:textId="426589E0"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cs/>
              </w:rPr>
            </w:pPr>
            <w:r w:rsidRPr="005926CA">
              <w:rPr>
                <w:rFonts w:ascii="Times New Roman" w:eastAsia="MS Mincho" w:hAnsi="Times New Roman" w:cs="Times New Roman"/>
                <w:b/>
                <w:bCs/>
                <w:sz w:val="20"/>
                <w:szCs w:val="20"/>
              </w:rPr>
              <w:t>3</w:t>
            </w:r>
            <w:r w:rsidR="00E7305F" w:rsidRPr="005926CA">
              <w:rPr>
                <w:rFonts w:ascii="Times New Roman" w:eastAsia="MS Mincho" w:hAnsi="Times New Roman" w:cs="Times New Roman"/>
                <w:b/>
                <w:bCs/>
                <w:sz w:val="20"/>
                <w:szCs w:val="20"/>
              </w:rPr>
              <w:t>0</w:t>
            </w:r>
            <w:r w:rsidRPr="005926CA">
              <w:rPr>
                <w:rFonts w:ascii="Times New Roman" w:eastAsia="MS Mincho" w:hAnsi="Times New Roman" w:cs="Times New Roman"/>
                <w:b/>
                <w:bCs/>
                <w:sz w:val="20"/>
                <w:szCs w:val="20"/>
              </w:rPr>
              <w:t>, 202</w:t>
            </w:r>
            <w:r w:rsidR="00435178" w:rsidRPr="005926CA">
              <w:rPr>
                <w:rFonts w:ascii="Times New Roman" w:eastAsia="MS Mincho" w:hAnsi="Times New Roman" w:cs="Times New Roman"/>
                <w:b/>
                <w:bCs/>
                <w:sz w:val="20"/>
                <w:szCs w:val="20"/>
              </w:rPr>
              <w:t>3</w:t>
            </w:r>
          </w:p>
        </w:tc>
        <w:tc>
          <w:tcPr>
            <w:tcW w:w="90" w:type="dxa"/>
          </w:tcPr>
          <w:p w14:paraId="099DA8B3" w14:textId="77777777" w:rsidR="001B716D" w:rsidRPr="005926CA"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 xml:space="preserve">As at </w:t>
            </w:r>
          </w:p>
          <w:p w14:paraId="2AACDBDE" w14:textId="5D2580E9"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December</w:t>
            </w:r>
          </w:p>
          <w:p w14:paraId="005DA0CA" w14:textId="3BE0AD6C"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31, 2022</w:t>
            </w:r>
          </w:p>
        </w:tc>
        <w:tc>
          <w:tcPr>
            <w:tcW w:w="90" w:type="dxa"/>
          </w:tcPr>
          <w:p w14:paraId="22EE1CFB" w14:textId="77777777" w:rsidR="001B716D" w:rsidRPr="005926CA"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 xml:space="preserve">As at </w:t>
            </w:r>
          </w:p>
          <w:p w14:paraId="7830E6EC" w14:textId="27162899" w:rsidR="001B716D" w:rsidRPr="005926CA" w:rsidRDefault="000F0F53"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September</w:t>
            </w:r>
          </w:p>
          <w:p w14:paraId="23DA9A7C" w14:textId="464D5661"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3</w:t>
            </w:r>
            <w:r w:rsidR="00E0798D" w:rsidRPr="005926CA">
              <w:rPr>
                <w:rFonts w:ascii="Times New Roman" w:eastAsia="MS Mincho" w:hAnsi="Times New Roman" w:cs="Times New Roman"/>
                <w:b/>
                <w:bCs/>
                <w:sz w:val="20"/>
                <w:szCs w:val="20"/>
              </w:rPr>
              <w:t>0</w:t>
            </w:r>
            <w:r w:rsidRPr="005926CA">
              <w:rPr>
                <w:rFonts w:ascii="Times New Roman" w:eastAsia="MS Mincho" w:hAnsi="Times New Roman" w:cs="Times New Roman"/>
                <w:b/>
                <w:bCs/>
                <w:sz w:val="20"/>
                <w:szCs w:val="20"/>
              </w:rPr>
              <w:t>, 202</w:t>
            </w:r>
            <w:r w:rsidR="00435178" w:rsidRPr="005926CA">
              <w:rPr>
                <w:rFonts w:ascii="Times New Roman" w:eastAsia="MS Mincho" w:hAnsi="Times New Roman" w:cs="Times New Roman"/>
                <w:b/>
                <w:bCs/>
                <w:sz w:val="20"/>
                <w:szCs w:val="20"/>
              </w:rPr>
              <w:t>3</w:t>
            </w:r>
          </w:p>
        </w:tc>
        <w:tc>
          <w:tcPr>
            <w:tcW w:w="90" w:type="dxa"/>
          </w:tcPr>
          <w:p w14:paraId="14654BFC" w14:textId="77777777" w:rsidR="001B716D" w:rsidRPr="005926CA"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 xml:space="preserve">As at </w:t>
            </w:r>
          </w:p>
          <w:p w14:paraId="31105122" w14:textId="77777777"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December</w:t>
            </w:r>
          </w:p>
          <w:p w14:paraId="0D20BA39" w14:textId="0363C88F" w:rsidR="001B716D" w:rsidRPr="005926CA" w:rsidRDefault="001B716D" w:rsidP="001B716D">
            <w:pPr>
              <w:spacing w:line="240" w:lineRule="exact"/>
              <w:ind w:left="-136" w:right="14" w:firstLine="136"/>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31, 2022</w:t>
            </w:r>
          </w:p>
        </w:tc>
      </w:tr>
      <w:tr w:rsidR="001B716D" w:rsidRPr="005926CA" w14:paraId="3CA11DA4" w14:textId="77777777" w:rsidTr="00384A31">
        <w:trPr>
          <w:trHeight w:val="20"/>
        </w:trPr>
        <w:tc>
          <w:tcPr>
            <w:tcW w:w="2935" w:type="dxa"/>
            <w:hideMark/>
          </w:tcPr>
          <w:p w14:paraId="56C70F76" w14:textId="77777777" w:rsidR="001B716D" w:rsidRPr="005926CA"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Trade receivables</w:t>
            </w:r>
          </w:p>
        </w:tc>
        <w:tc>
          <w:tcPr>
            <w:tcW w:w="1260" w:type="dxa"/>
          </w:tcPr>
          <w:p w14:paraId="2DA90513" w14:textId="77777777" w:rsidR="001B716D" w:rsidRPr="005926CA"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5926CA"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5926CA"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5926CA"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5926CA"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5926CA"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5926CA" w:rsidRDefault="001B716D" w:rsidP="001B716D">
            <w:pPr>
              <w:spacing w:line="240" w:lineRule="exact"/>
              <w:jc w:val="center"/>
              <w:rPr>
                <w:rFonts w:ascii="Times New Roman" w:eastAsia="MS Mincho" w:hAnsi="Times New Roman" w:cs="Times New Roman"/>
                <w:sz w:val="24"/>
                <w:szCs w:val="24"/>
              </w:rPr>
            </w:pPr>
          </w:p>
        </w:tc>
      </w:tr>
      <w:tr w:rsidR="00190CE7" w:rsidRPr="005926CA" w14:paraId="7A476689" w14:textId="77777777" w:rsidTr="00384A31">
        <w:trPr>
          <w:trHeight w:val="20"/>
        </w:trPr>
        <w:tc>
          <w:tcPr>
            <w:tcW w:w="2935" w:type="dxa"/>
            <w:hideMark/>
          </w:tcPr>
          <w:p w14:paraId="0BFAFDFD" w14:textId="77777777" w:rsidR="00190CE7" w:rsidRPr="005926CA" w:rsidRDefault="00190CE7" w:rsidP="00190CE7">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Subsidiaries</w:t>
            </w:r>
          </w:p>
        </w:tc>
        <w:tc>
          <w:tcPr>
            <w:tcW w:w="1260" w:type="dxa"/>
          </w:tcPr>
          <w:p w14:paraId="36EE8B7B" w14:textId="254B3B1E" w:rsidR="00190CE7" w:rsidRPr="005926CA" w:rsidRDefault="009730DC" w:rsidP="00190CE7">
            <w:pPr>
              <w:tabs>
                <w:tab w:val="decimal" w:pos="630"/>
              </w:tabs>
              <w:spacing w:line="240" w:lineRule="exact"/>
              <w:ind w:firstLine="440"/>
              <w:rPr>
                <w:rFonts w:ascii="Times New Roman" w:eastAsia="MS Mincho" w:hAnsi="Times New Roman" w:cs="Times New Roman"/>
                <w:sz w:val="20"/>
                <w:szCs w:val="20"/>
                <w:cs/>
              </w:rPr>
            </w:pPr>
            <w:r w:rsidRPr="005926CA">
              <w:rPr>
                <w:rFonts w:ascii="Times New Roman" w:eastAsia="MS Mincho" w:hAnsi="Times New Roman" w:cs="Times New Roman"/>
                <w:sz w:val="20"/>
                <w:szCs w:val="20"/>
              </w:rPr>
              <w:t>-</w:t>
            </w:r>
          </w:p>
        </w:tc>
        <w:tc>
          <w:tcPr>
            <w:tcW w:w="90" w:type="dxa"/>
          </w:tcPr>
          <w:p w14:paraId="7869CCD7" w14:textId="77777777" w:rsidR="00190CE7" w:rsidRPr="005926CA" w:rsidRDefault="00190CE7" w:rsidP="00190CE7">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190CE7" w:rsidRPr="005926CA" w:rsidRDefault="00190CE7" w:rsidP="00190CE7">
            <w:pPr>
              <w:tabs>
                <w:tab w:val="decimal" w:pos="630"/>
              </w:tabs>
              <w:spacing w:line="240" w:lineRule="exact"/>
              <w:ind w:firstLine="440"/>
              <w:rPr>
                <w:rFonts w:ascii="Times New Roman" w:eastAsia="Times New Roman" w:hAnsi="Times New Roman" w:cs="Times New Roman"/>
                <w:sz w:val="20"/>
                <w:szCs w:val="20"/>
                <w:cs/>
              </w:rPr>
            </w:pPr>
            <w:r w:rsidRPr="005926CA">
              <w:rPr>
                <w:rFonts w:ascii="Times New Roman" w:eastAsia="Times New Roman" w:hAnsi="Times New Roman" w:cs="Times New Roman"/>
                <w:sz w:val="20"/>
                <w:szCs w:val="20"/>
                <w:cs/>
              </w:rPr>
              <w:t>-</w:t>
            </w:r>
          </w:p>
        </w:tc>
        <w:tc>
          <w:tcPr>
            <w:tcW w:w="90" w:type="dxa"/>
          </w:tcPr>
          <w:p w14:paraId="09B18167"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5C8157CC" w:rsidR="00190CE7" w:rsidRPr="005926CA" w:rsidRDefault="00190CE7" w:rsidP="00190CE7">
            <w:pPr>
              <w:spacing w:line="240" w:lineRule="exact"/>
              <w:ind w:firstLine="35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33,981</w:t>
            </w:r>
          </w:p>
        </w:tc>
        <w:tc>
          <w:tcPr>
            <w:tcW w:w="90" w:type="dxa"/>
          </w:tcPr>
          <w:p w14:paraId="06994230"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02CF5DB6" w:rsidR="00190CE7" w:rsidRPr="005926CA" w:rsidRDefault="00190CE7" w:rsidP="00190CE7">
            <w:pPr>
              <w:spacing w:line="240" w:lineRule="exact"/>
              <w:ind w:firstLine="357"/>
              <w:jc w:val="center"/>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27,062</w:t>
            </w:r>
          </w:p>
        </w:tc>
      </w:tr>
      <w:tr w:rsidR="00190CE7" w:rsidRPr="005926CA" w14:paraId="474A2433" w14:textId="77777777" w:rsidTr="00384A31">
        <w:trPr>
          <w:trHeight w:val="20"/>
        </w:trPr>
        <w:tc>
          <w:tcPr>
            <w:tcW w:w="2935" w:type="dxa"/>
          </w:tcPr>
          <w:p w14:paraId="448FEE28" w14:textId="2795D642" w:rsidR="00190CE7" w:rsidRPr="005926CA" w:rsidRDefault="00190CE7" w:rsidP="00190CE7">
            <w:pPr>
              <w:tabs>
                <w:tab w:val="left" w:pos="540"/>
              </w:tabs>
              <w:spacing w:line="240" w:lineRule="exact"/>
              <w:ind w:left="143"/>
              <w:rPr>
                <w:rFonts w:ascii="Times New Roman" w:eastAsia="MS Mincho" w:hAnsi="Times New Roman" w:cs="Times New Roman"/>
                <w:sz w:val="20"/>
                <w:szCs w:val="20"/>
              </w:rPr>
            </w:pPr>
            <w:r w:rsidRPr="005926CA">
              <w:rPr>
                <w:rFonts w:ascii="Times New Roman" w:eastAsia="MS Mincho" w:hAnsi="Times New Roman" w:cs="Times New Roman"/>
                <w:sz w:val="20"/>
                <w:szCs w:val="20"/>
              </w:rPr>
              <w:t>Related party</w:t>
            </w:r>
          </w:p>
        </w:tc>
        <w:tc>
          <w:tcPr>
            <w:tcW w:w="1260" w:type="dxa"/>
          </w:tcPr>
          <w:p w14:paraId="60B04D65" w14:textId="4906B94E" w:rsidR="00190CE7" w:rsidRPr="005926CA" w:rsidRDefault="00190CE7" w:rsidP="00AD5AD2">
            <w:pPr>
              <w:tabs>
                <w:tab w:val="decimal" w:pos="1080"/>
              </w:tabs>
              <w:spacing w:line="240" w:lineRule="exact"/>
              <w:rPr>
                <w:rFonts w:ascii="Times New Roman" w:eastAsia="Times New Roman" w:hAnsi="Times New Roman" w:cs="Times New Roman"/>
                <w:sz w:val="20"/>
                <w:szCs w:val="20"/>
                <w:cs/>
              </w:rPr>
            </w:pPr>
            <w:r w:rsidRPr="005926CA">
              <w:rPr>
                <w:rFonts w:ascii="Times New Roman" w:eastAsia="Times New Roman" w:hAnsi="Times New Roman" w:cs="Times New Roman"/>
                <w:sz w:val="20"/>
                <w:szCs w:val="20"/>
              </w:rPr>
              <w:t>1,926</w:t>
            </w:r>
          </w:p>
        </w:tc>
        <w:tc>
          <w:tcPr>
            <w:tcW w:w="90" w:type="dxa"/>
          </w:tcPr>
          <w:p w14:paraId="669605DD" w14:textId="77777777" w:rsidR="00190CE7" w:rsidRPr="005926CA" w:rsidRDefault="00190CE7" w:rsidP="00190CE7">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0E614FB2" w:rsidR="00190CE7" w:rsidRPr="005926CA" w:rsidRDefault="00190CE7" w:rsidP="00190CE7">
            <w:pPr>
              <w:tabs>
                <w:tab w:val="decimal" w:pos="630"/>
              </w:tabs>
              <w:spacing w:line="240" w:lineRule="exact"/>
              <w:ind w:firstLine="440"/>
              <w:rPr>
                <w:rFonts w:ascii="Times New Roman" w:eastAsia="Times New Roman" w:hAnsi="Times New Roman" w:cs="Times New Roman"/>
                <w:sz w:val="20"/>
                <w:szCs w:val="20"/>
                <w:cs/>
              </w:rPr>
            </w:pPr>
            <w:r w:rsidRPr="005926CA">
              <w:rPr>
                <w:rFonts w:ascii="Times New Roman" w:eastAsia="Times New Roman" w:hAnsi="Times New Roman" w:cs="Times New Roman"/>
                <w:sz w:val="20"/>
                <w:szCs w:val="20"/>
                <w:cs/>
              </w:rPr>
              <w:t>-</w:t>
            </w:r>
          </w:p>
        </w:tc>
        <w:tc>
          <w:tcPr>
            <w:tcW w:w="90" w:type="dxa"/>
          </w:tcPr>
          <w:p w14:paraId="5845E8D2"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64EFA5D8" w:rsidR="00190CE7" w:rsidRPr="005926CA" w:rsidRDefault="00190CE7" w:rsidP="00190CE7">
            <w:pPr>
              <w:spacing w:line="240" w:lineRule="exact"/>
              <w:ind w:firstLine="35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1,926</w:t>
            </w:r>
          </w:p>
        </w:tc>
        <w:tc>
          <w:tcPr>
            <w:tcW w:w="90" w:type="dxa"/>
          </w:tcPr>
          <w:p w14:paraId="1082E12C"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463B06A0" w:rsidR="00190CE7" w:rsidRPr="005926CA" w:rsidRDefault="00190CE7" w:rsidP="00190CE7">
            <w:pPr>
              <w:tabs>
                <w:tab w:val="left" w:pos="627"/>
              </w:tabs>
              <w:spacing w:line="240" w:lineRule="exact"/>
              <w:ind w:right="93" w:firstLine="17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w:t>
            </w:r>
          </w:p>
        </w:tc>
      </w:tr>
      <w:tr w:rsidR="00190CE7" w:rsidRPr="005926CA" w14:paraId="66F64D5B" w14:textId="77777777" w:rsidTr="00384A31">
        <w:trPr>
          <w:trHeight w:val="20"/>
        </w:trPr>
        <w:tc>
          <w:tcPr>
            <w:tcW w:w="2935" w:type="dxa"/>
          </w:tcPr>
          <w:p w14:paraId="203587BD" w14:textId="77777777" w:rsidR="00190CE7" w:rsidRPr="005926CA" w:rsidRDefault="00190CE7" w:rsidP="00190CE7">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Associates</w:t>
            </w:r>
          </w:p>
        </w:tc>
        <w:tc>
          <w:tcPr>
            <w:tcW w:w="1260" w:type="dxa"/>
          </w:tcPr>
          <w:p w14:paraId="40A51BC7" w14:textId="21FFB37D" w:rsidR="00190CE7" w:rsidRPr="005926CA" w:rsidRDefault="00190CE7" w:rsidP="00AD5AD2">
            <w:pPr>
              <w:tabs>
                <w:tab w:val="decimal" w:pos="1080"/>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73,625</w:t>
            </w:r>
          </w:p>
        </w:tc>
        <w:tc>
          <w:tcPr>
            <w:tcW w:w="90" w:type="dxa"/>
          </w:tcPr>
          <w:p w14:paraId="19276B06" w14:textId="77777777" w:rsidR="00190CE7" w:rsidRPr="005926CA" w:rsidRDefault="00190CE7" w:rsidP="00190CE7">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665AA1D4" w:rsidR="00190CE7" w:rsidRPr="005926CA" w:rsidRDefault="00190CE7" w:rsidP="00190CE7">
            <w:pPr>
              <w:tabs>
                <w:tab w:val="decimal" w:pos="1080"/>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cs/>
              </w:rPr>
              <w:t>88</w:t>
            </w:r>
            <w:r w:rsidRPr="005926CA">
              <w:rPr>
                <w:rFonts w:ascii="Times New Roman" w:eastAsia="Times New Roman" w:hAnsi="Times New Roman" w:cs="Times New Roman"/>
                <w:sz w:val="20"/>
                <w:szCs w:val="20"/>
              </w:rPr>
              <w:t>,</w:t>
            </w:r>
            <w:r w:rsidRPr="005926CA">
              <w:rPr>
                <w:rFonts w:ascii="Times New Roman" w:eastAsia="Times New Roman" w:hAnsi="Times New Roman" w:cs="Times New Roman"/>
                <w:sz w:val="20"/>
                <w:szCs w:val="20"/>
                <w:cs/>
              </w:rPr>
              <w:t>396</w:t>
            </w:r>
          </w:p>
        </w:tc>
        <w:tc>
          <w:tcPr>
            <w:tcW w:w="90" w:type="dxa"/>
          </w:tcPr>
          <w:p w14:paraId="26F76614"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58BA2989" w:rsidR="00190CE7" w:rsidRPr="005926CA" w:rsidRDefault="00190CE7" w:rsidP="00190CE7">
            <w:pPr>
              <w:spacing w:line="240" w:lineRule="exact"/>
              <w:ind w:firstLine="35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6,499</w:t>
            </w:r>
          </w:p>
        </w:tc>
        <w:tc>
          <w:tcPr>
            <w:tcW w:w="90" w:type="dxa"/>
          </w:tcPr>
          <w:p w14:paraId="2045A320" w14:textId="77777777" w:rsidR="00190CE7" w:rsidRPr="005926CA" w:rsidRDefault="00190CE7" w:rsidP="00190CE7">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35DC3781" w:rsidR="00190CE7" w:rsidRPr="005926CA" w:rsidRDefault="00190CE7" w:rsidP="00190CE7">
            <w:pPr>
              <w:tabs>
                <w:tab w:val="decimal" w:pos="354"/>
              </w:tabs>
              <w:spacing w:line="240" w:lineRule="exact"/>
              <w:ind w:firstLine="440"/>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 xml:space="preserve">  25,989</w:t>
            </w:r>
          </w:p>
        </w:tc>
      </w:tr>
      <w:tr w:rsidR="00D63B3F" w:rsidRPr="005926CA" w14:paraId="2E2D148E" w14:textId="77777777" w:rsidTr="00384A31">
        <w:trPr>
          <w:trHeight w:val="20"/>
        </w:trPr>
        <w:tc>
          <w:tcPr>
            <w:tcW w:w="2935" w:type="dxa"/>
          </w:tcPr>
          <w:p w14:paraId="12028ABB" w14:textId="77777777" w:rsidR="00D63B3F" w:rsidRPr="005926CA" w:rsidRDefault="00D63B3F" w:rsidP="00D63B3F">
            <w:pPr>
              <w:tabs>
                <w:tab w:val="left" w:pos="540"/>
              </w:tabs>
              <w:spacing w:line="240" w:lineRule="exact"/>
              <w:rPr>
                <w:rFonts w:ascii="Times New Roman" w:eastAsia="MS Mincho" w:hAnsi="Times New Roman" w:cs="Times New Roman"/>
                <w:b/>
                <w:bCs/>
                <w:sz w:val="20"/>
                <w:szCs w:val="20"/>
              </w:rPr>
            </w:pPr>
          </w:p>
        </w:tc>
        <w:tc>
          <w:tcPr>
            <w:tcW w:w="1260" w:type="dxa"/>
          </w:tcPr>
          <w:p w14:paraId="0690E647" w14:textId="77777777" w:rsidR="00D63B3F" w:rsidRPr="005926CA"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7FDEEA10" w14:textId="77777777" w:rsidR="00D63B3F" w:rsidRPr="005926CA"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5926CA"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42FFA34" w14:textId="77777777" w:rsidR="00D63B3F" w:rsidRPr="005926CA"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5926CA"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7B6EEA6C" w14:textId="77777777" w:rsidR="00D63B3F" w:rsidRPr="005926CA"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5926CA"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r>
      <w:tr w:rsidR="003D5D1A" w:rsidRPr="005926CA" w14:paraId="51D9F6F5" w14:textId="77777777" w:rsidTr="00384A31">
        <w:trPr>
          <w:trHeight w:val="20"/>
        </w:trPr>
        <w:tc>
          <w:tcPr>
            <w:tcW w:w="2935" w:type="dxa"/>
          </w:tcPr>
          <w:p w14:paraId="127A51B9" w14:textId="703DDE8E" w:rsidR="003D5D1A" w:rsidRPr="005926CA"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Other receivable</w:t>
            </w:r>
          </w:p>
        </w:tc>
        <w:tc>
          <w:tcPr>
            <w:tcW w:w="1260" w:type="dxa"/>
          </w:tcPr>
          <w:p w14:paraId="799DDA47" w14:textId="77777777" w:rsidR="003D5D1A" w:rsidRPr="005926CA"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37CBDF36" w14:textId="77777777" w:rsidR="003D5D1A" w:rsidRPr="005926CA"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5926CA"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1F87562" w14:textId="77777777" w:rsidR="003D5D1A" w:rsidRPr="005926CA"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5926CA" w:rsidRDefault="003D5D1A" w:rsidP="003D5D1A">
            <w:pPr>
              <w:spacing w:line="240" w:lineRule="exact"/>
              <w:ind w:firstLine="357"/>
              <w:jc w:val="center"/>
              <w:rPr>
                <w:rFonts w:ascii="Times New Roman" w:eastAsia="MS Mincho" w:hAnsi="Times New Roman" w:cs="Times New Roman"/>
                <w:sz w:val="20"/>
                <w:szCs w:val="20"/>
              </w:rPr>
            </w:pPr>
          </w:p>
        </w:tc>
        <w:tc>
          <w:tcPr>
            <w:tcW w:w="90" w:type="dxa"/>
          </w:tcPr>
          <w:p w14:paraId="0E17B7AD" w14:textId="77777777" w:rsidR="003D5D1A" w:rsidRPr="005926CA"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5926CA"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r>
      <w:tr w:rsidR="003D5D1A" w:rsidRPr="005926CA" w14:paraId="0332669B" w14:textId="77777777" w:rsidTr="00384A31">
        <w:trPr>
          <w:trHeight w:val="234"/>
        </w:trPr>
        <w:tc>
          <w:tcPr>
            <w:tcW w:w="2935" w:type="dxa"/>
            <w:hideMark/>
          </w:tcPr>
          <w:p w14:paraId="010C069F" w14:textId="77777777" w:rsidR="003D5D1A" w:rsidRPr="005926CA" w:rsidRDefault="003D5D1A" w:rsidP="003D5D1A">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Related party</w:t>
            </w:r>
          </w:p>
        </w:tc>
        <w:tc>
          <w:tcPr>
            <w:tcW w:w="1260" w:type="dxa"/>
          </w:tcPr>
          <w:p w14:paraId="4566B0AB" w14:textId="1D6B81CA" w:rsidR="003D5D1A" w:rsidRPr="005926CA" w:rsidRDefault="00F43ABA" w:rsidP="006340C4">
            <w:pPr>
              <w:tabs>
                <w:tab w:val="decimal" w:pos="990"/>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490</w:t>
            </w:r>
          </w:p>
        </w:tc>
        <w:tc>
          <w:tcPr>
            <w:tcW w:w="90" w:type="dxa"/>
          </w:tcPr>
          <w:p w14:paraId="0F945EBA" w14:textId="77777777" w:rsidR="003D5D1A" w:rsidRPr="005926CA" w:rsidRDefault="003D5D1A" w:rsidP="003D5D1A">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60888381" w:rsidR="003D5D1A" w:rsidRPr="005926CA" w:rsidRDefault="003D5D1A" w:rsidP="003A7C2C">
            <w:pPr>
              <w:tabs>
                <w:tab w:val="decimal" w:pos="1080"/>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cs/>
              </w:rPr>
              <w:t>790</w:t>
            </w:r>
          </w:p>
        </w:tc>
        <w:tc>
          <w:tcPr>
            <w:tcW w:w="90" w:type="dxa"/>
          </w:tcPr>
          <w:p w14:paraId="64961DA2" w14:textId="77777777" w:rsidR="003D5D1A" w:rsidRPr="005926CA"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513EFC16" w:rsidR="003D5D1A" w:rsidRPr="005926CA" w:rsidRDefault="0057607B" w:rsidP="00D54F10">
            <w:pPr>
              <w:spacing w:line="240" w:lineRule="exact"/>
              <w:ind w:right="-266" w:firstLine="630"/>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6F3E8835" w14:textId="77777777" w:rsidR="003D5D1A" w:rsidRPr="005926CA"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3D5D1A" w:rsidRPr="005926CA" w:rsidRDefault="003D5D1A" w:rsidP="003D5D1A">
            <w:pPr>
              <w:tabs>
                <w:tab w:val="left" w:pos="627"/>
              </w:tabs>
              <w:spacing w:line="240" w:lineRule="exact"/>
              <w:ind w:right="93" w:firstLine="17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w:t>
            </w:r>
          </w:p>
        </w:tc>
      </w:tr>
      <w:tr w:rsidR="002D7910" w:rsidRPr="005926CA" w14:paraId="788AAE92" w14:textId="77777777" w:rsidTr="003A7C2C">
        <w:trPr>
          <w:trHeight w:val="126"/>
        </w:trPr>
        <w:tc>
          <w:tcPr>
            <w:tcW w:w="2935" w:type="dxa"/>
          </w:tcPr>
          <w:p w14:paraId="525B81FD" w14:textId="77777777" w:rsidR="002D7910" w:rsidRPr="005926CA" w:rsidRDefault="002D7910" w:rsidP="00AE39D8">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B96A2DA" w14:textId="77777777" w:rsidR="002D7910" w:rsidRPr="005926CA" w:rsidRDefault="002D7910" w:rsidP="00AE39D8">
            <w:pPr>
              <w:tabs>
                <w:tab w:val="decimal" w:pos="633"/>
              </w:tabs>
              <w:spacing w:line="240" w:lineRule="exact"/>
              <w:ind w:firstLine="440"/>
              <w:rPr>
                <w:b/>
                <w:bCs/>
              </w:rPr>
            </w:pPr>
          </w:p>
        </w:tc>
        <w:tc>
          <w:tcPr>
            <w:tcW w:w="90" w:type="dxa"/>
          </w:tcPr>
          <w:p w14:paraId="7CF233CC" w14:textId="77777777" w:rsidR="002D7910" w:rsidRPr="005926CA" w:rsidRDefault="002D7910" w:rsidP="00AE39D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BA188F" w14:textId="77777777" w:rsidR="002D7910" w:rsidRPr="005926CA" w:rsidRDefault="002D7910" w:rsidP="00AE39D8">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84D251A" w14:textId="77777777" w:rsidR="002D7910" w:rsidRPr="005926CA" w:rsidRDefault="002D7910" w:rsidP="00AE39D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29539B9" w14:textId="77777777" w:rsidR="002D7910" w:rsidRPr="005926CA" w:rsidRDefault="002D7910" w:rsidP="00795D4C">
            <w:pPr>
              <w:tabs>
                <w:tab w:val="decimal" w:pos="810"/>
              </w:tabs>
              <w:spacing w:line="240" w:lineRule="exact"/>
              <w:ind w:firstLine="440"/>
              <w:jc w:val="center"/>
              <w:rPr>
                <w:rFonts w:ascii="Times New Roman" w:eastAsia="MS Mincho" w:hAnsi="Times New Roman" w:cs="Times New Roman"/>
                <w:sz w:val="20"/>
                <w:szCs w:val="20"/>
              </w:rPr>
            </w:pPr>
          </w:p>
        </w:tc>
        <w:tc>
          <w:tcPr>
            <w:tcW w:w="90" w:type="dxa"/>
          </w:tcPr>
          <w:p w14:paraId="61D461E5" w14:textId="77777777" w:rsidR="002D7910" w:rsidRPr="005926CA" w:rsidRDefault="002D7910" w:rsidP="00AE39D8">
            <w:pPr>
              <w:tabs>
                <w:tab w:val="left" w:pos="540"/>
              </w:tabs>
              <w:spacing w:line="240" w:lineRule="exact"/>
              <w:jc w:val="center"/>
              <w:rPr>
                <w:rFonts w:ascii="Times New Roman" w:eastAsia="MS Mincho" w:hAnsi="Times New Roman" w:cs="Times New Roman"/>
                <w:sz w:val="20"/>
                <w:szCs w:val="20"/>
              </w:rPr>
            </w:pPr>
          </w:p>
        </w:tc>
        <w:tc>
          <w:tcPr>
            <w:tcW w:w="1260" w:type="dxa"/>
          </w:tcPr>
          <w:p w14:paraId="2BBC796A" w14:textId="77777777" w:rsidR="002D7910" w:rsidRPr="005926CA" w:rsidRDefault="002D7910" w:rsidP="00AE39D8">
            <w:pPr>
              <w:tabs>
                <w:tab w:val="decimal" w:pos="810"/>
              </w:tabs>
              <w:spacing w:line="240" w:lineRule="exact"/>
              <w:ind w:firstLine="440"/>
              <w:jc w:val="center"/>
              <w:rPr>
                <w:rFonts w:ascii="Times New Roman" w:eastAsia="MS Mincho" w:hAnsi="Times New Roman" w:cs="Times New Roman"/>
                <w:sz w:val="20"/>
                <w:szCs w:val="20"/>
                <w:cs/>
              </w:rPr>
            </w:pPr>
          </w:p>
        </w:tc>
      </w:tr>
      <w:tr w:rsidR="002D7910" w:rsidRPr="005926CA" w14:paraId="23C35192" w14:textId="77777777" w:rsidTr="003A7C2C">
        <w:trPr>
          <w:trHeight w:val="126"/>
        </w:trPr>
        <w:tc>
          <w:tcPr>
            <w:tcW w:w="2935" w:type="dxa"/>
          </w:tcPr>
          <w:p w14:paraId="7B5819C9" w14:textId="03F499F7" w:rsidR="002D7910" w:rsidRPr="005926CA" w:rsidRDefault="00106DF1" w:rsidP="00AE39D8">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Accrued income</w:t>
            </w:r>
          </w:p>
        </w:tc>
        <w:tc>
          <w:tcPr>
            <w:tcW w:w="1260" w:type="dxa"/>
          </w:tcPr>
          <w:p w14:paraId="7DE232DF" w14:textId="77777777" w:rsidR="002D7910" w:rsidRPr="005926CA" w:rsidRDefault="002D7910" w:rsidP="00AE39D8">
            <w:pPr>
              <w:tabs>
                <w:tab w:val="decimal" w:pos="633"/>
              </w:tabs>
              <w:spacing w:line="240" w:lineRule="exact"/>
              <w:ind w:firstLine="440"/>
              <w:rPr>
                <w:b/>
                <w:bCs/>
              </w:rPr>
            </w:pPr>
          </w:p>
        </w:tc>
        <w:tc>
          <w:tcPr>
            <w:tcW w:w="90" w:type="dxa"/>
          </w:tcPr>
          <w:p w14:paraId="69C682C8" w14:textId="77777777" w:rsidR="002D7910" w:rsidRPr="005926CA" w:rsidRDefault="002D7910" w:rsidP="00AE39D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2D7910" w:rsidRPr="005926CA" w:rsidRDefault="002D7910" w:rsidP="00AE39D8">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E4B6ED3" w14:textId="77777777" w:rsidR="002D7910" w:rsidRPr="005926CA" w:rsidRDefault="002D7910" w:rsidP="00AE39D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2D7910" w:rsidRPr="005926CA" w:rsidRDefault="002D7910" w:rsidP="00795D4C">
            <w:pPr>
              <w:tabs>
                <w:tab w:val="decimal" w:pos="810"/>
              </w:tabs>
              <w:spacing w:line="240" w:lineRule="exact"/>
              <w:ind w:firstLine="440"/>
              <w:jc w:val="center"/>
              <w:rPr>
                <w:rFonts w:ascii="Times New Roman" w:eastAsia="MS Mincho" w:hAnsi="Times New Roman" w:cs="Times New Roman"/>
                <w:sz w:val="20"/>
                <w:szCs w:val="20"/>
              </w:rPr>
            </w:pPr>
          </w:p>
        </w:tc>
        <w:tc>
          <w:tcPr>
            <w:tcW w:w="90" w:type="dxa"/>
          </w:tcPr>
          <w:p w14:paraId="709A9D1A" w14:textId="77777777" w:rsidR="002D7910" w:rsidRPr="005926CA" w:rsidRDefault="002D7910" w:rsidP="00AE39D8">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2D7910" w:rsidRPr="005926CA" w:rsidRDefault="002D7910" w:rsidP="00AE39D8">
            <w:pPr>
              <w:tabs>
                <w:tab w:val="decimal" w:pos="810"/>
              </w:tabs>
              <w:spacing w:line="240" w:lineRule="exact"/>
              <w:ind w:firstLine="440"/>
              <w:jc w:val="center"/>
              <w:rPr>
                <w:rFonts w:ascii="Times New Roman" w:eastAsia="MS Mincho" w:hAnsi="Times New Roman" w:cs="Times New Roman"/>
                <w:sz w:val="20"/>
                <w:szCs w:val="20"/>
                <w:cs/>
              </w:rPr>
            </w:pPr>
          </w:p>
        </w:tc>
      </w:tr>
      <w:tr w:rsidR="00AE39D8" w:rsidRPr="005926CA" w14:paraId="3CCC5C48" w14:textId="77777777" w:rsidTr="003A7C2C">
        <w:trPr>
          <w:trHeight w:val="126"/>
        </w:trPr>
        <w:tc>
          <w:tcPr>
            <w:tcW w:w="2935" w:type="dxa"/>
          </w:tcPr>
          <w:p w14:paraId="5CDF5769" w14:textId="77777777" w:rsidR="00AE39D8" w:rsidRPr="005926CA" w:rsidRDefault="00AE39D8" w:rsidP="00AE39D8">
            <w:pPr>
              <w:tabs>
                <w:tab w:val="left" w:pos="540"/>
              </w:tabs>
              <w:spacing w:line="240" w:lineRule="exact"/>
              <w:ind w:left="-144" w:firstLine="199"/>
              <w:jc w:val="both"/>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Subsidiaries</w:t>
            </w:r>
          </w:p>
        </w:tc>
        <w:tc>
          <w:tcPr>
            <w:tcW w:w="1260" w:type="dxa"/>
          </w:tcPr>
          <w:p w14:paraId="7F292EF5" w14:textId="621B3FBB" w:rsidR="00AE39D8" w:rsidRPr="005926CA" w:rsidRDefault="00AE39D8" w:rsidP="00AE39D8">
            <w:pPr>
              <w:tabs>
                <w:tab w:val="decimal" w:pos="633"/>
              </w:tabs>
              <w:spacing w:line="240" w:lineRule="exact"/>
              <w:ind w:firstLine="440"/>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69FB68B5" w14:textId="77777777" w:rsidR="00AE39D8" w:rsidRPr="005926CA" w:rsidRDefault="00AE39D8" w:rsidP="00AE39D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6CECE3C2" w14:textId="11BFABF5" w:rsidR="00AE39D8" w:rsidRPr="005926CA" w:rsidRDefault="00AE39D8" w:rsidP="00AE39D8">
            <w:pPr>
              <w:tabs>
                <w:tab w:val="decimal" w:pos="630"/>
              </w:tabs>
              <w:spacing w:line="240" w:lineRule="exact"/>
              <w:ind w:firstLine="440"/>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90" w:type="dxa"/>
          </w:tcPr>
          <w:p w14:paraId="56EA7AEB" w14:textId="77777777" w:rsidR="00AE39D8" w:rsidRPr="005926CA" w:rsidRDefault="00AE39D8" w:rsidP="00AE39D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5AC4E812" w:rsidR="00AE39D8" w:rsidRPr="005926CA" w:rsidRDefault="00AE39D8" w:rsidP="00795D4C">
            <w:pPr>
              <w:tabs>
                <w:tab w:val="decimal" w:pos="810"/>
              </w:tabs>
              <w:spacing w:line="240" w:lineRule="exact"/>
              <w:ind w:firstLine="440"/>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7</w:t>
            </w:r>
          </w:p>
        </w:tc>
        <w:tc>
          <w:tcPr>
            <w:tcW w:w="90" w:type="dxa"/>
          </w:tcPr>
          <w:p w14:paraId="7E485FC5" w14:textId="77777777" w:rsidR="00AE39D8" w:rsidRPr="005926CA" w:rsidRDefault="00AE39D8" w:rsidP="00AE39D8">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4E182D47" w:rsidR="00AE39D8" w:rsidRPr="005926CA" w:rsidRDefault="00AE39D8" w:rsidP="00AE39D8">
            <w:pPr>
              <w:tabs>
                <w:tab w:val="decimal" w:pos="810"/>
              </w:tabs>
              <w:spacing w:line="240" w:lineRule="exact"/>
              <w:ind w:firstLine="440"/>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10</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53</w:t>
            </w:r>
            <w:r w:rsidRPr="005926CA">
              <w:rPr>
                <w:rFonts w:ascii="Times New Roman" w:eastAsia="MS Mincho" w:hAnsi="Times New Roman" w:cs="Times New Roman"/>
                <w:sz w:val="20"/>
                <w:szCs w:val="20"/>
              </w:rPr>
              <w:t>9</w:t>
            </w:r>
          </w:p>
        </w:tc>
      </w:tr>
      <w:tr w:rsidR="00AE39D8" w:rsidRPr="005926CA" w14:paraId="1C86CDBD" w14:textId="77777777" w:rsidTr="00384A31">
        <w:trPr>
          <w:trHeight w:val="20"/>
        </w:trPr>
        <w:tc>
          <w:tcPr>
            <w:tcW w:w="2935" w:type="dxa"/>
          </w:tcPr>
          <w:p w14:paraId="06FD18EA" w14:textId="77777777" w:rsidR="00AE39D8" w:rsidRPr="005926CA" w:rsidRDefault="00AE39D8" w:rsidP="00AE39D8">
            <w:pPr>
              <w:tabs>
                <w:tab w:val="left" w:pos="540"/>
              </w:tabs>
              <w:spacing w:line="240" w:lineRule="exact"/>
              <w:ind w:left="-144" w:firstLine="293"/>
              <w:jc w:val="both"/>
              <w:rPr>
                <w:rFonts w:ascii="Times New Roman" w:eastAsia="MS Mincho" w:hAnsi="Times New Roman" w:cs="Times New Roman"/>
                <w:sz w:val="20"/>
                <w:szCs w:val="20"/>
              </w:rPr>
            </w:pPr>
            <w:r w:rsidRPr="005926CA">
              <w:rPr>
                <w:rFonts w:ascii="Times New Roman" w:eastAsia="MS Mincho" w:hAnsi="Times New Roman" w:cs="Times New Roman"/>
                <w:sz w:val="20"/>
                <w:szCs w:val="20"/>
              </w:rPr>
              <w:t>Associates</w:t>
            </w:r>
          </w:p>
        </w:tc>
        <w:tc>
          <w:tcPr>
            <w:tcW w:w="1260" w:type="dxa"/>
          </w:tcPr>
          <w:p w14:paraId="36B18BEB" w14:textId="4A68E3E4" w:rsidR="00AE39D8" w:rsidRPr="005926CA" w:rsidRDefault="00AE39D8" w:rsidP="00795D4C">
            <w:pPr>
              <w:tabs>
                <w:tab w:val="decimal" w:pos="810"/>
              </w:tabs>
              <w:spacing w:line="240" w:lineRule="exact"/>
              <w:ind w:firstLine="440"/>
              <w:jc w:val="center"/>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2</w:t>
            </w:r>
          </w:p>
        </w:tc>
        <w:tc>
          <w:tcPr>
            <w:tcW w:w="90" w:type="dxa"/>
          </w:tcPr>
          <w:p w14:paraId="54519814" w14:textId="77777777" w:rsidR="00AE39D8" w:rsidRPr="005926CA" w:rsidRDefault="00AE39D8" w:rsidP="00AE39D8">
            <w:pPr>
              <w:tabs>
                <w:tab w:val="left" w:pos="540"/>
              </w:tabs>
              <w:spacing w:line="240" w:lineRule="exact"/>
              <w:jc w:val="center"/>
              <w:rPr>
                <w:rFonts w:ascii="Times New Roman" w:eastAsia="MS Mincho" w:hAnsi="Times New Roman" w:cs="Times New Roman"/>
                <w:sz w:val="20"/>
                <w:szCs w:val="20"/>
                <w:cs/>
              </w:rPr>
            </w:pPr>
          </w:p>
        </w:tc>
        <w:tc>
          <w:tcPr>
            <w:tcW w:w="1260" w:type="dxa"/>
          </w:tcPr>
          <w:p w14:paraId="59440BB5" w14:textId="4F61E9F9" w:rsidR="00AE39D8" w:rsidRPr="005926CA" w:rsidRDefault="00AE39D8" w:rsidP="00AE39D8">
            <w:pPr>
              <w:spacing w:line="240" w:lineRule="exact"/>
              <w:ind w:right="-84" w:firstLine="450"/>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6,197</w:t>
            </w:r>
          </w:p>
        </w:tc>
        <w:tc>
          <w:tcPr>
            <w:tcW w:w="90" w:type="dxa"/>
          </w:tcPr>
          <w:p w14:paraId="228213CB" w14:textId="77777777" w:rsidR="00AE39D8" w:rsidRPr="005926CA" w:rsidRDefault="00AE39D8" w:rsidP="00AE39D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33E21F1" w14:textId="4F07EEFA" w:rsidR="00AE39D8" w:rsidRPr="005926CA" w:rsidRDefault="00AE39D8" w:rsidP="00795D4C">
            <w:pPr>
              <w:tabs>
                <w:tab w:val="decimal" w:pos="810"/>
              </w:tabs>
              <w:spacing w:line="240" w:lineRule="exact"/>
              <w:ind w:firstLine="440"/>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2</w:t>
            </w:r>
          </w:p>
        </w:tc>
        <w:tc>
          <w:tcPr>
            <w:tcW w:w="90" w:type="dxa"/>
          </w:tcPr>
          <w:p w14:paraId="31A91A88" w14:textId="77777777" w:rsidR="00AE39D8" w:rsidRPr="005926CA" w:rsidRDefault="00AE39D8" w:rsidP="00AE39D8">
            <w:pPr>
              <w:tabs>
                <w:tab w:val="left" w:pos="540"/>
              </w:tabs>
              <w:spacing w:line="240" w:lineRule="exact"/>
              <w:jc w:val="center"/>
              <w:rPr>
                <w:rFonts w:ascii="Times New Roman" w:eastAsia="MS Mincho" w:hAnsi="Times New Roman" w:cs="Times New Roman"/>
                <w:sz w:val="20"/>
                <w:szCs w:val="20"/>
              </w:rPr>
            </w:pPr>
          </w:p>
        </w:tc>
        <w:tc>
          <w:tcPr>
            <w:tcW w:w="1260" w:type="dxa"/>
          </w:tcPr>
          <w:p w14:paraId="3F6B902C" w14:textId="2F94B250" w:rsidR="00AE39D8" w:rsidRPr="005926CA" w:rsidRDefault="00AE39D8" w:rsidP="00AE39D8">
            <w:pPr>
              <w:spacing w:line="240" w:lineRule="exact"/>
              <w:ind w:right="-174" w:firstLine="34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1</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787</w:t>
            </w:r>
          </w:p>
        </w:tc>
      </w:tr>
      <w:tr w:rsidR="004C0A00" w:rsidRPr="005926CA" w14:paraId="0CCBFC04" w14:textId="77777777" w:rsidTr="00384A31">
        <w:trPr>
          <w:trHeight w:val="20"/>
        </w:trPr>
        <w:tc>
          <w:tcPr>
            <w:tcW w:w="2935" w:type="dxa"/>
          </w:tcPr>
          <w:p w14:paraId="62F19FE1" w14:textId="77777777" w:rsidR="004C0A00" w:rsidRPr="005926CA" w:rsidRDefault="004C0A00" w:rsidP="00D11177">
            <w:pPr>
              <w:spacing w:line="240" w:lineRule="exact"/>
              <w:rPr>
                <w:rFonts w:ascii="Times New Roman" w:eastAsia="MS Mincho" w:hAnsi="Times New Roman" w:cs="Times New Roman"/>
                <w:b/>
                <w:bCs/>
                <w:sz w:val="20"/>
                <w:szCs w:val="20"/>
              </w:rPr>
            </w:pPr>
          </w:p>
        </w:tc>
        <w:tc>
          <w:tcPr>
            <w:tcW w:w="1260" w:type="dxa"/>
          </w:tcPr>
          <w:p w14:paraId="6A8F5BEB" w14:textId="77777777" w:rsidR="004C0A00" w:rsidRPr="005926CA" w:rsidRDefault="004C0A00" w:rsidP="00D11177">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18C636C4" w14:textId="77777777" w:rsidR="004C0A00" w:rsidRPr="005926CA" w:rsidRDefault="004C0A00"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4C0A00" w:rsidRPr="005926CA" w:rsidRDefault="004C0A00" w:rsidP="00D11177">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E40365C" w14:textId="77777777" w:rsidR="004C0A00" w:rsidRPr="005926CA" w:rsidRDefault="004C0A00"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4C0A00" w:rsidRPr="005926CA" w:rsidRDefault="004C0A00" w:rsidP="00D11177">
            <w:pPr>
              <w:spacing w:line="240" w:lineRule="exact"/>
              <w:ind w:firstLine="357"/>
              <w:jc w:val="center"/>
              <w:rPr>
                <w:rFonts w:ascii="Times New Roman" w:eastAsia="MS Mincho" w:hAnsi="Times New Roman" w:cs="Times New Roman"/>
                <w:sz w:val="20"/>
                <w:szCs w:val="20"/>
              </w:rPr>
            </w:pPr>
          </w:p>
        </w:tc>
        <w:tc>
          <w:tcPr>
            <w:tcW w:w="90" w:type="dxa"/>
          </w:tcPr>
          <w:p w14:paraId="0DE78EDB" w14:textId="77777777" w:rsidR="004C0A00" w:rsidRPr="005926CA" w:rsidRDefault="004C0A00"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4C0A00" w:rsidRPr="005926CA" w:rsidRDefault="004C0A00" w:rsidP="00D11177">
            <w:pPr>
              <w:tabs>
                <w:tab w:val="left" w:pos="540"/>
              </w:tabs>
              <w:spacing w:line="240" w:lineRule="exact"/>
              <w:ind w:left="-144" w:firstLine="199"/>
              <w:jc w:val="both"/>
              <w:rPr>
                <w:rFonts w:ascii="Times New Roman" w:eastAsia="MS Mincho" w:hAnsi="Times New Roman" w:cs="Times New Roman"/>
                <w:sz w:val="20"/>
                <w:szCs w:val="20"/>
              </w:rPr>
            </w:pPr>
          </w:p>
        </w:tc>
      </w:tr>
      <w:tr w:rsidR="00D11177" w:rsidRPr="005926CA" w14:paraId="17B66653" w14:textId="77777777" w:rsidTr="00384A31">
        <w:trPr>
          <w:trHeight w:val="20"/>
        </w:trPr>
        <w:tc>
          <w:tcPr>
            <w:tcW w:w="2935" w:type="dxa"/>
            <w:hideMark/>
          </w:tcPr>
          <w:p w14:paraId="38251B83"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Accrued interest income</w:t>
            </w:r>
          </w:p>
        </w:tc>
        <w:tc>
          <w:tcPr>
            <w:tcW w:w="1260" w:type="dxa"/>
          </w:tcPr>
          <w:p w14:paraId="029D3E38" w14:textId="77777777" w:rsidR="00D11177" w:rsidRPr="005926CA" w:rsidRDefault="00D11177" w:rsidP="00D11177">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568A4B6"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D11177" w:rsidRPr="005926CA" w:rsidRDefault="00D11177" w:rsidP="00D11177">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2C78A5B4"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75BB0785"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sz w:val="20"/>
                <w:szCs w:val="20"/>
              </w:rPr>
            </w:pPr>
          </w:p>
        </w:tc>
      </w:tr>
      <w:tr w:rsidR="00D11177" w:rsidRPr="005926CA" w14:paraId="0BA51A54" w14:textId="77777777" w:rsidTr="00384A31">
        <w:trPr>
          <w:trHeight w:val="20"/>
        </w:trPr>
        <w:tc>
          <w:tcPr>
            <w:tcW w:w="2935" w:type="dxa"/>
            <w:hideMark/>
          </w:tcPr>
          <w:p w14:paraId="4B802EB5" w14:textId="77777777" w:rsidR="00D11177" w:rsidRPr="005926CA" w:rsidRDefault="00D11177" w:rsidP="00D11177">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Subsidiaries</w:t>
            </w:r>
          </w:p>
        </w:tc>
        <w:tc>
          <w:tcPr>
            <w:tcW w:w="1260" w:type="dxa"/>
          </w:tcPr>
          <w:p w14:paraId="0F8CA435" w14:textId="30B3A8E7" w:rsidR="00D11177" w:rsidRPr="005926CA" w:rsidRDefault="00FA390E" w:rsidP="00D11177">
            <w:pPr>
              <w:tabs>
                <w:tab w:val="decimal" w:pos="633"/>
              </w:tabs>
              <w:spacing w:line="240" w:lineRule="exact"/>
              <w:ind w:firstLine="440"/>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21843F8D" w14:textId="77777777" w:rsidR="00D11177" w:rsidRPr="005926CA" w:rsidRDefault="00D11177" w:rsidP="00D1117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260" w:type="dxa"/>
          </w:tcPr>
          <w:p w14:paraId="6986C3D6" w14:textId="30C211B6" w:rsidR="00D11177" w:rsidRPr="005926CA" w:rsidRDefault="00D11177" w:rsidP="00D11177">
            <w:pPr>
              <w:tabs>
                <w:tab w:val="decimal" w:pos="630"/>
              </w:tabs>
              <w:spacing w:line="240" w:lineRule="exact"/>
              <w:ind w:firstLine="440"/>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7213CABF" w14:textId="77777777" w:rsidR="00D11177" w:rsidRPr="005926CA" w:rsidRDefault="00D11177" w:rsidP="00D11177">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48E12149" w:rsidR="00D11177" w:rsidRPr="005926CA" w:rsidRDefault="00DD616E" w:rsidP="005C61EE">
            <w:pPr>
              <w:tabs>
                <w:tab w:val="decimal" w:pos="1115"/>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2,781,778</w:t>
            </w:r>
          </w:p>
        </w:tc>
        <w:tc>
          <w:tcPr>
            <w:tcW w:w="90" w:type="dxa"/>
          </w:tcPr>
          <w:p w14:paraId="08266B06" w14:textId="77777777" w:rsidR="00D11177" w:rsidRPr="005926CA" w:rsidRDefault="00D11177" w:rsidP="00D11177">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7EBE1C0E" w:rsidR="00D11177" w:rsidRPr="005926CA" w:rsidRDefault="00D11177" w:rsidP="00D11177">
            <w:pPr>
              <w:spacing w:line="240" w:lineRule="exact"/>
              <w:ind w:firstLine="270"/>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r w:rsidRPr="005926CA">
              <w:rPr>
                <w:rFonts w:ascii="Times New Roman" w:eastAsia="MS Mincho" w:hAnsi="Times New Roman" w:cs="Times New Roman"/>
                <w:sz w:val="20"/>
                <w:szCs w:val="20"/>
                <w:cs/>
              </w:rPr>
              <w:t>2</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10</w:t>
            </w:r>
            <w:r w:rsidRPr="005926CA">
              <w:rPr>
                <w:rFonts w:ascii="Times New Roman" w:eastAsia="MS Mincho" w:hAnsi="Times New Roman" w:cs="Times New Roman"/>
                <w:sz w:val="20"/>
                <w:szCs w:val="20"/>
              </w:rPr>
              <w:t>9,322</w:t>
            </w:r>
          </w:p>
        </w:tc>
      </w:tr>
      <w:tr w:rsidR="00D11177" w:rsidRPr="005926CA" w14:paraId="073EC9D0" w14:textId="77777777" w:rsidTr="00384A31">
        <w:trPr>
          <w:trHeight w:val="20"/>
        </w:trPr>
        <w:tc>
          <w:tcPr>
            <w:tcW w:w="2935" w:type="dxa"/>
          </w:tcPr>
          <w:p w14:paraId="5CB693DA" w14:textId="77777777" w:rsidR="00D11177" w:rsidRPr="005926CA" w:rsidRDefault="00D11177" w:rsidP="00D11177">
            <w:pPr>
              <w:tabs>
                <w:tab w:val="left" w:pos="540"/>
              </w:tabs>
              <w:spacing w:line="240" w:lineRule="exact"/>
              <w:rPr>
                <w:rFonts w:ascii="Times New Roman" w:eastAsia="MS Mincho" w:hAnsi="Times New Roman" w:cs="Times New Roman"/>
                <w:sz w:val="20"/>
                <w:szCs w:val="20"/>
              </w:rPr>
            </w:pPr>
          </w:p>
        </w:tc>
        <w:tc>
          <w:tcPr>
            <w:tcW w:w="1260" w:type="dxa"/>
          </w:tcPr>
          <w:p w14:paraId="6352F972" w14:textId="77777777" w:rsidR="00D11177" w:rsidRPr="005926CA" w:rsidRDefault="00D11177" w:rsidP="00D11177">
            <w:pPr>
              <w:tabs>
                <w:tab w:val="decimal" w:pos="633"/>
              </w:tabs>
              <w:spacing w:line="240" w:lineRule="exact"/>
              <w:ind w:firstLine="440"/>
              <w:rPr>
                <w:rFonts w:ascii="Times New Roman" w:eastAsia="Times New Roman" w:hAnsi="Times New Roman" w:cs="Times New Roman"/>
                <w:sz w:val="20"/>
                <w:szCs w:val="20"/>
              </w:rPr>
            </w:pPr>
          </w:p>
        </w:tc>
        <w:tc>
          <w:tcPr>
            <w:tcW w:w="90" w:type="dxa"/>
          </w:tcPr>
          <w:p w14:paraId="01386FCC" w14:textId="77777777" w:rsidR="00D11177" w:rsidRPr="005926CA" w:rsidRDefault="00D11177" w:rsidP="00D1117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D11177" w:rsidRPr="005926CA" w:rsidRDefault="00D11177" w:rsidP="00D11177">
            <w:pPr>
              <w:tabs>
                <w:tab w:val="decimal" w:pos="630"/>
              </w:tabs>
              <w:spacing w:line="240" w:lineRule="exact"/>
              <w:ind w:firstLine="440"/>
              <w:rPr>
                <w:rFonts w:ascii="Times New Roman" w:eastAsia="MS Mincho" w:hAnsi="Times New Roman" w:cs="Times New Roman"/>
                <w:sz w:val="20"/>
                <w:szCs w:val="20"/>
              </w:rPr>
            </w:pPr>
          </w:p>
        </w:tc>
        <w:tc>
          <w:tcPr>
            <w:tcW w:w="90" w:type="dxa"/>
          </w:tcPr>
          <w:p w14:paraId="54F9F412" w14:textId="77777777" w:rsidR="00D11177" w:rsidRPr="005926CA" w:rsidRDefault="00D11177" w:rsidP="00D11177">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D11177" w:rsidRPr="005926CA" w:rsidRDefault="00D11177" w:rsidP="00D11177">
            <w:pPr>
              <w:spacing w:line="240" w:lineRule="exact"/>
              <w:ind w:right="90" w:firstLine="180"/>
              <w:rPr>
                <w:rFonts w:ascii="Times New Roman" w:eastAsia="MS Mincho" w:hAnsi="Times New Roman" w:cs="Times New Roman"/>
                <w:sz w:val="20"/>
                <w:szCs w:val="20"/>
              </w:rPr>
            </w:pPr>
          </w:p>
        </w:tc>
        <w:tc>
          <w:tcPr>
            <w:tcW w:w="90" w:type="dxa"/>
          </w:tcPr>
          <w:p w14:paraId="0ED3698C" w14:textId="77777777" w:rsidR="00D11177" w:rsidRPr="005926CA" w:rsidRDefault="00D11177" w:rsidP="00D11177">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D11177" w:rsidRPr="005926CA" w:rsidRDefault="00D11177" w:rsidP="00D11177">
            <w:pPr>
              <w:spacing w:line="240" w:lineRule="exact"/>
              <w:ind w:firstLine="270"/>
              <w:rPr>
                <w:rFonts w:ascii="Times New Roman" w:eastAsia="MS Mincho" w:hAnsi="Times New Roman" w:cs="Times New Roman"/>
                <w:sz w:val="20"/>
                <w:szCs w:val="20"/>
              </w:rPr>
            </w:pPr>
          </w:p>
        </w:tc>
      </w:tr>
      <w:tr w:rsidR="00D11177" w:rsidRPr="005926CA" w14:paraId="0A5C22B6" w14:textId="77777777" w:rsidTr="00384A31">
        <w:trPr>
          <w:trHeight w:val="20"/>
        </w:trPr>
        <w:tc>
          <w:tcPr>
            <w:tcW w:w="2935" w:type="dxa"/>
          </w:tcPr>
          <w:p w14:paraId="25CDF065" w14:textId="4E1A883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Guarantee deposit</w:t>
            </w:r>
          </w:p>
        </w:tc>
        <w:tc>
          <w:tcPr>
            <w:tcW w:w="1260" w:type="dxa"/>
          </w:tcPr>
          <w:p w14:paraId="688C130D" w14:textId="77777777" w:rsidR="00D11177" w:rsidRPr="005926CA" w:rsidRDefault="00D11177" w:rsidP="00D11177">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60C3DB0C"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D11177" w:rsidRPr="005926CA"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1671D552"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C7432B9"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47D7145A" w14:textId="77777777" w:rsidTr="00384A31">
        <w:trPr>
          <w:trHeight w:val="20"/>
        </w:trPr>
        <w:tc>
          <w:tcPr>
            <w:tcW w:w="2935" w:type="dxa"/>
          </w:tcPr>
          <w:p w14:paraId="0BAC52B3" w14:textId="25BEBF82" w:rsidR="00D11177" w:rsidRPr="005926CA" w:rsidRDefault="00D11177" w:rsidP="00D11177">
            <w:pPr>
              <w:tabs>
                <w:tab w:val="left" w:pos="140"/>
              </w:tabs>
              <w:spacing w:line="240" w:lineRule="exact"/>
              <w:ind w:left="-144" w:firstLine="144"/>
              <w:jc w:val="both"/>
              <w:rPr>
                <w:rFonts w:ascii="Times New Roman" w:eastAsia="MS Mincho" w:hAnsi="Times New Roman" w:cs="Times New Roman"/>
                <w:b/>
                <w:bCs/>
                <w:sz w:val="20"/>
                <w:szCs w:val="20"/>
              </w:rPr>
            </w:pPr>
            <w:r w:rsidRPr="005926CA">
              <w:rPr>
                <w:rFonts w:ascii="Times New Roman" w:eastAsia="MS Mincho" w:hAnsi="Times New Roman" w:cs="Times New Roman"/>
                <w:sz w:val="20"/>
                <w:szCs w:val="20"/>
              </w:rPr>
              <w:t xml:space="preserve">   Related party</w:t>
            </w:r>
          </w:p>
        </w:tc>
        <w:tc>
          <w:tcPr>
            <w:tcW w:w="1260" w:type="dxa"/>
          </w:tcPr>
          <w:p w14:paraId="6CED4171" w14:textId="2BA75823" w:rsidR="00D11177" w:rsidRPr="005926CA" w:rsidRDefault="00375540" w:rsidP="00D11177">
            <w:pPr>
              <w:tabs>
                <w:tab w:val="left" w:pos="536"/>
              </w:tabs>
              <w:spacing w:line="240" w:lineRule="exact"/>
              <w:ind w:right="-542"/>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4,589</w:t>
            </w:r>
          </w:p>
        </w:tc>
        <w:tc>
          <w:tcPr>
            <w:tcW w:w="90" w:type="dxa"/>
          </w:tcPr>
          <w:p w14:paraId="64F47087" w14:textId="77777777" w:rsidR="00D11177" w:rsidRPr="005926CA" w:rsidRDefault="00D11177" w:rsidP="00D11177">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330A56AC" w:rsidR="00D11177" w:rsidRPr="005926CA" w:rsidRDefault="00D11177" w:rsidP="00D11177">
            <w:pPr>
              <w:tabs>
                <w:tab w:val="left" w:pos="447"/>
                <w:tab w:val="decimal" w:pos="1110"/>
              </w:tabs>
              <w:spacing w:line="240" w:lineRule="exact"/>
              <w:ind w:right="-542" w:hanging="93"/>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4,469</w:t>
            </w:r>
          </w:p>
        </w:tc>
        <w:tc>
          <w:tcPr>
            <w:tcW w:w="90" w:type="dxa"/>
          </w:tcPr>
          <w:p w14:paraId="2D1F7D3C" w14:textId="77777777" w:rsidR="00D11177" w:rsidRPr="005926CA" w:rsidRDefault="00D11177" w:rsidP="00D11177">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6DD054C4" w:rsidR="00D11177" w:rsidRPr="005926CA" w:rsidRDefault="00375540" w:rsidP="005C61EE">
            <w:pPr>
              <w:tabs>
                <w:tab w:val="decimal" w:pos="1115"/>
              </w:tabs>
              <w:spacing w:line="240" w:lineRule="exact"/>
              <w:ind w:firstLine="357"/>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4,589</w:t>
            </w:r>
          </w:p>
        </w:tc>
        <w:tc>
          <w:tcPr>
            <w:tcW w:w="90" w:type="dxa"/>
          </w:tcPr>
          <w:p w14:paraId="1FDE0071" w14:textId="77777777" w:rsidR="00D11177" w:rsidRPr="005926CA" w:rsidRDefault="00D11177" w:rsidP="00D11177">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374F7566" w:rsidR="00D11177" w:rsidRPr="005926CA" w:rsidRDefault="00D11177" w:rsidP="00D11177">
            <w:pPr>
              <w:tabs>
                <w:tab w:val="decimal" w:pos="223"/>
                <w:tab w:val="left" w:pos="718"/>
              </w:tabs>
              <w:spacing w:line="240" w:lineRule="exact"/>
              <w:ind w:right="-92" w:firstLine="358"/>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4,469</w:t>
            </w:r>
          </w:p>
        </w:tc>
      </w:tr>
      <w:tr w:rsidR="00D11177" w:rsidRPr="005926CA" w14:paraId="5A30BAFC" w14:textId="77777777" w:rsidTr="00384A31">
        <w:trPr>
          <w:trHeight w:val="20"/>
        </w:trPr>
        <w:tc>
          <w:tcPr>
            <w:tcW w:w="2935" w:type="dxa"/>
          </w:tcPr>
          <w:p w14:paraId="21349059"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8925D07" w14:textId="77777777" w:rsidR="00D11177" w:rsidRPr="005926CA" w:rsidRDefault="00D11177" w:rsidP="00D11177">
            <w:pPr>
              <w:tabs>
                <w:tab w:val="decimal" w:pos="1074"/>
              </w:tabs>
              <w:spacing w:line="240" w:lineRule="exact"/>
              <w:ind w:firstLine="440"/>
              <w:rPr>
                <w:rFonts w:ascii="Times New Roman" w:eastAsia="Times New Roman" w:hAnsi="Times New Roman" w:cs="Times New Roman"/>
                <w:sz w:val="20"/>
                <w:szCs w:val="20"/>
              </w:rPr>
            </w:pPr>
          </w:p>
        </w:tc>
        <w:tc>
          <w:tcPr>
            <w:tcW w:w="90" w:type="dxa"/>
          </w:tcPr>
          <w:p w14:paraId="2207C650"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D11177" w:rsidRPr="005926CA" w:rsidRDefault="00D11177" w:rsidP="00D11177">
            <w:pPr>
              <w:tabs>
                <w:tab w:val="decimal" w:pos="1110"/>
              </w:tabs>
              <w:spacing w:line="240" w:lineRule="exact"/>
              <w:rPr>
                <w:rFonts w:ascii="Times New Roman" w:eastAsia="MS Mincho" w:hAnsi="Times New Roman" w:cs="Times New Roman"/>
                <w:sz w:val="20"/>
                <w:szCs w:val="20"/>
              </w:rPr>
            </w:pPr>
          </w:p>
        </w:tc>
        <w:tc>
          <w:tcPr>
            <w:tcW w:w="90" w:type="dxa"/>
          </w:tcPr>
          <w:p w14:paraId="4EA40D3B"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CF8AAD2"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05BCA2DD" w14:textId="77777777" w:rsidTr="00384A31">
        <w:trPr>
          <w:trHeight w:val="20"/>
        </w:trPr>
        <w:tc>
          <w:tcPr>
            <w:tcW w:w="2935" w:type="dxa"/>
          </w:tcPr>
          <w:p w14:paraId="4CDE8860"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Digital Asset</w:t>
            </w:r>
          </w:p>
        </w:tc>
        <w:tc>
          <w:tcPr>
            <w:tcW w:w="1260" w:type="dxa"/>
          </w:tcPr>
          <w:p w14:paraId="1022B9EC" w14:textId="77777777" w:rsidR="00D11177" w:rsidRPr="005926CA" w:rsidRDefault="00D11177" w:rsidP="00D11177">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1F434D8E"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D11177" w:rsidRPr="005926CA"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33BB148F"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2D5ACD1"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34BD5FE6" w14:textId="77777777" w:rsidTr="00384A31">
        <w:trPr>
          <w:trHeight w:val="20"/>
        </w:trPr>
        <w:tc>
          <w:tcPr>
            <w:tcW w:w="2935" w:type="dxa"/>
          </w:tcPr>
          <w:p w14:paraId="30C0A3AB" w14:textId="77777777" w:rsidR="00D11177" w:rsidRPr="005926CA" w:rsidRDefault="00D11177" w:rsidP="00D11177">
            <w:pPr>
              <w:tabs>
                <w:tab w:val="left" w:pos="143"/>
                <w:tab w:val="left" w:pos="540"/>
              </w:tabs>
              <w:spacing w:line="240" w:lineRule="exact"/>
              <w:rPr>
                <w:rFonts w:ascii="Times New Roman" w:eastAsia="MS Mincho" w:hAnsi="Times New Roman" w:cs="Times New Roman"/>
                <w:b/>
                <w:bCs/>
                <w:sz w:val="20"/>
                <w:szCs w:val="20"/>
              </w:rPr>
            </w:pPr>
            <w:r w:rsidRPr="005926CA">
              <w:rPr>
                <w:rFonts w:ascii="Times New Roman" w:eastAsia="MS Mincho" w:hAnsi="Times New Roman" w:cs="Times New Roman"/>
                <w:sz w:val="20"/>
                <w:szCs w:val="20"/>
              </w:rPr>
              <w:t xml:space="preserve">   Associate</w:t>
            </w:r>
          </w:p>
        </w:tc>
        <w:tc>
          <w:tcPr>
            <w:tcW w:w="1260" w:type="dxa"/>
          </w:tcPr>
          <w:p w14:paraId="6953B77A" w14:textId="17E4B236" w:rsidR="00D11177" w:rsidRPr="005926CA" w:rsidRDefault="00375540" w:rsidP="00D11177">
            <w:pPr>
              <w:tabs>
                <w:tab w:val="left" w:pos="447"/>
              </w:tabs>
              <w:spacing w:line="240" w:lineRule="exact"/>
              <w:ind w:right="-542" w:hanging="93"/>
              <w:jc w:val="center"/>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45,000</w:t>
            </w:r>
          </w:p>
        </w:tc>
        <w:tc>
          <w:tcPr>
            <w:tcW w:w="90" w:type="dxa"/>
          </w:tcPr>
          <w:p w14:paraId="4BB2B3CA"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61EA35FA" w:rsidR="00D11177" w:rsidRPr="005926CA" w:rsidRDefault="00D11177" w:rsidP="00D11177">
            <w:pPr>
              <w:tabs>
                <w:tab w:val="decimal" w:pos="1074"/>
              </w:tabs>
              <w:spacing w:line="240" w:lineRule="exact"/>
              <w:ind w:firstLine="440"/>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45,000</w:t>
            </w:r>
          </w:p>
        </w:tc>
        <w:tc>
          <w:tcPr>
            <w:tcW w:w="90" w:type="dxa"/>
          </w:tcPr>
          <w:p w14:paraId="48C1220C"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51A090ED" w:rsidR="00D11177" w:rsidRPr="005926CA" w:rsidRDefault="00375540" w:rsidP="005C61EE">
            <w:pPr>
              <w:tabs>
                <w:tab w:val="decimal" w:pos="1115"/>
              </w:tabs>
              <w:spacing w:line="240" w:lineRule="exact"/>
              <w:ind w:firstLine="357"/>
              <w:rPr>
                <w:rFonts w:ascii="Times New Roman" w:eastAsia="MS Mincho" w:hAnsi="Times New Roman" w:cs="Times New Roman"/>
                <w:sz w:val="20"/>
                <w:szCs w:val="20"/>
              </w:rPr>
            </w:pPr>
            <w:r w:rsidRPr="005926CA">
              <w:rPr>
                <w:rFonts w:ascii="Times New Roman" w:eastAsia="MS Mincho" w:hAnsi="Times New Roman" w:cs="Times New Roman"/>
                <w:sz w:val="20"/>
                <w:szCs w:val="20"/>
              </w:rPr>
              <w:t>45,000</w:t>
            </w:r>
          </w:p>
        </w:tc>
        <w:tc>
          <w:tcPr>
            <w:tcW w:w="90" w:type="dxa"/>
          </w:tcPr>
          <w:p w14:paraId="2DC02D9C"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6F3E92A" w:rsidR="00D11177" w:rsidRPr="005926CA" w:rsidRDefault="00D11177" w:rsidP="00D11177">
            <w:pPr>
              <w:tabs>
                <w:tab w:val="left" w:pos="810"/>
              </w:tabs>
              <w:spacing w:line="240" w:lineRule="exact"/>
              <w:ind w:right="-180" w:firstLine="17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45,000</w:t>
            </w:r>
          </w:p>
        </w:tc>
      </w:tr>
      <w:tr w:rsidR="00D11177" w:rsidRPr="005926CA" w14:paraId="5CC0F7C7" w14:textId="77777777" w:rsidTr="00384A31">
        <w:trPr>
          <w:trHeight w:val="20"/>
        </w:trPr>
        <w:tc>
          <w:tcPr>
            <w:tcW w:w="2935" w:type="dxa"/>
          </w:tcPr>
          <w:p w14:paraId="6014B78B"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15D24A28" w14:textId="77777777" w:rsidR="00D11177" w:rsidRPr="005926CA" w:rsidRDefault="00D11177" w:rsidP="00D1117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3F73A145"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1FEAB82" w14:textId="77777777" w:rsidR="00D11177" w:rsidRPr="005926CA" w:rsidRDefault="00D11177" w:rsidP="00D1117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32067318"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C7A2388"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34B1DAA5"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61DB54C"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24ED2AD8" w14:textId="77777777" w:rsidTr="00384A31">
        <w:trPr>
          <w:trHeight w:val="20"/>
        </w:trPr>
        <w:tc>
          <w:tcPr>
            <w:tcW w:w="2935" w:type="dxa"/>
          </w:tcPr>
          <w:p w14:paraId="71EE7EF5"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Account payables</w:t>
            </w:r>
          </w:p>
        </w:tc>
        <w:tc>
          <w:tcPr>
            <w:tcW w:w="1260" w:type="dxa"/>
          </w:tcPr>
          <w:p w14:paraId="65896BE5" w14:textId="77777777" w:rsidR="00D11177" w:rsidRPr="005926CA" w:rsidRDefault="00D11177" w:rsidP="00D1117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63FD29CC"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D11177" w:rsidRPr="005926CA" w:rsidRDefault="00D11177" w:rsidP="00D1117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7080B6CB"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D11177" w:rsidRPr="005926CA" w:rsidRDefault="00D11177" w:rsidP="00D11177">
            <w:pPr>
              <w:spacing w:line="240" w:lineRule="exact"/>
              <w:ind w:firstLine="357"/>
              <w:jc w:val="center"/>
              <w:rPr>
                <w:rFonts w:ascii="Times New Roman" w:eastAsia="MS Mincho" w:hAnsi="Times New Roman" w:cs="Times New Roman"/>
                <w:sz w:val="20"/>
                <w:szCs w:val="20"/>
              </w:rPr>
            </w:pPr>
          </w:p>
        </w:tc>
        <w:tc>
          <w:tcPr>
            <w:tcW w:w="90" w:type="dxa"/>
          </w:tcPr>
          <w:p w14:paraId="105782C4"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6D4B087C" w14:textId="77777777" w:rsidTr="00384A31">
        <w:trPr>
          <w:trHeight w:val="20"/>
        </w:trPr>
        <w:tc>
          <w:tcPr>
            <w:tcW w:w="2935" w:type="dxa"/>
          </w:tcPr>
          <w:p w14:paraId="39915DE9"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sz w:val="20"/>
                <w:szCs w:val="20"/>
              </w:rPr>
              <w:t xml:space="preserve">  Subsidiaries</w:t>
            </w:r>
          </w:p>
        </w:tc>
        <w:tc>
          <w:tcPr>
            <w:tcW w:w="1260" w:type="dxa"/>
          </w:tcPr>
          <w:p w14:paraId="18CC8B63" w14:textId="671F3B11" w:rsidR="00D11177" w:rsidRPr="005926CA" w:rsidRDefault="0097198D" w:rsidP="00D54F10">
            <w:pPr>
              <w:tabs>
                <w:tab w:val="decimal" w:pos="633"/>
              </w:tabs>
              <w:spacing w:line="240" w:lineRule="exact"/>
              <w:ind w:firstLine="440"/>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p>
        </w:tc>
        <w:tc>
          <w:tcPr>
            <w:tcW w:w="90" w:type="dxa"/>
          </w:tcPr>
          <w:p w14:paraId="7A0C2356" w14:textId="77777777" w:rsidR="00D11177" w:rsidRPr="005926CA" w:rsidRDefault="00D11177" w:rsidP="00D1117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7DE3D724" w:rsidR="00D11177" w:rsidRPr="005926CA" w:rsidRDefault="00D11177" w:rsidP="007556FF">
            <w:pPr>
              <w:tabs>
                <w:tab w:val="decimal" w:pos="630"/>
              </w:tabs>
              <w:spacing w:line="240" w:lineRule="exact"/>
              <w:ind w:firstLine="440"/>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p>
        </w:tc>
        <w:tc>
          <w:tcPr>
            <w:tcW w:w="90" w:type="dxa"/>
          </w:tcPr>
          <w:p w14:paraId="3190196C" w14:textId="77777777" w:rsidR="00D11177" w:rsidRPr="005926CA" w:rsidRDefault="00D11177" w:rsidP="00D1117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6657E65A" w:rsidR="00D11177" w:rsidRPr="005926CA" w:rsidRDefault="0097198D" w:rsidP="005C61EE">
            <w:pPr>
              <w:tabs>
                <w:tab w:val="decimal" w:pos="1115"/>
              </w:tabs>
              <w:spacing w:line="240" w:lineRule="exact"/>
              <w:ind w:firstLine="357"/>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3,766</w:t>
            </w:r>
          </w:p>
        </w:tc>
        <w:tc>
          <w:tcPr>
            <w:tcW w:w="90" w:type="dxa"/>
          </w:tcPr>
          <w:p w14:paraId="34011950"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77ADF6E4" w:rsidR="00D11177" w:rsidRPr="005926CA" w:rsidRDefault="00D11177" w:rsidP="00D11177">
            <w:pPr>
              <w:tabs>
                <w:tab w:val="decimal" w:pos="1077"/>
              </w:tabs>
              <w:spacing w:line="240" w:lineRule="exact"/>
              <w:ind w:right="-1"/>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317</w:t>
            </w:r>
          </w:p>
        </w:tc>
      </w:tr>
      <w:tr w:rsidR="00D11177" w:rsidRPr="005926CA" w14:paraId="0E570378" w14:textId="77777777" w:rsidTr="00384A31">
        <w:trPr>
          <w:trHeight w:val="20"/>
        </w:trPr>
        <w:tc>
          <w:tcPr>
            <w:tcW w:w="2935" w:type="dxa"/>
          </w:tcPr>
          <w:p w14:paraId="0C0D899B"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E64BF12" w14:textId="77777777" w:rsidR="00D11177" w:rsidRPr="005926CA" w:rsidRDefault="00D11177" w:rsidP="00D11177">
            <w:pPr>
              <w:tabs>
                <w:tab w:val="left" w:pos="540"/>
              </w:tabs>
              <w:spacing w:line="240" w:lineRule="exact"/>
              <w:ind w:right="95"/>
              <w:jc w:val="center"/>
              <w:rPr>
                <w:rFonts w:ascii="Times New Roman" w:eastAsia="MS Mincho" w:hAnsi="Times New Roman" w:cs="Times New Roman"/>
                <w:sz w:val="20"/>
                <w:szCs w:val="20"/>
              </w:rPr>
            </w:pPr>
          </w:p>
        </w:tc>
        <w:tc>
          <w:tcPr>
            <w:tcW w:w="90" w:type="dxa"/>
          </w:tcPr>
          <w:p w14:paraId="7A03057B"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D11177" w:rsidRPr="005926CA" w:rsidRDefault="00D11177" w:rsidP="00D1117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5E65E298" w14:textId="77777777" w:rsidR="00D11177" w:rsidRPr="005926CA" w:rsidRDefault="00D11177" w:rsidP="00D1117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D11177" w:rsidRPr="005926CA"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37E0FC0A" w14:textId="77777777" w:rsidR="00D11177" w:rsidRPr="005926CA" w:rsidRDefault="00D11177" w:rsidP="00D1117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D11177" w:rsidRPr="005926CA" w:rsidRDefault="00D11177" w:rsidP="00D1117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D11177" w:rsidRPr="005926CA" w14:paraId="02926586" w14:textId="77777777" w:rsidTr="00384A31">
        <w:trPr>
          <w:trHeight w:val="20"/>
        </w:trPr>
        <w:tc>
          <w:tcPr>
            <w:tcW w:w="2935" w:type="dxa"/>
            <w:hideMark/>
          </w:tcPr>
          <w:p w14:paraId="3B2CC6E5" w14:textId="6AE87208"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Other payable</w:t>
            </w:r>
          </w:p>
        </w:tc>
        <w:tc>
          <w:tcPr>
            <w:tcW w:w="1260" w:type="dxa"/>
          </w:tcPr>
          <w:p w14:paraId="3FD710CA" w14:textId="77777777" w:rsidR="00D11177" w:rsidRPr="005926CA" w:rsidRDefault="00D11177" w:rsidP="00D1117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8ABE7CE" w14:textId="77777777" w:rsidR="00D11177" w:rsidRPr="005926CA" w:rsidRDefault="00D11177" w:rsidP="00D1117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D11177" w:rsidRPr="005926CA" w:rsidRDefault="00D11177" w:rsidP="00D11177">
            <w:pPr>
              <w:tabs>
                <w:tab w:val="decimal" w:pos="738"/>
              </w:tabs>
              <w:spacing w:line="240" w:lineRule="exact"/>
              <w:ind w:right="93"/>
              <w:rPr>
                <w:rFonts w:ascii="Times New Roman" w:eastAsia="MS Mincho" w:hAnsi="Times New Roman" w:cs="Times New Roman"/>
                <w:sz w:val="20"/>
                <w:szCs w:val="20"/>
              </w:rPr>
            </w:pPr>
          </w:p>
        </w:tc>
        <w:tc>
          <w:tcPr>
            <w:tcW w:w="90" w:type="dxa"/>
          </w:tcPr>
          <w:p w14:paraId="37BC8274" w14:textId="77777777" w:rsidR="00D11177" w:rsidRPr="005926CA" w:rsidRDefault="00D11177" w:rsidP="00D1117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D11177" w:rsidRPr="005926CA"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5D5F41B3" w14:textId="77777777" w:rsidR="00D11177" w:rsidRPr="005926CA" w:rsidRDefault="00D11177" w:rsidP="00D1117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D11177" w:rsidRPr="005926CA" w:rsidRDefault="00D11177" w:rsidP="00D11177">
            <w:pPr>
              <w:tabs>
                <w:tab w:val="decimal" w:pos="223"/>
              </w:tabs>
              <w:spacing w:line="240" w:lineRule="exact"/>
              <w:ind w:left="61" w:right="91" w:hanging="241"/>
              <w:jc w:val="center"/>
              <w:rPr>
                <w:rFonts w:ascii="Times New Roman" w:eastAsia="MS Mincho" w:hAnsi="Times New Roman" w:cs="Times New Roman"/>
                <w:sz w:val="20"/>
                <w:szCs w:val="20"/>
              </w:rPr>
            </w:pPr>
          </w:p>
        </w:tc>
      </w:tr>
      <w:tr w:rsidR="00D11177" w:rsidRPr="005926CA" w14:paraId="24978A70" w14:textId="77777777" w:rsidTr="00384A31">
        <w:trPr>
          <w:trHeight w:val="20"/>
        </w:trPr>
        <w:tc>
          <w:tcPr>
            <w:tcW w:w="2935" w:type="dxa"/>
            <w:hideMark/>
          </w:tcPr>
          <w:p w14:paraId="454D84B2" w14:textId="77777777" w:rsidR="00D11177" w:rsidRPr="005926CA" w:rsidRDefault="00D11177" w:rsidP="00D11177">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Related party</w:t>
            </w:r>
          </w:p>
        </w:tc>
        <w:tc>
          <w:tcPr>
            <w:tcW w:w="1260" w:type="dxa"/>
          </w:tcPr>
          <w:p w14:paraId="49E8714A" w14:textId="0B6C6110" w:rsidR="00D11177" w:rsidRPr="005926CA" w:rsidRDefault="00751A2B" w:rsidP="00D11177">
            <w:pPr>
              <w:tabs>
                <w:tab w:val="decimal" w:pos="111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2,990</w:t>
            </w:r>
          </w:p>
        </w:tc>
        <w:tc>
          <w:tcPr>
            <w:tcW w:w="90" w:type="dxa"/>
          </w:tcPr>
          <w:p w14:paraId="754EFF71" w14:textId="77777777" w:rsidR="00D11177" w:rsidRPr="005926CA" w:rsidRDefault="00D11177" w:rsidP="00D1117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303DE7E9" w:rsidR="00D11177" w:rsidRPr="005926CA" w:rsidRDefault="00D11177" w:rsidP="00D11177">
            <w:pPr>
              <w:tabs>
                <w:tab w:val="decimal" w:pos="111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304</w:t>
            </w:r>
          </w:p>
        </w:tc>
        <w:tc>
          <w:tcPr>
            <w:tcW w:w="90" w:type="dxa"/>
          </w:tcPr>
          <w:p w14:paraId="1485DBB1" w14:textId="77777777" w:rsidR="00D11177" w:rsidRPr="005926CA" w:rsidRDefault="00D11177" w:rsidP="00D1117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7A28F838" w:rsidR="00D11177" w:rsidRPr="005926CA" w:rsidRDefault="00751A2B" w:rsidP="005C61EE">
            <w:pPr>
              <w:tabs>
                <w:tab w:val="decimal" w:pos="1115"/>
              </w:tabs>
              <w:spacing w:line="240" w:lineRule="exact"/>
              <w:ind w:firstLine="357"/>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2,990</w:t>
            </w:r>
          </w:p>
        </w:tc>
        <w:tc>
          <w:tcPr>
            <w:tcW w:w="90" w:type="dxa"/>
          </w:tcPr>
          <w:p w14:paraId="204384FC" w14:textId="77777777" w:rsidR="00D11177" w:rsidRPr="005926CA" w:rsidRDefault="00D11177" w:rsidP="00D11177">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26F17709" w:rsidR="00D11177" w:rsidRPr="005926CA" w:rsidRDefault="00D11177" w:rsidP="00D11177">
            <w:pPr>
              <w:tabs>
                <w:tab w:val="decimal" w:pos="1077"/>
              </w:tabs>
              <w:spacing w:line="240" w:lineRule="exact"/>
              <w:ind w:right="-1"/>
              <w:rPr>
                <w:rFonts w:ascii="Times New Roman" w:eastAsia="MS Mincho" w:hAnsi="Times New Roman" w:cs="Times New Roman"/>
                <w:sz w:val="20"/>
                <w:szCs w:val="20"/>
              </w:rPr>
            </w:pPr>
            <w:r w:rsidRPr="005926CA">
              <w:rPr>
                <w:rFonts w:ascii="Times New Roman" w:eastAsia="MS Mincho" w:hAnsi="Times New Roman" w:cs="Times New Roman"/>
                <w:sz w:val="20"/>
                <w:szCs w:val="20"/>
              </w:rPr>
              <w:t>304</w:t>
            </w:r>
          </w:p>
        </w:tc>
      </w:tr>
      <w:tr w:rsidR="00D11177" w:rsidRPr="005926CA" w14:paraId="18D685CC" w14:textId="77777777" w:rsidTr="00384A31">
        <w:trPr>
          <w:trHeight w:val="20"/>
        </w:trPr>
        <w:tc>
          <w:tcPr>
            <w:tcW w:w="2935" w:type="dxa"/>
          </w:tcPr>
          <w:p w14:paraId="64A6B816" w14:textId="77777777" w:rsidR="00D11177" w:rsidRPr="005926CA" w:rsidRDefault="00D11177" w:rsidP="00D11177">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6AF1162E" w14:textId="77777777" w:rsidR="00D11177" w:rsidRPr="005926CA" w:rsidRDefault="00D11177" w:rsidP="00D1117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DECDC05" w14:textId="77777777" w:rsidR="00D11177" w:rsidRPr="005926CA" w:rsidRDefault="00D11177" w:rsidP="00D1117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42C188A7" w14:textId="77777777" w:rsidR="00D11177" w:rsidRPr="005926CA" w:rsidRDefault="00D11177" w:rsidP="00D11177">
            <w:pPr>
              <w:tabs>
                <w:tab w:val="decimal" w:pos="738"/>
              </w:tabs>
              <w:spacing w:line="240" w:lineRule="exact"/>
              <w:ind w:right="93"/>
              <w:jc w:val="right"/>
              <w:rPr>
                <w:rFonts w:ascii="Times New Roman" w:eastAsia="MS Mincho" w:hAnsi="Times New Roman" w:cs="Times New Roman"/>
                <w:sz w:val="20"/>
                <w:szCs w:val="20"/>
              </w:rPr>
            </w:pPr>
          </w:p>
        </w:tc>
        <w:tc>
          <w:tcPr>
            <w:tcW w:w="90" w:type="dxa"/>
          </w:tcPr>
          <w:p w14:paraId="15A44A88" w14:textId="77777777" w:rsidR="00D11177" w:rsidRPr="005926CA" w:rsidRDefault="00D11177" w:rsidP="00D1117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ACC1168" w14:textId="77777777" w:rsidR="00D11177" w:rsidRPr="005926CA" w:rsidRDefault="00D11177" w:rsidP="00D11177">
            <w:pPr>
              <w:spacing w:line="240" w:lineRule="exact"/>
              <w:ind w:firstLine="431"/>
              <w:rPr>
                <w:rFonts w:ascii="Times New Roman" w:eastAsia="Times New Roman" w:hAnsi="Times New Roman" w:cs="Times New Roman"/>
                <w:sz w:val="20"/>
                <w:szCs w:val="20"/>
              </w:rPr>
            </w:pPr>
          </w:p>
        </w:tc>
        <w:tc>
          <w:tcPr>
            <w:tcW w:w="90" w:type="dxa"/>
          </w:tcPr>
          <w:p w14:paraId="61C49FFE" w14:textId="77777777" w:rsidR="00D11177" w:rsidRPr="005926CA" w:rsidRDefault="00D11177" w:rsidP="00D1117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4F3AAB9D" w14:textId="77777777" w:rsidR="00D11177" w:rsidRPr="005926CA" w:rsidRDefault="00D11177" w:rsidP="00D11177">
            <w:pPr>
              <w:spacing w:line="240" w:lineRule="exact"/>
              <w:ind w:left="-1199" w:right="91"/>
              <w:jc w:val="right"/>
              <w:rPr>
                <w:rFonts w:ascii="Times New Roman" w:eastAsia="MS Mincho" w:hAnsi="Times New Roman" w:cs="Times New Roman"/>
                <w:sz w:val="20"/>
                <w:szCs w:val="20"/>
              </w:rPr>
            </w:pPr>
          </w:p>
        </w:tc>
      </w:tr>
      <w:tr w:rsidR="004D772E" w:rsidRPr="005926CA" w14:paraId="537E700D" w14:textId="77777777" w:rsidTr="00384A31">
        <w:trPr>
          <w:trHeight w:val="20"/>
        </w:trPr>
        <w:tc>
          <w:tcPr>
            <w:tcW w:w="2935" w:type="dxa"/>
          </w:tcPr>
          <w:p w14:paraId="78158E07" w14:textId="21D0D707" w:rsidR="004D772E" w:rsidRPr="005926CA" w:rsidRDefault="004D772E" w:rsidP="004D772E">
            <w:pPr>
              <w:tabs>
                <w:tab w:val="left" w:pos="540"/>
              </w:tabs>
              <w:spacing w:line="240" w:lineRule="exact"/>
              <w:ind w:left="-144" w:firstLine="199"/>
              <w:jc w:val="both"/>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Unearned revenue</w:t>
            </w:r>
          </w:p>
        </w:tc>
        <w:tc>
          <w:tcPr>
            <w:tcW w:w="1260" w:type="dxa"/>
          </w:tcPr>
          <w:p w14:paraId="6DF69435" w14:textId="77777777" w:rsidR="004D772E" w:rsidRPr="005926CA" w:rsidRDefault="004D772E" w:rsidP="004D772E">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27A0A439"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4D772E" w:rsidRPr="005926CA" w:rsidRDefault="004D772E" w:rsidP="004D772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310523C2"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4D772E" w:rsidRPr="005926CA" w:rsidRDefault="004D772E" w:rsidP="004D772E">
            <w:pPr>
              <w:spacing w:line="240" w:lineRule="exact"/>
              <w:ind w:firstLine="431"/>
              <w:rPr>
                <w:rFonts w:ascii="Times New Roman" w:eastAsia="Times New Roman" w:hAnsi="Times New Roman" w:cs="Times New Roman"/>
                <w:sz w:val="20"/>
                <w:szCs w:val="20"/>
              </w:rPr>
            </w:pPr>
          </w:p>
        </w:tc>
        <w:tc>
          <w:tcPr>
            <w:tcW w:w="90" w:type="dxa"/>
          </w:tcPr>
          <w:p w14:paraId="1375578E"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4D772E" w:rsidRPr="005926CA" w:rsidRDefault="004D772E" w:rsidP="004D772E">
            <w:pPr>
              <w:tabs>
                <w:tab w:val="left" w:pos="540"/>
              </w:tabs>
              <w:spacing w:line="240" w:lineRule="exact"/>
              <w:ind w:right="93"/>
              <w:jc w:val="center"/>
              <w:rPr>
                <w:rFonts w:ascii="Times New Roman" w:eastAsia="Times New Roman" w:hAnsi="Times New Roman" w:cs="Times New Roman"/>
                <w:sz w:val="20"/>
                <w:szCs w:val="20"/>
              </w:rPr>
            </w:pPr>
          </w:p>
        </w:tc>
      </w:tr>
      <w:tr w:rsidR="004D772E" w:rsidRPr="005926CA" w14:paraId="4C4E0CF9" w14:textId="77777777" w:rsidTr="00384A31">
        <w:trPr>
          <w:trHeight w:val="20"/>
        </w:trPr>
        <w:tc>
          <w:tcPr>
            <w:tcW w:w="2935" w:type="dxa"/>
          </w:tcPr>
          <w:p w14:paraId="601CB199" w14:textId="726B84C1" w:rsidR="004D772E" w:rsidRPr="005926CA" w:rsidRDefault="004D772E" w:rsidP="005A26CB">
            <w:pPr>
              <w:tabs>
                <w:tab w:val="left" w:pos="540"/>
              </w:tabs>
              <w:spacing w:line="240" w:lineRule="exact"/>
              <w:ind w:left="327" w:hanging="180"/>
              <w:jc w:val="both"/>
              <w:rPr>
                <w:rFonts w:ascii="Times New Roman" w:eastAsia="MS Mincho" w:hAnsi="Times New Roman" w:cs="Times New Roman"/>
                <w:b/>
                <w:bCs/>
                <w:sz w:val="20"/>
                <w:szCs w:val="20"/>
              </w:rPr>
            </w:pPr>
            <w:r w:rsidRPr="005926CA">
              <w:rPr>
                <w:rFonts w:ascii="Times New Roman" w:eastAsia="MS Mincho" w:hAnsi="Times New Roman" w:cs="Times New Roman"/>
                <w:sz w:val="20"/>
                <w:szCs w:val="20"/>
              </w:rPr>
              <w:t>Associate</w:t>
            </w:r>
          </w:p>
        </w:tc>
        <w:tc>
          <w:tcPr>
            <w:tcW w:w="1260" w:type="dxa"/>
          </w:tcPr>
          <w:p w14:paraId="47D63623" w14:textId="3114F34D" w:rsidR="004D772E" w:rsidRPr="005926CA" w:rsidRDefault="004D772E" w:rsidP="00D9199B">
            <w:pPr>
              <w:tabs>
                <w:tab w:val="decimal" w:pos="111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9</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747</w:t>
            </w:r>
          </w:p>
        </w:tc>
        <w:tc>
          <w:tcPr>
            <w:tcW w:w="90" w:type="dxa"/>
          </w:tcPr>
          <w:p w14:paraId="7FE7CAB5"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0BC6A592" w:rsidR="004D772E" w:rsidRPr="005926CA" w:rsidRDefault="004D772E" w:rsidP="009730DC">
            <w:pPr>
              <w:tabs>
                <w:tab w:val="decimal" w:pos="630"/>
              </w:tabs>
              <w:spacing w:line="240" w:lineRule="exact"/>
              <w:ind w:firstLine="440"/>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w:t>
            </w:r>
          </w:p>
        </w:tc>
        <w:tc>
          <w:tcPr>
            <w:tcW w:w="90" w:type="dxa"/>
          </w:tcPr>
          <w:p w14:paraId="2E78FD08"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5ECA8849" w:rsidR="004D772E" w:rsidRPr="005926CA" w:rsidRDefault="004D772E" w:rsidP="009730DC">
            <w:pPr>
              <w:spacing w:line="240" w:lineRule="exact"/>
              <w:ind w:right="-269" w:firstLine="632"/>
              <w:rPr>
                <w:rFonts w:ascii="Times New Roman" w:eastAsia="Times New Roman" w:hAnsi="Times New Roman" w:cs="Times New Roman"/>
                <w:sz w:val="20"/>
                <w:szCs w:val="20"/>
              </w:rPr>
            </w:pPr>
            <w:r w:rsidRPr="005926CA">
              <w:rPr>
                <w:rFonts w:ascii="Times New Roman" w:eastAsia="MS Mincho" w:hAnsi="Times New Roman" w:cs="Times New Roman"/>
                <w:sz w:val="20"/>
                <w:szCs w:val="20"/>
                <w:cs/>
              </w:rPr>
              <w:t>5</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430</w:t>
            </w:r>
          </w:p>
        </w:tc>
        <w:tc>
          <w:tcPr>
            <w:tcW w:w="90" w:type="dxa"/>
          </w:tcPr>
          <w:p w14:paraId="14FF12A7"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4D772E" w:rsidRPr="005926CA" w:rsidRDefault="004D772E" w:rsidP="009730DC">
            <w:pPr>
              <w:tabs>
                <w:tab w:val="left" w:pos="627"/>
              </w:tabs>
              <w:spacing w:line="240" w:lineRule="exact"/>
              <w:ind w:right="93" w:firstLine="177"/>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w:t>
            </w:r>
          </w:p>
        </w:tc>
      </w:tr>
      <w:tr w:rsidR="004D772E" w:rsidRPr="005926CA" w14:paraId="60FCCCCB" w14:textId="77777777" w:rsidTr="00384A31">
        <w:trPr>
          <w:trHeight w:val="20"/>
        </w:trPr>
        <w:tc>
          <w:tcPr>
            <w:tcW w:w="2935" w:type="dxa"/>
          </w:tcPr>
          <w:p w14:paraId="7796CE1D" w14:textId="77777777" w:rsidR="004D772E" w:rsidRPr="005926CA" w:rsidRDefault="004D772E" w:rsidP="004D772E">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6F6E2897" w14:textId="77777777" w:rsidR="004D772E" w:rsidRPr="005926CA" w:rsidRDefault="004D772E" w:rsidP="004D772E">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70182502"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50BD2D" w14:textId="77777777" w:rsidR="004D772E" w:rsidRPr="005926CA" w:rsidRDefault="004D772E" w:rsidP="004D772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59766680"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E471FB5" w14:textId="77777777" w:rsidR="004D772E" w:rsidRPr="005926CA" w:rsidRDefault="004D772E" w:rsidP="004D772E">
            <w:pPr>
              <w:spacing w:line="240" w:lineRule="exact"/>
              <w:ind w:firstLine="431"/>
              <w:rPr>
                <w:rFonts w:ascii="Times New Roman" w:eastAsia="Times New Roman" w:hAnsi="Times New Roman" w:cs="Times New Roman"/>
                <w:sz w:val="20"/>
                <w:szCs w:val="20"/>
              </w:rPr>
            </w:pPr>
          </w:p>
        </w:tc>
        <w:tc>
          <w:tcPr>
            <w:tcW w:w="90" w:type="dxa"/>
          </w:tcPr>
          <w:p w14:paraId="7998291C"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D6E0684" w14:textId="77777777" w:rsidR="004D772E" w:rsidRPr="005926CA" w:rsidRDefault="004D772E" w:rsidP="004D772E">
            <w:pPr>
              <w:tabs>
                <w:tab w:val="left" w:pos="540"/>
              </w:tabs>
              <w:spacing w:line="240" w:lineRule="exact"/>
              <w:ind w:right="93"/>
              <w:jc w:val="center"/>
              <w:rPr>
                <w:rFonts w:ascii="Times New Roman" w:eastAsia="Times New Roman" w:hAnsi="Times New Roman" w:cs="Times New Roman"/>
                <w:sz w:val="20"/>
                <w:szCs w:val="20"/>
              </w:rPr>
            </w:pPr>
          </w:p>
        </w:tc>
      </w:tr>
      <w:tr w:rsidR="004D772E" w:rsidRPr="005926CA" w14:paraId="33942900" w14:textId="77777777" w:rsidTr="00384A31">
        <w:trPr>
          <w:trHeight w:val="20"/>
        </w:trPr>
        <w:tc>
          <w:tcPr>
            <w:tcW w:w="2935" w:type="dxa"/>
          </w:tcPr>
          <w:p w14:paraId="0C2E51AE" w14:textId="77777777" w:rsidR="004D772E" w:rsidRPr="005926CA" w:rsidRDefault="004D772E" w:rsidP="004D772E">
            <w:pPr>
              <w:tabs>
                <w:tab w:val="left" w:pos="540"/>
              </w:tabs>
              <w:spacing w:line="240" w:lineRule="exact"/>
              <w:ind w:left="-144" w:firstLine="199"/>
              <w:jc w:val="both"/>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Accrued interest expenses</w:t>
            </w:r>
          </w:p>
        </w:tc>
        <w:tc>
          <w:tcPr>
            <w:tcW w:w="1260" w:type="dxa"/>
          </w:tcPr>
          <w:p w14:paraId="68003482" w14:textId="77777777" w:rsidR="004D772E" w:rsidRPr="005926CA" w:rsidRDefault="004D772E" w:rsidP="004D772E">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6AEB572F"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4D772E" w:rsidRPr="005926CA" w:rsidRDefault="004D772E" w:rsidP="004D772E">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04E73046"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4D772E" w:rsidRPr="005926CA" w:rsidRDefault="004D772E" w:rsidP="004D772E">
            <w:pPr>
              <w:spacing w:line="240" w:lineRule="exact"/>
              <w:ind w:firstLine="431"/>
              <w:rPr>
                <w:rFonts w:ascii="Times New Roman" w:eastAsia="Times New Roman" w:hAnsi="Times New Roman" w:cs="Times New Roman"/>
                <w:sz w:val="20"/>
                <w:szCs w:val="20"/>
              </w:rPr>
            </w:pPr>
          </w:p>
        </w:tc>
        <w:tc>
          <w:tcPr>
            <w:tcW w:w="90" w:type="dxa"/>
          </w:tcPr>
          <w:p w14:paraId="3985EEEA"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4D772E" w:rsidRPr="005926CA" w:rsidRDefault="004D772E" w:rsidP="004D772E">
            <w:pPr>
              <w:tabs>
                <w:tab w:val="left" w:pos="540"/>
              </w:tabs>
              <w:spacing w:line="240" w:lineRule="exact"/>
              <w:ind w:right="93"/>
              <w:jc w:val="center"/>
              <w:rPr>
                <w:rFonts w:ascii="Times New Roman" w:eastAsia="Times New Roman" w:hAnsi="Times New Roman" w:cs="Times New Roman"/>
                <w:sz w:val="20"/>
                <w:szCs w:val="20"/>
              </w:rPr>
            </w:pPr>
          </w:p>
        </w:tc>
      </w:tr>
      <w:tr w:rsidR="004D772E" w:rsidRPr="005926CA" w14:paraId="75CBB0DA" w14:textId="77777777" w:rsidTr="00384A31">
        <w:trPr>
          <w:trHeight w:val="20"/>
        </w:trPr>
        <w:tc>
          <w:tcPr>
            <w:tcW w:w="2935" w:type="dxa"/>
          </w:tcPr>
          <w:p w14:paraId="55F5A5E3" w14:textId="77777777" w:rsidR="004D772E" w:rsidRPr="005926CA" w:rsidRDefault="004D772E" w:rsidP="004D772E">
            <w:pPr>
              <w:tabs>
                <w:tab w:val="left" w:pos="540"/>
              </w:tabs>
              <w:spacing w:line="240" w:lineRule="exac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Subsidiaries</w:t>
            </w:r>
          </w:p>
        </w:tc>
        <w:tc>
          <w:tcPr>
            <w:tcW w:w="1260" w:type="dxa"/>
          </w:tcPr>
          <w:p w14:paraId="4BE9DAD8" w14:textId="168DABCA" w:rsidR="004D772E" w:rsidRPr="005926CA" w:rsidRDefault="004D772E" w:rsidP="004D772E">
            <w:pPr>
              <w:tabs>
                <w:tab w:val="decimal" w:pos="720"/>
              </w:tabs>
              <w:spacing w:line="240" w:lineRule="exact"/>
              <w:ind w:firstLine="440"/>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657D6117" w14:textId="77777777" w:rsidR="004D772E" w:rsidRPr="005926CA" w:rsidRDefault="004D772E" w:rsidP="004D772E">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4D772E" w:rsidRPr="005926CA" w:rsidRDefault="004D772E" w:rsidP="004D772E">
            <w:pPr>
              <w:tabs>
                <w:tab w:val="decimal" w:pos="630"/>
              </w:tabs>
              <w:spacing w:line="240" w:lineRule="exact"/>
              <w:ind w:firstLine="440"/>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w:t>
            </w:r>
          </w:p>
        </w:tc>
        <w:tc>
          <w:tcPr>
            <w:tcW w:w="90" w:type="dxa"/>
          </w:tcPr>
          <w:p w14:paraId="7CE57759" w14:textId="77777777" w:rsidR="004D772E" w:rsidRPr="005926CA" w:rsidRDefault="004D772E" w:rsidP="004D772E">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2358AC91" w:rsidR="004D772E" w:rsidRPr="005926CA" w:rsidRDefault="004D772E" w:rsidP="004D772E">
            <w:pPr>
              <w:tabs>
                <w:tab w:val="decimal" w:pos="1115"/>
              </w:tabs>
              <w:spacing w:line="240" w:lineRule="exact"/>
              <w:ind w:firstLine="357"/>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53,360</w:t>
            </w:r>
          </w:p>
        </w:tc>
        <w:tc>
          <w:tcPr>
            <w:tcW w:w="90" w:type="dxa"/>
          </w:tcPr>
          <w:p w14:paraId="1B9667E3" w14:textId="77777777" w:rsidR="004D772E" w:rsidRPr="005926CA" w:rsidRDefault="004D772E" w:rsidP="004D772E">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0DD70F9D" w:rsidR="004D772E" w:rsidRPr="005926CA" w:rsidRDefault="004D772E" w:rsidP="004D772E">
            <w:pPr>
              <w:tabs>
                <w:tab w:val="decimal" w:pos="1077"/>
              </w:tabs>
              <w:spacing w:line="240" w:lineRule="exact"/>
              <w:ind w:right="-1"/>
              <w:rPr>
                <w:rFonts w:ascii="Times New Roman" w:eastAsia="Times New Roman" w:hAnsi="Times New Roman" w:cs="Times New Roman"/>
                <w:sz w:val="20"/>
                <w:szCs w:val="20"/>
              </w:rPr>
            </w:pPr>
            <w:r w:rsidRPr="005926CA">
              <w:rPr>
                <w:rFonts w:ascii="Times New Roman" w:eastAsia="MS Mincho" w:hAnsi="Times New Roman" w:cs="Times New Roman"/>
                <w:sz w:val="20"/>
                <w:szCs w:val="20"/>
                <w:cs/>
              </w:rPr>
              <w:t>100</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894</w:t>
            </w:r>
          </w:p>
        </w:tc>
      </w:tr>
    </w:tbl>
    <w:p w14:paraId="76F87F07" w14:textId="6108D2F1" w:rsidR="00834665" w:rsidRPr="005926CA" w:rsidRDefault="00834665" w:rsidP="00435178">
      <w:pPr>
        <w:spacing w:before="240"/>
        <w:ind w:left="547" w:firstLine="720"/>
        <w:jc w:val="thaiDistribute"/>
        <w:rPr>
          <w:rFonts w:ascii="Times New Roman" w:hAnsi="Times New Roman" w:cs="Times New Roman"/>
          <w:b/>
          <w:bCs/>
          <w:spacing w:val="-4"/>
          <w:sz w:val="20"/>
          <w:szCs w:val="20"/>
          <w:cs/>
        </w:rPr>
      </w:pPr>
      <w:r w:rsidRPr="005926CA">
        <w:rPr>
          <w:rFonts w:ascii="Times New Roman" w:hAnsi="Times New Roman" w:cs="Times New Roman"/>
          <w:b/>
          <w:bCs/>
          <w:spacing w:val="-4"/>
          <w:sz w:val="20"/>
          <w:szCs w:val="20"/>
        </w:rPr>
        <w:t>SHORT-TERM</w:t>
      </w:r>
      <w:r w:rsidR="000F6AEB"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LOANS</w:t>
      </w:r>
      <w:r w:rsidR="000F6AEB"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TO </w:t>
      </w:r>
      <w:r w:rsidR="000F6AEB"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RELATED</w:t>
      </w:r>
      <w:r w:rsidR="000F6AEB"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PARTIES</w:t>
      </w:r>
    </w:p>
    <w:p w14:paraId="362E173F" w14:textId="5C8B5670" w:rsidR="00834665" w:rsidRPr="005926CA" w:rsidRDefault="00834665" w:rsidP="00B13D6F">
      <w:pPr>
        <w:spacing w:before="240" w:after="240"/>
        <w:ind w:left="1267"/>
        <w:jc w:val="thaiDistribute"/>
        <w:rPr>
          <w:rFonts w:ascii="Times New Roman" w:hAnsi="Times New Roman" w:cs="Angsana New"/>
          <w:sz w:val="24"/>
          <w:szCs w:val="30"/>
        </w:rPr>
      </w:pPr>
      <w:r w:rsidRPr="005926CA">
        <w:rPr>
          <w:rFonts w:ascii="Times New Roman" w:hAnsi="Times New Roman" w:cs="Times New Roman"/>
          <w:sz w:val="24"/>
          <w:szCs w:val="24"/>
        </w:rPr>
        <w:t>Short-term loans to related parties as at</w:t>
      </w:r>
      <w:r w:rsidRPr="005926CA">
        <w:rPr>
          <w:rFonts w:ascii="Times New Roman" w:hAnsi="Times New Roman" w:cs="Times New Roman"/>
          <w:sz w:val="24"/>
          <w:szCs w:val="24"/>
          <w:cs/>
        </w:rPr>
        <w:t xml:space="preserve">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C23CA2" w:rsidRPr="005926CA">
        <w:rPr>
          <w:rFonts w:ascii="Times New Roman" w:hAnsi="Times New Roman" w:cs="Times New Roman"/>
          <w:sz w:val="24"/>
          <w:szCs w:val="24"/>
        </w:rPr>
        <w:t>3</w:t>
      </w:r>
      <w:r w:rsidRPr="005926CA">
        <w:rPr>
          <w:rFonts w:ascii="Times New Roman" w:hAnsi="Times New Roman" w:cs="Times New Roman"/>
          <w:sz w:val="24"/>
          <w:szCs w:val="24"/>
        </w:rPr>
        <w:t xml:space="preserve"> and December </w:t>
      </w:r>
      <w:r w:rsidR="00FF0ACD" w:rsidRPr="005926CA">
        <w:rPr>
          <w:rFonts w:ascii="Times New Roman" w:hAnsi="Times New Roman" w:cs="Times New Roman"/>
          <w:sz w:val="24"/>
          <w:szCs w:val="24"/>
        </w:rPr>
        <w:t>31</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A768EF" w:rsidRPr="005926CA">
        <w:rPr>
          <w:rFonts w:ascii="Times New Roman" w:hAnsi="Times New Roman" w:cs="Times New Roman"/>
          <w:sz w:val="24"/>
          <w:szCs w:val="24"/>
        </w:rPr>
        <w:t>2</w:t>
      </w:r>
      <w:r w:rsidR="00C23CA2" w:rsidRPr="005926CA">
        <w:rPr>
          <w:rFonts w:ascii="Times New Roman" w:hAnsi="Times New Roman" w:cs="Times New Roman"/>
          <w:sz w:val="24"/>
          <w:szCs w:val="24"/>
        </w:rPr>
        <w:t>2</w:t>
      </w:r>
      <w:r w:rsidRPr="005926CA">
        <w:rPr>
          <w:rFonts w:ascii="Times New Roman" w:hAnsi="Times New Roman" w:cs="Times New Roman"/>
          <w:spacing w:val="-4"/>
          <w:sz w:val="24"/>
          <w:szCs w:val="24"/>
        </w:rPr>
        <w:t xml:space="preserve"> consisted</w:t>
      </w:r>
      <w:r w:rsidR="00D03C0D"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of</w:t>
      </w:r>
      <w:r w:rsidR="00D03C0D" w:rsidRPr="005926CA">
        <w:rPr>
          <w:rFonts w:ascii="Times New Roman" w:hAnsi="Times New Roman" w:cs="Angsana New"/>
          <w:spacing w:val="-4"/>
          <w:sz w:val="24"/>
          <w:szCs w:val="30"/>
        </w:rPr>
        <w:t>:</w:t>
      </w:r>
    </w:p>
    <w:p w14:paraId="213E8E5A" w14:textId="77777777" w:rsidR="00834665" w:rsidRPr="005926CA" w:rsidRDefault="00834665" w:rsidP="00A76C5F">
      <w:pPr>
        <w:ind w:left="547" w:right="63"/>
        <w:jc w:val="right"/>
        <w:rPr>
          <w:rFonts w:ascii="Times New Roman" w:hAnsi="Times New Roman" w:cs="Times New Roman"/>
          <w:b/>
          <w:bCs/>
          <w:sz w:val="20"/>
          <w:szCs w:val="20"/>
        </w:rPr>
      </w:pPr>
      <w:r w:rsidRPr="005926CA">
        <w:rPr>
          <w:rFonts w:ascii="Times New Roman" w:hAnsi="Times New Roman" w:cs="Times New Roman"/>
          <w:b/>
          <w:bCs/>
          <w:sz w:val="20"/>
          <w:szCs w:val="20"/>
        </w:rPr>
        <w:t xml:space="preserve">Unit : </w:t>
      </w:r>
      <w:r w:rsidRPr="005926CA">
        <w:rPr>
          <w:rFonts w:ascii="Times New Roman" w:eastAsia="MS Mincho" w:hAnsi="Times New Roman" w:cs="Times New Roman"/>
          <w:b/>
          <w:bCs/>
          <w:sz w:val="20"/>
          <w:szCs w:val="20"/>
          <w:lang w:val="en-GB"/>
        </w:rPr>
        <w:t>Thousand</w:t>
      </w:r>
      <w:r w:rsidRPr="005926CA">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5926CA" w14:paraId="1BBE4307" w14:textId="77777777" w:rsidTr="00A76C5F">
        <w:trPr>
          <w:trHeight w:val="494"/>
        </w:trPr>
        <w:tc>
          <w:tcPr>
            <w:tcW w:w="2944" w:type="dxa"/>
            <w:shd w:val="clear" w:color="auto" w:fill="auto"/>
          </w:tcPr>
          <w:p w14:paraId="77E7CA97" w14:textId="77777777" w:rsidR="00834665" w:rsidRPr="005926CA"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1253F007" w14:textId="77777777" w:rsidR="00834665" w:rsidRPr="005926CA" w:rsidRDefault="00834665" w:rsidP="008E1530">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392C090C"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16"/>
                <w:szCs w:val="16"/>
              </w:rPr>
            </w:pPr>
            <w:r w:rsidRPr="005926CA">
              <w:rPr>
                <w:rFonts w:ascii="Times New Roman" w:eastAsia="SimSun" w:hAnsi="Times New Roman" w:cs="Times New Roman"/>
                <w:b/>
                <w:sz w:val="20"/>
                <w:szCs w:val="20"/>
                <w:lang w:val="en-GB"/>
              </w:rPr>
              <w:t>Financial Statements</w:t>
            </w:r>
          </w:p>
        </w:tc>
        <w:tc>
          <w:tcPr>
            <w:tcW w:w="84" w:type="dxa"/>
            <w:shd w:val="clear" w:color="auto" w:fill="auto"/>
          </w:tcPr>
          <w:p w14:paraId="6963D64B"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3620D948" w14:textId="540C3A2C" w:rsidR="00834665" w:rsidRPr="005926CA" w:rsidRDefault="00EF565E" w:rsidP="008E1530">
            <w:pPr>
              <w:autoSpaceDE w:val="0"/>
              <w:autoSpaceDN w:val="0"/>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   </w:t>
            </w:r>
            <w:r w:rsidR="00834665" w:rsidRPr="005926CA">
              <w:rPr>
                <w:rFonts w:ascii="Times New Roman" w:eastAsia="SimSun" w:hAnsi="Times New Roman" w:cs="Times New Roman"/>
                <w:b/>
                <w:sz w:val="20"/>
                <w:szCs w:val="20"/>
                <w:lang w:val="en-GB"/>
              </w:rPr>
              <w:t>Separate</w:t>
            </w:r>
          </w:p>
          <w:p w14:paraId="253C776C" w14:textId="77777777" w:rsidR="00834665" w:rsidRPr="005926CA" w:rsidRDefault="00834665" w:rsidP="008E1530">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5926CA">
              <w:rPr>
                <w:rFonts w:ascii="Times New Roman" w:eastAsia="SimSun" w:hAnsi="Times New Roman" w:cs="Times New Roman"/>
                <w:b/>
                <w:sz w:val="20"/>
                <w:szCs w:val="20"/>
                <w:lang w:val="en-GB"/>
              </w:rPr>
              <w:t>Financial Statements</w:t>
            </w:r>
          </w:p>
        </w:tc>
      </w:tr>
      <w:tr w:rsidR="00834665" w:rsidRPr="005926CA" w14:paraId="6D916B73" w14:textId="77777777" w:rsidTr="00A435A6">
        <w:trPr>
          <w:trHeight w:val="228"/>
        </w:trPr>
        <w:tc>
          <w:tcPr>
            <w:tcW w:w="2944" w:type="dxa"/>
            <w:shd w:val="clear" w:color="auto" w:fill="auto"/>
          </w:tcPr>
          <w:p w14:paraId="6D1E2062" w14:textId="77777777" w:rsidR="00834665" w:rsidRPr="005926CA"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5926CA"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r>
      <w:tr w:rsidR="00C13E2A" w:rsidRPr="005926CA" w14:paraId="0863D47F" w14:textId="77777777" w:rsidTr="00A435A6">
        <w:trPr>
          <w:trHeight w:val="228"/>
        </w:trPr>
        <w:tc>
          <w:tcPr>
            <w:tcW w:w="2944" w:type="dxa"/>
            <w:shd w:val="clear" w:color="auto" w:fill="auto"/>
          </w:tcPr>
          <w:p w14:paraId="7ED40E77" w14:textId="77777777" w:rsidR="00C13E2A" w:rsidRPr="005926CA"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6B62322C" w:rsidR="00C13E2A" w:rsidRPr="005926CA" w:rsidRDefault="000F0F53" w:rsidP="00C13E2A">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102" w:type="dxa"/>
            <w:shd w:val="clear" w:color="auto" w:fill="auto"/>
          </w:tcPr>
          <w:p w14:paraId="1A9EF749" w14:textId="77777777" w:rsidR="00C13E2A" w:rsidRPr="005926C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77777777" w:rsidR="00C13E2A" w:rsidRPr="005926CA"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c>
          <w:tcPr>
            <w:tcW w:w="84" w:type="dxa"/>
            <w:shd w:val="clear" w:color="auto" w:fill="auto"/>
          </w:tcPr>
          <w:p w14:paraId="02933DE3" w14:textId="77777777" w:rsidR="00C13E2A" w:rsidRPr="005926C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10EEF369" w:rsidR="00C13E2A" w:rsidRPr="005926CA" w:rsidRDefault="000F0F53" w:rsidP="00C13E2A">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84" w:type="dxa"/>
            <w:shd w:val="clear" w:color="auto" w:fill="auto"/>
          </w:tcPr>
          <w:p w14:paraId="28F41856" w14:textId="77777777" w:rsidR="00C13E2A" w:rsidRPr="005926CA"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77777777" w:rsidR="00C13E2A" w:rsidRPr="005926CA"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r>
      <w:tr w:rsidR="003066C2" w:rsidRPr="005926CA" w14:paraId="3C23F46C" w14:textId="77777777" w:rsidTr="00A435A6">
        <w:trPr>
          <w:trHeight w:val="228"/>
        </w:trPr>
        <w:tc>
          <w:tcPr>
            <w:tcW w:w="2944" w:type="dxa"/>
            <w:shd w:val="clear" w:color="auto" w:fill="auto"/>
          </w:tcPr>
          <w:p w14:paraId="78DBCF32" w14:textId="77777777" w:rsidR="003066C2" w:rsidRPr="005926CA"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1E8079E1" w:rsidR="003066C2" w:rsidRPr="005926CA"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w:t>
            </w:r>
            <w:r w:rsidR="006B09BB" w:rsidRPr="005926CA">
              <w:rPr>
                <w:rFonts w:ascii="Times New Roman" w:eastAsia="Times New Roman" w:hAnsi="Times New Roman" w:cs="Times New Roman"/>
                <w:b/>
                <w:bCs/>
                <w:sz w:val="20"/>
                <w:szCs w:val="20"/>
              </w:rPr>
              <w:t>0</w:t>
            </w:r>
            <w:r w:rsidR="00A768EF" w:rsidRPr="005926CA">
              <w:rPr>
                <w:rFonts w:ascii="Times New Roman" w:eastAsia="Times New Roman" w:hAnsi="Times New Roman" w:cs="Times New Roman"/>
                <w:b/>
                <w:bCs/>
                <w:sz w:val="20"/>
                <w:szCs w:val="20"/>
              </w:rPr>
              <w:t>,</w:t>
            </w:r>
            <w:r w:rsidRPr="005926CA">
              <w:rPr>
                <w:rFonts w:ascii="Times New Roman" w:eastAsia="Times New Roman" w:hAnsi="Times New Roman" w:cs="Times New Roman"/>
                <w:b/>
                <w:bCs/>
                <w:sz w:val="20"/>
                <w:szCs w:val="20"/>
              </w:rPr>
              <w:t xml:space="preserve"> 202</w:t>
            </w:r>
            <w:r w:rsidR="00C23CA2" w:rsidRPr="005926CA">
              <w:rPr>
                <w:rFonts w:ascii="Times New Roman" w:eastAsia="Times New Roman" w:hAnsi="Times New Roman" w:cs="Times New Roman"/>
                <w:b/>
                <w:bCs/>
                <w:sz w:val="20"/>
                <w:szCs w:val="20"/>
              </w:rPr>
              <w:t>3</w:t>
            </w:r>
          </w:p>
        </w:tc>
        <w:tc>
          <w:tcPr>
            <w:tcW w:w="102" w:type="dxa"/>
            <w:shd w:val="clear" w:color="auto" w:fill="auto"/>
          </w:tcPr>
          <w:p w14:paraId="172DF18E" w14:textId="77777777" w:rsidR="003066C2" w:rsidRPr="005926C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47603B99" w:rsidR="003066C2" w:rsidRPr="005926CA"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 xml:space="preserve">31, </w:t>
            </w:r>
            <w:r w:rsidR="00A03238" w:rsidRPr="005926CA">
              <w:rPr>
                <w:rFonts w:ascii="Times New Roman" w:eastAsia="Times New Roman" w:hAnsi="Times New Roman" w:cs="Times New Roman"/>
                <w:b/>
                <w:bCs/>
                <w:sz w:val="20"/>
                <w:szCs w:val="20"/>
              </w:rPr>
              <w:t>202</w:t>
            </w:r>
            <w:r w:rsidR="00C23CA2" w:rsidRPr="005926CA">
              <w:rPr>
                <w:rFonts w:ascii="Times New Roman" w:eastAsia="Times New Roman" w:hAnsi="Times New Roman" w:cs="Times New Roman"/>
                <w:b/>
                <w:bCs/>
                <w:sz w:val="20"/>
                <w:szCs w:val="20"/>
              </w:rPr>
              <w:t>2</w:t>
            </w:r>
          </w:p>
        </w:tc>
        <w:tc>
          <w:tcPr>
            <w:tcW w:w="84" w:type="dxa"/>
            <w:shd w:val="clear" w:color="auto" w:fill="auto"/>
          </w:tcPr>
          <w:p w14:paraId="6F2FB967" w14:textId="77777777" w:rsidR="003066C2" w:rsidRPr="005926C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019C19F3" w:rsidR="003066C2" w:rsidRPr="005926CA"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w:t>
            </w:r>
            <w:r w:rsidR="006B09BB" w:rsidRPr="005926CA">
              <w:rPr>
                <w:rFonts w:ascii="Times New Roman" w:eastAsia="Times New Roman" w:hAnsi="Times New Roman" w:cs="Times New Roman"/>
                <w:b/>
                <w:bCs/>
                <w:sz w:val="20"/>
                <w:szCs w:val="20"/>
              </w:rPr>
              <w:t>0</w:t>
            </w:r>
            <w:r w:rsidRPr="005926CA">
              <w:rPr>
                <w:rFonts w:ascii="Times New Roman" w:eastAsia="Times New Roman" w:hAnsi="Times New Roman" w:cs="Times New Roman"/>
                <w:b/>
                <w:bCs/>
                <w:sz w:val="20"/>
                <w:szCs w:val="20"/>
              </w:rPr>
              <w:t>, 202</w:t>
            </w:r>
            <w:r w:rsidR="00C23CA2" w:rsidRPr="005926CA">
              <w:rPr>
                <w:rFonts w:ascii="Times New Roman" w:eastAsia="Times New Roman" w:hAnsi="Times New Roman" w:cs="Times New Roman"/>
                <w:b/>
                <w:bCs/>
                <w:sz w:val="20"/>
                <w:szCs w:val="20"/>
              </w:rPr>
              <w:t>3</w:t>
            </w:r>
          </w:p>
        </w:tc>
        <w:tc>
          <w:tcPr>
            <w:tcW w:w="84" w:type="dxa"/>
            <w:shd w:val="clear" w:color="auto" w:fill="auto"/>
          </w:tcPr>
          <w:p w14:paraId="3BA71D71" w14:textId="77777777" w:rsidR="003066C2" w:rsidRPr="005926CA"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70538F5C" w:rsidR="003066C2" w:rsidRPr="005926CA"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 xml:space="preserve">31, </w:t>
            </w:r>
            <w:r w:rsidR="003066C2" w:rsidRPr="005926CA">
              <w:rPr>
                <w:rFonts w:ascii="Times New Roman" w:eastAsia="Times New Roman" w:hAnsi="Times New Roman" w:cs="Times New Roman"/>
                <w:b/>
                <w:bCs/>
                <w:sz w:val="20"/>
                <w:szCs w:val="20"/>
              </w:rPr>
              <w:t>20</w:t>
            </w:r>
            <w:r w:rsidR="00A768EF" w:rsidRPr="005926CA">
              <w:rPr>
                <w:rFonts w:ascii="Times New Roman" w:eastAsia="Times New Roman" w:hAnsi="Times New Roman" w:cs="Times New Roman"/>
                <w:b/>
                <w:bCs/>
                <w:sz w:val="20"/>
                <w:szCs w:val="20"/>
              </w:rPr>
              <w:t>2</w:t>
            </w:r>
            <w:r w:rsidR="00C23CA2" w:rsidRPr="005926CA">
              <w:rPr>
                <w:rFonts w:ascii="Times New Roman" w:eastAsia="Times New Roman" w:hAnsi="Times New Roman" w:cs="Times New Roman"/>
                <w:b/>
                <w:bCs/>
                <w:sz w:val="20"/>
                <w:szCs w:val="20"/>
              </w:rPr>
              <w:t>2</w:t>
            </w:r>
          </w:p>
        </w:tc>
      </w:tr>
      <w:tr w:rsidR="003D5D1A" w:rsidRPr="005926CA" w14:paraId="63A2C437" w14:textId="77777777" w:rsidTr="00A435A6">
        <w:trPr>
          <w:trHeight w:val="228"/>
        </w:trPr>
        <w:tc>
          <w:tcPr>
            <w:tcW w:w="2944" w:type="dxa"/>
            <w:shd w:val="clear" w:color="auto" w:fill="auto"/>
          </w:tcPr>
          <w:p w14:paraId="217B2D46" w14:textId="77777777" w:rsidR="003D5D1A" w:rsidRPr="005926CA"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D84A662"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9524A7B"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4C4ED53"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6263A98" w14:textId="77777777" w:rsidR="003D5D1A" w:rsidRPr="005926CA"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A62877" w:rsidRPr="005926CA" w14:paraId="52985CD2" w14:textId="77777777" w:rsidTr="00A435A6">
        <w:trPr>
          <w:trHeight w:val="228"/>
        </w:trPr>
        <w:tc>
          <w:tcPr>
            <w:tcW w:w="2944" w:type="dxa"/>
            <w:shd w:val="clear" w:color="auto" w:fill="auto"/>
          </w:tcPr>
          <w:p w14:paraId="5ADFBBE3" w14:textId="77777777" w:rsidR="00A62877" w:rsidRPr="005926CA" w:rsidRDefault="00A62877" w:rsidP="00A62877">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Subsidiaries</w:t>
            </w:r>
          </w:p>
        </w:tc>
        <w:tc>
          <w:tcPr>
            <w:tcW w:w="1159" w:type="dxa"/>
            <w:shd w:val="clear" w:color="auto" w:fill="auto"/>
          </w:tcPr>
          <w:p w14:paraId="5437E5E1" w14:textId="61D1A814" w:rsidR="00A62877" w:rsidRPr="005926CA" w:rsidRDefault="00A62877" w:rsidP="005A26CB">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02" w:type="dxa"/>
            <w:shd w:val="clear" w:color="auto" w:fill="auto"/>
          </w:tcPr>
          <w:p w14:paraId="7F7AD096"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08A9799" w:rsidR="00A62877" w:rsidRPr="005926CA" w:rsidRDefault="00A62877" w:rsidP="00A62877">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84" w:type="dxa"/>
            <w:shd w:val="clear" w:color="auto" w:fill="auto"/>
          </w:tcPr>
          <w:p w14:paraId="2CB9F0B5"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671D8C62" w:rsidR="00A62877" w:rsidRPr="005926CA" w:rsidRDefault="00A62877" w:rsidP="00A62877">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13,140,814</w:t>
            </w:r>
          </w:p>
        </w:tc>
        <w:tc>
          <w:tcPr>
            <w:tcW w:w="84" w:type="dxa"/>
            <w:shd w:val="clear" w:color="auto" w:fill="auto"/>
          </w:tcPr>
          <w:p w14:paraId="5A1A716B"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5486F6C5" w:rsidR="00A62877" w:rsidRPr="005926CA" w:rsidRDefault="00A62877" w:rsidP="00A62877">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24,823,687</w:t>
            </w:r>
          </w:p>
        </w:tc>
      </w:tr>
      <w:tr w:rsidR="00A62877" w:rsidRPr="005926CA" w14:paraId="0D90CB06" w14:textId="77777777" w:rsidTr="00A435A6">
        <w:trPr>
          <w:trHeight w:val="228"/>
        </w:trPr>
        <w:tc>
          <w:tcPr>
            <w:tcW w:w="2944" w:type="dxa"/>
            <w:shd w:val="clear" w:color="auto" w:fill="auto"/>
          </w:tcPr>
          <w:p w14:paraId="3A2DCCF7" w14:textId="77777777" w:rsidR="00A62877" w:rsidRPr="005926CA" w:rsidRDefault="00A62877" w:rsidP="00A62877">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4329F99B" w:rsidR="00A62877" w:rsidRPr="005926CA" w:rsidRDefault="00A62877" w:rsidP="005A26CB">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02" w:type="dxa"/>
            <w:shd w:val="clear" w:color="auto" w:fill="auto"/>
          </w:tcPr>
          <w:p w14:paraId="13321823"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563917F6" w:rsidR="00A62877" w:rsidRPr="005926CA" w:rsidRDefault="00A62877" w:rsidP="00A62877">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84" w:type="dxa"/>
            <w:shd w:val="clear" w:color="auto" w:fill="auto"/>
          </w:tcPr>
          <w:p w14:paraId="143261B4"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739F66DD" w:rsidR="00A62877" w:rsidRPr="005926CA" w:rsidRDefault="00A62877" w:rsidP="00A62877">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13,140,814</w:t>
            </w:r>
          </w:p>
        </w:tc>
        <w:tc>
          <w:tcPr>
            <w:tcW w:w="84" w:type="dxa"/>
            <w:shd w:val="clear" w:color="auto" w:fill="auto"/>
          </w:tcPr>
          <w:p w14:paraId="49F7080D" w14:textId="77777777" w:rsidR="00A62877" w:rsidRPr="005926CA" w:rsidRDefault="00A62877" w:rsidP="00A62877">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58B5CC2A" w:rsidR="00A62877" w:rsidRPr="005926CA" w:rsidRDefault="00A62877" w:rsidP="00A62877">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24,823,687</w:t>
            </w:r>
          </w:p>
        </w:tc>
      </w:tr>
    </w:tbl>
    <w:p w14:paraId="794215C1" w14:textId="77777777" w:rsidR="001359AB" w:rsidRDefault="001359AB">
      <w:pPr>
        <w:rPr>
          <w:rFonts w:ascii="Times New Roman" w:hAnsi="Times New Roman" w:cs="Times New Roman"/>
          <w:spacing w:val="-6"/>
          <w:sz w:val="24"/>
          <w:szCs w:val="24"/>
        </w:rPr>
      </w:pPr>
      <w:bookmarkStart w:id="6" w:name="_MON_1508695685"/>
      <w:bookmarkStart w:id="7" w:name="_MON_1469202754"/>
      <w:bookmarkStart w:id="8" w:name="_MON_1508744397"/>
      <w:bookmarkStart w:id="9" w:name="_MON_1461574071"/>
      <w:bookmarkStart w:id="10" w:name="_MON_1469218863"/>
      <w:bookmarkStart w:id="11" w:name="_MON_1461574114"/>
      <w:bookmarkStart w:id="12" w:name="_MON_1461601263"/>
      <w:bookmarkStart w:id="13" w:name="_MON_1469202718"/>
      <w:bookmarkStart w:id="14" w:name="_MON_1493146247"/>
      <w:bookmarkStart w:id="15" w:name="_MON_1469202726"/>
      <w:bookmarkEnd w:id="6"/>
      <w:bookmarkEnd w:id="7"/>
      <w:bookmarkEnd w:id="8"/>
      <w:bookmarkEnd w:id="9"/>
      <w:bookmarkEnd w:id="10"/>
      <w:bookmarkEnd w:id="11"/>
      <w:bookmarkEnd w:id="12"/>
      <w:bookmarkEnd w:id="13"/>
      <w:bookmarkEnd w:id="14"/>
      <w:bookmarkEnd w:id="15"/>
      <w:r>
        <w:rPr>
          <w:rFonts w:ascii="Times New Roman" w:hAnsi="Times New Roman" w:cs="Times New Roman"/>
          <w:spacing w:val="-6"/>
          <w:sz w:val="24"/>
          <w:szCs w:val="24"/>
        </w:rPr>
        <w:br w:type="page"/>
      </w:r>
    </w:p>
    <w:p w14:paraId="506BE9B3" w14:textId="4580CCEA" w:rsidR="002A1553" w:rsidRPr="005926CA" w:rsidRDefault="00F80A13" w:rsidP="006F3ED1">
      <w:pPr>
        <w:spacing w:before="240" w:after="240"/>
        <w:ind w:left="1264" w:right="-11"/>
        <w:jc w:val="thaiDistribute"/>
        <w:rPr>
          <w:rFonts w:ascii="Times New Roman" w:hAnsi="Times New Roman" w:cstheme="minorBidi"/>
          <w:sz w:val="24"/>
          <w:szCs w:val="24"/>
        </w:rPr>
      </w:pPr>
      <w:r w:rsidRPr="005926CA">
        <w:rPr>
          <w:rFonts w:ascii="Times New Roman" w:hAnsi="Times New Roman" w:cs="Times New Roman"/>
          <w:spacing w:val="-6"/>
          <w:sz w:val="24"/>
          <w:szCs w:val="24"/>
        </w:rPr>
        <w:lastRenderedPageBreak/>
        <w:t xml:space="preserve">As at </w:t>
      </w:r>
      <w:r w:rsidR="00F9111B"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xml:space="preserve">, 2023 and December 31, 2022, </w:t>
      </w:r>
      <w:r w:rsidR="0083442E" w:rsidRPr="005926CA">
        <w:rPr>
          <w:rFonts w:ascii="Times New Roman" w:hAnsi="Times New Roman" w:cs="Times New Roman"/>
          <w:spacing w:val="-6"/>
          <w:sz w:val="24"/>
          <w:szCs w:val="24"/>
        </w:rPr>
        <w:t>t</w:t>
      </w:r>
      <w:r w:rsidR="009D623E" w:rsidRPr="005926CA">
        <w:rPr>
          <w:rFonts w:ascii="Times New Roman" w:hAnsi="Times New Roman" w:cs="Times New Roman"/>
          <w:spacing w:val="-6"/>
          <w:sz w:val="24"/>
          <w:szCs w:val="24"/>
        </w:rPr>
        <w:t>he Company provided short-term</w:t>
      </w:r>
      <w:r w:rsidR="009D623E" w:rsidRPr="005926CA">
        <w:rPr>
          <w:rFonts w:ascii="Times New Roman" w:hAnsi="Times New Roman" w:cs="Times New Roman"/>
          <w:sz w:val="24"/>
          <w:szCs w:val="24"/>
        </w:rPr>
        <w:t xml:space="preserve"> loans </w:t>
      </w:r>
      <w:r w:rsidR="00CC0C5B" w:rsidRPr="005926CA">
        <w:rPr>
          <w:rFonts w:ascii="Times New Roman" w:hAnsi="Times New Roman" w:cs="Times New Roman"/>
          <w:spacing w:val="-6"/>
          <w:sz w:val="24"/>
          <w:szCs w:val="24"/>
        </w:rPr>
        <w:t xml:space="preserve">to </w:t>
      </w:r>
      <w:r w:rsidR="00BF198F" w:rsidRPr="005926CA">
        <w:rPr>
          <w:rFonts w:ascii="Times New Roman" w:hAnsi="Times New Roman" w:cs="Times New Roman"/>
          <w:spacing w:val="-6"/>
          <w:sz w:val="24"/>
          <w:szCs w:val="24"/>
        </w:rPr>
        <w:t>related parties</w:t>
      </w:r>
      <w:r w:rsidR="00CC0C5B" w:rsidRPr="005926CA">
        <w:rPr>
          <w:rFonts w:ascii="Times New Roman" w:hAnsi="Times New Roman" w:cs="Times New Roman"/>
          <w:spacing w:val="-6"/>
          <w:sz w:val="24"/>
          <w:szCs w:val="24"/>
        </w:rPr>
        <w:t xml:space="preserve"> are used for their operations</w:t>
      </w:r>
      <w:r w:rsidR="00A608DA" w:rsidRPr="005926CA">
        <w:rPr>
          <w:rFonts w:ascii="Times New Roman" w:hAnsi="Times New Roman" w:cs="Times New Roman"/>
          <w:spacing w:val="-6"/>
          <w:sz w:val="24"/>
          <w:szCs w:val="24"/>
        </w:rPr>
        <w:t>,</w:t>
      </w:r>
      <w:r w:rsidR="00700D21" w:rsidRPr="005926CA">
        <w:rPr>
          <w:rFonts w:ascii="Times New Roman" w:hAnsi="Times New Roman" w:cs="Times New Roman"/>
          <w:spacing w:val="-6"/>
          <w:sz w:val="24"/>
          <w:szCs w:val="24"/>
        </w:rPr>
        <w:t xml:space="preserve"> by issuing promissory notes</w:t>
      </w:r>
      <w:r w:rsidR="007D0BE9" w:rsidRPr="005926CA">
        <w:rPr>
          <w:rFonts w:ascii="Times New Roman" w:hAnsi="Times New Roman" w:cs="Cordia New" w:hint="cs"/>
          <w:spacing w:val="-6"/>
          <w:sz w:val="24"/>
          <w:szCs w:val="24"/>
          <w:cs/>
        </w:rPr>
        <w:t xml:space="preserve"> </w:t>
      </w:r>
      <w:r w:rsidR="00044C06" w:rsidRPr="005926CA">
        <w:rPr>
          <w:rFonts w:ascii="Times New Roman" w:hAnsi="Times New Roman" w:cs="Cordia New"/>
          <w:spacing w:val="-6"/>
          <w:sz w:val="24"/>
          <w:szCs w:val="24"/>
        </w:rPr>
        <w:t>at call</w:t>
      </w:r>
      <w:r w:rsidR="00044C06" w:rsidRPr="005926CA">
        <w:rPr>
          <w:rFonts w:ascii="Times New Roman" w:hAnsi="Times New Roman" w:cs="Times New Roman"/>
          <w:spacing w:val="-6"/>
          <w:sz w:val="24"/>
          <w:szCs w:val="24"/>
        </w:rPr>
        <w:t xml:space="preserve"> </w:t>
      </w:r>
      <w:r w:rsidR="00D940DB" w:rsidRPr="005926CA">
        <w:rPr>
          <w:rFonts w:ascii="Times New Roman" w:hAnsi="Times New Roman" w:cs="Times New Roman"/>
          <w:spacing w:val="-6"/>
          <w:sz w:val="24"/>
          <w:szCs w:val="24"/>
        </w:rPr>
        <w:t>and</w:t>
      </w:r>
      <w:r w:rsidR="00D940DB" w:rsidRPr="005926CA">
        <w:rPr>
          <w:rFonts w:ascii="Times New Roman" w:hAnsi="Times New Roman" w:cs="Times New Roman"/>
          <w:sz w:val="24"/>
          <w:szCs w:val="24"/>
        </w:rPr>
        <w:t xml:space="preserve"> entered into the loan agreements</w:t>
      </w:r>
      <w:r w:rsidR="00F37343" w:rsidRPr="005926CA">
        <w:rPr>
          <w:rFonts w:ascii="Times New Roman" w:hAnsi="Times New Roman" w:cs="Times New Roman"/>
          <w:sz w:val="24"/>
          <w:szCs w:val="24"/>
        </w:rPr>
        <w:t xml:space="preserve"> with the subsidiaries</w:t>
      </w:r>
      <w:r w:rsidR="00BF198F" w:rsidRPr="005926CA">
        <w:rPr>
          <w:rFonts w:ascii="Times New Roman" w:hAnsi="Times New Roman" w:cs="Times New Roman"/>
          <w:sz w:val="24"/>
          <w:szCs w:val="24"/>
        </w:rPr>
        <w:t xml:space="preserve"> for a period of 1 year.</w:t>
      </w:r>
      <w:r w:rsidR="009D623E" w:rsidRPr="005926CA">
        <w:rPr>
          <w:rFonts w:ascii="Times New Roman" w:hAnsi="Times New Roman" w:cs="Times New Roman"/>
          <w:sz w:val="24"/>
          <w:szCs w:val="24"/>
        </w:rPr>
        <w:t xml:space="preserve"> Such loans bear interest rate at</w:t>
      </w:r>
      <w:r w:rsidR="004A7A57" w:rsidRPr="005926CA">
        <w:rPr>
          <w:rFonts w:ascii="Times New Roman" w:hAnsi="Times New Roman" w:cs="Cordia New"/>
          <w:sz w:val="24"/>
          <w:szCs w:val="24"/>
        </w:rPr>
        <w:t xml:space="preserve"> </w:t>
      </w:r>
      <w:r w:rsidR="00000756" w:rsidRPr="005926CA">
        <w:rPr>
          <w:rFonts w:ascii="Times New Roman" w:hAnsi="Times New Roman" w:cs="Angsana New"/>
          <w:sz w:val="24"/>
          <w:szCs w:val="30"/>
        </w:rPr>
        <w:t xml:space="preserve">4.00 </w:t>
      </w:r>
      <w:r w:rsidR="0062759A" w:rsidRPr="005926CA">
        <w:rPr>
          <w:rFonts w:ascii="Times New Roman" w:hAnsi="Times New Roman" w:cs="Angsana New"/>
          <w:sz w:val="24"/>
          <w:szCs w:val="30"/>
        </w:rPr>
        <w:t>-</w:t>
      </w:r>
      <w:r w:rsidR="00000756" w:rsidRPr="005926CA">
        <w:rPr>
          <w:rFonts w:ascii="Times New Roman" w:hAnsi="Times New Roman" w:cs="Angsana New"/>
          <w:sz w:val="24"/>
          <w:szCs w:val="30"/>
        </w:rPr>
        <w:t xml:space="preserve"> 10.00</w:t>
      </w:r>
      <w:r w:rsidR="00E235AA" w:rsidRPr="005926CA">
        <w:rPr>
          <w:rFonts w:ascii="Times New Roman" w:hAnsi="Times New Roman" w:cs="Times New Roman"/>
          <w:sz w:val="24"/>
          <w:szCs w:val="24"/>
        </w:rPr>
        <w:t xml:space="preserve"> </w:t>
      </w:r>
      <w:r w:rsidR="00887048" w:rsidRPr="005926CA">
        <w:rPr>
          <w:rFonts w:ascii="Times New Roman" w:hAnsi="Times New Roman" w:cs="Times New Roman"/>
          <w:sz w:val="24"/>
          <w:szCs w:val="24"/>
        </w:rPr>
        <w:t>percent per annum</w:t>
      </w:r>
      <w:r w:rsidR="0055694C" w:rsidRPr="005926CA">
        <w:rPr>
          <w:rFonts w:ascii="Times New Roman" w:hAnsi="Times New Roman" w:cs="Times New Roman"/>
          <w:sz w:val="24"/>
          <w:szCs w:val="24"/>
        </w:rPr>
        <w:t>,</w:t>
      </w:r>
      <w:r w:rsidR="00C35D3D" w:rsidRPr="005926CA">
        <w:rPr>
          <w:rFonts w:ascii="Times New Roman" w:hAnsi="Times New Roman" w:cs="Times New Roman"/>
          <w:sz w:val="24"/>
          <w:szCs w:val="24"/>
        </w:rPr>
        <w:t xml:space="preserve"> </w:t>
      </w:r>
      <w:r w:rsidR="00BF198F" w:rsidRPr="005926CA">
        <w:rPr>
          <w:rFonts w:ascii="Times New Roman" w:hAnsi="Times New Roman" w:cs="Times New Roman"/>
          <w:sz w:val="24"/>
          <w:szCs w:val="24"/>
        </w:rPr>
        <w:t>and</w:t>
      </w:r>
      <w:r w:rsidR="00887048" w:rsidRPr="005926CA">
        <w:rPr>
          <w:rFonts w:ascii="Times New Roman" w:hAnsi="Times New Roman" w:cs="Times New Roman"/>
          <w:sz w:val="24"/>
          <w:szCs w:val="24"/>
        </w:rPr>
        <w:t xml:space="preserve"> </w:t>
      </w:r>
      <w:r w:rsidR="009D623E" w:rsidRPr="005926CA">
        <w:rPr>
          <w:rFonts w:ascii="Times New Roman" w:hAnsi="Times New Roman" w:cs="Times New Roman"/>
          <w:sz w:val="24"/>
          <w:szCs w:val="24"/>
        </w:rPr>
        <w:t>without collateral.</w:t>
      </w:r>
    </w:p>
    <w:p w14:paraId="4EC131EF" w14:textId="1824B597" w:rsidR="00BF114F" w:rsidRPr="005926CA" w:rsidRDefault="00BF114F" w:rsidP="00843C98">
      <w:pPr>
        <w:spacing w:before="240" w:after="240"/>
        <w:ind w:left="1264" w:right="-11"/>
        <w:jc w:val="thaiDistribute"/>
        <w:rPr>
          <w:rFonts w:ascii="Times New Roman" w:hAnsi="Times New Roman" w:cstheme="minorBidi"/>
          <w:sz w:val="24"/>
          <w:szCs w:val="24"/>
        </w:rPr>
      </w:pPr>
      <w:r w:rsidRPr="005926CA">
        <w:rPr>
          <w:rFonts w:ascii="Times New Roman" w:hAnsi="Times New Roman" w:cstheme="minorBidi"/>
          <w:sz w:val="24"/>
          <w:szCs w:val="24"/>
        </w:rPr>
        <w:t>During the period</w:t>
      </w:r>
      <w:r w:rsidR="00774C85" w:rsidRPr="005926CA">
        <w:rPr>
          <w:rFonts w:ascii="Times New Roman" w:hAnsi="Times New Roman" w:cstheme="minorBidi"/>
          <w:sz w:val="24"/>
          <w:szCs w:val="24"/>
        </w:rPr>
        <w:t>,</w:t>
      </w:r>
      <w:r w:rsidRPr="005926CA">
        <w:rPr>
          <w:rFonts w:ascii="Times New Roman" w:hAnsi="Times New Roman" w:cstheme="minorBidi" w:hint="cs"/>
          <w:sz w:val="24"/>
          <w:szCs w:val="24"/>
          <w:cs/>
        </w:rPr>
        <w:t xml:space="preserve"> </w:t>
      </w:r>
      <w:r w:rsidRPr="005926CA">
        <w:rPr>
          <w:rFonts w:ascii="Times New Roman" w:hAnsi="Times New Roman" w:cstheme="minorBidi"/>
          <w:sz w:val="24"/>
          <w:szCs w:val="24"/>
        </w:rPr>
        <w:t>the Company</w:t>
      </w:r>
      <w:r w:rsidR="0007308B" w:rsidRPr="005926CA">
        <w:rPr>
          <w:rFonts w:ascii="Times New Roman" w:hAnsi="Times New Roman" w:cstheme="minorBidi"/>
          <w:sz w:val="24"/>
          <w:szCs w:val="24"/>
        </w:rPr>
        <w:t xml:space="preserve"> entered into loan amendment agreement</w:t>
      </w:r>
      <w:r w:rsidR="005F7C04" w:rsidRPr="005926CA">
        <w:rPr>
          <w:rFonts w:ascii="Times New Roman" w:hAnsi="Times New Roman" w:cstheme="minorBidi"/>
          <w:sz w:val="24"/>
          <w:szCs w:val="24"/>
        </w:rPr>
        <w:t>s</w:t>
      </w:r>
      <w:r w:rsidR="0007308B" w:rsidRPr="005926CA">
        <w:rPr>
          <w:rFonts w:ascii="Times New Roman" w:hAnsi="Times New Roman" w:cstheme="minorBidi"/>
          <w:sz w:val="24"/>
          <w:szCs w:val="24"/>
        </w:rPr>
        <w:t xml:space="preserve"> </w:t>
      </w:r>
      <w:r w:rsidR="008B5927" w:rsidRPr="005926CA">
        <w:rPr>
          <w:rFonts w:ascii="Times New Roman" w:hAnsi="Times New Roman" w:cstheme="minorBidi"/>
          <w:sz w:val="24"/>
          <w:szCs w:val="24"/>
        </w:rPr>
        <w:t>to</w:t>
      </w:r>
      <w:r w:rsidR="00843C98" w:rsidRPr="005926CA">
        <w:rPr>
          <w:rFonts w:ascii="Times New Roman" w:hAnsi="Times New Roman" w:cstheme="minorBidi"/>
          <w:sz w:val="24"/>
          <w:szCs w:val="24"/>
        </w:rPr>
        <w:t xml:space="preserve"> </w:t>
      </w:r>
      <w:r w:rsidR="008B5927" w:rsidRPr="005926CA">
        <w:rPr>
          <w:rFonts w:ascii="Times New Roman" w:hAnsi="Times New Roman" w:cstheme="minorBidi"/>
          <w:sz w:val="24"/>
          <w:szCs w:val="24"/>
        </w:rPr>
        <w:t xml:space="preserve">extend </w:t>
      </w:r>
      <w:r w:rsidR="008B5927" w:rsidRPr="005926CA">
        <w:rPr>
          <w:rFonts w:ascii="Times New Roman" w:hAnsi="Times New Roman" w:cstheme="minorBidi"/>
          <w:spacing w:val="-2"/>
          <w:sz w:val="24"/>
          <w:szCs w:val="24"/>
        </w:rPr>
        <w:t>the repayment period</w:t>
      </w:r>
      <w:r w:rsidR="003C2DD9" w:rsidRPr="005926CA">
        <w:rPr>
          <w:rFonts w:ascii="Times New Roman" w:hAnsi="Times New Roman" w:cstheme="minorBidi"/>
          <w:spacing w:val="-2"/>
          <w:sz w:val="24"/>
          <w:szCs w:val="24"/>
        </w:rPr>
        <w:t xml:space="preserve"> </w:t>
      </w:r>
      <w:r w:rsidR="002521D9" w:rsidRPr="005926CA">
        <w:rPr>
          <w:rFonts w:ascii="Times New Roman" w:hAnsi="Times New Roman" w:cstheme="minorBidi"/>
          <w:spacing w:val="-2"/>
          <w:sz w:val="24"/>
          <w:szCs w:val="24"/>
        </w:rPr>
        <w:t xml:space="preserve">of loans </w:t>
      </w:r>
      <w:r w:rsidR="00843C98" w:rsidRPr="005926CA">
        <w:rPr>
          <w:rFonts w:ascii="Times New Roman" w:hAnsi="Times New Roman" w:cstheme="minorBidi"/>
          <w:spacing w:val="-2"/>
          <w:sz w:val="24"/>
          <w:szCs w:val="24"/>
        </w:rPr>
        <w:t>which were matured</w:t>
      </w:r>
      <w:r w:rsidR="002521D9" w:rsidRPr="005926CA">
        <w:rPr>
          <w:rFonts w:ascii="Times New Roman" w:hAnsi="Times New Roman" w:cstheme="minorBidi"/>
          <w:spacing w:val="-2"/>
          <w:sz w:val="24"/>
          <w:szCs w:val="24"/>
        </w:rPr>
        <w:t xml:space="preserve"> </w:t>
      </w:r>
      <w:r w:rsidR="00364CCA" w:rsidRPr="005926CA">
        <w:rPr>
          <w:rFonts w:ascii="Times New Roman" w:hAnsi="Times New Roman" w:cstheme="minorBidi"/>
          <w:spacing w:val="-2"/>
          <w:sz w:val="24"/>
          <w:szCs w:val="24"/>
        </w:rPr>
        <w:t>and</w:t>
      </w:r>
      <w:r w:rsidR="003C2DD9" w:rsidRPr="005926CA">
        <w:rPr>
          <w:rFonts w:ascii="Times New Roman" w:hAnsi="Times New Roman" w:cstheme="minorBidi"/>
          <w:spacing w:val="-2"/>
          <w:sz w:val="24"/>
          <w:szCs w:val="24"/>
        </w:rPr>
        <w:t xml:space="preserve"> presented</w:t>
      </w:r>
      <w:r w:rsidR="00201EC0" w:rsidRPr="005926CA">
        <w:rPr>
          <w:rFonts w:ascii="Times New Roman" w:hAnsi="Times New Roman" w:cstheme="minorBidi"/>
          <w:spacing w:val="-2"/>
          <w:sz w:val="24"/>
          <w:szCs w:val="24"/>
        </w:rPr>
        <w:t xml:space="preserve"> </w:t>
      </w:r>
      <w:r w:rsidR="007F16E1" w:rsidRPr="005926CA">
        <w:rPr>
          <w:rFonts w:ascii="Times New Roman" w:hAnsi="Times New Roman" w:cstheme="minorBidi"/>
          <w:spacing w:val="-2"/>
          <w:sz w:val="24"/>
          <w:szCs w:val="24"/>
        </w:rPr>
        <w:t>as</w:t>
      </w:r>
      <w:r w:rsidR="0060798C" w:rsidRPr="005926CA">
        <w:rPr>
          <w:rFonts w:ascii="Times New Roman" w:hAnsi="Times New Roman" w:cstheme="minorBidi"/>
          <w:spacing w:val="-2"/>
          <w:sz w:val="24"/>
          <w:szCs w:val="24"/>
        </w:rPr>
        <w:t xml:space="preserve"> </w:t>
      </w:r>
      <w:r w:rsidR="008B5927" w:rsidRPr="005926CA">
        <w:rPr>
          <w:rFonts w:ascii="Times New Roman" w:hAnsi="Times New Roman" w:cstheme="minorBidi"/>
          <w:spacing w:val="-2"/>
          <w:sz w:val="24"/>
          <w:szCs w:val="24"/>
        </w:rPr>
        <w:t>l</w:t>
      </w:r>
      <w:r w:rsidR="0060798C" w:rsidRPr="005926CA">
        <w:rPr>
          <w:rFonts w:ascii="Times New Roman" w:hAnsi="Times New Roman" w:cstheme="minorBidi"/>
          <w:spacing w:val="-2"/>
          <w:sz w:val="24"/>
          <w:szCs w:val="24"/>
        </w:rPr>
        <w:t>ong-term loans</w:t>
      </w:r>
      <w:r w:rsidR="0060798C" w:rsidRPr="005926CA">
        <w:rPr>
          <w:rFonts w:ascii="Times New Roman" w:hAnsi="Times New Roman" w:cstheme="minorBidi"/>
          <w:spacing w:val="-6"/>
          <w:sz w:val="24"/>
          <w:szCs w:val="24"/>
        </w:rPr>
        <w:t xml:space="preserve"> to related parties</w:t>
      </w:r>
      <w:r w:rsidR="00326626" w:rsidRPr="005926CA">
        <w:rPr>
          <w:rFonts w:ascii="Times New Roman" w:hAnsi="Times New Roman" w:cstheme="minorBidi"/>
          <w:spacing w:val="-6"/>
          <w:sz w:val="24"/>
          <w:szCs w:val="24"/>
        </w:rPr>
        <w:t xml:space="preserve"> of Baht </w:t>
      </w:r>
      <w:r w:rsidR="00000756" w:rsidRPr="005926CA">
        <w:rPr>
          <w:rFonts w:ascii="Times New Roman" w:hAnsi="Times New Roman" w:cstheme="minorBidi"/>
          <w:spacing w:val="-6"/>
          <w:sz w:val="24"/>
          <w:szCs w:val="24"/>
        </w:rPr>
        <w:t>8</w:t>
      </w:r>
      <w:r w:rsidR="004D772E" w:rsidRPr="005926CA">
        <w:rPr>
          <w:rFonts w:ascii="Times New Roman" w:hAnsi="Times New Roman" w:cstheme="minorBidi"/>
          <w:spacing w:val="-6"/>
          <w:sz w:val="24"/>
          <w:szCs w:val="24"/>
        </w:rPr>
        <w:t>,277.99</w:t>
      </w:r>
      <w:r w:rsidR="00326626" w:rsidRPr="005926CA">
        <w:rPr>
          <w:rFonts w:ascii="Times New Roman" w:hAnsi="Times New Roman" w:cstheme="minorBidi"/>
          <w:spacing w:val="-6"/>
          <w:sz w:val="24"/>
          <w:szCs w:val="24"/>
        </w:rPr>
        <w:t xml:space="preserve"> million.</w:t>
      </w:r>
      <w:r w:rsidR="00326626" w:rsidRPr="005926CA">
        <w:rPr>
          <w:rFonts w:ascii="Times New Roman" w:hAnsi="Times New Roman" w:cstheme="minorBidi"/>
          <w:sz w:val="24"/>
          <w:szCs w:val="24"/>
        </w:rPr>
        <w:t xml:space="preserve"> </w:t>
      </w:r>
    </w:p>
    <w:p w14:paraId="0D306871" w14:textId="186CC494" w:rsidR="00DE2B0D" w:rsidRPr="005926CA" w:rsidRDefault="00DE2B0D" w:rsidP="00DE2B0D">
      <w:pPr>
        <w:spacing w:before="240"/>
        <w:ind w:left="547" w:firstLine="720"/>
        <w:jc w:val="thaiDistribute"/>
        <w:rPr>
          <w:rFonts w:ascii="Times New Roman" w:hAnsi="Times New Roman" w:cs="Times New Roman"/>
          <w:b/>
          <w:bCs/>
          <w:spacing w:val="-4"/>
          <w:sz w:val="20"/>
          <w:szCs w:val="20"/>
          <w:cs/>
        </w:rPr>
      </w:pPr>
      <w:r w:rsidRPr="005926CA">
        <w:rPr>
          <w:rFonts w:ascii="Times New Roman" w:hAnsi="Times New Roman" w:cs="Times New Roman"/>
          <w:b/>
          <w:bCs/>
          <w:spacing w:val="-4"/>
          <w:sz w:val="20"/>
          <w:szCs w:val="20"/>
        </w:rPr>
        <w:t>LONG-TERM</w:t>
      </w:r>
      <w:r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LOANS</w:t>
      </w:r>
      <w:r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TO </w:t>
      </w:r>
      <w:r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RELATED</w:t>
      </w:r>
      <w:r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PARTIES</w:t>
      </w:r>
    </w:p>
    <w:p w14:paraId="15236163" w14:textId="4D6B6F6B" w:rsidR="00DE2B0D" w:rsidRPr="005926CA" w:rsidRDefault="00DE2B0D" w:rsidP="00DE2B0D">
      <w:pPr>
        <w:spacing w:before="240" w:after="240"/>
        <w:ind w:left="1267"/>
        <w:jc w:val="thaiDistribute"/>
        <w:rPr>
          <w:rFonts w:ascii="Times New Roman" w:hAnsi="Times New Roman" w:cs="Angsana New"/>
          <w:sz w:val="24"/>
          <w:szCs w:val="30"/>
        </w:rPr>
      </w:pPr>
      <w:r w:rsidRPr="005926CA">
        <w:rPr>
          <w:rFonts w:ascii="Times New Roman" w:hAnsi="Times New Roman" w:cs="Times New Roman"/>
          <w:sz w:val="24"/>
          <w:szCs w:val="24"/>
        </w:rPr>
        <w:t>Long-term loans to related parties as at</w:t>
      </w:r>
      <w:r w:rsidRPr="005926CA">
        <w:rPr>
          <w:rFonts w:ascii="Times New Roman" w:hAnsi="Times New Roman" w:cs="Times New Roman"/>
          <w:sz w:val="24"/>
          <w:szCs w:val="24"/>
          <w:cs/>
        </w:rPr>
        <w:t xml:space="preserve">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2023 and December 31, 2022</w:t>
      </w:r>
      <w:r w:rsidRPr="005926CA">
        <w:rPr>
          <w:rFonts w:ascii="Times New Roman" w:hAnsi="Times New Roman" w:cs="Times New Roman"/>
          <w:spacing w:val="-4"/>
          <w:sz w:val="24"/>
          <w:szCs w:val="24"/>
        </w:rPr>
        <w:t xml:space="preserve"> consisted of</w:t>
      </w:r>
      <w:r w:rsidRPr="005926CA">
        <w:rPr>
          <w:rFonts w:ascii="Times New Roman" w:hAnsi="Times New Roman" w:cs="Angsana New"/>
          <w:spacing w:val="-4"/>
          <w:sz w:val="24"/>
          <w:szCs w:val="30"/>
        </w:rPr>
        <w:t>:</w:t>
      </w:r>
    </w:p>
    <w:p w14:paraId="095BDE7F" w14:textId="77777777" w:rsidR="00DE2B0D" w:rsidRPr="005926CA" w:rsidRDefault="00DE2B0D" w:rsidP="00DE2B0D">
      <w:pPr>
        <w:ind w:left="547" w:right="63"/>
        <w:jc w:val="right"/>
        <w:rPr>
          <w:rFonts w:ascii="Times New Roman" w:hAnsi="Times New Roman" w:cs="Times New Roman"/>
          <w:b/>
          <w:bCs/>
          <w:sz w:val="20"/>
          <w:szCs w:val="20"/>
        </w:rPr>
      </w:pPr>
      <w:r w:rsidRPr="005926CA">
        <w:rPr>
          <w:rFonts w:ascii="Times New Roman" w:hAnsi="Times New Roman" w:cs="Times New Roman"/>
          <w:b/>
          <w:bCs/>
          <w:sz w:val="20"/>
          <w:szCs w:val="20"/>
        </w:rPr>
        <w:t xml:space="preserve">Unit : </w:t>
      </w:r>
      <w:r w:rsidRPr="005926CA">
        <w:rPr>
          <w:rFonts w:ascii="Times New Roman" w:eastAsia="MS Mincho" w:hAnsi="Times New Roman" w:cs="Times New Roman"/>
          <w:b/>
          <w:bCs/>
          <w:sz w:val="20"/>
          <w:szCs w:val="20"/>
          <w:lang w:val="en-GB"/>
        </w:rPr>
        <w:t>Thousand</w:t>
      </w:r>
      <w:r w:rsidRPr="005926CA">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DE2B0D" w:rsidRPr="005926CA" w14:paraId="64287831" w14:textId="77777777" w:rsidTr="00384A31">
        <w:trPr>
          <w:trHeight w:val="494"/>
        </w:trPr>
        <w:tc>
          <w:tcPr>
            <w:tcW w:w="2944" w:type="dxa"/>
            <w:shd w:val="clear" w:color="auto" w:fill="auto"/>
          </w:tcPr>
          <w:p w14:paraId="24736536" w14:textId="77777777" w:rsidR="00DE2B0D" w:rsidRPr="005926C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79FE8F7F" w14:textId="77777777" w:rsidR="00DE2B0D" w:rsidRPr="005926CA"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35D3F4E5"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5926CA">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47186C75" w14:textId="77777777" w:rsidR="00DE2B0D" w:rsidRPr="005926CA" w:rsidRDefault="00DE2B0D" w:rsidP="00384A31">
            <w:pPr>
              <w:autoSpaceDE w:val="0"/>
              <w:autoSpaceDN w:val="0"/>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   Separate</w:t>
            </w:r>
          </w:p>
          <w:p w14:paraId="0F0594C1" w14:textId="77777777" w:rsidR="00DE2B0D" w:rsidRPr="005926CA" w:rsidRDefault="00DE2B0D" w:rsidP="00384A31">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5926CA">
              <w:rPr>
                <w:rFonts w:ascii="Times New Roman" w:eastAsia="SimSun" w:hAnsi="Times New Roman" w:cs="Times New Roman"/>
                <w:b/>
                <w:sz w:val="20"/>
                <w:szCs w:val="20"/>
                <w:lang w:val="en-GB"/>
              </w:rPr>
              <w:t>Financial Statements</w:t>
            </w:r>
          </w:p>
        </w:tc>
      </w:tr>
      <w:tr w:rsidR="00DE2B0D" w:rsidRPr="005926CA" w14:paraId="27436740" w14:textId="77777777" w:rsidTr="00384A31">
        <w:trPr>
          <w:trHeight w:val="228"/>
        </w:trPr>
        <w:tc>
          <w:tcPr>
            <w:tcW w:w="2944" w:type="dxa"/>
            <w:shd w:val="clear" w:color="auto" w:fill="auto"/>
          </w:tcPr>
          <w:p w14:paraId="7F97E5F6" w14:textId="77777777" w:rsidR="00DE2B0D" w:rsidRPr="005926C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15DF95E"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A86B874"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F26189F"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E04BFEB"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r>
      <w:tr w:rsidR="00DE2B0D" w:rsidRPr="005926CA" w14:paraId="5856F4CC" w14:textId="77777777" w:rsidTr="00384A31">
        <w:trPr>
          <w:trHeight w:val="228"/>
        </w:trPr>
        <w:tc>
          <w:tcPr>
            <w:tcW w:w="2944" w:type="dxa"/>
            <w:shd w:val="clear" w:color="auto" w:fill="auto"/>
          </w:tcPr>
          <w:p w14:paraId="5FDCC3A9" w14:textId="77777777" w:rsidR="00DE2B0D" w:rsidRPr="005926C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34B1A30" w14:textId="0A1575C3" w:rsidR="00DE2B0D" w:rsidRPr="005926CA" w:rsidRDefault="000F0F53"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102" w:type="dxa"/>
            <w:shd w:val="clear" w:color="auto" w:fill="auto"/>
          </w:tcPr>
          <w:p w14:paraId="63387D93"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9365DF4"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c>
          <w:tcPr>
            <w:tcW w:w="84" w:type="dxa"/>
            <w:shd w:val="clear" w:color="auto" w:fill="auto"/>
          </w:tcPr>
          <w:p w14:paraId="05BEFC30"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ADD66CD" w14:textId="191802FF" w:rsidR="00DE2B0D" w:rsidRPr="005926CA" w:rsidRDefault="000F0F53"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84" w:type="dxa"/>
            <w:shd w:val="clear" w:color="auto" w:fill="auto"/>
          </w:tcPr>
          <w:p w14:paraId="6ABD8423"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3831F5D"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r>
      <w:tr w:rsidR="00DE2B0D" w:rsidRPr="005926CA" w14:paraId="17F67FA0" w14:textId="77777777" w:rsidTr="00384A31">
        <w:trPr>
          <w:trHeight w:val="228"/>
        </w:trPr>
        <w:tc>
          <w:tcPr>
            <w:tcW w:w="2944" w:type="dxa"/>
            <w:shd w:val="clear" w:color="auto" w:fill="auto"/>
          </w:tcPr>
          <w:p w14:paraId="1AFA10ED" w14:textId="77777777" w:rsidR="00DE2B0D" w:rsidRPr="005926C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6680D46"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30, 2023</w:t>
            </w:r>
          </w:p>
        </w:tc>
        <w:tc>
          <w:tcPr>
            <w:tcW w:w="102" w:type="dxa"/>
            <w:shd w:val="clear" w:color="auto" w:fill="auto"/>
          </w:tcPr>
          <w:p w14:paraId="60D1DA3E"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DAE75FB"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31, 2022</w:t>
            </w:r>
          </w:p>
        </w:tc>
        <w:tc>
          <w:tcPr>
            <w:tcW w:w="84" w:type="dxa"/>
            <w:shd w:val="clear" w:color="auto" w:fill="auto"/>
          </w:tcPr>
          <w:p w14:paraId="58F108E1"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31EE92C1"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30, 2023</w:t>
            </w:r>
          </w:p>
        </w:tc>
        <w:tc>
          <w:tcPr>
            <w:tcW w:w="84" w:type="dxa"/>
            <w:shd w:val="clear" w:color="auto" w:fill="auto"/>
          </w:tcPr>
          <w:p w14:paraId="2880C8FC"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FAB4156"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31, 2022</w:t>
            </w:r>
          </w:p>
        </w:tc>
      </w:tr>
      <w:tr w:rsidR="00DE2B0D" w:rsidRPr="005926CA" w14:paraId="3EBA2464" w14:textId="77777777" w:rsidTr="00384A31">
        <w:trPr>
          <w:trHeight w:val="228"/>
        </w:trPr>
        <w:tc>
          <w:tcPr>
            <w:tcW w:w="2944" w:type="dxa"/>
            <w:shd w:val="clear" w:color="auto" w:fill="auto"/>
          </w:tcPr>
          <w:p w14:paraId="668AC882" w14:textId="77777777" w:rsidR="00DE2B0D" w:rsidRPr="005926CA"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753B0395"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C97C8CA"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2E13B72"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700303EA" w14:textId="77777777" w:rsidR="00DE2B0D" w:rsidRPr="005926CA"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2E59B6" w:rsidRPr="005926CA" w14:paraId="1AEF2AAC" w14:textId="77777777" w:rsidTr="00384A31">
        <w:trPr>
          <w:trHeight w:val="228"/>
        </w:trPr>
        <w:tc>
          <w:tcPr>
            <w:tcW w:w="2944" w:type="dxa"/>
            <w:shd w:val="clear" w:color="auto" w:fill="auto"/>
          </w:tcPr>
          <w:p w14:paraId="0612D7E3" w14:textId="77777777" w:rsidR="002E59B6" w:rsidRPr="005926CA" w:rsidRDefault="002E59B6" w:rsidP="002E59B6">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Subsidiaries</w:t>
            </w:r>
          </w:p>
        </w:tc>
        <w:tc>
          <w:tcPr>
            <w:tcW w:w="1159" w:type="dxa"/>
            <w:shd w:val="clear" w:color="auto" w:fill="auto"/>
          </w:tcPr>
          <w:p w14:paraId="1BF0E4DA" w14:textId="3A8DABFC" w:rsidR="002E59B6" w:rsidRPr="005926CA" w:rsidRDefault="002E59B6" w:rsidP="00E80D05">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02" w:type="dxa"/>
            <w:shd w:val="clear" w:color="auto" w:fill="auto"/>
          </w:tcPr>
          <w:p w14:paraId="03883A51"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31F4F8" w14:textId="77777777" w:rsidR="002E59B6" w:rsidRPr="005926CA" w:rsidRDefault="002E59B6" w:rsidP="002E59B6">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84" w:type="dxa"/>
            <w:shd w:val="clear" w:color="auto" w:fill="auto"/>
          </w:tcPr>
          <w:p w14:paraId="438F82C5"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3988DA4" w14:textId="327B26D4" w:rsidR="002E59B6" w:rsidRPr="005926CA" w:rsidRDefault="002E59B6" w:rsidP="002E59B6">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cs/>
              </w:rPr>
              <w:t>8</w:t>
            </w:r>
            <w:r w:rsidRPr="005926CA">
              <w:rPr>
                <w:rFonts w:ascii="Times New Roman" w:eastAsia="Times New Roman" w:hAnsi="Times New Roman" w:cs="Times New Roman"/>
                <w:sz w:val="20"/>
                <w:szCs w:val="20"/>
              </w:rPr>
              <w:t>,</w:t>
            </w:r>
            <w:r w:rsidRPr="005926CA">
              <w:rPr>
                <w:rFonts w:ascii="Times New Roman" w:eastAsia="Times New Roman" w:hAnsi="Times New Roman" w:cs="Times New Roman"/>
                <w:sz w:val="20"/>
                <w:szCs w:val="20"/>
                <w:cs/>
              </w:rPr>
              <w:t>277</w:t>
            </w:r>
            <w:r w:rsidRPr="005926CA">
              <w:rPr>
                <w:rFonts w:ascii="Times New Roman" w:eastAsia="Times New Roman" w:hAnsi="Times New Roman" w:cs="Times New Roman"/>
                <w:sz w:val="20"/>
                <w:szCs w:val="20"/>
              </w:rPr>
              <w:t>,</w:t>
            </w:r>
            <w:r w:rsidRPr="005926CA">
              <w:rPr>
                <w:rFonts w:ascii="Times New Roman" w:eastAsia="Times New Roman" w:hAnsi="Times New Roman" w:cs="Times New Roman"/>
                <w:sz w:val="20"/>
                <w:szCs w:val="20"/>
                <w:cs/>
              </w:rPr>
              <w:t>986</w:t>
            </w:r>
          </w:p>
        </w:tc>
        <w:tc>
          <w:tcPr>
            <w:tcW w:w="84" w:type="dxa"/>
            <w:shd w:val="clear" w:color="auto" w:fill="auto"/>
          </w:tcPr>
          <w:p w14:paraId="3E7EB0C2"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D4FD6C6" w14:textId="573CB2C3" w:rsidR="002E59B6" w:rsidRPr="005926CA" w:rsidRDefault="002E59B6" w:rsidP="002E59B6">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r>
      <w:tr w:rsidR="002E59B6" w:rsidRPr="005926CA" w14:paraId="12C5D09C" w14:textId="77777777" w:rsidTr="00384A31">
        <w:trPr>
          <w:trHeight w:val="228"/>
        </w:trPr>
        <w:tc>
          <w:tcPr>
            <w:tcW w:w="2944" w:type="dxa"/>
            <w:shd w:val="clear" w:color="auto" w:fill="auto"/>
          </w:tcPr>
          <w:p w14:paraId="6444B98F" w14:textId="77777777" w:rsidR="002E59B6" w:rsidRPr="005926CA" w:rsidRDefault="002E59B6" w:rsidP="002E59B6">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3B8FA22E" w14:textId="680BA3CF" w:rsidR="002E59B6" w:rsidRPr="005926CA" w:rsidRDefault="002E59B6" w:rsidP="00E80D05">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02" w:type="dxa"/>
            <w:shd w:val="clear" w:color="auto" w:fill="auto"/>
          </w:tcPr>
          <w:p w14:paraId="104D8286"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89510EC" w14:textId="77777777" w:rsidR="002E59B6" w:rsidRPr="005926CA" w:rsidRDefault="002E59B6" w:rsidP="002E59B6">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84" w:type="dxa"/>
            <w:shd w:val="clear" w:color="auto" w:fill="auto"/>
          </w:tcPr>
          <w:p w14:paraId="59B6D0BA"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vAlign w:val="bottom"/>
          </w:tcPr>
          <w:p w14:paraId="557242BD" w14:textId="398D4FC8" w:rsidR="002E59B6" w:rsidRPr="005926CA" w:rsidRDefault="002E59B6" w:rsidP="002E59B6">
            <w:pPr>
              <w:tabs>
                <w:tab w:val="decimal" w:pos="1100"/>
              </w:tabs>
              <w:autoSpaceDE w:val="0"/>
              <w:autoSpaceDN w:val="0"/>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cs/>
              </w:rPr>
              <w:t>8</w:t>
            </w:r>
            <w:r w:rsidRPr="005926CA">
              <w:rPr>
                <w:rFonts w:ascii="Times New Roman" w:eastAsia="Times New Roman" w:hAnsi="Times New Roman" w:cs="Times New Roman"/>
                <w:sz w:val="20"/>
                <w:szCs w:val="20"/>
              </w:rPr>
              <w:t>,</w:t>
            </w:r>
            <w:r w:rsidRPr="005926CA">
              <w:rPr>
                <w:rFonts w:ascii="Times New Roman" w:eastAsia="Times New Roman" w:hAnsi="Times New Roman" w:cs="Times New Roman"/>
                <w:sz w:val="20"/>
                <w:szCs w:val="20"/>
                <w:cs/>
              </w:rPr>
              <w:t>277</w:t>
            </w:r>
            <w:r w:rsidRPr="005926CA">
              <w:rPr>
                <w:rFonts w:ascii="Times New Roman" w:eastAsia="Times New Roman" w:hAnsi="Times New Roman" w:cs="Times New Roman"/>
                <w:sz w:val="20"/>
                <w:szCs w:val="20"/>
              </w:rPr>
              <w:t>,</w:t>
            </w:r>
            <w:r w:rsidRPr="005926CA">
              <w:rPr>
                <w:rFonts w:ascii="Times New Roman" w:eastAsia="Times New Roman" w:hAnsi="Times New Roman" w:cs="Times New Roman"/>
                <w:sz w:val="20"/>
                <w:szCs w:val="20"/>
                <w:cs/>
              </w:rPr>
              <w:t>986</w:t>
            </w:r>
          </w:p>
        </w:tc>
        <w:tc>
          <w:tcPr>
            <w:tcW w:w="84" w:type="dxa"/>
            <w:shd w:val="clear" w:color="auto" w:fill="auto"/>
          </w:tcPr>
          <w:p w14:paraId="1B773E54" w14:textId="77777777" w:rsidR="002E59B6" w:rsidRPr="005926CA" w:rsidRDefault="002E59B6" w:rsidP="002E59B6">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489EE50C" w14:textId="548C0C9D" w:rsidR="002E59B6" w:rsidRPr="005926CA" w:rsidRDefault="002E59B6" w:rsidP="002E59B6">
            <w:pPr>
              <w:autoSpaceDE w:val="0"/>
              <w:autoSpaceDN w:val="0"/>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r>
    </w:tbl>
    <w:p w14:paraId="0B104EE9" w14:textId="1FA66B09" w:rsidR="00D62B9E" w:rsidRPr="005926CA" w:rsidRDefault="00D62B9E" w:rsidP="00340D64">
      <w:pPr>
        <w:spacing w:before="240" w:after="240"/>
        <w:ind w:left="1264" w:right="-11"/>
        <w:jc w:val="thaiDistribute"/>
        <w:rPr>
          <w:rFonts w:ascii="Times New Roman" w:hAnsi="Times New Roman" w:cs="Times New Roman"/>
          <w:sz w:val="24"/>
          <w:szCs w:val="24"/>
        </w:rPr>
      </w:pPr>
      <w:r w:rsidRPr="005926CA">
        <w:rPr>
          <w:rFonts w:ascii="Times New Roman" w:hAnsi="Times New Roman" w:cs="Times New Roman"/>
          <w:spacing w:val="-2"/>
          <w:sz w:val="24"/>
          <w:szCs w:val="24"/>
        </w:rPr>
        <w:t xml:space="preserve">As at </w:t>
      </w:r>
      <w:r w:rsidR="00F9111B" w:rsidRPr="005926CA">
        <w:rPr>
          <w:rFonts w:ascii="Times New Roman" w:hAnsi="Times New Roman" w:cs="Times New Roman"/>
          <w:spacing w:val="-2"/>
          <w:sz w:val="24"/>
          <w:szCs w:val="24"/>
        </w:rPr>
        <w:t>September 30</w:t>
      </w:r>
      <w:r w:rsidRPr="005926CA">
        <w:rPr>
          <w:rFonts w:ascii="Times New Roman" w:hAnsi="Times New Roman" w:cs="Times New Roman"/>
          <w:spacing w:val="-2"/>
          <w:sz w:val="24"/>
          <w:szCs w:val="24"/>
        </w:rPr>
        <w:t>, 2023, the Company provided long-term loans to related parties</w:t>
      </w:r>
      <w:r w:rsidRPr="005926CA">
        <w:rPr>
          <w:rFonts w:ascii="Times New Roman" w:hAnsi="Times New Roman" w:cs="Times New Roman"/>
          <w:spacing w:val="-6"/>
          <w:sz w:val="24"/>
          <w:szCs w:val="24"/>
        </w:rPr>
        <w:t xml:space="preserve"> </w:t>
      </w:r>
      <w:r w:rsidR="00E80D05" w:rsidRPr="005926CA">
        <w:rPr>
          <w:rFonts w:ascii="Times New Roman" w:hAnsi="Times New Roman" w:cs="Times New Roman"/>
          <w:spacing w:val="-4"/>
          <w:sz w:val="24"/>
          <w:szCs w:val="24"/>
        </w:rPr>
        <w:t xml:space="preserve">are </w:t>
      </w:r>
      <w:r w:rsidRPr="005926CA">
        <w:rPr>
          <w:rFonts w:ascii="Times New Roman" w:hAnsi="Times New Roman" w:cs="Times New Roman"/>
          <w:spacing w:val="-4"/>
          <w:sz w:val="24"/>
          <w:szCs w:val="24"/>
        </w:rPr>
        <w:t>used for their operations</w:t>
      </w:r>
      <w:r w:rsidR="00E80D05" w:rsidRPr="005926CA">
        <w:rPr>
          <w:rFonts w:ascii="Times New Roman" w:hAnsi="Times New Roman" w:cs="Times New Roman"/>
          <w:spacing w:val="-4"/>
          <w:sz w:val="24"/>
          <w:szCs w:val="24"/>
        </w:rPr>
        <w:t>,</w:t>
      </w:r>
      <w:r w:rsidRPr="005926CA">
        <w:rPr>
          <w:rFonts w:ascii="Times New Roman" w:hAnsi="Times New Roman" w:cs="Times New Roman"/>
          <w:spacing w:val="-4"/>
          <w:sz w:val="24"/>
          <w:szCs w:val="24"/>
        </w:rPr>
        <w:t xml:space="preserve"> </w:t>
      </w:r>
      <w:r w:rsidR="002C0166" w:rsidRPr="005926CA">
        <w:rPr>
          <w:rFonts w:ascii="Times New Roman" w:hAnsi="Times New Roman" w:cs="Times New Roman"/>
          <w:spacing w:val="-4"/>
          <w:sz w:val="24"/>
          <w:szCs w:val="24"/>
        </w:rPr>
        <w:t xml:space="preserve">by </w:t>
      </w:r>
      <w:r w:rsidRPr="005926CA">
        <w:rPr>
          <w:rFonts w:ascii="Times New Roman" w:hAnsi="Times New Roman" w:cs="Times New Roman"/>
          <w:spacing w:val="-4"/>
          <w:sz w:val="24"/>
          <w:szCs w:val="24"/>
        </w:rPr>
        <w:t>enter</w:t>
      </w:r>
      <w:r w:rsidR="002370C1" w:rsidRPr="005926CA">
        <w:rPr>
          <w:rFonts w:ascii="Times New Roman" w:hAnsi="Times New Roman" w:cs="Times New Roman"/>
          <w:spacing w:val="-4"/>
          <w:sz w:val="24"/>
          <w:szCs w:val="24"/>
        </w:rPr>
        <w:t>ing</w:t>
      </w:r>
      <w:r w:rsidRPr="005926CA">
        <w:rPr>
          <w:rFonts w:ascii="Times New Roman" w:hAnsi="Times New Roman" w:cs="Times New Roman"/>
          <w:spacing w:val="-4"/>
          <w:sz w:val="24"/>
          <w:szCs w:val="24"/>
        </w:rPr>
        <w:t xml:space="preserve"> into the loan agreements with the subsidiaries.</w:t>
      </w:r>
      <w:r w:rsidR="00352305" w:rsidRPr="005926CA">
        <w:rPr>
          <w:rFonts w:ascii="Times New Roman" w:hAnsi="Times New Roman" w:cs="Times New Roman"/>
          <w:spacing w:val="-8"/>
          <w:sz w:val="24"/>
          <w:szCs w:val="24"/>
        </w:rPr>
        <w:t xml:space="preserve"> </w:t>
      </w:r>
      <w:r w:rsidRPr="005926CA">
        <w:rPr>
          <w:rFonts w:ascii="Times New Roman" w:hAnsi="Times New Roman" w:cs="Times New Roman"/>
          <w:spacing w:val="-8"/>
          <w:sz w:val="24"/>
          <w:szCs w:val="24"/>
        </w:rPr>
        <w:t xml:space="preserve">Such </w:t>
      </w:r>
      <w:r w:rsidRPr="005926CA">
        <w:rPr>
          <w:rFonts w:ascii="Times New Roman" w:hAnsi="Times New Roman" w:cs="Times New Roman"/>
          <w:sz w:val="24"/>
          <w:szCs w:val="24"/>
        </w:rPr>
        <w:t xml:space="preserve">loans bear interest rate at </w:t>
      </w:r>
      <w:r w:rsidR="002E59B6" w:rsidRPr="005926CA">
        <w:rPr>
          <w:rFonts w:ascii="Times New Roman" w:hAnsi="Times New Roman" w:cs="Times New Roman"/>
          <w:sz w:val="24"/>
          <w:szCs w:val="24"/>
        </w:rPr>
        <w:t>5.5</w:t>
      </w:r>
      <w:r w:rsidR="00F61CC6" w:rsidRPr="005926CA">
        <w:rPr>
          <w:rFonts w:ascii="Times New Roman" w:hAnsi="Times New Roman" w:cstheme="minorBidi"/>
          <w:sz w:val="24"/>
          <w:szCs w:val="24"/>
        </w:rPr>
        <w:t>0</w:t>
      </w:r>
      <w:r w:rsidR="002E59B6" w:rsidRPr="005926CA">
        <w:rPr>
          <w:rFonts w:ascii="Times New Roman" w:hAnsi="Times New Roman" w:cs="Times New Roman"/>
          <w:sz w:val="24"/>
          <w:szCs w:val="24"/>
        </w:rPr>
        <w:t xml:space="preserve"> </w:t>
      </w:r>
      <w:r w:rsidR="0062759A" w:rsidRPr="005926CA">
        <w:rPr>
          <w:rFonts w:ascii="Times New Roman" w:hAnsi="Times New Roman" w:cs="Times New Roman"/>
          <w:sz w:val="24"/>
          <w:szCs w:val="24"/>
        </w:rPr>
        <w:t>-</w:t>
      </w:r>
      <w:r w:rsidR="002E59B6" w:rsidRPr="005926CA">
        <w:rPr>
          <w:rFonts w:ascii="Times New Roman" w:hAnsi="Times New Roman" w:cs="Times New Roman"/>
          <w:sz w:val="24"/>
          <w:szCs w:val="24"/>
        </w:rPr>
        <w:t xml:space="preserve"> 7.5</w:t>
      </w:r>
      <w:r w:rsidR="00F61CC6" w:rsidRPr="005926CA">
        <w:rPr>
          <w:rFonts w:ascii="Times New Roman" w:hAnsi="Times New Roman" w:cs="Times New Roman"/>
          <w:sz w:val="24"/>
          <w:szCs w:val="24"/>
        </w:rPr>
        <w:t>0</w:t>
      </w:r>
      <w:r w:rsidRPr="005926CA">
        <w:rPr>
          <w:rFonts w:ascii="Times New Roman" w:hAnsi="Times New Roman" w:cs="Times New Roman"/>
          <w:sz w:val="24"/>
          <w:szCs w:val="24"/>
        </w:rPr>
        <w:t xml:space="preserve"> percent per annum and without collateral</w:t>
      </w:r>
      <w:r w:rsidR="00543F8B" w:rsidRPr="005926CA">
        <w:rPr>
          <w:rFonts w:ascii="Times New Roman" w:hAnsi="Times New Roman" w:cs="Times New Roman"/>
          <w:sz w:val="24"/>
          <w:szCs w:val="24"/>
        </w:rPr>
        <w:t xml:space="preserve"> </w:t>
      </w:r>
      <w:r w:rsidR="0091749E" w:rsidRPr="005926CA">
        <w:rPr>
          <w:rFonts w:ascii="Times New Roman" w:hAnsi="Times New Roman" w:cs="Times New Roman"/>
          <w:sz w:val="24"/>
          <w:szCs w:val="24"/>
        </w:rPr>
        <w:t>(As at December 31, 2022: Nil)</w:t>
      </w:r>
      <w:r w:rsidR="00543F8B" w:rsidRPr="005926CA">
        <w:rPr>
          <w:rFonts w:ascii="Times New Roman" w:hAnsi="Times New Roman" w:cs="Times New Roman"/>
          <w:sz w:val="24"/>
          <w:szCs w:val="24"/>
        </w:rPr>
        <w:t>.</w:t>
      </w:r>
    </w:p>
    <w:p w14:paraId="747AC0CA" w14:textId="69CD4176" w:rsidR="00CE21DA" w:rsidRPr="005926CA" w:rsidRDefault="00CE21DA" w:rsidP="00CE21DA">
      <w:pPr>
        <w:spacing w:before="240" w:after="240"/>
        <w:ind w:left="544" w:firstLine="720"/>
        <w:jc w:val="thaiDistribute"/>
        <w:rPr>
          <w:rFonts w:ascii="Times New Roman" w:hAnsi="Times New Roman" w:cs="Times New Roman"/>
          <w:b/>
          <w:bCs/>
          <w:spacing w:val="-4"/>
          <w:sz w:val="20"/>
          <w:szCs w:val="20"/>
        </w:rPr>
      </w:pPr>
      <w:r w:rsidRPr="005926CA">
        <w:rPr>
          <w:rFonts w:ascii="Times New Roman" w:hAnsi="Times New Roman" w:cs="Times New Roman"/>
          <w:b/>
          <w:bCs/>
          <w:spacing w:val="-4"/>
          <w:sz w:val="20"/>
          <w:szCs w:val="20"/>
        </w:rPr>
        <w:t>SHORT-TERM</w:t>
      </w:r>
      <w:r w:rsidR="00664F83" w:rsidRPr="005926CA">
        <w:rPr>
          <w:rFonts w:ascii="Times New Roman" w:hAnsi="Times New Roman" w:cstheme="minorBidi" w:hint="cs"/>
          <w:b/>
          <w:bCs/>
          <w:spacing w:val="-4"/>
          <w:sz w:val="20"/>
          <w:szCs w:val="20"/>
          <w:cs/>
        </w:rPr>
        <w:t xml:space="preserve"> </w:t>
      </w:r>
      <w:r w:rsidRPr="005926CA">
        <w:rPr>
          <w:rFonts w:ascii="Times New Roman" w:hAnsi="Times New Roman" w:cs="Times New Roman"/>
          <w:b/>
          <w:bCs/>
          <w:spacing w:val="-4"/>
          <w:sz w:val="20"/>
          <w:szCs w:val="20"/>
        </w:rPr>
        <w:t xml:space="preserve"> BORROWINGS  FROM  RELATED  PERSON</w:t>
      </w:r>
      <w:r w:rsidR="00082A7E" w:rsidRPr="005926CA">
        <w:rPr>
          <w:rFonts w:ascii="Times New Roman" w:hAnsi="Times New Roman" w:cs="Times New Roman"/>
          <w:b/>
          <w:bCs/>
          <w:spacing w:val="-4"/>
          <w:sz w:val="20"/>
          <w:szCs w:val="20"/>
        </w:rPr>
        <w:t>S</w:t>
      </w:r>
      <w:r w:rsidRPr="005926CA">
        <w:rPr>
          <w:rFonts w:ascii="Times New Roman" w:hAnsi="Times New Roman" w:cs="Times New Roman"/>
          <w:b/>
          <w:bCs/>
          <w:spacing w:val="-4"/>
          <w:sz w:val="20"/>
          <w:szCs w:val="20"/>
          <w:cs/>
        </w:rPr>
        <w:t xml:space="preserve"> </w:t>
      </w:r>
      <w:r w:rsidRPr="005926CA">
        <w:rPr>
          <w:rFonts w:ascii="Times New Roman" w:hAnsi="Times New Roman" w:cs="Times New Roman"/>
          <w:b/>
          <w:bCs/>
          <w:spacing w:val="-4"/>
          <w:sz w:val="20"/>
          <w:szCs w:val="20"/>
        </w:rPr>
        <w:t xml:space="preserve"> </w:t>
      </w:r>
      <w:r w:rsidR="00E01887" w:rsidRPr="005926CA">
        <w:rPr>
          <w:rFonts w:ascii="Times New Roman" w:hAnsi="Times New Roman" w:cs="Times New Roman"/>
          <w:b/>
          <w:bCs/>
          <w:spacing w:val="-4"/>
          <w:sz w:val="20"/>
          <w:szCs w:val="20"/>
        </w:rPr>
        <w:t>AND</w:t>
      </w:r>
      <w:r w:rsidRPr="005926CA">
        <w:rPr>
          <w:rFonts w:ascii="Times New Roman" w:hAnsi="Times New Roman" w:cs="Times New Roman"/>
          <w:b/>
          <w:bCs/>
          <w:spacing w:val="-4"/>
          <w:sz w:val="20"/>
          <w:szCs w:val="20"/>
        </w:rPr>
        <w:t xml:space="preserve">  RELATED PARTIES</w:t>
      </w:r>
    </w:p>
    <w:p w14:paraId="2442ED4F" w14:textId="7B145E33" w:rsidR="00CE21DA" w:rsidRPr="005926CA" w:rsidRDefault="00CE21DA" w:rsidP="00CE21DA">
      <w:pPr>
        <w:spacing w:after="240"/>
        <w:ind w:left="1267"/>
        <w:jc w:val="thaiDistribute"/>
        <w:rPr>
          <w:rFonts w:ascii="Times New Roman" w:hAnsi="Times New Roman" w:cs="Times New Roman"/>
          <w:sz w:val="24"/>
          <w:szCs w:val="24"/>
        </w:rPr>
      </w:pPr>
      <w:r w:rsidRPr="005926CA">
        <w:rPr>
          <w:rFonts w:ascii="Times New Roman" w:hAnsi="Times New Roman" w:cs="Times New Roman"/>
          <w:spacing w:val="-6"/>
          <w:sz w:val="24"/>
          <w:szCs w:val="24"/>
        </w:rPr>
        <w:t>Short-term borrowings from related person</w:t>
      </w:r>
      <w:r w:rsidR="005C779C" w:rsidRPr="005926CA">
        <w:rPr>
          <w:rFonts w:ascii="Times New Roman" w:hAnsi="Times New Roman" w:cs="Times New Roman"/>
          <w:spacing w:val="-6"/>
          <w:sz w:val="24"/>
          <w:szCs w:val="24"/>
        </w:rPr>
        <w:t>s</w:t>
      </w:r>
      <w:r w:rsidRPr="005926CA">
        <w:rPr>
          <w:rFonts w:ascii="Times New Roman" w:hAnsi="Times New Roman" w:cs="Times New Roman"/>
          <w:spacing w:val="-6"/>
          <w:sz w:val="24"/>
          <w:szCs w:val="24"/>
        </w:rPr>
        <w:t xml:space="preserve"> and related parties as at </w:t>
      </w:r>
      <w:r w:rsidR="00F9111B"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202</w:t>
      </w:r>
      <w:r w:rsidR="00C23CA2" w:rsidRPr="005926CA">
        <w:rPr>
          <w:rFonts w:ascii="Times New Roman" w:hAnsi="Times New Roman" w:cs="Times New Roman"/>
          <w:spacing w:val="-6"/>
          <w:sz w:val="24"/>
          <w:szCs w:val="24"/>
        </w:rPr>
        <w:t>3</w:t>
      </w:r>
      <w:r w:rsidRPr="005926CA">
        <w:rPr>
          <w:rFonts w:ascii="Times New Roman" w:hAnsi="Times New Roman" w:cs="Times New Roman"/>
          <w:sz w:val="24"/>
          <w:szCs w:val="24"/>
        </w:rPr>
        <w:t xml:space="preserve"> and December 31, 202</w:t>
      </w:r>
      <w:r w:rsidR="00C23CA2" w:rsidRPr="005926CA">
        <w:rPr>
          <w:rFonts w:ascii="Times New Roman" w:hAnsi="Times New Roman" w:cs="Times New Roman"/>
          <w:sz w:val="24"/>
          <w:szCs w:val="24"/>
        </w:rPr>
        <w:t>2</w:t>
      </w:r>
      <w:r w:rsidRPr="005926CA">
        <w:rPr>
          <w:rFonts w:ascii="Times New Roman" w:hAnsi="Times New Roman" w:cs="Times New Roman"/>
          <w:sz w:val="24"/>
          <w:szCs w:val="24"/>
        </w:rPr>
        <w:t xml:space="preserve"> consisted of:</w:t>
      </w:r>
    </w:p>
    <w:p w14:paraId="3696C724" w14:textId="77777777" w:rsidR="00CE21DA" w:rsidRPr="005926CA" w:rsidRDefault="00CE21DA" w:rsidP="00CE21DA">
      <w:pPr>
        <w:ind w:left="1267"/>
        <w:jc w:val="right"/>
        <w:rPr>
          <w:rFonts w:ascii="Times New Roman" w:hAnsi="Times New Roman" w:cs="Times New Roman"/>
          <w:b/>
          <w:bCs/>
          <w:sz w:val="20"/>
          <w:szCs w:val="20"/>
        </w:rPr>
      </w:pPr>
      <w:r w:rsidRPr="005926CA">
        <w:rPr>
          <w:rFonts w:ascii="Times New Roman" w:hAnsi="Times New Roman" w:cs="Times New Roman"/>
          <w:b/>
          <w:bCs/>
          <w:sz w:val="20"/>
          <w:szCs w:val="20"/>
        </w:rPr>
        <w:t xml:space="preserve">Unit : </w:t>
      </w:r>
      <w:r w:rsidRPr="005926CA">
        <w:rPr>
          <w:rFonts w:ascii="Times New Roman" w:eastAsia="MS Mincho" w:hAnsi="Times New Roman" w:cs="Times New Roman"/>
          <w:b/>
          <w:bCs/>
          <w:sz w:val="20"/>
          <w:szCs w:val="20"/>
          <w:lang w:val="en-GB"/>
        </w:rPr>
        <w:t>Thousand</w:t>
      </w:r>
      <w:r w:rsidRPr="005926CA">
        <w:rPr>
          <w:rFonts w:ascii="Times New Roman" w:hAnsi="Times New Roman" w:cs="Times New Roman"/>
          <w:b/>
          <w:bCs/>
          <w:sz w:val="20"/>
          <w:szCs w:val="20"/>
        </w:rPr>
        <w:t xml:space="preserve"> Baht</w:t>
      </w:r>
    </w:p>
    <w:tbl>
      <w:tblPr>
        <w:tblW w:w="8071"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gridCol w:w="153"/>
      </w:tblGrid>
      <w:tr w:rsidR="00CE21DA" w:rsidRPr="005926CA" w14:paraId="59906DED" w14:textId="77777777" w:rsidTr="007C1215">
        <w:trPr>
          <w:gridAfter w:val="1"/>
          <w:wAfter w:w="153" w:type="dxa"/>
          <w:trHeight w:val="489"/>
        </w:trPr>
        <w:tc>
          <w:tcPr>
            <w:tcW w:w="2948" w:type="dxa"/>
            <w:shd w:val="clear" w:color="auto" w:fill="auto"/>
          </w:tcPr>
          <w:p w14:paraId="516288F1" w14:textId="77777777" w:rsidR="00CE21DA" w:rsidRPr="005926C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5926CA"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5FC6F4CE"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5926CA" w:rsidRDefault="00CE21DA" w:rsidP="009D09DE">
            <w:pPr>
              <w:autoSpaceDE w:val="0"/>
              <w:autoSpaceDN w:val="0"/>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4E66D1EE"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tr w:rsidR="00CE21DA" w:rsidRPr="005926CA" w14:paraId="24BDB0CA" w14:textId="77777777" w:rsidTr="007C1215">
        <w:trPr>
          <w:gridAfter w:val="1"/>
          <w:wAfter w:w="153" w:type="dxa"/>
          <w:trHeight w:val="226"/>
        </w:trPr>
        <w:tc>
          <w:tcPr>
            <w:tcW w:w="2948" w:type="dxa"/>
            <w:shd w:val="clear" w:color="auto" w:fill="auto"/>
          </w:tcPr>
          <w:p w14:paraId="14D60E78" w14:textId="77777777" w:rsidR="00CE21DA" w:rsidRPr="005926C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As at</w:t>
            </w:r>
          </w:p>
        </w:tc>
      </w:tr>
      <w:tr w:rsidR="000F0F53" w:rsidRPr="005926CA" w14:paraId="5BE2D939" w14:textId="77777777" w:rsidTr="007C1215">
        <w:trPr>
          <w:gridAfter w:val="1"/>
          <w:wAfter w:w="153" w:type="dxa"/>
          <w:trHeight w:val="226"/>
        </w:trPr>
        <w:tc>
          <w:tcPr>
            <w:tcW w:w="2948" w:type="dxa"/>
            <w:shd w:val="clear" w:color="auto" w:fill="auto"/>
          </w:tcPr>
          <w:p w14:paraId="1C33F54D" w14:textId="77777777" w:rsidR="000F0F53" w:rsidRPr="005926CA"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79F6FFB1"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84" w:type="dxa"/>
            <w:shd w:val="clear" w:color="auto" w:fill="auto"/>
          </w:tcPr>
          <w:p w14:paraId="574D7775" w14:textId="77777777"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77777777"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c>
          <w:tcPr>
            <w:tcW w:w="84" w:type="dxa"/>
            <w:shd w:val="clear" w:color="auto" w:fill="auto"/>
          </w:tcPr>
          <w:p w14:paraId="7F31958F" w14:textId="77777777"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1E147CF1"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September</w:t>
            </w:r>
          </w:p>
        </w:tc>
        <w:tc>
          <w:tcPr>
            <w:tcW w:w="84" w:type="dxa"/>
            <w:shd w:val="clear" w:color="auto" w:fill="auto"/>
          </w:tcPr>
          <w:p w14:paraId="33D81F5F" w14:textId="77777777"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77777777" w:rsidR="000F0F53" w:rsidRPr="005926CA"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December</w:t>
            </w:r>
          </w:p>
        </w:tc>
      </w:tr>
      <w:tr w:rsidR="00CE21DA" w:rsidRPr="005926CA" w14:paraId="06BB7416" w14:textId="77777777" w:rsidTr="007C1215">
        <w:trPr>
          <w:gridAfter w:val="1"/>
          <w:wAfter w:w="153" w:type="dxa"/>
          <w:trHeight w:val="226"/>
        </w:trPr>
        <w:tc>
          <w:tcPr>
            <w:tcW w:w="2948" w:type="dxa"/>
            <w:shd w:val="clear" w:color="auto" w:fill="auto"/>
          </w:tcPr>
          <w:p w14:paraId="28B43F04" w14:textId="77777777" w:rsidR="00CE21DA" w:rsidRPr="005926C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4F5369BA"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w:t>
            </w:r>
            <w:r w:rsidR="006B09BB" w:rsidRPr="005926CA">
              <w:rPr>
                <w:rFonts w:ascii="Times New Roman" w:eastAsia="Times New Roman" w:hAnsi="Times New Roman" w:cs="Times New Roman"/>
                <w:b/>
                <w:bCs/>
                <w:sz w:val="20"/>
                <w:szCs w:val="20"/>
              </w:rPr>
              <w:t>0</w:t>
            </w:r>
            <w:r w:rsidRPr="005926CA">
              <w:rPr>
                <w:rFonts w:ascii="Times New Roman" w:eastAsia="Times New Roman" w:hAnsi="Times New Roman" w:cs="Times New Roman"/>
                <w:b/>
                <w:bCs/>
                <w:sz w:val="20"/>
                <w:szCs w:val="20"/>
              </w:rPr>
              <w:t>, 202</w:t>
            </w:r>
            <w:r w:rsidR="00C23CA2" w:rsidRPr="005926CA">
              <w:rPr>
                <w:rFonts w:ascii="Times New Roman" w:eastAsia="Times New Roman" w:hAnsi="Times New Roman" w:cs="Times New Roman"/>
                <w:b/>
                <w:bCs/>
                <w:sz w:val="20"/>
                <w:szCs w:val="20"/>
              </w:rPr>
              <w:t>3</w:t>
            </w:r>
          </w:p>
        </w:tc>
        <w:tc>
          <w:tcPr>
            <w:tcW w:w="84" w:type="dxa"/>
            <w:shd w:val="clear" w:color="auto" w:fill="auto"/>
          </w:tcPr>
          <w:p w14:paraId="775A49D0"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189A670E"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31, 202</w:t>
            </w:r>
            <w:r w:rsidR="00C23CA2" w:rsidRPr="005926CA">
              <w:rPr>
                <w:rFonts w:ascii="Times New Roman" w:eastAsia="Times New Roman" w:hAnsi="Times New Roman" w:cs="Times New Roman"/>
                <w:b/>
                <w:bCs/>
                <w:sz w:val="20"/>
                <w:szCs w:val="20"/>
              </w:rPr>
              <w:t>2</w:t>
            </w:r>
          </w:p>
        </w:tc>
        <w:tc>
          <w:tcPr>
            <w:tcW w:w="84" w:type="dxa"/>
            <w:shd w:val="clear" w:color="auto" w:fill="auto"/>
          </w:tcPr>
          <w:p w14:paraId="59FC0801"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38DBCE42"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w:t>
            </w:r>
            <w:r w:rsidR="006B09BB" w:rsidRPr="005926CA">
              <w:rPr>
                <w:rFonts w:ascii="Times New Roman" w:eastAsia="Times New Roman" w:hAnsi="Times New Roman" w:cs="Times New Roman"/>
                <w:b/>
                <w:bCs/>
                <w:sz w:val="20"/>
                <w:szCs w:val="20"/>
              </w:rPr>
              <w:t>0</w:t>
            </w:r>
            <w:r w:rsidRPr="005926CA">
              <w:rPr>
                <w:rFonts w:ascii="Times New Roman" w:eastAsia="Times New Roman" w:hAnsi="Times New Roman" w:cs="Times New Roman"/>
                <w:b/>
                <w:bCs/>
                <w:sz w:val="20"/>
                <w:szCs w:val="20"/>
              </w:rPr>
              <w:t>, 202</w:t>
            </w:r>
            <w:r w:rsidR="00C23CA2" w:rsidRPr="005926CA">
              <w:rPr>
                <w:rFonts w:ascii="Times New Roman" w:eastAsia="Times New Roman" w:hAnsi="Times New Roman" w:cs="Times New Roman"/>
                <w:b/>
                <w:bCs/>
                <w:sz w:val="20"/>
                <w:szCs w:val="20"/>
              </w:rPr>
              <w:t>3</w:t>
            </w:r>
          </w:p>
        </w:tc>
        <w:tc>
          <w:tcPr>
            <w:tcW w:w="84" w:type="dxa"/>
            <w:shd w:val="clear" w:color="auto" w:fill="auto"/>
          </w:tcPr>
          <w:p w14:paraId="111B9C16"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50957EF5"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31, 202</w:t>
            </w:r>
            <w:r w:rsidR="00C23CA2" w:rsidRPr="005926CA">
              <w:rPr>
                <w:rFonts w:ascii="Times New Roman" w:eastAsia="Times New Roman" w:hAnsi="Times New Roman" w:cs="Times New Roman"/>
                <w:b/>
                <w:bCs/>
                <w:sz w:val="20"/>
                <w:szCs w:val="20"/>
              </w:rPr>
              <w:t>2</w:t>
            </w:r>
          </w:p>
        </w:tc>
      </w:tr>
      <w:tr w:rsidR="00CE21DA" w:rsidRPr="005926CA" w14:paraId="28E41FBE" w14:textId="77777777" w:rsidTr="007C1215">
        <w:trPr>
          <w:gridAfter w:val="1"/>
          <w:wAfter w:w="153" w:type="dxa"/>
          <w:trHeight w:val="226"/>
        </w:trPr>
        <w:tc>
          <w:tcPr>
            <w:tcW w:w="2948" w:type="dxa"/>
            <w:shd w:val="clear" w:color="auto" w:fill="auto"/>
          </w:tcPr>
          <w:p w14:paraId="60611FB8" w14:textId="77777777" w:rsidR="00CE21DA" w:rsidRPr="005926CA"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5926CA"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5926CA" w14:paraId="07C18AEE" w14:textId="77777777" w:rsidTr="007C1215">
        <w:trPr>
          <w:gridAfter w:val="1"/>
          <w:wAfter w:w="153" w:type="dxa"/>
          <w:trHeight w:val="226"/>
        </w:trPr>
        <w:tc>
          <w:tcPr>
            <w:tcW w:w="2948" w:type="dxa"/>
            <w:shd w:val="clear" w:color="auto" w:fill="auto"/>
          </w:tcPr>
          <w:p w14:paraId="52A27C50" w14:textId="77777777" w:rsidR="007047CB" w:rsidRPr="005926CA"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Directors</w:t>
            </w:r>
          </w:p>
        </w:tc>
        <w:tc>
          <w:tcPr>
            <w:tcW w:w="1179" w:type="dxa"/>
            <w:shd w:val="clear" w:color="auto" w:fill="auto"/>
          </w:tcPr>
          <w:p w14:paraId="3E87DD0F" w14:textId="2EDFCB2A" w:rsidR="007047CB" w:rsidRPr="005926CA" w:rsidRDefault="006138C6" w:rsidP="009730DC">
            <w:pPr>
              <w:shd w:val="clear" w:color="auto" w:fill="FFFFFF"/>
              <w:spacing w:line="220" w:lineRule="exact"/>
              <w:ind w:right="-460"/>
              <w:jc w:val="center"/>
              <w:rPr>
                <w:rFonts w:ascii="Times New Roman" w:hAnsi="Times New Roman" w:cs="Times New Roman"/>
                <w:sz w:val="20"/>
                <w:szCs w:val="20"/>
              </w:rPr>
            </w:pPr>
            <w:r w:rsidRPr="005926CA">
              <w:rPr>
                <w:rFonts w:ascii="Times New Roman" w:hAnsi="Times New Roman" w:cs="Times New Roman"/>
                <w:sz w:val="20"/>
                <w:szCs w:val="20"/>
              </w:rPr>
              <w:t>1,113</w:t>
            </w:r>
          </w:p>
        </w:tc>
        <w:tc>
          <w:tcPr>
            <w:tcW w:w="84" w:type="dxa"/>
            <w:shd w:val="clear" w:color="auto" w:fill="auto"/>
          </w:tcPr>
          <w:p w14:paraId="7D3853AC" w14:textId="77777777" w:rsidR="007047CB" w:rsidRPr="005926CA"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20EA7DD5" w:rsidR="007047CB" w:rsidRPr="005926CA" w:rsidRDefault="007047CB" w:rsidP="007047CB">
            <w:pPr>
              <w:tabs>
                <w:tab w:val="decimal" w:pos="1080"/>
              </w:tabs>
              <w:autoSpaceDE w:val="0"/>
              <w:autoSpaceDN w:val="0"/>
              <w:spacing w:line="240" w:lineRule="exact"/>
              <w:ind w:left="-63" w:firstLine="63"/>
              <w:rPr>
                <w:rFonts w:ascii="Times New Roman" w:hAnsi="Times New Roman" w:cs="Times New Roman"/>
                <w:sz w:val="20"/>
                <w:szCs w:val="20"/>
              </w:rPr>
            </w:pPr>
            <w:r w:rsidRPr="005926CA">
              <w:rPr>
                <w:rFonts w:ascii="Times New Roman" w:hAnsi="Times New Roman" w:cs="Times New Roman"/>
                <w:sz w:val="20"/>
                <w:szCs w:val="20"/>
              </w:rPr>
              <w:t>2,025</w:t>
            </w:r>
          </w:p>
        </w:tc>
        <w:tc>
          <w:tcPr>
            <w:tcW w:w="84" w:type="dxa"/>
            <w:shd w:val="clear" w:color="auto" w:fill="auto"/>
          </w:tcPr>
          <w:p w14:paraId="0F3DB260" w14:textId="77777777" w:rsidR="007047CB" w:rsidRPr="005926CA"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79" w:type="dxa"/>
            <w:shd w:val="clear" w:color="auto" w:fill="auto"/>
          </w:tcPr>
          <w:p w14:paraId="4CF0BF73" w14:textId="2C4ED7DD" w:rsidR="007047CB" w:rsidRPr="005926CA" w:rsidRDefault="006170EE" w:rsidP="007047CB">
            <w:pPr>
              <w:ind w:left="-63" w:right="526" w:firstLine="63"/>
              <w:jc w:val="right"/>
              <w:rPr>
                <w:rFonts w:ascii="Times New Roman" w:hAnsi="Times New Roman" w:cs="Times New Roman"/>
                <w:sz w:val="20"/>
                <w:szCs w:val="20"/>
              </w:rPr>
            </w:pPr>
            <w:r w:rsidRPr="005926CA">
              <w:rPr>
                <w:rFonts w:ascii="Times New Roman" w:eastAsia="MS Mincho" w:hAnsi="Times New Roman" w:cs="Times New Roman"/>
                <w:sz w:val="20"/>
                <w:szCs w:val="20"/>
              </w:rPr>
              <w:t>-</w:t>
            </w:r>
          </w:p>
        </w:tc>
        <w:tc>
          <w:tcPr>
            <w:tcW w:w="84" w:type="dxa"/>
            <w:shd w:val="clear" w:color="auto" w:fill="auto"/>
          </w:tcPr>
          <w:p w14:paraId="4AED8FEB" w14:textId="77777777" w:rsidR="007047CB" w:rsidRPr="005926CA"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38DDB3FE" w:rsidR="007047CB" w:rsidRPr="005926CA" w:rsidRDefault="006170EE" w:rsidP="007047CB">
            <w:pPr>
              <w:ind w:left="-720" w:right="543" w:hanging="335"/>
              <w:jc w:val="right"/>
              <w:rPr>
                <w:rFonts w:ascii="Times New Roman" w:eastAsia="Times New Roman" w:hAnsi="Times New Roman" w:cs="Times New Roman"/>
                <w:sz w:val="20"/>
                <w:szCs w:val="20"/>
              </w:rPr>
            </w:pPr>
            <w:r w:rsidRPr="005926CA">
              <w:rPr>
                <w:rFonts w:ascii="Times New Roman" w:eastAsia="MS Mincho" w:hAnsi="Times New Roman" w:cs="Times New Roman"/>
                <w:sz w:val="20"/>
                <w:szCs w:val="20"/>
              </w:rPr>
              <w:t>-</w:t>
            </w:r>
          </w:p>
        </w:tc>
      </w:tr>
      <w:tr w:rsidR="006170EE" w:rsidRPr="005926CA" w14:paraId="3F3EA5DC" w14:textId="36A2488F" w:rsidTr="007C1215">
        <w:trPr>
          <w:trHeight w:val="226"/>
        </w:trPr>
        <w:tc>
          <w:tcPr>
            <w:tcW w:w="2948" w:type="dxa"/>
            <w:shd w:val="clear" w:color="auto" w:fill="auto"/>
          </w:tcPr>
          <w:p w14:paraId="26FB75C0" w14:textId="77777777" w:rsidR="006170EE" w:rsidRPr="005926CA" w:rsidRDefault="006170EE" w:rsidP="006170EE">
            <w:pPr>
              <w:autoSpaceDE w:val="0"/>
              <w:autoSpaceDN w:val="0"/>
              <w:spacing w:line="240" w:lineRule="exact"/>
              <w:ind w:firstLine="81"/>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Subsidiaries</w:t>
            </w:r>
          </w:p>
        </w:tc>
        <w:tc>
          <w:tcPr>
            <w:tcW w:w="1179" w:type="dxa"/>
            <w:shd w:val="clear" w:color="auto" w:fill="auto"/>
          </w:tcPr>
          <w:p w14:paraId="17E0FD73" w14:textId="402E4F06" w:rsidR="006170EE" w:rsidRPr="005926CA" w:rsidRDefault="006170EE" w:rsidP="009730DC">
            <w:pPr>
              <w:autoSpaceDE w:val="0"/>
              <w:autoSpaceDN w:val="0"/>
              <w:spacing w:line="240" w:lineRule="exact"/>
              <w:ind w:left="-63" w:right="-460" w:firstLine="624"/>
              <w:rPr>
                <w:rFonts w:ascii="Times New Roman" w:hAnsi="Times New Roman" w:cs="Times New Roman"/>
                <w:sz w:val="20"/>
                <w:szCs w:val="20"/>
              </w:rPr>
            </w:pPr>
            <w:r w:rsidRPr="005926CA">
              <w:rPr>
                <w:rFonts w:ascii="Times New Roman" w:hAnsi="Times New Roman" w:cs="Times New Roman"/>
                <w:sz w:val="20"/>
                <w:szCs w:val="20"/>
              </w:rPr>
              <w:t>-</w:t>
            </w:r>
          </w:p>
        </w:tc>
        <w:tc>
          <w:tcPr>
            <w:tcW w:w="84" w:type="dxa"/>
            <w:shd w:val="clear" w:color="auto" w:fill="auto"/>
          </w:tcPr>
          <w:p w14:paraId="2D67EF2F" w14:textId="77777777" w:rsidR="006170EE" w:rsidRPr="005926CA"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p>
        </w:tc>
        <w:tc>
          <w:tcPr>
            <w:tcW w:w="1180" w:type="dxa"/>
            <w:shd w:val="clear" w:color="auto" w:fill="auto"/>
          </w:tcPr>
          <w:p w14:paraId="074F9FB7" w14:textId="0FE6B9F4" w:rsidR="006170EE" w:rsidRPr="005926CA" w:rsidRDefault="006170EE" w:rsidP="00D54F10">
            <w:pPr>
              <w:autoSpaceDE w:val="0"/>
              <w:autoSpaceDN w:val="0"/>
              <w:spacing w:line="240" w:lineRule="exact"/>
              <w:ind w:left="-63" w:right="-549" w:firstLine="623"/>
              <w:rPr>
                <w:rFonts w:ascii="Times New Roman" w:hAnsi="Times New Roman" w:cs="Times New Roman"/>
                <w:sz w:val="20"/>
                <w:szCs w:val="20"/>
              </w:rPr>
            </w:pPr>
            <w:r w:rsidRPr="005926CA">
              <w:rPr>
                <w:rFonts w:ascii="Times New Roman" w:hAnsi="Times New Roman" w:cs="Times New Roman"/>
                <w:sz w:val="20"/>
                <w:szCs w:val="20"/>
              </w:rPr>
              <w:t>-</w:t>
            </w:r>
          </w:p>
        </w:tc>
        <w:tc>
          <w:tcPr>
            <w:tcW w:w="84" w:type="dxa"/>
            <w:shd w:val="clear" w:color="auto" w:fill="auto"/>
          </w:tcPr>
          <w:p w14:paraId="14AEE774" w14:textId="77777777" w:rsidR="006170EE" w:rsidRPr="005926CA"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p>
        </w:tc>
        <w:tc>
          <w:tcPr>
            <w:tcW w:w="1179" w:type="dxa"/>
            <w:shd w:val="clear" w:color="auto" w:fill="auto"/>
          </w:tcPr>
          <w:p w14:paraId="14F21AEB" w14:textId="21BF671F" w:rsidR="006170EE" w:rsidRPr="005926CA"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r w:rsidRPr="005926CA">
              <w:rPr>
                <w:rFonts w:ascii="Times New Roman" w:hAnsi="Times New Roman" w:cs="Times New Roman"/>
                <w:sz w:val="20"/>
                <w:szCs w:val="20"/>
              </w:rPr>
              <w:t>1,072,530</w:t>
            </w:r>
          </w:p>
        </w:tc>
        <w:tc>
          <w:tcPr>
            <w:tcW w:w="84" w:type="dxa"/>
            <w:shd w:val="clear" w:color="auto" w:fill="auto"/>
          </w:tcPr>
          <w:p w14:paraId="26FF71AE" w14:textId="77777777" w:rsidR="006170EE" w:rsidRPr="005926CA"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78F512FA" w:rsidR="006170EE" w:rsidRPr="005926CA" w:rsidRDefault="006170EE"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5926CA">
              <w:rPr>
                <w:rFonts w:ascii="Times New Roman" w:hAnsi="Times New Roman" w:cs="Times New Roman"/>
                <w:sz w:val="20"/>
                <w:szCs w:val="20"/>
              </w:rPr>
              <w:t>2,455,707</w:t>
            </w:r>
          </w:p>
        </w:tc>
        <w:tc>
          <w:tcPr>
            <w:tcW w:w="153" w:type="dxa"/>
          </w:tcPr>
          <w:p w14:paraId="0AC66A9F" w14:textId="77777777" w:rsidR="006170EE" w:rsidRPr="005926CA" w:rsidRDefault="006170EE" w:rsidP="006170EE"/>
        </w:tc>
      </w:tr>
      <w:tr w:rsidR="006170EE" w:rsidRPr="005926CA" w14:paraId="7DF797E9" w14:textId="77777777" w:rsidTr="007C1215">
        <w:trPr>
          <w:gridAfter w:val="1"/>
          <w:wAfter w:w="153" w:type="dxa"/>
          <w:trHeight w:val="226"/>
        </w:trPr>
        <w:tc>
          <w:tcPr>
            <w:tcW w:w="2948" w:type="dxa"/>
            <w:shd w:val="clear" w:color="auto" w:fill="auto"/>
          </w:tcPr>
          <w:p w14:paraId="616DAC35" w14:textId="77777777" w:rsidR="006170EE" w:rsidRPr="005926CA" w:rsidRDefault="006170EE" w:rsidP="006170EE">
            <w:pPr>
              <w:autoSpaceDE w:val="0"/>
              <w:autoSpaceDN w:val="0"/>
              <w:spacing w:line="240" w:lineRule="exact"/>
              <w:ind w:firstLine="252"/>
              <w:jc w:val="thaiDistribute"/>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2B65AFE8" w:rsidR="006170EE" w:rsidRPr="005926CA" w:rsidRDefault="006138C6" w:rsidP="009730DC">
            <w:pPr>
              <w:shd w:val="clear" w:color="auto" w:fill="FFFFFF"/>
              <w:spacing w:line="220" w:lineRule="exact"/>
              <w:ind w:right="-460"/>
              <w:jc w:val="center"/>
              <w:rPr>
                <w:rFonts w:ascii="Times New Roman" w:hAnsi="Times New Roman" w:cs="Times New Roman"/>
                <w:sz w:val="20"/>
                <w:szCs w:val="20"/>
              </w:rPr>
            </w:pPr>
            <w:r w:rsidRPr="005926CA">
              <w:rPr>
                <w:rFonts w:ascii="Times New Roman" w:hAnsi="Times New Roman" w:cs="Times New Roman"/>
                <w:sz w:val="20"/>
                <w:szCs w:val="20"/>
              </w:rPr>
              <w:t>1,113</w:t>
            </w:r>
          </w:p>
        </w:tc>
        <w:tc>
          <w:tcPr>
            <w:tcW w:w="84" w:type="dxa"/>
            <w:shd w:val="clear" w:color="auto" w:fill="auto"/>
          </w:tcPr>
          <w:p w14:paraId="537EEDE4" w14:textId="77777777" w:rsidR="006170EE" w:rsidRPr="005926CA"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050498E1" w:rsidR="006170EE" w:rsidRPr="005926CA" w:rsidRDefault="006170EE" w:rsidP="006170EE">
            <w:pPr>
              <w:tabs>
                <w:tab w:val="decimal" w:pos="1080"/>
              </w:tabs>
              <w:autoSpaceDE w:val="0"/>
              <w:autoSpaceDN w:val="0"/>
              <w:spacing w:line="240" w:lineRule="exact"/>
              <w:ind w:left="-63" w:firstLine="63"/>
              <w:rPr>
                <w:rFonts w:ascii="Times New Roman" w:hAnsi="Times New Roman" w:cs="Times New Roman"/>
                <w:sz w:val="20"/>
                <w:szCs w:val="20"/>
              </w:rPr>
            </w:pPr>
            <w:r w:rsidRPr="005926CA">
              <w:rPr>
                <w:rFonts w:ascii="Times New Roman" w:hAnsi="Times New Roman" w:cs="Times New Roman"/>
                <w:sz w:val="20"/>
                <w:szCs w:val="20"/>
              </w:rPr>
              <w:t>2,025</w:t>
            </w:r>
          </w:p>
        </w:tc>
        <w:tc>
          <w:tcPr>
            <w:tcW w:w="84" w:type="dxa"/>
            <w:shd w:val="clear" w:color="auto" w:fill="auto"/>
          </w:tcPr>
          <w:p w14:paraId="0B0F8AD5" w14:textId="77777777" w:rsidR="006170EE" w:rsidRPr="005926CA"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46E3D904" w:rsidR="006170EE" w:rsidRPr="005926CA"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r w:rsidRPr="005926CA">
              <w:rPr>
                <w:rFonts w:ascii="Times New Roman" w:hAnsi="Times New Roman" w:cs="Times New Roman"/>
                <w:sz w:val="20"/>
                <w:szCs w:val="20"/>
              </w:rPr>
              <w:t>1,072,530</w:t>
            </w:r>
          </w:p>
        </w:tc>
        <w:tc>
          <w:tcPr>
            <w:tcW w:w="84" w:type="dxa"/>
            <w:shd w:val="clear" w:color="auto" w:fill="auto"/>
          </w:tcPr>
          <w:p w14:paraId="39B28ECC" w14:textId="77777777" w:rsidR="006170EE" w:rsidRPr="005926CA"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1892052D" w:rsidR="006170EE" w:rsidRPr="005926CA" w:rsidRDefault="006170EE"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5926CA">
              <w:rPr>
                <w:rFonts w:ascii="Times New Roman" w:hAnsi="Times New Roman" w:cs="Times New Roman"/>
                <w:sz w:val="20"/>
                <w:szCs w:val="20"/>
              </w:rPr>
              <w:t>2,455,707</w:t>
            </w:r>
          </w:p>
        </w:tc>
      </w:tr>
    </w:tbl>
    <w:p w14:paraId="1E8BCACB" w14:textId="543AD83C" w:rsidR="00CE21DA" w:rsidRPr="005926CA" w:rsidRDefault="00575627" w:rsidP="00CE21DA">
      <w:pPr>
        <w:spacing w:before="240" w:after="240"/>
        <w:ind w:left="1260"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2023 and December 31, 2022, </w:t>
      </w:r>
      <w:r w:rsidR="00262F54" w:rsidRPr="005926CA">
        <w:rPr>
          <w:rFonts w:ascii="Times New Roman" w:hAnsi="Times New Roman" w:cs="Times New Roman"/>
          <w:sz w:val="24"/>
          <w:szCs w:val="24"/>
        </w:rPr>
        <w:t>t</w:t>
      </w:r>
      <w:r w:rsidR="00CE21DA" w:rsidRPr="005926CA">
        <w:rPr>
          <w:rFonts w:ascii="Times New Roman" w:hAnsi="Times New Roman" w:cs="Times New Roman"/>
          <w:sz w:val="24"/>
          <w:szCs w:val="24"/>
        </w:rPr>
        <w:t xml:space="preserve">he Company has short-term </w:t>
      </w:r>
      <w:r w:rsidR="00CE21DA" w:rsidRPr="005926CA">
        <w:rPr>
          <w:rFonts w:ascii="Times New Roman" w:hAnsi="Times New Roman" w:cs="Times New Roman"/>
          <w:spacing w:val="-6"/>
          <w:sz w:val="24"/>
          <w:szCs w:val="24"/>
        </w:rPr>
        <w:t>borrowings from related part</w:t>
      </w:r>
      <w:r w:rsidR="006E28D5" w:rsidRPr="005926CA">
        <w:rPr>
          <w:rFonts w:ascii="Times New Roman" w:hAnsi="Times New Roman" w:cs="Times New Roman"/>
          <w:spacing w:val="-6"/>
          <w:sz w:val="24"/>
          <w:szCs w:val="24"/>
        </w:rPr>
        <w:t>ies</w:t>
      </w:r>
      <w:r w:rsidR="00AB7635" w:rsidRPr="005926CA">
        <w:rPr>
          <w:rFonts w:ascii="Times New Roman" w:hAnsi="Times New Roman" w:cs="Times New Roman"/>
          <w:spacing w:val="-6"/>
          <w:sz w:val="24"/>
          <w:szCs w:val="24"/>
        </w:rPr>
        <w:t>,</w:t>
      </w:r>
      <w:r w:rsidR="00CE21DA" w:rsidRPr="005926CA">
        <w:rPr>
          <w:rFonts w:ascii="Times New Roman" w:hAnsi="Times New Roman" w:cs="Times New Roman"/>
          <w:spacing w:val="-6"/>
          <w:sz w:val="24"/>
          <w:szCs w:val="24"/>
        </w:rPr>
        <w:t xml:space="preserve"> at call</w:t>
      </w:r>
      <w:r w:rsidR="00AB7635" w:rsidRPr="005926CA">
        <w:rPr>
          <w:rFonts w:ascii="Times New Roman" w:hAnsi="Times New Roman" w:cs="Times New Roman"/>
          <w:spacing w:val="-6"/>
          <w:sz w:val="24"/>
          <w:szCs w:val="24"/>
        </w:rPr>
        <w:t xml:space="preserve">, </w:t>
      </w:r>
      <w:r w:rsidR="00CE21DA" w:rsidRPr="005926CA">
        <w:rPr>
          <w:rFonts w:ascii="Times New Roman" w:hAnsi="Times New Roman" w:cs="Times New Roman"/>
          <w:spacing w:val="-6"/>
          <w:sz w:val="24"/>
          <w:szCs w:val="24"/>
        </w:rPr>
        <w:t>used for its operations by issuing promissory notes</w:t>
      </w:r>
      <w:r w:rsidR="00CE21DA" w:rsidRPr="005926CA">
        <w:rPr>
          <w:rFonts w:ascii="Times New Roman" w:hAnsi="Times New Roman" w:cs="Times New Roman"/>
          <w:spacing w:val="-2"/>
          <w:sz w:val="24"/>
          <w:szCs w:val="24"/>
        </w:rPr>
        <w:t xml:space="preserve"> with</w:t>
      </w:r>
      <w:r w:rsidR="00EE566B" w:rsidRPr="005926CA">
        <w:rPr>
          <w:rFonts w:ascii="Times New Roman" w:hAnsi="Times New Roman" w:cs="Times New Roman"/>
          <w:spacing w:val="-2"/>
          <w:sz w:val="24"/>
          <w:szCs w:val="24"/>
        </w:rPr>
        <w:t xml:space="preserve"> </w:t>
      </w:r>
      <w:r w:rsidR="00CE21DA" w:rsidRPr="005926CA">
        <w:rPr>
          <w:rFonts w:ascii="Times New Roman" w:hAnsi="Times New Roman" w:cs="Times New Roman"/>
          <w:spacing w:val="-2"/>
          <w:sz w:val="24"/>
          <w:szCs w:val="24"/>
        </w:rPr>
        <w:t>subsidiar</w:t>
      </w:r>
      <w:r w:rsidR="000401C4" w:rsidRPr="005926CA">
        <w:rPr>
          <w:rFonts w:ascii="Times New Roman" w:hAnsi="Times New Roman" w:cs="Times New Roman"/>
          <w:spacing w:val="-2"/>
          <w:sz w:val="24"/>
          <w:szCs w:val="24"/>
        </w:rPr>
        <w:t>ies</w:t>
      </w:r>
      <w:r w:rsidR="00CE21DA" w:rsidRPr="005926CA">
        <w:rPr>
          <w:rFonts w:ascii="Times New Roman" w:hAnsi="Times New Roman" w:cs="Times New Roman"/>
          <w:spacing w:val="-2"/>
          <w:sz w:val="24"/>
          <w:szCs w:val="24"/>
        </w:rPr>
        <w:t xml:space="preserve">. Such </w:t>
      </w:r>
      <w:r w:rsidR="00354564" w:rsidRPr="005926CA">
        <w:rPr>
          <w:rFonts w:ascii="Times New Roman" w:hAnsi="Times New Roman" w:cs="Times New Roman"/>
          <w:spacing w:val="-2"/>
          <w:sz w:val="24"/>
          <w:szCs w:val="24"/>
        </w:rPr>
        <w:t>borrowing</w:t>
      </w:r>
      <w:r w:rsidR="00CE21DA" w:rsidRPr="005926CA">
        <w:rPr>
          <w:rFonts w:ascii="Times New Roman" w:hAnsi="Times New Roman" w:cs="Times New Roman"/>
          <w:spacing w:val="-2"/>
          <w:sz w:val="24"/>
          <w:szCs w:val="24"/>
        </w:rPr>
        <w:t>s bear interest rate at</w:t>
      </w:r>
      <w:r w:rsidR="00262F54" w:rsidRPr="005926CA">
        <w:rPr>
          <w:rFonts w:ascii="Times New Roman" w:hAnsi="Times New Roman" w:cs="Times New Roman"/>
          <w:spacing w:val="-2"/>
          <w:sz w:val="24"/>
          <w:szCs w:val="24"/>
        </w:rPr>
        <w:t xml:space="preserve"> </w:t>
      </w:r>
      <w:r w:rsidR="009F3B9F" w:rsidRPr="005926CA">
        <w:rPr>
          <w:rFonts w:ascii="Times New Roman" w:hAnsi="Times New Roman" w:cs="Times New Roman"/>
          <w:spacing w:val="-2"/>
          <w:sz w:val="24"/>
          <w:szCs w:val="24"/>
        </w:rPr>
        <w:t>0.125</w:t>
      </w:r>
      <w:r w:rsidR="00FD0647" w:rsidRPr="005926CA">
        <w:rPr>
          <w:rFonts w:ascii="Times New Roman" w:hAnsi="Times New Roman" w:cs="Times New Roman"/>
          <w:spacing w:val="-2"/>
          <w:sz w:val="24"/>
          <w:szCs w:val="24"/>
        </w:rPr>
        <w:t xml:space="preserve"> </w:t>
      </w:r>
      <w:r w:rsidR="00021258" w:rsidRPr="005926CA">
        <w:rPr>
          <w:rFonts w:ascii="Times New Roman" w:hAnsi="Times New Roman" w:cs="Times New Roman"/>
          <w:spacing w:val="-2"/>
          <w:sz w:val="24"/>
          <w:szCs w:val="24"/>
        </w:rPr>
        <w:t>-</w:t>
      </w:r>
      <w:r w:rsidR="00FD0647" w:rsidRPr="005926CA">
        <w:rPr>
          <w:rFonts w:ascii="Times New Roman" w:hAnsi="Times New Roman" w:cs="Times New Roman"/>
          <w:spacing w:val="-2"/>
          <w:sz w:val="24"/>
          <w:szCs w:val="24"/>
        </w:rPr>
        <w:t xml:space="preserve"> 7.00</w:t>
      </w:r>
      <w:r w:rsidR="008C286E" w:rsidRPr="005926CA">
        <w:rPr>
          <w:rFonts w:ascii="Times New Roman" w:hAnsi="Times New Roman" w:cs="Times New Roman"/>
          <w:spacing w:val="-2"/>
          <w:sz w:val="24"/>
          <w:szCs w:val="24"/>
        </w:rPr>
        <w:t xml:space="preserve"> </w:t>
      </w:r>
      <w:r w:rsidR="00CE21DA" w:rsidRPr="005926CA">
        <w:rPr>
          <w:rFonts w:ascii="Times New Roman" w:hAnsi="Times New Roman" w:cs="Times New Roman"/>
          <w:spacing w:val="-2"/>
          <w:sz w:val="24"/>
          <w:szCs w:val="24"/>
        </w:rPr>
        <w:t xml:space="preserve">percent per annum </w:t>
      </w:r>
      <w:r w:rsidR="00CE21DA" w:rsidRPr="005926CA">
        <w:rPr>
          <w:rFonts w:ascii="Times New Roman" w:hAnsi="Times New Roman" w:cs="Times New Roman"/>
          <w:sz w:val="24"/>
          <w:szCs w:val="24"/>
        </w:rPr>
        <w:t xml:space="preserve">and </w:t>
      </w:r>
      <w:r w:rsidR="00A03238" w:rsidRPr="005926CA">
        <w:rPr>
          <w:rFonts w:ascii="Times New Roman" w:hAnsi="Times New Roman" w:cs="Times New Roman"/>
          <w:sz w:val="24"/>
          <w:szCs w:val="24"/>
        </w:rPr>
        <w:t>0.</w:t>
      </w:r>
      <w:r w:rsidR="00241065" w:rsidRPr="005926CA">
        <w:rPr>
          <w:rFonts w:ascii="Times New Roman" w:hAnsi="Times New Roman" w:cs="Times New Roman"/>
          <w:sz w:val="24"/>
          <w:szCs w:val="24"/>
        </w:rPr>
        <w:t>1</w:t>
      </w:r>
      <w:r w:rsidR="00A03238" w:rsidRPr="005926CA">
        <w:rPr>
          <w:rFonts w:ascii="Times New Roman" w:hAnsi="Times New Roman" w:cs="Times New Roman"/>
          <w:sz w:val="24"/>
          <w:szCs w:val="24"/>
        </w:rPr>
        <w:t xml:space="preserve">25 - </w:t>
      </w:r>
      <w:r w:rsidR="00241065" w:rsidRPr="005926CA">
        <w:rPr>
          <w:rFonts w:ascii="Times New Roman" w:hAnsi="Times New Roman" w:cs="Times New Roman"/>
          <w:sz w:val="24"/>
          <w:szCs w:val="24"/>
        </w:rPr>
        <w:t>5</w:t>
      </w:r>
      <w:r w:rsidR="00A03238" w:rsidRPr="005926CA">
        <w:rPr>
          <w:rFonts w:ascii="Times New Roman" w:hAnsi="Times New Roman" w:cs="Times New Roman"/>
          <w:sz w:val="24"/>
          <w:szCs w:val="24"/>
        </w:rPr>
        <w:t>.</w:t>
      </w:r>
      <w:r w:rsidR="00241065" w:rsidRPr="005926CA">
        <w:rPr>
          <w:rFonts w:ascii="Times New Roman" w:hAnsi="Times New Roman" w:cs="Times New Roman"/>
          <w:sz w:val="24"/>
          <w:szCs w:val="24"/>
        </w:rPr>
        <w:t>25</w:t>
      </w:r>
      <w:r w:rsidR="00A03238" w:rsidRPr="005926CA">
        <w:rPr>
          <w:rFonts w:ascii="Times New Roman" w:hAnsi="Times New Roman" w:cs="Times New Roman"/>
          <w:sz w:val="24"/>
          <w:szCs w:val="24"/>
        </w:rPr>
        <w:t xml:space="preserve"> percent per annum</w:t>
      </w:r>
      <w:r w:rsidR="007C7089" w:rsidRPr="005926CA">
        <w:rPr>
          <w:rFonts w:ascii="Times New Roman" w:hAnsi="Times New Roman" w:cs="Times New Roman"/>
          <w:sz w:val="24"/>
          <w:szCs w:val="24"/>
        </w:rPr>
        <w:t xml:space="preserve">, respectively, </w:t>
      </w:r>
      <w:r w:rsidR="00A03238" w:rsidRPr="005926CA">
        <w:rPr>
          <w:rFonts w:ascii="Times New Roman" w:hAnsi="Times New Roman" w:cs="Times New Roman"/>
          <w:sz w:val="24"/>
          <w:szCs w:val="24"/>
        </w:rPr>
        <w:t>and without collateral.</w:t>
      </w:r>
      <w:r w:rsidR="00CE21DA" w:rsidRPr="005926CA">
        <w:rPr>
          <w:rFonts w:ascii="Times New Roman" w:hAnsi="Times New Roman" w:cs="Times New Roman"/>
          <w:sz w:val="24"/>
          <w:szCs w:val="24"/>
        </w:rPr>
        <w:t xml:space="preserve"> </w:t>
      </w:r>
    </w:p>
    <w:p w14:paraId="73EF9F0A" w14:textId="6BEC0EE9" w:rsidR="00482ACB" w:rsidRPr="005926CA" w:rsidRDefault="006A312D" w:rsidP="00CE21DA">
      <w:pPr>
        <w:spacing w:before="240" w:after="240"/>
        <w:ind w:left="1260"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2023 and December 31, 2022, </w:t>
      </w:r>
      <w:r w:rsidR="000664FA" w:rsidRPr="005926CA">
        <w:rPr>
          <w:rFonts w:ascii="Times New Roman" w:hAnsi="Times New Roman" w:cs="Times New Roman"/>
          <w:sz w:val="24"/>
          <w:szCs w:val="24"/>
        </w:rPr>
        <w:t>t</w:t>
      </w:r>
      <w:r w:rsidR="00CE21DA" w:rsidRPr="005926CA">
        <w:rPr>
          <w:rFonts w:ascii="Times New Roman" w:hAnsi="Times New Roman" w:cs="Times New Roman"/>
          <w:sz w:val="24"/>
          <w:szCs w:val="24"/>
        </w:rPr>
        <w:t>he subsidiaries have short-term borrowings from their directors</w:t>
      </w:r>
      <w:r w:rsidR="00AB7635" w:rsidRPr="005926CA">
        <w:rPr>
          <w:rFonts w:ascii="Times New Roman" w:hAnsi="Times New Roman" w:cs="Times New Roman"/>
          <w:sz w:val="24"/>
          <w:szCs w:val="24"/>
        </w:rPr>
        <w:t>,</w:t>
      </w:r>
      <w:r w:rsidR="00CE21DA" w:rsidRPr="005926CA">
        <w:rPr>
          <w:rFonts w:ascii="Times New Roman" w:hAnsi="Times New Roman" w:cs="Times New Roman"/>
          <w:sz w:val="24"/>
          <w:szCs w:val="24"/>
        </w:rPr>
        <w:t xml:space="preserve"> at call</w:t>
      </w:r>
      <w:r w:rsidR="00AB7635" w:rsidRPr="005926CA">
        <w:rPr>
          <w:rFonts w:ascii="Times New Roman" w:hAnsi="Times New Roman" w:cs="Times New Roman"/>
          <w:sz w:val="24"/>
          <w:szCs w:val="24"/>
        </w:rPr>
        <w:t>,</w:t>
      </w:r>
      <w:r w:rsidR="00CE21DA" w:rsidRPr="005926CA">
        <w:rPr>
          <w:rFonts w:ascii="Times New Roman" w:hAnsi="Times New Roman" w:cs="Times New Roman"/>
          <w:sz w:val="24"/>
          <w:szCs w:val="24"/>
        </w:rPr>
        <w:t xml:space="preserve"> used for their operations. The subsidiaries </w:t>
      </w:r>
      <w:r w:rsidR="00CE21DA" w:rsidRPr="005926CA">
        <w:rPr>
          <w:rFonts w:ascii="Times New Roman" w:hAnsi="Times New Roman" w:cs="Times New Roman"/>
          <w:spacing w:val="-8"/>
          <w:sz w:val="24"/>
          <w:szCs w:val="24"/>
        </w:rPr>
        <w:t>entered into the borrowing agreements with the directors.</w:t>
      </w:r>
      <w:r w:rsidR="00774C85" w:rsidRPr="005926CA">
        <w:rPr>
          <w:rFonts w:ascii="Times New Roman" w:hAnsi="Times New Roman" w:cs="Times New Roman"/>
          <w:spacing w:val="-8"/>
          <w:sz w:val="24"/>
          <w:szCs w:val="24"/>
        </w:rPr>
        <w:t xml:space="preserve"> </w:t>
      </w:r>
      <w:r w:rsidR="00CE21DA" w:rsidRPr="005926CA">
        <w:rPr>
          <w:rFonts w:ascii="Times New Roman" w:hAnsi="Times New Roman" w:cs="Times New Roman"/>
          <w:spacing w:val="-8"/>
          <w:sz w:val="24"/>
          <w:szCs w:val="24"/>
        </w:rPr>
        <w:t>Such</w:t>
      </w:r>
      <w:r w:rsidR="00774C85" w:rsidRPr="005926CA">
        <w:rPr>
          <w:rFonts w:ascii="Times New Roman" w:hAnsi="Times New Roman" w:cs="Times New Roman"/>
          <w:spacing w:val="-8"/>
          <w:sz w:val="24"/>
          <w:szCs w:val="24"/>
        </w:rPr>
        <w:t xml:space="preserve"> </w:t>
      </w:r>
      <w:r w:rsidR="00CE21DA" w:rsidRPr="005926CA">
        <w:rPr>
          <w:rFonts w:ascii="Times New Roman" w:hAnsi="Times New Roman" w:cs="Times New Roman"/>
          <w:spacing w:val="-8"/>
          <w:sz w:val="24"/>
          <w:szCs w:val="24"/>
        </w:rPr>
        <w:t>short-term</w:t>
      </w:r>
      <w:r w:rsidR="00774C85" w:rsidRPr="005926CA">
        <w:rPr>
          <w:rFonts w:ascii="Times New Roman" w:hAnsi="Times New Roman" w:cs="Times New Roman"/>
          <w:sz w:val="24"/>
          <w:szCs w:val="24"/>
        </w:rPr>
        <w:t xml:space="preserve"> b</w:t>
      </w:r>
      <w:r w:rsidR="00CE21DA" w:rsidRPr="005926CA">
        <w:rPr>
          <w:rFonts w:ascii="Times New Roman" w:hAnsi="Times New Roman" w:cs="Times New Roman"/>
          <w:sz w:val="24"/>
          <w:szCs w:val="24"/>
        </w:rPr>
        <w:t>orrowings from directors bear no interest and without collateral.</w:t>
      </w:r>
    </w:p>
    <w:p w14:paraId="056EFA6B" w14:textId="63FBC260" w:rsidR="005211D4" w:rsidRPr="005926CA" w:rsidRDefault="00482ACB" w:rsidP="006B1BB9">
      <w:pPr>
        <w:spacing w:after="240"/>
        <w:ind w:left="1167" w:hanging="634"/>
        <w:jc w:val="thaiDistribute"/>
        <w:rPr>
          <w:rFonts w:ascii="Times New Roman" w:hAnsi="Times New Roman" w:cs="Times New Roman"/>
          <w:sz w:val="24"/>
          <w:szCs w:val="24"/>
        </w:rPr>
      </w:pPr>
      <w:r w:rsidRPr="005926CA">
        <w:rPr>
          <w:rFonts w:ascii="Times New Roman" w:hAnsi="Times New Roman" w:cs="Times New Roman"/>
          <w:sz w:val="24"/>
          <w:szCs w:val="24"/>
        </w:rPr>
        <w:br w:type="page"/>
      </w:r>
      <w:bookmarkEnd w:id="4"/>
      <w:bookmarkEnd w:id="5"/>
      <w:r w:rsidR="00853193" w:rsidRPr="005926CA">
        <w:rPr>
          <w:rFonts w:ascii="Times New Roman" w:hAnsi="Times New Roman" w:cs="Times New Roman"/>
          <w:sz w:val="24"/>
          <w:szCs w:val="24"/>
        </w:rPr>
        <w:lastRenderedPageBreak/>
        <w:t>5</w:t>
      </w:r>
      <w:r w:rsidR="00854485" w:rsidRPr="005926CA">
        <w:rPr>
          <w:rFonts w:ascii="Times New Roman" w:hAnsi="Times New Roman" w:cs="Times New Roman"/>
          <w:sz w:val="24"/>
          <w:szCs w:val="24"/>
        </w:rPr>
        <w:t>.</w:t>
      </w:r>
      <w:r w:rsidR="00FF0ACD" w:rsidRPr="005926CA">
        <w:rPr>
          <w:rFonts w:ascii="Times New Roman" w:hAnsi="Times New Roman" w:cs="Times New Roman"/>
          <w:sz w:val="24"/>
          <w:szCs w:val="24"/>
        </w:rPr>
        <w:t>2</w:t>
      </w:r>
      <w:r w:rsidR="00B13D6F" w:rsidRPr="005926CA">
        <w:rPr>
          <w:rFonts w:ascii="Times New Roman" w:hAnsi="Times New Roman" w:cs="Times New Roman"/>
          <w:sz w:val="24"/>
          <w:szCs w:val="24"/>
          <w:cs/>
        </w:rPr>
        <w:tab/>
      </w:r>
      <w:r w:rsidR="00854485" w:rsidRPr="005926CA">
        <w:rPr>
          <w:rFonts w:ascii="Times New Roman" w:hAnsi="Times New Roman" w:cs="Times New Roman"/>
          <w:spacing w:val="4"/>
          <w:sz w:val="24"/>
          <w:szCs w:val="24"/>
        </w:rPr>
        <w:t xml:space="preserve">Significant transactions </w:t>
      </w:r>
      <w:r w:rsidR="008B0743" w:rsidRPr="005926CA">
        <w:rPr>
          <w:rFonts w:ascii="Times New Roman" w:hAnsi="Times New Roman" w:cs="Times New Roman"/>
          <w:spacing w:val="4"/>
          <w:sz w:val="24"/>
          <w:szCs w:val="24"/>
        </w:rPr>
        <w:t>betwe</w:t>
      </w:r>
      <w:r w:rsidR="009C5026" w:rsidRPr="005926CA">
        <w:rPr>
          <w:rFonts w:ascii="Times New Roman" w:hAnsi="Times New Roman" w:cs="Times New Roman"/>
          <w:spacing w:val="4"/>
          <w:sz w:val="24"/>
          <w:szCs w:val="24"/>
        </w:rPr>
        <w:t>en the Company,</w:t>
      </w:r>
      <w:r w:rsidR="007D0BE9" w:rsidRPr="005926CA">
        <w:rPr>
          <w:rFonts w:ascii="Times New Roman" w:hAnsi="Times New Roman" w:cs="Times New Roman"/>
          <w:spacing w:val="4"/>
          <w:sz w:val="24"/>
          <w:szCs w:val="24"/>
        </w:rPr>
        <w:t xml:space="preserve"> </w:t>
      </w:r>
      <w:r w:rsidR="009C5026" w:rsidRPr="005926CA">
        <w:rPr>
          <w:rFonts w:ascii="Times New Roman" w:hAnsi="Times New Roman" w:cs="Times New Roman"/>
          <w:spacing w:val="4"/>
          <w:sz w:val="24"/>
          <w:szCs w:val="24"/>
        </w:rPr>
        <w:t>related person or</w:t>
      </w:r>
      <w:r w:rsidR="008B0743" w:rsidRPr="005926CA">
        <w:rPr>
          <w:rFonts w:ascii="Times New Roman" w:hAnsi="Times New Roman" w:cs="Times New Roman"/>
          <w:spacing w:val="4"/>
          <w:sz w:val="24"/>
          <w:szCs w:val="24"/>
        </w:rPr>
        <w:t xml:space="preserve"> </w:t>
      </w:r>
      <w:r w:rsidR="00EF3452" w:rsidRPr="005926CA">
        <w:rPr>
          <w:rFonts w:ascii="Times New Roman" w:hAnsi="Times New Roman" w:cs="Times New Roman"/>
          <w:spacing w:val="4"/>
          <w:sz w:val="24"/>
          <w:szCs w:val="24"/>
        </w:rPr>
        <w:t xml:space="preserve">related </w:t>
      </w:r>
      <w:r w:rsidR="008B0743" w:rsidRPr="005926CA">
        <w:rPr>
          <w:rFonts w:ascii="Times New Roman" w:hAnsi="Times New Roman" w:cs="Times New Roman"/>
          <w:spacing w:val="4"/>
          <w:sz w:val="24"/>
          <w:szCs w:val="24"/>
        </w:rPr>
        <w:t xml:space="preserve">parties </w:t>
      </w:r>
      <w:r w:rsidR="00854485" w:rsidRPr="005926CA">
        <w:rPr>
          <w:rFonts w:ascii="Times New Roman" w:hAnsi="Times New Roman" w:cs="Times New Roman"/>
          <w:sz w:val="24"/>
          <w:szCs w:val="24"/>
        </w:rPr>
        <w:t>for the</w:t>
      </w:r>
      <w:r w:rsidR="00996D63" w:rsidRPr="005926CA">
        <w:rPr>
          <w:rFonts w:ascii="Times New Roman" w:hAnsi="Times New Roman" w:cs="Times New Roman"/>
          <w:sz w:val="24"/>
          <w:szCs w:val="24"/>
        </w:rPr>
        <w:t xml:space="preserve"> three-month</w:t>
      </w:r>
      <w:r w:rsidR="007D0BE9" w:rsidRPr="005926CA">
        <w:rPr>
          <w:rFonts w:ascii="Times New Roman" w:hAnsi="Times New Roman" w:cs="Times New Roman"/>
          <w:sz w:val="24"/>
          <w:szCs w:val="24"/>
        </w:rPr>
        <w:t xml:space="preserve"> </w:t>
      </w:r>
      <w:r w:rsidR="006B09BB" w:rsidRPr="005926CA">
        <w:rPr>
          <w:rFonts w:ascii="Times New Roman" w:hAnsi="Times New Roman" w:cs="Times New Roman"/>
          <w:sz w:val="24"/>
          <w:szCs w:val="24"/>
        </w:rPr>
        <w:t xml:space="preserve">and </w:t>
      </w:r>
      <w:r w:rsidR="00953133" w:rsidRPr="005926CA">
        <w:rPr>
          <w:rFonts w:ascii="Times New Roman" w:hAnsi="Times New Roman" w:cs="Times New Roman"/>
          <w:sz w:val="24"/>
          <w:szCs w:val="24"/>
        </w:rPr>
        <w:t>nine</w:t>
      </w:r>
      <w:r w:rsidR="0068340D" w:rsidRPr="005926CA">
        <w:rPr>
          <w:rFonts w:ascii="Times New Roman" w:hAnsi="Times New Roman" w:cs="Times New Roman"/>
          <w:sz w:val="24"/>
          <w:szCs w:val="24"/>
        </w:rPr>
        <w:t xml:space="preserve">-month </w:t>
      </w:r>
      <w:r w:rsidR="00854485" w:rsidRPr="005926CA">
        <w:rPr>
          <w:rFonts w:ascii="Times New Roman" w:hAnsi="Times New Roman" w:cs="Times New Roman"/>
          <w:sz w:val="24"/>
          <w:szCs w:val="24"/>
        </w:rPr>
        <w:t>period</w:t>
      </w:r>
      <w:r w:rsidR="00A622C1" w:rsidRPr="005926CA">
        <w:rPr>
          <w:rFonts w:ascii="Times New Roman" w:hAnsi="Times New Roman" w:cs="Times New Roman"/>
          <w:sz w:val="24"/>
          <w:szCs w:val="24"/>
        </w:rPr>
        <w:t>s</w:t>
      </w:r>
      <w:r w:rsidR="00854485" w:rsidRPr="005926CA">
        <w:rPr>
          <w:rFonts w:ascii="Times New Roman" w:hAnsi="Times New Roman" w:cs="Times New Roman"/>
          <w:sz w:val="24"/>
          <w:szCs w:val="24"/>
        </w:rPr>
        <w:t xml:space="preserve"> ended </w:t>
      </w:r>
      <w:r w:rsidR="00F9111B" w:rsidRPr="005926CA">
        <w:rPr>
          <w:rFonts w:ascii="Times New Roman" w:hAnsi="Times New Roman" w:cs="Times New Roman"/>
          <w:sz w:val="24"/>
          <w:szCs w:val="24"/>
        </w:rPr>
        <w:t>September 30</w:t>
      </w:r>
      <w:r w:rsidR="00854485" w:rsidRPr="005926CA">
        <w:rPr>
          <w:rFonts w:ascii="Times New Roman" w:hAnsi="Times New Roman" w:cs="Times New Roman"/>
          <w:sz w:val="24"/>
          <w:szCs w:val="24"/>
        </w:rPr>
        <w:t xml:space="preserve">, are as follows: </w:t>
      </w:r>
    </w:p>
    <w:p w14:paraId="098BB508" w14:textId="77777777" w:rsidR="000F0F53" w:rsidRPr="005926CA" w:rsidRDefault="000F0F53" w:rsidP="006B1BB9">
      <w:pPr>
        <w:pStyle w:val="ListParagraph"/>
        <w:spacing w:after="120"/>
        <w:ind w:left="1267" w:right="14"/>
        <w:contextualSpacing w:val="0"/>
        <w:jc w:val="thaiDistribute"/>
        <w:rPr>
          <w:rFonts w:ascii="Times New Roman" w:hAnsi="Times New Roman" w:cs="Cordia New"/>
          <w:b/>
          <w:bCs/>
          <w:szCs w:val="22"/>
          <w:cs/>
        </w:rPr>
      </w:pPr>
      <w:r w:rsidRPr="005926CA">
        <w:rPr>
          <w:rFonts w:ascii="Times New Roman" w:hAnsi="Times New Roman" w:cs="Times New Roman"/>
          <w:b/>
          <w:bCs/>
          <w:szCs w:val="22"/>
        </w:rPr>
        <w:t>For the three-month periods ended September 30,</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0F0F53" w:rsidRPr="005926CA" w14:paraId="00A3E1D7" w14:textId="77777777" w:rsidTr="00384A31">
        <w:trPr>
          <w:trHeight w:val="20"/>
          <w:tblHeader/>
        </w:trPr>
        <w:tc>
          <w:tcPr>
            <w:tcW w:w="3492" w:type="dxa"/>
            <w:vAlign w:val="center"/>
          </w:tcPr>
          <w:p w14:paraId="4FACAA74" w14:textId="77777777" w:rsidR="000F0F53" w:rsidRPr="005926CA" w:rsidRDefault="000F0F53" w:rsidP="00384A31">
            <w:pPr>
              <w:jc w:val="center"/>
              <w:rPr>
                <w:rFonts w:ascii="Times New Roman" w:eastAsia="SimSun" w:hAnsi="Times New Roman" w:cs="Times New Roman"/>
                <w:b/>
                <w:sz w:val="20"/>
                <w:szCs w:val="20"/>
                <w:lang w:val="en-GB"/>
              </w:rPr>
            </w:pPr>
            <w:bookmarkStart w:id="16" w:name="_Hlk113525529"/>
          </w:p>
        </w:tc>
        <w:tc>
          <w:tcPr>
            <w:tcW w:w="2233" w:type="dxa"/>
            <w:gridSpan w:val="3"/>
          </w:tcPr>
          <w:p w14:paraId="2E1406F9" w14:textId="77777777" w:rsidR="000F0F53" w:rsidRPr="005926CA" w:rsidRDefault="000F0F53" w:rsidP="00384A31">
            <w:pPr>
              <w:ind w:left="-128" w:right="5" w:firstLine="128"/>
              <w:jc w:val="center"/>
              <w:rPr>
                <w:rFonts w:ascii="Times New Roman" w:eastAsia="SimSun" w:hAnsi="Times New Roman" w:cs="Times New Roman"/>
                <w:b/>
                <w:sz w:val="20"/>
                <w:szCs w:val="20"/>
                <w:lang w:val="en-GB"/>
              </w:rPr>
            </w:pPr>
          </w:p>
        </w:tc>
        <w:tc>
          <w:tcPr>
            <w:tcW w:w="119" w:type="dxa"/>
          </w:tcPr>
          <w:p w14:paraId="515C4856" w14:textId="77777777" w:rsidR="000F0F53" w:rsidRPr="005926CA" w:rsidRDefault="000F0F53" w:rsidP="00384A31">
            <w:pPr>
              <w:ind w:right="72"/>
              <w:jc w:val="center"/>
              <w:rPr>
                <w:rFonts w:ascii="Times New Roman" w:eastAsia="MS Mincho" w:hAnsi="Times New Roman" w:cs="Times New Roman"/>
                <w:b/>
                <w:bCs/>
                <w:sz w:val="20"/>
                <w:szCs w:val="20"/>
                <w:lang w:val="en-GB"/>
              </w:rPr>
            </w:pPr>
          </w:p>
        </w:tc>
        <w:tc>
          <w:tcPr>
            <w:tcW w:w="2230" w:type="dxa"/>
            <w:gridSpan w:val="3"/>
          </w:tcPr>
          <w:p w14:paraId="5C4FE8D4" w14:textId="77777777" w:rsidR="000F0F53" w:rsidRPr="005926CA" w:rsidRDefault="000F0F53" w:rsidP="00384A31">
            <w:pPr>
              <w:jc w:val="right"/>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Unit : Thousand Baht</w:t>
            </w:r>
          </w:p>
        </w:tc>
      </w:tr>
      <w:tr w:rsidR="000F0F53" w:rsidRPr="005926CA" w14:paraId="15690BF9" w14:textId="77777777" w:rsidTr="00384A31">
        <w:trPr>
          <w:trHeight w:val="20"/>
          <w:tblHeader/>
        </w:trPr>
        <w:tc>
          <w:tcPr>
            <w:tcW w:w="3492" w:type="dxa"/>
            <w:vAlign w:val="center"/>
          </w:tcPr>
          <w:p w14:paraId="2A1B99E6" w14:textId="77777777" w:rsidR="000F0F53" w:rsidRPr="005926CA" w:rsidRDefault="000F0F53" w:rsidP="00384A31">
            <w:pPr>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Account name/ Relationship</w:t>
            </w:r>
          </w:p>
        </w:tc>
        <w:tc>
          <w:tcPr>
            <w:tcW w:w="2233" w:type="dxa"/>
            <w:gridSpan w:val="3"/>
          </w:tcPr>
          <w:p w14:paraId="7FEBC725" w14:textId="77777777" w:rsidR="000F0F53" w:rsidRPr="005926CA" w:rsidRDefault="000F0F53" w:rsidP="00384A31">
            <w:pPr>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1343E3CC" w14:textId="77777777"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c>
          <w:tcPr>
            <w:tcW w:w="119" w:type="dxa"/>
          </w:tcPr>
          <w:p w14:paraId="2E86C308" w14:textId="77777777" w:rsidR="000F0F53" w:rsidRPr="005926CA" w:rsidRDefault="000F0F53" w:rsidP="00384A31">
            <w:pPr>
              <w:ind w:right="72"/>
              <w:jc w:val="center"/>
              <w:rPr>
                <w:rFonts w:ascii="Times New Roman" w:eastAsia="MS Mincho" w:hAnsi="Times New Roman" w:cs="Times New Roman"/>
                <w:b/>
                <w:bCs/>
                <w:sz w:val="20"/>
                <w:szCs w:val="20"/>
                <w:lang w:val="en-GB"/>
              </w:rPr>
            </w:pPr>
          </w:p>
        </w:tc>
        <w:tc>
          <w:tcPr>
            <w:tcW w:w="2230" w:type="dxa"/>
            <w:gridSpan w:val="3"/>
          </w:tcPr>
          <w:p w14:paraId="02F4CD0C" w14:textId="77777777" w:rsidR="000F0F53" w:rsidRPr="005926CA" w:rsidRDefault="000F0F53" w:rsidP="00384A31">
            <w:pPr>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046AEF40" w14:textId="77777777" w:rsidR="000F0F53" w:rsidRPr="005926CA" w:rsidRDefault="000F0F53" w:rsidP="00384A31">
            <w:pPr>
              <w:ind w:left="-136" w:right="14" w:firstLine="136"/>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tr w:rsidR="000F0F53" w:rsidRPr="005926CA" w14:paraId="69C88BA1" w14:textId="77777777" w:rsidTr="00384A31">
        <w:trPr>
          <w:trHeight w:val="20"/>
          <w:tblHeader/>
        </w:trPr>
        <w:tc>
          <w:tcPr>
            <w:tcW w:w="3492" w:type="dxa"/>
          </w:tcPr>
          <w:p w14:paraId="79FD0FE2" w14:textId="77777777" w:rsidR="000F0F53" w:rsidRPr="005926CA" w:rsidRDefault="000F0F53" w:rsidP="00384A31">
            <w:pPr>
              <w:ind w:left="360" w:right="72"/>
              <w:rPr>
                <w:rFonts w:ascii="Times New Roman" w:eastAsia="MS Mincho" w:hAnsi="Times New Roman" w:cs="Times New Roman"/>
                <w:b/>
                <w:bCs/>
                <w:i/>
                <w:iCs/>
                <w:sz w:val="20"/>
                <w:szCs w:val="20"/>
                <w:cs/>
                <w:lang w:val="en-GB"/>
              </w:rPr>
            </w:pPr>
          </w:p>
        </w:tc>
        <w:tc>
          <w:tcPr>
            <w:tcW w:w="1052" w:type="dxa"/>
          </w:tcPr>
          <w:p w14:paraId="7C574A25" w14:textId="78139C02"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2023</w:t>
            </w:r>
          </w:p>
        </w:tc>
        <w:tc>
          <w:tcPr>
            <w:tcW w:w="126" w:type="dxa"/>
          </w:tcPr>
          <w:p w14:paraId="3BC46B65" w14:textId="77777777" w:rsidR="000F0F53" w:rsidRPr="005926CA" w:rsidRDefault="000F0F53" w:rsidP="00384A31">
            <w:pPr>
              <w:ind w:right="14"/>
              <w:jc w:val="center"/>
              <w:rPr>
                <w:rFonts w:ascii="Times New Roman" w:eastAsia="MS Mincho" w:hAnsi="Times New Roman" w:cs="Times New Roman"/>
                <w:b/>
                <w:bCs/>
                <w:sz w:val="20"/>
                <w:szCs w:val="20"/>
                <w:lang w:val="en-GB"/>
              </w:rPr>
            </w:pPr>
          </w:p>
        </w:tc>
        <w:tc>
          <w:tcPr>
            <w:tcW w:w="1055" w:type="dxa"/>
          </w:tcPr>
          <w:p w14:paraId="7958E891" w14:textId="3269D38D"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2022</w:t>
            </w:r>
          </w:p>
        </w:tc>
        <w:tc>
          <w:tcPr>
            <w:tcW w:w="119" w:type="dxa"/>
          </w:tcPr>
          <w:p w14:paraId="62DEEB93" w14:textId="77777777" w:rsidR="000F0F53" w:rsidRPr="005926CA" w:rsidRDefault="000F0F53" w:rsidP="00384A31">
            <w:pPr>
              <w:ind w:right="72"/>
              <w:jc w:val="center"/>
              <w:rPr>
                <w:rFonts w:ascii="Times New Roman" w:eastAsia="MS Mincho" w:hAnsi="Times New Roman" w:cs="Times New Roman"/>
                <w:b/>
                <w:bCs/>
                <w:sz w:val="20"/>
                <w:szCs w:val="20"/>
                <w:lang w:val="en-GB"/>
              </w:rPr>
            </w:pPr>
          </w:p>
        </w:tc>
        <w:tc>
          <w:tcPr>
            <w:tcW w:w="1052" w:type="dxa"/>
          </w:tcPr>
          <w:p w14:paraId="1D004BA2" w14:textId="67FCF2AD"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2023</w:t>
            </w:r>
          </w:p>
        </w:tc>
        <w:tc>
          <w:tcPr>
            <w:tcW w:w="126" w:type="dxa"/>
          </w:tcPr>
          <w:p w14:paraId="2F62488A" w14:textId="77777777" w:rsidR="000F0F53" w:rsidRPr="005926CA" w:rsidRDefault="000F0F53" w:rsidP="00384A31">
            <w:pPr>
              <w:ind w:right="14"/>
              <w:jc w:val="center"/>
              <w:rPr>
                <w:rFonts w:ascii="Times New Roman" w:eastAsia="MS Mincho" w:hAnsi="Times New Roman" w:cs="Times New Roman"/>
                <w:b/>
                <w:bCs/>
                <w:sz w:val="20"/>
                <w:szCs w:val="20"/>
                <w:lang w:val="en-GB"/>
              </w:rPr>
            </w:pPr>
          </w:p>
        </w:tc>
        <w:tc>
          <w:tcPr>
            <w:tcW w:w="1052" w:type="dxa"/>
          </w:tcPr>
          <w:p w14:paraId="6885A2EF" w14:textId="18477CC2"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2022</w:t>
            </w:r>
          </w:p>
        </w:tc>
      </w:tr>
      <w:bookmarkEnd w:id="16"/>
      <w:tr w:rsidR="000F0F53" w:rsidRPr="005926CA" w14:paraId="7ABFA419" w14:textId="77777777" w:rsidTr="00384A31">
        <w:trPr>
          <w:trHeight w:val="20"/>
        </w:trPr>
        <w:tc>
          <w:tcPr>
            <w:tcW w:w="3492" w:type="dxa"/>
          </w:tcPr>
          <w:p w14:paraId="4DA19367" w14:textId="77777777" w:rsidR="000F0F53" w:rsidRPr="005926CA" w:rsidRDefault="000F0F53" w:rsidP="00384A31">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Revenue from sale</w:t>
            </w:r>
          </w:p>
        </w:tc>
        <w:tc>
          <w:tcPr>
            <w:tcW w:w="1052" w:type="dxa"/>
          </w:tcPr>
          <w:p w14:paraId="4AA0B02F" w14:textId="77777777" w:rsidR="000F0F53" w:rsidRPr="005926CA" w:rsidRDefault="000F0F53" w:rsidP="00384A31">
            <w:pPr>
              <w:tabs>
                <w:tab w:val="decimal" w:pos="892"/>
              </w:tabs>
              <w:ind w:right="-2"/>
              <w:rPr>
                <w:rFonts w:ascii="Times New Roman" w:eastAsia="MS Mincho" w:hAnsi="Times New Roman" w:cs="Times New Roman"/>
                <w:sz w:val="20"/>
                <w:szCs w:val="20"/>
                <w:lang w:val="en-GB"/>
              </w:rPr>
            </w:pPr>
          </w:p>
        </w:tc>
        <w:tc>
          <w:tcPr>
            <w:tcW w:w="126" w:type="dxa"/>
          </w:tcPr>
          <w:p w14:paraId="1193C5C8" w14:textId="77777777" w:rsidR="000F0F53" w:rsidRPr="005926CA" w:rsidRDefault="000F0F53" w:rsidP="00384A31">
            <w:pPr>
              <w:tabs>
                <w:tab w:val="decimal" w:pos="900"/>
              </w:tabs>
              <w:ind w:right="72"/>
              <w:rPr>
                <w:rFonts w:ascii="Times New Roman" w:eastAsia="MS Mincho" w:hAnsi="Times New Roman" w:cs="Times New Roman"/>
                <w:sz w:val="20"/>
                <w:szCs w:val="20"/>
                <w:lang w:val="en-GB"/>
              </w:rPr>
            </w:pPr>
          </w:p>
        </w:tc>
        <w:tc>
          <w:tcPr>
            <w:tcW w:w="1055" w:type="dxa"/>
          </w:tcPr>
          <w:p w14:paraId="6D1740CD" w14:textId="77777777" w:rsidR="000F0F53" w:rsidRPr="005926CA" w:rsidRDefault="000F0F53" w:rsidP="00384A31">
            <w:pPr>
              <w:tabs>
                <w:tab w:val="decimal" w:pos="892"/>
              </w:tabs>
              <w:ind w:right="-2"/>
              <w:rPr>
                <w:rFonts w:ascii="Times New Roman" w:eastAsia="MS Mincho" w:hAnsi="Times New Roman" w:cs="Times New Roman"/>
                <w:sz w:val="20"/>
                <w:szCs w:val="20"/>
                <w:lang w:val="en-GB"/>
              </w:rPr>
            </w:pPr>
          </w:p>
        </w:tc>
        <w:tc>
          <w:tcPr>
            <w:tcW w:w="119" w:type="dxa"/>
          </w:tcPr>
          <w:p w14:paraId="301DECB0" w14:textId="77777777" w:rsidR="000F0F53" w:rsidRPr="005926CA" w:rsidRDefault="000F0F53" w:rsidP="00384A31">
            <w:pPr>
              <w:tabs>
                <w:tab w:val="decimal" w:pos="900"/>
              </w:tabs>
              <w:ind w:right="72"/>
              <w:rPr>
                <w:rFonts w:ascii="Times New Roman" w:eastAsia="MS Mincho" w:hAnsi="Times New Roman" w:cs="Times New Roman"/>
                <w:sz w:val="20"/>
                <w:szCs w:val="20"/>
                <w:lang w:val="en-GB"/>
              </w:rPr>
            </w:pPr>
          </w:p>
        </w:tc>
        <w:tc>
          <w:tcPr>
            <w:tcW w:w="1052" w:type="dxa"/>
          </w:tcPr>
          <w:p w14:paraId="070DEB4A" w14:textId="77777777" w:rsidR="000F0F53" w:rsidRPr="005926CA" w:rsidRDefault="000F0F53" w:rsidP="00384A31">
            <w:pPr>
              <w:tabs>
                <w:tab w:val="decimal" w:pos="945"/>
              </w:tabs>
              <w:rPr>
                <w:rFonts w:ascii="Times New Roman" w:eastAsia="MS Mincho" w:hAnsi="Times New Roman" w:cs="Times New Roman"/>
                <w:sz w:val="20"/>
                <w:szCs w:val="20"/>
                <w:lang w:val="en-GB"/>
              </w:rPr>
            </w:pPr>
          </w:p>
        </w:tc>
        <w:tc>
          <w:tcPr>
            <w:tcW w:w="126" w:type="dxa"/>
          </w:tcPr>
          <w:p w14:paraId="3C083712" w14:textId="77777777" w:rsidR="000F0F53" w:rsidRPr="005926CA" w:rsidRDefault="000F0F53" w:rsidP="00384A31">
            <w:pPr>
              <w:tabs>
                <w:tab w:val="decimal" w:pos="900"/>
              </w:tabs>
              <w:ind w:right="72"/>
              <w:rPr>
                <w:rFonts w:ascii="Times New Roman" w:eastAsia="MS Mincho" w:hAnsi="Times New Roman" w:cs="Times New Roman"/>
                <w:sz w:val="20"/>
                <w:szCs w:val="20"/>
                <w:lang w:val="en-GB"/>
              </w:rPr>
            </w:pPr>
          </w:p>
        </w:tc>
        <w:tc>
          <w:tcPr>
            <w:tcW w:w="1052" w:type="dxa"/>
          </w:tcPr>
          <w:p w14:paraId="2235886E" w14:textId="77777777" w:rsidR="000F0F53" w:rsidRPr="005926CA" w:rsidRDefault="000F0F53" w:rsidP="00384A31">
            <w:pPr>
              <w:ind w:left="-136" w:right="14" w:firstLine="136"/>
              <w:jc w:val="center"/>
              <w:rPr>
                <w:rFonts w:ascii="Times New Roman" w:eastAsia="MS Mincho" w:hAnsi="Times New Roman" w:cs="Times New Roman"/>
                <w:b/>
                <w:bCs/>
                <w:sz w:val="20"/>
                <w:szCs w:val="20"/>
                <w:lang w:val="en-GB"/>
              </w:rPr>
            </w:pPr>
          </w:p>
        </w:tc>
      </w:tr>
      <w:tr w:rsidR="000F0F53" w:rsidRPr="005926CA" w14:paraId="5C8F6FA1" w14:textId="77777777" w:rsidTr="00384A31">
        <w:trPr>
          <w:trHeight w:val="20"/>
        </w:trPr>
        <w:tc>
          <w:tcPr>
            <w:tcW w:w="3492" w:type="dxa"/>
          </w:tcPr>
          <w:p w14:paraId="25073F81" w14:textId="77777777" w:rsidR="000F0F53" w:rsidRPr="005926CA" w:rsidRDefault="000F0F53" w:rsidP="000F0F53">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221C0B69" w14:textId="2E2B022B" w:rsidR="000F0F53" w:rsidRPr="005926CA" w:rsidRDefault="0009708E" w:rsidP="000F0F53">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28EE82ED" w14:textId="77777777" w:rsidR="000F0F53" w:rsidRPr="005926CA" w:rsidRDefault="000F0F53" w:rsidP="000F0F53">
            <w:pPr>
              <w:ind w:left="360" w:right="72"/>
              <w:rPr>
                <w:rFonts w:ascii="Times New Roman" w:eastAsia="MS Mincho" w:hAnsi="Times New Roman" w:cs="Times New Roman"/>
                <w:sz w:val="20"/>
                <w:szCs w:val="20"/>
                <w:lang w:val="en-GB"/>
              </w:rPr>
            </w:pPr>
          </w:p>
        </w:tc>
        <w:tc>
          <w:tcPr>
            <w:tcW w:w="1055" w:type="dxa"/>
          </w:tcPr>
          <w:p w14:paraId="61219862" w14:textId="4CAAECE1" w:rsidR="000F0F53" w:rsidRPr="005926CA" w:rsidRDefault="000F0F53" w:rsidP="000F0F53">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0DFE315" w14:textId="77777777" w:rsidR="000F0F53" w:rsidRPr="005926CA" w:rsidRDefault="000F0F53" w:rsidP="000F0F53">
            <w:pPr>
              <w:ind w:left="360" w:right="72"/>
              <w:rPr>
                <w:rFonts w:ascii="Times New Roman" w:eastAsia="MS Mincho" w:hAnsi="Times New Roman" w:cs="Times New Roman"/>
                <w:sz w:val="20"/>
                <w:szCs w:val="20"/>
                <w:lang w:val="en-GB"/>
              </w:rPr>
            </w:pPr>
          </w:p>
        </w:tc>
        <w:tc>
          <w:tcPr>
            <w:tcW w:w="1052" w:type="dxa"/>
          </w:tcPr>
          <w:p w14:paraId="081783A9" w14:textId="7DC46155" w:rsidR="000F0F53" w:rsidRPr="005926CA" w:rsidRDefault="007C6A1A" w:rsidP="000F0F53">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1,653</w:t>
            </w:r>
          </w:p>
        </w:tc>
        <w:tc>
          <w:tcPr>
            <w:tcW w:w="126" w:type="dxa"/>
          </w:tcPr>
          <w:p w14:paraId="09229482" w14:textId="77777777" w:rsidR="000F0F53" w:rsidRPr="005926CA" w:rsidRDefault="000F0F53" w:rsidP="000F0F53">
            <w:pPr>
              <w:ind w:right="72"/>
              <w:rPr>
                <w:rFonts w:ascii="Times New Roman" w:eastAsia="MS Mincho" w:hAnsi="Times New Roman" w:cs="Times New Roman"/>
                <w:sz w:val="20"/>
                <w:szCs w:val="20"/>
                <w:lang w:val="en-GB"/>
              </w:rPr>
            </w:pPr>
          </w:p>
        </w:tc>
        <w:tc>
          <w:tcPr>
            <w:tcW w:w="1052" w:type="dxa"/>
          </w:tcPr>
          <w:p w14:paraId="0EA7F5DA" w14:textId="2647BDE4" w:rsidR="000F0F53" w:rsidRPr="005926CA" w:rsidRDefault="000F0F53" w:rsidP="000F0F53">
            <w:pPr>
              <w:tabs>
                <w:tab w:val="decimal" w:pos="863"/>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2,945</w:t>
            </w:r>
          </w:p>
        </w:tc>
      </w:tr>
      <w:tr w:rsidR="000F0F53" w:rsidRPr="005926CA" w14:paraId="00334CED" w14:textId="77777777" w:rsidTr="00384A31">
        <w:trPr>
          <w:trHeight w:val="20"/>
        </w:trPr>
        <w:tc>
          <w:tcPr>
            <w:tcW w:w="3492" w:type="dxa"/>
          </w:tcPr>
          <w:p w14:paraId="05BA5F9D" w14:textId="12E62140" w:rsidR="000F0F53" w:rsidRPr="005926CA" w:rsidRDefault="000F0F53" w:rsidP="000F0F53">
            <w:pPr>
              <w:ind w:left="233" w:right="72"/>
              <w:rPr>
                <w:rFonts w:ascii="Times New Roman" w:eastAsia="MS Mincho" w:hAnsi="Times New Roman" w:cstheme="minorBidi"/>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59F2C1A1" w14:textId="42FEFE7E" w:rsidR="000F0F53" w:rsidRPr="005926CA" w:rsidRDefault="0009708E" w:rsidP="000F0F53">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0FB3526" w14:textId="77777777" w:rsidR="000F0F53" w:rsidRPr="005926CA" w:rsidRDefault="000F0F53" w:rsidP="000F0F53">
            <w:pPr>
              <w:ind w:left="360" w:right="72"/>
              <w:rPr>
                <w:rFonts w:ascii="Times New Roman" w:eastAsia="MS Mincho" w:hAnsi="Times New Roman" w:cs="Times New Roman"/>
                <w:sz w:val="20"/>
                <w:szCs w:val="20"/>
                <w:lang w:val="en-GB"/>
              </w:rPr>
            </w:pPr>
          </w:p>
        </w:tc>
        <w:tc>
          <w:tcPr>
            <w:tcW w:w="1055" w:type="dxa"/>
          </w:tcPr>
          <w:p w14:paraId="5032CFB7" w14:textId="5DD76ED9" w:rsidR="000F0F53" w:rsidRPr="005926CA" w:rsidRDefault="000F0F53" w:rsidP="000F0F53">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47,243</w:t>
            </w:r>
          </w:p>
        </w:tc>
        <w:tc>
          <w:tcPr>
            <w:tcW w:w="119" w:type="dxa"/>
          </w:tcPr>
          <w:p w14:paraId="48578250" w14:textId="77777777" w:rsidR="000F0F53" w:rsidRPr="005926CA" w:rsidRDefault="000F0F53" w:rsidP="000F0F53">
            <w:pPr>
              <w:ind w:left="360" w:right="72"/>
              <w:rPr>
                <w:rFonts w:ascii="Times New Roman" w:eastAsia="MS Mincho" w:hAnsi="Times New Roman" w:cs="Times New Roman"/>
                <w:sz w:val="20"/>
                <w:szCs w:val="20"/>
                <w:lang w:val="en-GB"/>
              </w:rPr>
            </w:pPr>
          </w:p>
        </w:tc>
        <w:tc>
          <w:tcPr>
            <w:tcW w:w="1052" w:type="dxa"/>
          </w:tcPr>
          <w:p w14:paraId="602F00F1" w14:textId="39674FF6" w:rsidR="000F0F53" w:rsidRPr="005926CA" w:rsidRDefault="007C6A1A" w:rsidP="000F0F53">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26" w:type="dxa"/>
          </w:tcPr>
          <w:p w14:paraId="0643FB24" w14:textId="77777777" w:rsidR="000F0F53" w:rsidRPr="005926CA" w:rsidRDefault="000F0F53" w:rsidP="000F0F53">
            <w:pPr>
              <w:ind w:left="360" w:right="72"/>
              <w:rPr>
                <w:rFonts w:ascii="Times New Roman" w:eastAsia="MS Mincho" w:hAnsi="Times New Roman" w:cs="Times New Roman"/>
                <w:sz w:val="20"/>
                <w:szCs w:val="20"/>
                <w:lang w:val="en-GB"/>
              </w:rPr>
            </w:pPr>
          </w:p>
        </w:tc>
        <w:tc>
          <w:tcPr>
            <w:tcW w:w="1052" w:type="dxa"/>
          </w:tcPr>
          <w:p w14:paraId="79064288" w14:textId="79795B49" w:rsidR="000F0F53" w:rsidRPr="005926CA" w:rsidRDefault="000F0F53" w:rsidP="000F0F53">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w:t>
            </w:r>
          </w:p>
        </w:tc>
      </w:tr>
      <w:tr w:rsidR="000F0F53" w:rsidRPr="005926CA" w14:paraId="767BFA0D" w14:textId="77777777" w:rsidTr="00384A31">
        <w:trPr>
          <w:trHeight w:val="153"/>
        </w:trPr>
        <w:tc>
          <w:tcPr>
            <w:tcW w:w="3492" w:type="dxa"/>
          </w:tcPr>
          <w:p w14:paraId="4B1ADAC4"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604773A9" w14:textId="77777777" w:rsidR="000F0F53" w:rsidRPr="005926CA" w:rsidRDefault="000F0F53" w:rsidP="000F0F53">
            <w:pPr>
              <w:ind w:right="72"/>
              <w:jc w:val="center"/>
              <w:rPr>
                <w:rFonts w:ascii="Times New Roman" w:eastAsia="MS Mincho" w:hAnsi="Times New Roman" w:cs="Times New Roman"/>
                <w:sz w:val="20"/>
                <w:szCs w:val="20"/>
                <w:lang w:val="en-GB"/>
              </w:rPr>
            </w:pPr>
          </w:p>
        </w:tc>
        <w:tc>
          <w:tcPr>
            <w:tcW w:w="126" w:type="dxa"/>
          </w:tcPr>
          <w:p w14:paraId="302CF62F"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5" w:type="dxa"/>
          </w:tcPr>
          <w:p w14:paraId="47ED301B" w14:textId="77777777" w:rsidR="000F0F53" w:rsidRPr="005926CA" w:rsidRDefault="000F0F53" w:rsidP="000F0F53">
            <w:pPr>
              <w:tabs>
                <w:tab w:val="decimal" w:pos="892"/>
              </w:tabs>
              <w:ind w:right="-2"/>
              <w:rPr>
                <w:rFonts w:ascii="Times New Roman" w:eastAsia="MS Mincho" w:hAnsi="Times New Roman" w:cs="Times New Roman"/>
                <w:sz w:val="20"/>
                <w:szCs w:val="20"/>
                <w:lang w:val="en-GB"/>
              </w:rPr>
            </w:pPr>
          </w:p>
        </w:tc>
        <w:tc>
          <w:tcPr>
            <w:tcW w:w="119" w:type="dxa"/>
          </w:tcPr>
          <w:p w14:paraId="715B5D23"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5911060B"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c>
          <w:tcPr>
            <w:tcW w:w="126" w:type="dxa"/>
          </w:tcPr>
          <w:p w14:paraId="7D21B76C"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1186ABDD" w14:textId="77777777" w:rsidR="000F0F53" w:rsidRPr="005926CA" w:rsidRDefault="000F0F53" w:rsidP="000F0F53">
            <w:pPr>
              <w:ind w:left="-136" w:right="14" w:firstLine="136"/>
              <w:jc w:val="center"/>
              <w:rPr>
                <w:rFonts w:ascii="Times New Roman" w:eastAsia="MS Mincho" w:hAnsi="Times New Roman" w:cs="Times New Roman"/>
                <w:b/>
                <w:bCs/>
                <w:sz w:val="20"/>
                <w:szCs w:val="20"/>
                <w:lang w:val="en-GB"/>
              </w:rPr>
            </w:pPr>
          </w:p>
        </w:tc>
      </w:tr>
      <w:tr w:rsidR="000F0F53" w:rsidRPr="005926CA" w14:paraId="69CE10AF" w14:textId="77777777" w:rsidTr="00384A31">
        <w:trPr>
          <w:trHeight w:val="153"/>
        </w:trPr>
        <w:tc>
          <w:tcPr>
            <w:tcW w:w="3492" w:type="dxa"/>
          </w:tcPr>
          <w:p w14:paraId="0D34AA7B"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Service income</w:t>
            </w:r>
          </w:p>
        </w:tc>
        <w:tc>
          <w:tcPr>
            <w:tcW w:w="1052" w:type="dxa"/>
          </w:tcPr>
          <w:p w14:paraId="387CD792" w14:textId="77777777" w:rsidR="000F0F53" w:rsidRPr="005926CA" w:rsidRDefault="000F0F53" w:rsidP="000F0F53">
            <w:pPr>
              <w:ind w:right="72"/>
              <w:jc w:val="center"/>
              <w:rPr>
                <w:rFonts w:ascii="Times New Roman" w:eastAsia="MS Mincho" w:hAnsi="Times New Roman" w:cs="Times New Roman"/>
                <w:sz w:val="20"/>
                <w:szCs w:val="20"/>
                <w:lang w:val="en-GB"/>
              </w:rPr>
            </w:pPr>
          </w:p>
        </w:tc>
        <w:tc>
          <w:tcPr>
            <w:tcW w:w="126" w:type="dxa"/>
          </w:tcPr>
          <w:p w14:paraId="2866E04B"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5" w:type="dxa"/>
          </w:tcPr>
          <w:p w14:paraId="0DB77870" w14:textId="77777777" w:rsidR="000F0F53" w:rsidRPr="005926CA" w:rsidRDefault="000F0F53" w:rsidP="000F0F53">
            <w:pPr>
              <w:tabs>
                <w:tab w:val="decimal" w:pos="892"/>
              </w:tabs>
              <w:ind w:right="-2"/>
              <w:rPr>
                <w:rFonts w:ascii="Times New Roman" w:eastAsia="MS Mincho" w:hAnsi="Times New Roman" w:cs="Times New Roman"/>
                <w:sz w:val="20"/>
                <w:szCs w:val="20"/>
                <w:lang w:val="en-GB"/>
              </w:rPr>
            </w:pPr>
          </w:p>
        </w:tc>
        <w:tc>
          <w:tcPr>
            <w:tcW w:w="119" w:type="dxa"/>
          </w:tcPr>
          <w:p w14:paraId="52941656"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1629BD2F"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c>
          <w:tcPr>
            <w:tcW w:w="126" w:type="dxa"/>
          </w:tcPr>
          <w:p w14:paraId="5A4B62AE"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1915864E" w14:textId="77777777" w:rsidR="000F0F53" w:rsidRPr="005926CA" w:rsidRDefault="000F0F53" w:rsidP="000F0F53">
            <w:pPr>
              <w:ind w:left="-136" w:right="14" w:firstLine="136"/>
              <w:jc w:val="center"/>
              <w:rPr>
                <w:rFonts w:ascii="Times New Roman" w:eastAsia="MS Mincho" w:hAnsi="Times New Roman" w:cs="Times New Roman"/>
                <w:b/>
                <w:bCs/>
                <w:sz w:val="20"/>
                <w:szCs w:val="20"/>
                <w:lang w:val="en-GB"/>
              </w:rPr>
            </w:pPr>
          </w:p>
        </w:tc>
      </w:tr>
      <w:tr w:rsidR="00A15095" w:rsidRPr="005926CA" w14:paraId="50C5CF16" w14:textId="77777777" w:rsidTr="00384A31">
        <w:trPr>
          <w:trHeight w:val="20"/>
        </w:trPr>
        <w:tc>
          <w:tcPr>
            <w:tcW w:w="3492" w:type="dxa"/>
          </w:tcPr>
          <w:p w14:paraId="21630C2D" w14:textId="77777777" w:rsidR="00A15095" w:rsidRPr="005926CA" w:rsidRDefault="00A15095" w:rsidP="00A15095">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6FD6E4D3" w14:textId="38F8BD7D" w:rsidR="00A15095" w:rsidRPr="005926CA" w:rsidRDefault="008F5E6F" w:rsidP="00A15095">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221561A0"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5" w:type="dxa"/>
          </w:tcPr>
          <w:p w14:paraId="294EEB0D" w14:textId="06DC4F06" w:rsidR="00A15095" w:rsidRPr="005926CA" w:rsidRDefault="00A15095" w:rsidP="00A15095">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39C26D7"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2" w:type="dxa"/>
          </w:tcPr>
          <w:p w14:paraId="288AED22" w14:textId="3498877D" w:rsidR="00A15095" w:rsidRPr="005926CA" w:rsidRDefault="00A15095" w:rsidP="00A15095">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76,903 </w:t>
            </w:r>
          </w:p>
        </w:tc>
        <w:tc>
          <w:tcPr>
            <w:tcW w:w="126" w:type="dxa"/>
          </w:tcPr>
          <w:p w14:paraId="74B801D2"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2" w:type="dxa"/>
          </w:tcPr>
          <w:p w14:paraId="522AD8A3" w14:textId="5F81BC0D" w:rsidR="00A15095" w:rsidRPr="005926CA" w:rsidRDefault="00A15095" w:rsidP="00A15095">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72,733</w:t>
            </w:r>
          </w:p>
        </w:tc>
      </w:tr>
      <w:tr w:rsidR="00A15095" w:rsidRPr="005926CA" w14:paraId="1FF3DC40" w14:textId="77777777" w:rsidTr="00384A31">
        <w:trPr>
          <w:trHeight w:val="20"/>
        </w:trPr>
        <w:tc>
          <w:tcPr>
            <w:tcW w:w="3492" w:type="dxa"/>
          </w:tcPr>
          <w:p w14:paraId="4FA67215" w14:textId="77777777" w:rsidR="00A15095" w:rsidRPr="005926CA" w:rsidRDefault="00A15095" w:rsidP="00A15095">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3F736978" w14:textId="755E492E" w:rsidR="00A15095" w:rsidRPr="005926CA" w:rsidRDefault="008F5E6F" w:rsidP="00D54F10">
            <w:pPr>
              <w:ind w:right="-9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21,98</w:t>
            </w:r>
            <w:r w:rsidR="004D772E" w:rsidRPr="005926CA">
              <w:rPr>
                <w:rFonts w:ascii="Times New Roman" w:eastAsia="MS Mincho" w:hAnsi="Times New Roman" w:cs="Times New Roman"/>
                <w:sz w:val="20"/>
                <w:szCs w:val="20"/>
                <w:lang w:val="en-GB"/>
              </w:rPr>
              <w:t>3</w:t>
            </w:r>
          </w:p>
        </w:tc>
        <w:tc>
          <w:tcPr>
            <w:tcW w:w="126" w:type="dxa"/>
          </w:tcPr>
          <w:p w14:paraId="49A1F244"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5" w:type="dxa"/>
          </w:tcPr>
          <w:p w14:paraId="64D7F417" w14:textId="70F699B9" w:rsidR="00A15095" w:rsidRPr="005926CA" w:rsidRDefault="00A15095" w:rsidP="00A15095">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22,094</w:t>
            </w:r>
          </w:p>
        </w:tc>
        <w:tc>
          <w:tcPr>
            <w:tcW w:w="119" w:type="dxa"/>
          </w:tcPr>
          <w:p w14:paraId="4BBC0AF2"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2" w:type="dxa"/>
          </w:tcPr>
          <w:p w14:paraId="07FCB1AC" w14:textId="1AFAF820" w:rsidR="00A15095" w:rsidRPr="005926CA" w:rsidRDefault="00A15095" w:rsidP="00A15095">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21,98</w:t>
            </w:r>
            <w:r w:rsidR="004D772E" w:rsidRPr="005926CA">
              <w:rPr>
                <w:rFonts w:ascii="Times New Roman" w:eastAsia="MS Mincho" w:hAnsi="Times New Roman" w:cs="Times New Roman"/>
                <w:sz w:val="20"/>
                <w:szCs w:val="20"/>
              </w:rPr>
              <w:t>3</w:t>
            </w:r>
            <w:r w:rsidRPr="005926CA">
              <w:rPr>
                <w:rFonts w:ascii="Times New Roman" w:eastAsia="MS Mincho" w:hAnsi="Times New Roman" w:cs="Times New Roman"/>
                <w:sz w:val="20"/>
                <w:szCs w:val="20"/>
              </w:rPr>
              <w:t xml:space="preserve"> </w:t>
            </w:r>
          </w:p>
        </w:tc>
        <w:tc>
          <w:tcPr>
            <w:tcW w:w="126" w:type="dxa"/>
          </w:tcPr>
          <w:p w14:paraId="0438B91A" w14:textId="77777777" w:rsidR="00A15095" w:rsidRPr="005926CA" w:rsidRDefault="00A15095" w:rsidP="00A15095">
            <w:pPr>
              <w:ind w:left="233" w:right="72"/>
              <w:rPr>
                <w:rFonts w:ascii="Times New Roman" w:eastAsia="MS Mincho" w:hAnsi="Times New Roman" w:cs="Times New Roman"/>
                <w:sz w:val="20"/>
                <w:szCs w:val="20"/>
                <w:lang w:val="en-GB"/>
              </w:rPr>
            </w:pPr>
          </w:p>
        </w:tc>
        <w:tc>
          <w:tcPr>
            <w:tcW w:w="1052" w:type="dxa"/>
          </w:tcPr>
          <w:p w14:paraId="0F21D4F8" w14:textId="2CDD222E" w:rsidR="00A15095" w:rsidRPr="005926CA" w:rsidRDefault="00A15095" w:rsidP="00A15095">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22,094</w:t>
            </w:r>
          </w:p>
        </w:tc>
      </w:tr>
      <w:tr w:rsidR="000F0F53" w:rsidRPr="005926CA" w14:paraId="04F27337" w14:textId="77777777" w:rsidTr="00384A31">
        <w:trPr>
          <w:trHeight w:val="20"/>
        </w:trPr>
        <w:tc>
          <w:tcPr>
            <w:tcW w:w="3492" w:type="dxa"/>
          </w:tcPr>
          <w:p w14:paraId="695558E4"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0A401446" w14:textId="77777777" w:rsidR="000F0F53" w:rsidRPr="005926CA" w:rsidRDefault="000F0F53" w:rsidP="000F0F53">
            <w:pPr>
              <w:ind w:right="72"/>
              <w:jc w:val="center"/>
              <w:rPr>
                <w:rFonts w:ascii="Times New Roman" w:eastAsia="MS Mincho" w:hAnsi="Times New Roman" w:cs="Times New Roman"/>
                <w:sz w:val="20"/>
                <w:szCs w:val="20"/>
                <w:cs/>
                <w:lang w:val="en-GB"/>
              </w:rPr>
            </w:pPr>
          </w:p>
        </w:tc>
        <w:tc>
          <w:tcPr>
            <w:tcW w:w="126" w:type="dxa"/>
          </w:tcPr>
          <w:p w14:paraId="5756750E"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5" w:type="dxa"/>
          </w:tcPr>
          <w:p w14:paraId="2AD579B2" w14:textId="77777777" w:rsidR="000F0F53" w:rsidRPr="005926CA" w:rsidRDefault="000F0F53" w:rsidP="000F0F53">
            <w:pPr>
              <w:tabs>
                <w:tab w:val="decimal" w:pos="892"/>
              </w:tabs>
              <w:ind w:right="-2"/>
              <w:rPr>
                <w:rFonts w:ascii="Times New Roman" w:eastAsia="MS Mincho" w:hAnsi="Times New Roman" w:cs="Times New Roman"/>
                <w:b/>
                <w:bCs/>
                <w:sz w:val="20"/>
                <w:szCs w:val="20"/>
                <w:lang w:val="en-GB"/>
              </w:rPr>
            </w:pPr>
          </w:p>
        </w:tc>
        <w:tc>
          <w:tcPr>
            <w:tcW w:w="119" w:type="dxa"/>
          </w:tcPr>
          <w:p w14:paraId="5AAA72CF"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58036489"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c>
          <w:tcPr>
            <w:tcW w:w="126" w:type="dxa"/>
          </w:tcPr>
          <w:p w14:paraId="1534C6D8"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4BD159A" w14:textId="77777777" w:rsidR="000F0F53" w:rsidRPr="005926CA" w:rsidRDefault="000F0F53" w:rsidP="000F0F53">
            <w:pPr>
              <w:ind w:left="-136" w:right="14" w:firstLine="136"/>
              <w:jc w:val="center"/>
              <w:rPr>
                <w:rFonts w:ascii="Times New Roman" w:eastAsia="MS Mincho" w:hAnsi="Times New Roman" w:cs="Times New Roman"/>
                <w:b/>
                <w:bCs/>
                <w:sz w:val="20"/>
                <w:szCs w:val="20"/>
                <w:lang w:val="en-GB"/>
              </w:rPr>
            </w:pPr>
          </w:p>
        </w:tc>
      </w:tr>
      <w:tr w:rsidR="000F0F53" w:rsidRPr="005926CA" w14:paraId="0BC275DF" w14:textId="77777777" w:rsidTr="00384A31">
        <w:trPr>
          <w:trHeight w:val="20"/>
        </w:trPr>
        <w:tc>
          <w:tcPr>
            <w:tcW w:w="3492" w:type="dxa"/>
          </w:tcPr>
          <w:p w14:paraId="643AB648"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Management fee income</w:t>
            </w:r>
          </w:p>
        </w:tc>
        <w:tc>
          <w:tcPr>
            <w:tcW w:w="1052" w:type="dxa"/>
          </w:tcPr>
          <w:p w14:paraId="3B6FD5ED" w14:textId="77777777" w:rsidR="000F0F53" w:rsidRPr="005926CA" w:rsidRDefault="000F0F53" w:rsidP="000F0F53">
            <w:pPr>
              <w:ind w:right="72"/>
              <w:jc w:val="center"/>
              <w:rPr>
                <w:rFonts w:ascii="Times New Roman" w:eastAsia="MS Mincho" w:hAnsi="Times New Roman" w:cs="Times New Roman"/>
                <w:sz w:val="20"/>
                <w:szCs w:val="20"/>
                <w:cs/>
                <w:lang w:val="en-GB"/>
              </w:rPr>
            </w:pPr>
          </w:p>
        </w:tc>
        <w:tc>
          <w:tcPr>
            <w:tcW w:w="126" w:type="dxa"/>
          </w:tcPr>
          <w:p w14:paraId="4C6EC2E8"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5" w:type="dxa"/>
          </w:tcPr>
          <w:p w14:paraId="50382801" w14:textId="77777777" w:rsidR="000F0F53" w:rsidRPr="005926CA" w:rsidRDefault="000F0F53" w:rsidP="000F0F53">
            <w:pPr>
              <w:tabs>
                <w:tab w:val="decimal" w:pos="892"/>
              </w:tabs>
              <w:ind w:right="-2"/>
              <w:rPr>
                <w:rFonts w:ascii="Times New Roman" w:eastAsia="MS Mincho" w:hAnsi="Times New Roman" w:cs="Times New Roman"/>
                <w:b/>
                <w:bCs/>
                <w:sz w:val="20"/>
                <w:szCs w:val="20"/>
                <w:lang w:val="en-GB"/>
              </w:rPr>
            </w:pPr>
          </w:p>
        </w:tc>
        <w:tc>
          <w:tcPr>
            <w:tcW w:w="119" w:type="dxa"/>
          </w:tcPr>
          <w:p w14:paraId="15639385"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81F1109"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c>
          <w:tcPr>
            <w:tcW w:w="126" w:type="dxa"/>
          </w:tcPr>
          <w:p w14:paraId="4ADD5731" w14:textId="77777777" w:rsidR="000F0F53" w:rsidRPr="005926CA"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866D33C" w14:textId="77777777" w:rsidR="000F0F53" w:rsidRPr="005926CA" w:rsidRDefault="000F0F53" w:rsidP="000F0F53">
            <w:pPr>
              <w:ind w:left="-136" w:right="14" w:firstLine="136"/>
              <w:jc w:val="center"/>
              <w:rPr>
                <w:rFonts w:ascii="Times New Roman" w:eastAsia="MS Mincho" w:hAnsi="Times New Roman" w:cs="Times New Roman"/>
                <w:b/>
                <w:bCs/>
                <w:sz w:val="20"/>
                <w:szCs w:val="20"/>
                <w:lang w:val="en-GB"/>
              </w:rPr>
            </w:pPr>
          </w:p>
        </w:tc>
      </w:tr>
      <w:tr w:rsidR="00BD20B4" w:rsidRPr="005926CA" w14:paraId="70C02B70" w14:textId="77777777" w:rsidTr="00384A31">
        <w:trPr>
          <w:trHeight w:val="20"/>
        </w:trPr>
        <w:tc>
          <w:tcPr>
            <w:tcW w:w="3492" w:type="dxa"/>
          </w:tcPr>
          <w:p w14:paraId="3E30B405" w14:textId="77777777" w:rsidR="00BD20B4" w:rsidRPr="005926CA" w:rsidRDefault="00BD20B4" w:rsidP="00BD20B4">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6D76ECA5" w14:textId="619C3C45" w:rsidR="00BD20B4" w:rsidRPr="005926CA" w:rsidRDefault="00F756BE" w:rsidP="00BD20B4">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06616510" w14:textId="77777777" w:rsidR="00BD20B4" w:rsidRPr="005926CA" w:rsidRDefault="00BD20B4" w:rsidP="00BD20B4">
            <w:pPr>
              <w:ind w:left="233" w:right="72"/>
              <w:rPr>
                <w:rFonts w:ascii="Times New Roman" w:eastAsia="MS Mincho" w:hAnsi="Times New Roman" w:cs="Times New Roman"/>
                <w:sz w:val="20"/>
                <w:szCs w:val="20"/>
                <w:lang w:val="en-GB"/>
              </w:rPr>
            </w:pPr>
          </w:p>
        </w:tc>
        <w:tc>
          <w:tcPr>
            <w:tcW w:w="1055" w:type="dxa"/>
          </w:tcPr>
          <w:p w14:paraId="616ED8AC" w14:textId="699DDE96" w:rsidR="00BD20B4" w:rsidRPr="005926CA" w:rsidRDefault="00BD20B4" w:rsidP="00BD20B4">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747B31B9" w14:textId="77777777" w:rsidR="00BD20B4" w:rsidRPr="005926CA" w:rsidRDefault="00BD20B4" w:rsidP="00BD20B4">
            <w:pPr>
              <w:ind w:left="233" w:right="72"/>
              <w:rPr>
                <w:rFonts w:ascii="Times New Roman" w:eastAsia="MS Mincho" w:hAnsi="Times New Roman" w:cs="Times New Roman"/>
                <w:sz w:val="20"/>
                <w:szCs w:val="20"/>
                <w:lang w:val="en-GB"/>
              </w:rPr>
            </w:pPr>
          </w:p>
        </w:tc>
        <w:tc>
          <w:tcPr>
            <w:tcW w:w="1052" w:type="dxa"/>
          </w:tcPr>
          <w:p w14:paraId="352F6DFC" w14:textId="42AD30E1" w:rsidR="00BD20B4" w:rsidRPr="005926CA" w:rsidRDefault="00BD20B4" w:rsidP="00BD20B4">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27</w:t>
            </w:r>
            <w:r w:rsidRPr="005926CA">
              <w:rPr>
                <w:rFonts w:ascii="Times New Roman" w:eastAsia="MS Mincho" w:hAnsi="Times New Roman" w:cs="Times New Roman"/>
                <w:sz w:val="20"/>
                <w:szCs w:val="20"/>
              </w:rPr>
              <w:t>,</w:t>
            </w:r>
            <w:r w:rsidRPr="005926CA">
              <w:rPr>
                <w:rFonts w:ascii="Times New Roman" w:eastAsia="MS Mincho" w:hAnsi="Times New Roman" w:cs="Times New Roman"/>
                <w:sz w:val="20"/>
                <w:szCs w:val="20"/>
                <w:cs/>
              </w:rPr>
              <w:t>420</w:t>
            </w:r>
          </w:p>
        </w:tc>
        <w:tc>
          <w:tcPr>
            <w:tcW w:w="126" w:type="dxa"/>
          </w:tcPr>
          <w:p w14:paraId="779B260C" w14:textId="77777777" w:rsidR="00BD20B4" w:rsidRPr="005926CA" w:rsidRDefault="00BD20B4" w:rsidP="00BD20B4">
            <w:pPr>
              <w:ind w:left="233" w:right="72"/>
              <w:rPr>
                <w:rFonts w:ascii="Times New Roman" w:eastAsia="MS Mincho" w:hAnsi="Times New Roman" w:cs="Times New Roman"/>
                <w:sz w:val="20"/>
                <w:szCs w:val="20"/>
                <w:lang w:val="en-GB"/>
              </w:rPr>
            </w:pPr>
          </w:p>
        </w:tc>
        <w:tc>
          <w:tcPr>
            <w:tcW w:w="1052" w:type="dxa"/>
          </w:tcPr>
          <w:p w14:paraId="160FA1D5" w14:textId="389D9202" w:rsidR="00BD20B4" w:rsidRPr="005926CA" w:rsidRDefault="00BD20B4" w:rsidP="00BD20B4">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24,298</w:t>
            </w:r>
          </w:p>
        </w:tc>
      </w:tr>
      <w:tr w:rsidR="00F756BE" w:rsidRPr="005926CA" w14:paraId="4E037FBC" w14:textId="77777777" w:rsidTr="00384A31">
        <w:trPr>
          <w:trHeight w:val="20"/>
        </w:trPr>
        <w:tc>
          <w:tcPr>
            <w:tcW w:w="3492" w:type="dxa"/>
          </w:tcPr>
          <w:p w14:paraId="540D8B44" w14:textId="08984499" w:rsidR="00F756BE" w:rsidRPr="005926CA" w:rsidRDefault="00F756BE" w:rsidP="00F756BE">
            <w:pPr>
              <w:ind w:left="233" w:right="72"/>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Related party</w:t>
            </w:r>
          </w:p>
        </w:tc>
        <w:tc>
          <w:tcPr>
            <w:tcW w:w="1052" w:type="dxa"/>
          </w:tcPr>
          <w:p w14:paraId="26A49070" w14:textId="20E150A0" w:rsidR="00F756BE" w:rsidRPr="005926CA" w:rsidRDefault="00F756BE" w:rsidP="00D54F10">
            <w:pPr>
              <w:ind w:right="-27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900</w:t>
            </w:r>
          </w:p>
        </w:tc>
        <w:tc>
          <w:tcPr>
            <w:tcW w:w="126" w:type="dxa"/>
          </w:tcPr>
          <w:p w14:paraId="1245DF46"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5" w:type="dxa"/>
          </w:tcPr>
          <w:p w14:paraId="1D9337F4" w14:textId="3AF845D8" w:rsidR="00F756BE" w:rsidRPr="005926CA" w:rsidRDefault="00F756BE" w:rsidP="00807705">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33D655F8"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2" w:type="dxa"/>
          </w:tcPr>
          <w:p w14:paraId="40ACEC20" w14:textId="09390C39" w:rsidR="00F756BE" w:rsidRPr="005926CA" w:rsidRDefault="00F756BE" w:rsidP="00F756B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cs/>
              </w:rPr>
              <w:t>900</w:t>
            </w:r>
          </w:p>
        </w:tc>
        <w:tc>
          <w:tcPr>
            <w:tcW w:w="126" w:type="dxa"/>
          </w:tcPr>
          <w:p w14:paraId="44EB6A15"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2" w:type="dxa"/>
          </w:tcPr>
          <w:p w14:paraId="16517508" w14:textId="0DE29A68" w:rsidR="00F756BE" w:rsidRPr="005926CA" w:rsidRDefault="00F756BE" w:rsidP="008E0F85">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r>
      <w:tr w:rsidR="00F756BE" w:rsidRPr="005926CA" w14:paraId="5ED4736A" w14:textId="77777777" w:rsidTr="00384A31">
        <w:trPr>
          <w:trHeight w:val="20"/>
        </w:trPr>
        <w:tc>
          <w:tcPr>
            <w:tcW w:w="3492" w:type="dxa"/>
          </w:tcPr>
          <w:p w14:paraId="174F5755" w14:textId="77777777" w:rsidR="00F756BE" w:rsidRPr="005926CA" w:rsidRDefault="00F756BE" w:rsidP="00F756B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59D6243B" w14:textId="0B675B3B" w:rsidR="00F756BE" w:rsidRPr="005926CA" w:rsidRDefault="00F756BE" w:rsidP="00D54F10">
            <w:pPr>
              <w:ind w:right="-9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1,66</w:t>
            </w:r>
            <w:r w:rsidR="004D772E" w:rsidRPr="005926CA">
              <w:rPr>
                <w:rFonts w:ascii="Times New Roman" w:eastAsia="MS Mincho" w:hAnsi="Times New Roman" w:cs="Times New Roman"/>
                <w:sz w:val="20"/>
                <w:szCs w:val="20"/>
                <w:lang w:val="en-GB"/>
              </w:rPr>
              <w:t>8</w:t>
            </w:r>
          </w:p>
        </w:tc>
        <w:tc>
          <w:tcPr>
            <w:tcW w:w="126" w:type="dxa"/>
          </w:tcPr>
          <w:p w14:paraId="0738C8CC"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5" w:type="dxa"/>
          </w:tcPr>
          <w:p w14:paraId="287BFA06" w14:textId="528AF1AD" w:rsidR="00F756BE" w:rsidRPr="005926CA" w:rsidRDefault="00F756BE" w:rsidP="00F756B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1,270</w:t>
            </w:r>
          </w:p>
        </w:tc>
        <w:tc>
          <w:tcPr>
            <w:tcW w:w="119" w:type="dxa"/>
          </w:tcPr>
          <w:p w14:paraId="37338FB2"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2" w:type="dxa"/>
          </w:tcPr>
          <w:p w14:paraId="501C7F7F" w14:textId="4BAEF2FF" w:rsidR="00F756BE" w:rsidRPr="005926CA" w:rsidRDefault="00F756BE" w:rsidP="00F756B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1,66</w:t>
            </w:r>
            <w:r w:rsidR="004D772E" w:rsidRPr="005926CA">
              <w:rPr>
                <w:rFonts w:ascii="Times New Roman" w:eastAsia="MS Mincho" w:hAnsi="Times New Roman" w:cs="Times New Roman"/>
                <w:sz w:val="20"/>
                <w:szCs w:val="20"/>
              </w:rPr>
              <w:t>8</w:t>
            </w:r>
          </w:p>
        </w:tc>
        <w:tc>
          <w:tcPr>
            <w:tcW w:w="126" w:type="dxa"/>
          </w:tcPr>
          <w:p w14:paraId="70541130" w14:textId="77777777" w:rsidR="00F756BE" w:rsidRPr="005926CA" w:rsidRDefault="00F756BE" w:rsidP="00F756BE">
            <w:pPr>
              <w:ind w:left="233" w:right="72"/>
              <w:rPr>
                <w:rFonts w:ascii="Times New Roman" w:eastAsia="MS Mincho" w:hAnsi="Times New Roman" w:cs="Times New Roman"/>
                <w:sz w:val="20"/>
                <w:szCs w:val="20"/>
                <w:lang w:val="en-GB"/>
              </w:rPr>
            </w:pPr>
          </w:p>
        </w:tc>
        <w:tc>
          <w:tcPr>
            <w:tcW w:w="1052" w:type="dxa"/>
          </w:tcPr>
          <w:p w14:paraId="64244769" w14:textId="1876A334" w:rsidR="00F756BE" w:rsidRPr="005926CA" w:rsidRDefault="00F756BE" w:rsidP="00F756B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1,270</w:t>
            </w:r>
          </w:p>
        </w:tc>
      </w:tr>
      <w:tr w:rsidR="000F0F53" w:rsidRPr="005926CA" w14:paraId="0E778C6B" w14:textId="77777777" w:rsidTr="00384A31">
        <w:trPr>
          <w:trHeight w:val="20"/>
        </w:trPr>
        <w:tc>
          <w:tcPr>
            <w:tcW w:w="3492" w:type="dxa"/>
          </w:tcPr>
          <w:p w14:paraId="175C9568"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55DC7FD6" w14:textId="77777777" w:rsidR="000F0F53" w:rsidRPr="005926CA" w:rsidRDefault="000F0F53" w:rsidP="000F0F53">
            <w:pPr>
              <w:ind w:right="72"/>
              <w:jc w:val="center"/>
              <w:rPr>
                <w:rFonts w:ascii="Times New Roman" w:eastAsia="MS Mincho" w:hAnsi="Times New Roman" w:cs="Times New Roman"/>
                <w:sz w:val="20"/>
                <w:szCs w:val="20"/>
                <w:lang w:val="en-GB"/>
              </w:rPr>
            </w:pPr>
          </w:p>
        </w:tc>
        <w:tc>
          <w:tcPr>
            <w:tcW w:w="126" w:type="dxa"/>
          </w:tcPr>
          <w:p w14:paraId="07211268" w14:textId="77777777" w:rsidR="000F0F53" w:rsidRPr="005926CA" w:rsidRDefault="000F0F53" w:rsidP="000F0F53">
            <w:pPr>
              <w:ind w:left="-136" w:right="14" w:firstLine="136"/>
              <w:jc w:val="center"/>
              <w:rPr>
                <w:rFonts w:ascii="Times New Roman" w:eastAsia="MS Mincho" w:hAnsi="Times New Roman" w:cs="Times New Roman"/>
                <w:sz w:val="20"/>
                <w:szCs w:val="20"/>
                <w:lang w:val="en-GB"/>
              </w:rPr>
            </w:pPr>
          </w:p>
        </w:tc>
        <w:tc>
          <w:tcPr>
            <w:tcW w:w="1055" w:type="dxa"/>
          </w:tcPr>
          <w:p w14:paraId="1ACBD535" w14:textId="77777777" w:rsidR="000F0F53" w:rsidRPr="005926CA" w:rsidRDefault="000F0F53" w:rsidP="000F0F53">
            <w:pPr>
              <w:ind w:right="72"/>
              <w:jc w:val="center"/>
              <w:rPr>
                <w:rFonts w:ascii="Times New Roman" w:eastAsia="MS Mincho" w:hAnsi="Times New Roman" w:cs="Times New Roman"/>
                <w:sz w:val="20"/>
                <w:szCs w:val="20"/>
                <w:lang w:val="en-GB"/>
              </w:rPr>
            </w:pPr>
          </w:p>
        </w:tc>
        <w:tc>
          <w:tcPr>
            <w:tcW w:w="119" w:type="dxa"/>
          </w:tcPr>
          <w:p w14:paraId="18BF194A"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7639E6D9"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c>
          <w:tcPr>
            <w:tcW w:w="126" w:type="dxa"/>
          </w:tcPr>
          <w:p w14:paraId="265A112A" w14:textId="77777777" w:rsidR="000F0F53" w:rsidRPr="005926CA"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68513552" w14:textId="77777777" w:rsidR="000F0F53" w:rsidRPr="005926CA" w:rsidRDefault="000F0F53" w:rsidP="000F0F53">
            <w:pPr>
              <w:tabs>
                <w:tab w:val="decimal" w:pos="863"/>
              </w:tabs>
              <w:ind w:right="72"/>
              <w:rPr>
                <w:rFonts w:ascii="Times New Roman" w:eastAsia="MS Mincho" w:hAnsi="Times New Roman" w:cs="Times New Roman"/>
                <w:sz w:val="20"/>
                <w:szCs w:val="20"/>
              </w:rPr>
            </w:pPr>
          </w:p>
        </w:tc>
      </w:tr>
      <w:tr w:rsidR="004D772E" w:rsidRPr="005926CA" w14:paraId="35B5706E" w14:textId="77777777" w:rsidTr="00384A31">
        <w:trPr>
          <w:trHeight w:val="20"/>
        </w:trPr>
        <w:tc>
          <w:tcPr>
            <w:tcW w:w="3492" w:type="dxa"/>
          </w:tcPr>
          <w:p w14:paraId="02FD1E20" w14:textId="10A666E5"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Land rental income</w:t>
            </w:r>
          </w:p>
        </w:tc>
        <w:tc>
          <w:tcPr>
            <w:tcW w:w="1052" w:type="dxa"/>
          </w:tcPr>
          <w:p w14:paraId="437962A1"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22C98C64"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291B90E7"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2192A6B7"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212882F"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6BFF3469"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88A88F8"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r>
      <w:tr w:rsidR="004D772E" w:rsidRPr="005926CA" w14:paraId="54D2DCE6" w14:textId="77777777" w:rsidTr="00384A31">
        <w:trPr>
          <w:trHeight w:val="20"/>
        </w:trPr>
        <w:tc>
          <w:tcPr>
            <w:tcW w:w="3492" w:type="dxa"/>
          </w:tcPr>
          <w:p w14:paraId="0CA6F9BD" w14:textId="5AC61FC7" w:rsidR="004D772E" w:rsidRPr="005926CA" w:rsidRDefault="004D772E" w:rsidP="00B43A83">
            <w:pPr>
              <w:ind w:left="234" w:right="72" w:firstLine="3"/>
              <w:rPr>
                <w:rFonts w:ascii="Times New Roman" w:eastAsia="MS Mincho" w:hAnsi="Times New Roman" w:cs="Times New Roman"/>
                <w:b/>
                <w:bCs/>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7CC78FF6" w14:textId="7DBE0528" w:rsidR="004D772E" w:rsidRPr="005926CA" w:rsidRDefault="004D772E" w:rsidP="00CF5BE9">
            <w:pPr>
              <w:ind w:right="-9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1,539</w:t>
            </w:r>
          </w:p>
        </w:tc>
        <w:tc>
          <w:tcPr>
            <w:tcW w:w="126" w:type="dxa"/>
          </w:tcPr>
          <w:p w14:paraId="0EEADB70"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62F10FF5" w14:textId="7DD8D700" w:rsidR="004D772E" w:rsidRPr="005926CA" w:rsidRDefault="004D772E" w:rsidP="00CF5BE9">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1,536</w:t>
            </w:r>
          </w:p>
        </w:tc>
        <w:tc>
          <w:tcPr>
            <w:tcW w:w="119" w:type="dxa"/>
          </w:tcPr>
          <w:p w14:paraId="54FE13A7"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244CBDB" w14:textId="02BD046E" w:rsidR="004D772E" w:rsidRPr="005926CA" w:rsidRDefault="004D772E" w:rsidP="009730DC">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144D5067"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512299A" w14:textId="285F92F4" w:rsidR="004D772E" w:rsidRPr="005926CA" w:rsidRDefault="004D772E" w:rsidP="00D7492A">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r>
      <w:tr w:rsidR="004D772E" w:rsidRPr="005926CA" w14:paraId="70DBB2DB" w14:textId="77777777" w:rsidTr="00384A31">
        <w:trPr>
          <w:trHeight w:val="20"/>
        </w:trPr>
        <w:tc>
          <w:tcPr>
            <w:tcW w:w="3492" w:type="dxa"/>
          </w:tcPr>
          <w:p w14:paraId="19121154"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52F775D"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69031F4C"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37D491C2"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70E88F92"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24D8DAE9"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2E52F4B0"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F81C7D3"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r>
      <w:tr w:rsidR="004D772E" w:rsidRPr="005926CA" w14:paraId="27C10F9B" w14:textId="77777777" w:rsidTr="00384A31">
        <w:trPr>
          <w:trHeight w:val="20"/>
        </w:trPr>
        <w:tc>
          <w:tcPr>
            <w:tcW w:w="3492" w:type="dxa"/>
          </w:tcPr>
          <w:p w14:paraId="1B52A17E"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Other income</w:t>
            </w:r>
          </w:p>
        </w:tc>
        <w:tc>
          <w:tcPr>
            <w:tcW w:w="1052" w:type="dxa"/>
          </w:tcPr>
          <w:p w14:paraId="4C0A103A"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391D566A"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3588F614"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62552160"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6EE3DFB"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2CCCCBC8"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47B28C66"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r>
      <w:tr w:rsidR="004D772E" w:rsidRPr="005926CA" w14:paraId="07C3C062" w14:textId="77777777" w:rsidTr="00384A31">
        <w:trPr>
          <w:trHeight w:val="20"/>
        </w:trPr>
        <w:tc>
          <w:tcPr>
            <w:tcW w:w="3492" w:type="dxa"/>
          </w:tcPr>
          <w:p w14:paraId="34806C06" w14:textId="77777777"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3DBCFD4B" w14:textId="28B675D5"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164DFB4B"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48AE25F1" w14:textId="6F4B8E93"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BF26325"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CD25F0D" w14:textId="6D972527" w:rsidR="004D772E" w:rsidRPr="005926CA" w:rsidRDefault="004D772E" w:rsidP="004D772E">
            <w:pPr>
              <w:tabs>
                <w:tab w:val="decimal" w:pos="863"/>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12</w:t>
            </w:r>
          </w:p>
        </w:tc>
        <w:tc>
          <w:tcPr>
            <w:tcW w:w="126" w:type="dxa"/>
          </w:tcPr>
          <w:p w14:paraId="2D95630B"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5705776F" w14:textId="68A8DBAF"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13</w:t>
            </w:r>
          </w:p>
        </w:tc>
      </w:tr>
      <w:tr w:rsidR="004D772E" w:rsidRPr="005926CA" w14:paraId="0058F2AA" w14:textId="77777777" w:rsidTr="00384A31">
        <w:trPr>
          <w:trHeight w:val="20"/>
        </w:trPr>
        <w:tc>
          <w:tcPr>
            <w:tcW w:w="3492" w:type="dxa"/>
          </w:tcPr>
          <w:p w14:paraId="7BB82805"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2E43F66"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6961285C"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4F56385F"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39BD8461"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368C5E59"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420C3F65"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6AE8CEF8" w14:textId="77777777" w:rsidR="004D772E" w:rsidRPr="005926CA" w:rsidRDefault="004D772E" w:rsidP="004D772E">
            <w:pPr>
              <w:ind w:right="72"/>
              <w:jc w:val="center"/>
              <w:rPr>
                <w:rFonts w:ascii="Times New Roman" w:eastAsia="MS Mincho" w:hAnsi="Times New Roman" w:cs="Times New Roman"/>
                <w:sz w:val="20"/>
                <w:szCs w:val="20"/>
                <w:lang w:val="en-GB"/>
              </w:rPr>
            </w:pPr>
          </w:p>
        </w:tc>
      </w:tr>
      <w:tr w:rsidR="004D772E" w:rsidRPr="005926CA" w14:paraId="66A1919A" w14:textId="77777777" w:rsidTr="00F839BD">
        <w:trPr>
          <w:trHeight w:val="20"/>
        </w:trPr>
        <w:tc>
          <w:tcPr>
            <w:tcW w:w="3492" w:type="dxa"/>
          </w:tcPr>
          <w:p w14:paraId="3BF3FA84"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Dividend income</w:t>
            </w:r>
          </w:p>
        </w:tc>
        <w:tc>
          <w:tcPr>
            <w:tcW w:w="1052" w:type="dxa"/>
          </w:tcPr>
          <w:p w14:paraId="19DE64CF"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03CE1E49"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156C9C21"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02AE6E04"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78BF42A0"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5C6BF6A7"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4E23F42" w14:textId="77777777" w:rsidR="004D772E" w:rsidRPr="005926CA" w:rsidRDefault="004D772E" w:rsidP="004D772E">
            <w:pPr>
              <w:ind w:right="72"/>
              <w:jc w:val="center"/>
              <w:rPr>
                <w:rFonts w:ascii="Times New Roman" w:eastAsia="MS Mincho" w:hAnsi="Times New Roman" w:cs="Times New Roman"/>
                <w:sz w:val="20"/>
                <w:szCs w:val="20"/>
                <w:lang w:val="en-GB"/>
              </w:rPr>
            </w:pPr>
          </w:p>
        </w:tc>
      </w:tr>
      <w:tr w:rsidR="004D772E" w:rsidRPr="005926CA" w14:paraId="3CEF18BC" w14:textId="77777777" w:rsidTr="00F839BD">
        <w:trPr>
          <w:trHeight w:val="20"/>
        </w:trPr>
        <w:tc>
          <w:tcPr>
            <w:tcW w:w="3492" w:type="dxa"/>
          </w:tcPr>
          <w:p w14:paraId="25F34CF2" w14:textId="51D9B902"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01DB94D1" w14:textId="26DA3F37"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FE8D28B"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01E1F652" w14:textId="7B6D3013"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4B34768"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7CC753A5" w14:textId="58FE6CDA"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476,000 </w:t>
            </w:r>
          </w:p>
        </w:tc>
        <w:tc>
          <w:tcPr>
            <w:tcW w:w="126" w:type="dxa"/>
          </w:tcPr>
          <w:p w14:paraId="05E0E33F"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F7A9692" w14:textId="1DB7F3A1" w:rsidR="004D772E" w:rsidRPr="005926CA" w:rsidRDefault="004D772E" w:rsidP="004D772E">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r>
      <w:tr w:rsidR="004D772E" w:rsidRPr="005926CA" w14:paraId="61F5CE38" w14:textId="77777777" w:rsidTr="00F839BD">
        <w:trPr>
          <w:trHeight w:val="20"/>
        </w:trPr>
        <w:tc>
          <w:tcPr>
            <w:tcW w:w="3492" w:type="dxa"/>
          </w:tcPr>
          <w:p w14:paraId="5F5BBDD9" w14:textId="3B7DEE3C"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5D8F262A" w14:textId="77777777"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7B80E85"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4B11E86C" w14:textId="77777777"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90E447D"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03662D4E" w14:textId="063BC34A"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16,272 </w:t>
            </w:r>
          </w:p>
        </w:tc>
        <w:tc>
          <w:tcPr>
            <w:tcW w:w="126" w:type="dxa"/>
          </w:tcPr>
          <w:p w14:paraId="01E4BE2A"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F6006E8" w14:textId="77777777"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9,367</w:t>
            </w:r>
          </w:p>
        </w:tc>
      </w:tr>
      <w:tr w:rsidR="004D772E" w:rsidRPr="005926CA" w14:paraId="0F580CA7" w14:textId="77777777" w:rsidTr="00384A31">
        <w:trPr>
          <w:trHeight w:val="20"/>
        </w:trPr>
        <w:tc>
          <w:tcPr>
            <w:tcW w:w="3492" w:type="dxa"/>
          </w:tcPr>
          <w:p w14:paraId="4163D538"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2DF7A4A7"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1074764F"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5EEB6DCB"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08DFEE53"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1C69702"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0A9BEBB1"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AAD8F1D"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r>
      <w:tr w:rsidR="004D772E" w:rsidRPr="005926CA" w14:paraId="560AF32C" w14:textId="77777777" w:rsidTr="00384A31">
        <w:trPr>
          <w:trHeight w:val="20"/>
        </w:trPr>
        <w:tc>
          <w:tcPr>
            <w:tcW w:w="3492" w:type="dxa"/>
          </w:tcPr>
          <w:p w14:paraId="11DA73E8" w14:textId="246A3800" w:rsidR="004D772E" w:rsidRPr="005926CA" w:rsidRDefault="00B43A83"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Finance</w:t>
            </w:r>
            <w:r w:rsidR="004D772E" w:rsidRPr="005926CA">
              <w:rPr>
                <w:rFonts w:ascii="Times New Roman" w:eastAsia="MS Mincho" w:hAnsi="Times New Roman" w:cs="Times New Roman"/>
                <w:b/>
                <w:bCs/>
                <w:sz w:val="20"/>
                <w:szCs w:val="20"/>
                <w:lang w:val="en-GB"/>
              </w:rPr>
              <w:t xml:space="preserve"> income</w:t>
            </w:r>
          </w:p>
        </w:tc>
        <w:tc>
          <w:tcPr>
            <w:tcW w:w="1052" w:type="dxa"/>
          </w:tcPr>
          <w:p w14:paraId="049D535E"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2293E696"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1F01CD21"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23272D27"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0FBF38E"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4CBB65E0"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4C4033AB"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r>
      <w:tr w:rsidR="004D772E" w:rsidRPr="005926CA" w14:paraId="783BA578" w14:textId="77777777" w:rsidTr="00384A31">
        <w:trPr>
          <w:trHeight w:val="20"/>
        </w:trPr>
        <w:tc>
          <w:tcPr>
            <w:tcW w:w="3492" w:type="dxa"/>
          </w:tcPr>
          <w:p w14:paraId="7D1FC6D5" w14:textId="77777777" w:rsidR="004D772E" w:rsidRPr="005926CA" w:rsidRDefault="004D772E" w:rsidP="004D772E">
            <w:pPr>
              <w:ind w:left="233" w:right="72"/>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Subsidiaries</w:t>
            </w:r>
          </w:p>
        </w:tc>
        <w:tc>
          <w:tcPr>
            <w:tcW w:w="1052" w:type="dxa"/>
          </w:tcPr>
          <w:p w14:paraId="471BD024" w14:textId="1CA3CA60"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110CCB2D"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tcPr>
          <w:p w14:paraId="32DB2583" w14:textId="59509197"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C3AD3DB"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17DE340E" w14:textId="3E09C6B0"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338,127</w:t>
            </w:r>
          </w:p>
        </w:tc>
        <w:tc>
          <w:tcPr>
            <w:tcW w:w="126" w:type="dxa"/>
          </w:tcPr>
          <w:p w14:paraId="427FB91B"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38ED073E" w14:textId="21934694"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528,133</w:t>
            </w:r>
          </w:p>
        </w:tc>
      </w:tr>
      <w:tr w:rsidR="004D772E" w:rsidRPr="005926CA" w14:paraId="262712A4" w14:textId="77777777" w:rsidTr="00384A31">
        <w:trPr>
          <w:trHeight w:val="20"/>
        </w:trPr>
        <w:tc>
          <w:tcPr>
            <w:tcW w:w="3492" w:type="dxa"/>
            <w:shd w:val="clear" w:color="auto" w:fill="auto"/>
          </w:tcPr>
          <w:p w14:paraId="2347E588"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83D4C7A"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shd w:val="clear" w:color="auto" w:fill="auto"/>
          </w:tcPr>
          <w:p w14:paraId="02ABB566"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105AABB3"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shd w:val="clear" w:color="auto" w:fill="auto"/>
          </w:tcPr>
          <w:p w14:paraId="0179BADD"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360269AE"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shd w:val="clear" w:color="auto" w:fill="auto"/>
          </w:tcPr>
          <w:p w14:paraId="159D174D"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69390CE" w14:textId="77777777" w:rsidR="004D772E" w:rsidRPr="005926CA" w:rsidRDefault="004D772E" w:rsidP="004D772E">
            <w:pPr>
              <w:ind w:left="-136" w:right="170" w:firstLine="136"/>
              <w:jc w:val="right"/>
              <w:rPr>
                <w:rFonts w:ascii="Times New Roman" w:eastAsia="MS Mincho" w:hAnsi="Times New Roman" w:cs="Times New Roman"/>
                <w:sz w:val="20"/>
                <w:szCs w:val="20"/>
                <w:lang w:val="en-GB"/>
              </w:rPr>
            </w:pPr>
          </w:p>
        </w:tc>
      </w:tr>
      <w:tr w:rsidR="004D772E" w:rsidRPr="005926CA" w14:paraId="03B76441" w14:textId="77777777" w:rsidTr="00384A31">
        <w:trPr>
          <w:trHeight w:val="20"/>
        </w:trPr>
        <w:tc>
          <w:tcPr>
            <w:tcW w:w="3492" w:type="dxa"/>
          </w:tcPr>
          <w:p w14:paraId="4402F552"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Cost of sales</w:t>
            </w:r>
          </w:p>
        </w:tc>
        <w:tc>
          <w:tcPr>
            <w:tcW w:w="1052" w:type="dxa"/>
          </w:tcPr>
          <w:p w14:paraId="408A192A"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tcPr>
          <w:p w14:paraId="0CF439F3"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105FE304"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19" w:type="dxa"/>
          </w:tcPr>
          <w:p w14:paraId="4994CBB9"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6C5845AE" w14:textId="77777777" w:rsidR="004D772E" w:rsidRPr="005926CA" w:rsidRDefault="004D772E" w:rsidP="004D772E">
            <w:pPr>
              <w:tabs>
                <w:tab w:val="decimal" w:pos="863"/>
              </w:tabs>
              <w:ind w:right="72"/>
              <w:rPr>
                <w:rFonts w:ascii="Times New Roman" w:eastAsia="MS Mincho" w:hAnsi="Times New Roman" w:cs="Times New Roman"/>
                <w:sz w:val="20"/>
                <w:szCs w:val="20"/>
              </w:rPr>
            </w:pPr>
          </w:p>
        </w:tc>
        <w:tc>
          <w:tcPr>
            <w:tcW w:w="126" w:type="dxa"/>
          </w:tcPr>
          <w:p w14:paraId="11761D60" w14:textId="77777777" w:rsidR="004D772E" w:rsidRPr="005926CA"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B519468" w14:textId="77777777" w:rsidR="004D772E" w:rsidRPr="005926CA" w:rsidRDefault="004D772E" w:rsidP="004D772E">
            <w:pPr>
              <w:ind w:left="-136" w:right="170" w:firstLine="136"/>
              <w:jc w:val="right"/>
              <w:rPr>
                <w:rFonts w:ascii="Times New Roman" w:eastAsia="MS Mincho" w:hAnsi="Times New Roman" w:cs="Times New Roman"/>
                <w:sz w:val="20"/>
                <w:szCs w:val="20"/>
                <w:lang w:val="en-GB"/>
              </w:rPr>
            </w:pPr>
          </w:p>
        </w:tc>
      </w:tr>
      <w:tr w:rsidR="004D772E" w:rsidRPr="005926CA" w14:paraId="038A31BB" w14:textId="77777777" w:rsidTr="00384A31">
        <w:trPr>
          <w:trHeight w:val="20"/>
        </w:trPr>
        <w:tc>
          <w:tcPr>
            <w:tcW w:w="3492" w:type="dxa"/>
          </w:tcPr>
          <w:p w14:paraId="2D8DB881" w14:textId="77777777"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30EBEAC1" w14:textId="3BD2983E"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6599C94D"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tcPr>
          <w:p w14:paraId="57CC6AFC" w14:textId="0589C86F"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831217C"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6FDE6703" w14:textId="2EF2920D" w:rsidR="004D772E" w:rsidRPr="005926CA" w:rsidRDefault="004D772E" w:rsidP="004D772E">
            <w:pPr>
              <w:tabs>
                <w:tab w:val="decimal" w:pos="87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1,477</w:t>
            </w:r>
          </w:p>
        </w:tc>
        <w:tc>
          <w:tcPr>
            <w:tcW w:w="126" w:type="dxa"/>
          </w:tcPr>
          <w:p w14:paraId="4222DD8B"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4E99F649" w14:textId="793DA3BD"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2,895</w:t>
            </w:r>
          </w:p>
        </w:tc>
      </w:tr>
      <w:tr w:rsidR="004D772E" w:rsidRPr="005926CA" w14:paraId="6FD18105" w14:textId="77777777" w:rsidTr="00384A31">
        <w:trPr>
          <w:trHeight w:val="20"/>
        </w:trPr>
        <w:tc>
          <w:tcPr>
            <w:tcW w:w="3492" w:type="dxa"/>
          </w:tcPr>
          <w:p w14:paraId="67A272ED" w14:textId="55284DEF" w:rsidR="004D772E" w:rsidRPr="005926CA" w:rsidRDefault="004D772E" w:rsidP="004D772E">
            <w:pPr>
              <w:ind w:left="233" w:right="72"/>
              <w:rPr>
                <w:rFonts w:ascii="Times New Roman" w:eastAsia="MS Mincho" w:hAnsi="Times New Roman" w:cstheme="minorBidi"/>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5E1FDD71" w14:textId="29A46386" w:rsidR="004D772E" w:rsidRPr="005926CA" w:rsidRDefault="004D772E" w:rsidP="004D772E">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077F0EBF"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tcPr>
          <w:p w14:paraId="30656EEF" w14:textId="1AA35A7E"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45,176</w:t>
            </w:r>
          </w:p>
        </w:tc>
        <w:tc>
          <w:tcPr>
            <w:tcW w:w="119" w:type="dxa"/>
          </w:tcPr>
          <w:p w14:paraId="3E5D8D7B"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26098C8A" w14:textId="417EED2F" w:rsidR="004D772E" w:rsidRPr="005926CA" w:rsidRDefault="004D772E" w:rsidP="004D772E">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57615057"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tcPr>
          <w:p w14:paraId="4B53FB03" w14:textId="6A7D7C03" w:rsidR="004D772E" w:rsidRPr="005926CA" w:rsidRDefault="004D772E" w:rsidP="004D772E">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r>
      <w:tr w:rsidR="004D772E" w:rsidRPr="005926CA" w14:paraId="0938D211" w14:textId="77777777" w:rsidTr="00384A31">
        <w:trPr>
          <w:trHeight w:val="20"/>
        </w:trPr>
        <w:tc>
          <w:tcPr>
            <w:tcW w:w="3492" w:type="dxa"/>
            <w:vAlign w:val="bottom"/>
          </w:tcPr>
          <w:p w14:paraId="534FA256"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3113B175" w14:textId="77777777" w:rsidR="004D772E" w:rsidRPr="005926CA" w:rsidRDefault="004D772E" w:rsidP="004D772E">
            <w:pPr>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5B8BA4C7" w14:textId="77777777" w:rsidR="004D772E" w:rsidRPr="005926CA"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173D46E1" w14:textId="77777777" w:rsidR="004D772E" w:rsidRPr="005926CA"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24D4DE63"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15643BBB" w14:textId="77777777" w:rsidR="004D772E" w:rsidRPr="005926CA"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vAlign w:val="bottom"/>
          </w:tcPr>
          <w:p w14:paraId="41543E83"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57EF0FAA" w14:textId="77777777" w:rsidR="004D772E" w:rsidRPr="005926CA" w:rsidRDefault="004D772E" w:rsidP="004D772E">
            <w:pPr>
              <w:tabs>
                <w:tab w:val="decimal" w:pos="860"/>
              </w:tabs>
              <w:ind w:right="72"/>
              <w:rPr>
                <w:rFonts w:ascii="Times New Roman" w:eastAsia="MS Mincho" w:hAnsi="Times New Roman" w:cs="Times New Roman"/>
                <w:sz w:val="20"/>
                <w:szCs w:val="20"/>
              </w:rPr>
            </w:pPr>
          </w:p>
        </w:tc>
      </w:tr>
      <w:tr w:rsidR="004D772E" w:rsidRPr="005926CA" w14:paraId="62BEAA52" w14:textId="77777777" w:rsidTr="00384A31">
        <w:trPr>
          <w:trHeight w:val="20"/>
        </w:trPr>
        <w:tc>
          <w:tcPr>
            <w:tcW w:w="3492" w:type="dxa"/>
            <w:vAlign w:val="bottom"/>
          </w:tcPr>
          <w:p w14:paraId="63DF7977" w14:textId="77777777" w:rsidR="004D772E" w:rsidRPr="005926CA" w:rsidRDefault="004D772E" w:rsidP="004D772E">
            <w:pPr>
              <w:ind w:left="234" w:right="72" w:hanging="180"/>
              <w:rPr>
                <w:rFonts w:ascii="Times New Roman" w:eastAsia="MS Mincho" w:hAnsi="Times New Roman" w:cs="Times New Roman"/>
                <w:b/>
                <w:bCs/>
                <w:sz w:val="20"/>
                <w:szCs w:val="20"/>
                <w:cs/>
                <w:lang w:val="en-GB"/>
              </w:rPr>
            </w:pPr>
            <w:r w:rsidRPr="005926CA">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0F43B947" w14:textId="3C42A6C5" w:rsidR="004D772E" w:rsidRPr="005926CA" w:rsidRDefault="004D772E" w:rsidP="004D772E">
            <w:pPr>
              <w:ind w:right="-18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443</w:t>
            </w:r>
          </w:p>
        </w:tc>
        <w:tc>
          <w:tcPr>
            <w:tcW w:w="126" w:type="dxa"/>
            <w:shd w:val="clear" w:color="auto" w:fill="auto"/>
            <w:vAlign w:val="bottom"/>
          </w:tcPr>
          <w:p w14:paraId="3427939D" w14:textId="77777777" w:rsidR="004D772E" w:rsidRPr="005926CA"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6D56B810" w14:textId="516DCC52" w:rsidR="004D772E" w:rsidRPr="005926CA" w:rsidRDefault="004D772E" w:rsidP="004D772E">
            <w:pPr>
              <w:tabs>
                <w:tab w:val="decimal" w:pos="860"/>
              </w:tabs>
              <w:ind w:right="72"/>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391</w:t>
            </w:r>
          </w:p>
        </w:tc>
        <w:tc>
          <w:tcPr>
            <w:tcW w:w="119" w:type="dxa"/>
            <w:shd w:val="clear" w:color="auto" w:fill="auto"/>
            <w:vAlign w:val="bottom"/>
          </w:tcPr>
          <w:p w14:paraId="32E02956"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5C9E94E4" w14:textId="499C41DE" w:rsidR="004D772E" w:rsidRPr="005926CA" w:rsidRDefault="004D772E" w:rsidP="004D772E">
            <w:pPr>
              <w:tabs>
                <w:tab w:val="decimal" w:pos="87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443</w:t>
            </w:r>
          </w:p>
        </w:tc>
        <w:tc>
          <w:tcPr>
            <w:tcW w:w="126" w:type="dxa"/>
            <w:shd w:val="clear" w:color="auto" w:fill="auto"/>
            <w:vAlign w:val="bottom"/>
          </w:tcPr>
          <w:p w14:paraId="4AC2E810"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324D839B" w14:textId="32F413DC"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391</w:t>
            </w:r>
          </w:p>
        </w:tc>
      </w:tr>
      <w:tr w:rsidR="004D772E" w:rsidRPr="005926CA" w14:paraId="3D86AD00" w14:textId="77777777" w:rsidTr="00384A31">
        <w:trPr>
          <w:trHeight w:val="20"/>
        </w:trPr>
        <w:tc>
          <w:tcPr>
            <w:tcW w:w="3492" w:type="dxa"/>
          </w:tcPr>
          <w:p w14:paraId="479903E6"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54376EE9" w14:textId="77777777" w:rsidR="004D772E" w:rsidRPr="005926CA"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6DA6D11C" w14:textId="77777777" w:rsidR="004D772E" w:rsidRPr="005926CA" w:rsidRDefault="004D772E" w:rsidP="004D772E">
            <w:pPr>
              <w:tabs>
                <w:tab w:val="decimal" w:pos="945"/>
              </w:tabs>
              <w:ind w:left="198"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33B111AA" w14:textId="77777777" w:rsidR="004D772E" w:rsidRPr="005926CA" w:rsidRDefault="004D772E" w:rsidP="004D772E">
            <w:pPr>
              <w:tabs>
                <w:tab w:val="decimal" w:pos="860"/>
              </w:tabs>
              <w:ind w:right="72"/>
              <w:rPr>
                <w:rFonts w:ascii="Times New Roman" w:eastAsia="MS Mincho" w:hAnsi="Times New Roman" w:cs="Times New Roman"/>
                <w:b/>
                <w:bCs/>
                <w:sz w:val="20"/>
                <w:szCs w:val="20"/>
                <w:lang w:val="en-GB"/>
              </w:rPr>
            </w:pPr>
          </w:p>
        </w:tc>
        <w:tc>
          <w:tcPr>
            <w:tcW w:w="119" w:type="dxa"/>
            <w:shd w:val="clear" w:color="auto" w:fill="auto"/>
          </w:tcPr>
          <w:p w14:paraId="2AFF6F37" w14:textId="77777777" w:rsidR="004D772E" w:rsidRPr="005926CA" w:rsidRDefault="004D772E" w:rsidP="004D772E">
            <w:pPr>
              <w:tabs>
                <w:tab w:val="decimal" w:pos="945"/>
              </w:tabs>
              <w:ind w:left="198"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245A5D42" w14:textId="77777777" w:rsidR="004D772E" w:rsidRPr="005926CA"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39B8835F" w14:textId="77777777" w:rsidR="004D772E" w:rsidRPr="005926CA" w:rsidRDefault="004D772E" w:rsidP="004D772E">
            <w:pPr>
              <w:tabs>
                <w:tab w:val="decimal" w:pos="724"/>
                <w:tab w:val="decimal" w:pos="945"/>
              </w:tabs>
              <w:ind w:left="-136" w:right="14" w:firstLine="136"/>
              <w:jc w:val="center"/>
              <w:rPr>
                <w:rFonts w:ascii="Times New Roman" w:eastAsia="MS Mincho" w:hAnsi="Times New Roman" w:cs="Times New Roman"/>
                <w:b/>
                <w:bCs/>
                <w:sz w:val="20"/>
                <w:szCs w:val="20"/>
                <w:lang w:val="en-GB"/>
              </w:rPr>
            </w:pPr>
          </w:p>
        </w:tc>
        <w:tc>
          <w:tcPr>
            <w:tcW w:w="1052" w:type="dxa"/>
            <w:shd w:val="clear" w:color="auto" w:fill="auto"/>
          </w:tcPr>
          <w:p w14:paraId="7694978B" w14:textId="77777777" w:rsidR="004D772E" w:rsidRPr="005926CA" w:rsidRDefault="004D772E" w:rsidP="004D772E">
            <w:pPr>
              <w:tabs>
                <w:tab w:val="decimal" w:pos="863"/>
              </w:tabs>
              <w:ind w:right="72"/>
              <w:rPr>
                <w:rFonts w:ascii="Times New Roman" w:eastAsia="MS Mincho" w:hAnsi="Times New Roman" w:cs="Times New Roman"/>
                <w:b/>
                <w:bCs/>
                <w:sz w:val="20"/>
                <w:szCs w:val="20"/>
                <w:lang w:val="en-GB"/>
              </w:rPr>
            </w:pPr>
          </w:p>
        </w:tc>
      </w:tr>
      <w:tr w:rsidR="004D772E" w:rsidRPr="005926CA" w14:paraId="7004BACE" w14:textId="77777777" w:rsidTr="00384A31">
        <w:trPr>
          <w:trHeight w:val="20"/>
        </w:trPr>
        <w:tc>
          <w:tcPr>
            <w:tcW w:w="3492" w:type="dxa"/>
          </w:tcPr>
          <w:p w14:paraId="72A7BC6D"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Parking fee</w:t>
            </w:r>
          </w:p>
        </w:tc>
        <w:tc>
          <w:tcPr>
            <w:tcW w:w="1052" w:type="dxa"/>
            <w:shd w:val="clear" w:color="auto" w:fill="auto"/>
          </w:tcPr>
          <w:p w14:paraId="27F4A33A" w14:textId="77777777" w:rsidR="004D772E" w:rsidRPr="005926CA"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6F26A4D6" w14:textId="77777777" w:rsidR="004D772E" w:rsidRPr="005926CA"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388E8B7F" w14:textId="77777777" w:rsidR="004D772E" w:rsidRPr="005926CA"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4F8A5463"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8D43E39" w14:textId="77777777" w:rsidR="004D772E" w:rsidRPr="005926CA"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5163C588" w14:textId="77777777" w:rsidR="004D772E" w:rsidRPr="005926CA" w:rsidRDefault="004D772E" w:rsidP="004D772E">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7B9DCE6A" w14:textId="77777777" w:rsidR="004D772E" w:rsidRPr="005926CA" w:rsidRDefault="004D772E" w:rsidP="004D772E">
            <w:pPr>
              <w:tabs>
                <w:tab w:val="decimal" w:pos="863"/>
              </w:tabs>
              <w:ind w:right="72"/>
              <w:rPr>
                <w:rFonts w:ascii="Times New Roman" w:eastAsia="MS Mincho" w:hAnsi="Times New Roman" w:cs="Times New Roman"/>
                <w:sz w:val="20"/>
                <w:szCs w:val="20"/>
                <w:lang w:val="en-GB"/>
              </w:rPr>
            </w:pPr>
          </w:p>
        </w:tc>
      </w:tr>
      <w:tr w:rsidR="004D772E" w:rsidRPr="005926CA" w14:paraId="68830F79" w14:textId="77777777" w:rsidTr="00384A31">
        <w:trPr>
          <w:trHeight w:val="20"/>
        </w:trPr>
        <w:tc>
          <w:tcPr>
            <w:tcW w:w="3492" w:type="dxa"/>
          </w:tcPr>
          <w:p w14:paraId="007F6C3F" w14:textId="77777777"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Related party</w:t>
            </w:r>
          </w:p>
        </w:tc>
        <w:tc>
          <w:tcPr>
            <w:tcW w:w="1052" w:type="dxa"/>
            <w:shd w:val="clear" w:color="auto" w:fill="auto"/>
          </w:tcPr>
          <w:p w14:paraId="336866A8" w14:textId="1791AAD2" w:rsidR="004D772E" w:rsidRPr="005926CA" w:rsidRDefault="004D772E" w:rsidP="004D772E">
            <w:pPr>
              <w:ind w:right="-18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118</w:t>
            </w:r>
          </w:p>
        </w:tc>
        <w:tc>
          <w:tcPr>
            <w:tcW w:w="126" w:type="dxa"/>
            <w:shd w:val="clear" w:color="auto" w:fill="auto"/>
          </w:tcPr>
          <w:p w14:paraId="47371698"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276AA936" w14:textId="609ECCD1"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108</w:t>
            </w:r>
          </w:p>
        </w:tc>
        <w:tc>
          <w:tcPr>
            <w:tcW w:w="119" w:type="dxa"/>
            <w:shd w:val="clear" w:color="auto" w:fill="auto"/>
          </w:tcPr>
          <w:p w14:paraId="41EA52A3"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570FEC5" w14:textId="0862CF1B" w:rsidR="004D772E" w:rsidRPr="005926CA" w:rsidRDefault="004D772E" w:rsidP="004D772E">
            <w:pPr>
              <w:tabs>
                <w:tab w:val="decimal" w:pos="87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88</w:t>
            </w:r>
          </w:p>
        </w:tc>
        <w:tc>
          <w:tcPr>
            <w:tcW w:w="126" w:type="dxa"/>
            <w:shd w:val="clear" w:color="auto" w:fill="auto"/>
          </w:tcPr>
          <w:p w14:paraId="6AEAB750"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4987598B" w14:textId="26347CE5"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78</w:t>
            </w:r>
          </w:p>
        </w:tc>
      </w:tr>
      <w:tr w:rsidR="004D772E" w:rsidRPr="005926CA" w14:paraId="647393D3" w14:textId="77777777" w:rsidTr="00384A31">
        <w:trPr>
          <w:trHeight w:val="20"/>
        </w:trPr>
        <w:tc>
          <w:tcPr>
            <w:tcW w:w="3492" w:type="dxa"/>
          </w:tcPr>
          <w:p w14:paraId="06F576F8" w14:textId="77777777" w:rsidR="004D772E" w:rsidRPr="005926CA" w:rsidRDefault="004D772E" w:rsidP="004D772E">
            <w:pPr>
              <w:ind w:left="234" w:right="72" w:hanging="180"/>
              <w:rPr>
                <w:rFonts w:cs="Cordia New"/>
                <w:cs/>
              </w:rPr>
            </w:pPr>
          </w:p>
        </w:tc>
        <w:tc>
          <w:tcPr>
            <w:tcW w:w="1052" w:type="dxa"/>
            <w:shd w:val="clear" w:color="auto" w:fill="auto"/>
          </w:tcPr>
          <w:p w14:paraId="11E1ABB0" w14:textId="77777777" w:rsidR="004D772E" w:rsidRPr="005926CA"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19843D21" w14:textId="77777777" w:rsidR="004D772E" w:rsidRPr="005926CA"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0129EBB1" w14:textId="77777777" w:rsidR="004D772E" w:rsidRPr="005926CA"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40438A77"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7A23D4AA" w14:textId="77777777" w:rsidR="004D772E" w:rsidRPr="005926CA"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4BA27678"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32A7A50C" w14:textId="77777777" w:rsidR="004D772E" w:rsidRPr="005926CA" w:rsidRDefault="004D772E" w:rsidP="004D772E">
            <w:pPr>
              <w:tabs>
                <w:tab w:val="decimal" w:pos="863"/>
              </w:tabs>
              <w:ind w:right="72"/>
              <w:rPr>
                <w:rFonts w:ascii="Times New Roman" w:eastAsia="MS Mincho" w:hAnsi="Times New Roman" w:cs="Times New Roman"/>
                <w:sz w:val="20"/>
                <w:szCs w:val="20"/>
                <w:lang w:val="en-GB"/>
              </w:rPr>
            </w:pPr>
          </w:p>
        </w:tc>
      </w:tr>
      <w:tr w:rsidR="004D772E" w:rsidRPr="005926CA" w14:paraId="1789C218" w14:textId="77777777" w:rsidTr="00384A31">
        <w:trPr>
          <w:trHeight w:val="20"/>
        </w:trPr>
        <w:tc>
          <w:tcPr>
            <w:tcW w:w="3492" w:type="dxa"/>
          </w:tcPr>
          <w:p w14:paraId="40FAF705"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Electricity expense</w:t>
            </w:r>
          </w:p>
        </w:tc>
        <w:tc>
          <w:tcPr>
            <w:tcW w:w="1052" w:type="dxa"/>
            <w:shd w:val="clear" w:color="auto" w:fill="auto"/>
          </w:tcPr>
          <w:p w14:paraId="76E34DD5" w14:textId="77777777" w:rsidR="004D772E" w:rsidRPr="005926CA"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092DEE7A" w14:textId="77777777" w:rsidR="004D772E" w:rsidRPr="005926CA"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422268CE" w14:textId="77777777" w:rsidR="004D772E" w:rsidRPr="005926CA"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3D1B804D" w14:textId="77777777" w:rsidR="004D772E" w:rsidRPr="005926CA"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6315DF2A" w14:textId="77777777" w:rsidR="004D772E" w:rsidRPr="005926CA"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591F3C40" w14:textId="77777777" w:rsidR="004D772E" w:rsidRPr="005926CA"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1E5755F8" w14:textId="77777777" w:rsidR="004D772E" w:rsidRPr="005926CA" w:rsidRDefault="004D772E" w:rsidP="004D772E">
            <w:pPr>
              <w:tabs>
                <w:tab w:val="decimal" w:pos="863"/>
              </w:tabs>
              <w:ind w:right="72"/>
              <w:rPr>
                <w:rFonts w:ascii="Times New Roman" w:eastAsia="MS Mincho" w:hAnsi="Times New Roman" w:cs="Times New Roman"/>
                <w:sz w:val="20"/>
                <w:szCs w:val="20"/>
                <w:lang w:val="en-GB"/>
              </w:rPr>
            </w:pPr>
          </w:p>
        </w:tc>
      </w:tr>
      <w:tr w:rsidR="004D772E" w:rsidRPr="005926CA" w14:paraId="37E94B0C" w14:textId="77777777" w:rsidTr="00384A31">
        <w:trPr>
          <w:trHeight w:val="20"/>
        </w:trPr>
        <w:tc>
          <w:tcPr>
            <w:tcW w:w="3492" w:type="dxa"/>
          </w:tcPr>
          <w:p w14:paraId="1AE7D2A3" w14:textId="77777777"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Related party</w:t>
            </w:r>
          </w:p>
        </w:tc>
        <w:tc>
          <w:tcPr>
            <w:tcW w:w="1052" w:type="dxa"/>
            <w:shd w:val="clear" w:color="auto" w:fill="auto"/>
          </w:tcPr>
          <w:p w14:paraId="4A88685E" w14:textId="447A65D6" w:rsidR="004D772E" w:rsidRPr="005926CA" w:rsidRDefault="004D772E" w:rsidP="004D772E">
            <w:pPr>
              <w:ind w:right="-189"/>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487</w:t>
            </w:r>
          </w:p>
        </w:tc>
        <w:tc>
          <w:tcPr>
            <w:tcW w:w="126" w:type="dxa"/>
            <w:shd w:val="clear" w:color="auto" w:fill="auto"/>
          </w:tcPr>
          <w:p w14:paraId="6E18BDFB"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463D2C3C" w14:textId="578B68BC"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393</w:t>
            </w:r>
          </w:p>
        </w:tc>
        <w:tc>
          <w:tcPr>
            <w:tcW w:w="119" w:type="dxa"/>
            <w:shd w:val="clear" w:color="auto" w:fill="auto"/>
          </w:tcPr>
          <w:p w14:paraId="33D6E2EC"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5CC4B81" w14:textId="72F9F2AD" w:rsidR="004D772E" w:rsidRPr="005926CA" w:rsidRDefault="004D772E" w:rsidP="004D772E">
            <w:pPr>
              <w:tabs>
                <w:tab w:val="decimal" w:pos="87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487</w:t>
            </w:r>
          </w:p>
        </w:tc>
        <w:tc>
          <w:tcPr>
            <w:tcW w:w="126" w:type="dxa"/>
            <w:shd w:val="clear" w:color="auto" w:fill="auto"/>
          </w:tcPr>
          <w:p w14:paraId="1979708D"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62DF9F25" w14:textId="3DC4460B"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393</w:t>
            </w:r>
          </w:p>
        </w:tc>
      </w:tr>
      <w:tr w:rsidR="004D772E" w:rsidRPr="005926CA" w14:paraId="625C5C6C" w14:textId="77777777" w:rsidTr="00384A31">
        <w:trPr>
          <w:trHeight w:val="20"/>
        </w:trPr>
        <w:tc>
          <w:tcPr>
            <w:tcW w:w="3492" w:type="dxa"/>
          </w:tcPr>
          <w:p w14:paraId="0BF0E7D3"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3FA42AD" w14:textId="77777777" w:rsidR="004D772E" w:rsidRPr="005926CA" w:rsidRDefault="004D772E" w:rsidP="004D772E">
            <w:pPr>
              <w:tabs>
                <w:tab w:val="decimal" w:pos="793"/>
              </w:tabs>
              <w:ind w:right="72"/>
              <w:rPr>
                <w:rFonts w:ascii="Times New Roman" w:eastAsia="MS Mincho" w:hAnsi="Times New Roman" w:cs="Times New Roman"/>
                <w:sz w:val="20"/>
                <w:szCs w:val="20"/>
                <w:lang w:val="en-GB"/>
              </w:rPr>
            </w:pPr>
          </w:p>
        </w:tc>
        <w:tc>
          <w:tcPr>
            <w:tcW w:w="126" w:type="dxa"/>
            <w:shd w:val="clear" w:color="auto" w:fill="auto"/>
          </w:tcPr>
          <w:p w14:paraId="22DCA318"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056984B2" w14:textId="77777777" w:rsidR="004D772E" w:rsidRPr="005926CA" w:rsidRDefault="004D772E" w:rsidP="004D772E">
            <w:pPr>
              <w:tabs>
                <w:tab w:val="decimal" w:pos="789"/>
              </w:tabs>
              <w:ind w:right="72"/>
              <w:rPr>
                <w:rFonts w:ascii="Times New Roman" w:eastAsia="MS Mincho" w:hAnsi="Times New Roman" w:cs="Times New Roman"/>
                <w:sz w:val="20"/>
                <w:szCs w:val="20"/>
              </w:rPr>
            </w:pPr>
          </w:p>
        </w:tc>
        <w:tc>
          <w:tcPr>
            <w:tcW w:w="119" w:type="dxa"/>
            <w:shd w:val="clear" w:color="auto" w:fill="auto"/>
          </w:tcPr>
          <w:p w14:paraId="3C146440"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7556BEF1" w14:textId="77777777" w:rsidR="004D772E" w:rsidRPr="005926CA" w:rsidRDefault="004D772E" w:rsidP="004D772E">
            <w:pPr>
              <w:tabs>
                <w:tab w:val="decimal" w:pos="860"/>
              </w:tabs>
              <w:ind w:right="72"/>
              <w:rPr>
                <w:rFonts w:ascii="Times New Roman" w:eastAsia="MS Mincho" w:hAnsi="Times New Roman" w:cs="Times New Roman"/>
                <w:sz w:val="20"/>
                <w:szCs w:val="20"/>
              </w:rPr>
            </w:pPr>
          </w:p>
        </w:tc>
        <w:tc>
          <w:tcPr>
            <w:tcW w:w="126" w:type="dxa"/>
            <w:shd w:val="clear" w:color="auto" w:fill="auto"/>
          </w:tcPr>
          <w:p w14:paraId="1BE81FA2"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3125BE6" w14:textId="77777777" w:rsidR="004D772E" w:rsidRPr="005926CA" w:rsidRDefault="004D772E" w:rsidP="004D772E">
            <w:pPr>
              <w:tabs>
                <w:tab w:val="decimal" w:pos="860"/>
              </w:tabs>
              <w:ind w:right="72"/>
              <w:rPr>
                <w:rFonts w:ascii="Times New Roman" w:eastAsia="MS Mincho" w:hAnsi="Times New Roman" w:cs="Times New Roman"/>
                <w:sz w:val="20"/>
                <w:szCs w:val="20"/>
              </w:rPr>
            </w:pPr>
          </w:p>
        </w:tc>
      </w:tr>
      <w:tr w:rsidR="004D772E" w:rsidRPr="005926CA" w14:paraId="0DDF71A1" w14:textId="77777777" w:rsidTr="00384A31">
        <w:trPr>
          <w:trHeight w:val="20"/>
        </w:trPr>
        <w:tc>
          <w:tcPr>
            <w:tcW w:w="3492" w:type="dxa"/>
          </w:tcPr>
          <w:p w14:paraId="0C527B39" w14:textId="776F2F13" w:rsidR="004D772E" w:rsidRPr="005926CA" w:rsidRDefault="004D772E" w:rsidP="004D772E">
            <w:pPr>
              <w:ind w:left="234" w:right="72" w:hanging="180"/>
              <w:rPr>
                <w:rFonts w:ascii="Times New Roman" w:eastAsia="MS Mincho" w:hAnsi="Times New Roman" w:cs="Angsana New"/>
                <w:b/>
                <w:bCs/>
                <w:sz w:val="20"/>
                <w:szCs w:val="25"/>
              </w:rPr>
            </w:pPr>
            <w:r w:rsidRPr="005926CA">
              <w:rPr>
                <w:rFonts w:ascii="Times New Roman" w:eastAsia="MS Mincho" w:hAnsi="Times New Roman" w:cs="Times New Roman"/>
                <w:b/>
                <w:bCs/>
                <w:sz w:val="20"/>
                <w:szCs w:val="20"/>
                <w:lang w:val="en-GB"/>
              </w:rPr>
              <w:t>Finance cost</w:t>
            </w:r>
            <w:r w:rsidR="00BB616E" w:rsidRPr="005926CA">
              <w:rPr>
                <w:rFonts w:ascii="Times New Roman" w:eastAsia="MS Mincho" w:hAnsi="Times New Roman" w:cs="Angsana New"/>
                <w:b/>
                <w:bCs/>
                <w:sz w:val="20"/>
                <w:szCs w:val="25"/>
              </w:rPr>
              <w:t>s</w:t>
            </w:r>
          </w:p>
        </w:tc>
        <w:tc>
          <w:tcPr>
            <w:tcW w:w="1052" w:type="dxa"/>
            <w:shd w:val="clear" w:color="auto" w:fill="auto"/>
          </w:tcPr>
          <w:p w14:paraId="534DE0F8"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DBC6AD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705B0D98" w14:textId="77777777" w:rsidR="004D772E" w:rsidRPr="005926CA" w:rsidRDefault="004D772E" w:rsidP="004D772E">
            <w:pPr>
              <w:ind w:left="234" w:right="72" w:hanging="180"/>
              <w:rPr>
                <w:rFonts w:ascii="Times New Roman" w:eastAsia="MS Mincho" w:hAnsi="Times New Roman" w:cstheme="minorBidi"/>
                <w:b/>
                <w:bCs/>
                <w:sz w:val="20"/>
                <w:szCs w:val="20"/>
                <w:cs/>
                <w:lang w:val="en-GB"/>
              </w:rPr>
            </w:pPr>
          </w:p>
        </w:tc>
        <w:tc>
          <w:tcPr>
            <w:tcW w:w="119" w:type="dxa"/>
            <w:shd w:val="clear" w:color="auto" w:fill="auto"/>
          </w:tcPr>
          <w:p w14:paraId="7025849D"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A5D79BD" w14:textId="77777777" w:rsidR="004D772E" w:rsidRPr="005926CA" w:rsidRDefault="004D772E" w:rsidP="004D772E">
            <w:pPr>
              <w:tabs>
                <w:tab w:val="decimal" w:pos="860"/>
              </w:tabs>
              <w:ind w:right="72"/>
              <w:rPr>
                <w:rFonts w:ascii="Times New Roman" w:eastAsia="MS Mincho" w:hAnsi="Times New Roman" w:cs="Times New Roman"/>
                <w:sz w:val="20"/>
                <w:szCs w:val="20"/>
              </w:rPr>
            </w:pPr>
          </w:p>
        </w:tc>
        <w:tc>
          <w:tcPr>
            <w:tcW w:w="126" w:type="dxa"/>
            <w:shd w:val="clear" w:color="auto" w:fill="auto"/>
          </w:tcPr>
          <w:p w14:paraId="1F14277F"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33BF2D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r>
      <w:tr w:rsidR="004D772E" w:rsidRPr="005926CA" w14:paraId="0A05943C" w14:textId="77777777" w:rsidTr="00384A31">
        <w:trPr>
          <w:trHeight w:val="20"/>
        </w:trPr>
        <w:tc>
          <w:tcPr>
            <w:tcW w:w="3492" w:type="dxa"/>
          </w:tcPr>
          <w:p w14:paraId="5016F352" w14:textId="77777777" w:rsidR="004D772E" w:rsidRPr="005926CA" w:rsidRDefault="004D772E" w:rsidP="004D772E">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shd w:val="clear" w:color="auto" w:fill="auto"/>
          </w:tcPr>
          <w:p w14:paraId="1B8175B8" w14:textId="0C6EC264" w:rsidR="004D772E" w:rsidRPr="005926CA" w:rsidRDefault="004D772E" w:rsidP="004D772E">
            <w:pPr>
              <w:ind w:left="154"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126" w:type="dxa"/>
            <w:shd w:val="clear" w:color="auto" w:fill="auto"/>
          </w:tcPr>
          <w:p w14:paraId="508DE105"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6DFE5A1A" w14:textId="509E2070" w:rsidR="004D772E" w:rsidRPr="005926CA" w:rsidRDefault="004D772E" w:rsidP="004D772E">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w:t>
            </w:r>
          </w:p>
        </w:tc>
        <w:tc>
          <w:tcPr>
            <w:tcW w:w="119" w:type="dxa"/>
            <w:shd w:val="clear" w:color="auto" w:fill="auto"/>
          </w:tcPr>
          <w:p w14:paraId="51D376C1"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87FA5C0" w14:textId="5BB494E7" w:rsidR="004D772E" w:rsidRPr="005926CA" w:rsidRDefault="004D772E" w:rsidP="004D772E">
            <w:pPr>
              <w:tabs>
                <w:tab w:val="decimal" w:pos="860"/>
              </w:tabs>
              <w:ind w:right="72"/>
              <w:rPr>
                <w:rFonts w:ascii="Times New Roman" w:eastAsia="MS Mincho" w:hAnsi="Times New Roman" w:cs="Times New Roman"/>
                <w:sz w:val="20"/>
                <w:szCs w:val="20"/>
              </w:rPr>
            </w:pPr>
            <w:r w:rsidRPr="005926CA">
              <w:rPr>
                <w:rFonts w:ascii="Times New Roman" w:eastAsia="MS Mincho" w:hAnsi="Times New Roman" w:cs="Times New Roman"/>
                <w:sz w:val="20"/>
                <w:szCs w:val="20"/>
              </w:rPr>
              <w:t>3,423</w:t>
            </w:r>
          </w:p>
        </w:tc>
        <w:tc>
          <w:tcPr>
            <w:tcW w:w="126" w:type="dxa"/>
            <w:shd w:val="clear" w:color="auto" w:fill="auto"/>
          </w:tcPr>
          <w:p w14:paraId="14069636" w14:textId="77777777" w:rsidR="004D772E" w:rsidRPr="005926CA"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BBD58D4" w14:textId="3924E49E" w:rsidR="004D772E" w:rsidRPr="005926CA" w:rsidRDefault="004D772E" w:rsidP="004D772E">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11,423</w:t>
            </w:r>
          </w:p>
        </w:tc>
      </w:tr>
    </w:tbl>
    <w:p w14:paraId="131485C3" w14:textId="77777777" w:rsidR="000F0F53" w:rsidRPr="005926CA" w:rsidRDefault="000F0F53" w:rsidP="000F0F53">
      <w:pPr>
        <w:rPr>
          <w:rFonts w:ascii="Times New Roman" w:hAnsi="Times New Roman" w:cs="Times New Roman"/>
          <w:b/>
          <w:bCs/>
        </w:rPr>
      </w:pPr>
      <w:bookmarkStart w:id="17" w:name="_Hlk113526295"/>
      <w:r w:rsidRPr="005926CA">
        <w:rPr>
          <w:rFonts w:ascii="Times New Roman" w:hAnsi="Times New Roman" w:cs="Times New Roman"/>
          <w:b/>
          <w:bCs/>
        </w:rPr>
        <w:br w:type="page"/>
      </w:r>
    </w:p>
    <w:p w14:paraId="155C33A7" w14:textId="77777777" w:rsidR="000F0F53" w:rsidRPr="005926CA" w:rsidRDefault="000F0F53" w:rsidP="000F0F53">
      <w:pPr>
        <w:pStyle w:val="ListParagraph"/>
        <w:spacing w:before="240" w:after="240"/>
        <w:ind w:right="14" w:firstLine="547"/>
        <w:contextualSpacing w:val="0"/>
        <w:jc w:val="thaiDistribute"/>
        <w:rPr>
          <w:rFonts w:ascii="Times New Roman" w:hAnsi="Times New Roman" w:cs="Times New Roman"/>
          <w:b/>
          <w:bCs/>
          <w:szCs w:val="22"/>
        </w:rPr>
      </w:pPr>
      <w:r w:rsidRPr="005926CA">
        <w:rPr>
          <w:rFonts w:ascii="Times New Roman" w:hAnsi="Times New Roman" w:cs="Times New Roman"/>
          <w:b/>
          <w:bCs/>
          <w:szCs w:val="22"/>
        </w:rPr>
        <w:lastRenderedPageBreak/>
        <w:t>For the nine-month periods ended September 30,</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0F0F53" w:rsidRPr="005926CA" w14:paraId="23515E02" w14:textId="77777777" w:rsidTr="00384A31">
        <w:trPr>
          <w:trHeight w:val="20"/>
          <w:tblHeader/>
        </w:trPr>
        <w:tc>
          <w:tcPr>
            <w:tcW w:w="3492" w:type="dxa"/>
            <w:vAlign w:val="center"/>
          </w:tcPr>
          <w:p w14:paraId="0D364EC9" w14:textId="77777777" w:rsidR="000F0F53" w:rsidRPr="005926CA" w:rsidRDefault="000F0F53" w:rsidP="00384A31">
            <w:pPr>
              <w:spacing w:line="280" w:lineRule="exact"/>
              <w:jc w:val="center"/>
              <w:rPr>
                <w:rFonts w:ascii="Times New Roman" w:eastAsia="SimSun" w:hAnsi="Times New Roman" w:cs="Times New Roman"/>
                <w:b/>
                <w:sz w:val="20"/>
                <w:szCs w:val="20"/>
                <w:lang w:val="en-GB"/>
              </w:rPr>
            </w:pPr>
          </w:p>
        </w:tc>
        <w:tc>
          <w:tcPr>
            <w:tcW w:w="2233" w:type="dxa"/>
            <w:gridSpan w:val="3"/>
          </w:tcPr>
          <w:p w14:paraId="77792293" w14:textId="77777777" w:rsidR="000F0F53" w:rsidRPr="005926CA" w:rsidRDefault="000F0F53" w:rsidP="00384A31">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7D304C06" w14:textId="77777777" w:rsidR="000F0F53" w:rsidRPr="005926CA" w:rsidRDefault="000F0F53" w:rsidP="00384A31">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40E16E4D" w14:textId="77777777" w:rsidR="000F0F53" w:rsidRPr="005926CA" w:rsidRDefault="000F0F53" w:rsidP="00A731BA">
            <w:pPr>
              <w:spacing w:line="280" w:lineRule="exact"/>
              <w:jc w:val="right"/>
              <w:rPr>
                <w:rFonts w:ascii="Times New Roman" w:eastAsia="SimSun" w:hAnsi="Times New Roman" w:cstheme="minorBidi"/>
                <w:b/>
                <w:sz w:val="20"/>
                <w:szCs w:val="20"/>
                <w:cs/>
                <w:lang w:val="en-GB"/>
              </w:rPr>
            </w:pPr>
            <w:r w:rsidRPr="005926CA">
              <w:rPr>
                <w:rFonts w:ascii="Times New Roman" w:eastAsia="SimSun" w:hAnsi="Times New Roman" w:cs="Times New Roman"/>
                <w:b/>
                <w:sz w:val="20"/>
                <w:szCs w:val="20"/>
                <w:lang w:val="en-GB"/>
              </w:rPr>
              <w:t>Unit : Thousand Baht</w:t>
            </w:r>
          </w:p>
        </w:tc>
      </w:tr>
      <w:tr w:rsidR="000F0F53" w:rsidRPr="005926CA" w14:paraId="7DC18F3C" w14:textId="77777777" w:rsidTr="00384A31">
        <w:trPr>
          <w:trHeight w:val="20"/>
          <w:tblHeader/>
        </w:trPr>
        <w:tc>
          <w:tcPr>
            <w:tcW w:w="3492" w:type="dxa"/>
            <w:vAlign w:val="center"/>
          </w:tcPr>
          <w:p w14:paraId="03904AFF" w14:textId="77777777" w:rsidR="000F0F53" w:rsidRPr="005926CA" w:rsidRDefault="000F0F53" w:rsidP="00384A31">
            <w:pPr>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Account name/ Relationship</w:t>
            </w:r>
          </w:p>
        </w:tc>
        <w:tc>
          <w:tcPr>
            <w:tcW w:w="2233" w:type="dxa"/>
            <w:gridSpan w:val="3"/>
          </w:tcPr>
          <w:p w14:paraId="5199CB10" w14:textId="77777777" w:rsidR="000F0F53" w:rsidRPr="005926CA" w:rsidRDefault="000F0F53" w:rsidP="00384A31">
            <w:pPr>
              <w:spacing w:line="28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14100805" w14:textId="77777777"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c>
          <w:tcPr>
            <w:tcW w:w="119" w:type="dxa"/>
          </w:tcPr>
          <w:p w14:paraId="46106E2D" w14:textId="77777777" w:rsidR="000F0F53" w:rsidRPr="005926CA" w:rsidRDefault="000F0F53" w:rsidP="00384A31">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7F5F7D53" w14:textId="77777777" w:rsidR="000F0F53" w:rsidRPr="005926CA" w:rsidRDefault="000F0F53" w:rsidP="00384A31">
            <w:pPr>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0D57D636" w14:textId="77777777"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bookmarkEnd w:id="17"/>
      <w:tr w:rsidR="000F0F53" w:rsidRPr="005926CA" w14:paraId="0979C420" w14:textId="77777777" w:rsidTr="00384A31">
        <w:trPr>
          <w:trHeight w:val="20"/>
          <w:tblHeader/>
        </w:trPr>
        <w:tc>
          <w:tcPr>
            <w:tcW w:w="3492" w:type="dxa"/>
          </w:tcPr>
          <w:p w14:paraId="05A0E4CA" w14:textId="77777777" w:rsidR="000F0F53" w:rsidRPr="005926CA" w:rsidRDefault="000F0F53" w:rsidP="00384A31">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0875D3C1" w14:textId="54273D81"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2023</w:t>
            </w:r>
          </w:p>
        </w:tc>
        <w:tc>
          <w:tcPr>
            <w:tcW w:w="126" w:type="dxa"/>
          </w:tcPr>
          <w:p w14:paraId="2B4959B3" w14:textId="77777777" w:rsidR="000F0F53" w:rsidRPr="005926CA" w:rsidRDefault="000F0F53" w:rsidP="00384A31">
            <w:pPr>
              <w:spacing w:line="280" w:lineRule="exact"/>
              <w:ind w:right="14"/>
              <w:jc w:val="center"/>
              <w:rPr>
                <w:rFonts w:ascii="Times New Roman" w:eastAsia="MS Mincho" w:hAnsi="Times New Roman" w:cs="Times New Roman"/>
                <w:b/>
                <w:bCs/>
                <w:sz w:val="20"/>
                <w:szCs w:val="20"/>
                <w:lang w:val="en-GB"/>
              </w:rPr>
            </w:pPr>
          </w:p>
        </w:tc>
        <w:tc>
          <w:tcPr>
            <w:tcW w:w="1055" w:type="dxa"/>
          </w:tcPr>
          <w:p w14:paraId="3802DF8D" w14:textId="49D22E15"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2022</w:t>
            </w:r>
          </w:p>
        </w:tc>
        <w:tc>
          <w:tcPr>
            <w:tcW w:w="119" w:type="dxa"/>
          </w:tcPr>
          <w:p w14:paraId="6146EE8D" w14:textId="77777777" w:rsidR="000F0F53" w:rsidRPr="005926CA" w:rsidRDefault="000F0F53" w:rsidP="00384A31">
            <w:pPr>
              <w:spacing w:line="280" w:lineRule="exact"/>
              <w:ind w:right="72"/>
              <w:jc w:val="center"/>
              <w:rPr>
                <w:rFonts w:ascii="Times New Roman" w:eastAsia="MS Mincho" w:hAnsi="Times New Roman" w:cs="Times New Roman"/>
                <w:b/>
                <w:bCs/>
                <w:sz w:val="20"/>
                <w:szCs w:val="20"/>
                <w:lang w:val="en-GB"/>
              </w:rPr>
            </w:pPr>
          </w:p>
        </w:tc>
        <w:tc>
          <w:tcPr>
            <w:tcW w:w="1052" w:type="dxa"/>
          </w:tcPr>
          <w:p w14:paraId="793A7840" w14:textId="41BF3102"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2023</w:t>
            </w:r>
          </w:p>
        </w:tc>
        <w:tc>
          <w:tcPr>
            <w:tcW w:w="126" w:type="dxa"/>
          </w:tcPr>
          <w:p w14:paraId="53243811" w14:textId="77777777" w:rsidR="000F0F53" w:rsidRPr="005926CA" w:rsidRDefault="000F0F53" w:rsidP="00384A31">
            <w:pPr>
              <w:spacing w:line="280" w:lineRule="exact"/>
              <w:ind w:right="14"/>
              <w:jc w:val="center"/>
              <w:rPr>
                <w:rFonts w:ascii="Times New Roman" w:eastAsia="MS Mincho" w:hAnsi="Times New Roman" w:cs="Times New Roman"/>
                <w:b/>
                <w:bCs/>
                <w:sz w:val="20"/>
                <w:szCs w:val="20"/>
                <w:lang w:val="en-GB"/>
              </w:rPr>
            </w:pPr>
          </w:p>
        </w:tc>
        <w:tc>
          <w:tcPr>
            <w:tcW w:w="1052" w:type="dxa"/>
          </w:tcPr>
          <w:p w14:paraId="2F87D817" w14:textId="38816BB8" w:rsidR="000F0F53" w:rsidRPr="005926CA" w:rsidRDefault="000F0F53" w:rsidP="00384A31">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2022</w:t>
            </w:r>
          </w:p>
        </w:tc>
      </w:tr>
      <w:tr w:rsidR="00CF5BE9" w:rsidRPr="005926CA" w14:paraId="0631E9D5" w14:textId="77777777" w:rsidTr="00384A31">
        <w:trPr>
          <w:trHeight w:val="20"/>
          <w:tblHeader/>
        </w:trPr>
        <w:tc>
          <w:tcPr>
            <w:tcW w:w="3492" w:type="dxa"/>
          </w:tcPr>
          <w:p w14:paraId="469E60AC" w14:textId="2962CDCF" w:rsidR="00CF5BE9" w:rsidRPr="005926CA" w:rsidRDefault="00CF5BE9" w:rsidP="00CF5BE9">
            <w:pPr>
              <w:spacing w:line="280" w:lineRule="exact"/>
              <w:ind w:left="360" w:right="72" w:hanging="303"/>
              <w:rPr>
                <w:rFonts w:ascii="Times New Roman" w:eastAsia="MS Mincho" w:hAnsi="Times New Roman" w:cs="Times New Roman"/>
                <w:b/>
                <w:bCs/>
                <w:i/>
                <w:iCs/>
                <w:sz w:val="20"/>
                <w:szCs w:val="20"/>
                <w:cs/>
                <w:lang w:val="en-GB"/>
              </w:rPr>
            </w:pPr>
            <w:r w:rsidRPr="005926CA">
              <w:rPr>
                <w:rFonts w:ascii="Times New Roman" w:eastAsia="MS Mincho" w:hAnsi="Times New Roman" w:cs="Times New Roman"/>
                <w:b/>
                <w:bCs/>
                <w:sz w:val="20"/>
                <w:szCs w:val="20"/>
                <w:lang w:val="en-GB"/>
              </w:rPr>
              <w:t>Revenue from sale</w:t>
            </w:r>
          </w:p>
        </w:tc>
        <w:tc>
          <w:tcPr>
            <w:tcW w:w="1052" w:type="dxa"/>
          </w:tcPr>
          <w:p w14:paraId="44EF7FB9" w14:textId="77777777" w:rsidR="00CF5BE9" w:rsidRPr="005926CA" w:rsidRDefault="00CF5BE9" w:rsidP="00384A31">
            <w:pPr>
              <w:spacing w:line="280" w:lineRule="exact"/>
              <w:ind w:left="-136" w:right="14" w:firstLine="136"/>
              <w:jc w:val="center"/>
              <w:rPr>
                <w:rFonts w:ascii="Times New Roman" w:eastAsia="MS Mincho" w:hAnsi="Times New Roman" w:cs="Times New Roman"/>
                <w:b/>
                <w:bCs/>
                <w:sz w:val="20"/>
                <w:szCs w:val="20"/>
              </w:rPr>
            </w:pPr>
          </w:p>
        </w:tc>
        <w:tc>
          <w:tcPr>
            <w:tcW w:w="126" w:type="dxa"/>
          </w:tcPr>
          <w:p w14:paraId="3303C2DC" w14:textId="77777777" w:rsidR="00CF5BE9" w:rsidRPr="005926CA" w:rsidRDefault="00CF5BE9" w:rsidP="00384A31">
            <w:pPr>
              <w:spacing w:line="280" w:lineRule="exact"/>
              <w:ind w:right="14"/>
              <w:jc w:val="center"/>
              <w:rPr>
                <w:rFonts w:ascii="Times New Roman" w:eastAsia="MS Mincho" w:hAnsi="Times New Roman" w:cs="Times New Roman"/>
                <w:b/>
                <w:bCs/>
                <w:sz w:val="20"/>
                <w:szCs w:val="20"/>
                <w:lang w:val="en-GB"/>
              </w:rPr>
            </w:pPr>
          </w:p>
        </w:tc>
        <w:tc>
          <w:tcPr>
            <w:tcW w:w="1055" w:type="dxa"/>
          </w:tcPr>
          <w:p w14:paraId="325745EB" w14:textId="77777777" w:rsidR="00CF5BE9" w:rsidRPr="005926CA" w:rsidRDefault="00CF5BE9" w:rsidP="00384A31">
            <w:pPr>
              <w:spacing w:line="280" w:lineRule="exact"/>
              <w:ind w:left="-136" w:right="14" w:firstLine="136"/>
              <w:jc w:val="center"/>
              <w:rPr>
                <w:rFonts w:ascii="Times New Roman" w:eastAsia="MS Mincho" w:hAnsi="Times New Roman" w:cs="Times New Roman"/>
                <w:b/>
                <w:bCs/>
                <w:sz w:val="20"/>
                <w:szCs w:val="20"/>
              </w:rPr>
            </w:pPr>
          </w:p>
        </w:tc>
        <w:tc>
          <w:tcPr>
            <w:tcW w:w="119" w:type="dxa"/>
          </w:tcPr>
          <w:p w14:paraId="59221399" w14:textId="77777777" w:rsidR="00CF5BE9" w:rsidRPr="005926CA" w:rsidRDefault="00CF5BE9" w:rsidP="00384A31">
            <w:pPr>
              <w:spacing w:line="280" w:lineRule="exact"/>
              <w:ind w:right="72"/>
              <w:jc w:val="center"/>
              <w:rPr>
                <w:rFonts w:ascii="Times New Roman" w:eastAsia="MS Mincho" w:hAnsi="Times New Roman" w:cs="Times New Roman"/>
                <w:b/>
                <w:bCs/>
                <w:sz w:val="20"/>
                <w:szCs w:val="20"/>
                <w:lang w:val="en-GB"/>
              </w:rPr>
            </w:pPr>
          </w:p>
        </w:tc>
        <w:tc>
          <w:tcPr>
            <w:tcW w:w="1052" w:type="dxa"/>
          </w:tcPr>
          <w:p w14:paraId="0B56BC83" w14:textId="77777777" w:rsidR="00CF5BE9" w:rsidRPr="005926CA" w:rsidRDefault="00CF5BE9" w:rsidP="00384A31">
            <w:pPr>
              <w:spacing w:line="280" w:lineRule="exact"/>
              <w:ind w:left="-136" w:right="14" w:firstLine="136"/>
              <w:jc w:val="center"/>
              <w:rPr>
                <w:rFonts w:ascii="Times New Roman" w:eastAsia="MS Mincho" w:hAnsi="Times New Roman" w:cs="Times New Roman"/>
                <w:b/>
                <w:bCs/>
                <w:sz w:val="20"/>
                <w:szCs w:val="20"/>
              </w:rPr>
            </w:pPr>
          </w:p>
        </w:tc>
        <w:tc>
          <w:tcPr>
            <w:tcW w:w="126" w:type="dxa"/>
          </w:tcPr>
          <w:p w14:paraId="198A9E98" w14:textId="77777777" w:rsidR="00CF5BE9" w:rsidRPr="005926CA" w:rsidRDefault="00CF5BE9" w:rsidP="00384A31">
            <w:pPr>
              <w:spacing w:line="280" w:lineRule="exact"/>
              <w:ind w:right="14"/>
              <w:jc w:val="center"/>
              <w:rPr>
                <w:rFonts w:ascii="Times New Roman" w:eastAsia="MS Mincho" w:hAnsi="Times New Roman" w:cs="Times New Roman"/>
                <w:b/>
                <w:bCs/>
                <w:sz w:val="20"/>
                <w:szCs w:val="20"/>
                <w:lang w:val="en-GB"/>
              </w:rPr>
            </w:pPr>
          </w:p>
        </w:tc>
        <w:tc>
          <w:tcPr>
            <w:tcW w:w="1052" w:type="dxa"/>
          </w:tcPr>
          <w:p w14:paraId="75F2FF1D" w14:textId="77777777" w:rsidR="00CF5BE9" w:rsidRPr="005926CA" w:rsidRDefault="00CF5BE9" w:rsidP="00384A31">
            <w:pPr>
              <w:spacing w:line="280" w:lineRule="exact"/>
              <w:ind w:left="-136" w:right="14" w:firstLine="136"/>
              <w:jc w:val="center"/>
              <w:rPr>
                <w:rFonts w:ascii="Times New Roman" w:eastAsia="MS Mincho" w:hAnsi="Times New Roman" w:cs="Times New Roman"/>
                <w:b/>
                <w:bCs/>
                <w:sz w:val="20"/>
                <w:szCs w:val="20"/>
              </w:rPr>
            </w:pPr>
          </w:p>
        </w:tc>
      </w:tr>
      <w:tr w:rsidR="000F0F53" w:rsidRPr="005926CA" w14:paraId="2C5EFC5E" w14:textId="77777777" w:rsidTr="00384A31">
        <w:trPr>
          <w:trHeight w:val="20"/>
        </w:trPr>
        <w:tc>
          <w:tcPr>
            <w:tcW w:w="3492" w:type="dxa"/>
          </w:tcPr>
          <w:p w14:paraId="694CE056" w14:textId="77777777" w:rsidR="000F0F53" w:rsidRPr="005926CA" w:rsidRDefault="000F0F53" w:rsidP="000F0F53">
            <w:pPr>
              <w:spacing w:line="280" w:lineRule="exact"/>
              <w:ind w:left="360" w:right="72"/>
              <w:rPr>
                <w:rFonts w:ascii="Times New Roman" w:eastAsia="MS Mincho" w:hAnsi="Times New Roman" w:cs="Times New Roman"/>
                <w:bCs/>
                <w:sz w:val="20"/>
                <w:szCs w:val="20"/>
                <w:cs/>
                <w:lang w:val="en-GB"/>
              </w:rPr>
            </w:pPr>
            <w:r w:rsidRPr="005926CA">
              <w:rPr>
                <w:rFonts w:ascii="Times New Roman" w:eastAsia="MS Mincho" w:hAnsi="Times New Roman" w:cs="Times New Roman"/>
                <w:bCs/>
                <w:sz w:val="20"/>
                <w:szCs w:val="20"/>
                <w:lang w:val="en-GB"/>
              </w:rPr>
              <w:t>Subsidiaries</w:t>
            </w:r>
          </w:p>
        </w:tc>
        <w:tc>
          <w:tcPr>
            <w:tcW w:w="1052" w:type="dxa"/>
          </w:tcPr>
          <w:p w14:paraId="45473343" w14:textId="2A792C45" w:rsidR="000F0F53" w:rsidRPr="005926CA" w:rsidRDefault="00525B4A"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7865A05"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5" w:type="dxa"/>
          </w:tcPr>
          <w:p w14:paraId="583852FF" w14:textId="7E029ACC" w:rsidR="000F0F53" w:rsidRPr="005926CA" w:rsidRDefault="000F0F53"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3D4F108"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2" w:type="dxa"/>
          </w:tcPr>
          <w:p w14:paraId="1B2F8511" w14:textId="25AC81F5" w:rsidR="000F0F53" w:rsidRPr="005926CA" w:rsidRDefault="00525B4A"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6,944</w:t>
            </w:r>
          </w:p>
        </w:tc>
        <w:tc>
          <w:tcPr>
            <w:tcW w:w="126" w:type="dxa"/>
          </w:tcPr>
          <w:p w14:paraId="0910A9C2"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2" w:type="dxa"/>
          </w:tcPr>
          <w:p w14:paraId="5F4D1D04" w14:textId="0682B5AB" w:rsidR="000F0F53" w:rsidRPr="005926CA" w:rsidRDefault="000F0F53" w:rsidP="000F0F53">
            <w:pPr>
              <w:tabs>
                <w:tab w:val="decimal" w:pos="860"/>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9,420</w:t>
            </w:r>
          </w:p>
        </w:tc>
      </w:tr>
      <w:tr w:rsidR="000F0F53" w:rsidRPr="005926CA" w14:paraId="6EC1C8C3" w14:textId="77777777" w:rsidTr="00384A31">
        <w:trPr>
          <w:trHeight w:val="20"/>
        </w:trPr>
        <w:tc>
          <w:tcPr>
            <w:tcW w:w="3492" w:type="dxa"/>
          </w:tcPr>
          <w:p w14:paraId="53047ACA" w14:textId="7F6DF099"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6DE76CA6" w14:textId="3BA94AA7" w:rsidR="000F0F53" w:rsidRPr="005926CA" w:rsidRDefault="006E7431"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62401144"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5" w:type="dxa"/>
          </w:tcPr>
          <w:p w14:paraId="4EE34C5F" w14:textId="30A1020E" w:rsidR="000F0F53" w:rsidRPr="005926CA" w:rsidRDefault="000F0F53" w:rsidP="000F0F53">
            <w:pPr>
              <w:tabs>
                <w:tab w:val="decimal" w:pos="879"/>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47,243</w:t>
            </w:r>
          </w:p>
        </w:tc>
        <w:tc>
          <w:tcPr>
            <w:tcW w:w="119" w:type="dxa"/>
          </w:tcPr>
          <w:p w14:paraId="00F5BD38"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2" w:type="dxa"/>
          </w:tcPr>
          <w:p w14:paraId="6E68C59D" w14:textId="0510EC60" w:rsidR="000F0F53" w:rsidRPr="005926CA" w:rsidRDefault="006E7431"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47201AF" w14:textId="77777777" w:rsidR="000F0F53" w:rsidRPr="005926CA" w:rsidRDefault="000F0F53" w:rsidP="000F0F53">
            <w:pPr>
              <w:spacing w:line="280" w:lineRule="exact"/>
              <w:ind w:left="360" w:right="72"/>
              <w:rPr>
                <w:rFonts w:ascii="Times New Roman" w:eastAsia="MS Mincho" w:hAnsi="Times New Roman" w:cs="Times New Roman"/>
                <w:b/>
                <w:bCs/>
                <w:i/>
                <w:iCs/>
                <w:sz w:val="20"/>
                <w:szCs w:val="20"/>
                <w:lang w:val="en-GB"/>
              </w:rPr>
            </w:pPr>
          </w:p>
        </w:tc>
        <w:tc>
          <w:tcPr>
            <w:tcW w:w="1052" w:type="dxa"/>
          </w:tcPr>
          <w:p w14:paraId="64B7804C" w14:textId="4E3E934A" w:rsidR="000F0F53" w:rsidRPr="005926CA" w:rsidRDefault="000F0F53"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0F0F53" w:rsidRPr="005926CA" w14:paraId="121A669E" w14:textId="77777777" w:rsidTr="00384A31">
        <w:trPr>
          <w:trHeight w:val="20"/>
        </w:trPr>
        <w:tc>
          <w:tcPr>
            <w:tcW w:w="3492" w:type="dxa"/>
          </w:tcPr>
          <w:p w14:paraId="1B3FC2EC"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7825A8BB" w14:textId="77777777" w:rsidR="000F0F53" w:rsidRPr="005926CA" w:rsidRDefault="000F0F53" w:rsidP="000F0F53">
            <w:pPr>
              <w:ind w:left="234" w:right="72" w:hanging="180"/>
              <w:jc w:val="center"/>
              <w:rPr>
                <w:rFonts w:ascii="Times New Roman" w:eastAsia="MS Mincho" w:hAnsi="Times New Roman" w:cs="Times New Roman"/>
                <w:b/>
                <w:bCs/>
                <w:sz w:val="20"/>
                <w:szCs w:val="20"/>
                <w:lang w:val="en-GB"/>
              </w:rPr>
            </w:pPr>
          </w:p>
        </w:tc>
        <w:tc>
          <w:tcPr>
            <w:tcW w:w="126" w:type="dxa"/>
          </w:tcPr>
          <w:p w14:paraId="57C6F555"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5" w:type="dxa"/>
          </w:tcPr>
          <w:p w14:paraId="06BEB133" w14:textId="77777777" w:rsidR="000F0F53" w:rsidRPr="005926CA" w:rsidRDefault="000F0F53" w:rsidP="000F0F53">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5CA0938B"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1749272C" w14:textId="77777777" w:rsidR="000F0F53" w:rsidRPr="005926CA" w:rsidRDefault="000F0F53" w:rsidP="000F0F53">
            <w:pPr>
              <w:ind w:left="234" w:right="72" w:hanging="180"/>
              <w:jc w:val="center"/>
              <w:rPr>
                <w:rFonts w:ascii="Times New Roman" w:eastAsia="MS Mincho" w:hAnsi="Times New Roman" w:cs="Times New Roman"/>
                <w:b/>
                <w:bCs/>
                <w:sz w:val="20"/>
                <w:szCs w:val="20"/>
                <w:lang w:val="en-GB"/>
              </w:rPr>
            </w:pPr>
          </w:p>
        </w:tc>
        <w:tc>
          <w:tcPr>
            <w:tcW w:w="126" w:type="dxa"/>
          </w:tcPr>
          <w:p w14:paraId="6C707722"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31973D60" w14:textId="77777777" w:rsidR="000F0F53" w:rsidRPr="005926CA" w:rsidRDefault="000F0F53" w:rsidP="000F0F53">
            <w:pPr>
              <w:tabs>
                <w:tab w:val="decimal" w:pos="860"/>
              </w:tabs>
              <w:ind w:left="234" w:right="72" w:hanging="180"/>
              <w:rPr>
                <w:rFonts w:ascii="Times New Roman" w:eastAsia="MS Mincho" w:hAnsi="Times New Roman" w:cs="Times New Roman"/>
                <w:b/>
                <w:bCs/>
                <w:sz w:val="20"/>
                <w:szCs w:val="20"/>
                <w:lang w:val="en-GB"/>
              </w:rPr>
            </w:pPr>
          </w:p>
        </w:tc>
      </w:tr>
      <w:tr w:rsidR="00CF5BE9" w:rsidRPr="005926CA" w14:paraId="2DB6DBAC" w14:textId="77777777" w:rsidTr="00384A31">
        <w:trPr>
          <w:trHeight w:val="20"/>
        </w:trPr>
        <w:tc>
          <w:tcPr>
            <w:tcW w:w="3492" w:type="dxa"/>
          </w:tcPr>
          <w:p w14:paraId="6AC01A9D" w14:textId="5C62DA4E" w:rsidR="00CF5BE9" w:rsidRPr="005926CA" w:rsidRDefault="00CF5BE9" w:rsidP="000F0F53">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Service income</w:t>
            </w:r>
          </w:p>
        </w:tc>
        <w:tc>
          <w:tcPr>
            <w:tcW w:w="1052" w:type="dxa"/>
          </w:tcPr>
          <w:p w14:paraId="66C9DDF6" w14:textId="77777777" w:rsidR="00CF5BE9" w:rsidRPr="005926CA" w:rsidRDefault="00CF5BE9" w:rsidP="000F0F53">
            <w:pPr>
              <w:ind w:left="234" w:right="72" w:hanging="180"/>
              <w:jc w:val="center"/>
              <w:rPr>
                <w:rFonts w:ascii="Times New Roman" w:eastAsia="MS Mincho" w:hAnsi="Times New Roman" w:cs="Times New Roman"/>
                <w:b/>
                <w:bCs/>
                <w:sz w:val="20"/>
                <w:szCs w:val="20"/>
                <w:lang w:val="en-GB"/>
              </w:rPr>
            </w:pPr>
          </w:p>
        </w:tc>
        <w:tc>
          <w:tcPr>
            <w:tcW w:w="126" w:type="dxa"/>
          </w:tcPr>
          <w:p w14:paraId="695519E8"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5" w:type="dxa"/>
          </w:tcPr>
          <w:p w14:paraId="00CFB692" w14:textId="77777777" w:rsidR="00CF5BE9" w:rsidRPr="005926CA" w:rsidRDefault="00CF5BE9" w:rsidP="000F0F53">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3B9BB7FC"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2" w:type="dxa"/>
          </w:tcPr>
          <w:p w14:paraId="5FEE1A2F" w14:textId="77777777" w:rsidR="00CF5BE9" w:rsidRPr="005926CA" w:rsidRDefault="00CF5BE9" w:rsidP="000F0F53">
            <w:pPr>
              <w:ind w:left="234" w:right="72" w:hanging="180"/>
              <w:jc w:val="center"/>
              <w:rPr>
                <w:rFonts w:ascii="Times New Roman" w:eastAsia="MS Mincho" w:hAnsi="Times New Roman" w:cs="Times New Roman"/>
                <w:b/>
                <w:bCs/>
                <w:sz w:val="20"/>
                <w:szCs w:val="20"/>
                <w:lang w:val="en-GB"/>
              </w:rPr>
            </w:pPr>
          </w:p>
        </w:tc>
        <w:tc>
          <w:tcPr>
            <w:tcW w:w="126" w:type="dxa"/>
          </w:tcPr>
          <w:p w14:paraId="4C6F67FF"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2" w:type="dxa"/>
          </w:tcPr>
          <w:p w14:paraId="68F58331" w14:textId="77777777" w:rsidR="00CF5BE9" w:rsidRPr="005926CA" w:rsidRDefault="00CF5BE9" w:rsidP="000F0F53">
            <w:pPr>
              <w:tabs>
                <w:tab w:val="decimal" w:pos="860"/>
              </w:tabs>
              <w:ind w:left="234" w:right="72" w:hanging="180"/>
              <w:rPr>
                <w:rFonts w:ascii="Times New Roman" w:eastAsia="MS Mincho" w:hAnsi="Times New Roman" w:cs="Times New Roman"/>
                <w:b/>
                <w:bCs/>
                <w:sz w:val="20"/>
                <w:szCs w:val="20"/>
                <w:lang w:val="en-GB"/>
              </w:rPr>
            </w:pPr>
          </w:p>
        </w:tc>
      </w:tr>
      <w:tr w:rsidR="000F0F53" w:rsidRPr="005926CA" w14:paraId="00FB3194" w14:textId="77777777" w:rsidTr="00384A31">
        <w:trPr>
          <w:trHeight w:val="20"/>
        </w:trPr>
        <w:tc>
          <w:tcPr>
            <w:tcW w:w="3492" w:type="dxa"/>
          </w:tcPr>
          <w:p w14:paraId="4C292D3D"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62B96AA1" w14:textId="776C535F" w:rsidR="000F0F53" w:rsidRPr="005926CA" w:rsidRDefault="00301800"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7E3C8AC9"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5" w:type="dxa"/>
          </w:tcPr>
          <w:p w14:paraId="73A53B3A" w14:textId="2E10A414" w:rsidR="000F0F53" w:rsidRPr="005926CA" w:rsidRDefault="000F0F53"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24DE03CD"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7444A051" w14:textId="28EAC832" w:rsidR="000F0F53" w:rsidRPr="005926CA" w:rsidRDefault="00550406"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230,709</w:t>
            </w:r>
          </w:p>
        </w:tc>
        <w:tc>
          <w:tcPr>
            <w:tcW w:w="126" w:type="dxa"/>
          </w:tcPr>
          <w:p w14:paraId="07C74342"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026BE9F6" w14:textId="50E95172" w:rsidR="000F0F53" w:rsidRPr="005926CA" w:rsidRDefault="000F0F53" w:rsidP="000F0F53">
            <w:pPr>
              <w:tabs>
                <w:tab w:val="decimal" w:pos="860"/>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218,199</w:t>
            </w:r>
          </w:p>
        </w:tc>
      </w:tr>
      <w:tr w:rsidR="000F0F53" w:rsidRPr="005926CA" w14:paraId="5FB800F8" w14:textId="77777777" w:rsidTr="00384A31">
        <w:trPr>
          <w:trHeight w:val="20"/>
        </w:trPr>
        <w:tc>
          <w:tcPr>
            <w:tcW w:w="3492" w:type="dxa"/>
          </w:tcPr>
          <w:p w14:paraId="3FA99884"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684CCEB2" w14:textId="7C29B9C9" w:rsidR="000F0F53" w:rsidRPr="005926CA" w:rsidRDefault="00301800"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66,543</w:t>
            </w:r>
          </w:p>
        </w:tc>
        <w:tc>
          <w:tcPr>
            <w:tcW w:w="126" w:type="dxa"/>
          </w:tcPr>
          <w:p w14:paraId="65A26C16"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5" w:type="dxa"/>
          </w:tcPr>
          <w:p w14:paraId="231977A3" w14:textId="18E2E55B" w:rsidR="000F0F53" w:rsidRPr="005926CA" w:rsidRDefault="000F0F53" w:rsidP="000F0F53">
            <w:pPr>
              <w:tabs>
                <w:tab w:val="decimal" w:pos="879"/>
              </w:tabs>
              <w:spacing w:line="280" w:lineRule="exact"/>
              <w:ind w:right="72"/>
              <w:rPr>
                <w:rFonts w:ascii="Times New Roman" w:eastAsia="MS Mincho" w:hAnsi="Times New Roman" w:cs="Times New Roman"/>
                <w:bCs/>
                <w:sz w:val="20"/>
                <w:szCs w:val="20"/>
              </w:rPr>
            </w:pPr>
            <w:r w:rsidRPr="005926CA">
              <w:rPr>
                <w:rFonts w:ascii="Times New Roman" w:eastAsia="MS Mincho" w:hAnsi="Times New Roman" w:cs="Times New Roman"/>
                <w:sz w:val="20"/>
                <w:szCs w:val="20"/>
                <w:lang w:val="en-GB"/>
              </w:rPr>
              <w:t>65,936</w:t>
            </w:r>
          </w:p>
        </w:tc>
        <w:tc>
          <w:tcPr>
            <w:tcW w:w="119" w:type="dxa"/>
          </w:tcPr>
          <w:p w14:paraId="230F746B"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22F1FC4C" w14:textId="5209EE65" w:rsidR="000F0F53" w:rsidRPr="005926CA" w:rsidRDefault="00301800"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66,543</w:t>
            </w:r>
          </w:p>
        </w:tc>
        <w:tc>
          <w:tcPr>
            <w:tcW w:w="126" w:type="dxa"/>
          </w:tcPr>
          <w:p w14:paraId="3868B7C4"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245EB0F9" w14:textId="1D84FA41" w:rsidR="000F0F53" w:rsidRPr="005926CA" w:rsidRDefault="000F0F53" w:rsidP="000F0F53">
            <w:pPr>
              <w:tabs>
                <w:tab w:val="decimal" w:pos="860"/>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65,936</w:t>
            </w:r>
          </w:p>
        </w:tc>
      </w:tr>
      <w:tr w:rsidR="000F0F53" w:rsidRPr="005926CA" w14:paraId="2F512A77" w14:textId="77777777" w:rsidTr="00384A31">
        <w:trPr>
          <w:trHeight w:val="20"/>
        </w:trPr>
        <w:tc>
          <w:tcPr>
            <w:tcW w:w="3492" w:type="dxa"/>
          </w:tcPr>
          <w:p w14:paraId="310A12FF"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6A877F80" w14:textId="77777777" w:rsidR="000F0F53" w:rsidRPr="005926CA" w:rsidRDefault="000F0F53" w:rsidP="000F0F53">
            <w:pPr>
              <w:ind w:left="234" w:right="72" w:hanging="180"/>
              <w:jc w:val="center"/>
              <w:rPr>
                <w:rFonts w:ascii="Times New Roman" w:eastAsia="MS Mincho" w:hAnsi="Times New Roman" w:cs="Times New Roman"/>
                <w:b/>
                <w:bCs/>
                <w:sz w:val="20"/>
                <w:szCs w:val="20"/>
                <w:lang w:val="en-GB"/>
              </w:rPr>
            </w:pPr>
          </w:p>
        </w:tc>
        <w:tc>
          <w:tcPr>
            <w:tcW w:w="126" w:type="dxa"/>
          </w:tcPr>
          <w:p w14:paraId="6B333A8C"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5" w:type="dxa"/>
          </w:tcPr>
          <w:p w14:paraId="275A0007" w14:textId="77777777" w:rsidR="000F0F53" w:rsidRPr="005926CA" w:rsidRDefault="000F0F53" w:rsidP="000F0F53">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42BFC710"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52448555" w14:textId="77777777" w:rsidR="000F0F53" w:rsidRPr="005926CA" w:rsidRDefault="000F0F53" w:rsidP="000F0F53">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29BBE386"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281456C2" w14:textId="77777777" w:rsidR="000F0F53" w:rsidRPr="005926CA" w:rsidRDefault="000F0F53" w:rsidP="000F0F53">
            <w:pPr>
              <w:tabs>
                <w:tab w:val="decimal" w:pos="860"/>
              </w:tabs>
              <w:ind w:left="234" w:right="72" w:hanging="180"/>
              <w:rPr>
                <w:rFonts w:ascii="Times New Roman" w:eastAsia="MS Mincho" w:hAnsi="Times New Roman" w:cs="Times New Roman"/>
                <w:b/>
                <w:bCs/>
                <w:sz w:val="20"/>
                <w:szCs w:val="20"/>
                <w:lang w:val="en-GB"/>
              </w:rPr>
            </w:pPr>
          </w:p>
        </w:tc>
      </w:tr>
      <w:tr w:rsidR="00CF5BE9" w:rsidRPr="005926CA" w14:paraId="77C4310A" w14:textId="77777777" w:rsidTr="00384A31">
        <w:trPr>
          <w:trHeight w:val="20"/>
        </w:trPr>
        <w:tc>
          <w:tcPr>
            <w:tcW w:w="3492" w:type="dxa"/>
          </w:tcPr>
          <w:p w14:paraId="2A50E76A" w14:textId="3C66CE6D" w:rsidR="00CF5BE9" w:rsidRPr="005926CA" w:rsidRDefault="00CF5BE9" w:rsidP="000F0F53">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Management fee income</w:t>
            </w:r>
          </w:p>
        </w:tc>
        <w:tc>
          <w:tcPr>
            <w:tcW w:w="1052" w:type="dxa"/>
          </w:tcPr>
          <w:p w14:paraId="7CCAA2EC" w14:textId="77777777" w:rsidR="00CF5BE9" w:rsidRPr="005926CA" w:rsidRDefault="00CF5BE9" w:rsidP="000F0F53">
            <w:pPr>
              <w:ind w:left="234" w:right="72" w:hanging="180"/>
              <w:jc w:val="center"/>
              <w:rPr>
                <w:rFonts w:ascii="Times New Roman" w:eastAsia="MS Mincho" w:hAnsi="Times New Roman" w:cs="Times New Roman"/>
                <w:b/>
                <w:bCs/>
                <w:sz w:val="20"/>
                <w:szCs w:val="20"/>
                <w:lang w:val="en-GB"/>
              </w:rPr>
            </w:pPr>
          </w:p>
        </w:tc>
        <w:tc>
          <w:tcPr>
            <w:tcW w:w="126" w:type="dxa"/>
          </w:tcPr>
          <w:p w14:paraId="04D93AA3"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5" w:type="dxa"/>
          </w:tcPr>
          <w:p w14:paraId="1CAB3F48" w14:textId="77777777" w:rsidR="00CF5BE9" w:rsidRPr="005926CA" w:rsidRDefault="00CF5BE9" w:rsidP="000F0F53">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70A76C3E"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2" w:type="dxa"/>
          </w:tcPr>
          <w:p w14:paraId="61F0847A" w14:textId="77777777" w:rsidR="00CF5BE9" w:rsidRPr="005926CA" w:rsidRDefault="00CF5BE9" w:rsidP="000F0F53">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63172332" w14:textId="77777777" w:rsidR="00CF5BE9" w:rsidRPr="005926CA" w:rsidRDefault="00CF5BE9" w:rsidP="000F0F53">
            <w:pPr>
              <w:ind w:left="234" w:right="72" w:hanging="180"/>
              <w:rPr>
                <w:rFonts w:ascii="Times New Roman" w:eastAsia="MS Mincho" w:hAnsi="Times New Roman" w:cs="Times New Roman"/>
                <w:b/>
                <w:bCs/>
                <w:sz w:val="20"/>
                <w:szCs w:val="20"/>
                <w:lang w:val="en-GB"/>
              </w:rPr>
            </w:pPr>
          </w:p>
        </w:tc>
        <w:tc>
          <w:tcPr>
            <w:tcW w:w="1052" w:type="dxa"/>
          </w:tcPr>
          <w:p w14:paraId="09AE1E11" w14:textId="77777777" w:rsidR="00CF5BE9" w:rsidRPr="005926CA" w:rsidRDefault="00CF5BE9" w:rsidP="000F0F53">
            <w:pPr>
              <w:tabs>
                <w:tab w:val="decimal" w:pos="860"/>
              </w:tabs>
              <w:ind w:left="234" w:right="72" w:hanging="180"/>
              <w:rPr>
                <w:rFonts w:ascii="Times New Roman" w:eastAsia="MS Mincho" w:hAnsi="Times New Roman" w:cs="Times New Roman"/>
                <w:b/>
                <w:bCs/>
                <w:sz w:val="20"/>
                <w:szCs w:val="20"/>
                <w:lang w:val="en-GB"/>
              </w:rPr>
            </w:pPr>
          </w:p>
        </w:tc>
      </w:tr>
      <w:tr w:rsidR="000F0F53" w:rsidRPr="005926CA" w14:paraId="6B9A884D" w14:textId="77777777" w:rsidTr="00384A31">
        <w:trPr>
          <w:trHeight w:val="20"/>
        </w:trPr>
        <w:tc>
          <w:tcPr>
            <w:tcW w:w="3492" w:type="dxa"/>
          </w:tcPr>
          <w:p w14:paraId="5602D28B"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4553F39D" w14:textId="01357956" w:rsidR="000F0F53" w:rsidRPr="005926CA" w:rsidRDefault="001F1050"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0B5B510"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5" w:type="dxa"/>
          </w:tcPr>
          <w:p w14:paraId="15EFF74A" w14:textId="46A46DCF" w:rsidR="000F0F53" w:rsidRPr="005926CA" w:rsidRDefault="000F0F53"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31EE8882"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26F7A6AA" w14:textId="4FC80AC2" w:rsidR="000F0F53" w:rsidRPr="005926CA" w:rsidRDefault="00C669FB"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79,814</w:t>
            </w:r>
          </w:p>
        </w:tc>
        <w:tc>
          <w:tcPr>
            <w:tcW w:w="126" w:type="dxa"/>
          </w:tcPr>
          <w:p w14:paraId="05C18D85" w14:textId="77777777" w:rsidR="000F0F53" w:rsidRPr="005926CA" w:rsidRDefault="000F0F53" w:rsidP="000F0F53">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6D5EDEE9" w14:textId="27B5527E" w:rsidR="000F0F53" w:rsidRPr="005926CA" w:rsidRDefault="000F0F53"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72,717</w:t>
            </w:r>
          </w:p>
        </w:tc>
      </w:tr>
      <w:tr w:rsidR="001F1050" w:rsidRPr="005926CA" w14:paraId="557634D0" w14:textId="77777777" w:rsidTr="00384A31">
        <w:trPr>
          <w:trHeight w:val="20"/>
        </w:trPr>
        <w:tc>
          <w:tcPr>
            <w:tcW w:w="3492" w:type="dxa"/>
          </w:tcPr>
          <w:p w14:paraId="3F4CE70D" w14:textId="067E730E" w:rsidR="001F1050" w:rsidRPr="005926CA" w:rsidRDefault="001F1050"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Related party</w:t>
            </w:r>
          </w:p>
        </w:tc>
        <w:tc>
          <w:tcPr>
            <w:tcW w:w="1052" w:type="dxa"/>
          </w:tcPr>
          <w:p w14:paraId="0448A6C8" w14:textId="69CE5F8A" w:rsidR="001F1050" w:rsidRPr="005926CA" w:rsidRDefault="000F3DE2"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2,700</w:t>
            </w:r>
          </w:p>
        </w:tc>
        <w:tc>
          <w:tcPr>
            <w:tcW w:w="126" w:type="dxa"/>
          </w:tcPr>
          <w:p w14:paraId="7232FDF3" w14:textId="77777777" w:rsidR="001F1050" w:rsidRPr="005926CA" w:rsidRDefault="001F1050" w:rsidP="000F0F53">
            <w:pPr>
              <w:spacing w:line="280" w:lineRule="exact"/>
              <w:ind w:left="360" w:right="72"/>
              <w:rPr>
                <w:rFonts w:ascii="Times New Roman" w:eastAsia="MS Mincho" w:hAnsi="Times New Roman" w:cs="Times New Roman"/>
                <w:bCs/>
                <w:sz w:val="20"/>
                <w:szCs w:val="20"/>
                <w:lang w:val="en-GB"/>
              </w:rPr>
            </w:pPr>
          </w:p>
        </w:tc>
        <w:tc>
          <w:tcPr>
            <w:tcW w:w="1055" w:type="dxa"/>
          </w:tcPr>
          <w:p w14:paraId="2945556E" w14:textId="371D40C6" w:rsidR="001F1050" w:rsidRPr="005926CA" w:rsidRDefault="000F3DE2"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3EB2411" w14:textId="77777777" w:rsidR="001F1050" w:rsidRPr="005926CA" w:rsidRDefault="001F1050"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4ED3887A" w14:textId="302D14C2" w:rsidR="001F1050" w:rsidRPr="005926CA" w:rsidRDefault="000F3DE2"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2,700</w:t>
            </w:r>
          </w:p>
        </w:tc>
        <w:tc>
          <w:tcPr>
            <w:tcW w:w="126" w:type="dxa"/>
          </w:tcPr>
          <w:p w14:paraId="2427842B" w14:textId="77777777" w:rsidR="001F1050" w:rsidRPr="005926CA" w:rsidRDefault="001F1050" w:rsidP="000F0F53">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1B0622EA" w14:textId="784AC4DE" w:rsidR="001F1050" w:rsidRPr="005926CA" w:rsidRDefault="000F3DE2" w:rsidP="00C91EF2">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0F0F53" w:rsidRPr="005926CA" w14:paraId="17366B29" w14:textId="77777777" w:rsidTr="00384A31">
        <w:trPr>
          <w:trHeight w:val="20"/>
        </w:trPr>
        <w:tc>
          <w:tcPr>
            <w:tcW w:w="3492" w:type="dxa"/>
          </w:tcPr>
          <w:p w14:paraId="226BF553"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22AF34AA" w14:textId="1646F3F7" w:rsidR="000F0F53" w:rsidRPr="005926CA" w:rsidRDefault="00183A11" w:rsidP="000F0F53">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5,006</w:t>
            </w:r>
          </w:p>
        </w:tc>
        <w:tc>
          <w:tcPr>
            <w:tcW w:w="126" w:type="dxa"/>
          </w:tcPr>
          <w:p w14:paraId="36842A7C"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5" w:type="dxa"/>
          </w:tcPr>
          <w:p w14:paraId="075EB0E4" w14:textId="2CC1BCC3" w:rsidR="000F0F53" w:rsidRPr="005926CA" w:rsidRDefault="000F0F53" w:rsidP="000F0F53">
            <w:pPr>
              <w:tabs>
                <w:tab w:val="decimal" w:pos="879"/>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4,526</w:t>
            </w:r>
          </w:p>
        </w:tc>
        <w:tc>
          <w:tcPr>
            <w:tcW w:w="119" w:type="dxa"/>
          </w:tcPr>
          <w:p w14:paraId="56B4C623"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7022061A" w14:textId="492ED3F1" w:rsidR="000F0F53" w:rsidRPr="005926CA" w:rsidRDefault="00183A11"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5,006</w:t>
            </w:r>
          </w:p>
        </w:tc>
        <w:tc>
          <w:tcPr>
            <w:tcW w:w="126" w:type="dxa"/>
          </w:tcPr>
          <w:p w14:paraId="64510808" w14:textId="77777777" w:rsidR="000F0F53" w:rsidRPr="005926CA" w:rsidRDefault="000F0F53" w:rsidP="000F0F53">
            <w:pPr>
              <w:spacing w:line="280" w:lineRule="exact"/>
              <w:ind w:left="360" w:right="72"/>
              <w:rPr>
                <w:rFonts w:ascii="Times New Roman" w:eastAsia="MS Mincho" w:hAnsi="Times New Roman" w:cs="Times New Roman"/>
                <w:bCs/>
                <w:sz w:val="20"/>
                <w:szCs w:val="20"/>
                <w:lang w:val="en-GB"/>
              </w:rPr>
            </w:pPr>
          </w:p>
        </w:tc>
        <w:tc>
          <w:tcPr>
            <w:tcW w:w="1052" w:type="dxa"/>
          </w:tcPr>
          <w:p w14:paraId="13AE0D06" w14:textId="63BF306E" w:rsidR="000F0F53" w:rsidRPr="005926CA" w:rsidRDefault="000F0F53" w:rsidP="000F0F53">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4,526</w:t>
            </w:r>
          </w:p>
        </w:tc>
      </w:tr>
      <w:tr w:rsidR="000F0F53" w:rsidRPr="005926CA" w14:paraId="54B9BA71" w14:textId="77777777" w:rsidTr="00384A31">
        <w:trPr>
          <w:trHeight w:val="20"/>
        </w:trPr>
        <w:tc>
          <w:tcPr>
            <w:tcW w:w="3492" w:type="dxa"/>
          </w:tcPr>
          <w:p w14:paraId="1DB9BE6A"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79CABD06" w14:textId="77777777" w:rsidR="000F0F53" w:rsidRPr="005926CA" w:rsidRDefault="000F0F53" w:rsidP="000F0F53">
            <w:pPr>
              <w:ind w:left="234" w:right="72" w:hanging="180"/>
              <w:jc w:val="center"/>
              <w:rPr>
                <w:rFonts w:ascii="Times New Roman" w:eastAsia="MS Mincho" w:hAnsi="Times New Roman" w:cs="Times New Roman"/>
                <w:b/>
                <w:bCs/>
                <w:sz w:val="20"/>
                <w:szCs w:val="20"/>
                <w:lang w:val="en-GB"/>
              </w:rPr>
            </w:pPr>
          </w:p>
        </w:tc>
        <w:tc>
          <w:tcPr>
            <w:tcW w:w="126" w:type="dxa"/>
          </w:tcPr>
          <w:p w14:paraId="71C28B2F"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5" w:type="dxa"/>
          </w:tcPr>
          <w:p w14:paraId="4F627B97" w14:textId="77777777" w:rsidR="000F0F53" w:rsidRPr="005926CA" w:rsidRDefault="000F0F53" w:rsidP="000F0F53">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102C30E4"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0A5C56ED" w14:textId="77777777" w:rsidR="000F0F53" w:rsidRPr="005926CA" w:rsidRDefault="000F0F53" w:rsidP="000F0F53">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137F6923" w14:textId="77777777" w:rsidR="000F0F53" w:rsidRPr="005926CA"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19F12F8C" w14:textId="77777777" w:rsidR="000F0F53" w:rsidRPr="005926CA" w:rsidRDefault="000F0F53" w:rsidP="000F0F53">
            <w:pPr>
              <w:tabs>
                <w:tab w:val="decimal" w:pos="875"/>
              </w:tabs>
              <w:ind w:left="234" w:right="72" w:hanging="180"/>
              <w:rPr>
                <w:rFonts w:ascii="Times New Roman" w:eastAsia="MS Mincho" w:hAnsi="Times New Roman" w:cs="Times New Roman"/>
                <w:b/>
                <w:bCs/>
                <w:sz w:val="20"/>
                <w:szCs w:val="20"/>
                <w:lang w:val="en-GB"/>
              </w:rPr>
            </w:pPr>
          </w:p>
        </w:tc>
      </w:tr>
      <w:tr w:rsidR="004D772E" w:rsidRPr="005926CA" w14:paraId="597B963A" w14:textId="77777777" w:rsidTr="00384A31">
        <w:trPr>
          <w:trHeight w:val="20"/>
        </w:trPr>
        <w:tc>
          <w:tcPr>
            <w:tcW w:w="3492" w:type="dxa"/>
          </w:tcPr>
          <w:p w14:paraId="02AC68FA" w14:textId="3D692D82" w:rsidR="004D772E" w:rsidRPr="005926CA" w:rsidRDefault="004D772E"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Land rental income</w:t>
            </w:r>
          </w:p>
        </w:tc>
        <w:tc>
          <w:tcPr>
            <w:tcW w:w="1052" w:type="dxa"/>
          </w:tcPr>
          <w:p w14:paraId="2B43F718"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tcPr>
          <w:p w14:paraId="696B2280"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4E1784B1" w14:textId="77777777" w:rsidR="004D772E" w:rsidRPr="005926CA" w:rsidRDefault="004D772E" w:rsidP="004D772E">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774A69F1"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7CCF351D"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34358F66"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05CB0B42"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r>
      <w:tr w:rsidR="004D772E" w:rsidRPr="005926CA" w14:paraId="5D6B1287" w14:textId="77777777" w:rsidTr="004703F3">
        <w:trPr>
          <w:trHeight w:val="20"/>
        </w:trPr>
        <w:tc>
          <w:tcPr>
            <w:tcW w:w="3492" w:type="dxa"/>
          </w:tcPr>
          <w:p w14:paraId="0C6A7EF8" w14:textId="37B411CC" w:rsidR="004D772E" w:rsidRPr="005926CA" w:rsidRDefault="004D772E" w:rsidP="00CF5BE9">
            <w:pPr>
              <w:ind w:left="234" w:right="72" w:firstLine="93"/>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p>
        </w:tc>
        <w:tc>
          <w:tcPr>
            <w:tcW w:w="1052" w:type="dxa"/>
            <w:vAlign w:val="center"/>
          </w:tcPr>
          <w:p w14:paraId="6C95B8C6" w14:textId="35057F28"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4,681</w:t>
            </w:r>
          </w:p>
        </w:tc>
        <w:tc>
          <w:tcPr>
            <w:tcW w:w="126" w:type="dxa"/>
          </w:tcPr>
          <w:p w14:paraId="46DE651D"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5CD9D3A3" w14:textId="2EEBF3BB" w:rsidR="004D772E" w:rsidRPr="005926CA" w:rsidRDefault="004D772E" w:rsidP="004D772E">
            <w:pPr>
              <w:tabs>
                <w:tab w:val="decimal" w:pos="879"/>
              </w:tabs>
              <w:spacing w:line="280" w:lineRule="exact"/>
              <w:ind w:right="72"/>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4,563</w:t>
            </w:r>
          </w:p>
        </w:tc>
        <w:tc>
          <w:tcPr>
            <w:tcW w:w="119" w:type="dxa"/>
          </w:tcPr>
          <w:p w14:paraId="2B9906B5"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28A31636" w14:textId="2CF20A60" w:rsidR="004D772E" w:rsidRPr="005926CA" w:rsidRDefault="004D772E" w:rsidP="009730DC">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1397E1E6"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44C1E495" w14:textId="5C84DC9D" w:rsidR="004D772E" w:rsidRPr="005926CA" w:rsidRDefault="004D772E" w:rsidP="00D7492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4D772E" w:rsidRPr="005926CA" w14:paraId="6D5DDD33" w14:textId="77777777" w:rsidTr="00384A31">
        <w:trPr>
          <w:trHeight w:val="20"/>
        </w:trPr>
        <w:tc>
          <w:tcPr>
            <w:tcW w:w="3492" w:type="dxa"/>
          </w:tcPr>
          <w:p w14:paraId="753F123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0FAA1449"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tcPr>
          <w:p w14:paraId="0AD8DB69"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3C660909" w14:textId="77777777" w:rsidR="004D772E" w:rsidRPr="005926CA" w:rsidRDefault="004D772E" w:rsidP="004D772E">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31757975"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02C15985"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4E93F8E4"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1DC017CD"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r>
      <w:tr w:rsidR="004D772E" w:rsidRPr="005926CA" w14:paraId="64E61015" w14:textId="77777777" w:rsidTr="00384A31">
        <w:trPr>
          <w:trHeight w:val="20"/>
        </w:trPr>
        <w:tc>
          <w:tcPr>
            <w:tcW w:w="3492" w:type="dxa"/>
          </w:tcPr>
          <w:p w14:paraId="74325DCF" w14:textId="121CD6C0" w:rsidR="004D772E" w:rsidRPr="005926CA" w:rsidRDefault="004D772E" w:rsidP="004D772E">
            <w:pPr>
              <w:ind w:left="234" w:right="72" w:hanging="180"/>
              <w:rPr>
                <w:rFonts w:ascii="Times New Roman" w:eastAsia="MS Mincho" w:hAnsi="Times New Roman" w:cs="Times New Roman"/>
                <w:bCs/>
                <w:sz w:val="20"/>
                <w:szCs w:val="20"/>
                <w:cs/>
                <w:lang w:val="en-GB"/>
              </w:rPr>
            </w:pPr>
            <w:r w:rsidRPr="005926CA">
              <w:rPr>
                <w:rFonts w:ascii="Times New Roman" w:eastAsia="MS Mincho" w:hAnsi="Times New Roman" w:cs="Times New Roman"/>
                <w:b/>
                <w:bCs/>
                <w:sz w:val="20"/>
                <w:szCs w:val="20"/>
                <w:lang w:val="en-GB"/>
              </w:rPr>
              <w:t>Other income</w:t>
            </w:r>
          </w:p>
        </w:tc>
        <w:tc>
          <w:tcPr>
            <w:tcW w:w="1052" w:type="dxa"/>
          </w:tcPr>
          <w:p w14:paraId="4B45C975"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tcPr>
          <w:p w14:paraId="4F4E5FB3"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0CBA39D6" w14:textId="77777777" w:rsidR="004D772E" w:rsidRPr="005926CA" w:rsidRDefault="004D772E" w:rsidP="004D772E">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5F49781E"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20920BA4"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1DD545E8"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19E79905"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r>
      <w:tr w:rsidR="004D772E" w:rsidRPr="005926CA" w14:paraId="65B9A69B" w14:textId="77777777" w:rsidTr="00384A31">
        <w:trPr>
          <w:trHeight w:val="20"/>
        </w:trPr>
        <w:tc>
          <w:tcPr>
            <w:tcW w:w="3492" w:type="dxa"/>
          </w:tcPr>
          <w:p w14:paraId="6903E977"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56207363" w14:textId="74A8AE26"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35F79227"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75AEBF4D" w14:textId="2588C777" w:rsidR="004D772E" w:rsidRPr="005926CA" w:rsidRDefault="004D772E" w:rsidP="004D772E">
            <w:pPr>
              <w:spacing w:line="280" w:lineRule="exact"/>
              <w:ind w:right="72"/>
              <w:jc w:val="center"/>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w:t>
            </w:r>
          </w:p>
        </w:tc>
        <w:tc>
          <w:tcPr>
            <w:tcW w:w="119" w:type="dxa"/>
          </w:tcPr>
          <w:p w14:paraId="4BEDE4B5"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006BD7CA" w14:textId="14AF6D76"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38</w:t>
            </w:r>
          </w:p>
        </w:tc>
        <w:tc>
          <w:tcPr>
            <w:tcW w:w="126" w:type="dxa"/>
          </w:tcPr>
          <w:p w14:paraId="4442004D"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3312725A" w14:textId="0F54C912"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40</w:t>
            </w:r>
          </w:p>
        </w:tc>
      </w:tr>
      <w:tr w:rsidR="004D772E" w:rsidRPr="005926CA" w14:paraId="063605F6" w14:textId="77777777">
        <w:trPr>
          <w:trHeight w:val="20"/>
        </w:trPr>
        <w:tc>
          <w:tcPr>
            <w:tcW w:w="3492" w:type="dxa"/>
          </w:tcPr>
          <w:p w14:paraId="7DC6A67C"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vAlign w:val="center"/>
          </w:tcPr>
          <w:p w14:paraId="48EDD071"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26" w:type="dxa"/>
          </w:tcPr>
          <w:p w14:paraId="66626061"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vAlign w:val="center"/>
          </w:tcPr>
          <w:p w14:paraId="67186791"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2E4A08F5"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9466C54"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26" w:type="dxa"/>
          </w:tcPr>
          <w:p w14:paraId="4DB6BDBD"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lang w:val="en-GB"/>
              </w:rPr>
            </w:pPr>
          </w:p>
        </w:tc>
        <w:tc>
          <w:tcPr>
            <w:tcW w:w="1052" w:type="dxa"/>
          </w:tcPr>
          <w:p w14:paraId="7699D2B9" w14:textId="77777777" w:rsidR="004D772E" w:rsidRPr="005926CA" w:rsidRDefault="004D772E" w:rsidP="004D772E">
            <w:pPr>
              <w:tabs>
                <w:tab w:val="decimal" w:pos="860"/>
              </w:tabs>
              <w:ind w:left="234" w:right="72" w:hanging="180"/>
              <w:rPr>
                <w:rFonts w:ascii="Times New Roman" w:eastAsia="MS Mincho" w:hAnsi="Times New Roman" w:cs="Times New Roman"/>
                <w:b/>
                <w:bCs/>
                <w:sz w:val="20"/>
                <w:szCs w:val="20"/>
                <w:lang w:val="en-GB"/>
              </w:rPr>
            </w:pPr>
          </w:p>
        </w:tc>
      </w:tr>
      <w:tr w:rsidR="00CF5BE9" w:rsidRPr="005926CA" w14:paraId="37AB36FB" w14:textId="77777777">
        <w:trPr>
          <w:trHeight w:val="20"/>
        </w:trPr>
        <w:tc>
          <w:tcPr>
            <w:tcW w:w="3492" w:type="dxa"/>
          </w:tcPr>
          <w:p w14:paraId="52FCACDD" w14:textId="48C3C02A" w:rsidR="00CF5BE9" w:rsidRPr="005926CA" w:rsidRDefault="00CF5BE9"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Dividend income</w:t>
            </w:r>
          </w:p>
        </w:tc>
        <w:tc>
          <w:tcPr>
            <w:tcW w:w="1052" w:type="dxa"/>
            <w:vAlign w:val="center"/>
          </w:tcPr>
          <w:p w14:paraId="4280721A" w14:textId="77777777" w:rsidR="00CF5BE9" w:rsidRPr="005926CA" w:rsidRDefault="00CF5BE9" w:rsidP="004D772E">
            <w:pPr>
              <w:ind w:left="234" w:right="72" w:hanging="180"/>
              <w:jc w:val="center"/>
              <w:rPr>
                <w:rFonts w:ascii="Times New Roman" w:eastAsia="MS Mincho" w:hAnsi="Times New Roman" w:cs="Times New Roman"/>
                <w:b/>
                <w:bCs/>
                <w:sz w:val="20"/>
                <w:szCs w:val="20"/>
                <w:lang w:val="en-GB"/>
              </w:rPr>
            </w:pPr>
          </w:p>
        </w:tc>
        <w:tc>
          <w:tcPr>
            <w:tcW w:w="126" w:type="dxa"/>
          </w:tcPr>
          <w:p w14:paraId="54A624CA"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5" w:type="dxa"/>
            <w:vAlign w:val="center"/>
          </w:tcPr>
          <w:p w14:paraId="04DE2EF4" w14:textId="77777777" w:rsidR="00CF5BE9" w:rsidRPr="005926CA" w:rsidRDefault="00CF5BE9" w:rsidP="004D772E">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5ABC0AC0"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2" w:type="dxa"/>
          </w:tcPr>
          <w:p w14:paraId="7AF545DB" w14:textId="77777777" w:rsidR="00CF5BE9" w:rsidRPr="005926CA" w:rsidRDefault="00CF5BE9" w:rsidP="004D772E">
            <w:pPr>
              <w:ind w:left="234" w:right="72" w:hanging="180"/>
              <w:jc w:val="center"/>
              <w:rPr>
                <w:rFonts w:ascii="Times New Roman" w:eastAsia="MS Mincho" w:hAnsi="Times New Roman" w:cs="Times New Roman"/>
                <w:b/>
                <w:bCs/>
                <w:sz w:val="20"/>
                <w:szCs w:val="20"/>
                <w:lang w:val="en-GB"/>
              </w:rPr>
            </w:pPr>
          </w:p>
        </w:tc>
        <w:tc>
          <w:tcPr>
            <w:tcW w:w="126" w:type="dxa"/>
          </w:tcPr>
          <w:p w14:paraId="2E85E828" w14:textId="77777777" w:rsidR="00CF5BE9" w:rsidRPr="005926CA" w:rsidRDefault="00CF5BE9" w:rsidP="004D772E">
            <w:pPr>
              <w:tabs>
                <w:tab w:val="decimal" w:pos="875"/>
              </w:tabs>
              <w:ind w:left="234" w:right="72" w:hanging="180"/>
              <w:rPr>
                <w:rFonts w:ascii="Times New Roman" w:eastAsia="MS Mincho" w:hAnsi="Times New Roman" w:cs="Times New Roman"/>
                <w:b/>
                <w:bCs/>
                <w:sz w:val="20"/>
                <w:szCs w:val="20"/>
                <w:lang w:val="en-GB"/>
              </w:rPr>
            </w:pPr>
          </w:p>
        </w:tc>
        <w:tc>
          <w:tcPr>
            <w:tcW w:w="1052" w:type="dxa"/>
          </w:tcPr>
          <w:p w14:paraId="62281B46" w14:textId="77777777" w:rsidR="00CF5BE9" w:rsidRPr="005926CA" w:rsidRDefault="00CF5BE9" w:rsidP="004D772E">
            <w:pPr>
              <w:tabs>
                <w:tab w:val="decimal" w:pos="860"/>
              </w:tabs>
              <w:ind w:left="234" w:right="72" w:hanging="180"/>
              <w:rPr>
                <w:rFonts w:ascii="Times New Roman" w:eastAsia="MS Mincho" w:hAnsi="Times New Roman" w:cs="Times New Roman"/>
                <w:b/>
                <w:bCs/>
                <w:sz w:val="20"/>
                <w:szCs w:val="20"/>
                <w:lang w:val="en-GB"/>
              </w:rPr>
            </w:pPr>
          </w:p>
        </w:tc>
      </w:tr>
      <w:tr w:rsidR="004D772E" w:rsidRPr="005926CA" w14:paraId="44F9FD4E" w14:textId="77777777">
        <w:trPr>
          <w:trHeight w:val="20"/>
        </w:trPr>
        <w:tc>
          <w:tcPr>
            <w:tcW w:w="3492" w:type="dxa"/>
          </w:tcPr>
          <w:p w14:paraId="5582C86E" w14:textId="6BA28C96" w:rsidR="004D772E" w:rsidRPr="005926CA" w:rsidRDefault="004D772E" w:rsidP="004D772E">
            <w:pPr>
              <w:spacing w:line="280" w:lineRule="exact"/>
              <w:ind w:left="360" w:right="72"/>
              <w:rPr>
                <w:rFonts w:ascii="Times New Roman" w:eastAsia="MS Mincho" w:hAnsi="Times New Roman" w:cs="Times New Roman"/>
                <w:bCs/>
                <w:sz w:val="20"/>
                <w:szCs w:val="20"/>
              </w:rPr>
            </w:pPr>
            <w:r w:rsidRPr="005926CA">
              <w:rPr>
                <w:rFonts w:ascii="Times New Roman" w:eastAsia="MS Mincho" w:hAnsi="Times New Roman" w:cs="Times New Roman"/>
                <w:bCs/>
                <w:sz w:val="20"/>
                <w:szCs w:val="20"/>
                <w:lang w:val="en-GB"/>
              </w:rPr>
              <w:t>Subsidiaries</w:t>
            </w:r>
          </w:p>
        </w:tc>
        <w:tc>
          <w:tcPr>
            <w:tcW w:w="1052" w:type="dxa"/>
          </w:tcPr>
          <w:p w14:paraId="1550122F" w14:textId="26F4EB4E"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3BD64FF8"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27C6AE18" w14:textId="20E9086C"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C118FC3"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18C4D26E" w14:textId="6259BB1D"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 xml:space="preserve"> 476,000 </w:t>
            </w:r>
          </w:p>
        </w:tc>
        <w:tc>
          <w:tcPr>
            <w:tcW w:w="126" w:type="dxa"/>
          </w:tcPr>
          <w:p w14:paraId="51C98E57"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vAlign w:val="center"/>
          </w:tcPr>
          <w:p w14:paraId="3C668B47" w14:textId="1CF3E189"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4D772E" w:rsidRPr="005926CA" w14:paraId="7F4D0047" w14:textId="77777777">
        <w:trPr>
          <w:trHeight w:val="20"/>
        </w:trPr>
        <w:tc>
          <w:tcPr>
            <w:tcW w:w="3492" w:type="dxa"/>
          </w:tcPr>
          <w:p w14:paraId="1C0D083A" w14:textId="16D7ADBB" w:rsidR="004D772E" w:rsidRPr="005926CA" w:rsidRDefault="004D772E" w:rsidP="004D772E">
            <w:pPr>
              <w:spacing w:line="280" w:lineRule="exact"/>
              <w:ind w:left="360" w:right="72"/>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3B015AC8" w14:textId="41033C9A" w:rsidR="004D772E" w:rsidRPr="005926CA" w:rsidRDefault="004D772E" w:rsidP="004D772E">
            <w:pPr>
              <w:spacing w:line="280" w:lineRule="exact"/>
              <w:ind w:right="72"/>
              <w:jc w:val="center"/>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w:t>
            </w:r>
          </w:p>
        </w:tc>
        <w:tc>
          <w:tcPr>
            <w:tcW w:w="126" w:type="dxa"/>
          </w:tcPr>
          <w:p w14:paraId="3E048FF6"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50139A05" w14:textId="7F086804"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B08A0DD"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350FF91B" w14:textId="7B23A7B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 xml:space="preserve"> 54,231 </w:t>
            </w:r>
          </w:p>
        </w:tc>
        <w:tc>
          <w:tcPr>
            <w:tcW w:w="126" w:type="dxa"/>
          </w:tcPr>
          <w:p w14:paraId="40D44AD7"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vAlign w:val="center"/>
          </w:tcPr>
          <w:p w14:paraId="2B47DF44" w14:textId="05035134"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54,839</w:t>
            </w:r>
          </w:p>
        </w:tc>
      </w:tr>
      <w:tr w:rsidR="004D772E" w:rsidRPr="005926CA" w14:paraId="4DBC7DA3" w14:textId="77777777">
        <w:trPr>
          <w:trHeight w:val="20"/>
        </w:trPr>
        <w:tc>
          <w:tcPr>
            <w:tcW w:w="3492" w:type="dxa"/>
          </w:tcPr>
          <w:p w14:paraId="4810960F"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3F599770"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26" w:type="dxa"/>
          </w:tcPr>
          <w:p w14:paraId="6B13834B"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tcPr>
          <w:p w14:paraId="66A0CBC1"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lang w:val="en-GB"/>
              </w:rPr>
            </w:pPr>
          </w:p>
        </w:tc>
        <w:tc>
          <w:tcPr>
            <w:tcW w:w="119" w:type="dxa"/>
          </w:tcPr>
          <w:p w14:paraId="41B5A087"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vAlign w:val="center"/>
          </w:tcPr>
          <w:p w14:paraId="6FDC26B8"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6BC64C37"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vAlign w:val="center"/>
          </w:tcPr>
          <w:p w14:paraId="3166BF0F"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r>
      <w:tr w:rsidR="004D772E" w:rsidRPr="005926CA" w14:paraId="6A55B77B" w14:textId="77777777" w:rsidTr="00384A31">
        <w:trPr>
          <w:trHeight w:val="20"/>
        </w:trPr>
        <w:tc>
          <w:tcPr>
            <w:tcW w:w="3492" w:type="dxa"/>
          </w:tcPr>
          <w:p w14:paraId="532CB23A" w14:textId="283FD1E3" w:rsidR="004D772E" w:rsidRPr="005926CA" w:rsidRDefault="00B43A83" w:rsidP="00CF5BE9">
            <w:pPr>
              <w:spacing w:line="280" w:lineRule="exact"/>
              <w:ind w:right="72" w:firstLine="57"/>
              <w:rPr>
                <w:rFonts w:ascii="Times New Roman" w:eastAsia="MS Mincho" w:hAnsi="Times New Roman" w:cs="Times New Roman"/>
                <w:bCs/>
                <w:sz w:val="20"/>
                <w:szCs w:val="20"/>
                <w:lang w:val="en-GB"/>
              </w:rPr>
            </w:pPr>
            <w:r w:rsidRPr="005926CA">
              <w:rPr>
                <w:rFonts w:ascii="Times New Roman" w:eastAsia="MS Mincho" w:hAnsi="Times New Roman" w:cs="Times New Roman"/>
                <w:b/>
                <w:bCs/>
                <w:sz w:val="20"/>
                <w:szCs w:val="20"/>
                <w:lang w:val="en-GB"/>
              </w:rPr>
              <w:t>Finance</w:t>
            </w:r>
            <w:r w:rsidR="004D772E" w:rsidRPr="005926CA">
              <w:rPr>
                <w:rFonts w:ascii="Times New Roman" w:eastAsia="MS Mincho" w:hAnsi="Times New Roman" w:cs="Times New Roman"/>
                <w:b/>
                <w:bCs/>
                <w:sz w:val="20"/>
                <w:szCs w:val="20"/>
                <w:lang w:val="en-GB"/>
              </w:rPr>
              <w:t xml:space="preserve"> income</w:t>
            </w:r>
          </w:p>
        </w:tc>
        <w:tc>
          <w:tcPr>
            <w:tcW w:w="1052" w:type="dxa"/>
          </w:tcPr>
          <w:p w14:paraId="74BE3701"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tcPr>
          <w:p w14:paraId="40511CB2"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02C6B1E8" w14:textId="77777777"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p>
        </w:tc>
        <w:tc>
          <w:tcPr>
            <w:tcW w:w="119" w:type="dxa"/>
          </w:tcPr>
          <w:p w14:paraId="1BA3D193"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76ABA208" w14:textId="77777777"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31741580"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4D69AE6F"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r>
      <w:tr w:rsidR="004D772E" w:rsidRPr="005926CA" w14:paraId="57693BD8" w14:textId="77777777">
        <w:trPr>
          <w:trHeight w:val="20"/>
        </w:trPr>
        <w:tc>
          <w:tcPr>
            <w:tcW w:w="3492" w:type="dxa"/>
          </w:tcPr>
          <w:p w14:paraId="756CDDBF" w14:textId="61E8321D"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6C83D016" w14:textId="60D0F52D"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17D2C4D2" w14:textId="77777777" w:rsidR="004D772E" w:rsidRPr="005926CA" w:rsidRDefault="004D772E" w:rsidP="004D772E">
            <w:pPr>
              <w:spacing w:line="280" w:lineRule="exact"/>
              <w:ind w:left="360" w:right="72"/>
              <w:jc w:val="center"/>
              <w:rPr>
                <w:rFonts w:ascii="Times New Roman" w:eastAsia="MS Mincho" w:hAnsi="Times New Roman" w:cs="Times New Roman"/>
                <w:sz w:val="20"/>
                <w:szCs w:val="20"/>
                <w:lang w:val="en-GB"/>
              </w:rPr>
            </w:pPr>
          </w:p>
        </w:tc>
        <w:tc>
          <w:tcPr>
            <w:tcW w:w="1055" w:type="dxa"/>
          </w:tcPr>
          <w:p w14:paraId="0BD56444" w14:textId="77735982"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4742C1E"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47CD4334" w14:textId="63372862"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1,103,716</w:t>
            </w:r>
          </w:p>
        </w:tc>
        <w:tc>
          <w:tcPr>
            <w:tcW w:w="126" w:type="dxa"/>
          </w:tcPr>
          <w:p w14:paraId="28980699"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6B41D3DA" w14:textId="0117300E"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1,417,748</w:t>
            </w:r>
          </w:p>
        </w:tc>
      </w:tr>
      <w:tr w:rsidR="004D772E" w:rsidRPr="005926CA" w14:paraId="72ECE377" w14:textId="77777777">
        <w:trPr>
          <w:trHeight w:val="20"/>
        </w:trPr>
        <w:tc>
          <w:tcPr>
            <w:tcW w:w="3492" w:type="dxa"/>
          </w:tcPr>
          <w:p w14:paraId="7B29ABCD"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08B0CB9D"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26" w:type="dxa"/>
          </w:tcPr>
          <w:p w14:paraId="01800E7F"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055" w:type="dxa"/>
          </w:tcPr>
          <w:p w14:paraId="28B8C40D"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19" w:type="dxa"/>
          </w:tcPr>
          <w:p w14:paraId="5345FD1E"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3F0C376F" w14:textId="77777777"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52B7831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52C635D" w14:textId="77777777"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p>
        </w:tc>
      </w:tr>
      <w:tr w:rsidR="00CF5BE9" w:rsidRPr="005926CA" w14:paraId="4BCC59DD" w14:textId="77777777">
        <w:trPr>
          <w:trHeight w:val="20"/>
        </w:trPr>
        <w:tc>
          <w:tcPr>
            <w:tcW w:w="3492" w:type="dxa"/>
          </w:tcPr>
          <w:p w14:paraId="033EA320" w14:textId="391A9146" w:rsidR="00CF5BE9" w:rsidRPr="005926CA" w:rsidRDefault="00CF5BE9"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Cost of sales</w:t>
            </w:r>
          </w:p>
        </w:tc>
        <w:tc>
          <w:tcPr>
            <w:tcW w:w="1052" w:type="dxa"/>
          </w:tcPr>
          <w:p w14:paraId="1504B069" w14:textId="77777777" w:rsidR="00CF5BE9" w:rsidRPr="005926CA" w:rsidRDefault="00CF5BE9" w:rsidP="004D772E">
            <w:pPr>
              <w:ind w:left="234" w:right="72" w:hanging="180"/>
              <w:jc w:val="center"/>
              <w:rPr>
                <w:rFonts w:ascii="Times New Roman" w:eastAsia="MS Mincho" w:hAnsi="Times New Roman" w:cs="Times New Roman"/>
                <w:b/>
                <w:bCs/>
                <w:sz w:val="20"/>
                <w:szCs w:val="20"/>
                <w:lang w:val="en-GB"/>
              </w:rPr>
            </w:pPr>
          </w:p>
        </w:tc>
        <w:tc>
          <w:tcPr>
            <w:tcW w:w="126" w:type="dxa"/>
          </w:tcPr>
          <w:p w14:paraId="6FF05EF2" w14:textId="77777777" w:rsidR="00CF5BE9" w:rsidRPr="005926CA" w:rsidRDefault="00CF5BE9" w:rsidP="004D772E">
            <w:pPr>
              <w:ind w:left="234" w:right="72" w:hanging="180"/>
              <w:jc w:val="center"/>
              <w:rPr>
                <w:rFonts w:ascii="Times New Roman" w:eastAsia="MS Mincho" w:hAnsi="Times New Roman" w:cs="Times New Roman"/>
                <w:b/>
                <w:bCs/>
                <w:sz w:val="20"/>
                <w:szCs w:val="20"/>
                <w:lang w:val="en-GB"/>
              </w:rPr>
            </w:pPr>
          </w:p>
        </w:tc>
        <w:tc>
          <w:tcPr>
            <w:tcW w:w="1055" w:type="dxa"/>
          </w:tcPr>
          <w:p w14:paraId="73776099" w14:textId="77777777" w:rsidR="00CF5BE9" w:rsidRPr="005926CA" w:rsidRDefault="00CF5BE9" w:rsidP="004D772E">
            <w:pPr>
              <w:ind w:left="234" w:right="72" w:hanging="180"/>
              <w:jc w:val="center"/>
              <w:rPr>
                <w:rFonts w:ascii="Times New Roman" w:eastAsia="MS Mincho" w:hAnsi="Times New Roman" w:cs="Times New Roman"/>
                <w:b/>
                <w:bCs/>
                <w:sz w:val="20"/>
                <w:szCs w:val="20"/>
                <w:lang w:val="en-GB"/>
              </w:rPr>
            </w:pPr>
          </w:p>
        </w:tc>
        <w:tc>
          <w:tcPr>
            <w:tcW w:w="119" w:type="dxa"/>
          </w:tcPr>
          <w:p w14:paraId="45C1C2FF"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2" w:type="dxa"/>
          </w:tcPr>
          <w:p w14:paraId="35627C64" w14:textId="77777777" w:rsidR="00CF5BE9" w:rsidRPr="005926CA" w:rsidRDefault="00CF5BE9" w:rsidP="004D772E">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1E4AD44F"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2" w:type="dxa"/>
          </w:tcPr>
          <w:p w14:paraId="37BF9538" w14:textId="77777777" w:rsidR="00CF5BE9" w:rsidRPr="005926CA" w:rsidRDefault="00CF5BE9" w:rsidP="004D772E">
            <w:pPr>
              <w:tabs>
                <w:tab w:val="decimal" w:pos="860"/>
              </w:tabs>
              <w:spacing w:line="280" w:lineRule="exact"/>
              <w:ind w:right="72"/>
              <w:rPr>
                <w:rFonts w:ascii="Times New Roman" w:eastAsia="MS Mincho" w:hAnsi="Times New Roman" w:cs="Times New Roman"/>
                <w:sz w:val="20"/>
                <w:szCs w:val="20"/>
                <w:lang w:val="en-GB"/>
              </w:rPr>
            </w:pPr>
          </w:p>
        </w:tc>
      </w:tr>
      <w:tr w:rsidR="004D772E" w:rsidRPr="005926CA" w14:paraId="67158C6C" w14:textId="77777777" w:rsidTr="00384A31">
        <w:trPr>
          <w:trHeight w:val="20"/>
        </w:trPr>
        <w:tc>
          <w:tcPr>
            <w:tcW w:w="3492" w:type="dxa"/>
          </w:tcPr>
          <w:p w14:paraId="799C24B0"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76387350" w14:textId="2CFE9A93"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6EACBC2C"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tcPr>
          <w:p w14:paraId="73BBC46A" w14:textId="2188DCAD"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56B0E06"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7705A4DD" w14:textId="01C9393B"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6,567</w:t>
            </w:r>
          </w:p>
        </w:tc>
        <w:tc>
          <w:tcPr>
            <w:tcW w:w="126" w:type="dxa"/>
          </w:tcPr>
          <w:p w14:paraId="2E92A454"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4AB6EFAD" w14:textId="1F4739B4"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8,895</w:t>
            </w:r>
          </w:p>
        </w:tc>
      </w:tr>
      <w:tr w:rsidR="004D772E" w:rsidRPr="005926CA" w14:paraId="1DCECFAC" w14:textId="77777777" w:rsidTr="00384A31">
        <w:trPr>
          <w:trHeight w:val="20"/>
        </w:trPr>
        <w:tc>
          <w:tcPr>
            <w:tcW w:w="3492" w:type="dxa"/>
          </w:tcPr>
          <w:p w14:paraId="40B8FD80" w14:textId="0A7D7520" w:rsidR="004D772E" w:rsidRPr="005926CA" w:rsidRDefault="004D772E" w:rsidP="004D772E">
            <w:pPr>
              <w:spacing w:line="280" w:lineRule="exact"/>
              <w:ind w:left="360" w:right="72"/>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13E1F16B" w14:textId="0A031216"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DF74825"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tcPr>
          <w:p w14:paraId="7297AF12" w14:textId="32D99814" w:rsidR="004D772E" w:rsidRPr="005926CA" w:rsidRDefault="004D772E" w:rsidP="004D772E">
            <w:pPr>
              <w:tabs>
                <w:tab w:val="decimal" w:pos="875"/>
              </w:tabs>
              <w:spacing w:line="280" w:lineRule="exact"/>
              <w:ind w:right="72"/>
              <w:rPr>
                <w:rFonts w:ascii="Times New Roman" w:eastAsia="MS Mincho" w:hAnsi="Times New Roman" w:cs="Times New Roman"/>
                <w:b/>
                <w:bCs/>
                <w:sz w:val="20"/>
                <w:szCs w:val="20"/>
                <w:lang w:val="en-GB"/>
              </w:rPr>
            </w:pPr>
            <w:r w:rsidRPr="005926CA">
              <w:rPr>
                <w:rFonts w:ascii="Times New Roman" w:eastAsia="MS Mincho" w:hAnsi="Times New Roman" w:cs="Times New Roman"/>
                <w:sz w:val="20"/>
                <w:szCs w:val="20"/>
                <w:lang w:val="en-GB"/>
              </w:rPr>
              <w:t>45,176</w:t>
            </w:r>
          </w:p>
        </w:tc>
        <w:tc>
          <w:tcPr>
            <w:tcW w:w="119" w:type="dxa"/>
          </w:tcPr>
          <w:p w14:paraId="40243A81"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48E52F2B" w14:textId="60AC190C"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1B4F6954"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508873C9" w14:textId="4549BCC6" w:rsidR="004D772E" w:rsidRPr="005926CA" w:rsidRDefault="004D772E" w:rsidP="004D772E">
            <w:pPr>
              <w:spacing w:line="280" w:lineRule="exact"/>
              <w:ind w:right="72"/>
              <w:jc w:val="center"/>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w:t>
            </w:r>
          </w:p>
        </w:tc>
      </w:tr>
      <w:tr w:rsidR="004D772E" w:rsidRPr="005926CA" w14:paraId="21DDFE54" w14:textId="77777777" w:rsidTr="00384A31">
        <w:trPr>
          <w:trHeight w:val="20"/>
        </w:trPr>
        <w:tc>
          <w:tcPr>
            <w:tcW w:w="3492" w:type="dxa"/>
          </w:tcPr>
          <w:p w14:paraId="0C9AFFAA"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tcPr>
          <w:p w14:paraId="314ECF43" w14:textId="77777777" w:rsidR="004D772E" w:rsidRPr="005926CA" w:rsidRDefault="004D772E" w:rsidP="004D772E">
            <w:pPr>
              <w:ind w:left="234" w:right="72" w:hanging="180"/>
              <w:jc w:val="center"/>
              <w:rPr>
                <w:rFonts w:ascii="Times New Roman" w:eastAsia="MS Mincho" w:hAnsi="Times New Roman" w:cs="Times New Roman"/>
                <w:sz w:val="20"/>
                <w:szCs w:val="20"/>
                <w:lang w:val="en-GB"/>
              </w:rPr>
            </w:pPr>
          </w:p>
        </w:tc>
        <w:tc>
          <w:tcPr>
            <w:tcW w:w="126" w:type="dxa"/>
          </w:tcPr>
          <w:p w14:paraId="37720127"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tcPr>
          <w:p w14:paraId="2BA2F768"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19" w:type="dxa"/>
          </w:tcPr>
          <w:p w14:paraId="25FA1A2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06C983E4"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tcPr>
          <w:p w14:paraId="7BD566C4"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44D45C19" w14:textId="77777777" w:rsidR="004D772E" w:rsidRPr="005926CA" w:rsidRDefault="004D772E" w:rsidP="004D772E">
            <w:pPr>
              <w:tabs>
                <w:tab w:val="decimal" w:pos="875"/>
              </w:tabs>
              <w:ind w:left="234" w:right="72" w:hanging="180"/>
              <w:rPr>
                <w:rFonts w:ascii="Times New Roman" w:eastAsia="MS Mincho" w:hAnsi="Times New Roman" w:cs="Times New Roman"/>
                <w:sz w:val="20"/>
                <w:szCs w:val="20"/>
                <w:lang w:val="en-GB"/>
              </w:rPr>
            </w:pPr>
          </w:p>
        </w:tc>
      </w:tr>
      <w:tr w:rsidR="004D772E" w:rsidRPr="005926CA" w14:paraId="221AD784" w14:textId="77777777">
        <w:trPr>
          <w:trHeight w:val="20"/>
        </w:trPr>
        <w:tc>
          <w:tcPr>
            <w:tcW w:w="3492" w:type="dxa"/>
            <w:vAlign w:val="bottom"/>
          </w:tcPr>
          <w:p w14:paraId="56A81389" w14:textId="3F294FDB" w:rsidR="004D772E" w:rsidRPr="005926CA" w:rsidRDefault="004D772E" w:rsidP="00CF5BE9">
            <w:pPr>
              <w:spacing w:line="280" w:lineRule="exact"/>
              <w:ind w:right="72" w:firstLine="57"/>
              <w:rPr>
                <w:rFonts w:ascii="Times New Roman" w:eastAsia="MS Mincho" w:hAnsi="Times New Roman" w:cs="Times New Roman"/>
                <w:bCs/>
                <w:sz w:val="20"/>
                <w:szCs w:val="20"/>
                <w:lang w:val="en-GB"/>
              </w:rPr>
            </w:pPr>
            <w:r w:rsidRPr="005926CA">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0902531A" w14:textId="48253441"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1,079</w:t>
            </w:r>
          </w:p>
        </w:tc>
        <w:tc>
          <w:tcPr>
            <w:tcW w:w="126" w:type="dxa"/>
            <w:shd w:val="clear" w:color="auto" w:fill="auto"/>
            <w:vAlign w:val="bottom"/>
          </w:tcPr>
          <w:p w14:paraId="393AC83D"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vAlign w:val="bottom"/>
          </w:tcPr>
          <w:p w14:paraId="1F20A40E" w14:textId="368A74FA"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1,639</w:t>
            </w:r>
          </w:p>
        </w:tc>
        <w:tc>
          <w:tcPr>
            <w:tcW w:w="119" w:type="dxa"/>
            <w:shd w:val="clear" w:color="auto" w:fill="auto"/>
            <w:vAlign w:val="bottom"/>
          </w:tcPr>
          <w:p w14:paraId="42426309"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07DE21B8" w14:textId="07BDCA91"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1,079</w:t>
            </w:r>
          </w:p>
        </w:tc>
        <w:tc>
          <w:tcPr>
            <w:tcW w:w="126" w:type="dxa"/>
            <w:shd w:val="clear" w:color="auto" w:fill="auto"/>
            <w:vAlign w:val="bottom"/>
          </w:tcPr>
          <w:p w14:paraId="6FC05453"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406FF51B" w14:textId="79FA4640"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1,639</w:t>
            </w:r>
          </w:p>
        </w:tc>
      </w:tr>
      <w:tr w:rsidR="004D772E" w:rsidRPr="005926CA" w14:paraId="597AEBDA" w14:textId="77777777">
        <w:trPr>
          <w:trHeight w:val="20"/>
        </w:trPr>
        <w:tc>
          <w:tcPr>
            <w:tcW w:w="3492" w:type="dxa"/>
            <w:vAlign w:val="bottom"/>
          </w:tcPr>
          <w:p w14:paraId="7ACA9A19" w14:textId="116610FF"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4986A54C" w14:textId="13A6B0F9"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p>
        </w:tc>
        <w:tc>
          <w:tcPr>
            <w:tcW w:w="126" w:type="dxa"/>
            <w:shd w:val="clear" w:color="auto" w:fill="auto"/>
            <w:vAlign w:val="bottom"/>
          </w:tcPr>
          <w:p w14:paraId="4D8023F5"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vAlign w:val="bottom"/>
          </w:tcPr>
          <w:p w14:paraId="47F0558E" w14:textId="7CE00BFB"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p>
        </w:tc>
        <w:tc>
          <w:tcPr>
            <w:tcW w:w="119" w:type="dxa"/>
            <w:shd w:val="clear" w:color="auto" w:fill="auto"/>
            <w:vAlign w:val="bottom"/>
          </w:tcPr>
          <w:p w14:paraId="6A0F0379"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5D051F75" w14:textId="3A389FFC"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2894B7ED"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6C60D291" w14:textId="295E4D81"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r>
      <w:tr w:rsidR="004D772E" w:rsidRPr="005926CA" w14:paraId="31186D8D" w14:textId="77777777">
        <w:trPr>
          <w:trHeight w:val="20"/>
        </w:trPr>
        <w:tc>
          <w:tcPr>
            <w:tcW w:w="3492" w:type="dxa"/>
          </w:tcPr>
          <w:p w14:paraId="5BB6E8AE" w14:textId="21D0283B" w:rsidR="004D772E" w:rsidRPr="005926CA" w:rsidRDefault="004D772E" w:rsidP="00CF5BE9">
            <w:pPr>
              <w:spacing w:line="280" w:lineRule="exact"/>
              <w:ind w:right="72" w:firstLine="57"/>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Parking fee</w:t>
            </w:r>
          </w:p>
        </w:tc>
        <w:tc>
          <w:tcPr>
            <w:tcW w:w="1052" w:type="dxa"/>
            <w:shd w:val="clear" w:color="auto" w:fill="auto"/>
          </w:tcPr>
          <w:p w14:paraId="130936ED"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38CE229"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2ECD2459"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0EF841ED"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505E189" w14:textId="77777777" w:rsidR="004D772E" w:rsidRPr="005926CA" w:rsidRDefault="004D772E" w:rsidP="004D772E">
            <w:pPr>
              <w:ind w:left="234" w:right="72" w:hanging="180"/>
              <w:jc w:val="center"/>
              <w:rPr>
                <w:rFonts w:ascii="Times New Roman" w:eastAsia="MS Mincho" w:hAnsi="Times New Roman" w:cs="Times New Roman"/>
                <w:b/>
                <w:bCs/>
                <w:sz w:val="20"/>
                <w:szCs w:val="20"/>
                <w:lang w:val="en-GB"/>
              </w:rPr>
            </w:pPr>
          </w:p>
        </w:tc>
        <w:tc>
          <w:tcPr>
            <w:tcW w:w="126" w:type="dxa"/>
            <w:shd w:val="clear" w:color="auto" w:fill="auto"/>
          </w:tcPr>
          <w:p w14:paraId="2DAA26B4"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39B8A60" w14:textId="77777777" w:rsidR="004D772E" w:rsidRPr="005926CA" w:rsidRDefault="004D772E" w:rsidP="004D772E">
            <w:pPr>
              <w:tabs>
                <w:tab w:val="decimal" w:pos="860"/>
              </w:tabs>
              <w:ind w:left="234" w:right="72" w:hanging="180"/>
              <w:rPr>
                <w:rFonts w:ascii="Times New Roman" w:eastAsia="MS Mincho" w:hAnsi="Times New Roman" w:cs="Times New Roman"/>
                <w:b/>
                <w:bCs/>
                <w:sz w:val="20"/>
                <w:szCs w:val="20"/>
                <w:lang w:val="en-GB"/>
              </w:rPr>
            </w:pPr>
          </w:p>
        </w:tc>
      </w:tr>
      <w:tr w:rsidR="004D772E" w:rsidRPr="005926CA" w14:paraId="7A36E4D9" w14:textId="77777777">
        <w:trPr>
          <w:trHeight w:val="20"/>
        </w:trPr>
        <w:tc>
          <w:tcPr>
            <w:tcW w:w="3492" w:type="dxa"/>
          </w:tcPr>
          <w:p w14:paraId="112F8AA0" w14:textId="36CC8270" w:rsidR="004D772E" w:rsidRPr="005926CA" w:rsidRDefault="004D772E" w:rsidP="004D772E">
            <w:pPr>
              <w:spacing w:line="280" w:lineRule="exact"/>
              <w:ind w:left="360" w:right="72"/>
              <w:rPr>
                <w:rFonts w:ascii="Times New Roman" w:eastAsia="MS Mincho" w:hAnsi="Times New Roman" w:cs="Times New Roman"/>
                <w:b/>
                <w:bCs/>
                <w:sz w:val="20"/>
                <w:szCs w:val="20"/>
                <w:cs/>
                <w:lang w:val="en-GB"/>
              </w:rPr>
            </w:pPr>
            <w:r w:rsidRPr="005926CA">
              <w:rPr>
                <w:rFonts w:ascii="Times New Roman" w:eastAsia="MS Mincho" w:hAnsi="Times New Roman" w:cs="Times New Roman"/>
                <w:bCs/>
                <w:sz w:val="20"/>
                <w:szCs w:val="20"/>
                <w:lang w:val="en-GB"/>
              </w:rPr>
              <w:t>Related party</w:t>
            </w:r>
          </w:p>
        </w:tc>
        <w:tc>
          <w:tcPr>
            <w:tcW w:w="1052" w:type="dxa"/>
            <w:shd w:val="clear" w:color="auto" w:fill="auto"/>
          </w:tcPr>
          <w:p w14:paraId="67E5CBC7" w14:textId="5A24083C"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334</w:t>
            </w:r>
          </w:p>
        </w:tc>
        <w:tc>
          <w:tcPr>
            <w:tcW w:w="126" w:type="dxa"/>
            <w:shd w:val="clear" w:color="auto" w:fill="auto"/>
          </w:tcPr>
          <w:p w14:paraId="75C77F36" w14:textId="77777777" w:rsidR="004D772E" w:rsidRPr="005926CA" w:rsidRDefault="004D772E" w:rsidP="004D772E">
            <w:pPr>
              <w:tabs>
                <w:tab w:val="decimal" w:pos="945"/>
              </w:tabs>
              <w:spacing w:line="28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0168265E" w14:textId="077E69E9" w:rsidR="004D772E" w:rsidRPr="005926CA" w:rsidRDefault="004D772E" w:rsidP="004D772E">
            <w:pPr>
              <w:tabs>
                <w:tab w:val="decimal" w:pos="879"/>
              </w:tabs>
              <w:spacing w:line="280" w:lineRule="exact"/>
              <w:ind w:right="72"/>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298</w:t>
            </w:r>
          </w:p>
        </w:tc>
        <w:tc>
          <w:tcPr>
            <w:tcW w:w="119" w:type="dxa"/>
            <w:shd w:val="clear" w:color="auto" w:fill="auto"/>
          </w:tcPr>
          <w:p w14:paraId="13949F6B" w14:textId="77777777" w:rsidR="004D772E" w:rsidRPr="005926CA" w:rsidRDefault="004D772E" w:rsidP="004D772E">
            <w:pPr>
              <w:tabs>
                <w:tab w:val="decimal" w:pos="945"/>
              </w:tabs>
              <w:spacing w:line="28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47B49959" w14:textId="1791E53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244</w:t>
            </w:r>
          </w:p>
        </w:tc>
        <w:tc>
          <w:tcPr>
            <w:tcW w:w="126" w:type="dxa"/>
            <w:shd w:val="clear" w:color="auto" w:fill="auto"/>
          </w:tcPr>
          <w:p w14:paraId="766BC9A0" w14:textId="77777777" w:rsidR="004D772E" w:rsidRPr="005926CA" w:rsidRDefault="004D772E" w:rsidP="004D772E">
            <w:pPr>
              <w:spacing w:line="28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20230300" w14:textId="21FADEB6"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208</w:t>
            </w:r>
          </w:p>
        </w:tc>
      </w:tr>
      <w:tr w:rsidR="004D772E" w:rsidRPr="005926CA" w14:paraId="6E748D53" w14:textId="77777777">
        <w:trPr>
          <w:trHeight w:val="20"/>
        </w:trPr>
        <w:tc>
          <w:tcPr>
            <w:tcW w:w="3492" w:type="dxa"/>
          </w:tcPr>
          <w:p w14:paraId="26F64E79"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522D3253"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2AF0871A" w14:textId="77777777" w:rsidR="004D772E" w:rsidRPr="005926CA" w:rsidRDefault="004D772E" w:rsidP="004D772E">
            <w:pPr>
              <w:tabs>
                <w:tab w:val="decimal" w:pos="945"/>
              </w:tabs>
              <w:ind w:left="234"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687BA7F7" w14:textId="77777777" w:rsidR="004D772E" w:rsidRPr="005926CA" w:rsidRDefault="004D772E" w:rsidP="004D772E">
            <w:pPr>
              <w:tabs>
                <w:tab w:val="decimal" w:pos="879"/>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6AE79F6C" w14:textId="77777777" w:rsidR="004D772E" w:rsidRPr="005926CA" w:rsidRDefault="004D772E" w:rsidP="004D772E">
            <w:pPr>
              <w:tabs>
                <w:tab w:val="decimal" w:pos="945"/>
              </w:tabs>
              <w:ind w:left="234"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52DBD344"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5644BA3C" w14:textId="77777777" w:rsidR="004D772E" w:rsidRPr="005926CA" w:rsidRDefault="004D772E" w:rsidP="004D772E">
            <w:pPr>
              <w:ind w:left="234" w:right="14" w:hanging="180"/>
              <w:jc w:val="center"/>
              <w:rPr>
                <w:rFonts w:ascii="Times New Roman" w:eastAsia="MS Mincho" w:hAnsi="Times New Roman" w:cs="Times New Roman"/>
                <w:b/>
                <w:bCs/>
                <w:sz w:val="20"/>
                <w:szCs w:val="20"/>
                <w:lang w:val="en-GB"/>
              </w:rPr>
            </w:pPr>
          </w:p>
        </w:tc>
        <w:tc>
          <w:tcPr>
            <w:tcW w:w="1052" w:type="dxa"/>
            <w:shd w:val="clear" w:color="auto" w:fill="auto"/>
          </w:tcPr>
          <w:p w14:paraId="25A9642B"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cs/>
                <w:lang w:val="en-GB"/>
              </w:rPr>
            </w:pPr>
          </w:p>
        </w:tc>
      </w:tr>
      <w:tr w:rsidR="004D772E" w:rsidRPr="005926CA" w14:paraId="3529CD9D" w14:textId="77777777" w:rsidTr="00384A31">
        <w:trPr>
          <w:trHeight w:val="20"/>
        </w:trPr>
        <w:tc>
          <w:tcPr>
            <w:tcW w:w="3492" w:type="dxa"/>
          </w:tcPr>
          <w:p w14:paraId="085EA2D7" w14:textId="6E63518B" w:rsidR="004D772E" w:rsidRPr="005926CA" w:rsidRDefault="004D772E" w:rsidP="00CF5BE9">
            <w:pPr>
              <w:spacing w:line="280" w:lineRule="exact"/>
              <w:ind w:right="72" w:firstLine="57"/>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Electricity expense</w:t>
            </w:r>
          </w:p>
        </w:tc>
        <w:tc>
          <w:tcPr>
            <w:tcW w:w="1052" w:type="dxa"/>
            <w:shd w:val="clear" w:color="auto" w:fill="auto"/>
          </w:tcPr>
          <w:p w14:paraId="3199C4FC" w14:textId="7777777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tcPr>
          <w:p w14:paraId="7326B7D5" w14:textId="77777777" w:rsidR="004D772E" w:rsidRPr="005926CA" w:rsidRDefault="004D772E" w:rsidP="004D772E">
            <w:pPr>
              <w:tabs>
                <w:tab w:val="decimal" w:pos="945"/>
              </w:tabs>
              <w:spacing w:line="34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2F6760BD" w14:textId="77777777" w:rsidR="004D772E" w:rsidRPr="005926CA" w:rsidRDefault="004D772E" w:rsidP="004D772E">
            <w:pPr>
              <w:spacing w:line="34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2BF6FDF7" w14:textId="77777777" w:rsidR="004D772E" w:rsidRPr="005926CA" w:rsidRDefault="004D772E" w:rsidP="004D772E">
            <w:pPr>
              <w:tabs>
                <w:tab w:val="decimal" w:pos="945"/>
              </w:tabs>
              <w:spacing w:line="34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D79B543" w14:textId="77777777"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012B9E97" w14:textId="77777777" w:rsidR="004D772E" w:rsidRPr="005926CA" w:rsidRDefault="004D772E" w:rsidP="004D772E">
            <w:pPr>
              <w:tabs>
                <w:tab w:val="decimal" w:pos="724"/>
                <w:tab w:val="decimal" w:pos="945"/>
              </w:tabs>
              <w:spacing w:line="34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16FB2C5" w14:textId="77777777" w:rsidR="004D772E" w:rsidRPr="005926CA" w:rsidRDefault="004D772E" w:rsidP="004D772E">
            <w:pPr>
              <w:spacing w:line="340" w:lineRule="exact"/>
              <w:ind w:left="-136" w:right="170" w:firstLine="136"/>
              <w:jc w:val="right"/>
              <w:rPr>
                <w:rFonts w:ascii="Times New Roman" w:eastAsia="MS Mincho" w:hAnsi="Times New Roman" w:cs="Times New Roman"/>
                <w:sz w:val="20"/>
                <w:szCs w:val="20"/>
                <w:lang w:val="en-GB"/>
              </w:rPr>
            </w:pPr>
          </w:p>
        </w:tc>
      </w:tr>
      <w:tr w:rsidR="004D772E" w:rsidRPr="005926CA" w14:paraId="740C1803" w14:textId="77777777" w:rsidTr="00384A31">
        <w:trPr>
          <w:trHeight w:val="20"/>
        </w:trPr>
        <w:tc>
          <w:tcPr>
            <w:tcW w:w="3492" w:type="dxa"/>
          </w:tcPr>
          <w:p w14:paraId="1FC1DF28"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Related party</w:t>
            </w:r>
          </w:p>
        </w:tc>
        <w:tc>
          <w:tcPr>
            <w:tcW w:w="1052" w:type="dxa"/>
            <w:shd w:val="clear" w:color="auto" w:fill="auto"/>
          </w:tcPr>
          <w:p w14:paraId="6B9AC7ED" w14:textId="24178701" w:rsidR="004D772E" w:rsidRPr="005926CA" w:rsidRDefault="004D772E" w:rsidP="004D772E">
            <w:pPr>
              <w:tabs>
                <w:tab w:val="decimal" w:pos="879"/>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1,442</w:t>
            </w:r>
          </w:p>
        </w:tc>
        <w:tc>
          <w:tcPr>
            <w:tcW w:w="126" w:type="dxa"/>
            <w:shd w:val="clear" w:color="auto" w:fill="auto"/>
          </w:tcPr>
          <w:p w14:paraId="2BF4AEBF"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tcPr>
          <w:p w14:paraId="64E096F2" w14:textId="45265E4B" w:rsidR="004D772E" w:rsidRPr="005926CA" w:rsidRDefault="004D772E" w:rsidP="004D772E">
            <w:pPr>
              <w:tabs>
                <w:tab w:val="decimal" w:pos="879"/>
              </w:tabs>
              <w:spacing w:line="280" w:lineRule="exact"/>
              <w:ind w:right="72"/>
              <w:rPr>
                <w:rFonts w:ascii="Times New Roman" w:eastAsia="MS Mincho" w:hAnsi="Times New Roman" w:cs="Times New Roman"/>
                <w:bCs/>
                <w:sz w:val="20"/>
                <w:szCs w:val="20"/>
                <w:lang w:val="en-GB"/>
              </w:rPr>
            </w:pPr>
            <w:r w:rsidRPr="005926CA">
              <w:rPr>
                <w:rFonts w:ascii="Times New Roman" w:eastAsia="MS Mincho" w:hAnsi="Times New Roman" w:cs="Times New Roman"/>
                <w:sz w:val="20"/>
                <w:szCs w:val="20"/>
                <w:lang w:val="en-GB"/>
              </w:rPr>
              <w:t>1,357</w:t>
            </w:r>
          </w:p>
        </w:tc>
        <w:tc>
          <w:tcPr>
            <w:tcW w:w="119" w:type="dxa"/>
            <w:shd w:val="clear" w:color="auto" w:fill="auto"/>
          </w:tcPr>
          <w:p w14:paraId="170BBFA6"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38C3EED7" w14:textId="49276AFD"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1,442</w:t>
            </w:r>
          </w:p>
        </w:tc>
        <w:tc>
          <w:tcPr>
            <w:tcW w:w="126" w:type="dxa"/>
            <w:shd w:val="clear" w:color="auto" w:fill="auto"/>
          </w:tcPr>
          <w:p w14:paraId="4FAE7609"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72F31F7E" w14:textId="24C0A86C"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1,357</w:t>
            </w:r>
          </w:p>
        </w:tc>
      </w:tr>
      <w:tr w:rsidR="004D772E" w:rsidRPr="005926CA" w14:paraId="511FF463" w14:textId="77777777" w:rsidTr="00384A31">
        <w:trPr>
          <w:trHeight w:val="20"/>
        </w:trPr>
        <w:tc>
          <w:tcPr>
            <w:tcW w:w="3492" w:type="dxa"/>
          </w:tcPr>
          <w:p w14:paraId="0F021305"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5DA057E5" w14:textId="77777777" w:rsidR="004D772E" w:rsidRPr="005926CA" w:rsidRDefault="004D772E" w:rsidP="004D772E">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B58C50E"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478C9442" w14:textId="77777777" w:rsidR="004D772E" w:rsidRPr="005926CA" w:rsidRDefault="004D772E" w:rsidP="004D772E">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772090A6"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375A26FE"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1896AD5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78414D4"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cs/>
                <w:lang w:val="en-GB"/>
              </w:rPr>
            </w:pPr>
          </w:p>
        </w:tc>
      </w:tr>
      <w:tr w:rsidR="00CF5BE9" w:rsidRPr="005926CA" w14:paraId="75146437" w14:textId="77777777" w:rsidTr="00384A31">
        <w:trPr>
          <w:trHeight w:val="20"/>
        </w:trPr>
        <w:tc>
          <w:tcPr>
            <w:tcW w:w="3492" w:type="dxa"/>
          </w:tcPr>
          <w:p w14:paraId="2E536F6A" w14:textId="121B8E76" w:rsidR="00CF5BE9" w:rsidRPr="005926CA" w:rsidRDefault="00CF5BE9" w:rsidP="004D772E">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Finance cost</w:t>
            </w:r>
            <w:r w:rsidR="00BB616E" w:rsidRPr="005926CA">
              <w:rPr>
                <w:rFonts w:ascii="Times New Roman" w:eastAsia="MS Mincho" w:hAnsi="Times New Roman" w:cs="Times New Roman"/>
                <w:b/>
                <w:bCs/>
                <w:sz w:val="20"/>
                <w:szCs w:val="20"/>
                <w:lang w:val="en-GB"/>
              </w:rPr>
              <w:t>s</w:t>
            </w:r>
          </w:p>
        </w:tc>
        <w:tc>
          <w:tcPr>
            <w:tcW w:w="1052" w:type="dxa"/>
            <w:shd w:val="clear" w:color="auto" w:fill="auto"/>
          </w:tcPr>
          <w:p w14:paraId="51E5F007" w14:textId="77777777" w:rsidR="00CF5BE9" w:rsidRPr="005926CA" w:rsidRDefault="00CF5BE9" w:rsidP="004D772E">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7D36110F"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1E396875" w14:textId="77777777" w:rsidR="00CF5BE9" w:rsidRPr="005926CA" w:rsidRDefault="00CF5BE9" w:rsidP="004D772E">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1B691BA9"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A56DCFD" w14:textId="77777777" w:rsidR="00CF5BE9" w:rsidRPr="005926CA" w:rsidRDefault="00CF5BE9" w:rsidP="004D772E">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168B165" w14:textId="77777777" w:rsidR="00CF5BE9" w:rsidRPr="005926CA" w:rsidRDefault="00CF5BE9"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086A6795" w14:textId="77777777" w:rsidR="00CF5BE9" w:rsidRPr="005926CA" w:rsidRDefault="00CF5BE9" w:rsidP="004D772E">
            <w:pPr>
              <w:tabs>
                <w:tab w:val="decimal" w:pos="875"/>
              </w:tabs>
              <w:ind w:left="234" w:right="72" w:hanging="180"/>
              <w:rPr>
                <w:rFonts w:ascii="Times New Roman" w:eastAsia="MS Mincho" w:hAnsi="Times New Roman" w:cs="Times New Roman"/>
                <w:b/>
                <w:bCs/>
                <w:sz w:val="20"/>
                <w:szCs w:val="20"/>
                <w:cs/>
                <w:lang w:val="en-GB"/>
              </w:rPr>
            </w:pPr>
          </w:p>
        </w:tc>
      </w:tr>
      <w:tr w:rsidR="004D772E" w:rsidRPr="005926CA" w14:paraId="7D1D9C8E" w14:textId="77777777" w:rsidTr="00384A31">
        <w:trPr>
          <w:trHeight w:val="20"/>
        </w:trPr>
        <w:tc>
          <w:tcPr>
            <w:tcW w:w="3492" w:type="dxa"/>
          </w:tcPr>
          <w:p w14:paraId="7B0772F8" w14:textId="5C9587C1"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sz w:val="20"/>
                <w:szCs w:val="20"/>
                <w:lang w:val="en-GB"/>
              </w:rPr>
              <w:t>Subsidiaries</w:t>
            </w:r>
          </w:p>
        </w:tc>
        <w:tc>
          <w:tcPr>
            <w:tcW w:w="1052" w:type="dxa"/>
            <w:shd w:val="clear" w:color="auto" w:fill="auto"/>
          </w:tcPr>
          <w:p w14:paraId="67D28323" w14:textId="7CBC2627"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shd w:val="clear" w:color="auto" w:fill="auto"/>
          </w:tcPr>
          <w:p w14:paraId="11FDB70D" w14:textId="77777777" w:rsidR="004D772E" w:rsidRPr="005926CA" w:rsidRDefault="004D772E" w:rsidP="004D772E">
            <w:pPr>
              <w:spacing w:line="280" w:lineRule="exact"/>
              <w:ind w:left="360" w:right="72"/>
              <w:jc w:val="center"/>
              <w:rPr>
                <w:rFonts w:ascii="Times New Roman" w:eastAsia="MS Mincho" w:hAnsi="Times New Roman" w:cs="Times New Roman"/>
                <w:sz w:val="20"/>
                <w:szCs w:val="20"/>
                <w:lang w:val="en-GB"/>
              </w:rPr>
            </w:pPr>
          </w:p>
        </w:tc>
        <w:tc>
          <w:tcPr>
            <w:tcW w:w="1055" w:type="dxa"/>
            <w:shd w:val="clear" w:color="auto" w:fill="auto"/>
          </w:tcPr>
          <w:p w14:paraId="4D641F53" w14:textId="6E2A6380"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shd w:val="clear" w:color="auto" w:fill="auto"/>
          </w:tcPr>
          <w:p w14:paraId="1512966F"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0521EDA7" w14:textId="5F5C9224"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11,154</w:t>
            </w:r>
          </w:p>
        </w:tc>
        <w:tc>
          <w:tcPr>
            <w:tcW w:w="126" w:type="dxa"/>
            <w:shd w:val="clear" w:color="auto" w:fill="auto"/>
          </w:tcPr>
          <w:p w14:paraId="01A6E488" w14:textId="77777777" w:rsidR="004D772E" w:rsidRPr="005926CA" w:rsidRDefault="004D772E" w:rsidP="004D772E">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7A99E61B" w14:textId="4C57A73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61,489</w:t>
            </w:r>
          </w:p>
        </w:tc>
      </w:tr>
      <w:tr w:rsidR="004D772E" w:rsidRPr="005926CA" w14:paraId="6DFA080B" w14:textId="77777777" w:rsidTr="00384A31">
        <w:trPr>
          <w:trHeight w:val="20"/>
        </w:trPr>
        <w:tc>
          <w:tcPr>
            <w:tcW w:w="3492" w:type="dxa"/>
          </w:tcPr>
          <w:p w14:paraId="740BFDFA"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0B1B4C8B" w14:textId="77777777" w:rsidR="004D772E" w:rsidRPr="005926CA" w:rsidRDefault="004D772E" w:rsidP="004D772E">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3154398D"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0730B3E3" w14:textId="77777777" w:rsidR="004D772E" w:rsidRPr="005926CA" w:rsidRDefault="004D772E" w:rsidP="004D772E">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7271C0E3"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101B1DD"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09112642" w14:textId="77777777" w:rsidR="004D772E" w:rsidRPr="005926CA"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1F56394" w14:textId="77777777" w:rsidR="004D772E" w:rsidRPr="005926CA" w:rsidRDefault="004D772E" w:rsidP="004D772E">
            <w:pPr>
              <w:tabs>
                <w:tab w:val="decimal" w:pos="875"/>
              </w:tabs>
              <w:ind w:left="234" w:right="72" w:hanging="180"/>
              <w:rPr>
                <w:rFonts w:ascii="Times New Roman" w:eastAsia="MS Mincho" w:hAnsi="Times New Roman" w:cs="Times New Roman"/>
                <w:b/>
                <w:bCs/>
                <w:sz w:val="20"/>
                <w:szCs w:val="20"/>
                <w:cs/>
                <w:lang w:val="en-GB"/>
              </w:rPr>
            </w:pPr>
          </w:p>
        </w:tc>
      </w:tr>
      <w:tr w:rsidR="004D772E" w:rsidRPr="005926CA" w14:paraId="4880BC5A" w14:textId="77777777" w:rsidTr="00384A31">
        <w:trPr>
          <w:trHeight w:val="20"/>
        </w:trPr>
        <w:tc>
          <w:tcPr>
            <w:tcW w:w="3492" w:type="dxa"/>
          </w:tcPr>
          <w:p w14:paraId="2C1381C3" w14:textId="053E9952" w:rsidR="004D772E" w:rsidRPr="005926CA" w:rsidRDefault="004D772E" w:rsidP="004D772E">
            <w:pPr>
              <w:spacing w:line="280" w:lineRule="exact"/>
              <w:ind w:right="72"/>
              <w:rPr>
                <w:rFonts w:ascii="Times New Roman" w:eastAsia="MS Mincho" w:hAnsi="Times New Roman" w:cs="Times New Roman"/>
                <w:b/>
                <w:bCs/>
                <w:sz w:val="20"/>
                <w:szCs w:val="20"/>
                <w:lang w:val="en-GB"/>
              </w:rPr>
            </w:pPr>
          </w:p>
        </w:tc>
        <w:tc>
          <w:tcPr>
            <w:tcW w:w="1052" w:type="dxa"/>
            <w:shd w:val="clear" w:color="auto" w:fill="auto"/>
          </w:tcPr>
          <w:p w14:paraId="0365E1BF" w14:textId="77777777" w:rsidR="004D772E" w:rsidRPr="005926CA" w:rsidRDefault="004D772E" w:rsidP="004D772E">
            <w:pPr>
              <w:tabs>
                <w:tab w:val="decimal" w:pos="808"/>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76920FEF" w14:textId="77777777" w:rsidR="004D772E" w:rsidRPr="005926CA" w:rsidRDefault="004D772E" w:rsidP="004D772E">
            <w:pPr>
              <w:tabs>
                <w:tab w:val="decimal" w:pos="945"/>
              </w:tabs>
              <w:spacing w:line="36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5C7A42D4" w14:textId="77777777" w:rsidR="004D772E" w:rsidRPr="005926CA" w:rsidRDefault="004D772E" w:rsidP="004D772E">
            <w:pPr>
              <w:spacing w:line="36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5962945C" w14:textId="77777777" w:rsidR="004D772E" w:rsidRPr="005926CA" w:rsidRDefault="004D772E" w:rsidP="004D772E">
            <w:pPr>
              <w:tabs>
                <w:tab w:val="decimal" w:pos="945"/>
              </w:tabs>
              <w:spacing w:line="36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5E262FE" w14:textId="77777777"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48FC6E62" w14:textId="77777777" w:rsidR="004D772E" w:rsidRPr="005926CA" w:rsidRDefault="004D772E" w:rsidP="004D772E">
            <w:pPr>
              <w:spacing w:line="36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172383B7" w14:textId="77777777" w:rsidR="004D772E" w:rsidRPr="005926CA" w:rsidRDefault="004D772E" w:rsidP="004D772E">
            <w:pPr>
              <w:spacing w:line="360" w:lineRule="exact"/>
              <w:ind w:left="-136" w:right="170" w:firstLine="136"/>
              <w:jc w:val="right"/>
              <w:rPr>
                <w:rFonts w:ascii="Times New Roman" w:eastAsia="MS Mincho" w:hAnsi="Times New Roman" w:cs="Times New Roman"/>
                <w:sz w:val="20"/>
                <w:szCs w:val="20"/>
                <w:lang w:val="en-GB"/>
              </w:rPr>
            </w:pPr>
          </w:p>
        </w:tc>
      </w:tr>
      <w:tr w:rsidR="004D772E" w:rsidRPr="005926CA" w14:paraId="26F80E6D" w14:textId="77777777" w:rsidTr="00384A31">
        <w:trPr>
          <w:trHeight w:val="20"/>
        </w:trPr>
        <w:tc>
          <w:tcPr>
            <w:tcW w:w="3492" w:type="dxa"/>
          </w:tcPr>
          <w:p w14:paraId="0DC69D5E" w14:textId="7D96385C" w:rsidR="004D772E" w:rsidRPr="005926CA" w:rsidRDefault="004D772E" w:rsidP="004D772E">
            <w:pPr>
              <w:spacing w:line="280" w:lineRule="exact"/>
              <w:ind w:left="360" w:right="72"/>
              <w:rPr>
                <w:rFonts w:ascii="Times New Roman" w:eastAsia="MS Mincho" w:hAnsi="Times New Roman" w:cs="Times New Roman"/>
                <w:sz w:val="20"/>
                <w:szCs w:val="20"/>
                <w:lang w:val="en-GB"/>
              </w:rPr>
            </w:pPr>
          </w:p>
        </w:tc>
        <w:tc>
          <w:tcPr>
            <w:tcW w:w="1052" w:type="dxa"/>
            <w:shd w:val="clear" w:color="auto" w:fill="auto"/>
          </w:tcPr>
          <w:p w14:paraId="178FDC5E" w14:textId="060B6109"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tcPr>
          <w:p w14:paraId="0505C4FD" w14:textId="77777777" w:rsidR="004D772E" w:rsidRPr="005926CA" w:rsidRDefault="004D772E" w:rsidP="004D772E">
            <w:pPr>
              <w:spacing w:line="280" w:lineRule="exact"/>
              <w:ind w:left="233" w:right="72"/>
              <w:rPr>
                <w:rFonts w:ascii="Times New Roman" w:eastAsia="MS Mincho" w:hAnsi="Times New Roman" w:cs="Times New Roman"/>
                <w:sz w:val="20"/>
                <w:szCs w:val="20"/>
                <w:lang w:val="en-GB"/>
              </w:rPr>
            </w:pPr>
          </w:p>
        </w:tc>
        <w:tc>
          <w:tcPr>
            <w:tcW w:w="1055" w:type="dxa"/>
            <w:shd w:val="clear" w:color="auto" w:fill="auto"/>
          </w:tcPr>
          <w:p w14:paraId="4962D249" w14:textId="7036EC12" w:rsidR="004D772E" w:rsidRPr="005926CA" w:rsidRDefault="004D772E" w:rsidP="004D772E">
            <w:pPr>
              <w:spacing w:line="280" w:lineRule="exact"/>
              <w:ind w:right="72"/>
              <w:jc w:val="center"/>
              <w:rPr>
                <w:rFonts w:ascii="Times New Roman" w:eastAsia="MS Mincho" w:hAnsi="Times New Roman" w:cs="Times New Roman"/>
                <w:sz w:val="20"/>
                <w:szCs w:val="20"/>
                <w:lang w:val="en-GB"/>
              </w:rPr>
            </w:pPr>
          </w:p>
        </w:tc>
        <w:tc>
          <w:tcPr>
            <w:tcW w:w="119" w:type="dxa"/>
            <w:shd w:val="clear" w:color="auto" w:fill="auto"/>
          </w:tcPr>
          <w:p w14:paraId="6F2A1315" w14:textId="77777777" w:rsidR="004D772E" w:rsidRPr="005926CA" w:rsidRDefault="004D772E" w:rsidP="004D772E">
            <w:pPr>
              <w:spacing w:line="280" w:lineRule="exact"/>
              <w:ind w:left="233" w:right="72"/>
              <w:rPr>
                <w:rFonts w:ascii="Times New Roman" w:eastAsia="MS Mincho" w:hAnsi="Times New Roman" w:cs="Times New Roman"/>
                <w:sz w:val="20"/>
                <w:szCs w:val="20"/>
                <w:lang w:val="en-GB"/>
              </w:rPr>
            </w:pPr>
          </w:p>
        </w:tc>
        <w:tc>
          <w:tcPr>
            <w:tcW w:w="1052" w:type="dxa"/>
            <w:shd w:val="clear" w:color="auto" w:fill="auto"/>
          </w:tcPr>
          <w:p w14:paraId="3C2B014B" w14:textId="239D9A58" w:rsidR="004D772E" w:rsidRPr="005926CA" w:rsidRDefault="004D772E" w:rsidP="004D772E">
            <w:pPr>
              <w:tabs>
                <w:tab w:val="decimal" w:pos="875"/>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58DD6D0A" w14:textId="77777777" w:rsidR="004D772E" w:rsidRPr="005926CA" w:rsidRDefault="004D772E" w:rsidP="004D772E">
            <w:pPr>
              <w:spacing w:line="280" w:lineRule="exact"/>
              <w:ind w:left="233" w:right="72"/>
              <w:rPr>
                <w:rFonts w:ascii="Times New Roman" w:eastAsia="MS Mincho" w:hAnsi="Times New Roman" w:cs="Times New Roman"/>
                <w:sz w:val="20"/>
                <w:szCs w:val="20"/>
                <w:lang w:val="en-GB"/>
              </w:rPr>
            </w:pPr>
          </w:p>
        </w:tc>
        <w:tc>
          <w:tcPr>
            <w:tcW w:w="1052" w:type="dxa"/>
            <w:shd w:val="clear" w:color="auto" w:fill="auto"/>
          </w:tcPr>
          <w:p w14:paraId="41AD0DD2" w14:textId="4D8C8A2C" w:rsidR="004D772E" w:rsidRPr="005926CA" w:rsidRDefault="004D772E" w:rsidP="004D772E">
            <w:pPr>
              <w:tabs>
                <w:tab w:val="decimal" w:pos="860"/>
              </w:tabs>
              <w:spacing w:line="280" w:lineRule="exact"/>
              <w:ind w:right="72"/>
              <w:rPr>
                <w:rFonts w:ascii="Times New Roman" w:eastAsia="MS Mincho" w:hAnsi="Times New Roman" w:cs="Times New Roman"/>
                <w:sz w:val="20"/>
                <w:szCs w:val="20"/>
                <w:lang w:val="en-GB"/>
              </w:rPr>
            </w:pPr>
          </w:p>
        </w:tc>
      </w:tr>
    </w:tbl>
    <w:p w14:paraId="793E7E2A" w14:textId="77777777" w:rsidR="000F0F53" w:rsidRPr="005926CA" w:rsidRDefault="000F0F53">
      <w:pPr>
        <w:rPr>
          <w:rFonts w:ascii="Times New Roman" w:hAnsi="Times New Roman" w:cs="Times New Roman"/>
          <w:b/>
          <w:bCs/>
        </w:rPr>
      </w:pPr>
      <w:r w:rsidRPr="005926CA">
        <w:rPr>
          <w:rFonts w:ascii="Times New Roman" w:hAnsi="Times New Roman" w:cs="Times New Roman"/>
          <w:b/>
          <w:bCs/>
        </w:rPr>
        <w:br w:type="page"/>
      </w:r>
    </w:p>
    <w:p w14:paraId="273189E4" w14:textId="700F78D4" w:rsidR="00B86EFE" w:rsidRPr="005926CA" w:rsidRDefault="00B86EFE" w:rsidP="000A742E">
      <w:pPr>
        <w:pStyle w:val="ListParagraph"/>
        <w:spacing w:before="240"/>
        <w:ind w:left="547" w:right="14" w:firstLine="720"/>
        <w:contextualSpacing w:val="0"/>
        <w:jc w:val="thaiDistribute"/>
        <w:rPr>
          <w:rFonts w:ascii="Times New Roman" w:hAnsi="Times New Roman" w:cs="Times New Roman"/>
          <w:b/>
          <w:bCs/>
          <w:sz w:val="24"/>
          <w:szCs w:val="24"/>
        </w:rPr>
      </w:pPr>
      <w:r w:rsidRPr="005926CA">
        <w:rPr>
          <w:rFonts w:ascii="Times New Roman" w:hAnsi="Times New Roman" w:cs="Times New Roman"/>
          <w:b/>
          <w:bCs/>
          <w:sz w:val="24"/>
          <w:szCs w:val="24"/>
        </w:rPr>
        <w:lastRenderedPageBreak/>
        <w:t>Key management personnel compensation</w:t>
      </w:r>
    </w:p>
    <w:p w14:paraId="3283B703" w14:textId="73E643B5" w:rsidR="00B86EFE" w:rsidRPr="005926CA" w:rsidRDefault="00B86EFE" w:rsidP="00B86EFE">
      <w:pPr>
        <w:spacing w:before="240" w:after="240"/>
        <w:ind w:left="1267"/>
        <w:jc w:val="thaiDistribute"/>
        <w:rPr>
          <w:rStyle w:val="PageNumber"/>
          <w:rFonts w:ascii="Times New Roman" w:hAnsi="Times New Roman" w:cs="Times New Roman"/>
          <w:sz w:val="24"/>
          <w:szCs w:val="24"/>
        </w:rPr>
      </w:pPr>
      <w:r w:rsidRPr="005926CA">
        <w:rPr>
          <w:rStyle w:val="PageNumber"/>
          <w:rFonts w:ascii="Times New Roman" w:hAnsi="Times New Roman" w:cs="Times New Roman"/>
          <w:spacing w:val="-6"/>
          <w:sz w:val="24"/>
          <w:szCs w:val="24"/>
        </w:rPr>
        <w:t xml:space="preserve">Key management personnel compensation for the three-month and </w:t>
      </w:r>
      <w:r w:rsidR="000F0F53" w:rsidRPr="005926CA">
        <w:rPr>
          <w:rStyle w:val="PageNumber"/>
          <w:rFonts w:ascii="Times New Roman" w:hAnsi="Times New Roman" w:cs="Times New Roman"/>
          <w:spacing w:val="-6"/>
          <w:sz w:val="24"/>
          <w:szCs w:val="24"/>
        </w:rPr>
        <w:t>nine</w:t>
      </w:r>
      <w:r w:rsidRPr="005926CA">
        <w:rPr>
          <w:rStyle w:val="PageNumber"/>
          <w:rFonts w:ascii="Times New Roman" w:hAnsi="Times New Roman" w:cs="Times New Roman"/>
          <w:spacing w:val="-6"/>
          <w:sz w:val="24"/>
          <w:szCs w:val="24"/>
        </w:rPr>
        <w:t>-month period</w:t>
      </w:r>
      <w:r w:rsidRPr="005926CA">
        <w:rPr>
          <w:rStyle w:val="PageNumber"/>
          <w:rFonts w:ascii="Times New Roman" w:hAnsi="Times New Roman" w:cs="Angsana New"/>
          <w:spacing w:val="-6"/>
          <w:sz w:val="24"/>
          <w:szCs w:val="30"/>
        </w:rPr>
        <w:t>s</w:t>
      </w:r>
      <w:r w:rsidRPr="005926CA">
        <w:rPr>
          <w:rStyle w:val="PageNumber"/>
          <w:rFonts w:ascii="Times New Roman" w:hAnsi="Times New Roman" w:cs="Times New Roman"/>
          <w:spacing w:val="-6"/>
          <w:sz w:val="24"/>
          <w:szCs w:val="24"/>
        </w:rPr>
        <w:t xml:space="preserve"> ended </w:t>
      </w:r>
      <w:r w:rsidR="00F9111B" w:rsidRPr="005926CA">
        <w:rPr>
          <w:rStyle w:val="PageNumber"/>
          <w:rFonts w:ascii="Times New Roman" w:hAnsi="Times New Roman" w:cs="Times New Roman"/>
          <w:spacing w:val="-6"/>
          <w:sz w:val="24"/>
          <w:szCs w:val="24"/>
        </w:rPr>
        <w:t>September 30</w:t>
      </w:r>
      <w:r w:rsidRPr="005926CA">
        <w:rPr>
          <w:rStyle w:val="PageNumber"/>
          <w:rFonts w:ascii="Times New Roman" w:hAnsi="Times New Roman" w:cs="Times New Roman"/>
          <w:sz w:val="24"/>
          <w:szCs w:val="24"/>
        </w:rPr>
        <w:t>, consisted of:</w:t>
      </w:r>
    </w:p>
    <w:p w14:paraId="0210CE01" w14:textId="6CD0910C" w:rsidR="00B86EFE" w:rsidRPr="005926CA" w:rsidRDefault="00B86EFE" w:rsidP="00B86EFE">
      <w:pPr>
        <w:spacing w:after="120"/>
        <w:ind w:left="1267"/>
        <w:jc w:val="both"/>
        <w:rPr>
          <w:rStyle w:val="PageNumber"/>
          <w:rFonts w:ascii="Times New Roman" w:hAnsi="Times New Roman" w:cs="Times New Roman"/>
          <w:b/>
          <w:bCs/>
        </w:rPr>
      </w:pPr>
      <w:r w:rsidRPr="005926CA">
        <w:rPr>
          <w:rStyle w:val="PageNumber"/>
          <w:rFonts w:ascii="Times New Roman" w:hAnsi="Times New Roman" w:cs="Times New Roman"/>
          <w:b/>
          <w:bCs/>
        </w:rPr>
        <w:t xml:space="preserve">For the three-month periods ended </w:t>
      </w:r>
      <w:r w:rsidR="00F9111B" w:rsidRPr="005926CA">
        <w:rPr>
          <w:rStyle w:val="PageNumber"/>
          <w:rFonts w:ascii="Times New Roman" w:hAnsi="Times New Roman" w:cs="Times New Roman"/>
          <w:b/>
          <w:bCs/>
        </w:rPr>
        <w:t>September 30</w:t>
      </w:r>
      <w:r w:rsidRPr="005926CA">
        <w:rPr>
          <w:rStyle w:val="PageNumber"/>
          <w:rFonts w:ascii="Times New Roman" w:hAnsi="Times New Roman" w:cs="Times New Roman"/>
          <w:b/>
          <w:bCs/>
        </w:rPr>
        <w:t>,</w:t>
      </w:r>
    </w:p>
    <w:p w14:paraId="59BB9CA8" w14:textId="77777777" w:rsidR="00B86EFE" w:rsidRPr="005926CA" w:rsidRDefault="00B86EFE" w:rsidP="00B86EFE">
      <w:pPr>
        <w:ind w:left="1267" w:right="-27"/>
        <w:jc w:val="right"/>
        <w:rPr>
          <w:rFonts w:ascii="Times New Roman" w:hAnsi="Times New Roman" w:cs="Times New Roman"/>
          <w:b/>
          <w:bCs/>
        </w:rPr>
      </w:pPr>
      <w:r w:rsidRPr="005926CA">
        <w:rPr>
          <w:rFonts w:ascii="Times New Roman" w:hAnsi="Times New Roman" w:cs="Times New Roman"/>
          <w:b/>
          <w:bCs/>
        </w:rPr>
        <w:t xml:space="preserve">Unit : </w:t>
      </w:r>
      <w:r w:rsidRPr="005926CA">
        <w:rPr>
          <w:rFonts w:ascii="Times New Roman" w:eastAsia="MS Mincho" w:hAnsi="Times New Roman" w:cs="Times New Roman"/>
          <w:b/>
          <w:bCs/>
          <w:lang w:val="en-GB"/>
        </w:rPr>
        <w:t>Thousand</w:t>
      </w:r>
      <w:r w:rsidRPr="005926CA">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B86EFE" w:rsidRPr="005926CA" w14:paraId="30A0FD40" w14:textId="77777777" w:rsidTr="00384A31">
        <w:tc>
          <w:tcPr>
            <w:tcW w:w="3240" w:type="dxa"/>
            <w:shd w:val="clear" w:color="auto" w:fill="auto"/>
          </w:tcPr>
          <w:p w14:paraId="0D75BDE4"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9028AAC"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 xml:space="preserve">Consolidated  </w:t>
            </w:r>
          </w:p>
          <w:p w14:paraId="718EE72F"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SimSun" w:hAnsi="Times New Roman" w:cs="Times New Roman"/>
                <w:b/>
                <w:lang w:val="en-GB"/>
              </w:rPr>
              <w:t>Financial Statements</w:t>
            </w:r>
          </w:p>
        </w:tc>
        <w:tc>
          <w:tcPr>
            <w:tcW w:w="144" w:type="dxa"/>
            <w:shd w:val="clear" w:color="auto" w:fill="auto"/>
          </w:tcPr>
          <w:p w14:paraId="1247FC46"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6EA5C931"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Separate</w:t>
            </w:r>
          </w:p>
          <w:p w14:paraId="69244CBE"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r>
      <w:tr w:rsidR="00B86EFE" w:rsidRPr="005926CA" w14:paraId="7D9E89DD" w14:textId="77777777" w:rsidTr="00384A31">
        <w:tc>
          <w:tcPr>
            <w:tcW w:w="3240" w:type="dxa"/>
            <w:shd w:val="clear" w:color="auto" w:fill="auto"/>
          </w:tcPr>
          <w:p w14:paraId="2B204D21"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13BAC67" w14:textId="24A190C9"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4E1E56" w:rsidRPr="005926CA">
              <w:rPr>
                <w:rFonts w:ascii="Times New Roman" w:eastAsia="Times New Roman" w:hAnsi="Times New Roman" w:cs="Angsana New"/>
                <w:b/>
                <w:bCs/>
              </w:rPr>
              <w:t>3</w:t>
            </w:r>
          </w:p>
        </w:tc>
        <w:tc>
          <w:tcPr>
            <w:tcW w:w="162" w:type="dxa"/>
            <w:shd w:val="clear" w:color="auto" w:fill="auto"/>
          </w:tcPr>
          <w:p w14:paraId="3951B4D9"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E93C2F9" w14:textId="52A789E8"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4E1E56" w:rsidRPr="005926CA">
              <w:rPr>
                <w:rFonts w:ascii="Times New Roman" w:eastAsia="Times New Roman" w:hAnsi="Times New Roman" w:cs="Angsana New"/>
                <w:b/>
                <w:bCs/>
              </w:rPr>
              <w:t>2</w:t>
            </w:r>
          </w:p>
        </w:tc>
        <w:tc>
          <w:tcPr>
            <w:tcW w:w="144" w:type="dxa"/>
            <w:shd w:val="clear" w:color="auto" w:fill="auto"/>
          </w:tcPr>
          <w:p w14:paraId="55AB91A3"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FF097C" w14:textId="5A8FA1C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4E1E56" w:rsidRPr="005926CA">
              <w:rPr>
                <w:rFonts w:ascii="Times New Roman" w:eastAsia="Times New Roman" w:hAnsi="Times New Roman" w:cs="Angsana New"/>
                <w:b/>
                <w:bCs/>
              </w:rPr>
              <w:t>3</w:t>
            </w:r>
          </w:p>
        </w:tc>
        <w:tc>
          <w:tcPr>
            <w:tcW w:w="135" w:type="dxa"/>
            <w:shd w:val="clear" w:color="auto" w:fill="auto"/>
          </w:tcPr>
          <w:p w14:paraId="201BA9C6"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604CCE98" w14:textId="121BE4A8"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4E1E56" w:rsidRPr="005926CA">
              <w:rPr>
                <w:rFonts w:ascii="Times New Roman" w:eastAsia="Times New Roman" w:hAnsi="Times New Roman" w:cs="Angsana New"/>
                <w:b/>
                <w:bCs/>
              </w:rPr>
              <w:t>2</w:t>
            </w:r>
          </w:p>
        </w:tc>
      </w:tr>
      <w:tr w:rsidR="00B86EFE" w:rsidRPr="005926CA" w14:paraId="4EA58740" w14:textId="77777777" w:rsidTr="00384A31">
        <w:tc>
          <w:tcPr>
            <w:tcW w:w="3240" w:type="dxa"/>
            <w:shd w:val="clear" w:color="auto" w:fill="auto"/>
          </w:tcPr>
          <w:p w14:paraId="461BCBA9"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360ED49"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87BC9A9"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FF41E74"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43411B9C"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3CD16D9"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DF2613D"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36895C45"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r>
      <w:tr w:rsidR="00C778A8" w:rsidRPr="005926CA" w14:paraId="4B621F78" w14:textId="77777777" w:rsidTr="00384A31">
        <w:tc>
          <w:tcPr>
            <w:tcW w:w="3240" w:type="dxa"/>
            <w:shd w:val="clear" w:color="auto" w:fill="auto"/>
          </w:tcPr>
          <w:p w14:paraId="3F428754" w14:textId="77777777" w:rsidR="00C778A8" w:rsidRPr="005926CA" w:rsidRDefault="00C778A8" w:rsidP="00C778A8">
            <w:pPr>
              <w:autoSpaceDE w:val="0"/>
              <w:autoSpaceDN w:val="0"/>
              <w:spacing w:line="240" w:lineRule="exact"/>
              <w:ind w:firstLine="81"/>
              <w:jc w:val="thaiDistribute"/>
              <w:rPr>
                <w:rFonts w:ascii="Times New Roman" w:eastAsia="Times New Roman" w:hAnsi="Times New Roman" w:cs="Times New Roman"/>
              </w:rPr>
            </w:pPr>
            <w:r w:rsidRPr="005926CA">
              <w:rPr>
                <w:rFonts w:ascii="Times New Roman" w:eastAsia="Times New Roman" w:hAnsi="Times New Roman" w:cs="Times New Roman"/>
              </w:rPr>
              <w:t>Short-term benefits</w:t>
            </w:r>
          </w:p>
        </w:tc>
        <w:tc>
          <w:tcPr>
            <w:tcW w:w="1080" w:type="dxa"/>
            <w:shd w:val="clear" w:color="auto" w:fill="auto"/>
          </w:tcPr>
          <w:p w14:paraId="764E7CA0" w14:textId="085761A5"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 xml:space="preserve"> 36,366 </w:t>
            </w:r>
          </w:p>
        </w:tc>
        <w:tc>
          <w:tcPr>
            <w:tcW w:w="162" w:type="dxa"/>
            <w:shd w:val="clear" w:color="auto" w:fill="auto"/>
          </w:tcPr>
          <w:p w14:paraId="3C100188"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D179E8A" w14:textId="60F635FE"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34,858</w:t>
            </w:r>
          </w:p>
        </w:tc>
        <w:tc>
          <w:tcPr>
            <w:tcW w:w="144" w:type="dxa"/>
            <w:shd w:val="clear" w:color="auto" w:fill="auto"/>
          </w:tcPr>
          <w:p w14:paraId="1E29EFB3"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9DD5827" w14:textId="6AB3E5F6" w:rsidR="00C778A8" w:rsidRPr="005926CA" w:rsidRDefault="00C778A8" w:rsidP="00E3209B">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 xml:space="preserve"> 13,804 </w:t>
            </w:r>
          </w:p>
        </w:tc>
        <w:tc>
          <w:tcPr>
            <w:tcW w:w="135" w:type="dxa"/>
            <w:shd w:val="clear" w:color="auto" w:fill="auto"/>
          </w:tcPr>
          <w:p w14:paraId="4B8BBDDD"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AFF9E20" w14:textId="1EE0D677" w:rsidR="00C778A8" w:rsidRPr="005926CA" w:rsidRDefault="00C778A8" w:rsidP="00C778A8">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11,740</w:t>
            </w:r>
          </w:p>
        </w:tc>
      </w:tr>
      <w:tr w:rsidR="00C778A8" w:rsidRPr="005926CA" w14:paraId="3067D8B8" w14:textId="77777777" w:rsidTr="00384A31">
        <w:tc>
          <w:tcPr>
            <w:tcW w:w="3240" w:type="dxa"/>
            <w:shd w:val="clear" w:color="auto" w:fill="auto"/>
          </w:tcPr>
          <w:p w14:paraId="0E5E2360" w14:textId="77777777" w:rsidR="00C778A8" w:rsidRPr="005926CA" w:rsidRDefault="00C778A8" w:rsidP="00C778A8">
            <w:pPr>
              <w:autoSpaceDE w:val="0"/>
              <w:autoSpaceDN w:val="0"/>
              <w:spacing w:line="240" w:lineRule="exact"/>
              <w:ind w:firstLine="81"/>
              <w:jc w:val="thaiDistribute"/>
              <w:rPr>
                <w:rFonts w:ascii="Times New Roman" w:eastAsia="Times New Roman" w:hAnsi="Times New Roman" w:cs="Times New Roman"/>
              </w:rPr>
            </w:pPr>
            <w:r w:rsidRPr="005926CA">
              <w:rPr>
                <w:rFonts w:ascii="Times New Roman" w:eastAsia="Times New Roman" w:hAnsi="Times New Roman" w:cs="Times New Roman"/>
              </w:rPr>
              <w:t>Post-employment benefits</w:t>
            </w:r>
          </w:p>
        </w:tc>
        <w:tc>
          <w:tcPr>
            <w:tcW w:w="1080" w:type="dxa"/>
            <w:shd w:val="clear" w:color="auto" w:fill="auto"/>
          </w:tcPr>
          <w:p w14:paraId="4C7FD91D" w14:textId="1B49A925"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 xml:space="preserve"> 908 </w:t>
            </w:r>
          </w:p>
        </w:tc>
        <w:tc>
          <w:tcPr>
            <w:tcW w:w="162" w:type="dxa"/>
            <w:shd w:val="clear" w:color="auto" w:fill="auto"/>
          </w:tcPr>
          <w:p w14:paraId="5FB91310"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A1D2B5F" w14:textId="576FFAA3"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833</w:t>
            </w:r>
          </w:p>
        </w:tc>
        <w:tc>
          <w:tcPr>
            <w:tcW w:w="144" w:type="dxa"/>
            <w:shd w:val="clear" w:color="auto" w:fill="auto"/>
          </w:tcPr>
          <w:p w14:paraId="2C15BE32"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92E401B" w14:textId="1289FCAA" w:rsidR="00C778A8" w:rsidRPr="005926CA" w:rsidRDefault="00C778A8" w:rsidP="00E3209B">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 xml:space="preserve"> 295 </w:t>
            </w:r>
          </w:p>
        </w:tc>
        <w:tc>
          <w:tcPr>
            <w:tcW w:w="135" w:type="dxa"/>
            <w:shd w:val="clear" w:color="auto" w:fill="auto"/>
          </w:tcPr>
          <w:p w14:paraId="5E5E31A2"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EA30E48" w14:textId="222DEFA9" w:rsidR="00C778A8" w:rsidRPr="005926CA" w:rsidRDefault="00C778A8" w:rsidP="00C778A8">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159</w:t>
            </w:r>
          </w:p>
        </w:tc>
      </w:tr>
      <w:tr w:rsidR="00C778A8" w:rsidRPr="005926CA" w14:paraId="07B47300" w14:textId="77777777" w:rsidTr="00384A31">
        <w:tc>
          <w:tcPr>
            <w:tcW w:w="3240" w:type="dxa"/>
            <w:shd w:val="clear" w:color="auto" w:fill="auto"/>
          </w:tcPr>
          <w:p w14:paraId="1AF1C84A" w14:textId="77777777" w:rsidR="00C778A8" w:rsidRPr="005926CA" w:rsidRDefault="00C778A8" w:rsidP="00C778A8">
            <w:pPr>
              <w:autoSpaceDE w:val="0"/>
              <w:autoSpaceDN w:val="0"/>
              <w:spacing w:line="240" w:lineRule="exact"/>
              <w:ind w:firstLine="252"/>
              <w:jc w:val="thaiDistribute"/>
              <w:rPr>
                <w:rFonts w:ascii="Times New Roman" w:eastAsia="Times New Roman" w:hAnsi="Times New Roman" w:cs="Times New Roman"/>
              </w:rPr>
            </w:pPr>
            <w:r w:rsidRPr="005926CA">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89D7043" w14:textId="73EABEBD"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 xml:space="preserve"> 37,274 </w:t>
            </w:r>
          </w:p>
        </w:tc>
        <w:tc>
          <w:tcPr>
            <w:tcW w:w="162" w:type="dxa"/>
            <w:shd w:val="clear" w:color="auto" w:fill="auto"/>
          </w:tcPr>
          <w:p w14:paraId="5AE888B7"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5D1AE2C" w14:textId="7C97B221" w:rsidR="00C778A8" w:rsidRPr="005926CA" w:rsidRDefault="00C778A8" w:rsidP="00C778A8">
            <w:pPr>
              <w:autoSpaceDE w:val="0"/>
              <w:autoSpaceDN w:val="0"/>
              <w:spacing w:line="240" w:lineRule="exact"/>
              <w:ind w:right="70"/>
              <w:jc w:val="right"/>
              <w:rPr>
                <w:rFonts w:ascii="Times New Roman" w:eastAsia="Times New Roman" w:hAnsi="Times New Roman" w:cs="Times New Roman"/>
              </w:rPr>
            </w:pPr>
            <w:r w:rsidRPr="005926CA">
              <w:rPr>
                <w:rFonts w:ascii="Times New Roman" w:eastAsia="Times New Roman" w:hAnsi="Times New Roman" w:cs="Times New Roman"/>
              </w:rPr>
              <w:t>35,691</w:t>
            </w:r>
          </w:p>
        </w:tc>
        <w:tc>
          <w:tcPr>
            <w:tcW w:w="144" w:type="dxa"/>
            <w:shd w:val="clear" w:color="auto" w:fill="auto"/>
          </w:tcPr>
          <w:p w14:paraId="781391B7"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1CA217A" w14:textId="52AEC79E" w:rsidR="00C778A8" w:rsidRPr="005926CA" w:rsidRDefault="00C778A8" w:rsidP="00E3209B">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 xml:space="preserve"> 14,099 </w:t>
            </w:r>
          </w:p>
        </w:tc>
        <w:tc>
          <w:tcPr>
            <w:tcW w:w="135" w:type="dxa"/>
            <w:shd w:val="clear" w:color="auto" w:fill="auto"/>
          </w:tcPr>
          <w:p w14:paraId="627312DF" w14:textId="77777777" w:rsidR="00C778A8" w:rsidRPr="005926CA" w:rsidRDefault="00C778A8" w:rsidP="00C778A8">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73A7CEC6" w14:textId="3F73A5A6" w:rsidR="00C778A8" w:rsidRPr="005926CA" w:rsidRDefault="00C778A8" w:rsidP="00C778A8">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11,899</w:t>
            </w:r>
          </w:p>
        </w:tc>
      </w:tr>
    </w:tbl>
    <w:p w14:paraId="30AC7E39" w14:textId="57F06203" w:rsidR="00B86EFE" w:rsidRPr="005926CA" w:rsidRDefault="00B86EFE" w:rsidP="00DD419C">
      <w:pPr>
        <w:spacing w:before="240" w:after="120"/>
        <w:ind w:left="1267"/>
        <w:jc w:val="both"/>
        <w:rPr>
          <w:rStyle w:val="PageNumber"/>
          <w:rFonts w:ascii="Times New Roman" w:hAnsi="Times New Roman" w:cs="Times New Roman"/>
          <w:b/>
          <w:bCs/>
        </w:rPr>
      </w:pPr>
      <w:r w:rsidRPr="005926CA">
        <w:rPr>
          <w:rStyle w:val="PageNumber"/>
          <w:rFonts w:ascii="Times New Roman" w:hAnsi="Times New Roman" w:cs="Times New Roman"/>
          <w:b/>
          <w:bCs/>
        </w:rPr>
        <w:t xml:space="preserve">For the </w:t>
      </w:r>
      <w:r w:rsidR="000F0F53" w:rsidRPr="005926CA">
        <w:rPr>
          <w:rStyle w:val="PageNumber"/>
          <w:rFonts w:ascii="Times New Roman" w:hAnsi="Times New Roman" w:cs="Times New Roman"/>
          <w:b/>
          <w:bCs/>
        </w:rPr>
        <w:t>nine</w:t>
      </w:r>
      <w:r w:rsidRPr="005926CA">
        <w:rPr>
          <w:rStyle w:val="PageNumber"/>
          <w:rFonts w:ascii="Times New Roman" w:hAnsi="Times New Roman" w:cs="Times New Roman"/>
          <w:b/>
          <w:bCs/>
        </w:rPr>
        <w:t xml:space="preserve">-month periods ended </w:t>
      </w:r>
      <w:r w:rsidR="00F9111B" w:rsidRPr="005926CA">
        <w:rPr>
          <w:rStyle w:val="PageNumber"/>
          <w:rFonts w:ascii="Times New Roman" w:hAnsi="Times New Roman" w:cs="Times New Roman"/>
          <w:b/>
          <w:bCs/>
        </w:rPr>
        <w:t>September 30</w:t>
      </w:r>
      <w:r w:rsidRPr="005926CA">
        <w:rPr>
          <w:rStyle w:val="PageNumber"/>
          <w:rFonts w:ascii="Times New Roman" w:hAnsi="Times New Roman" w:cs="Times New Roman"/>
          <w:b/>
          <w:bCs/>
        </w:rPr>
        <w:t>,</w:t>
      </w:r>
    </w:p>
    <w:p w14:paraId="64732586" w14:textId="77777777" w:rsidR="00B86EFE" w:rsidRPr="005926CA" w:rsidRDefault="00B86EFE" w:rsidP="00B86EFE">
      <w:pPr>
        <w:ind w:left="1267" w:right="-27"/>
        <w:jc w:val="right"/>
        <w:rPr>
          <w:rFonts w:ascii="Times New Roman" w:hAnsi="Times New Roman" w:cs="Times New Roman"/>
          <w:b/>
          <w:bCs/>
        </w:rPr>
      </w:pPr>
      <w:r w:rsidRPr="005926CA">
        <w:rPr>
          <w:rFonts w:ascii="Times New Roman" w:hAnsi="Times New Roman" w:cs="Times New Roman"/>
          <w:b/>
          <w:bCs/>
        </w:rPr>
        <w:t xml:space="preserve">Unit : </w:t>
      </w:r>
      <w:r w:rsidRPr="005926CA">
        <w:rPr>
          <w:rFonts w:ascii="Times New Roman" w:eastAsia="MS Mincho" w:hAnsi="Times New Roman" w:cs="Times New Roman"/>
          <w:b/>
          <w:bCs/>
          <w:lang w:val="en-GB"/>
        </w:rPr>
        <w:t>Thousand</w:t>
      </w:r>
      <w:r w:rsidRPr="005926CA">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B86EFE" w:rsidRPr="005926CA" w14:paraId="2E6C7CFD" w14:textId="77777777" w:rsidTr="00384A31">
        <w:tc>
          <w:tcPr>
            <w:tcW w:w="3240" w:type="dxa"/>
            <w:shd w:val="clear" w:color="auto" w:fill="auto"/>
          </w:tcPr>
          <w:p w14:paraId="30737733"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58B09A1F"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 xml:space="preserve">Consolidated  </w:t>
            </w:r>
          </w:p>
          <w:p w14:paraId="0A1572C1"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SimSun" w:hAnsi="Times New Roman" w:cs="Times New Roman"/>
                <w:b/>
                <w:lang w:val="en-GB"/>
              </w:rPr>
              <w:t>Financial Statements</w:t>
            </w:r>
          </w:p>
        </w:tc>
        <w:tc>
          <w:tcPr>
            <w:tcW w:w="144" w:type="dxa"/>
            <w:shd w:val="clear" w:color="auto" w:fill="auto"/>
          </w:tcPr>
          <w:p w14:paraId="73E00145"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739DA5E1"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Separate</w:t>
            </w:r>
          </w:p>
          <w:p w14:paraId="01F1A5A6" w14:textId="77777777" w:rsidR="00B86EFE" w:rsidRPr="005926CA"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r>
      <w:tr w:rsidR="00B86EFE" w:rsidRPr="005926CA" w14:paraId="018F6689" w14:textId="77777777" w:rsidTr="00384A31">
        <w:tc>
          <w:tcPr>
            <w:tcW w:w="3240" w:type="dxa"/>
            <w:shd w:val="clear" w:color="auto" w:fill="auto"/>
          </w:tcPr>
          <w:p w14:paraId="1303CBC9"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3AD8848" w14:textId="7A3DE13C"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1F1BFF" w:rsidRPr="005926CA">
              <w:rPr>
                <w:rFonts w:ascii="Times New Roman" w:eastAsia="Times New Roman" w:hAnsi="Times New Roman" w:cs="Angsana New"/>
                <w:b/>
                <w:bCs/>
              </w:rPr>
              <w:t>3</w:t>
            </w:r>
          </w:p>
        </w:tc>
        <w:tc>
          <w:tcPr>
            <w:tcW w:w="162" w:type="dxa"/>
            <w:shd w:val="clear" w:color="auto" w:fill="auto"/>
          </w:tcPr>
          <w:p w14:paraId="0351F6B8"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A72AC09" w14:textId="3FEF0F79"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1F1BFF" w:rsidRPr="005926CA">
              <w:rPr>
                <w:rFonts w:ascii="Times New Roman" w:eastAsia="Times New Roman" w:hAnsi="Times New Roman" w:cs="Angsana New"/>
                <w:b/>
                <w:bCs/>
              </w:rPr>
              <w:t>2</w:t>
            </w:r>
          </w:p>
        </w:tc>
        <w:tc>
          <w:tcPr>
            <w:tcW w:w="144" w:type="dxa"/>
            <w:shd w:val="clear" w:color="auto" w:fill="auto"/>
          </w:tcPr>
          <w:p w14:paraId="1C3EC225"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EAACD00" w14:textId="6EBC8D91"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1F1BFF" w:rsidRPr="005926CA">
              <w:rPr>
                <w:rFonts w:ascii="Times New Roman" w:eastAsia="Times New Roman" w:hAnsi="Times New Roman" w:cs="Angsana New"/>
                <w:b/>
                <w:bCs/>
              </w:rPr>
              <w:t>3</w:t>
            </w:r>
          </w:p>
        </w:tc>
        <w:tc>
          <w:tcPr>
            <w:tcW w:w="135" w:type="dxa"/>
            <w:shd w:val="clear" w:color="auto" w:fill="auto"/>
          </w:tcPr>
          <w:p w14:paraId="69873E62"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04711716" w14:textId="743BD68F"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r w:rsidRPr="005926CA">
              <w:rPr>
                <w:rFonts w:ascii="Times New Roman" w:eastAsia="Times New Roman" w:hAnsi="Times New Roman" w:cs="Angsana New"/>
                <w:b/>
                <w:bCs/>
              </w:rPr>
              <w:t>202</w:t>
            </w:r>
            <w:r w:rsidR="001F1BFF" w:rsidRPr="005926CA">
              <w:rPr>
                <w:rFonts w:ascii="Times New Roman" w:eastAsia="Times New Roman" w:hAnsi="Times New Roman" w:cs="Angsana New"/>
                <w:b/>
                <w:bCs/>
              </w:rPr>
              <w:t>2</w:t>
            </w:r>
          </w:p>
        </w:tc>
      </w:tr>
      <w:tr w:rsidR="00B86EFE" w:rsidRPr="005926CA" w14:paraId="1BB3F199" w14:textId="77777777" w:rsidTr="00384A31">
        <w:tc>
          <w:tcPr>
            <w:tcW w:w="3240" w:type="dxa"/>
            <w:shd w:val="clear" w:color="auto" w:fill="auto"/>
          </w:tcPr>
          <w:p w14:paraId="755D4A71" w14:textId="77777777" w:rsidR="00B86EFE" w:rsidRPr="005926CA"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6FDC57E"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08E3C21"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BA5912A"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9BE9D32"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50A1760F"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D3AF0B1"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3930AEF0" w14:textId="77777777" w:rsidR="00B86EFE" w:rsidRPr="005926CA" w:rsidRDefault="00B86EFE" w:rsidP="00384A31">
            <w:pPr>
              <w:autoSpaceDE w:val="0"/>
              <w:autoSpaceDN w:val="0"/>
              <w:spacing w:line="240" w:lineRule="exact"/>
              <w:jc w:val="center"/>
              <w:rPr>
                <w:rFonts w:ascii="Times New Roman" w:eastAsia="Times New Roman" w:hAnsi="Times New Roman" w:cs="Times New Roman"/>
                <w:b/>
                <w:bCs/>
              </w:rPr>
            </w:pPr>
          </w:p>
        </w:tc>
      </w:tr>
      <w:tr w:rsidR="00353A4E" w:rsidRPr="005926CA" w14:paraId="31D1527F" w14:textId="77777777" w:rsidTr="00384A31">
        <w:tc>
          <w:tcPr>
            <w:tcW w:w="3240" w:type="dxa"/>
            <w:shd w:val="clear" w:color="auto" w:fill="auto"/>
          </w:tcPr>
          <w:p w14:paraId="61484E33" w14:textId="77777777" w:rsidR="00353A4E" w:rsidRPr="005926CA" w:rsidRDefault="00353A4E" w:rsidP="00353A4E">
            <w:pPr>
              <w:autoSpaceDE w:val="0"/>
              <w:autoSpaceDN w:val="0"/>
              <w:spacing w:line="240" w:lineRule="exact"/>
              <w:ind w:firstLine="81"/>
              <w:jc w:val="thaiDistribute"/>
              <w:rPr>
                <w:rFonts w:ascii="Times New Roman" w:eastAsia="Times New Roman" w:hAnsi="Times New Roman" w:cs="Times New Roman"/>
              </w:rPr>
            </w:pPr>
            <w:r w:rsidRPr="005926CA">
              <w:rPr>
                <w:rFonts w:ascii="Times New Roman" w:eastAsia="Times New Roman" w:hAnsi="Times New Roman" w:cs="Times New Roman"/>
              </w:rPr>
              <w:t>Short-term benefits</w:t>
            </w:r>
          </w:p>
        </w:tc>
        <w:tc>
          <w:tcPr>
            <w:tcW w:w="1080" w:type="dxa"/>
            <w:shd w:val="clear" w:color="auto" w:fill="auto"/>
          </w:tcPr>
          <w:p w14:paraId="2DECEFA4" w14:textId="5EED3CEE"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109,106</w:t>
            </w:r>
          </w:p>
        </w:tc>
        <w:tc>
          <w:tcPr>
            <w:tcW w:w="162" w:type="dxa"/>
            <w:shd w:val="clear" w:color="auto" w:fill="auto"/>
          </w:tcPr>
          <w:p w14:paraId="75B23CBE"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1D140E1" w14:textId="5698179B" w:rsidR="00353A4E" w:rsidRPr="005926CA" w:rsidRDefault="00353A4E" w:rsidP="00353A4E">
            <w:pPr>
              <w:autoSpaceDE w:val="0"/>
              <w:autoSpaceDN w:val="0"/>
              <w:spacing w:line="240" w:lineRule="exact"/>
              <w:ind w:right="80"/>
              <w:jc w:val="right"/>
              <w:rPr>
                <w:rFonts w:ascii="Times New Roman" w:eastAsia="Times New Roman" w:hAnsi="Times New Roman" w:cs="Angsana New"/>
              </w:rPr>
            </w:pPr>
            <w:r w:rsidRPr="005926CA">
              <w:rPr>
                <w:rFonts w:ascii="Times New Roman" w:eastAsia="Times New Roman" w:hAnsi="Times New Roman" w:cs="Angsana New"/>
              </w:rPr>
              <w:t>93,088</w:t>
            </w:r>
          </w:p>
        </w:tc>
        <w:tc>
          <w:tcPr>
            <w:tcW w:w="144" w:type="dxa"/>
            <w:shd w:val="clear" w:color="auto" w:fill="auto"/>
          </w:tcPr>
          <w:p w14:paraId="63B2DB51"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F949BA0" w14:textId="0EB0CB3C"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41,072</w:t>
            </w:r>
          </w:p>
        </w:tc>
        <w:tc>
          <w:tcPr>
            <w:tcW w:w="135" w:type="dxa"/>
            <w:shd w:val="clear" w:color="auto" w:fill="auto"/>
          </w:tcPr>
          <w:p w14:paraId="632323DD" w14:textId="77777777" w:rsidR="00353A4E" w:rsidRPr="005926CA" w:rsidRDefault="00353A4E" w:rsidP="00353A4E">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623ADD9" w14:textId="3B3B7239"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29,710</w:t>
            </w:r>
          </w:p>
        </w:tc>
      </w:tr>
      <w:tr w:rsidR="00353A4E" w:rsidRPr="005926CA" w14:paraId="511895DB" w14:textId="77777777" w:rsidTr="00384A31">
        <w:tc>
          <w:tcPr>
            <w:tcW w:w="3240" w:type="dxa"/>
            <w:shd w:val="clear" w:color="auto" w:fill="auto"/>
          </w:tcPr>
          <w:p w14:paraId="4656A4DC" w14:textId="77777777" w:rsidR="00353A4E" w:rsidRPr="005926CA" w:rsidRDefault="00353A4E" w:rsidP="00353A4E">
            <w:pPr>
              <w:autoSpaceDE w:val="0"/>
              <w:autoSpaceDN w:val="0"/>
              <w:spacing w:line="240" w:lineRule="exact"/>
              <w:ind w:firstLine="81"/>
              <w:jc w:val="thaiDistribute"/>
              <w:rPr>
                <w:rFonts w:ascii="Times New Roman" w:eastAsia="Times New Roman" w:hAnsi="Times New Roman" w:cs="Times New Roman"/>
              </w:rPr>
            </w:pPr>
            <w:r w:rsidRPr="005926CA">
              <w:rPr>
                <w:rFonts w:ascii="Times New Roman" w:eastAsia="Times New Roman" w:hAnsi="Times New Roman" w:cs="Times New Roman"/>
              </w:rPr>
              <w:t>Post-employment benefits</w:t>
            </w:r>
          </w:p>
        </w:tc>
        <w:tc>
          <w:tcPr>
            <w:tcW w:w="1080" w:type="dxa"/>
            <w:shd w:val="clear" w:color="auto" w:fill="auto"/>
          </w:tcPr>
          <w:p w14:paraId="04FF53C8" w14:textId="4E4768CD"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2,725</w:t>
            </w:r>
          </w:p>
        </w:tc>
        <w:tc>
          <w:tcPr>
            <w:tcW w:w="162" w:type="dxa"/>
            <w:shd w:val="clear" w:color="auto" w:fill="auto"/>
          </w:tcPr>
          <w:p w14:paraId="523DDA8D"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9F62439" w14:textId="4A1F7F1B" w:rsidR="00353A4E" w:rsidRPr="005926CA" w:rsidRDefault="00353A4E" w:rsidP="00353A4E">
            <w:pPr>
              <w:autoSpaceDE w:val="0"/>
              <w:autoSpaceDN w:val="0"/>
              <w:spacing w:line="240" w:lineRule="exact"/>
              <w:ind w:right="80"/>
              <w:jc w:val="right"/>
              <w:rPr>
                <w:rFonts w:ascii="Times New Roman" w:eastAsia="Times New Roman" w:hAnsi="Times New Roman" w:cs="Angsana New"/>
              </w:rPr>
            </w:pPr>
            <w:r w:rsidRPr="005926CA">
              <w:rPr>
                <w:rFonts w:ascii="Times New Roman" w:eastAsia="Times New Roman" w:hAnsi="Times New Roman" w:cs="Angsana New"/>
              </w:rPr>
              <w:t>2,498</w:t>
            </w:r>
          </w:p>
        </w:tc>
        <w:tc>
          <w:tcPr>
            <w:tcW w:w="144" w:type="dxa"/>
            <w:shd w:val="clear" w:color="auto" w:fill="auto"/>
          </w:tcPr>
          <w:p w14:paraId="62D85FBE"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1DDEF57" w14:textId="2F7181E2"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885</w:t>
            </w:r>
          </w:p>
        </w:tc>
        <w:tc>
          <w:tcPr>
            <w:tcW w:w="135" w:type="dxa"/>
            <w:shd w:val="clear" w:color="auto" w:fill="auto"/>
          </w:tcPr>
          <w:p w14:paraId="5A33A4FC" w14:textId="77777777" w:rsidR="00353A4E" w:rsidRPr="005926CA" w:rsidRDefault="00353A4E" w:rsidP="00353A4E">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A4D4339" w14:textId="0FA88070"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317</w:t>
            </w:r>
          </w:p>
        </w:tc>
      </w:tr>
      <w:tr w:rsidR="00353A4E" w:rsidRPr="005926CA" w14:paraId="65B244E7" w14:textId="77777777" w:rsidTr="00384A31">
        <w:tc>
          <w:tcPr>
            <w:tcW w:w="3240" w:type="dxa"/>
            <w:shd w:val="clear" w:color="auto" w:fill="auto"/>
          </w:tcPr>
          <w:p w14:paraId="3739DC95" w14:textId="77777777" w:rsidR="00353A4E" w:rsidRPr="005926CA" w:rsidRDefault="00353A4E" w:rsidP="00353A4E">
            <w:pPr>
              <w:autoSpaceDE w:val="0"/>
              <w:autoSpaceDN w:val="0"/>
              <w:spacing w:line="240" w:lineRule="exact"/>
              <w:ind w:firstLine="252"/>
              <w:jc w:val="thaiDistribute"/>
              <w:rPr>
                <w:rFonts w:ascii="Times New Roman" w:eastAsia="Times New Roman" w:hAnsi="Times New Roman" w:cs="Times New Roman"/>
              </w:rPr>
            </w:pPr>
            <w:r w:rsidRPr="005926CA">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1D01ACB" w14:textId="248C615B"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111,831</w:t>
            </w:r>
          </w:p>
        </w:tc>
        <w:tc>
          <w:tcPr>
            <w:tcW w:w="162" w:type="dxa"/>
            <w:shd w:val="clear" w:color="auto" w:fill="auto"/>
          </w:tcPr>
          <w:p w14:paraId="67A0AF57"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1A739564" w14:textId="5B89B307" w:rsidR="00353A4E" w:rsidRPr="005926CA" w:rsidRDefault="00353A4E" w:rsidP="00353A4E">
            <w:pPr>
              <w:autoSpaceDE w:val="0"/>
              <w:autoSpaceDN w:val="0"/>
              <w:spacing w:line="240" w:lineRule="exact"/>
              <w:ind w:right="80"/>
              <w:jc w:val="right"/>
              <w:rPr>
                <w:rFonts w:ascii="Times New Roman" w:eastAsia="Times New Roman" w:hAnsi="Times New Roman" w:cs="Angsana New"/>
              </w:rPr>
            </w:pPr>
            <w:r w:rsidRPr="005926CA">
              <w:rPr>
                <w:rFonts w:ascii="Times New Roman" w:eastAsia="Times New Roman" w:hAnsi="Times New Roman" w:cs="Angsana New"/>
              </w:rPr>
              <w:t>95,586</w:t>
            </w:r>
          </w:p>
        </w:tc>
        <w:tc>
          <w:tcPr>
            <w:tcW w:w="144" w:type="dxa"/>
            <w:shd w:val="clear" w:color="auto" w:fill="auto"/>
          </w:tcPr>
          <w:p w14:paraId="5F36EFAC" w14:textId="77777777" w:rsidR="00353A4E" w:rsidRPr="005926CA" w:rsidRDefault="00353A4E" w:rsidP="00353A4E">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59958B39" w14:textId="2C354824" w:rsidR="00353A4E" w:rsidRPr="005926CA" w:rsidRDefault="00353A4E" w:rsidP="00353A4E">
            <w:pPr>
              <w:autoSpaceDE w:val="0"/>
              <w:autoSpaceDN w:val="0"/>
              <w:spacing w:line="240" w:lineRule="exact"/>
              <w:ind w:right="80"/>
              <w:jc w:val="right"/>
              <w:rPr>
                <w:rFonts w:ascii="Times New Roman" w:eastAsia="Times New Roman" w:hAnsi="Times New Roman" w:cs="Angsana New"/>
                <w:szCs w:val="28"/>
              </w:rPr>
            </w:pPr>
            <w:r w:rsidRPr="005926CA">
              <w:rPr>
                <w:rFonts w:ascii="Times New Roman" w:eastAsia="Times New Roman" w:hAnsi="Times New Roman" w:cs="Times New Roman"/>
              </w:rPr>
              <w:t>41,95</w:t>
            </w:r>
            <w:r w:rsidR="00BF25BF" w:rsidRPr="005926CA">
              <w:rPr>
                <w:rFonts w:ascii="Times New Roman" w:eastAsia="Times New Roman" w:hAnsi="Times New Roman" w:cs="Angsana New"/>
                <w:szCs w:val="28"/>
              </w:rPr>
              <w:t>7</w:t>
            </w:r>
          </w:p>
        </w:tc>
        <w:tc>
          <w:tcPr>
            <w:tcW w:w="135" w:type="dxa"/>
            <w:shd w:val="clear" w:color="auto" w:fill="auto"/>
          </w:tcPr>
          <w:p w14:paraId="590AFF91" w14:textId="77777777" w:rsidR="00353A4E" w:rsidRPr="005926CA" w:rsidRDefault="00353A4E" w:rsidP="00353A4E">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15FB532B" w14:textId="53FCF3B6" w:rsidR="00353A4E" w:rsidRPr="005926CA" w:rsidRDefault="00353A4E" w:rsidP="00353A4E">
            <w:pPr>
              <w:autoSpaceDE w:val="0"/>
              <w:autoSpaceDN w:val="0"/>
              <w:spacing w:line="240" w:lineRule="exact"/>
              <w:ind w:right="80"/>
              <w:jc w:val="right"/>
              <w:rPr>
                <w:rFonts w:ascii="Times New Roman" w:eastAsia="Times New Roman" w:hAnsi="Times New Roman" w:cs="Times New Roman"/>
              </w:rPr>
            </w:pPr>
            <w:r w:rsidRPr="005926CA">
              <w:rPr>
                <w:rFonts w:ascii="Times New Roman" w:eastAsia="Times New Roman" w:hAnsi="Times New Roman" w:cs="Times New Roman"/>
              </w:rPr>
              <w:t>30,027</w:t>
            </w:r>
          </w:p>
        </w:tc>
      </w:tr>
    </w:tbl>
    <w:p w14:paraId="1C9D8C22" w14:textId="71FDAB56" w:rsidR="0053680E" w:rsidRPr="005926CA" w:rsidRDefault="0053680E" w:rsidP="006A5EEC">
      <w:pPr>
        <w:tabs>
          <w:tab w:val="left" w:pos="6570"/>
        </w:tabs>
        <w:spacing w:before="240" w:after="240"/>
        <w:ind w:firstLine="1282"/>
        <w:jc w:val="thaiDistribute"/>
        <w:rPr>
          <w:rFonts w:ascii="Times New Roman" w:hAnsi="Times New Roman" w:cs="Times New Roman"/>
          <w:sz w:val="24"/>
          <w:szCs w:val="24"/>
        </w:rPr>
      </w:pPr>
      <w:r w:rsidRPr="005926CA">
        <w:rPr>
          <w:rFonts w:ascii="Times New Roman" w:hAnsi="Times New Roman" w:cs="Times New Roman"/>
          <w:sz w:val="24"/>
          <w:szCs w:val="24"/>
        </w:rPr>
        <w:t>The Company</w:t>
      </w:r>
      <w:r w:rsidR="00C8120B" w:rsidRPr="005926CA">
        <w:rPr>
          <w:rFonts w:ascii="Times New Roman" w:hAnsi="Times New Roman" w:cs="Times New Roman"/>
          <w:sz w:val="24"/>
          <w:szCs w:val="24"/>
        </w:rPr>
        <w:t>’s</w:t>
      </w:r>
      <w:r w:rsidR="00494332" w:rsidRPr="005926CA">
        <w:rPr>
          <w:rFonts w:ascii="Times New Roman" w:hAnsi="Times New Roman" w:cs="Times New Roman"/>
          <w:sz w:val="24"/>
          <w:szCs w:val="24"/>
        </w:rPr>
        <w:t xml:space="preserve"> relationship</w:t>
      </w:r>
      <w:r w:rsidRPr="005926CA">
        <w:rPr>
          <w:rFonts w:ascii="Times New Roman" w:hAnsi="Times New Roman" w:cs="Times New Roman"/>
          <w:sz w:val="24"/>
          <w:szCs w:val="24"/>
        </w:rPr>
        <w:t xml:space="preserve"> </w:t>
      </w:r>
      <w:r w:rsidR="00C8120B" w:rsidRPr="005926CA">
        <w:rPr>
          <w:rFonts w:ascii="Times New Roman" w:hAnsi="Times New Roman" w:cs="Times New Roman"/>
          <w:sz w:val="24"/>
          <w:szCs w:val="24"/>
        </w:rPr>
        <w:t xml:space="preserve">are </w:t>
      </w:r>
      <w:r w:rsidRPr="005926CA">
        <w:rPr>
          <w:rFonts w:ascii="Times New Roman" w:hAnsi="Times New Roman" w:cs="Times New Roman"/>
          <w:sz w:val="24"/>
          <w:szCs w:val="24"/>
        </w:rPr>
        <w:t>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5926CA" w14:paraId="37B595CC" w14:textId="77777777" w:rsidTr="00DE5618">
        <w:trPr>
          <w:trHeight w:val="20"/>
          <w:tblHeader/>
        </w:trPr>
        <w:tc>
          <w:tcPr>
            <w:tcW w:w="3475" w:type="dxa"/>
            <w:tcBorders>
              <w:bottom w:val="single" w:sz="4" w:space="0" w:color="auto"/>
            </w:tcBorders>
          </w:tcPr>
          <w:p w14:paraId="6315A6DA"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bookmarkStart w:id="18" w:name="_Hlk135662773"/>
            <w:r w:rsidRPr="005926CA">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r w:rsidRPr="005926CA">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r w:rsidRPr="005926CA">
              <w:rPr>
                <w:rFonts w:ascii="Times New Roman" w:eastAsia="MS Mincho" w:hAnsi="Times New Roman" w:cs="Times New Roman"/>
                <w:b/>
                <w:bCs/>
                <w:sz w:val="18"/>
                <w:szCs w:val="18"/>
                <w:lang w:val="en-GB"/>
              </w:rPr>
              <w:t>Related</w:t>
            </w:r>
          </w:p>
        </w:tc>
        <w:tc>
          <w:tcPr>
            <w:tcW w:w="90" w:type="dxa"/>
          </w:tcPr>
          <w:p w14:paraId="388E9E7D"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5926CA" w:rsidRDefault="0053680E" w:rsidP="00BB0C52">
            <w:pPr>
              <w:spacing w:line="240" w:lineRule="exact"/>
              <w:jc w:val="center"/>
              <w:rPr>
                <w:rFonts w:ascii="Times New Roman" w:eastAsia="MS Mincho" w:hAnsi="Times New Roman" w:cs="Times New Roman"/>
                <w:b/>
                <w:bCs/>
                <w:sz w:val="18"/>
                <w:szCs w:val="18"/>
                <w:lang w:val="en-GB"/>
              </w:rPr>
            </w:pPr>
            <w:r w:rsidRPr="005926CA">
              <w:rPr>
                <w:rFonts w:ascii="Times New Roman" w:eastAsia="MS Mincho" w:hAnsi="Times New Roman" w:cs="Times New Roman"/>
                <w:b/>
                <w:bCs/>
                <w:sz w:val="18"/>
                <w:szCs w:val="18"/>
                <w:lang w:val="en-GB"/>
              </w:rPr>
              <w:t>Relationship</w:t>
            </w:r>
          </w:p>
        </w:tc>
      </w:tr>
      <w:bookmarkEnd w:id="18"/>
      <w:tr w:rsidR="0053680E" w:rsidRPr="005926CA" w14:paraId="56EC74A7" w14:textId="77777777" w:rsidTr="002F545A">
        <w:trPr>
          <w:trHeight w:val="63"/>
        </w:trPr>
        <w:tc>
          <w:tcPr>
            <w:tcW w:w="3475" w:type="dxa"/>
          </w:tcPr>
          <w:p w14:paraId="2A64C7AB" w14:textId="77777777" w:rsidR="0053680E" w:rsidRPr="005926CA" w:rsidRDefault="0053680E"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Pro Solar One Co., Ltd.</w:t>
            </w:r>
          </w:p>
        </w:tc>
        <w:tc>
          <w:tcPr>
            <w:tcW w:w="99" w:type="dxa"/>
          </w:tcPr>
          <w:p w14:paraId="774CC34F"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r w:rsidRPr="005926CA">
              <w:rPr>
                <w:rFonts w:ascii="Times New Roman" w:eastAsia="MS Mincho" w:hAnsi="Times New Roman" w:cs="Times New Roman"/>
                <w:sz w:val="18"/>
                <w:szCs w:val="18"/>
              </w:rPr>
              <w:t>Thai</w:t>
            </w:r>
          </w:p>
        </w:tc>
        <w:tc>
          <w:tcPr>
            <w:tcW w:w="135" w:type="dxa"/>
          </w:tcPr>
          <w:p w14:paraId="7601B66D" w14:textId="77777777" w:rsidR="0053680E" w:rsidRPr="005926CA"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12D9392"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5926CA"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w:t>
            </w:r>
            <w:r w:rsidR="0053680E" w:rsidRPr="005926CA">
              <w:rPr>
                <w:rFonts w:ascii="Times New Roman" w:eastAsia="MS Mincho" w:hAnsi="Times New Roman" w:cs="Times New Roman"/>
                <w:sz w:val="18"/>
                <w:szCs w:val="18"/>
              </w:rPr>
              <w:t>irect shareholder</w:t>
            </w:r>
          </w:p>
        </w:tc>
      </w:tr>
      <w:tr w:rsidR="0053680E" w:rsidRPr="005926CA" w14:paraId="013B6C86" w14:textId="77777777" w:rsidTr="002F545A">
        <w:trPr>
          <w:trHeight w:val="20"/>
        </w:trPr>
        <w:tc>
          <w:tcPr>
            <w:tcW w:w="3475" w:type="dxa"/>
          </w:tcPr>
          <w:p w14:paraId="48440F26" w14:textId="77777777" w:rsidR="0053680E" w:rsidRPr="005926CA" w:rsidRDefault="0053680E"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Open Technology Public Company Limited</w:t>
            </w:r>
          </w:p>
        </w:tc>
        <w:tc>
          <w:tcPr>
            <w:tcW w:w="99" w:type="dxa"/>
          </w:tcPr>
          <w:p w14:paraId="7605EE88"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r w:rsidRPr="005926CA">
              <w:rPr>
                <w:rFonts w:ascii="Times New Roman" w:eastAsia="MS Mincho" w:hAnsi="Times New Roman" w:cs="Times New Roman"/>
                <w:sz w:val="18"/>
                <w:szCs w:val="18"/>
              </w:rPr>
              <w:t>Thai</w:t>
            </w:r>
          </w:p>
        </w:tc>
        <w:tc>
          <w:tcPr>
            <w:tcW w:w="135" w:type="dxa"/>
          </w:tcPr>
          <w:p w14:paraId="06815F03" w14:textId="77777777" w:rsidR="0053680E" w:rsidRPr="005926CA"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5926CA" w:rsidRDefault="0053680E"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0FF1FF6"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53680E" w:rsidRPr="005926CA" w14:paraId="49369FE2" w14:textId="77777777" w:rsidTr="002F545A">
        <w:trPr>
          <w:trHeight w:val="20"/>
        </w:trPr>
        <w:tc>
          <w:tcPr>
            <w:tcW w:w="3475" w:type="dxa"/>
          </w:tcPr>
          <w:p w14:paraId="5FBF0461" w14:textId="77777777" w:rsidR="0053680E" w:rsidRPr="005926CA" w:rsidRDefault="0053680E"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Super Energy Group Co., Ltd.</w:t>
            </w:r>
          </w:p>
        </w:tc>
        <w:tc>
          <w:tcPr>
            <w:tcW w:w="99" w:type="dxa"/>
          </w:tcPr>
          <w:p w14:paraId="3E17E3D1"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5926CA" w:rsidRDefault="0053680E" w:rsidP="00BB0C52">
            <w:pPr>
              <w:spacing w:line="240" w:lineRule="exact"/>
              <w:jc w:val="center"/>
              <w:rPr>
                <w:rFonts w:ascii="Times New Roman" w:eastAsia="MS Mincho" w:hAnsi="Times New Roman" w:cs="Times New Roman"/>
                <w:sz w:val="18"/>
                <w:szCs w:val="18"/>
                <w:lang w:val="en-GB"/>
              </w:rPr>
            </w:pPr>
            <w:r w:rsidRPr="005926CA">
              <w:rPr>
                <w:rFonts w:ascii="Times New Roman" w:eastAsia="MS Mincho" w:hAnsi="Times New Roman" w:cs="Times New Roman"/>
                <w:sz w:val="18"/>
                <w:szCs w:val="18"/>
              </w:rPr>
              <w:t>Thai</w:t>
            </w:r>
          </w:p>
        </w:tc>
        <w:tc>
          <w:tcPr>
            <w:tcW w:w="135" w:type="dxa"/>
          </w:tcPr>
          <w:p w14:paraId="48BC4D34" w14:textId="77777777" w:rsidR="0053680E" w:rsidRPr="005926CA"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5926CA" w:rsidRDefault="0053680E"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53EE5C8"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5926CA"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D506E7" w:rsidRPr="005926CA" w14:paraId="64A21E87" w14:textId="77777777" w:rsidTr="002F545A">
        <w:trPr>
          <w:trHeight w:val="99"/>
        </w:trPr>
        <w:tc>
          <w:tcPr>
            <w:tcW w:w="3475" w:type="dxa"/>
          </w:tcPr>
          <w:p w14:paraId="4FA07E63" w14:textId="77777777" w:rsidR="00D506E7" w:rsidRPr="005926CA" w:rsidRDefault="00D506E7" w:rsidP="00BB0C52">
            <w:pPr>
              <w:spacing w:line="240" w:lineRule="exact"/>
              <w:ind w:firstLine="63"/>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Super Water Co., Ltd.</w:t>
            </w:r>
          </w:p>
        </w:tc>
        <w:tc>
          <w:tcPr>
            <w:tcW w:w="99" w:type="dxa"/>
          </w:tcPr>
          <w:p w14:paraId="5B1D7B46" w14:textId="77777777" w:rsidR="00D506E7" w:rsidRPr="005926CA"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5926CA" w:rsidRDefault="00D506E7" w:rsidP="00BB0C52">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CB553A2" w14:textId="77777777" w:rsidR="00D506E7" w:rsidRPr="005926CA"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5926CA" w:rsidRDefault="00D506E7"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264C7E4" w14:textId="77777777" w:rsidR="00D506E7" w:rsidRPr="005926CA"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5926CA"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650434" w:rsidRPr="005926CA" w14:paraId="451D20C5" w14:textId="77777777" w:rsidTr="002F545A">
        <w:trPr>
          <w:trHeight w:val="20"/>
        </w:trPr>
        <w:tc>
          <w:tcPr>
            <w:tcW w:w="3475" w:type="dxa"/>
          </w:tcPr>
          <w:p w14:paraId="3A7A08E5" w14:textId="77777777" w:rsidR="00650434" w:rsidRPr="005926CA" w:rsidRDefault="00650434"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Green Power Energy Co., Ltd.</w:t>
            </w:r>
          </w:p>
        </w:tc>
        <w:tc>
          <w:tcPr>
            <w:tcW w:w="99" w:type="dxa"/>
          </w:tcPr>
          <w:p w14:paraId="76B40996" w14:textId="77777777" w:rsidR="00650434" w:rsidRPr="005926CA"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5926CA" w:rsidRDefault="00650434" w:rsidP="00BB0C52">
            <w:pPr>
              <w:spacing w:line="240" w:lineRule="exact"/>
              <w:jc w:val="center"/>
              <w:rPr>
                <w:rFonts w:ascii="Times New Roman" w:eastAsia="MS Mincho" w:hAnsi="Times New Roman" w:cs="Times New Roman"/>
                <w:sz w:val="18"/>
                <w:szCs w:val="18"/>
                <w:lang w:val="en-GB"/>
              </w:rPr>
            </w:pPr>
            <w:r w:rsidRPr="005926CA">
              <w:rPr>
                <w:rFonts w:ascii="Times New Roman" w:eastAsia="MS Mincho" w:hAnsi="Times New Roman" w:cs="Times New Roman"/>
                <w:sz w:val="18"/>
                <w:szCs w:val="18"/>
              </w:rPr>
              <w:t>Thai</w:t>
            </w:r>
          </w:p>
        </w:tc>
        <w:tc>
          <w:tcPr>
            <w:tcW w:w="135" w:type="dxa"/>
          </w:tcPr>
          <w:p w14:paraId="0F9447EF" w14:textId="77777777" w:rsidR="00650434" w:rsidRPr="005926CA"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5926CA" w:rsidRDefault="00650434"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ED8EF9B" w14:textId="77777777" w:rsidR="00650434" w:rsidRPr="005926C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5926C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650434" w:rsidRPr="005926CA" w14:paraId="4BF4D684" w14:textId="77777777" w:rsidTr="002F545A">
        <w:trPr>
          <w:trHeight w:val="20"/>
        </w:trPr>
        <w:tc>
          <w:tcPr>
            <w:tcW w:w="3475" w:type="dxa"/>
          </w:tcPr>
          <w:p w14:paraId="097EF020" w14:textId="77777777" w:rsidR="00650434" w:rsidRPr="005926CA" w:rsidRDefault="00650434"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Super Solar Energy Co., Ltd.</w:t>
            </w:r>
          </w:p>
        </w:tc>
        <w:tc>
          <w:tcPr>
            <w:tcW w:w="99" w:type="dxa"/>
          </w:tcPr>
          <w:p w14:paraId="65CEA4D5" w14:textId="77777777" w:rsidR="00650434" w:rsidRPr="005926CA"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5926CA" w:rsidRDefault="00650434" w:rsidP="00BB0C52">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F198F43" w14:textId="77777777" w:rsidR="00650434" w:rsidRPr="005926CA"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5926CA" w:rsidRDefault="00650434"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AB17773" w14:textId="77777777" w:rsidR="00650434" w:rsidRPr="005926C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5926CA"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4274A" w:rsidRPr="005926CA" w14:paraId="10CEE4D4" w14:textId="77777777" w:rsidTr="002F545A">
        <w:trPr>
          <w:trHeight w:val="20"/>
        </w:trPr>
        <w:tc>
          <w:tcPr>
            <w:tcW w:w="3475" w:type="dxa"/>
          </w:tcPr>
          <w:p w14:paraId="0AD65648" w14:textId="77777777" w:rsidR="00B4274A" w:rsidRPr="005926CA" w:rsidRDefault="00B4274A"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Lemon Gold Farm Co., Ltd.</w:t>
            </w:r>
          </w:p>
        </w:tc>
        <w:tc>
          <w:tcPr>
            <w:tcW w:w="99" w:type="dxa"/>
          </w:tcPr>
          <w:p w14:paraId="5BB8B0D7" w14:textId="77777777" w:rsidR="00B4274A" w:rsidRPr="005926CA"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5926CA" w:rsidRDefault="00B4274A" w:rsidP="00BB0C52">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5CA8E8D0" w14:textId="77777777" w:rsidR="00B4274A" w:rsidRPr="005926CA"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5926CA" w:rsidRDefault="00B4274A"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06A86D3" w14:textId="77777777" w:rsidR="00B4274A" w:rsidRPr="005926C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5926C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4274A" w:rsidRPr="005926CA" w14:paraId="1986794F" w14:textId="77777777" w:rsidTr="002F545A">
        <w:trPr>
          <w:trHeight w:val="20"/>
        </w:trPr>
        <w:tc>
          <w:tcPr>
            <w:tcW w:w="3475" w:type="dxa"/>
          </w:tcPr>
          <w:p w14:paraId="6C2D4AC4" w14:textId="77777777" w:rsidR="00B4274A" w:rsidRPr="005926CA" w:rsidRDefault="00B4274A"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Super Earth Energy Co., Ltd.</w:t>
            </w:r>
          </w:p>
        </w:tc>
        <w:tc>
          <w:tcPr>
            <w:tcW w:w="99" w:type="dxa"/>
          </w:tcPr>
          <w:p w14:paraId="209A326C" w14:textId="77777777" w:rsidR="00B4274A" w:rsidRPr="005926CA"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5926CA" w:rsidRDefault="00B4274A" w:rsidP="00BB0C52">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ED3D544" w14:textId="77777777" w:rsidR="00B4274A" w:rsidRPr="005926CA"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5926CA" w:rsidRDefault="00B4274A"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5389B15" w14:textId="77777777" w:rsidR="00B4274A" w:rsidRPr="005926CA"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5926CA"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w:t>
            </w:r>
            <w:r w:rsidR="00B4274A" w:rsidRPr="005926CA">
              <w:rPr>
                <w:rFonts w:ascii="Times New Roman" w:eastAsia="MS Mincho" w:hAnsi="Times New Roman" w:cs="Times New Roman"/>
                <w:sz w:val="18"/>
                <w:szCs w:val="18"/>
              </w:rPr>
              <w:t>irect shareholder</w:t>
            </w:r>
          </w:p>
        </w:tc>
      </w:tr>
      <w:tr w:rsidR="00283B6E" w:rsidRPr="005926CA" w14:paraId="213A65E1" w14:textId="77777777" w:rsidTr="002F545A">
        <w:trPr>
          <w:trHeight w:val="20"/>
        </w:trPr>
        <w:tc>
          <w:tcPr>
            <w:tcW w:w="3475" w:type="dxa"/>
          </w:tcPr>
          <w:p w14:paraId="56E89AAC" w14:textId="77777777" w:rsidR="00283B6E" w:rsidRPr="005926CA" w:rsidRDefault="00283B6E" w:rsidP="00BB0C52">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 xml:space="preserve">Super Earth Energy </w:t>
            </w:r>
            <w:r w:rsidR="00FF0ACD" w:rsidRPr="005926CA">
              <w:rPr>
                <w:rFonts w:ascii="Times New Roman" w:eastAsia="MS Mincho" w:hAnsi="Times New Roman" w:cs="Times New Roman"/>
                <w:sz w:val="18"/>
                <w:szCs w:val="18"/>
              </w:rPr>
              <w:t>4</w:t>
            </w:r>
            <w:r w:rsidRPr="005926CA">
              <w:rPr>
                <w:rFonts w:ascii="Times New Roman" w:eastAsia="MS Mincho" w:hAnsi="Times New Roman" w:cs="Times New Roman"/>
                <w:sz w:val="18"/>
                <w:szCs w:val="18"/>
              </w:rPr>
              <w:t xml:space="preserve"> Co., Ltd.</w:t>
            </w:r>
          </w:p>
        </w:tc>
        <w:tc>
          <w:tcPr>
            <w:tcW w:w="99" w:type="dxa"/>
          </w:tcPr>
          <w:p w14:paraId="3482A38F" w14:textId="77777777" w:rsidR="00283B6E" w:rsidRPr="005926CA"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5926CA" w:rsidRDefault="00283B6E" w:rsidP="00BB0C52">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5490D9E5" w14:textId="77777777" w:rsidR="00283B6E" w:rsidRPr="005926CA"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5926CA" w:rsidRDefault="00283B6E" w:rsidP="00BB0C52">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82EA854" w14:textId="77777777" w:rsidR="00283B6E" w:rsidRPr="005926CA"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5926CA"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3C04A6" w:rsidRPr="005926CA" w14:paraId="1A4B43DF" w14:textId="77777777" w:rsidTr="002F545A">
        <w:trPr>
          <w:trHeight w:val="20"/>
        </w:trPr>
        <w:tc>
          <w:tcPr>
            <w:tcW w:w="3475" w:type="dxa"/>
          </w:tcPr>
          <w:p w14:paraId="5863279A" w14:textId="77777777" w:rsidR="003C04A6" w:rsidRPr="005926CA" w:rsidRDefault="003C04A6" w:rsidP="003C04A6">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 xml:space="preserve">Super Earth Energy </w:t>
            </w:r>
            <w:r w:rsidR="00FF0ACD" w:rsidRPr="005926CA">
              <w:rPr>
                <w:rFonts w:ascii="Times New Roman" w:eastAsia="MS Mincho" w:hAnsi="Times New Roman" w:cs="Times New Roman"/>
                <w:sz w:val="18"/>
                <w:szCs w:val="18"/>
              </w:rPr>
              <w:t>6</w:t>
            </w:r>
            <w:r w:rsidRPr="005926CA">
              <w:rPr>
                <w:rFonts w:ascii="Times New Roman" w:eastAsia="MS Mincho" w:hAnsi="Times New Roman" w:cs="Times New Roman"/>
                <w:sz w:val="18"/>
                <w:szCs w:val="18"/>
              </w:rPr>
              <w:t xml:space="preserve"> Co., Ltd.</w:t>
            </w:r>
          </w:p>
        </w:tc>
        <w:tc>
          <w:tcPr>
            <w:tcW w:w="99" w:type="dxa"/>
          </w:tcPr>
          <w:p w14:paraId="6EF327FE" w14:textId="77777777" w:rsidR="003C04A6" w:rsidRPr="005926CA"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5926CA" w:rsidRDefault="003C04A6" w:rsidP="003C04A6">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8CC5F92" w14:textId="77777777" w:rsidR="003C04A6" w:rsidRPr="005926CA"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5926CA" w:rsidRDefault="003C04A6" w:rsidP="003C04A6">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935A70F" w14:textId="77777777" w:rsidR="003C04A6" w:rsidRPr="005926C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5926C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3C04A6" w:rsidRPr="005926CA" w14:paraId="2AB34C49" w14:textId="77777777" w:rsidTr="002F545A">
        <w:trPr>
          <w:trHeight w:val="20"/>
        </w:trPr>
        <w:tc>
          <w:tcPr>
            <w:tcW w:w="3475" w:type="dxa"/>
          </w:tcPr>
          <w:p w14:paraId="54778E36" w14:textId="77777777" w:rsidR="003C04A6" w:rsidRPr="005926CA" w:rsidRDefault="003C04A6" w:rsidP="003C04A6">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Apollo Solar Co., Ltd.</w:t>
            </w:r>
          </w:p>
        </w:tc>
        <w:tc>
          <w:tcPr>
            <w:tcW w:w="99" w:type="dxa"/>
          </w:tcPr>
          <w:p w14:paraId="0997A368" w14:textId="77777777" w:rsidR="003C04A6" w:rsidRPr="005926CA"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5926CA" w:rsidRDefault="003C04A6" w:rsidP="003C04A6">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2B291F4" w14:textId="77777777" w:rsidR="003C04A6" w:rsidRPr="005926CA"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5926CA" w:rsidRDefault="003C04A6" w:rsidP="003C04A6">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603C4DB" w14:textId="77777777" w:rsidR="003C04A6" w:rsidRPr="005926C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5926CA"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5E916E68" w14:textId="77777777" w:rsidTr="002F545A">
        <w:trPr>
          <w:trHeight w:val="20"/>
        </w:trPr>
        <w:tc>
          <w:tcPr>
            <w:tcW w:w="3475" w:type="dxa"/>
          </w:tcPr>
          <w:p w14:paraId="3B825952"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Super Wind Energy Co., Ltd.</w:t>
            </w:r>
          </w:p>
        </w:tc>
        <w:tc>
          <w:tcPr>
            <w:tcW w:w="99" w:type="dxa"/>
          </w:tcPr>
          <w:p w14:paraId="12A97F99"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FA6981D"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7146CE74"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37FE8195" w14:textId="77777777" w:rsidTr="002F545A">
        <w:trPr>
          <w:trHeight w:val="20"/>
        </w:trPr>
        <w:tc>
          <w:tcPr>
            <w:tcW w:w="3475" w:type="dxa"/>
          </w:tcPr>
          <w:p w14:paraId="0C457356" w14:textId="77777777" w:rsidR="000C6F53" w:rsidRPr="005926CA" w:rsidRDefault="00FF0ACD" w:rsidP="0061511A">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17</w:t>
            </w:r>
            <w:r w:rsidR="000C6F53" w:rsidRPr="005926CA">
              <w:rPr>
                <w:rFonts w:ascii="Times New Roman" w:eastAsia="MS Mincho" w:hAnsi="Times New Roman" w:cs="Times New Roman"/>
                <w:sz w:val="18"/>
                <w:szCs w:val="18"/>
              </w:rPr>
              <w:t xml:space="preserve"> Anyawee Holding Co., Ltd.</w:t>
            </w:r>
          </w:p>
        </w:tc>
        <w:tc>
          <w:tcPr>
            <w:tcW w:w="99" w:type="dxa"/>
          </w:tcPr>
          <w:p w14:paraId="5F665EC4"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5C86C4CF"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26A80F4"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4349BD" w:rsidRPr="005926CA" w14:paraId="3B178ED6" w14:textId="77777777" w:rsidTr="002F545A">
        <w:trPr>
          <w:trHeight w:val="20"/>
        </w:trPr>
        <w:tc>
          <w:tcPr>
            <w:tcW w:w="3475" w:type="dxa"/>
          </w:tcPr>
          <w:p w14:paraId="2E7CA580" w14:textId="77777777" w:rsidR="00CC38C4" w:rsidRPr="005926CA" w:rsidRDefault="004349BD" w:rsidP="004349BD">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Health Planet Management (Thailand)</w:t>
            </w:r>
            <w:r w:rsidR="00CC38C4" w:rsidRPr="005926CA">
              <w:rPr>
                <w:rFonts w:ascii="Times New Roman" w:eastAsia="MS Mincho" w:hAnsi="Times New Roman" w:cs="Times New Roman"/>
                <w:sz w:val="18"/>
                <w:szCs w:val="18"/>
              </w:rPr>
              <w:t xml:space="preserve"> </w:t>
            </w:r>
          </w:p>
          <w:p w14:paraId="28E48305" w14:textId="3202BF96" w:rsidR="004349BD" w:rsidRPr="005926CA" w:rsidRDefault="00CC38C4" w:rsidP="00CC38C4">
            <w:pPr>
              <w:spacing w:line="240" w:lineRule="exact"/>
              <w:ind w:left="234" w:firstLine="3"/>
              <w:rPr>
                <w:rFonts w:ascii="Times New Roman" w:eastAsia="MS Mincho" w:hAnsi="Times New Roman" w:cs="Times New Roman"/>
                <w:sz w:val="18"/>
                <w:szCs w:val="18"/>
              </w:rPr>
            </w:pPr>
            <w:r w:rsidRPr="005926CA">
              <w:rPr>
                <w:rFonts w:ascii="Times New Roman" w:eastAsia="MS Mincho" w:hAnsi="Times New Roman" w:cs="Times New Roman"/>
                <w:sz w:val="18"/>
                <w:szCs w:val="18"/>
              </w:rPr>
              <w:t>Co., Ltd.</w:t>
            </w:r>
          </w:p>
        </w:tc>
        <w:tc>
          <w:tcPr>
            <w:tcW w:w="99" w:type="dxa"/>
          </w:tcPr>
          <w:p w14:paraId="61831E12" w14:textId="77777777" w:rsidR="004349BD" w:rsidRPr="005926CA" w:rsidRDefault="004349BD" w:rsidP="004349BD">
            <w:pPr>
              <w:spacing w:line="240" w:lineRule="exact"/>
              <w:jc w:val="center"/>
              <w:rPr>
                <w:rFonts w:ascii="Times New Roman" w:eastAsia="MS Mincho" w:hAnsi="Times New Roman" w:cs="Times New Roman"/>
                <w:sz w:val="18"/>
                <w:szCs w:val="18"/>
              </w:rPr>
            </w:pPr>
          </w:p>
        </w:tc>
        <w:tc>
          <w:tcPr>
            <w:tcW w:w="1026" w:type="dxa"/>
          </w:tcPr>
          <w:p w14:paraId="7E258EC6" w14:textId="5228DFAF" w:rsidR="004349BD" w:rsidRPr="005926CA" w:rsidRDefault="004349BD" w:rsidP="004349BD">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01E333E6" w14:textId="77777777" w:rsidR="004349BD" w:rsidRPr="005926CA"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044ABCAD" w14:textId="051A1418" w:rsidR="004349BD" w:rsidRPr="005926CA" w:rsidRDefault="004349BD" w:rsidP="004349BD">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234DC37" w14:textId="77777777" w:rsidR="004349BD" w:rsidRPr="005926CA"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0F110A1" w14:textId="54819630" w:rsidR="004349BD" w:rsidRPr="005926CA"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6B56A596" w14:textId="77777777" w:rsidTr="002F545A">
        <w:trPr>
          <w:trHeight w:val="20"/>
        </w:trPr>
        <w:tc>
          <w:tcPr>
            <w:tcW w:w="3475" w:type="dxa"/>
          </w:tcPr>
          <w:p w14:paraId="39BDF1CB"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Tang Sae Yiang Green Power One Co., Ltd.</w:t>
            </w:r>
          </w:p>
        </w:tc>
        <w:tc>
          <w:tcPr>
            <w:tcW w:w="99" w:type="dxa"/>
          </w:tcPr>
          <w:p w14:paraId="46F1C938"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5B3EE50"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8B26C09"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2EE62A37" w14:textId="77777777" w:rsidTr="002F545A">
        <w:trPr>
          <w:trHeight w:val="20"/>
        </w:trPr>
        <w:tc>
          <w:tcPr>
            <w:tcW w:w="3475" w:type="dxa"/>
          </w:tcPr>
          <w:p w14:paraId="761B4E52"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Energy Serve Co., Ltd.</w:t>
            </w:r>
          </w:p>
        </w:tc>
        <w:tc>
          <w:tcPr>
            <w:tcW w:w="99" w:type="dxa"/>
          </w:tcPr>
          <w:p w14:paraId="1098901C"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0DFDE05B"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A28150A"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0D97CE8C" w14:textId="77777777" w:rsidTr="002F545A">
        <w:trPr>
          <w:trHeight w:val="20"/>
        </w:trPr>
        <w:tc>
          <w:tcPr>
            <w:tcW w:w="3475" w:type="dxa"/>
          </w:tcPr>
          <w:p w14:paraId="4EEE3BB3"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 xml:space="preserve">WXA </w:t>
            </w:r>
            <w:r w:rsidR="00FF0ACD" w:rsidRPr="005926CA">
              <w:rPr>
                <w:rFonts w:ascii="Times New Roman" w:eastAsia="Times New Roman" w:hAnsi="Times New Roman" w:cs="Times New Roman"/>
                <w:spacing w:val="-4"/>
                <w:sz w:val="18"/>
                <w:szCs w:val="18"/>
              </w:rPr>
              <w:t>4</w:t>
            </w:r>
            <w:r w:rsidRPr="005926CA">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9411B30"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28224408"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391F276F" w14:textId="77777777" w:rsidTr="002F545A">
        <w:trPr>
          <w:trHeight w:val="20"/>
        </w:trPr>
        <w:tc>
          <w:tcPr>
            <w:tcW w:w="3475" w:type="dxa"/>
          </w:tcPr>
          <w:p w14:paraId="13DB96C5"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 xml:space="preserve">WXA </w:t>
            </w:r>
            <w:r w:rsidR="00FF0ACD" w:rsidRPr="005926CA">
              <w:rPr>
                <w:rFonts w:ascii="Times New Roman" w:eastAsia="Times New Roman" w:hAnsi="Times New Roman" w:cs="Times New Roman"/>
                <w:spacing w:val="-4"/>
                <w:sz w:val="18"/>
                <w:szCs w:val="18"/>
              </w:rPr>
              <w:t>5</w:t>
            </w:r>
            <w:r w:rsidRPr="005926CA">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F111328"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F7CEBAE"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0C6F53" w:rsidRPr="005926CA" w14:paraId="5FDE0393" w14:textId="77777777" w:rsidTr="002F545A">
        <w:trPr>
          <w:trHeight w:val="20"/>
        </w:trPr>
        <w:tc>
          <w:tcPr>
            <w:tcW w:w="3475" w:type="dxa"/>
          </w:tcPr>
          <w:p w14:paraId="7B38B0FA" w14:textId="77777777" w:rsidR="000C6F53" w:rsidRPr="005926CA" w:rsidRDefault="000C6F53" w:rsidP="0061511A">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 xml:space="preserve">WXA </w:t>
            </w:r>
            <w:r w:rsidR="00FF0ACD" w:rsidRPr="005926CA">
              <w:rPr>
                <w:rFonts w:ascii="Times New Roman" w:eastAsia="Times New Roman" w:hAnsi="Times New Roman" w:cs="Times New Roman"/>
                <w:spacing w:val="-4"/>
                <w:sz w:val="18"/>
                <w:szCs w:val="18"/>
              </w:rPr>
              <w:t>6</w:t>
            </w:r>
            <w:r w:rsidRPr="005926CA">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5926CA"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5926CA" w:rsidRDefault="000C6F53" w:rsidP="0061511A">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08F39DA" w14:textId="77777777" w:rsidR="000C6F53" w:rsidRPr="005926CA"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5926CA" w:rsidRDefault="000C6F53" w:rsidP="0061511A">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3BE1BE8"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5926CA"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94A49" w:rsidRPr="005926CA" w14:paraId="73EEFBE0" w14:textId="77777777" w:rsidTr="002F545A">
        <w:trPr>
          <w:trHeight w:val="20"/>
        </w:trPr>
        <w:tc>
          <w:tcPr>
            <w:tcW w:w="3475" w:type="dxa"/>
          </w:tcPr>
          <w:p w14:paraId="633BFDB6" w14:textId="77777777" w:rsidR="00B94A49" w:rsidRPr="005926CA" w:rsidRDefault="00B94A49" w:rsidP="00B94A49">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WXA 7 Co., Ltd.</w:t>
            </w:r>
          </w:p>
        </w:tc>
        <w:tc>
          <w:tcPr>
            <w:tcW w:w="99" w:type="dxa"/>
          </w:tcPr>
          <w:p w14:paraId="0F810AC2" w14:textId="77777777" w:rsidR="00B94A49" w:rsidRPr="005926CA"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5926CA" w:rsidRDefault="00B94A49" w:rsidP="00B94A49">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1426639E" w14:textId="77777777" w:rsidR="00B94A49" w:rsidRPr="005926C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5926CA" w:rsidRDefault="00B94A49" w:rsidP="00B94A49">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37B6292"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94A49" w:rsidRPr="005926CA" w14:paraId="17EC48A0" w14:textId="77777777" w:rsidTr="002F545A">
        <w:trPr>
          <w:trHeight w:val="20"/>
        </w:trPr>
        <w:tc>
          <w:tcPr>
            <w:tcW w:w="3475" w:type="dxa"/>
          </w:tcPr>
          <w:p w14:paraId="3241BAA9" w14:textId="47A6B306" w:rsidR="00B94A49" w:rsidRPr="005926CA" w:rsidRDefault="00C93AFD" w:rsidP="00B94A49">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Amarnu</w:t>
            </w:r>
            <w:r w:rsidR="00153FAE" w:rsidRPr="005926CA">
              <w:rPr>
                <w:rFonts w:ascii="Times New Roman" w:eastAsia="MS Mincho" w:hAnsi="Times New Roman" w:cs="Times New Roman"/>
                <w:sz w:val="18"/>
                <w:szCs w:val="18"/>
              </w:rPr>
              <w:t>v</w:t>
            </w:r>
            <w:r w:rsidRPr="005926CA">
              <w:rPr>
                <w:rFonts w:ascii="Times New Roman" w:eastAsia="MS Mincho" w:hAnsi="Times New Roman" w:cs="Times New Roman"/>
                <w:sz w:val="18"/>
                <w:szCs w:val="18"/>
              </w:rPr>
              <w:t>e</w:t>
            </w:r>
            <w:r w:rsidR="00B94A49" w:rsidRPr="005926CA">
              <w:rPr>
                <w:rFonts w:ascii="Times New Roman" w:eastAsia="MS Mincho" w:hAnsi="Times New Roman" w:cs="Times New Roman"/>
                <w:sz w:val="18"/>
                <w:szCs w:val="18"/>
              </w:rPr>
              <w:t xml:space="preserve"> Co., Ltd.</w:t>
            </w:r>
          </w:p>
        </w:tc>
        <w:tc>
          <w:tcPr>
            <w:tcW w:w="99" w:type="dxa"/>
          </w:tcPr>
          <w:p w14:paraId="1EA2A9A8" w14:textId="77777777" w:rsidR="00B94A49" w:rsidRPr="005926CA"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5926CA" w:rsidRDefault="00B94A49" w:rsidP="00B94A49">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5558DE79" w14:textId="77777777" w:rsidR="00B94A49" w:rsidRPr="005926C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5926CA" w:rsidRDefault="00B94A49" w:rsidP="00B94A49">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EB14869"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94A49" w:rsidRPr="005926CA" w14:paraId="298EF56D" w14:textId="77777777" w:rsidTr="002F545A">
        <w:trPr>
          <w:trHeight w:val="20"/>
        </w:trPr>
        <w:tc>
          <w:tcPr>
            <w:tcW w:w="3475" w:type="dxa"/>
          </w:tcPr>
          <w:p w14:paraId="5EAAD77A" w14:textId="77777777" w:rsidR="00B94A49" w:rsidRPr="005926CA" w:rsidRDefault="00B94A49" w:rsidP="00B94A49">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SPP SIX Co., Ltd.</w:t>
            </w:r>
          </w:p>
        </w:tc>
        <w:tc>
          <w:tcPr>
            <w:tcW w:w="99" w:type="dxa"/>
          </w:tcPr>
          <w:p w14:paraId="5B193A63" w14:textId="77777777" w:rsidR="00B94A49" w:rsidRPr="005926CA"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5926CA" w:rsidRDefault="00B94A49" w:rsidP="00B94A49">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D36891B" w14:textId="77777777" w:rsidR="00B94A49" w:rsidRPr="005926C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5926CA" w:rsidRDefault="00B94A49" w:rsidP="00B94A49">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3EB9B98"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B94A49" w:rsidRPr="005926CA" w14:paraId="76675044" w14:textId="77777777" w:rsidTr="002F545A">
        <w:trPr>
          <w:trHeight w:val="20"/>
        </w:trPr>
        <w:tc>
          <w:tcPr>
            <w:tcW w:w="3475" w:type="dxa"/>
          </w:tcPr>
          <w:p w14:paraId="6C6A2AD1" w14:textId="77777777" w:rsidR="00B94A49" w:rsidRPr="005926CA" w:rsidRDefault="00B94A49" w:rsidP="00B94A49">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WRP Energy Co., Ltd.</w:t>
            </w:r>
          </w:p>
        </w:tc>
        <w:tc>
          <w:tcPr>
            <w:tcW w:w="99" w:type="dxa"/>
          </w:tcPr>
          <w:p w14:paraId="3FF9740F" w14:textId="77777777" w:rsidR="00B94A49" w:rsidRPr="005926CA"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5926CA" w:rsidRDefault="00B94A49" w:rsidP="00B94A49">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1F0F0E74" w14:textId="77777777" w:rsidR="00B94A49" w:rsidRPr="005926CA"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5926CA" w:rsidRDefault="00B94A49" w:rsidP="00B94A49">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60B3C2E9"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5926CA"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49B7B2EE" w14:textId="77777777" w:rsidTr="002F545A">
        <w:trPr>
          <w:trHeight w:val="20"/>
        </w:trPr>
        <w:tc>
          <w:tcPr>
            <w:tcW w:w="3475" w:type="dxa"/>
          </w:tcPr>
          <w:p w14:paraId="6EC56197" w14:textId="7C175FF7"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51E152BE" w14:textId="78D04B25"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4C303391"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03714C5" w14:textId="69DFB30A"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C24B445"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724615A" w14:textId="45E4765A"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58E56325" w14:textId="77777777" w:rsidTr="002F545A">
        <w:trPr>
          <w:trHeight w:val="20"/>
        </w:trPr>
        <w:tc>
          <w:tcPr>
            <w:tcW w:w="3475" w:type="dxa"/>
          </w:tcPr>
          <w:p w14:paraId="3FC70E50" w14:textId="689D2DDD"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NAM VIET PHAN LAM COMPANY LIMITED</w:t>
            </w:r>
          </w:p>
        </w:tc>
        <w:tc>
          <w:tcPr>
            <w:tcW w:w="99" w:type="dxa"/>
          </w:tcPr>
          <w:p w14:paraId="527CF0F2"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1E34649C" w14:textId="70F568F3"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5B046F57"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4303F0F" w14:textId="11C8212D"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9F01636"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9107CE" w14:textId="45AD683B"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6AB775E1" w14:textId="77777777" w:rsidTr="002F545A">
        <w:trPr>
          <w:trHeight w:val="20"/>
        </w:trPr>
        <w:tc>
          <w:tcPr>
            <w:tcW w:w="3475" w:type="dxa"/>
          </w:tcPr>
          <w:p w14:paraId="75189AB3" w14:textId="288471B5"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lastRenderedPageBreak/>
              <w:t>VAN GIAO SOLAR POWER PLANT JOINT STOCK COMPANY</w:t>
            </w:r>
          </w:p>
        </w:tc>
        <w:tc>
          <w:tcPr>
            <w:tcW w:w="99" w:type="dxa"/>
          </w:tcPr>
          <w:p w14:paraId="4BF3C155"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614CC0E7" w14:textId="7C0AF129"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589154C1"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6D4D19" w14:textId="4AD2ABE1"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2E33A1E2"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D620DD" w14:textId="0F18A57E"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1FF745E3" w14:textId="77777777" w:rsidTr="002F545A">
        <w:trPr>
          <w:trHeight w:val="20"/>
        </w:trPr>
        <w:tc>
          <w:tcPr>
            <w:tcW w:w="3475" w:type="dxa"/>
          </w:tcPr>
          <w:p w14:paraId="76E537CE" w14:textId="3F918294"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1AD0B631" w14:textId="4C4B3D42"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53EA3171"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A77AC5E" w14:textId="7D79F07A"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C1C76B4"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B02A817" w14:textId="4A0B80EA"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300845C7" w14:textId="77777777" w:rsidTr="002F545A">
        <w:trPr>
          <w:trHeight w:val="20"/>
        </w:trPr>
        <w:tc>
          <w:tcPr>
            <w:tcW w:w="3475" w:type="dxa"/>
          </w:tcPr>
          <w:p w14:paraId="53788139" w14:textId="7D9B6F33"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6042D664" w14:textId="4F05F76E"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7F27979C"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F04158" w14:textId="32F21333"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807A89C"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8DC21C4" w14:textId="0BD75602"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11C62711" w14:textId="77777777" w:rsidTr="002F545A">
        <w:trPr>
          <w:trHeight w:val="20"/>
        </w:trPr>
        <w:tc>
          <w:tcPr>
            <w:tcW w:w="3475" w:type="dxa"/>
          </w:tcPr>
          <w:p w14:paraId="277EF86A" w14:textId="5F0B5355"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7CE57269" w14:textId="5088BE18"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0963223B"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3B24DD1E" w14:textId="28F16CDF"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0439DC5"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084831" w14:textId="50EA6BCC"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DC4E3B" w:rsidRPr="005926CA" w14:paraId="27CC7314" w14:textId="77777777" w:rsidTr="002F545A">
        <w:trPr>
          <w:trHeight w:val="20"/>
        </w:trPr>
        <w:tc>
          <w:tcPr>
            <w:tcW w:w="3475" w:type="dxa"/>
          </w:tcPr>
          <w:p w14:paraId="2BAC1C28" w14:textId="0DE5605A" w:rsidR="00DC4E3B" w:rsidRPr="005926CA" w:rsidRDefault="00DC4E3B" w:rsidP="00DC4E3B">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5926CA" w:rsidRDefault="00DC4E3B" w:rsidP="00DC4E3B">
            <w:pPr>
              <w:spacing w:line="240" w:lineRule="exact"/>
              <w:jc w:val="center"/>
              <w:rPr>
                <w:rFonts w:ascii="Times New Roman" w:eastAsia="MS Mincho" w:hAnsi="Times New Roman" w:cs="Times New Roman"/>
                <w:sz w:val="18"/>
                <w:szCs w:val="18"/>
              </w:rPr>
            </w:pPr>
          </w:p>
        </w:tc>
        <w:tc>
          <w:tcPr>
            <w:tcW w:w="1026" w:type="dxa"/>
          </w:tcPr>
          <w:p w14:paraId="77B29D25" w14:textId="58706EC3" w:rsidR="00DC4E3B" w:rsidRPr="005926CA" w:rsidRDefault="00DC4E3B" w:rsidP="00DC4E3B">
            <w:pPr>
              <w:spacing w:line="240" w:lineRule="exact"/>
              <w:jc w:val="center"/>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Vietnam</w:t>
            </w:r>
          </w:p>
        </w:tc>
        <w:tc>
          <w:tcPr>
            <w:tcW w:w="135" w:type="dxa"/>
          </w:tcPr>
          <w:p w14:paraId="1A438CBE" w14:textId="77777777" w:rsidR="00DC4E3B" w:rsidRPr="005926CA"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2C7B0D4C" w14:textId="6C5606E1" w:rsidR="00DC4E3B" w:rsidRPr="005926CA" w:rsidRDefault="00DC4E3B" w:rsidP="00DC4E3B">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7B9DFE6" w14:textId="77777777"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0CF3261" w14:textId="3B52CFFD" w:rsidR="00DC4E3B" w:rsidRPr="005926CA"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608CC7D8" w14:textId="77777777" w:rsidTr="002F545A">
        <w:trPr>
          <w:trHeight w:val="20"/>
        </w:trPr>
        <w:tc>
          <w:tcPr>
            <w:tcW w:w="3475" w:type="dxa"/>
          </w:tcPr>
          <w:p w14:paraId="3DF8D7B5" w14:textId="77777777" w:rsidR="005B6143" w:rsidRPr="005926CA" w:rsidRDefault="005B6143" w:rsidP="005B6143">
            <w:pPr>
              <w:spacing w:line="240" w:lineRule="exact"/>
              <w:ind w:firstLine="63"/>
              <w:rPr>
                <w:rFonts w:ascii="Times New Roman" w:eastAsia="Times New Roman" w:hAnsi="Times New Roman" w:cs="Times New Roman"/>
                <w:spacing w:val="-4"/>
                <w:sz w:val="18"/>
                <w:szCs w:val="18"/>
              </w:rPr>
            </w:pPr>
            <w:r w:rsidRPr="005926CA">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77777777" w:rsidR="005B6143" w:rsidRPr="005926CA" w:rsidRDefault="005B6143" w:rsidP="005B6143">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22F24084"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4749C0B"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04EAAA18" w14:textId="77777777" w:rsidTr="002F545A">
        <w:trPr>
          <w:trHeight w:val="20"/>
        </w:trPr>
        <w:tc>
          <w:tcPr>
            <w:tcW w:w="3475" w:type="dxa"/>
          </w:tcPr>
          <w:p w14:paraId="13DB967E" w14:textId="77777777" w:rsidR="005B6143" w:rsidRPr="005926CA" w:rsidRDefault="005B6143" w:rsidP="005B6143">
            <w:pPr>
              <w:spacing w:line="240" w:lineRule="exact"/>
              <w:ind w:firstLine="237"/>
              <w:rPr>
                <w:rFonts w:ascii="Times New Roman" w:eastAsia="Times New Roman" w:hAnsi="Times New Roman" w:cs="Times New Roman"/>
                <w:spacing w:val="-4"/>
                <w:sz w:val="18"/>
                <w:szCs w:val="18"/>
              </w:rPr>
            </w:pPr>
            <w:r w:rsidRPr="005926CA">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35" w:type="dxa"/>
          </w:tcPr>
          <w:p w14:paraId="7279B80C"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8F77144"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5926CA" w14:paraId="015C3EBF" w14:textId="77777777" w:rsidTr="002F545A">
        <w:trPr>
          <w:trHeight w:val="20"/>
        </w:trPr>
        <w:tc>
          <w:tcPr>
            <w:tcW w:w="3475" w:type="dxa"/>
          </w:tcPr>
          <w:p w14:paraId="398C1D8E" w14:textId="77777777" w:rsidR="005B6143" w:rsidRPr="005926CA" w:rsidRDefault="005B6143" w:rsidP="005B6143">
            <w:pPr>
              <w:spacing w:line="240" w:lineRule="exact"/>
              <w:ind w:firstLine="50"/>
              <w:rPr>
                <w:rFonts w:ascii="Times New Roman" w:eastAsia="Times New Roman" w:hAnsi="Times New Roman" w:cs="Times New Roman"/>
                <w:spacing w:val="-4"/>
                <w:sz w:val="18"/>
                <w:szCs w:val="18"/>
              </w:rPr>
            </w:pPr>
            <w:r w:rsidRPr="005926CA">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5926CA" w:rsidRDefault="005B6143" w:rsidP="005B6143">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1052CC26"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051651D"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43850AB5" w14:textId="77777777" w:rsidTr="002F545A">
        <w:trPr>
          <w:trHeight w:val="20"/>
        </w:trPr>
        <w:tc>
          <w:tcPr>
            <w:tcW w:w="3475" w:type="dxa"/>
          </w:tcPr>
          <w:p w14:paraId="4ADFE66D" w14:textId="77777777" w:rsidR="005B6143" w:rsidRPr="005926CA" w:rsidRDefault="005B6143" w:rsidP="005B6143">
            <w:pPr>
              <w:spacing w:line="240" w:lineRule="exact"/>
              <w:ind w:firstLine="50"/>
              <w:rPr>
                <w:rFonts w:ascii="Times New Roman" w:eastAsia="Times New Roman" w:hAnsi="Times New Roman" w:cs="Times New Roman"/>
                <w:spacing w:val="-4"/>
                <w:sz w:val="18"/>
                <w:szCs w:val="18"/>
              </w:rPr>
            </w:pPr>
            <w:r w:rsidRPr="005926CA">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5926CA" w:rsidRDefault="005B6143" w:rsidP="005B6143">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1ECCA0D5"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DFF026F"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408FAF13" w14:textId="77777777" w:rsidTr="002F545A">
        <w:trPr>
          <w:trHeight w:val="20"/>
        </w:trPr>
        <w:tc>
          <w:tcPr>
            <w:tcW w:w="3475" w:type="dxa"/>
          </w:tcPr>
          <w:p w14:paraId="61F89F30" w14:textId="31ED3194" w:rsidR="005B6143" w:rsidRPr="005926CA" w:rsidRDefault="005B6143" w:rsidP="005B6143">
            <w:pPr>
              <w:spacing w:line="240" w:lineRule="exact"/>
              <w:ind w:left="234" w:hanging="180"/>
              <w:rPr>
                <w:rFonts w:ascii="Times New Roman" w:eastAsia="Times New Roman" w:hAnsi="Times New Roman" w:cs="Times New Roman"/>
                <w:spacing w:val="-4"/>
                <w:sz w:val="18"/>
                <w:szCs w:val="18"/>
              </w:rPr>
            </w:pPr>
            <w:r w:rsidRPr="005926CA">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0881C9F9" w14:textId="77777777" w:rsidR="005B6143" w:rsidRPr="005926CA" w:rsidRDefault="005B6143" w:rsidP="005B6143">
            <w:pPr>
              <w:spacing w:line="240" w:lineRule="exact"/>
              <w:jc w:val="center"/>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Vietnam</w:t>
            </w:r>
          </w:p>
        </w:tc>
        <w:tc>
          <w:tcPr>
            <w:tcW w:w="135" w:type="dxa"/>
          </w:tcPr>
          <w:p w14:paraId="762E0F4C"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00DDF80"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F442C50"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64A160"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03F219F4" w14:textId="77777777" w:rsidTr="008178A0">
        <w:trPr>
          <w:trHeight w:val="20"/>
        </w:trPr>
        <w:tc>
          <w:tcPr>
            <w:tcW w:w="3475" w:type="dxa"/>
            <w:vAlign w:val="bottom"/>
          </w:tcPr>
          <w:p w14:paraId="36FC12F7" w14:textId="5CA3325B"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BCFB3C8"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07EA0358"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6A3100FB"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Associate</w:t>
            </w:r>
          </w:p>
        </w:tc>
        <w:tc>
          <w:tcPr>
            <w:tcW w:w="90" w:type="dxa"/>
          </w:tcPr>
          <w:p w14:paraId="02D75CD7"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74FF8ACD"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5B6143" w:rsidRPr="005926CA" w14:paraId="3051AEE9" w14:textId="77777777" w:rsidTr="008178A0">
        <w:trPr>
          <w:trHeight w:val="20"/>
        </w:trPr>
        <w:tc>
          <w:tcPr>
            <w:tcW w:w="3475" w:type="dxa"/>
            <w:vAlign w:val="bottom"/>
          </w:tcPr>
          <w:p w14:paraId="79DA5511" w14:textId="6ECA616B" w:rsidR="005B6143" w:rsidRPr="005926CA" w:rsidRDefault="005B6143" w:rsidP="00315DFA">
            <w:pPr>
              <w:spacing w:line="240" w:lineRule="exact"/>
              <w:ind w:left="234" w:hanging="1"/>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77777777" w:rsidR="005B6143" w:rsidRPr="005926C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76B17E3C"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70C460E7"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5926CA" w14:paraId="24BC05D3" w14:textId="77777777" w:rsidTr="008178A0">
        <w:trPr>
          <w:trHeight w:val="20"/>
        </w:trPr>
        <w:tc>
          <w:tcPr>
            <w:tcW w:w="3475" w:type="dxa"/>
            <w:vAlign w:val="bottom"/>
          </w:tcPr>
          <w:p w14:paraId="48AFF769" w14:textId="3E74BD86" w:rsidR="005B6143" w:rsidRPr="005926CA" w:rsidRDefault="005C5E09" w:rsidP="005B6143">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SSE VIETNAM 1 JOINT STOCK COMPANY</w:t>
            </w:r>
          </w:p>
        </w:tc>
        <w:tc>
          <w:tcPr>
            <w:tcW w:w="99" w:type="dxa"/>
          </w:tcPr>
          <w:p w14:paraId="21B35E06"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7A4927B5"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8241296"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6F96DF8A" w14:textId="77777777" w:rsidTr="008178A0">
        <w:trPr>
          <w:trHeight w:val="20"/>
        </w:trPr>
        <w:tc>
          <w:tcPr>
            <w:tcW w:w="3475" w:type="dxa"/>
            <w:vAlign w:val="bottom"/>
          </w:tcPr>
          <w:p w14:paraId="5C384658" w14:textId="4B31FE6D" w:rsidR="005B6143" w:rsidRPr="005926CA" w:rsidRDefault="005C5E09" w:rsidP="005B6143">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SSE LN2 JOINT STOCK COMPANY</w:t>
            </w:r>
          </w:p>
        </w:tc>
        <w:tc>
          <w:tcPr>
            <w:tcW w:w="99" w:type="dxa"/>
          </w:tcPr>
          <w:p w14:paraId="75EF7DE0"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0D05F2A0"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296D659"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1B55ED77" w14:textId="77777777" w:rsidTr="008178A0">
        <w:trPr>
          <w:trHeight w:val="20"/>
        </w:trPr>
        <w:tc>
          <w:tcPr>
            <w:tcW w:w="3475" w:type="dxa"/>
            <w:vAlign w:val="bottom"/>
          </w:tcPr>
          <w:p w14:paraId="0A0AB370" w14:textId="29013753" w:rsidR="005B6143" w:rsidRPr="005926CA" w:rsidRDefault="005C5E09" w:rsidP="005B6143">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pacing w:val="-4"/>
                <w:sz w:val="18"/>
                <w:szCs w:val="18"/>
              </w:rPr>
              <w:t>SSE BP3 JOINT STOCK COMPANY</w:t>
            </w:r>
          </w:p>
        </w:tc>
        <w:tc>
          <w:tcPr>
            <w:tcW w:w="99" w:type="dxa"/>
          </w:tcPr>
          <w:p w14:paraId="57927E5E"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5F6F11D9"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3C1725F"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678C07F2" w14:textId="77777777" w:rsidTr="008178A0">
        <w:trPr>
          <w:trHeight w:val="20"/>
        </w:trPr>
        <w:tc>
          <w:tcPr>
            <w:tcW w:w="3475" w:type="dxa"/>
            <w:vAlign w:val="bottom"/>
          </w:tcPr>
          <w:p w14:paraId="7AC9E0B9" w14:textId="77777777" w:rsidR="005B6143" w:rsidRPr="005926CA" w:rsidRDefault="005B6143" w:rsidP="005B6143">
            <w:pPr>
              <w:spacing w:line="260" w:lineRule="exact"/>
              <w:ind w:left="233" w:hanging="176"/>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LOC NINH ENERGY JOINT STOCK</w:t>
            </w:r>
          </w:p>
          <w:p w14:paraId="4A83AAC6" w14:textId="50D38D06"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COMPANY</w:t>
            </w:r>
          </w:p>
        </w:tc>
        <w:tc>
          <w:tcPr>
            <w:tcW w:w="99" w:type="dxa"/>
          </w:tcPr>
          <w:p w14:paraId="383B3EC7"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53E431C2" w14:textId="171944A6"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7455B4AB"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00F21E" w14:textId="3F6B647A"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A553541"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1E8B59C" w14:textId="15FA83CD"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35F4C288" w14:textId="77777777" w:rsidTr="008178A0">
        <w:trPr>
          <w:trHeight w:val="20"/>
        </w:trPr>
        <w:tc>
          <w:tcPr>
            <w:tcW w:w="3475" w:type="dxa"/>
            <w:vAlign w:val="bottom"/>
          </w:tcPr>
          <w:p w14:paraId="469EFD07" w14:textId="77777777" w:rsidR="005B6143" w:rsidRPr="005926CA" w:rsidRDefault="005B6143" w:rsidP="005B6143">
            <w:pPr>
              <w:spacing w:line="260" w:lineRule="exact"/>
              <w:ind w:left="233" w:hanging="176"/>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LOC NINH 2 ENERGY JOINT STOCK</w:t>
            </w:r>
          </w:p>
          <w:p w14:paraId="0219CCCC" w14:textId="2312F583"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COMPANY</w:t>
            </w:r>
          </w:p>
        </w:tc>
        <w:tc>
          <w:tcPr>
            <w:tcW w:w="99" w:type="dxa"/>
          </w:tcPr>
          <w:p w14:paraId="32D26795"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4CDC7ED2" w14:textId="186D974F"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41FA17E7"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273DC0D" w14:textId="3F526254"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21CD9E1D"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8378BA2" w14:textId="569305EF"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77ECB278" w14:textId="77777777" w:rsidTr="008178A0">
        <w:trPr>
          <w:trHeight w:val="20"/>
        </w:trPr>
        <w:tc>
          <w:tcPr>
            <w:tcW w:w="3475" w:type="dxa"/>
            <w:vAlign w:val="bottom"/>
          </w:tcPr>
          <w:p w14:paraId="61577E5C" w14:textId="77777777" w:rsidR="005B6143" w:rsidRPr="005926CA" w:rsidRDefault="005B6143" w:rsidP="005B6143">
            <w:pPr>
              <w:spacing w:line="260" w:lineRule="exact"/>
              <w:ind w:left="233" w:hanging="176"/>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LOC NINH 3 ENERGY JOINT STOCK </w:t>
            </w:r>
          </w:p>
          <w:p w14:paraId="09D7BED7" w14:textId="51E54AD5"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COMPANY</w:t>
            </w:r>
          </w:p>
        </w:tc>
        <w:tc>
          <w:tcPr>
            <w:tcW w:w="99" w:type="dxa"/>
          </w:tcPr>
          <w:p w14:paraId="34C0F301"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69375057" w14:textId="718E0B69"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0A1217CA"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3274F5C" w14:textId="7158BD4B"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61C785A"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D41FF51" w14:textId="7462D3B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15015CAF" w14:textId="77777777" w:rsidTr="008178A0">
        <w:trPr>
          <w:trHeight w:val="20"/>
        </w:trPr>
        <w:tc>
          <w:tcPr>
            <w:tcW w:w="3475" w:type="dxa"/>
            <w:vAlign w:val="bottom"/>
          </w:tcPr>
          <w:p w14:paraId="4E87A2F3" w14:textId="0E60FBDC"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Times New Roman" w:hAnsi="Times New Roman" w:cs="Times New Roman"/>
                <w:sz w:val="18"/>
                <w:szCs w:val="18"/>
              </w:rPr>
              <w:t>ASIA ENERGY COMPANY LIMITED</w:t>
            </w:r>
          </w:p>
        </w:tc>
        <w:tc>
          <w:tcPr>
            <w:tcW w:w="99" w:type="dxa"/>
          </w:tcPr>
          <w:p w14:paraId="448319C5"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00715AC6"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72D00BA8"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6B1CDF88" w14:textId="77777777" w:rsidTr="002F545A">
        <w:trPr>
          <w:trHeight w:val="20"/>
        </w:trPr>
        <w:tc>
          <w:tcPr>
            <w:tcW w:w="3475" w:type="dxa"/>
          </w:tcPr>
          <w:p w14:paraId="704D5FB7" w14:textId="6961926E"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AN CU SOLAR POWER INVESTMENT</w:t>
            </w:r>
          </w:p>
        </w:tc>
        <w:tc>
          <w:tcPr>
            <w:tcW w:w="99" w:type="dxa"/>
          </w:tcPr>
          <w:p w14:paraId="635DEDE2"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5F3B6D23"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1C83E2C6"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05D6B621"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250C84EB"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1915BE5F"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247EBEAC" w14:textId="77777777" w:rsidTr="002F545A">
        <w:trPr>
          <w:trHeight w:val="20"/>
        </w:trPr>
        <w:tc>
          <w:tcPr>
            <w:tcW w:w="3475" w:type="dxa"/>
          </w:tcPr>
          <w:p w14:paraId="57FD0120" w14:textId="73A7A927"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MS Mincho" w:hAnsi="Times New Roman" w:cs="Times New Roman"/>
                <w:sz w:val="18"/>
                <w:szCs w:val="18"/>
              </w:rPr>
              <w:t>JOINT STOCK COMPANY</w:t>
            </w:r>
          </w:p>
        </w:tc>
        <w:tc>
          <w:tcPr>
            <w:tcW w:w="99" w:type="dxa"/>
          </w:tcPr>
          <w:p w14:paraId="202106BD"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2E0C3988" w14:textId="77777777" w:rsidR="005B6143" w:rsidRPr="005926C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07EB14"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8D21B7C"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F7526E2"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5926CA" w14:paraId="3EAC690F" w14:textId="77777777" w:rsidTr="002F545A">
        <w:trPr>
          <w:trHeight w:val="20"/>
        </w:trPr>
        <w:tc>
          <w:tcPr>
            <w:tcW w:w="3475" w:type="dxa"/>
          </w:tcPr>
          <w:p w14:paraId="2D659AC9" w14:textId="774EBFBD"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VAN GIAO SOLAR POWER INVESTMENT</w:t>
            </w:r>
          </w:p>
        </w:tc>
        <w:tc>
          <w:tcPr>
            <w:tcW w:w="99" w:type="dxa"/>
          </w:tcPr>
          <w:p w14:paraId="2DEFE3BE"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6700B7E1" w14:textId="231EB737"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219B13FF"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5AEEA2" w14:textId="6C676EB4"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1C81A441"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570ED24B"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2613AFDB" w14:textId="77777777" w:rsidTr="002F545A">
        <w:trPr>
          <w:trHeight w:val="20"/>
        </w:trPr>
        <w:tc>
          <w:tcPr>
            <w:tcW w:w="3475" w:type="dxa"/>
          </w:tcPr>
          <w:p w14:paraId="774729C1" w14:textId="5EA602E8"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MS Mincho" w:hAnsi="Times New Roman" w:cs="Times New Roman"/>
                <w:sz w:val="18"/>
                <w:szCs w:val="18"/>
              </w:rPr>
              <w:t>JOINT STOCK COMPANY</w:t>
            </w:r>
          </w:p>
        </w:tc>
        <w:tc>
          <w:tcPr>
            <w:tcW w:w="99" w:type="dxa"/>
          </w:tcPr>
          <w:p w14:paraId="0019D1FF"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7999C0EE" w14:textId="77777777" w:rsidR="005B6143" w:rsidRPr="005926C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A8B6B7E"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1A779CB"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0F8435A"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5926CA" w14:paraId="7DDDCBF7" w14:textId="77777777" w:rsidTr="002F545A">
        <w:trPr>
          <w:trHeight w:val="20"/>
        </w:trPr>
        <w:tc>
          <w:tcPr>
            <w:tcW w:w="3475" w:type="dxa"/>
          </w:tcPr>
          <w:p w14:paraId="5C4E3841" w14:textId="044E27F9"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Equity Residential Chaophya Co., Ltd.</w:t>
            </w:r>
          </w:p>
        </w:tc>
        <w:tc>
          <w:tcPr>
            <w:tcW w:w="99" w:type="dxa"/>
          </w:tcPr>
          <w:p w14:paraId="3FD0EB55"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4CE0EDED" w14:textId="45602A70"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6C1472F7"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Related party</w:t>
            </w:r>
          </w:p>
        </w:tc>
        <w:tc>
          <w:tcPr>
            <w:tcW w:w="90" w:type="dxa"/>
          </w:tcPr>
          <w:p w14:paraId="6631332E"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Owned by close family member</w:t>
            </w:r>
          </w:p>
        </w:tc>
      </w:tr>
      <w:tr w:rsidR="005B6143" w:rsidRPr="005926CA" w14:paraId="718DF585" w14:textId="77777777" w:rsidTr="002F545A">
        <w:trPr>
          <w:trHeight w:val="20"/>
        </w:trPr>
        <w:tc>
          <w:tcPr>
            <w:tcW w:w="3475" w:type="dxa"/>
          </w:tcPr>
          <w:p w14:paraId="40E6C75B" w14:textId="72D31219"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Bangna Asset Co., Ltd.</w:t>
            </w:r>
          </w:p>
        </w:tc>
        <w:tc>
          <w:tcPr>
            <w:tcW w:w="99" w:type="dxa"/>
          </w:tcPr>
          <w:p w14:paraId="707AB503"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2E7F34D1" w14:textId="266A4EAE"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611A1229"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Related party</w:t>
            </w:r>
          </w:p>
        </w:tc>
        <w:tc>
          <w:tcPr>
            <w:tcW w:w="90" w:type="dxa"/>
          </w:tcPr>
          <w:p w14:paraId="30F7DE44"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 xml:space="preserve">Common directors  </w:t>
            </w:r>
          </w:p>
        </w:tc>
      </w:tr>
      <w:tr w:rsidR="005B6143" w:rsidRPr="005926CA" w14:paraId="0518D225" w14:textId="77777777" w:rsidTr="002F545A">
        <w:trPr>
          <w:trHeight w:val="20"/>
        </w:trPr>
        <w:tc>
          <w:tcPr>
            <w:tcW w:w="3475" w:type="dxa"/>
          </w:tcPr>
          <w:p w14:paraId="6E10DA76" w14:textId="4E69AA84"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Times New Roman"/>
                <w:sz w:val="18"/>
                <w:szCs w:val="18"/>
              </w:rPr>
              <w:t>Everland Public Company Limited</w:t>
            </w:r>
          </w:p>
        </w:tc>
        <w:tc>
          <w:tcPr>
            <w:tcW w:w="99" w:type="dxa"/>
          </w:tcPr>
          <w:p w14:paraId="1799D77B"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03EC51D8" w14:textId="46BF6511"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1C0C7BE0"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Related party</w:t>
            </w:r>
          </w:p>
        </w:tc>
        <w:tc>
          <w:tcPr>
            <w:tcW w:w="90" w:type="dxa"/>
          </w:tcPr>
          <w:p w14:paraId="5CA3ED5D"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 xml:space="preserve">Owned by director and </w:t>
            </w:r>
          </w:p>
        </w:tc>
      </w:tr>
      <w:tr w:rsidR="005B6143" w:rsidRPr="005926CA" w14:paraId="6F7E6510" w14:textId="77777777" w:rsidTr="002F545A">
        <w:trPr>
          <w:trHeight w:val="20"/>
        </w:trPr>
        <w:tc>
          <w:tcPr>
            <w:tcW w:w="3475" w:type="dxa"/>
          </w:tcPr>
          <w:p w14:paraId="24427BE2" w14:textId="77777777" w:rsidR="005B6143" w:rsidRPr="005926CA"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37A09369" w14:textId="77777777" w:rsidR="005B6143" w:rsidRPr="005926CA"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43FCE9"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close family member</w:t>
            </w:r>
          </w:p>
        </w:tc>
      </w:tr>
      <w:tr w:rsidR="005B6143" w:rsidRPr="005926CA" w14:paraId="18A1FF57" w14:textId="77777777" w:rsidTr="002F545A">
        <w:trPr>
          <w:trHeight w:val="20"/>
        </w:trPr>
        <w:tc>
          <w:tcPr>
            <w:tcW w:w="3475" w:type="dxa"/>
          </w:tcPr>
          <w:p w14:paraId="3B49C1C7" w14:textId="77777777" w:rsidR="005B6143" w:rsidRPr="005926CA" w:rsidRDefault="005B6143" w:rsidP="005B6143">
            <w:pPr>
              <w:spacing w:line="260" w:lineRule="exact"/>
              <w:ind w:left="233" w:hanging="176"/>
              <w:rPr>
                <w:rFonts w:ascii="Times New Roman" w:eastAsia="MS Mincho" w:hAnsi="Times New Roman" w:cs="Times New Roman"/>
                <w:sz w:val="18"/>
                <w:szCs w:val="18"/>
              </w:rPr>
            </w:pPr>
            <w:r w:rsidRPr="005926CA">
              <w:rPr>
                <w:rFonts w:ascii="Times New Roman" w:eastAsia="MS Mincho" w:hAnsi="Times New Roman" w:cs="Times New Roman"/>
                <w:sz w:val="18"/>
                <w:szCs w:val="18"/>
              </w:rPr>
              <w:t xml:space="preserve">HBRE GIA LAI WIND POWER </w:t>
            </w:r>
          </w:p>
          <w:p w14:paraId="5EF7F765" w14:textId="4F44B0D3" w:rsidR="005B6143" w:rsidRPr="005926CA" w:rsidRDefault="005B6143" w:rsidP="00D4591A">
            <w:pPr>
              <w:spacing w:line="240" w:lineRule="exact"/>
              <w:ind w:left="234" w:firstLine="1"/>
              <w:rPr>
                <w:rFonts w:ascii="Times New Roman" w:eastAsia="MS Mincho" w:hAnsi="Times New Roman" w:cs="Times New Roman"/>
                <w:sz w:val="18"/>
                <w:szCs w:val="18"/>
              </w:rPr>
            </w:pPr>
            <w:r w:rsidRPr="005926CA">
              <w:rPr>
                <w:rFonts w:ascii="Times New Roman" w:eastAsia="MS Mincho" w:hAnsi="Times New Roman" w:cs="Times New Roman"/>
                <w:sz w:val="18"/>
                <w:szCs w:val="18"/>
              </w:rPr>
              <w:t>JOINT STOCK COMPANY</w:t>
            </w:r>
          </w:p>
        </w:tc>
        <w:tc>
          <w:tcPr>
            <w:tcW w:w="99" w:type="dxa"/>
          </w:tcPr>
          <w:p w14:paraId="69DABCC6"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0788E507" w14:textId="4CB6E396"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Vietnam</w:t>
            </w:r>
          </w:p>
        </w:tc>
        <w:tc>
          <w:tcPr>
            <w:tcW w:w="135" w:type="dxa"/>
          </w:tcPr>
          <w:p w14:paraId="29C70301"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2CAFF73" w14:textId="1F45CDF5"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0B6C08F"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06095D" w14:textId="53FAE906"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33E5D84B" w14:textId="77777777" w:rsidTr="002F545A">
        <w:trPr>
          <w:trHeight w:val="20"/>
        </w:trPr>
        <w:tc>
          <w:tcPr>
            <w:tcW w:w="3475" w:type="dxa"/>
          </w:tcPr>
          <w:p w14:paraId="19CD7C2F" w14:textId="5BCA6DC9"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Angsana New"/>
                <w:sz w:val="18"/>
                <w:szCs w:val="18"/>
              </w:rPr>
              <w:t>Super Solar Hybrid Co., Ltd.</w:t>
            </w:r>
          </w:p>
        </w:tc>
        <w:tc>
          <w:tcPr>
            <w:tcW w:w="99" w:type="dxa"/>
          </w:tcPr>
          <w:p w14:paraId="7B21C6CD"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59D49B5C" w14:textId="7FE2935B"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C59000C"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41F565D"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Indirect shareholder</w:t>
            </w:r>
          </w:p>
        </w:tc>
      </w:tr>
      <w:tr w:rsidR="005B6143" w:rsidRPr="005926CA" w14:paraId="370A6269" w14:textId="77777777" w:rsidTr="002F545A">
        <w:trPr>
          <w:trHeight w:val="20"/>
        </w:trPr>
        <w:tc>
          <w:tcPr>
            <w:tcW w:w="3475" w:type="dxa"/>
          </w:tcPr>
          <w:p w14:paraId="13A787D2" w14:textId="21DDF8B2"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Angsana New"/>
                <w:sz w:val="18"/>
                <w:szCs w:val="18"/>
              </w:rPr>
              <w:t>Super X Token Co., Ltd.</w:t>
            </w:r>
          </w:p>
        </w:tc>
        <w:tc>
          <w:tcPr>
            <w:tcW w:w="99" w:type="dxa"/>
          </w:tcPr>
          <w:p w14:paraId="1D1248B6"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617C3FE6" w14:textId="5B9A8E78"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6AC5193"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Associate</w:t>
            </w:r>
          </w:p>
        </w:tc>
        <w:tc>
          <w:tcPr>
            <w:tcW w:w="90" w:type="dxa"/>
          </w:tcPr>
          <w:p w14:paraId="7E36CDAB"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5B6143" w:rsidRPr="005926CA" w14:paraId="3E00E38C" w14:textId="77777777" w:rsidTr="002F545A">
        <w:trPr>
          <w:trHeight w:val="20"/>
        </w:trPr>
        <w:tc>
          <w:tcPr>
            <w:tcW w:w="3475" w:type="dxa"/>
          </w:tcPr>
          <w:p w14:paraId="4454886C" w14:textId="5A8F10BA"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Angsana New"/>
                <w:sz w:val="18"/>
                <w:szCs w:val="18"/>
              </w:rPr>
              <w:t>Super Earth Energy 9 Co., Ltd.</w:t>
            </w:r>
          </w:p>
        </w:tc>
        <w:tc>
          <w:tcPr>
            <w:tcW w:w="99" w:type="dxa"/>
          </w:tcPr>
          <w:p w14:paraId="7A027737"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4BA46CF8" w14:textId="3D81940D"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DF546D3"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B36409E"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5B6143" w:rsidRPr="005926CA" w14:paraId="11EE264B" w14:textId="77777777" w:rsidTr="002F545A">
        <w:trPr>
          <w:trHeight w:val="20"/>
        </w:trPr>
        <w:tc>
          <w:tcPr>
            <w:tcW w:w="3475" w:type="dxa"/>
          </w:tcPr>
          <w:p w14:paraId="43265524" w14:textId="2703B8B8"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Angsana New"/>
                <w:sz w:val="18"/>
                <w:szCs w:val="18"/>
              </w:rPr>
              <w:t>Super Sky Energy Co., Ltd.</w:t>
            </w:r>
          </w:p>
        </w:tc>
        <w:tc>
          <w:tcPr>
            <w:tcW w:w="99" w:type="dxa"/>
          </w:tcPr>
          <w:p w14:paraId="309D1368"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14FE41A5" w14:textId="54D221D8"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92907A4"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0666C02"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5B6143" w:rsidRPr="005926CA" w14:paraId="724586F4" w14:textId="77777777" w:rsidTr="002F545A">
        <w:trPr>
          <w:trHeight w:val="20"/>
        </w:trPr>
        <w:tc>
          <w:tcPr>
            <w:tcW w:w="3475" w:type="dxa"/>
          </w:tcPr>
          <w:p w14:paraId="783FD2B9" w14:textId="5501992A" w:rsidR="005B6143" w:rsidRPr="005926CA" w:rsidRDefault="005B6143" w:rsidP="005B6143">
            <w:pPr>
              <w:spacing w:line="240" w:lineRule="exact"/>
              <w:ind w:left="234" w:hanging="180"/>
              <w:rPr>
                <w:rFonts w:ascii="Times New Roman" w:eastAsia="MS Mincho" w:hAnsi="Times New Roman" w:cs="Times New Roman"/>
                <w:sz w:val="18"/>
                <w:szCs w:val="18"/>
              </w:rPr>
            </w:pPr>
            <w:r w:rsidRPr="005926CA">
              <w:rPr>
                <w:rFonts w:ascii="Times New Roman" w:eastAsia="MS Mincho" w:hAnsi="Times New Roman" w:cs="Angsana New"/>
                <w:sz w:val="18"/>
                <w:szCs w:val="18"/>
              </w:rPr>
              <w:t>Super Carbon X Co., Ltd.</w:t>
            </w:r>
          </w:p>
        </w:tc>
        <w:tc>
          <w:tcPr>
            <w:tcW w:w="99" w:type="dxa"/>
          </w:tcPr>
          <w:p w14:paraId="43840E59" w14:textId="77777777" w:rsidR="005B6143" w:rsidRPr="005926CA" w:rsidRDefault="005B6143" w:rsidP="005B6143">
            <w:pPr>
              <w:spacing w:line="240" w:lineRule="exact"/>
              <w:jc w:val="center"/>
              <w:rPr>
                <w:rFonts w:ascii="Times New Roman" w:eastAsia="MS Mincho" w:hAnsi="Times New Roman" w:cs="Times New Roman"/>
                <w:sz w:val="18"/>
                <w:szCs w:val="18"/>
              </w:rPr>
            </w:pPr>
          </w:p>
        </w:tc>
        <w:tc>
          <w:tcPr>
            <w:tcW w:w="1026" w:type="dxa"/>
          </w:tcPr>
          <w:p w14:paraId="3C275203" w14:textId="395DC63C" w:rsidR="005B6143" w:rsidRPr="005926CA" w:rsidRDefault="005B6143" w:rsidP="005B6143">
            <w:pPr>
              <w:spacing w:line="240" w:lineRule="exact"/>
              <w:jc w:val="center"/>
              <w:rPr>
                <w:rFonts w:ascii="Times New Roman" w:eastAsia="Times New Roman"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B820339" w14:textId="77777777" w:rsidR="005B6143" w:rsidRPr="005926CA"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5B6143" w:rsidRPr="005926CA" w:rsidRDefault="005B6143" w:rsidP="005B6143">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21217A80" w14:textId="77777777"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5B6143" w:rsidRPr="005926CA"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264644" w:rsidRPr="005926CA" w14:paraId="30F90ADF" w14:textId="77777777" w:rsidTr="002F545A">
        <w:trPr>
          <w:trHeight w:val="20"/>
        </w:trPr>
        <w:tc>
          <w:tcPr>
            <w:tcW w:w="3475" w:type="dxa"/>
          </w:tcPr>
          <w:p w14:paraId="1256B675" w14:textId="7CC28BC0" w:rsidR="00264644" w:rsidRPr="005926CA" w:rsidRDefault="00264644" w:rsidP="00264644">
            <w:pPr>
              <w:spacing w:line="240" w:lineRule="exact"/>
              <w:ind w:left="234" w:right="-135" w:hanging="180"/>
              <w:rPr>
                <w:rFonts w:ascii="Times New Roman" w:eastAsia="MS Mincho" w:hAnsi="Times New Roman" w:cs="Angsana New"/>
                <w:sz w:val="18"/>
                <w:szCs w:val="18"/>
              </w:rPr>
            </w:pPr>
            <w:r w:rsidRPr="005926CA">
              <w:rPr>
                <w:rFonts w:ascii="Times New Roman" w:eastAsia="MS Mincho" w:hAnsi="Times New Roman" w:cs="Angsana New"/>
                <w:sz w:val="18"/>
                <w:szCs w:val="18"/>
              </w:rPr>
              <w:t xml:space="preserve">KHOKPIKHONG SOLAR ENERGY Co., Ltd. </w:t>
            </w:r>
          </w:p>
        </w:tc>
        <w:tc>
          <w:tcPr>
            <w:tcW w:w="99" w:type="dxa"/>
          </w:tcPr>
          <w:p w14:paraId="23A25E67" w14:textId="77777777" w:rsidR="00264644" w:rsidRPr="005926CA" w:rsidRDefault="00264644" w:rsidP="00264644">
            <w:pPr>
              <w:spacing w:line="240" w:lineRule="exact"/>
              <w:jc w:val="center"/>
              <w:rPr>
                <w:rFonts w:ascii="Times New Roman" w:eastAsia="MS Mincho" w:hAnsi="Times New Roman" w:cs="Times New Roman"/>
                <w:sz w:val="18"/>
                <w:szCs w:val="18"/>
              </w:rPr>
            </w:pPr>
          </w:p>
        </w:tc>
        <w:tc>
          <w:tcPr>
            <w:tcW w:w="1026" w:type="dxa"/>
          </w:tcPr>
          <w:p w14:paraId="270C5C3A" w14:textId="5F7CA0AF" w:rsidR="00264644" w:rsidRPr="005926CA" w:rsidRDefault="00264644" w:rsidP="00264644">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203AE980" w14:textId="77777777" w:rsidR="00264644" w:rsidRPr="005926CA" w:rsidRDefault="00264644" w:rsidP="00264644">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264644" w:rsidRPr="005926CA" w:rsidRDefault="00264644" w:rsidP="00264644">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56056463" w14:textId="77777777" w:rsidR="00264644" w:rsidRPr="005926CA" w:rsidRDefault="00264644" w:rsidP="0026464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264644" w:rsidRPr="005926CA" w:rsidRDefault="00264644" w:rsidP="00264644">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4A53CC" w:rsidRPr="005926CA" w14:paraId="01D15B5F" w14:textId="77777777" w:rsidTr="002F545A">
        <w:trPr>
          <w:trHeight w:val="20"/>
        </w:trPr>
        <w:tc>
          <w:tcPr>
            <w:tcW w:w="3475" w:type="dxa"/>
          </w:tcPr>
          <w:p w14:paraId="1F820AC7" w14:textId="70F592E0" w:rsidR="004A53CC" w:rsidRPr="005926CA" w:rsidRDefault="004A53CC" w:rsidP="004A53CC">
            <w:pPr>
              <w:spacing w:line="240" w:lineRule="exact"/>
              <w:ind w:left="234" w:hanging="180"/>
              <w:rPr>
                <w:rFonts w:ascii="Times New Roman" w:eastAsia="MS Mincho" w:hAnsi="Times New Roman" w:cs="Angsana New"/>
                <w:sz w:val="18"/>
                <w:szCs w:val="18"/>
              </w:rPr>
            </w:pPr>
            <w:r w:rsidRPr="005926CA">
              <w:rPr>
                <w:rFonts w:ascii="Times New Roman" w:eastAsia="MS Mincho" w:hAnsi="Times New Roman" w:cs="Angsana New"/>
                <w:sz w:val="18"/>
                <w:szCs w:val="18"/>
              </w:rPr>
              <w:t xml:space="preserve">BANGKOK GREEN ENERGY Co., Ltd. </w:t>
            </w:r>
          </w:p>
        </w:tc>
        <w:tc>
          <w:tcPr>
            <w:tcW w:w="99" w:type="dxa"/>
          </w:tcPr>
          <w:p w14:paraId="5AE42FDC" w14:textId="77777777" w:rsidR="004A53CC" w:rsidRPr="005926CA" w:rsidRDefault="004A53CC" w:rsidP="004A53CC">
            <w:pPr>
              <w:spacing w:line="240" w:lineRule="exact"/>
              <w:jc w:val="center"/>
              <w:rPr>
                <w:rFonts w:ascii="Times New Roman" w:eastAsia="MS Mincho" w:hAnsi="Times New Roman" w:cs="Times New Roman"/>
                <w:sz w:val="18"/>
                <w:szCs w:val="18"/>
              </w:rPr>
            </w:pPr>
          </w:p>
        </w:tc>
        <w:tc>
          <w:tcPr>
            <w:tcW w:w="1026" w:type="dxa"/>
          </w:tcPr>
          <w:p w14:paraId="7F0CF444" w14:textId="18109AAE" w:rsidR="004A53CC" w:rsidRPr="005926CA" w:rsidRDefault="004A53CC" w:rsidP="004A53CC">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2F03E3BE" w14:textId="77777777" w:rsidR="004A53CC" w:rsidRPr="005926CA" w:rsidRDefault="004A53CC" w:rsidP="004A53CC">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4A53CC" w:rsidRPr="005926CA" w:rsidRDefault="004A53CC" w:rsidP="004A53CC">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3F96C541" w14:textId="77777777"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4A53CC" w:rsidRPr="005926CA" w14:paraId="317525CB" w14:textId="77777777" w:rsidTr="002F545A">
        <w:trPr>
          <w:trHeight w:val="20"/>
        </w:trPr>
        <w:tc>
          <w:tcPr>
            <w:tcW w:w="3475" w:type="dxa"/>
          </w:tcPr>
          <w:p w14:paraId="5D22DE75" w14:textId="4E783B83" w:rsidR="004A53CC" w:rsidRPr="005926CA" w:rsidRDefault="004A53CC" w:rsidP="004A53CC">
            <w:pPr>
              <w:spacing w:line="240" w:lineRule="exact"/>
              <w:ind w:left="234" w:hanging="180"/>
              <w:rPr>
                <w:rFonts w:ascii="Times New Roman" w:eastAsia="MS Mincho" w:hAnsi="Times New Roman" w:cs="Angsana New"/>
                <w:sz w:val="18"/>
                <w:szCs w:val="18"/>
              </w:rPr>
            </w:pPr>
            <w:r w:rsidRPr="005926CA">
              <w:rPr>
                <w:rFonts w:ascii="Times New Roman" w:eastAsia="MS Mincho" w:hAnsi="Times New Roman" w:cs="Angsana New"/>
                <w:sz w:val="18"/>
                <w:szCs w:val="18"/>
              </w:rPr>
              <w:t>BANGPAIN GREEN ENERGY Co., Ltd.</w:t>
            </w:r>
          </w:p>
        </w:tc>
        <w:tc>
          <w:tcPr>
            <w:tcW w:w="99" w:type="dxa"/>
          </w:tcPr>
          <w:p w14:paraId="1DBD195B" w14:textId="77777777" w:rsidR="004A53CC" w:rsidRPr="005926CA" w:rsidRDefault="004A53CC" w:rsidP="004A53CC">
            <w:pPr>
              <w:spacing w:line="240" w:lineRule="exact"/>
              <w:jc w:val="center"/>
              <w:rPr>
                <w:rFonts w:ascii="Times New Roman" w:eastAsia="MS Mincho" w:hAnsi="Times New Roman" w:cs="Times New Roman"/>
                <w:sz w:val="18"/>
                <w:szCs w:val="18"/>
              </w:rPr>
            </w:pPr>
          </w:p>
        </w:tc>
        <w:tc>
          <w:tcPr>
            <w:tcW w:w="1026" w:type="dxa"/>
          </w:tcPr>
          <w:p w14:paraId="7A826C48" w14:textId="211FCF6A" w:rsidR="004A53CC" w:rsidRPr="005926CA" w:rsidRDefault="004A53CC" w:rsidP="004A53CC">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7880F725" w14:textId="77777777" w:rsidR="004A53CC" w:rsidRPr="005926CA" w:rsidRDefault="004A53CC" w:rsidP="004A53CC">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4A53CC" w:rsidRPr="005926CA" w:rsidRDefault="004A53CC" w:rsidP="004A53CC">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DA27F61" w14:textId="77777777"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4A53CC" w:rsidRPr="005926CA" w14:paraId="0836AC6B" w14:textId="77777777" w:rsidTr="002F545A">
        <w:trPr>
          <w:trHeight w:val="20"/>
        </w:trPr>
        <w:tc>
          <w:tcPr>
            <w:tcW w:w="3475" w:type="dxa"/>
          </w:tcPr>
          <w:p w14:paraId="027FBDAA" w14:textId="2C91961A" w:rsidR="004A53CC" w:rsidRPr="005926CA" w:rsidRDefault="004A53CC" w:rsidP="004A53CC">
            <w:pPr>
              <w:spacing w:line="240" w:lineRule="exact"/>
              <w:ind w:left="234" w:hanging="180"/>
              <w:rPr>
                <w:rFonts w:ascii="Times New Roman" w:eastAsia="MS Mincho" w:hAnsi="Times New Roman" w:cs="Angsana New"/>
                <w:sz w:val="18"/>
                <w:szCs w:val="18"/>
              </w:rPr>
            </w:pPr>
            <w:r w:rsidRPr="005926CA">
              <w:rPr>
                <w:rFonts w:ascii="Times New Roman" w:eastAsia="MS Mincho" w:hAnsi="Times New Roman" w:cs="Angsana New"/>
                <w:sz w:val="18"/>
                <w:szCs w:val="18"/>
              </w:rPr>
              <w:t>SUPER GREEN ENERGY 1 Co., Ltd.</w:t>
            </w:r>
          </w:p>
        </w:tc>
        <w:tc>
          <w:tcPr>
            <w:tcW w:w="99" w:type="dxa"/>
          </w:tcPr>
          <w:p w14:paraId="799BE6A4" w14:textId="77777777" w:rsidR="004A53CC" w:rsidRPr="005926CA" w:rsidRDefault="004A53CC" w:rsidP="004A53CC">
            <w:pPr>
              <w:spacing w:line="240" w:lineRule="exact"/>
              <w:jc w:val="center"/>
              <w:rPr>
                <w:rFonts w:ascii="Times New Roman" w:eastAsia="MS Mincho" w:hAnsi="Times New Roman" w:cs="Times New Roman"/>
                <w:sz w:val="18"/>
                <w:szCs w:val="18"/>
              </w:rPr>
            </w:pPr>
          </w:p>
        </w:tc>
        <w:tc>
          <w:tcPr>
            <w:tcW w:w="1026" w:type="dxa"/>
          </w:tcPr>
          <w:p w14:paraId="6CEC1125" w14:textId="405C2EA0" w:rsidR="004A53CC" w:rsidRPr="005926CA" w:rsidRDefault="004A53CC" w:rsidP="004A53CC">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375ABB0B" w14:textId="77777777" w:rsidR="004A53CC" w:rsidRPr="005926CA" w:rsidRDefault="004A53CC" w:rsidP="004A53CC">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4A53CC" w:rsidRPr="005926CA" w:rsidRDefault="004A53CC" w:rsidP="004A53CC">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0B4C73CD" w14:textId="77777777"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r w:rsidR="004A53CC" w:rsidRPr="005926CA" w14:paraId="69B18D8E" w14:textId="77777777" w:rsidTr="002F545A">
        <w:trPr>
          <w:trHeight w:val="20"/>
        </w:trPr>
        <w:tc>
          <w:tcPr>
            <w:tcW w:w="3475" w:type="dxa"/>
          </w:tcPr>
          <w:p w14:paraId="34814622" w14:textId="683824B5" w:rsidR="004A53CC" w:rsidRPr="005926CA" w:rsidRDefault="004A53CC" w:rsidP="004A53CC">
            <w:pPr>
              <w:spacing w:line="240" w:lineRule="exact"/>
              <w:ind w:left="234" w:hanging="180"/>
              <w:rPr>
                <w:rFonts w:ascii="Times New Roman" w:eastAsia="MS Mincho" w:hAnsi="Times New Roman" w:cs="Angsana New"/>
                <w:sz w:val="18"/>
                <w:szCs w:val="18"/>
              </w:rPr>
            </w:pPr>
            <w:r w:rsidRPr="005926CA">
              <w:rPr>
                <w:rFonts w:ascii="Times New Roman" w:eastAsia="MS Mincho" w:hAnsi="Times New Roman" w:cs="Angsana New"/>
                <w:sz w:val="18"/>
                <w:szCs w:val="18"/>
              </w:rPr>
              <w:t>SUPER GREEN ENERGY 2 Co., Ltd.</w:t>
            </w:r>
          </w:p>
        </w:tc>
        <w:tc>
          <w:tcPr>
            <w:tcW w:w="99" w:type="dxa"/>
          </w:tcPr>
          <w:p w14:paraId="5E6C6835" w14:textId="77777777" w:rsidR="004A53CC" w:rsidRPr="005926CA" w:rsidRDefault="004A53CC" w:rsidP="004A53CC">
            <w:pPr>
              <w:spacing w:line="240" w:lineRule="exact"/>
              <w:jc w:val="center"/>
              <w:rPr>
                <w:rFonts w:ascii="Times New Roman" w:eastAsia="MS Mincho" w:hAnsi="Times New Roman" w:cs="Times New Roman"/>
                <w:sz w:val="18"/>
                <w:szCs w:val="18"/>
              </w:rPr>
            </w:pPr>
          </w:p>
        </w:tc>
        <w:tc>
          <w:tcPr>
            <w:tcW w:w="1026" w:type="dxa"/>
          </w:tcPr>
          <w:p w14:paraId="7FE69BA2" w14:textId="5515931A" w:rsidR="004A53CC" w:rsidRPr="005926CA" w:rsidRDefault="004A53CC" w:rsidP="004A53CC">
            <w:pPr>
              <w:spacing w:line="240" w:lineRule="exact"/>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Thai</w:t>
            </w:r>
          </w:p>
        </w:tc>
        <w:tc>
          <w:tcPr>
            <w:tcW w:w="135" w:type="dxa"/>
          </w:tcPr>
          <w:p w14:paraId="4CED82A6" w14:textId="77777777" w:rsidR="004A53CC" w:rsidRPr="005926CA" w:rsidRDefault="004A53CC" w:rsidP="004A53CC">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4A53CC" w:rsidRPr="005926CA" w:rsidRDefault="004A53CC" w:rsidP="004A53CC">
            <w:pPr>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Subsidiary</w:t>
            </w:r>
          </w:p>
        </w:tc>
        <w:tc>
          <w:tcPr>
            <w:tcW w:w="90" w:type="dxa"/>
          </w:tcPr>
          <w:p w14:paraId="4D5C922F" w14:textId="77777777"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4A53CC" w:rsidRPr="005926CA" w:rsidRDefault="004A53CC" w:rsidP="004A53CC">
            <w:pPr>
              <w:tabs>
                <w:tab w:val="left" w:pos="1128"/>
              </w:tabs>
              <w:spacing w:line="240" w:lineRule="exact"/>
              <w:ind w:left="234" w:right="72" w:hanging="180"/>
              <w:jc w:val="center"/>
              <w:rPr>
                <w:rFonts w:ascii="Times New Roman" w:eastAsia="MS Mincho" w:hAnsi="Times New Roman" w:cs="Times New Roman"/>
                <w:sz w:val="18"/>
                <w:szCs w:val="18"/>
              </w:rPr>
            </w:pPr>
            <w:r w:rsidRPr="005926CA">
              <w:rPr>
                <w:rFonts w:ascii="Times New Roman" w:eastAsia="MS Mincho" w:hAnsi="Times New Roman" w:cs="Times New Roman"/>
                <w:sz w:val="18"/>
                <w:szCs w:val="18"/>
              </w:rPr>
              <w:t>Direct shareholder</w:t>
            </w:r>
          </w:p>
        </w:tc>
      </w:tr>
    </w:tbl>
    <w:p w14:paraId="17AD00F6" w14:textId="77777777" w:rsidR="006B1BB9" w:rsidRPr="005926CA" w:rsidRDefault="006B1BB9">
      <w:pPr>
        <w:rPr>
          <w:rFonts w:ascii="Times New Roman" w:hAnsi="Times New Roman" w:cs="Times New Roman"/>
          <w:sz w:val="24"/>
          <w:szCs w:val="24"/>
        </w:rPr>
      </w:pPr>
      <w:r w:rsidRPr="005926CA">
        <w:rPr>
          <w:rFonts w:ascii="Times New Roman" w:hAnsi="Times New Roman" w:cs="Times New Roman"/>
          <w:sz w:val="24"/>
          <w:szCs w:val="24"/>
        </w:rPr>
        <w:br w:type="page"/>
      </w:r>
    </w:p>
    <w:p w14:paraId="6D6A46F2" w14:textId="578EADC3" w:rsidR="0053680E" w:rsidRPr="005926CA" w:rsidRDefault="0053680E" w:rsidP="00B76677">
      <w:pPr>
        <w:tabs>
          <w:tab w:val="left" w:pos="6570"/>
        </w:tabs>
        <w:spacing w:before="240" w:after="240"/>
        <w:ind w:firstLine="1282"/>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5926CA" w14:paraId="4528BB6D" w14:textId="77777777" w:rsidTr="00492A0E">
        <w:trPr>
          <w:trHeight w:val="80"/>
        </w:trPr>
        <w:tc>
          <w:tcPr>
            <w:tcW w:w="4735" w:type="dxa"/>
          </w:tcPr>
          <w:p w14:paraId="2130B2B8" w14:textId="77777777" w:rsidR="0053680E" w:rsidRPr="005926CA"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5926CA"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Pricing Policy</w:t>
            </w:r>
          </w:p>
        </w:tc>
      </w:tr>
      <w:tr w:rsidR="00B60E77" w:rsidRPr="005926CA" w14:paraId="06D46EAC" w14:textId="77777777" w:rsidTr="00492A0E">
        <w:trPr>
          <w:trHeight w:val="20"/>
        </w:trPr>
        <w:tc>
          <w:tcPr>
            <w:tcW w:w="4735" w:type="dxa"/>
          </w:tcPr>
          <w:p w14:paraId="506F24A1" w14:textId="27745124" w:rsidR="00B60E77" w:rsidRPr="005926CA" w:rsidRDefault="00B60E77" w:rsidP="00C37BF1">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Office rental</w:t>
            </w:r>
          </w:p>
        </w:tc>
        <w:tc>
          <w:tcPr>
            <w:tcW w:w="2340" w:type="dxa"/>
          </w:tcPr>
          <w:p w14:paraId="52DD1751" w14:textId="2775C18F" w:rsidR="00B60E77" w:rsidRPr="005926CA" w:rsidRDefault="00B60E77" w:rsidP="00C37BF1">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C37BF1" w:rsidRPr="005926CA" w14:paraId="0058F49A" w14:textId="77777777" w:rsidTr="00492A0E">
        <w:trPr>
          <w:trHeight w:val="20"/>
        </w:trPr>
        <w:tc>
          <w:tcPr>
            <w:tcW w:w="4735" w:type="dxa"/>
          </w:tcPr>
          <w:p w14:paraId="0CEF1152" w14:textId="77777777" w:rsidR="00C37BF1" w:rsidRPr="005926CA" w:rsidRDefault="00C37BF1" w:rsidP="00C37BF1">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Purchase of assets</w:t>
            </w:r>
          </w:p>
        </w:tc>
        <w:tc>
          <w:tcPr>
            <w:tcW w:w="2340" w:type="dxa"/>
          </w:tcPr>
          <w:p w14:paraId="4A783368" w14:textId="77777777" w:rsidR="00C37BF1" w:rsidRPr="005926CA" w:rsidRDefault="00C37BF1" w:rsidP="00C37BF1">
            <w:pPr>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Contract prices</w:t>
            </w:r>
          </w:p>
        </w:tc>
      </w:tr>
      <w:tr w:rsidR="00C37BF1" w:rsidRPr="005926CA" w14:paraId="3896DD9E" w14:textId="77777777" w:rsidTr="00492A0E">
        <w:trPr>
          <w:trHeight w:val="20"/>
        </w:trPr>
        <w:tc>
          <w:tcPr>
            <w:tcW w:w="4735" w:type="dxa"/>
          </w:tcPr>
          <w:p w14:paraId="6FAC66EC" w14:textId="77777777" w:rsidR="00C37BF1" w:rsidRPr="005926CA" w:rsidRDefault="00C37BF1" w:rsidP="00C37BF1">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Revenue from sale</w:t>
            </w:r>
          </w:p>
        </w:tc>
        <w:tc>
          <w:tcPr>
            <w:tcW w:w="2340" w:type="dxa"/>
          </w:tcPr>
          <w:p w14:paraId="43F567AB" w14:textId="77777777" w:rsidR="00C37BF1" w:rsidRPr="005926CA" w:rsidRDefault="00C37BF1" w:rsidP="00C37BF1">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C37BF1" w:rsidRPr="005926CA" w14:paraId="4F8B3088" w14:textId="77777777" w:rsidTr="00492A0E">
        <w:trPr>
          <w:trHeight w:val="20"/>
        </w:trPr>
        <w:tc>
          <w:tcPr>
            <w:tcW w:w="4735" w:type="dxa"/>
          </w:tcPr>
          <w:p w14:paraId="0EC0CFB7" w14:textId="77777777" w:rsidR="00C37BF1" w:rsidRPr="005926CA" w:rsidRDefault="00C37BF1" w:rsidP="00C37BF1">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Service incomes</w:t>
            </w:r>
          </w:p>
        </w:tc>
        <w:tc>
          <w:tcPr>
            <w:tcW w:w="2340" w:type="dxa"/>
          </w:tcPr>
          <w:p w14:paraId="15ED66BD" w14:textId="77777777" w:rsidR="00C37BF1" w:rsidRPr="005926CA" w:rsidRDefault="00C37BF1" w:rsidP="00C37BF1">
            <w:pPr>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Contract prices</w:t>
            </w:r>
          </w:p>
        </w:tc>
      </w:tr>
      <w:tr w:rsidR="00C37BF1" w:rsidRPr="005926CA" w14:paraId="2A73B522" w14:textId="77777777" w:rsidTr="00492A0E">
        <w:trPr>
          <w:trHeight w:val="20"/>
        </w:trPr>
        <w:tc>
          <w:tcPr>
            <w:tcW w:w="4735" w:type="dxa"/>
          </w:tcPr>
          <w:p w14:paraId="29D1C360" w14:textId="77777777" w:rsidR="00C37BF1" w:rsidRPr="005926CA" w:rsidRDefault="00C37BF1" w:rsidP="00C37BF1">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Management fee income</w:t>
            </w:r>
          </w:p>
        </w:tc>
        <w:tc>
          <w:tcPr>
            <w:tcW w:w="2340" w:type="dxa"/>
          </w:tcPr>
          <w:p w14:paraId="6F40F7EA" w14:textId="77777777" w:rsidR="00C37BF1" w:rsidRPr="005926CA" w:rsidRDefault="00C37BF1" w:rsidP="00C37BF1">
            <w:pPr>
              <w:spacing w:line="240" w:lineRule="exact"/>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Contract prices</w:t>
            </w:r>
          </w:p>
        </w:tc>
      </w:tr>
      <w:tr w:rsidR="00702003" w:rsidRPr="005926CA" w14:paraId="70F25417" w14:textId="77777777" w:rsidTr="00492A0E">
        <w:trPr>
          <w:trHeight w:val="20"/>
        </w:trPr>
        <w:tc>
          <w:tcPr>
            <w:tcW w:w="4735" w:type="dxa"/>
          </w:tcPr>
          <w:p w14:paraId="33F8AD33" w14:textId="77777777" w:rsidR="00702003" w:rsidRPr="005926CA" w:rsidRDefault="00702003" w:rsidP="00702003">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Land rental income</w:t>
            </w:r>
          </w:p>
        </w:tc>
        <w:tc>
          <w:tcPr>
            <w:tcW w:w="2340" w:type="dxa"/>
          </w:tcPr>
          <w:p w14:paraId="66193AD1" w14:textId="77777777" w:rsidR="00702003" w:rsidRPr="005926CA" w:rsidRDefault="00702003" w:rsidP="00702003">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702003" w:rsidRPr="005926CA" w14:paraId="3A8AECDA" w14:textId="77777777" w:rsidTr="00492A0E">
        <w:trPr>
          <w:trHeight w:val="20"/>
        </w:trPr>
        <w:tc>
          <w:tcPr>
            <w:tcW w:w="4735" w:type="dxa"/>
          </w:tcPr>
          <w:p w14:paraId="1B90F357" w14:textId="77777777" w:rsidR="00702003" w:rsidRPr="005926CA" w:rsidRDefault="00702003" w:rsidP="00702003">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Other income</w:t>
            </w:r>
          </w:p>
        </w:tc>
        <w:tc>
          <w:tcPr>
            <w:tcW w:w="2340" w:type="dxa"/>
          </w:tcPr>
          <w:p w14:paraId="22D4032F" w14:textId="77777777" w:rsidR="00702003" w:rsidRPr="005926CA" w:rsidRDefault="00702003" w:rsidP="00702003">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702003" w:rsidRPr="005926CA" w14:paraId="12A5FE6B" w14:textId="77777777" w:rsidTr="00492A0E">
        <w:trPr>
          <w:trHeight w:val="20"/>
        </w:trPr>
        <w:tc>
          <w:tcPr>
            <w:tcW w:w="4735" w:type="dxa"/>
          </w:tcPr>
          <w:p w14:paraId="7EAD4BAC" w14:textId="77777777" w:rsidR="00702003" w:rsidRPr="005926CA" w:rsidRDefault="00702003" w:rsidP="00702003">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Times New Roman"/>
                <w:sz w:val="20"/>
                <w:szCs w:val="20"/>
              </w:rPr>
              <w:t>Finance cost</w:t>
            </w:r>
          </w:p>
        </w:tc>
        <w:tc>
          <w:tcPr>
            <w:tcW w:w="2340" w:type="dxa"/>
          </w:tcPr>
          <w:p w14:paraId="593CF593" w14:textId="77777777" w:rsidR="00702003" w:rsidRPr="005926CA" w:rsidRDefault="00702003" w:rsidP="00702003">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702003" w:rsidRPr="005926CA" w14:paraId="055AE30E" w14:textId="77777777" w:rsidTr="00492A0E">
        <w:trPr>
          <w:trHeight w:val="20"/>
        </w:trPr>
        <w:tc>
          <w:tcPr>
            <w:tcW w:w="4735" w:type="dxa"/>
          </w:tcPr>
          <w:p w14:paraId="051E0593" w14:textId="330259F8" w:rsidR="00702003" w:rsidRPr="005926CA" w:rsidRDefault="005B6833" w:rsidP="00702003">
            <w:pPr>
              <w:spacing w:line="240" w:lineRule="exact"/>
              <w:ind w:left="234" w:hanging="180"/>
              <w:rPr>
                <w:rFonts w:ascii="Times New Roman" w:eastAsia="MS Mincho" w:hAnsi="Times New Roman" w:cs="Times New Roman"/>
                <w:sz w:val="20"/>
                <w:szCs w:val="20"/>
              </w:rPr>
            </w:pPr>
            <w:r w:rsidRPr="005926CA">
              <w:rPr>
                <w:rFonts w:ascii="Times New Roman" w:eastAsia="MS Mincho" w:hAnsi="Times New Roman" w:cs="Angsana New"/>
                <w:sz w:val="20"/>
                <w:szCs w:val="25"/>
              </w:rPr>
              <w:t>Finance</w:t>
            </w:r>
            <w:r w:rsidR="00702003" w:rsidRPr="005926CA">
              <w:rPr>
                <w:rFonts w:ascii="Times New Roman" w:eastAsia="MS Mincho" w:hAnsi="Times New Roman" w:cs="Times New Roman"/>
                <w:sz w:val="20"/>
                <w:szCs w:val="20"/>
              </w:rPr>
              <w:t xml:space="preserve"> income</w:t>
            </w:r>
          </w:p>
        </w:tc>
        <w:tc>
          <w:tcPr>
            <w:tcW w:w="2340" w:type="dxa"/>
          </w:tcPr>
          <w:p w14:paraId="6BC87C71" w14:textId="77777777" w:rsidR="00702003" w:rsidRPr="005926CA" w:rsidRDefault="00702003" w:rsidP="00702003">
            <w:pPr>
              <w:spacing w:line="240" w:lineRule="exact"/>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Contract prices</w:t>
            </w:r>
          </w:p>
        </w:tc>
      </w:tr>
      <w:tr w:rsidR="00F1478E" w:rsidRPr="005926CA" w14:paraId="51812E55" w14:textId="77777777" w:rsidTr="00492A0E">
        <w:trPr>
          <w:trHeight w:val="20"/>
        </w:trPr>
        <w:tc>
          <w:tcPr>
            <w:tcW w:w="4735" w:type="dxa"/>
          </w:tcPr>
          <w:p w14:paraId="05274D2C" w14:textId="2B810552" w:rsidR="00F1478E" w:rsidRPr="005926CA" w:rsidRDefault="00F1478E" w:rsidP="00702003">
            <w:pPr>
              <w:spacing w:line="240" w:lineRule="exact"/>
              <w:ind w:left="234" w:hanging="180"/>
              <w:rPr>
                <w:rFonts w:ascii="Times New Roman" w:eastAsia="MS Mincho" w:hAnsi="Times New Roman" w:cs="Angsana New"/>
                <w:sz w:val="20"/>
                <w:szCs w:val="25"/>
              </w:rPr>
            </w:pPr>
            <w:r w:rsidRPr="005926CA">
              <w:rPr>
                <w:rFonts w:ascii="Times New Roman" w:eastAsia="MS Mincho" w:hAnsi="Times New Roman" w:cs="Angsana New"/>
                <w:sz w:val="20"/>
                <w:szCs w:val="25"/>
              </w:rPr>
              <w:t>Dividend income</w:t>
            </w:r>
          </w:p>
        </w:tc>
        <w:tc>
          <w:tcPr>
            <w:tcW w:w="2340" w:type="dxa"/>
          </w:tcPr>
          <w:p w14:paraId="4FC8480E" w14:textId="38F19598" w:rsidR="00F1478E" w:rsidRPr="005926CA" w:rsidRDefault="007A4F09" w:rsidP="00702003">
            <w:pPr>
              <w:spacing w:line="240" w:lineRule="exact"/>
              <w:jc w:val="center"/>
              <w:rPr>
                <w:rFonts w:ascii="Times New Roman" w:eastAsia="MS Mincho" w:hAnsi="Times New Roman" w:cstheme="minorBidi"/>
                <w:sz w:val="20"/>
                <w:szCs w:val="20"/>
                <w:cs/>
                <w:lang w:val="en-GB"/>
              </w:rPr>
            </w:pPr>
            <w:r w:rsidRPr="005926CA">
              <w:rPr>
                <w:rFonts w:ascii="Times New Roman" w:eastAsia="MS Mincho" w:hAnsi="Times New Roman" w:cstheme="minorBidi"/>
                <w:sz w:val="20"/>
                <w:szCs w:val="20"/>
                <w:lang w:val="en-GB"/>
              </w:rPr>
              <w:t>Dividends declared price</w:t>
            </w:r>
          </w:p>
        </w:tc>
      </w:tr>
    </w:tbl>
    <w:p w14:paraId="1175FE61" w14:textId="77777777" w:rsidR="00C32955" w:rsidRPr="005926CA" w:rsidRDefault="00C32955" w:rsidP="007E47B0">
      <w:pPr>
        <w:rPr>
          <w:rFonts w:ascii="Times New Roman" w:hAnsi="Times New Roman" w:cstheme="minorBidi"/>
          <w:b/>
          <w:bCs/>
          <w:sz w:val="24"/>
          <w:szCs w:val="24"/>
        </w:rPr>
      </w:pPr>
    </w:p>
    <w:p w14:paraId="0AC54810" w14:textId="5EEEFD3D" w:rsidR="00E97060" w:rsidRPr="005926CA" w:rsidRDefault="004D4184" w:rsidP="006738B4">
      <w:pPr>
        <w:ind w:left="540" w:firstLine="720"/>
        <w:rPr>
          <w:rFonts w:ascii="Times New Roman" w:hAnsi="Times New Roman" w:cs="Times New Roman"/>
          <w:b/>
          <w:bCs/>
          <w:sz w:val="24"/>
          <w:szCs w:val="24"/>
        </w:rPr>
      </w:pPr>
      <w:r w:rsidRPr="005926CA">
        <w:rPr>
          <w:rFonts w:ascii="Times New Roman" w:hAnsi="Times New Roman" w:cs="Times New Roman"/>
          <w:b/>
          <w:bCs/>
          <w:sz w:val="24"/>
          <w:szCs w:val="24"/>
        </w:rPr>
        <w:t>Liability g</w:t>
      </w:r>
      <w:r w:rsidR="000A330C" w:rsidRPr="005926CA">
        <w:rPr>
          <w:rFonts w:ascii="Times New Roman" w:hAnsi="Times New Roman" w:cs="Times New Roman"/>
          <w:b/>
          <w:bCs/>
          <w:sz w:val="24"/>
          <w:szCs w:val="24"/>
        </w:rPr>
        <w:t>uarantee between</w:t>
      </w:r>
      <w:r w:rsidR="00C6259D" w:rsidRPr="005926CA">
        <w:rPr>
          <w:rFonts w:ascii="Times New Roman" w:hAnsi="Times New Roman" w:cs="Times New Roman"/>
          <w:b/>
          <w:bCs/>
          <w:sz w:val="24"/>
          <w:szCs w:val="24"/>
        </w:rPr>
        <w:t xml:space="preserve"> related parties and other transactions </w:t>
      </w:r>
    </w:p>
    <w:p w14:paraId="4D6A3539" w14:textId="5D626E26" w:rsidR="007C6283" w:rsidRPr="005926CA" w:rsidRDefault="00F373AF" w:rsidP="008E1530">
      <w:pPr>
        <w:pStyle w:val="BlockText"/>
        <w:spacing w:before="240" w:after="240"/>
        <w:ind w:left="1260" w:right="9"/>
        <w:rPr>
          <w:rFonts w:ascii="Times New Roman" w:hAnsi="Times New Roman" w:cs="Times New Roman"/>
          <w:spacing w:val="-6"/>
          <w:sz w:val="24"/>
          <w:szCs w:val="24"/>
        </w:rPr>
      </w:pPr>
      <w:r w:rsidRPr="005926CA">
        <w:rPr>
          <w:rFonts w:ascii="Times New Roman" w:hAnsi="Times New Roman" w:cs="Times New Roman"/>
          <w:spacing w:val="-6"/>
          <w:sz w:val="24"/>
          <w:szCs w:val="24"/>
          <w:lang w:val="en-GB"/>
        </w:rPr>
        <w:t>T</w:t>
      </w:r>
      <w:r w:rsidR="00E97060" w:rsidRPr="005926CA">
        <w:rPr>
          <w:rFonts w:ascii="Times New Roman" w:hAnsi="Times New Roman" w:cs="Times New Roman"/>
          <w:spacing w:val="-6"/>
          <w:sz w:val="24"/>
          <w:szCs w:val="24"/>
        </w:rPr>
        <w:t xml:space="preserve">he Group </w:t>
      </w:r>
      <w:r w:rsidR="000A330C" w:rsidRPr="005926CA">
        <w:rPr>
          <w:rFonts w:ascii="Times New Roman" w:hAnsi="Times New Roman" w:cs="Times New Roman"/>
          <w:spacing w:val="-6"/>
          <w:sz w:val="24"/>
          <w:szCs w:val="24"/>
        </w:rPr>
        <w:t>has guaranteed liabilities for related parties and other transactions as follows:</w:t>
      </w:r>
    </w:p>
    <w:p w14:paraId="7E88BA5F" w14:textId="77777777" w:rsidR="00E97060" w:rsidRPr="005926CA" w:rsidRDefault="00E97060" w:rsidP="008E1530">
      <w:pPr>
        <w:spacing w:after="240"/>
        <w:ind w:left="1267" w:right="14"/>
        <w:rPr>
          <w:rFonts w:ascii="Times New Roman" w:hAnsi="Times New Roman" w:cs="Times New Roman"/>
          <w:b/>
          <w:bCs/>
          <w:sz w:val="24"/>
          <w:szCs w:val="24"/>
        </w:rPr>
      </w:pPr>
      <w:r w:rsidRPr="005926CA">
        <w:rPr>
          <w:rFonts w:ascii="Times New Roman" w:hAnsi="Times New Roman" w:cs="Times New Roman"/>
          <w:b/>
          <w:bCs/>
          <w:sz w:val="24"/>
          <w:szCs w:val="24"/>
        </w:rPr>
        <w:t>The Company</w:t>
      </w:r>
    </w:p>
    <w:p w14:paraId="5FB6BBE2" w14:textId="679337A7" w:rsidR="00A9756C" w:rsidRPr="005926CA" w:rsidRDefault="00015F8F" w:rsidP="00DF5BD3">
      <w:pPr>
        <w:pStyle w:val="BlockText"/>
        <w:spacing w:after="240"/>
        <w:ind w:left="1260" w:right="9"/>
        <w:rPr>
          <w:rFonts w:ascii="Times New Roman" w:eastAsia="Verdana" w:hAnsi="Times New Roman" w:cs="Times New Roman"/>
          <w:spacing w:val="-4"/>
          <w:sz w:val="24"/>
          <w:szCs w:val="24"/>
        </w:rPr>
      </w:pPr>
      <w:r w:rsidRPr="005926CA">
        <w:rPr>
          <w:rFonts w:ascii="Times New Roman" w:hAnsi="Times New Roman" w:cs="Times New Roman"/>
          <w:spacing w:val="-4"/>
          <w:sz w:val="24"/>
          <w:szCs w:val="24"/>
        </w:rPr>
        <w:t>As</w:t>
      </w:r>
      <w:r w:rsidR="006B4F07"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2023</w:t>
      </w:r>
      <w:r w:rsidR="00DD6B08" w:rsidRPr="005926CA">
        <w:rPr>
          <w:rFonts w:ascii="Times New Roman" w:hAnsi="Times New Roman" w:cs="Times New Roman"/>
          <w:spacing w:val="-4"/>
          <w:sz w:val="24"/>
          <w:szCs w:val="24"/>
        </w:rPr>
        <w:t xml:space="preserve"> and </w:t>
      </w:r>
      <w:r w:rsidRPr="005926CA">
        <w:rPr>
          <w:rFonts w:ascii="Times New Roman" w:hAnsi="Times New Roman" w:cs="Times New Roman"/>
          <w:spacing w:val="-4"/>
          <w:sz w:val="24"/>
          <w:szCs w:val="24"/>
        </w:rPr>
        <w:t xml:space="preserve">December 31, 2022, the Company has guaranteed for </w:t>
      </w:r>
      <w:r w:rsidR="006A6DD0" w:rsidRPr="005926CA">
        <w:rPr>
          <w:rFonts w:ascii="Times New Roman" w:hAnsi="Times New Roman" w:cs="Times New Roman"/>
          <w:spacing w:val="-4"/>
          <w:sz w:val="24"/>
          <w:szCs w:val="24"/>
        </w:rPr>
        <w:br/>
      </w:r>
      <w:r w:rsidRPr="005926CA">
        <w:rPr>
          <w:rFonts w:ascii="Times New Roman" w:hAnsi="Times New Roman" w:cs="Times New Roman"/>
          <w:spacing w:val="-4"/>
          <w:sz w:val="24"/>
          <w:szCs w:val="24"/>
        </w:rPr>
        <w:t>the subsidiaries’</w:t>
      </w:r>
      <w:r w:rsidR="00C21D79"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credit facilities from financial institutions in the amount of </w:t>
      </w:r>
      <w:r w:rsidR="00245E09">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Baht </w:t>
      </w:r>
      <w:r w:rsidR="000C77FA" w:rsidRPr="005926CA">
        <w:rPr>
          <w:rFonts w:ascii="Times New Roman" w:hAnsi="Times New Roman" w:cs="Times New Roman"/>
          <w:spacing w:val="-4"/>
          <w:sz w:val="24"/>
          <w:szCs w:val="24"/>
        </w:rPr>
        <w:t>32,</w:t>
      </w:r>
      <w:r w:rsidR="00025337" w:rsidRPr="005926CA">
        <w:rPr>
          <w:rFonts w:ascii="Times New Roman" w:hAnsi="Times New Roman" w:cs="Times New Roman"/>
          <w:spacing w:val="-4"/>
          <w:sz w:val="24"/>
          <w:szCs w:val="24"/>
        </w:rPr>
        <w:t>033</w:t>
      </w:r>
      <w:r w:rsidR="0035415F" w:rsidRPr="005926CA">
        <w:rPr>
          <w:rFonts w:ascii="Times New Roman" w:hAnsi="Times New Roman" w:cs="Times New Roman"/>
          <w:spacing w:val="-4"/>
          <w:sz w:val="24"/>
          <w:szCs w:val="24"/>
        </w:rPr>
        <w:t>.80</w:t>
      </w:r>
      <w:r w:rsidR="00AE0985"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million</w:t>
      </w:r>
      <w:r w:rsidRPr="005926CA">
        <w:rPr>
          <w:rFonts w:ascii="Times New Roman" w:eastAsia="Verdana" w:hAnsi="Times New Roman" w:cs="Times New Roman"/>
          <w:spacing w:val="-4"/>
          <w:sz w:val="24"/>
          <w:szCs w:val="24"/>
        </w:rPr>
        <w:t xml:space="preserve">, USD </w:t>
      </w:r>
      <w:r w:rsidR="0035415F" w:rsidRPr="005926CA">
        <w:rPr>
          <w:rFonts w:ascii="Times New Roman" w:hAnsi="Times New Roman" w:cs="Times New Roman"/>
          <w:spacing w:val="-4"/>
          <w:sz w:val="24"/>
          <w:szCs w:val="24"/>
        </w:rPr>
        <w:t>362.30</w:t>
      </w:r>
      <w:r w:rsidR="008D4A95" w:rsidRPr="005926CA">
        <w:rPr>
          <w:rFonts w:ascii="Times New Roman" w:hAnsi="Times New Roman" w:cs="Times New Roman"/>
          <w:spacing w:val="-4"/>
          <w:sz w:val="24"/>
          <w:szCs w:val="24"/>
        </w:rPr>
        <w:t xml:space="preserve"> </w:t>
      </w:r>
      <w:r w:rsidRPr="005926CA">
        <w:rPr>
          <w:rFonts w:ascii="Times New Roman" w:eastAsia="Verdana" w:hAnsi="Times New Roman" w:cs="Times New Roman"/>
          <w:spacing w:val="-4"/>
          <w:sz w:val="24"/>
          <w:szCs w:val="24"/>
        </w:rPr>
        <w:t xml:space="preserve">million, VND </w:t>
      </w:r>
      <w:r w:rsidR="0035415F" w:rsidRPr="005926CA">
        <w:rPr>
          <w:rFonts w:ascii="Times New Roman" w:eastAsia="Verdana" w:hAnsi="Times New Roman" w:cs="Times New Roman"/>
          <w:spacing w:val="-4"/>
          <w:sz w:val="24"/>
          <w:szCs w:val="24"/>
        </w:rPr>
        <w:t>5,196.80</w:t>
      </w:r>
      <w:r w:rsidR="000E2B1A" w:rsidRPr="005926CA">
        <w:rPr>
          <w:rFonts w:ascii="Times New Roman" w:eastAsia="Verdana" w:hAnsi="Times New Roman" w:cs="Times New Roman"/>
          <w:spacing w:val="-4"/>
          <w:sz w:val="24"/>
          <w:szCs w:val="24"/>
        </w:rPr>
        <w:t xml:space="preserve"> </w:t>
      </w:r>
      <w:r w:rsidRPr="005926CA">
        <w:rPr>
          <w:rFonts w:ascii="Times New Roman" w:eastAsia="Verdana" w:hAnsi="Times New Roman" w:cs="Times New Roman"/>
          <w:spacing w:val="-4"/>
          <w:sz w:val="24"/>
          <w:szCs w:val="24"/>
        </w:rPr>
        <w:t>million and JPY</w:t>
      </w:r>
      <w:r w:rsidR="00C21D79" w:rsidRPr="005926CA">
        <w:rPr>
          <w:rFonts w:ascii="Times New Roman" w:eastAsia="Verdana" w:hAnsi="Times New Roman" w:cs="Times New Roman"/>
          <w:spacing w:val="-4"/>
          <w:sz w:val="24"/>
          <w:szCs w:val="24"/>
        </w:rPr>
        <w:t xml:space="preserve"> </w:t>
      </w:r>
      <w:r w:rsidR="008708F9" w:rsidRPr="005926CA">
        <w:rPr>
          <w:rFonts w:ascii="Times New Roman" w:eastAsia="Verdana" w:hAnsi="Times New Roman" w:cs="Times New Roman"/>
          <w:spacing w:val="-4"/>
          <w:sz w:val="24"/>
          <w:szCs w:val="24"/>
        </w:rPr>
        <w:t>742.50</w:t>
      </w:r>
      <w:r w:rsidR="0079223B" w:rsidRPr="005926CA">
        <w:rPr>
          <w:rFonts w:ascii="Times New Roman" w:eastAsia="Verdana" w:hAnsi="Times New Roman" w:cs="Times New Roman"/>
          <w:spacing w:val="-4"/>
          <w:sz w:val="24"/>
          <w:szCs w:val="24"/>
        </w:rPr>
        <w:t xml:space="preserve"> </w:t>
      </w:r>
      <w:r w:rsidRPr="00245E09">
        <w:rPr>
          <w:rFonts w:ascii="Times New Roman" w:eastAsia="Verdana" w:hAnsi="Times New Roman" w:cs="Times New Roman"/>
          <w:spacing w:val="-12"/>
          <w:sz w:val="24"/>
          <w:szCs w:val="24"/>
        </w:rPr>
        <w:t xml:space="preserve">million </w:t>
      </w:r>
      <w:r w:rsidRPr="00245E09">
        <w:rPr>
          <w:rFonts w:ascii="Times New Roman" w:eastAsia="Verdana" w:hAnsi="Times New Roman" w:cs="Times New Roman"/>
          <w:spacing w:val="-12"/>
          <w:sz w:val="24"/>
          <w:szCs w:val="30"/>
        </w:rPr>
        <w:t>a</w:t>
      </w:r>
      <w:r w:rsidRPr="00245E09">
        <w:rPr>
          <w:rFonts w:ascii="Times New Roman" w:eastAsia="Verdana" w:hAnsi="Times New Roman" w:cs="Times New Roman"/>
          <w:spacing w:val="-12"/>
          <w:sz w:val="24"/>
          <w:szCs w:val="24"/>
        </w:rPr>
        <w:t xml:space="preserve">nd </w:t>
      </w:r>
      <w:r w:rsidRPr="00245E09">
        <w:rPr>
          <w:rFonts w:ascii="Times New Roman" w:hAnsi="Times New Roman" w:cs="Times New Roman"/>
          <w:spacing w:val="-12"/>
          <w:sz w:val="24"/>
          <w:szCs w:val="24"/>
        </w:rPr>
        <w:t xml:space="preserve">the amount of Baht </w:t>
      </w:r>
      <w:r w:rsidR="00C21D79" w:rsidRPr="00245E09">
        <w:rPr>
          <w:rFonts w:ascii="Times New Roman" w:hAnsi="Times New Roman" w:cs="Times New Roman"/>
          <w:spacing w:val="-12"/>
          <w:sz w:val="24"/>
          <w:szCs w:val="24"/>
        </w:rPr>
        <w:t>3</w:t>
      </w:r>
      <w:r w:rsidR="00C21D79" w:rsidRPr="00245E09">
        <w:rPr>
          <w:rFonts w:ascii="Times New Roman" w:hAnsi="Times New Roman" w:cstheme="minorBidi"/>
          <w:spacing w:val="-12"/>
          <w:sz w:val="24"/>
          <w:szCs w:val="24"/>
        </w:rPr>
        <w:t>2,</w:t>
      </w:r>
      <w:r w:rsidR="00C21D79" w:rsidRPr="00245E09">
        <w:rPr>
          <w:rFonts w:ascii="Times New Roman" w:hAnsi="Times New Roman" w:cs="Times New Roman"/>
          <w:spacing w:val="-12"/>
          <w:sz w:val="24"/>
          <w:szCs w:val="24"/>
        </w:rPr>
        <w:t>407.56</w:t>
      </w:r>
      <w:r w:rsidR="00C21D79" w:rsidRPr="00245E09">
        <w:rPr>
          <w:spacing w:val="-12"/>
          <w:sz w:val="32"/>
          <w:szCs w:val="32"/>
        </w:rPr>
        <w:t xml:space="preserve"> </w:t>
      </w:r>
      <w:r w:rsidRPr="00245E09">
        <w:rPr>
          <w:rFonts w:ascii="Times New Roman" w:hAnsi="Times New Roman" w:cs="Times New Roman"/>
          <w:spacing w:val="-12"/>
          <w:sz w:val="24"/>
          <w:szCs w:val="24"/>
        </w:rPr>
        <w:t>million</w:t>
      </w:r>
      <w:r w:rsidRPr="00245E09">
        <w:rPr>
          <w:rFonts w:ascii="Times New Roman" w:eastAsia="Verdana" w:hAnsi="Times New Roman" w:cs="Times New Roman"/>
          <w:spacing w:val="-12"/>
          <w:sz w:val="24"/>
          <w:szCs w:val="24"/>
        </w:rPr>
        <w:t xml:space="preserve">, USD </w:t>
      </w:r>
      <w:r w:rsidR="00C21D79" w:rsidRPr="00245E09">
        <w:rPr>
          <w:rFonts w:ascii="Times New Roman" w:eastAsia="Verdana" w:hAnsi="Times New Roman" w:cs="Times New Roman"/>
          <w:spacing w:val="-12"/>
          <w:sz w:val="24"/>
          <w:szCs w:val="24"/>
        </w:rPr>
        <w:t>237.59</w:t>
      </w:r>
      <w:r w:rsidRPr="00245E09">
        <w:rPr>
          <w:rFonts w:ascii="Times New Roman" w:eastAsia="Verdana" w:hAnsi="Times New Roman" w:cs="Times New Roman"/>
          <w:spacing w:val="-12"/>
          <w:sz w:val="24"/>
          <w:szCs w:val="24"/>
        </w:rPr>
        <w:t xml:space="preserve"> million</w:t>
      </w:r>
      <w:r w:rsidR="00C21D79" w:rsidRPr="00245E09">
        <w:rPr>
          <w:rFonts w:ascii="Times New Roman" w:eastAsia="Verdana" w:hAnsi="Times New Roman" w:cs="Times New Roman"/>
          <w:spacing w:val="-12"/>
          <w:sz w:val="24"/>
          <w:szCs w:val="24"/>
        </w:rPr>
        <w:t>, VND 2,500</w:t>
      </w:r>
      <w:r w:rsidR="00245E09" w:rsidRPr="00245E09">
        <w:rPr>
          <w:rFonts w:ascii="Times New Roman" w:eastAsia="Verdana" w:hAnsi="Times New Roman" w:cs="Times New Roman"/>
          <w:spacing w:val="-12"/>
          <w:sz w:val="24"/>
          <w:szCs w:val="24"/>
        </w:rPr>
        <w:t>.00</w:t>
      </w:r>
      <w:r w:rsidR="00C21D79" w:rsidRPr="00245E09">
        <w:rPr>
          <w:rFonts w:ascii="Times New Roman" w:eastAsia="Verdana" w:hAnsi="Times New Roman" w:cs="Times New Roman"/>
          <w:spacing w:val="-12"/>
          <w:sz w:val="24"/>
          <w:szCs w:val="24"/>
        </w:rPr>
        <w:t xml:space="preserve"> million</w:t>
      </w:r>
      <w:r w:rsidRPr="005926CA">
        <w:rPr>
          <w:rFonts w:ascii="Times New Roman" w:eastAsia="Verdana" w:hAnsi="Times New Roman" w:cs="Times New Roman"/>
          <w:spacing w:val="-4"/>
          <w:sz w:val="24"/>
          <w:szCs w:val="24"/>
        </w:rPr>
        <w:t xml:space="preserve"> and JPY 472.50 million, respectively.</w:t>
      </w:r>
    </w:p>
    <w:p w14:paraId="1141E167" w14:textId="573DFBEA" w:rsidR="00C40460" w:rsidRPr="005926CA" w:rsidRDefault="00C40460" w:rsidP="00EB0DCF">
      <w:pPr>
        <w:pStyle w:val="BlockText"/>
        <w:spacing w:after="240"/>
        <w:ind w:left="1260" w:right="9"/>
        <w:rPr>
          <w:rFonts w:ascii="Times New Roman" w:eastAsia="Verdana" w:hAnsi="Times New Roman" w:cs="Times New Roman"/>
          <w:sz w:val="24"/>
          <w:szCs w:val="24"/>
        </w:rPr>
      </w:pPr>
      <w:r w:rsidRPr="005926CA">
        <w:rPr>
          <w:rFonts w:ascii="Times New Roman" w:eastAsia="Verdana" w:hAnsi="Times New Roman" w:cs="Times New Roman"/>
          <w:sz w:val="24"/>
          <w:szCs w:val="24"/>
        </w:rPr>
        <w:t>As at</w:t>
      </w:r>
      <w:r w:rsidR="006A6DD0" w:rsidRPr="005926CA">
        <w:rPr>
          <w:rFonts w:ascii="Times New Roman" w:eastAsia="Verdana" w:hAnsi="Times New Roman" w:cs="Times New Roman"/>
          <w:sz w:val="24"/>
          <w:szCs w:val="24"/>
        </w:rPr>
        <w:t xml:space="preserve">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xml:space="preserve">, </w:t>
      </w:r>
      <w:r w:rsidR="00FF0ACD" w:rsidRPr="005926CA">
        <w:rPr>
          <w:rFonts w:ascii="Times New Roman" w:eastAsia="Verdana" w:hAnsi="Times New Roman" w:cs="Times New Roman"/>
          <w:sz w:val="24"/>
          <w:szCs w:val="24"/>
        </w:rPr>
        <w:t>202</w:t>
      </w:r>
      <w:r w:rsidR="007A16CB" w:rsidRPr="005926CA">
        <w:rPr>
          <w:rFonts w:ascii="Times New Roman" w:eastAsia="Verdana" w:hAnsi="Times New Roman" w:cs="Times New Roman"/>
          <w:sz w:val="24"/>
          <w:szCs w:val="24"/>
        </w:rPr>
        <w:t>3</w:t>
      </w:r>
      <w:r w:rsidR="00AE48BE" w:rsidRPr="005926CA">
        <w:rPr>
          <w:rFonts w:ascii="Times New Roman" w:eastAsia="Verdana" w:hAnsi="Times New Roman" w:cs="Times New Roman"/>
          <w:sz w:val="24"/>
          <w:szCs w:val="24"/>
        </w:rPr>
        <w:t xml:space="preserve"> </w:t>
      </w:r>
      <w:r w:rsidR="00AE48BE" w:rsidRPr="005926CA">
        <w:rPr>
          <w:rStyle w:val="PageNumber"/>
          <w:rFonts w:ascii="Times New Roman" w:hAnsi="Times New Roman" w:cs="Times New Roman"/>
          <w:sz w:val="24"/>
          <w:szCs w:val="24"/>
        </w:rPr>
        <w:t xml:space="preserve">and </w:t>
      </w:r>
      <w:r w:rsidR="00AE48BE" w:rsidRPr="005926CA">
        <w:rPr>
          <w:rStyle w:val="PageNumber"/>
          <w:rFonts w:ascii="Times New Roman" w:hAnsi="Times New Roman" w:cs="Times New Roman"/>
          <w:sz w:val="24"/>
          <w:szCs w:val="30"/>
        </w:rPr>
        <w:t>D</w:t>
      </w:r>
      <w:r w:rsidR="00AE48BE" w:rsidRPr="005926CA">
        <w:rPr>
          <w:rStyle w:val="PageNumber"/>
          <w:rFonts w:ascii="Times New Roman" w:hAnsi="Times New Roman" w:cs="Times New Roman"/>
          <w:sz w:val="24"/>
          <w:szCs w:val="24"/>
        </w:rPr>
        <w:t xml:space="preserve">ecember </w:t>
      </w:r>
      <w:r w:rsidR="00FF0ACD" w:rsidRPr="005926CA">
        <w:rPr>
          <w:rStyle w:val="PageNumber"/>
          <w:rFonts w:ascii="Times New Roman" w:hAnsi="Times New Roman" w:cs="Times New Roman"/>
          <w:sz w:val="24"/>
          <w:szCs w:val="24"/>
        </w:rPr>
        <w:t>31</w:t>
      </w:r>
      <w:r w:rsidR="00AE48BE" w:rsidRPr="005926CA">
        <w:rPr>
          <w:rStyle w:val="PageNumber"/>
          <w:rFonts w:ascii="Times New Roman" w:hAnsi="Times New Roman" w:cs="Times New Roman"/>
          <w:sz w:val="24"/>
          <w:szCs w:val="24"/>
        </w:rPr>
        <w:t xml:space="preserve">, </w:t>
      </w:r>
      <w:r w:rsidR="00FF0ACD" w:rsidRPr="005926CA">
        <w:rPr>
          <w:rStyle w:val="PageNumber"/>
          <w:rFonts w:ascii="Times New Roman" w:hAnsi="Times New Roman" w:cs="Times New Roman"/>
          <w:sz w:val="24"/>
          <w:szCs w:val="24"/>
        </w:rPr>
        <w:t>20</w:t>
      </w:r>
      <w:r w:rsidR="00456AFC" w:rsidRPr="005926CA">
        <w:rPr>
          <w:rStyle w:val="PageNumber"/>
          <w:rFonts w:ascii="Times New Roman" w:hAnsi="Times New Roman" w:cs="Times New Roman"/>
          <w:sz w:val="24"/>
          <w:szCs w:val="24"/>
        </w:rPr>
        <w:t>2</w:t>
      </w:r>
      <w:r w:rsidR="007A16CB" w:rsidRPr="005926CA">
        <w:rPr>
          <w:rStyle w:val="PageNumber"/>
          <w:rFonts w:ascii="Times New Roman" w:hAnsi="Times New Roman" w:cs="Times New Roman"/>
          <w:sz w:val="24"/>
          <w:szCs w:val="24"/>
        </w:rPr>
        <w:t>2</w:t>
      </w:r>
      <w:r w:rsidRPr="005926CA">
        <w:rPr>
          <w:rFonts w:ascii="Times New Roman" w:eastAsia="Verdana" w:hAnsi="Times New Roman" w:cs="Times New Roman"/>
          <w:sz w:val="24"/>
          <w:szCs w:val="24"/>
        </w:rPr>
        <w:t xml:space="preserve">, </w:t>
      </w:r>
      <w:r w:rsidR="00EB0839" w:rsidRPr="005926CA">
        <w:rPr>
          <w:rFonts w:ascii="Times New Roman" w:eastAsia="Verdana" w:hAnsi="Times New Roman" w:cs="Times New Roman"/>
          <w:sz w:val="24"/>
          <w:szCs w:val="24"/>
        </w:rPr>
        <w:t xml:space="preserve">the Company has the letter of </w:t>
      </w:r>
      <w:r w:rsidR="00773DB1" w:rsidRPr="005926CA">
        <w:rPr>
          <w:rFonts w:ascii="Times New Roman" w:eastAsia="Verdana" w:hAnsi="Times New Roman" w:cs="Times New Roman"/>
          <w:sz w:val="24"/>
          <w:szCs w:val="24"/>
        </w:rPr>
        <w:br/>
      </w:r>
      <w:r w:rsidR="00EB0839" w:rsidRPr="005926CA">
        <w:rPr>
          <w:rFonts w:ascii="Times New Roman" w:eastAsia="Verdana" w:hAnsi="Times New Roman" w:cs="Times New Roman"/>
          <w:sz w:val="24"/>
          <w:szCs w:val="24"/>
        </w:rPr>
        <w:t>a credit facility from a financial institution in the amount of Baht</w:t>
      </w:r>
      <w:r w:rsidR="00C53E62" w:rsidRPr="005926CA">
        <w:rPr>
          <w:rFonts w:ascii="Times New Roman" w:eastAsia="Verdana" w:hAnsi="Times New Roman" w:cs="Cordia New"/>
          <w:sz w:val="24"/>
          <w:szCs w:val="24"/>
        </w:rPr>
        <w:t xml:space="preserve"> </w:t>
      </w:r>
      <w:r w:rsidR="008708F9" w:rsidRPr="005926CA">
        <w:rPr>
          <w:rFonts w:ascii="Times New Roman" w:eastAsia="Verdana" w:hAnsi="Times New Roman" w:cs="Cordia New"/>
          <w:sz w:val="24"/>
          <w:szCs w:val="24"/>
        </w:rPr>
        <w:t>80</w:t>
      </w:r>
      <w:r w:rsidR="00EB0839" w:rsidRPr="005926CA">
        <w:rPr>
          <w:rFonts w:ascii="Times New Roman" w:eastAsia="Verdana" w:hAnsi="Times New Roman" w:cs="Times New Roman"/>
          <w:sz w:val="24"/>
          <w:szCs w:val="24"/>
        </w:rPr>
        <w:t xml:space="preserve"> million which guarantee</w:t>
      </w:r>
      <w:r w:rsidR="00245CE8" w:rsidRPr="005926CA">
        <w:rPr>
          <w:rFonts w:ascii="Times New Roman" w:eastAsia="Verdana" w:hAnsi="Times New Roman" w:cs="Times New Roman"/>
          <w:sz w:val="24"/>
          <w:szCs w:val="24"/>
        </w:rPr>
        <w:t>d</w:t>
      </w:r>
      <w:r w:rsidR="00EB0839" w:rsidRPr="005926CA">
        <w:rPr>
          <w:rFonts w:ascii="Times New Roman" w:eastAsia="Verdana" w:hAnsi="Times New Roman" w:cs="Times New Roman"/>
          <w:sz w:val="24"/>
          <w:szCs w:val="24"/>
        </w:rPr>
        <w:t xml:space="preserve"> by </w:t>
      </w:r>
      <w:r w:rsidR="00773DB1" w:rsidRPr="005926CA">
        <w:rPr>
          <w:rFonts w:ascii="Times New Roman" w:eastAsia="Verdana" w:hAnsi="Times New Roman" w:cs="Times New Roman"/>
          <w:sz w:val="24"/>
          <w:szCs w:val="24"/>
        </w:rPr>
        <w:t>certain</w:t>
      </w:r>
      <w:r w:rsidR="00EB0839" w:rsidRPr="005926CA">
        <w:rPr>
          <w:rFonts w:ascii="Times New Roman" w:eastAsia="Verdana" w:hAnsi="Times New Roman" w:cs="Times New Roman"/>
          <w:sz w:val="24"/>
          <w:szCs w:val="24"/>
        </w:rPr>
        <w:t xml:space="preserve"> subsidiaries and its director. T</w:t>
      </w:r>
      <w:r w:rsidR="00714EEF" w:rsidRPr="005926CA">
        <w:rPr>
          <w:rFonts w:ascii="Times New Roman" w:eastAsia="Verdana" w:hAnsi="Times New Roman" w:cs="Times New Roman"/>
          <w:sz w:val="24"/>
          <w:szCs w:val="24"/>
        </w:rPr>
        <w:t>he Company had issued letter of guarantee from</w:t>
      </w:r>
      <w:r w:rsidR="008C3302" w:rsidRPr="005926CA">
        <w:rPr>
          <w:rFonts w:ascii="Times New Roman" w:eastAsia="Verdana" w:hAnsi="Times New Roman" w:cs="Times New Roman"/>
          <w:sz w:val="24"/>
          <w:szCs w:val="24"/>
        </w:rPr>
        <w:t xml:space="preserve"> a</w:t>
      </w:r>
      <w:r w:rsidR="00714EEF" w:rsidRPr="005926CA">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5926CA">
        <w:rPr>
          <w:rFonts w:ascii="Times New Roman" w:eastAsia="Verdana" w:hAnsi="Times New Roman" w:cs="Times New Roman"/>
          <w:sz w:val="24"/>
          <w:szCs w:val="24"/>
        </w:rPr>
        <w:t>associate</w:t>
      </w:r>
      <w:r w:rsidR="00714EEF" w:rsidRPr="005926CA">
        <w:rPr>
          <w:rFonts w:ascii="Times New Roman" w:eastAsia="Verdana" w:hAnsi="Times New Roman" w:cs="Times New Roman"/>
          <w:sz w:val="24"/>
          <w:szCs w:val="24"/>
        </w:rPr>
        <w:t xml:space="preserve"> amounting to Baht</w:t>
      </w:r>
      <w:r w:rsidR="00D130B3" w:rsidRPr="005926CA">
        <w:rPr>
          <w:rFonts w:ascii="Times New Roman" w:eastAsia="Verdana" w:hAnsi="Times New Roman" w:cs="Times New Roman"/>
          <w:sz w:val="24"/>
          <w:szCs w:val="24"/>
        </w:rPr>
        <w:t xml:space="preserve"> </w:t>
      </w:r>
      <w:r w:rsidR="008708F9" w:rsidRPr="005926CA">
        <w:rPr>
          <w:rFonts w:ascii="Times New Roman" w:eastAsia="Verdana" w:hAnsi="Times New Roman" w:cs="Times New Roman"/>
          <w:sz w:val="24"/>
          <w:szCs w:val="24"/>
        </w:rPr>
        <w:t>72.63</w:t>
      </w:r>
      <w:r w:rsidR="005F17A6" w:rsidRPr="005926CA">
        <w:rPr>
          <w:rFonts w:ascii="Times New Roman" w:eastAsia="Verdana" w:hAnsi="Times New Roman" w:cs="Times New Roman"/>
          <w:sz w:val="24"/>
          <w:szCs w:val="24"/>
        </w:rPr>
        <w:t xml:space="preserve"> </w:t>
      </w:r>
      <w:r w:rsidR="00714EEF" w:rsidRPr="005926CA">
        <w:rPr>
          <w:rFonts w:ascii="Times New Roman" w:eastAsia="Verdana" w:hAnsi="Times New Roman" w:cs="Times New Roman"/>
          <w:sz w:val="24"/>
          <w:szCs w:val="24"/>
        </w:rPr>
        <w:t>million.</w:t>
      </w:r>
    </w:p>
    <w:p w14:paraId="2770EFB5" w14:textId="4F4D7572" w:rsidR="00714EEF" w:rsidRPr="005926CA" w:rsidRDefault="00D02D22" w:rsidP="00D02D22">
      <w:pPr>
        <w:pStyle w:val="BlockText"/>
        <w:spacing w:after="240"/>
        <w:ind w:left="1260" w:right="9"/>
        <w:rPr>
          <w:rFonts w:ascii="Times New Roman" w:eastAsia="Verdana" w:hAnsi="Times New Roman" w:cs="Cordia New"/>
          <w:sz w:val="24"/>
          <w:szCs w:val="24"/>
          <w:lang w:val="en"/>
        </w:rPr>
      </w:pPr>
      <w:r w:rsidRPr="005926CA">
        <w:rPr>
          <w:rFonts w:ascii="Times New Roman" w:eastAsia="Verdana" w:hAnsi="Times New Roman" w:cs="Times New Roman"/>
          <w:sz w:val="24"/>
          <w:szCs w:val="24"/>
        </w:rPr>
        <w:t xml:space="preserve">As at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202</w:t>
      </w:r>
      <w:r w:rsidR="007A16CB" w:rsidRPr="005926CA">
        <w:rPr>
          <w:rFonts w:ascii="Times New Roman" w:eastAsia="Verdana" w:hAnsi="Times New Roman" w:cs="Times New Roman"/>
          <w:sz w:val="24"/>
          <w:szCs w:val="24"/>
        </w:rPr>
        <w:t>3</w:t>
      </w:r>
      <w:r w:rsidRPr="005926CA">
        <w:rPr>
          <w:rFonts w:ascii="Times New Roman" w:eastAsia="Verdana" w:hAnsi="Times New Roman" w:cs="Times New Roman"/>
          <w:sz w:val="24"/>
          <w:szCs w:val="24"/>
        </w:rPr>
        <w:t xml:space="preserve"> and December 31,</w:t>
      </w:r>
      <w:r w:rsidR="00C22A90" w:rsidRPr="005926CA">
        <w:rPr>
          <w:rFonts w:ascii="Times New Roman" w:eastAsia="Verdana" w:hAnsi="Times New Roman" w:cs="Times New Roman"/>
          <w:sz w:val="24"/>
          <w:szCs w:val="24"/>
        </w:rPr>
        <w:t xml:space="preserve"> </w:t>
      </w:r>
      <w:r w:rsidR="00C8353E" w:rsidRPr="005926CA">
        <w:rPr>
          <w:rFonts w:ascii="Times New Roman" w:eastAsia="Verdana" w:hAnsi="Times New Roman" w:cs="Times New Roman"/>
          <w:sz w:val="24"/>
          <w:szCs w:val="24"/>
        </w:rPr>
        <w:t>202</w:t>
      </w:r>
      <w:r w:rsidR="007A16CB" w:rsidRPr="005926CA">
        <w:rPr>
          <w:rFonts w:ascii="Times New Roman" w:eastAsia="Verdana" w:hAnsi="Times New Roman" w:cs="Times New Roman"/>
          <w:sz w:val="24"/>
          <w:szCs w:val="24"/>
        </w:rPr>
        <w:t>2</w:t>
      </w:r>
      <w:r w:rsidR="001D5C7D" w:rsidRPr="005926CA">
        <w:rPr>
          <w:rFonts w:ascii="Times New Roman" w:eastAsia="Verdana" w:hAnsi="Times New Roman" w:cs="Times New Roman"/>
          <w:sz w:val="24"/>
          <w:szCs w:val="24"/>
        </w:rPr>
        <w:t>,</w:t>
      </w:r>
      <w:r w:rsidRPr="005926CA">
        <w:rPr>
          <w:rFonts w:ascii="Times New Roman" w:eastAsia="Verdana" w:hAnsi="Times New Roman" w:cs="Times New Roman"/>
          <w:sz w:val="24"/>
          <w:szCs w:val="24"/>
        </w:rPr>
        <w:t xml:space="preserve"> </w:t>
      </w:r>
      <w:r w:rsidR="00336856" w:rsidRPr="005926CA">
        <w:rPr>
          <w:rFonts w:ascii="Times New Roman" w:eastAsia="Verdana" w:hAnsi="Times New Roman" w:cs="Times New Roman"/>
          <w:sz w:val="24"/>
          <w:szCs w:val="24"/>
        </w:rPr>
        <w:t xml:space="preserve">the Company had obligation from letters of guarantee issued by </w:t>
      </w:r>
      <w:r w:rsidR="006A6DD0" w:rsidRPr="005926CA">
        <w:rPr>
          <w:rFonts w:ascii="Times New Roman" w:eastAsia="Verdana" w:hAnsi="Times New Roman" w:cs="Times New Roman"/>
          <w:sz w:val="24"/>
          <w:szCs w:val="24"/>
        </w:rPr>
        <w:t xml:space="preserve">a </w:t>
      </w:r>
      <w:r w:rsidR="00336856" w:rsidRPr="005926CA">
        <w:rPr>
          <w:rFonts w:ascii="Times New Roman" w:eastAsia="Verdana" w:hAnsi="Times New Roman" w:cs="Times New Roman"/>
          <w:sz w:val="24"/>
          <w:szCs w:val="24"/>
        </w:rPr>
        <w:t xml:space="preserve">financial institution for a subsidiary to guarantee the compliance according to construction contract with </w:t>
      </w:r>
      <w:r w:rsidR="0028606D">
        <w:rPr>
          <w:rFonts w:ascii="Times New Roman" w:eastAsia="Verdana" w:hAnsi="Times New Roman" w:cs="Times New Roman"/>
          <w:sz w:val="24"/>
          <w:szCs w:val="24"/>
        </w:rPr>
        <w:t xml:space="preserve">a </w:t>
      </w:r>
      <w:r w:rsidR="00336856" w:rsidRPr="005926CA">
        <w:rPr>
          <w:rFonts w:ascii="Times New Roman" w:eastAsia="Verdana" w:hAnsi="Times New Roman" w:cs="Times New Roman"/>
          <w:sz w:val="24"/>
          <w:szCs w:val="24"/>
        </w:rPr>
        <w:t>government authority amounting to Bah</w:t>
      </w:r>
      <w:r w:rsidR="00CC72CE" w:rsidRPr="005926CA">
        <w:rPr>
          <w:rFonts w:ascii="Times New Roman" w:eastAsia="Verdana" w:hAnsi="Times New Roman" w:cs="Times New Roman"/>
          <w:sz w:val="24"/>
          <w:szCs w:val="24"/>
        </w:rPr>
        <w:t xml:space="preserve">t </w:t>
      </w:r>
      <w:r w:rsidR="008708F9" w:rsidRPr="005926CA">
        <w:rPr>
          <w:rFonts w:ascii="Times New Roman" w:eastAsia="Verdana" w:hAnsi="Times New Roman" w:cs="Times New Roman"/>
          <w:sz w:val="24"/>
          <w:szCs w:val="24"/>
        </w:rPr>
        <w:t>141.33</w:t>
      </w:r>
      <w:r w:rsidR="00336856" w:rsidRPr="005926CA">
        <w:rPr>
          <w:rFonts w:ascii="Times New Roman" w:eastAsia="Verdana" w:hAnsi="Times New Roman" w:cs="Times New Roman"/>
          <w:sz w:val="24"/>
          <w:szCs w:val="24"/>
        </w:rPr>
        <w:t xml:space="preserve"> million.</w:t>
      </w:r>
    </w:p>
    <w:p w14:paraId="2B0B5C9D" w14:textId="52CAC836" w:rsidR="005C5E09" w:rsidRPr="005926CA" w:rsidRDefault="005C5E09" w:rsidP="005C5E09">
      <w:pPr>
        <w:pStyle w:val="BlockText"/>
        <w:spacing w:after="240"/>
        <w:ind w:left="1260" w:right="9"/>
        <w:rPr>
          <w:rFonts w:ascii="Times New Roman" w:eastAsia="Verdana" w:hAnsi="Times New Roman" w:cs="Times New Roman"/>
          <w:sz w:val="24"/>
          <w:szCs w:val="24"/>
        </w:rPr>
      </w:pPr>
      <w:r w:rsidRPr="005926CA">
        <w:rPr>
          <w:rFonts w:ascii="Times New Roman" w:eastAsia="Verdana" w:hAnsi="Times New Roman" w:cs="Times New Roman"/>
          <w:sz w:val="24"/>
          <w:szCs w:val="24"/>
        </w:rPr>
        <w:t xml:space="preserve">As at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2023 and December 31, 2022, the Company had obligation from letters of guarantee issued by financial institution</w:t>
      </w:r>
      <w:r w:rsidR="000578C4" w:rsidRPr="005926CA">
        <w:rPr>
          <w:rFonts w:ascii="Times New Roman" w:eastAsia="Verdana" w:hAnsi="Times New Roman" w:cs="Times New Roman"/>
          <w:sz w:val="24"/>
          <w:szCs w:val="24"/>
        </w:rPr>
        <w:t>s</w:t>
      </w:r>
      <w:r w:rsidRPr="005926CA">
        <w:rPr>
          <w:rFonts w:ascii="Times New Roman" w:eastAsia="Verdana" w:hAnsi="Times New Roman" w:cs="Times New Roman"/>
          <w:sz w:val="24"/>
          <w:szCs w:val="24"/>
        </w:rPr>
        <w:t xml:space="preserve"> for </w:t>
      </w:r>
      <w:r w:rsidR="0028606D">
        <w:rPr>
          <w:rFonts w:ascii="Times New Roman" w:eastAsia="Verdana" w:hAnsi="Times New Roman" w:cs="Times New Roman"/>
          <w:sz w:val="24"/>
          <w:szCs w:val="24"/>
        </w:rPr>
        <w:t>several</w:t>
      </w:r>
      <w:r w:rsidRPr="005926CA">
        <w:rPr>
          <w:rFonts w:ascii="Times New Roman" w:eastAsia="Verdana" w:hAnsi="Times New Roman" w:cs="Times New Roman"/>
          <w:sz w:val="24"/>
          <w:szCs w:val="24"/>
        </w:rPr>
        <w:t xml:space="preserve"> subsidiaries to </w:t>
      </w:r>
      <w:r w:rsidRPr="005926CA">
        <w:rPr>
          <w:rFonts w:ascii="Times New Roman" w:eastAsia="Verdana" w:hAnsi="Times New Roman" w:cs="Times New Roman"/>
          <w:spacing w:val="-8"/>
          <w:sz w:val="24"/>
          <w:szCs w:val="24"/>
        </w:rPr>
        <w:t xml:space="preserve">guarantee the bidding </w:t>
      </w:r>
      <w:r w:rsidR="0028606D">
        <w:rPr>
          <w:rFonts w:ascii="Times New Roman" w:eastAsia="Verdana" w:hAnsi="Times New Roman" w:cs="Times New Roman"/>
          <w:spacing w:val="-8"/>
          <w:sz w:val="24"/>
          <w:szCs w:val="24"/>
        </w:rPr>
        <w:t>of selling electricity</w:t>
      </w:r>
      <w:r w:rsidRPr="005926CA">
        <w:rPr>
          <w:rFonts w:ascii="Times New Roman" w:eastAsia="Verdana" w:hAnsi="Times New Roman" w:cs="Times New Roman"/>
          <w:spacing w:val="-8"/>
          <w:sz w:val="24"/>
          <w:szCs w:val="24"/>
        </w:rPr>
        <w:t xml:space="preserve"> amounting to </w:t>
      </w:r>
      <w:r w:rsidR="00C93AFD" w:rsidRPr="005926CA">
        <w:rPr>
          <w:rFonts w:ascii="Times New Roman" w:eastAsia="Verdana" w:hAnsi="Times New Roman" w:cs="Angsana New"/>
          <w:spacing w:val="-8"/>
          <w:sz w:val="24"/>
          <w:szCs w:val="30"/>
        </w:rPr>
        <w:t>B</w:t>
      </w:r>
      <w:r w:rsidRPr="005926CA">
        <w:rPr>
          <w:rFonts w:ascii="Times New Roman" w:eastAsia="Verdana" w:hAnsi="Times New Roman" w:cs="Times New Roman"/>
          <w:spacing w:val="-8"/>
          <w:sz w:val="24"/>
          <w:szCs w:val="24"/>
        </w:rPr>
        <w:t xml:space="preserve">aht </w:t>
      </w:r>
      <w:r w:rsidR="008B6702" w:rsidRPr="005926CA">
        <w:rPr>
          <w:rFonts w:ascii="Times New Roman" w:eastAsia="Verdana" w:hAnsi="Times New Roman" w:cs="Times New Roman"/>
          <w:spacing w:val="-8"/>
          <w:sz w:val="24"/>
          <w:szCs w:val="24"/>
        </w:rPr>
        <w:t>276.45</w:t>
      </w:r>
      <w:r w:rsidR="00B96753" w:rsidRPr="005926CA">
        <w:rPr>
          <w:rFonts w:ascii="Times New Roman" w:eastAsia="Verdana" w:hAnsi="Times New Roman" w:cs="Times New Roman"/>
          <w:sz w:val="24"/>
          <w:szCs w:val="24"/>
        </w:rPr>
        <w:t xml:space="preserve"> million</w:t>
      </w:r>
      <w:r w:rsidRPr="005926CA">
        <w:rPr>
          <w:rFonts w:ascii="Times New Roman" w:eastAsia="Verdana" w:hAnsi="Times New Roman" w:cs="Times New Roman"/>
          <w:sz w:val="24"/>
          <w:szCs w:val="24"/>
        </w:rPr>
        <w:t xml:space="preserve"> and Baht 5.05 million, respectively.</w:t>
      </w:r>
    </w:p>
    <w:p w14:paraId="0BA4AF9C" w14:textId="456E4718" w:rsidR="00E808EB" w:rsidRPr="005926CA" w:rsidRDefault="002B48FF" w:rsidP="00E808EB">
      <w:pPr>
        <w:pStyle w:val="BlockText"/>
        <w:spacing w:after="240"/>
        <w:ind w:left="1260" w:right="9"/>
        <w:rPr>
          <w:rFonts w:ascii="Times New Roman" w:eastAsia="Verdana" w:hAnsi="Times New Roman" w:cs="Times New Roman"/>
          <w:spacing w:val="-2"/>
          <w:sz w:val="24"/>
          <w:szCs w:val="24"/>
        </w:rPr>
      </w:pPr>
      <w:r w:rsidRPr="005926CA">
        <w:rPr>
          <w:rFonts w:ascii="Times New Roman" w:eastAsia="Verdana" w:hAnsi="Times New Roman" w:cs="Times New Roman"/>
          <w:spacing w:val="-2"/>
          <w:sz w:val="24"/>
          <w:szCs w:val="24"/>
        </w:rPr>
        <w:t xml:space="preserve">As at </w:t>
      </w:r>
      <w:r w:rsidR="00F9111B" w:rsidRPr="005926CA">
        <w:rPr>
          <w:rFonts w:ascii="Times New Roman" w:eastAsia="Verdana" w:hAnsi="Times New Roman" w:cs="Times New Roman"/>
          <w:spacing w:val="-2"/>
          <w:sz w:val="24"/>
          <w:szCs w:val="24"/>
        </w:rPr>
        <w:t>September 30</w:t>
      </w:r>
      <w:r w:rsidRPr="005926CA">
        <w:rPr>
          <w:rFonts w:ascii="Times New Roman" w:eastAsia="Verdana" w:hAnsi="Times New Roman" w:cs="Times New Roman"/>
          <w:spacing w:val="-2"/>
          <w:sz w:val="24"/>
          <w:szCs w:val="24"/>
        </w:rPr>
        <w:t xml:space="preserve">, </w:t>
      </w:r>
      <w:r w:rsidR="00FF0ACD" w:rsidRPr="005926CA">
        <w:rPr>
          <w:rFonts w:ascii="Times New Roman" w:eastAsia="Verdana" w:hAnsi="Times New Roman" w:cs="Times New Roman"/>
          <w:spacing w:val="-2"/>
          <w:sz w:val="24"/>
          <w:szCs w:val="24"/>
        </w:rPr>
        <w:t>202</w:t>
      </w:r>
      <w:r w:rsidR="007A16CB" w:rsidRPr="005926CA">
        <w:rPr>
          <w:rFonts w:ascii="Times New Roman" w:eastAsia="Verdana" w:hAnsi="Times New Roman" w:cs="Times New Roman"/>
          <w:spacing w:val="-2"/>
          <w:sz w:val="24"/>
          <w:szCs w:val="24"/>
        </w:rPr>
        <w:t>3</w:t>
      </w:r>
      <w:r w:rsidRPr="005926CA">
        <w:rPr>
          <w:rFonts w:ascii="Times New Roman" w:eastAsia="Verdana" w:hAnsi="Times New Roman" w:cs="Times New Roman"/>
          <w:spacing w:val="-2"/>
          <w:sz w:val="24"/>
          <w:szCs w:val="24"/>
        </w:rPr>
        <w:t xml:space="preserve"> and December </w:t>
      </w:r>
      <w:r w:rsidR="00FF0ACD" w:rsidRPr="005926CA">
        <w:rPr>
          <w:rFonts w:ascii="Times New Roman" w:eastAsia="Verdana" w:hAnsi="Times New Roman" w:cs="Times New Roman"/>
          <w:spacing w:val="-2"/>
          <w:sz w:val="24"/>
          <w:szCs w:val="24"/>
        </w:rPr>
        <w:t>31</w:t>
      </w:r>
      <w:r w:rsidRPr="005926CA">
        <w:rPr>
          <w:rFonts w:ascii="Times New Roman" w:eastAsia="Verdana" w:hAnsi="Times New Roman" w:cs="Times New Roman"/>
          <w:spacing w:val="-2"/>
          <w:sz w:val="24"/>
          <w:szCs w:val="24"/>
        </w:rPr>
        <w:t xml:space="preserve">, </w:t>
      </w:r>
      <w:r w:rsidR="00FF0ACD" w:rsidRPr="005926CA">
        <w:rPr>
          <w:rFonts w:ascii="Times New Roman" w:eastAsia="Verdana" w:hAnsi="Times New Roman" w:cs="Times New Roman"/>
          <w:spacing w:val="-2"/>
          <w:sz w:val="24"/>
          <w:szCs w:val="24"/>
        </w:rPr>
        <w:t>20</w:t>
      </w:r>
      <w:r w:rsidR="00456AFC" w:rsidRPr="005926CA">
        <w:rPr>
          <w:rFonts w:ascii="Times New Roman" w:eastAsia="Verdana" w:hAnsi="Times New Roman" w:cs="Times New Roman"/>
          <w:spacing w:val="-2"/>
          <w:sz w:val="24"/>
          <w:szCs w:val="24"/>
        </w:rPr>
        <w:t>2</w:t>
      </w:r>
      <w:r w:rsidR="007A16CB" w:rsidRPr="005926CA">
        <w:rPr>
          <w:rFonts w:ascii="Times New Roman" w:eastAsia="Verdana" w:hAnsi="Times New Roman" w:cs="Times New Roman"/>
          <w:spacing w:val="-2"/>
          <w:sz w:val="24"/>
          <w:szCs w:val="24"/>
        </w:rPr>
        <w:t>2</w:t>
      </w:r>
      <w:r w:rsidRPr="005926CA">
        <w:rPr>
          <w:rFonts w:ascii="Times New Roman" w:eastAsia="Verdana" w:hAnsi="Times New Roman" w:cs="Times New Roman"/>
          <w:spacing w:val="-2"/>
          <w:sz w:val="24"/>
          <w:szCs w:val="24"/>
        </w:rPr>
        <w:t xml:space="preserve">, </w:t>
      </w:r>
      <w:r w:rsidR="00B45AE4" w:rsidRPr="005926CA">
        <w:rPr>
          <w:rFonts w:ascii="Times New Roman" w:eastAsia="Verdana" w:hAnsi="Times New Roman" w:cs="Times New Roman"/>
          <w:spacing w:val="-2"/>
          <w:sz w:val="24"/>
          <w:szCs w:val="24"/>
        </w:rPr>
        <w:t>a director of the Company has guaranteed</w:t>
      </w:r>
      <w:r w:rsidR="00B96753" w:rsidRPr="005926CA">
        <w:rPr>
          <w:rFonts w:ascii="Times New Roman" w:eastAsia="Verdana" w:hAnsi="Times New Roman" w:cs="Times New Roman"/>
          <w:spacing w:val="-2"/>
          <w:sz w:val="24"/>
          <w:szCs w:val="24"/>
        </w:rPr>
        <w:t xml:space="preserve"> </w:t>
      </w:r>
      <w:r w:rsidR="00B45AE4" w:rsidRPr="005926CA">
        <w:rPr>
          <w:rFonts w:ascii="Times New Roman" w:eastAsia="Verdana" w:hAnsi="Times New Roman" w:cs="Times New Roman"/>
          <w:spacing w:val="-2"/>
          <w:sz w:val="24"/>
          <w:szCs w:val="24"/>
        </w:rPr>
        <w:t>for lease liabilities of net book value total amount of Baht</w:t>
      </w:r>
      <w:r w:rsidR="000F3292" w:rsidRPr="005926CA">
        <w:rPr>
          <w:rFonts w:ascii="Times New Roman" w:eastAsia="Verdana" w:hAnsi="Times New Roman" w:cs="Times New Roman"/>
          <w:spacing w:val="-2"/>
          <w:sz w:val="24"/>
          <w:szCs w:val="24"/>
        </w:rPr>
        <w:t xml:space="preserve"> </w:t>
      </w:r>
      <w:r w:rsidR="008B6702" w:rsidRPr="005926CA">
        <w:rPr>
          <w:rFonts w:ascii="Times New Roman" w:eastAsia="Verdana" w:hAnsi="Times New Roman" w:cs="Times New Roman"/>
          <w:spacing w:val="-2"/>
          <w:sz w:val="24"/>
          <w:szCs w:val="24"/>
        </w:rPr>
        <w:t>0.98</w:t>
      </w:r>
      <w:r w:rsidR="00B45AE4" w:rsidRPr="005926CA">
        <w:rPr>
          <w:rFonts w:ascii="Times New Roman" w:eastAsia="Verdana" w:hAnsi="Times New Roman" w:cs="Times New Roman"/>
          <w:spacing w:val="-2"/>
          <w:sz w:val="24"/>
          <w:szCs w:val="24"/>
        </w:rPr>
        <w:t xml:space="preserve"> million and Baht 1.17 million, respectively, to Super Earth Energy 6 Company Limited.</w:t>
      </w:r>
    </w:p>
    <w:p w14:paraId="094470F2" w14:textId="7BA09D64" w:rsidR="007A16CB" w:rsidRPr="00426FE1" w:rsidRDefault="00204144" w:rsidP="00DC4E3B">
      <w:pPr>
        <w:pStyle w:val="BlockText"/>
        <w:spacing w:after="240"/>
        <w:ind w:left="1260" w:right="9"/>
        <w:rPr>
          <w:rFonts w:ascii="Times New Roman" w:eastAsia="Verdana" w:hAnsi="Times New Roman" w:cs="Times New Roman"/>
          <w:sz w:val="24"/>
          <w:szCs w:val="24"/>
        </w:rPr>
      </w:pPr>
      <w:r w:rsidRPr="005926CA">
        <w:rPr>
          <w:rFonts w:ascii="Times New Roman" w:eastAsia="Verdana" w:hAnsi="Times New Roman" w:cs="Times New Roman"/>
          <w:spacing w:val="4"/>
          <w:sz w:val="24"/>
          <w:szCs w:val="24"/>
        </w:rPr>
        <w:t xml:space="preserve">As at </w:t>
      </w:r>
      <w:r w:rsidR="00F9111B" w:rsidRPr="005926CA">
        <w:rPr>
          <w:rFonts w:ascii="Times New Roman" w:eastAsia="Verdana" w:hAnsi="Times New Roman" w:cs="Times New Roman"/>
          <w:spacing w:val="4"/>
          <w:sz w:val="24"/>
          <w:szCs w:val="24"/>
        </w:rPr>
        <w:t>September 30</w:t>
      </w:r>
      <w:r w:rsidR="00C8120B" w:rsidRPr="005926CA">
        <w:rPr>
          <w:rFonts w:ascii="Times New Roman" w:eastAsia="Verdana" w:hAnsi="Times New Roman" w:cs="Times New Roman"/>
          <w:spacing w:val="4"/>
          <w:sz w:val="24"/>
          <w:szCs w:val="24"/>
        </w:rPr>
        <w:t xml:space="preserve">, </w:t>
      </w:r>
      <w:r w:rsidR="00FF0ACD" w:rsidRPr="005926CA">
        <w:rPr>
          <w:rFonts w:ascii="Times New Roman" w:eastAsia="Verdana" w:hAnsi="Times New Roman" w:cs="Times New Roman"/>
          <w:spacing w:val="4"/>
          <w:sz w:val="24"/>
          <w:szCs w:val="24"/>
        </w:rPr>
        <w:t>202</w:t>
      </w:r>
      <w:r w:rsidR="007A16CB" w:rsidRPr="005926CA">
        <w:rPr>
          <w:rFonts w:ascii="Times New Roman" w:eastAsia="Verdana" w:hAnsi="Times New Roman" w:cs="Times New Roman"/>
          <w:spacing w:val="4"/>
          <w:sz w:val="24"/>
          <w:szCs w:val="24"/>
        </w:rPr>
        <w:t>3</w:t>
      </w:r>
      <w:r w:rsidR="00C8120B" w:rsidRPr="005926CA">
        <w:rPr>
          <w:rFonts w:ascii="Times New Roman" w:eastAsia="Verdana" w:hAnsi="Times New Roman" w:cs="Times New Roman"/>
          <w:spacing w:val="4"/>
          <w:sz w:val="24"/>
          <w:szCs w:val="24"/>
        </w:rPr>
        <w:t xml:space="preserve"> </w:t>
      </w:r>
      <w:r w:rsidR="00A90193" w:rsidRPr="005926CA">
        <w:rPr>
          <w:rFonts w:ascii="Times New Roman" w:eastAsia="Verdana" w:hAnsi="Times New Roman" w:cs="Times New Roman"/>
          <w:spacing w:val="4"/>
          <w:sz w:val="24"/>
          <w:szCs w:val="24"/>
        </w:rPr>
        <w:t xml:space="preserve">and December </w:t>
      </w:r>
      <w:r w:rsidR="00FF0ACD" w:rsidRPr="005926CA">
        <w:rPr>
          <w:rFonts w:ascii="Times New Roman" w:eastAsia="Verdana" w:hAnsi="Times New Roman" w:cs="Times New Roman"/>
          <w:spacing w:val="4"/>
          <w:sz w:val="24"/>
          <w:szCs w:val="24"/>
        </w:rPr>
        <w:t>31</w:t>
      </w:r>
      <w:r w:rsidR="00A90193" w:rsidRPr="005926CA">
        <w:rPr>
          <w:rFonts w:ascii="Times New Roman" w:eastAsia="Verdana" w:hAnsi="Times New Roman" w:cs="Times New Roman"/>
          <w:spacing w:val="4"/>
          <w:sz w:val="24"/>
          <w:szCs w:val="24"/>
        </w:rPr>
        <w:t xml:space="preserve">, </w:t>
      </w:r>
      <w:r w:rsidR="00FF0ACD" w:rsidRPr="005926CA">
        <w:rPr>
          <w:rFonts w:ascii="Times New Roman" w:eastAsia="Verdana" w:hAnsi="Times New Roman" w:cs="Times New Roman"/>
          <w:spacing w:val="4"/>
          <w:sz w:val="24"/>
          <w:szCs w:val="24"/>
        </w:rPr>
        <w:t>20</w:t>
      </w:r>
      <w:r w:rsidR="00456AFC" w:rsidRPr="005926CA">
        <w:rPr>
          <w:rFonts w:ascii="Times New Roman" w:eastAsia="Verdana" w:hAnsi="Times New Roman" w:cs="Times New Roman"/>
          <w:spacing w:val="4"/>
          <w:sz w:val="24"/>
          <w:szCs w:val="24"/>
        </w:rPr>
        <w:t>2</w:t>
      </w:r>
      <w:r w:rsidR="007A16CB" w:rsidRPr="005926CA">
        <w:rPr>
          <w:rFonts w:ascii="Times New Roman" w:eastAsia="Verdana" w:hAnsi="Times New Roman" w:cs="Times New Roman"/>
          <w:spacing w:val="4"/>
          <w:sz w:val="24"/>
          <w:szCs w:val="24"/>
        </w:rPr>
        <w:t>2</w:t>
      </w:r>
      <w:r w:rsidRPr="005926CA">
        <w:rPr>
          <w:rFonts w:ascii="Times New Roman" w:eastAsia="Verdana" w:hAnsi="Times New Roman" w:cs="Times New Roman"/>
          <w:spacing w:val="4"/>
          <w:sz w:val="24"/>
          <w:szCs w:val="24"/>
        </w:rPr>
        <w:t xml:space="preserve">, </w:t>
      </w:r>
      <w:r w:rsidR="0025157F" w:rsidRPr="005926CA">
        <w:rPr>
          <w:rFonts w:ascii="Times New Roman" w:eastAsia="Verdana" w:hAnsi="Times New Roman" w:cs="Times New Roman"/>
          <w:spacing w:val="4"/>
          <w:sz w:val="24"/>
          <w:szCs w:val="24"/>
        </w:rPr>
        <w:t xml:space="preserve">the Company had obligation </w:t>
      </w:r>
      <w:r w:rsidR="0025157F" w:rsidRPr="00426FE1">
        <w:rPr>
          <w:rFonts w:ascii="Times New Roman" w:eastAsia="Verdana" w:hAnsi="Times New Roman" w:cs="Times New Roman"/>
          <w:sz w:val="24"/>
          <w:szCs w:val="24"/>
        </w:rPr>
        <w:t xml:space="preserve">from letters of guarantee issued by </w:t>
      </w:r>
      <w:r w:rsidR="006A6DD0" w:rsidRPr="00426FE1">
        <w:rPr>
          <w:rFonts w:ascii="Times New Roman" w:eastAsia="Verdana" w:hAnsi="Times New Roman" w:cs="Times New Roman"/>
          <w:sz w:val="24"/>
          <w:szCs w:val="24"/>
        </w:rPr>
        <w:t xml:space="preserve">a </w:t>
      </w:r>
      <w:r w:rsidR="0025157F" w:rsidRPr="00426FE1">
        <w:rPr>
          <w:rFonts w:ascii="Times New Roman" w:eastAsia="Verdana" w:hAnsi="Times New Roman" w:cs="Times New Roman"/>
          <w:sz w:val="24"/>
          <w:szCs w:val="24"/>
        </w:rPr>
        <w:t xml:space="preserve">financial institution for </w:t>
      </w:r>
      <w:r w:rsidR="0028606D" w:rsidRPr="00426FE1">
        <w:rPr>
          <w:rFonts w:ascii="Times New Roman" w:eastAsia="Verdana" w:hAnsi="Times New Roman" w:cs="Times New Roman"/>
          <w:sz w:val="24"/>
          <w:szCs w:val="24"/>
        </w:rPr>
        <w:t xml:space="preserve">several </w:t>
      </w:r>
      <w:r w:rsidR="0025157F" w:rsidRPr="00426FE1">
        <w:rPr>
          <w:rFonts w:ascii="Times New Roman" w:eastAsia="Verdana" w:hAnsi="Times New Roman" w:cs="Times New Roman"/>
          <w:sz w:val="24"/>
          <w:szCs w:val="24"/>
        </w:rPr>
        <w:t>subsidiaries, which were guaranteed by deposit account</w:t>
      </w:r>
      <w:r w:rsidR="006A6DD0" w:rsidRPr="00426FE1">
        <w:rPr>
          <w:rFonts w:ascii="Times New Roman" w:eastAsia="Verdana" w:hAnsi="Times New Roman" w:cs="Times New Roman"/>
          <w:sz w:val="24"/>
          <w:szCs w:val="24"/>
        </w:rPr>
        <w:t xml:space="preserve"> </w:t>
      </w:r>
      <w:r w:rsidR="0025157F" w:rsidRPr="00426FE1">
        <w:rPr>
          <w:rFonts w:ascii="Times New Roman" w:eastAsia="Verdana" w:hAnsi="Times New Roman" w:cs="Times New Roman"/>
          <w:sz w:val="24"/>
          <w:szCs w:val="24"/>
        </w:rPr>
        <w:t>amount</w:t>
      </w:r>
      <w:r w:rsidR="006A6DD0" w:rsidRPr="00426FE1">
        <w:rPr>
          <w:rFonts w:ascii="Times New Roman" w:eastAsia="Verdana" w:hAnsi="Times New Roman" w:cs="Times New Roman"/>
          <w:sz w:val="24"/>
          <w:szCs w:val="24"/>
        </w:rPr>
        <w:t>ing to</w:t>
      </w:r>
      <w:r w:rsidR="0025157F" w:rsidRPr="00426FE1">
        <w:rPr>
          <w:rFonts w:ascii="Times New Roman" w:eastAsia="Verdana" w:hAnsi="Times New Roman" w:cs="Times New Roman"/>
          <w:sz w:val="24"/>
          <w:szCs w:val="24"/>
        </w:rPr>
        <w:t xml:space="preserve"> Baht</w:t>
      </w:r>
      <w:r w:rsidR="00CC72CE" w:rsidRPr="00426FE1">
        <w:rPr>
          <w:rFonts w:ascii="Times New Roman" w:eastAsia="Verdana" w:hAnsi="Times New Roman" w:cs="Times New Roman"/>
          <w:sz w:val="24"/>
          <w:szCs w:val="24"/>
        </w:rPr>
        <w:t xml:space="preserve"> </w:t>
      </w:r>
      <w:r w:rsidR="008B6702" w:rsidRPr="00426FE1">
        <w:rPr>
          <w:rFonts w:ascii="Times New Roman" w:eastAsia="Verdana" w:hAnsi="Times New Roman" w:cs="Times New Roman"/>
          <w:sz w:val="24"/>
          <w:szCs w:val="24"/>
        </w:rPr>
        <w:t>1,078.57</w:t>
      </w:r>
      <w:r w:rsidR="0025157F" w:rsidRPr="00426FE1">
        <w:rPr>
          <w:rFonts w:ascii="Times New Roman" w:eastAsia="Verdana" w:hAnsi="Times New Roman" w:cs="Times New Roman"/>
          <w:sz w:val="24"/>
          <w:szCs w:val="24"/>
        </w:rPr>
        <w:t xml:space="preserve"> million</w:t>
      </w:r>
      <w:r w:rsidR="007E3136" w:rsidRPr="00426FE1">
        <w:rPr>
          <w:rFonts w:ascii="Times New Roman" w:eastAsia="Verdana" w:hAnsi="Times New Roman" w:cs="Times New Roman"/>
          <w:sz w:val="24"/>
          <w:szCs w:val="24"/>
        </w:rPr>
        <w:t xml:space="preserve"> and Baht 1,057.57 </w:t>
      </w:r>
      <w:r w:rsidR="006A6DD0" w:rsidRPr="00426FE1">
        <w:rPr>
          <w:rFonts w:ascii="Times New Roman" w:eastAsia="Verdana" w:hAnsi="Times New Roman" w:cs="Times New Roman"/>
          <w:sz w:val="24"/>
          <w:szCs w:val="24"/>
        </w:rPr>
        <w:t>m</w:t>
      </w:r>
      <w:r w:rsidR="007E3136" w:rsidRPr="00426FE1">
        <w:rPr>
          <w:rFonts w:ascii="Times New Roman" w:eastAsia="Verdana" w:hAnsi="Times New Roman" w:cs="Times New Roman"/>
          <w:sz w:val="24"/>
          <w:szCs w:val="24"/>
        </w:rPr>
        <w:t>illion</w:t>
      </w:r>
      <w:r w:rsidR="00A24DF4" w:rsidRPr="00426FE1">
        <w:rPr>
          <w:rFonts w:ascii="Times New Roman" w:eastAsia="Verdana" w:hAnsi="Times New Roman" w:cs="Times New Roman"/>
          <w:sz w:val="24"/>
          <w:szCs w:val="24"/>
        </w:rPr>
        <w:t>,</w:t>
      </w:r>
      <w:r w:rsidR="007E3136" w:rsidRPr="00426FE1">
        <w:rPr>
          <w:rFonts w:ascii="Times New Roman" w:eastAsia="Verdana" w:hAnsi="Times New Roman" w:cs="Times New Roman"/>
          <w:sz w:val="24"/>
          <w:szCs w:val="24"/>
        </w:rPr>
        <w:t xml:space="preserve"> respectively.</w:t>
      </w:r>
    </w:p>
    <w:p w14:paraId="6B8D7838" w14:textId="77777777" w:rsidR="006B1BB9" w:rsidRPr="005926CA" w:rsidRDefault="006B1BB9">
      <w:pPr>
        <w:rPr>
          <w:rFonts w:ascii="Times New Roman" w:eastAsia="Verdana" w:hAnsi="Times New Roman" w:cs="Cordia New"/>
          <w:sz w:val="24"/>
          <w:szCs w:val="24"/>
        </w:rPr>
      </w:pPr>
      <w:r w:rsidRPr="005926CA">
        <w:rPr>
          <w:rFonts w:ascii="Times New Roman" w:eastAsia="Verdana" w:hAnsi="Times New Roman" w:cs="Cordia New"/>
          <w:sz w:val="24"/>
          <w:szCs w:val="24"/>
        </w:rPr>
        <w:br w:type="page"/>
      </w:r>
    </w:p>
    <w:p w14:paraId="47C34C04" w14:textId="424BA889" w:rsidR="00532669" w:rsidRPr="005926CA" w:rsidRDefault="006A6DD0" w:rsidP="00532669">
      <w:pPr>
        <w:spacing w:before="240" w:after="200"/>
        <w:ind w:left="1267"/>
        <w:jc w:val="thaiDistribute"/>
        <w:rPr>
          <w:rStyle w:val="PageNumber"/>
          <w:rFonts w:ascii="Times New Roman" w:hAnsi="Times New Roman" w:cs="Times New Roman"/>
          <w:sz w:val="24"/>
          <w:szCs w:val="24"/>
        </w:rPr>
      </w:pPr>
      <w:r w:rsidRPr="005926CA">
        <w:rPr>
          <w:rFonts w:ascii="Times New Roman" w:eastAsia="Verdana" w:hAnsi="Times New Roman" w:cs="Cordia New"/>
          <w:sz w:val="24"/>
          <w:szCs w:val="24"/>
        </w:rPr>
        <w:lastRenderedPageBreak/>
        <w:t xml:space="preserve">As at </w:t>
      </w:r>
      <w:r w:rsidR="003422B2" w:rsidRPr="005926CA">
        <w:rPr>
          <w:rFonts w:ascii="Times New Roman" w:eastAsia="Verdana" w:hAnsi="Times New Roman" w:cs="Cordia New"/>
          <w:sz w:val="24"/>
          <w:szCs w:val="24"/>
        </w:rPr>
        <w:t>December 31, 202</w:t>
      </w:r>
      <w:r w:rsidR="007A16CB" w:rsidRPr="005926CA">
        <w:rPr>
          <w:rFonts w:ascii="Times New Roman" w:eastAsia="Verdana" w:hAnsi="Times New Roman" w:cs="Cordia New"/>
          <w:sz w:val="24"/>
          <w:szCs w:val="24"/>
        </w:rPr>
        <w:t>2</w:t>
      </w:r>
      <w:r w:rsidR="0072129B" w:rsidRPr="005926CA">
        <w:rPr>
          <w:rFonts w:ascii="Times New Roman" w:eastAsia="Verdana" w:hAnsi="Times New Roman" w:cs="Times New Roman"/>
          <w:sz w:val="24"/>
          <w:szCs w:val="24"/>
        </w:rPr>
        <w:t>,</w:t>
      </w:r>
      <w:r w:rsidR="00E50021" w:rsidRPr="005926CA">
        <w:rPr>
          <w:rFonts w:ascii="Times New Roman" w:eastAsia="Verdana" w:hAnsi="Times New Roman" w:cs="Times New Roman"/>
          <w:sz w:val="24"/>
          <w:szCs w:val="24"/>
        </w:rPr>
        <w:t xml:space="preserve"> </w:t>
      </w:r>
      <w:r w:rsidR="00441762" w:rsidRPr="005926CA">
        <w:rPr>
          <w:rFonts w:ascii="Times New Roman" w:eastAsia="Verdana" w:hAnsi="Times New Roman" w:cs="Times New Roman"/>
          <w:sz w:val="24"/>
          <w:szCs w:val="24"/>
        </w:rPr>
        <w:t xml:space="preserve">the Company had obligation from letters of guarantee issued </w:t>
      </w:r>
      <w:r w:rsidR="00441762" w:rsidRPr="005926CA">
        <w:rPr>
          <w:rFonts w:ascii="Times New Roman" w:eastAsia="Verdana" w:hAnsi="Times New Roman" w:cs="Times New Roman"/>
          <w:spacing w:val="-8"/>
          <w:sz w:val="24"/>
          <w:szCs w:val="24"/>
        </w:rPr>
        <w:t>by a financial institution in the amount of</w:t>
      </w:r>
      <w:r w:rsidR="00424B12" w:rsidRPr="005926CA">
        <w:rPr>
          <w:rFonts w:ascii="Times New Roman" w:eastAsia="Verdana" w:hAnsi="Times New Roman" w:cs="Times New Roman"/>
          <w:spacing w:val="-8"/>
          <w:sz w:val="24"/>
          <w:szCs w:val="24"/>
        </w:rPr>
        <w:t xml:space="preserve"> </w:t>
      </w:r>
      <w:r w:rsidR="00441762" w:rsidRPr="005926CA">
        <w:rPr>
          <w:rFonts w:ascii="Times New Roman" w:eastAsia="Verdana" w:hAnsi="Times New Roman" w:cs="Times New Roman"/>
          <w:spacing w:val="-8"/>
          <w:sz w:val="24"/>
          <w:szCs w:val="24"/>
        </w:rPr>
        <w:t>USD 303.13 million</w:t>
      </w:r>
      <w:r w:rsidR="00E027FF" w:rsidRPr="005926CA">
        <w:rPr>
          <w:rFonts w:ascii="Times New Roman" w:eastAsia="Verdana" w:hAnsi="Times New Roman" w:cs="Times New Roman"/>
          <w:spacing w:val="-8"/>
          <w:sz w:val="24"/>
          <w:szCs w:val="24"/>
        </w:rPr>
        <w:t>,</w:t>
      </w:r>
      <w:r w:rsidR="002B0347" w:rsidRPr="005926CA">
        <w:rPr>
          <w:rFonts w:ascii="Times New Roman" w:eastAsia="Verdana" w:hAnsi="Times New Roman" w:cs="Times New Roman"/>
          <w:spacing w:val="-8"/>
          <w:sz w:val="24"/>
          <w:szCs w:val="24"/>
        </w:rPr>
        <w:t xml:space="preserve"> </w:t>
      </w:r>
      <w:r w:rsidR="00441762" w:rsidRPr="005926CA">
        <w:rPr>
          <w:rFonts w:ascii="Times New Roman" w:eastAsia="Verdana" w:hAnsi="Times New Roman" w:cs="Times New Roman"/>
          <w:spacing w:val="-8"/>
          <w:sz w:val="24"/>
          <w:szCs w:val="24"/>
        </w:rPr>
        <w:t>to guarantee a construction</w:t>
      </w:r>
      <w:r w:rsidR="00441762" w:rsidRPr="005926CA">
        <w:rPr>
          <w:rFonts w:ascii="Times New Roman" w:eastAsia="Verdana" w:hAnsi="Times New Roman" w:cs="Times New Roman"/>
          <w:sz w:val="24"/>
          <w:szCs w:val="24"/>
        </w:rPr>
        <w:t xml:space="preserve"> agreement for several solar power plant projects in Vietnam with a foreign private company</w:t>
      </w:r>
      <w:r w:rsidR="008F359D" w:rsidRPr="005926CA">
        <w:rPr>
          <w:rFonts w:ascii="Times New Roman" w:eastAsia="Verdana" w:hAnsi="Times New Roman" w:cs="Times New Roman"/>
          <w:sz w:val="24"/>
          <w:szCs w:val="24"/>
        </w:rPr>
        <w:t xml:space="preserve"> (As at </w:t>
      </w:r>
      <w:r w:rsidR="00F9111B" w:rsidRPr="005926CA">
        <w:rPr>
          <w:rFonts w:ascii="Times New Roman" w:eastAsia="Verdana" w:hAnsi="Times New Roman" w:cs="Times New Roman"/>
          <w:sz w:val="24"/>
          <w:szCs w:val="24"/>
        </w:rPr>
        <w:t>September 30</w:t>
      </w:r>
      <w:r w:rsidR="008F359D" w:rsidRPr="005926CA">
        <w:rPr>
          <w:rFonts w:ascii="Times New Roman" w:eastAsia="Verdana" w:hAnsi="Times New Roman" w:cs="Times New Roman"/>
          <w:sz w:val="24"/>
          <w:szCs w:val="24"/>
        </w:rPr>
        <w:t xml:space="preserve">, 2023: </w:t>
      </w:r>
      <w:r w:rsidR="008B6702" w:rsidRPr="005926CA">
        <w:rPr>
          <w:rFonts w:ascii="Times New Roman" w:eastAsia="Verdana" w:hAnsi="Times New Roman" w:cs="Times New Roman"/>
          <w:sz w:val="24"/>
          <w:szCs w:val="24"/>
        </w:rPr>
        <w:t>Nil</w:t>
      </w:r>
      <w:r w:rsidR="008F359D" w:rsidRPr="005926CA">
        <w:rPr>
          <w:rFonts w:ascii="Times New Roman" w:eastAsia="Verdana" w:hAnsi="Times New Roman" w:cs="Times New Roman"/>
          <w:sz w:val="24"/>
          <w:szCs w:val="24"/>
        </w:rPr>
        <w:t>)</w:t>
      </w:r>
      <w:r w:rsidR="00997F15" w:rsidRPr="005926CA">
        <w:rPr>
          <w:rFonts w:ascii="Times New Roman" w:eastAsia="Verdana" w:hAnsi="Times New Roman" w:cs="Times New Roman"/>
          <w:sz w:val="24"/>
          <w:szCs w:val="24"/>
        </w:rPr>
        <w:t>.</w:t>
      </w:r>
    </w:p>
    <w:p w14:paraId="44368D45" w14:textId="02A6CF04" w:rsidR="00DC4E3B" w:rsidRPr="005926CA" w:rsidRDefault="002F4186" w:rsidP="00906AC4">
      <w:pPr>
        <w:spacing w:before="240" w:after="200"/>
        <w:ind w:left="1267"/>
        <w:jc w:val="thaiDistribute"/>
        <w:rPr>
          <w:rStyle w:val="PageNumber"/>
          <w:rFonts w:ascii="Times New Roman" w:hAnsi="Times New Roman" w:cs="Times New Roman"/>
          <w:sz w:val="24"/>
          <w:szCs w:val="24"/>
        </w:rPr>
      </w:pPr>
      <w:r w:rsidRPr="005926CA">
        <w:rPr>
          <w:rStyle w:val="PageNumber"/>
          <w:rFonts w:ascii="Times New Roman" w:hAnsi="Times New Roman" w:cs="Times New Roman"/>
          <w:sz w:val="24"/>
          <w:szCs w:val="24"/>
        </w:rPr>
        <w:t xml:space="preserve">As at </w:t>
      </w:r>
      <w:r w:rsidR="00F9111B" w:rsidRPr="005926CA">
        <w:rPr>
          <w:rStyle w:val="PageNumber"/>
          <w:rFonts w:ascii="Times New Roman" w:hAnsi="Times New Roman" w:cs="Times New Roman"/>
          <w:sz w:val="24"/>
          <w:szCs w:val="24"/>
        </w:rPr>
        <w:t>September 30</w:t>
      </w:r>
      <w:r w:rsidRPr="005926CA">
        <w:rPr>
          <w:rStyle w:val="PageNumber"/>
          <w:rFonts w:ascii="Times New Roman" w:hAnsi="Times New Roman" w:cs="Times New Roman"/>
          <w:sz w:val="24"/>
          <w:szCs w:val="24"/>
        </w:rPr>
        <w:t>, 202</w:t>
      </w:r>
      <w:r w:rsidR="007A16CB" w:rsidRPr="005926CA">
        <w:rPr>
          <w:rStyle w:val="PageNumber"/>
          <w:rFonts w:ascii="Times New Roman" w:hAnsi="Times New Roman" w:cs="Times New Roman"/>
          <w:sz w:val="24"/>
          <w:szCs w:val="24"/>
        </w:rPr>
        <w:t>3</w:t>
      </w:r>
      <w:r w:rsidRPr="005926CA">
        <w:rPr>
          <w:rStyle w:val="PageNumber"/>
          <w:rFonts w:ascii="Times New Roman" w:hAnsi="Times New Roman" w:cs="Times New Roman"/>
          <w:sz w:val="24"/>
          <w:szCs w:val="24"/>
        </w:rPr>
        <w:t xml:space="preserve"> and December 31, 202</w:t>
      </w:r>
      <w:r w:rsidR="007A16CB" w:rsidRPr="005926CA">
        <w:rPr>
          <w:rStyle w:val="PageNumber"/>
          <w:rFonts w:ascii="Times New Roman" w:hAnsi="Times New Roman" w:cs="Times New Roman"/>
          <w:sz w:val="24"/>
          <w:szCs w:val="24"/>
        </w:rPr>
        <w:t>2</w:t>
      </w:r>
      <w:r w:rsidRPr="005926CA">
        <w:rPr>
          <w:rStyle w:val="PageNumber"/>
          <w:rFonts w:ascii="Times New Roman" w:hAnsi="Times New Roman" w:cs="Times New Roman"/>
          <w:sz w:val="24"/>
          <w:szCs w:val="24"/>
        </w:rPr>
        <w:t xml:space="preserve">, </w:t>
      </w:r>
      <w:r w:rsidR="000F0AA9" w:rsidRPr="005926CA">
        <w:rPr>
          <w:rStyle w:val="PageNumber"/>
          <w:rFonts w:ascii="Times New Roman" w:hAnsi="Times New Roman" w:cs="Times New Roman"/>
          <w:sz w:val="24"/>
          <w:szCs w:val="24"/>
        </w:rPr>
        <w:t>the Company had obligation from letters of guarantee issued by a financial institution to guarantee for a subsidiary to purchase tap water and raw water trading with many private entities</w:t>
      </w:r>
      <w:r w:rsidR="006A6DD0" w:rsidRPr="005926CA">
        <w:rPr>
          <w:rStyle w:val="PageNumber"/>
          <w:rFonts w:ascii="Times New Roman" w:hAnsi="Times New Roman" w:cs="Times New Roman"/>
          <w:sz w:val="24"/>
          <w:szCs w:val="24"/>
        </w:rPr>
        <w:t xml:space="preserve"> in the</w:t>
      </w:r>
      <w:r w:rsidR="000F0AA9" w:rsidRPr="005926CA">
        <w:rPr>
          <w:rStyle w:val="PageNumber"/>
          <w:rFonts w:ascii="Times New Roman" w:hAnsi="Times New Roman" w:cs="Times New Roman"/>
          <w:sz w:val="24"/>
          <w:szCs w:val="24"/>
        </w:rPr>
        <w:t xml:space="preserve"> amount of Baht</w:t>
      </w:r>
      <w:r w:rsidR="00CC72CE" w:rsidRPr="005926CA">
        <w:rPr>
          <w:rStyle w:val="PageNumber"/>
          <w:rFonts w:ascii="Times New Roman" w:hAnsi="Times New Roman" w:cs="Times New Roman"/>
          <w:sz w:val="24"/>
          <w:szCs w:val="24"/>
        </w:rPr>
        <w:t xml:space="preserve"> </w:t>
      </w:r>
      <w:r w:rsidR="00886EFF" w:rsidRPr="005926CA">
        <w:rPr>
          <w:rStyle w:val="PageNumber"/>
          <w:rFonts w:ascii="Times New Roman" w:hAnsi="Times New Roman" w:cs="Times New Roman"/>
          <w:sz w:val="24"/>
          <w:szCs w:val="24"/>
        </w:rPr>
        <w:t>15.41</w:t>
      </w:r>
      <w:r w:rsidR="000F0AA9" w:rsidRPr="005926CA">
        <w:rPr>
          <w:rStyle w:val="PageNumber"/>
          <w:rFonts w:ascii="Times New Roman" w:hAnsi="Times New Roman" w:cs="Times New Roman"/>
          <w:sz w:val="24"/>
          <w:szCs w:val="24"/>
        </w:rPr>
        <w:t xml:space="preserve"> million, which is guaranteed by the Company’s director and the two subsidiaries.</w:t>
      </w:r>
    </w:p>
    <w:p w14:paraId="7BD65632" w14:textId="754BA539" w:rsidR="00E97060" w:rsidRPr="005926CA" w:rsidRDefault="00E97060" w:rsidP="00E808EB">
      <w:pPr>
        <w:spacing w:before="240" w:after="240"/>
        <w:ind w:firstLine="1276"/>
        <w:rPr>
          <w:rFonts w:ascii="Times New Roman" w:hAnsi="Times New Roman" w:cs="Times New Roman"/>
          <w:b/>
          <w:bCs/>
          <w:sz w:val="24"/>
          <w:szCs w:val="24"/>
        </w:rPr>
      </w:pPr>
      <w:r w:rsidRPr="005926CA">
        <w:rPr>
          <w:rFonts w:ascii="Times New Roman" w:hAnsi="Times New Roman" w:cs="Times New Roman"/>
          <w:b/>
          <w:bCs/>
          <w:sz w:val="24"/>
          <w:szCs w:val="24"/>
        </w:rPr>
        <w:t>Subsidiaries</w:t>
      </w:r>
    </w:p>
    <w:p w14:paraId="68B5BCF7" w14:textId="2CCD7767" w:rsidR="00D2519E" w:rsidRPr="005926CA" w:rsidRDefault="002F181B" w:rsidP="00082A9D">
      <w:pPr>
        <w:spacing w:after="240"/>
        <w:ind w:left="1260" w:firstLine="16"/>
        <w:jc w:val="both"/>
        <w:rPr>
          <w:rFonts w:ascii="Angsana New" w:hAnsi="Angsana New" w:cs="Angsana New"/>
          <w:sz w:val="24"/>
          <w:szCs w:val="24"/>
        </w:rPr>
      </w:pPr>
      <w:r w:rsidRPr="005926CA">
        <w:rPr>
          <w:rFonts w:ascii="Times New Roman" w:eastAsia="Verdana" w:hAnsi="Times New Roman" w:cs="Times New Roman"/>
          <w:sz w:val="24"/>
          <w:szCs w:val="24"/>
        </w:rPr>
        <w:t xml:space="preserve">As at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202</w:t>
      </w:r>
      <w:r w:rsidR="00E66B1A" w:rsidRPr="005926CA">
        <w:rPr>
          <w:rFonts w:ascii="Times New Roman" w:eastAsia="Verdana" w:hAnsi="Times New Roman" w:cs="Times New Roman"/>
          <w:sz w:val="24"/>
          <w:szCs w:val="24"/>
        </w:rPr>
        <w:t>3</w:t>
      </w:r>
      <w:r w:rsidRPr="005926CA">
        <w:rPr>
          <w:rFonts w:ascii="Times New Roman" w:eastAsia="Verdana" w:hAnsi="Times New Roman" w:cs="Times New Roman"/>
          <w:sz w:val="24"/>
          <w:szCs w:val="24"/>
        </w:rPr>
        <w:t xml:space="preserve"> </w:t>
      </w:r>
      <w:r w:rsidRPr="005926CA">
        <w:rPr>
          <w:rFonts w:ascii="Times New Roman" w:eastAsia="Verdana" w:hAnsi="Times New Roman" w:cs="Cordia New"/>
          <w:sz w:val="24"/>
          <w:szCs w:val="24"/>
        </w:rPr>
        <w:t>and December 31, 202</w:t>
      </w:r>
      <w:r w:rsidR="00E66B1A" w:rsidRPr="005926CA">
        <w:rPr>
          <w:rFonts w:ascii="Times New Roman" w:eastAsia="Verdana" w:hAnsi="Times New Roman" w:cs="Cordia New"/>
          <w:sz w:val="24"/>
          <w:szCs w:val="24"/>
        </w:rPr>
        <w:t>2</w:t>
      </w:r>
      <w:r w:rsidRPr="005926CA">
        <w:rPr>
          <w:rFonts w:ascii="Times New Roman" w:eastAsia="Verdana" w:hAnsi="Times New Roman" w:cs="Times New Roman"/>
          <w:sz w:val="24"/>
          <w:szCs w:val="24"/>
        </w:rPr>
        <w:t>,</w:t>
      </w:r>
      <w:r w:rsidR="00B048C6" w:rsidRPr="005926CA">
        <w:rPr>
          <w:rFonts w:ascii="Times New Roman" w:hAnsi="Times New Roman" w:cs="Times New Roman"/>
          <w:sz w:val="24"/>
          <w:szCs w:val="24"/>
        </w:rPr>
        <w:t xml:space="preserve"> </w:t>
      </w:r>
      <w:r w:rsidR="00B048C6" w:rsidRPr="005926CA">
        <w:rPr>
          <w:rStyle w:val="PageNumber"/>
          <w:rFonts w:ascii="Times New Roman" w:hAnsi="Times New Roman" w:cs="Times New Roman"/>
          <w:spacing w:val="-2"/>
          <w:sz w:val="24"/>
          <w:szCs w:val="24"/>
        </w:rPr>
        <w:t xml:space="preserve">several direct and indirect subsidiaries </w:t>
      </w:r>
      <w:r w:rsidR="00B048C6" w:rsidRPr="005926CA">
        <w:rPr>
          <w:rStyle w:val="PageNumber"/>
          <w:rFonts w:ascii="Times New Roman" w:hAnsi="Times New Roman" w:cs="Times New Roman"/>
          <w:spacing w:val="4"/>
          <w:sz w:val="24"/>
          <w:szCs w:val="24"/>
        </w:rPr>
        <w:t xml:space="preserve">have guaranteed </w:t>
      </w:r>
      <w:r w:rsidR="00DD75B1" w:rsidRPr="005926CA">
        <w:rPr>
          <w:rStyle w:val="PageNumber"/>
          <w:rFonts w:ascii="Times New Roman" w:hAnsi="Times New Roman" w:cs="Times New Roman"/>
          <w:spacing w:val="4"/>
          <w:sz w:val="24"/>
          <w:szCs w:val="24"/>
        </w:rPr>
        <w:t>long</w:t>
      </w:r>
      <w:r w:rsidR="00B048C6" w:rsidRPr="005926CA">
        <w:rPr>
          <w:rStyle w:val="PageNumber"/>
          <w:rFonts w:ascii="Times New Roman" w:hAnsi="Times New Roman" w:cs="Times New Roman"/>
          <w:spacing w:val="4"/>
          <w:sz w:val="24"/>
          <w:szCs w:val="24"/>
        </w:rPr>
        <w:t xml:space="preserve">-term </w:t>
      </w:r>
      <w:r w:rsidR="000401C4" w:rsidRPr="005926CA">
        <w:rPr>
          <w:rStyle w:val="PageNumber"/>
          <w:rFonts w:ascii="Times New Roman" w:hAnsi="Times New Roman" w:cs="Times New Roman"/>
          <w:spacing w:val="4"/>
          <w:sz w:val="24"/>
          <w:szCs w:val="24"/>
        </w:rPr>
        <w:t>borrowing</w:t>
      </w:r>
      <w:r w:rsidR="00B048C6" w:rsidRPr="005926CA">
        <w:rPr>
          <w:rStyle w:val="PageNumber"/>
          <w:rFonts w:ascii="Times New Roman" w:hAnsi="Times New Roman" w:cs="Times New Roman"/>
          <w:spacing w:val="4"/>
          <w:sz w:val="24"/>
          <w:szCs w:val="24"/>
        </w:rPr>
        <w:t xml:space="preserve">s from </w:t>
      </w:r>
      <w:r w:rsidR="00CA38B5" w:rsidRPr="005926CA">
        <w:rPr>
          <w:rStyle w:val="PageNumber"/>
          <w:rFonts w:ascii="Times New Roman" w:hAnsi="Times New Roman" w:cs="Times New Roman"/>
          <w:spacing w:val="4"/>
          <w:sz w:val="24"/>
          <w:szCs w:val="24"/>
        </w:rPr>
        <w:t xml:space="preserve">a </w:t>
      </w:r>
      <w:r w:rsidR="00B048C6" w:rsidRPr="005926CA">
        <w:rPr>
          <w:rStyle w:val="PageNumber"/>
          <w:rFonts w:ascii="Times New Roman" w:hAnsi="Times New Roman" w:cs="Times New Roman"/>
          <w:spacing w:val="4"/>
          <w:sz w:val="24"/>
          <w:szCs w:val="24"/>
        </w:rPr>
        <w:t>financial institution</w:t>
      </w:r>
      <w:r w:rsidR="00B048C6" w:rsidRPr="005926CA">
        <w:rPr>
          <w:rFonts w:ascii="Times New Roman" w:hAnsi="Times New Roman" w:cs="Times New Roman"/>
          <w:spacing w:val="4"/>
          <w:sz w:val="24"/>
          <w:szCs w:val="24"/>
        </w:rPr>
        <w:t xml:space="preserve"> </w:t>
      </w:r>
      <w:r w:rsidR="00B048C6" w:rsidRPr="00863289">
        <w:rPr>
          <w:rFonts w:ascii="Times New Roman" w:hAnsi="Times New Roman" w:cs="Times New Roman"/>
          <w:spacing w:val="-6"/>
          <w:sz w:val="24"/>
          <w:szCs w:val="24"/>
        </w:rPr>
        <w:t xml:space="preserve">which had </w:t>
      </w:r>
      <w:r w:rsidR="001359AB" w:rsidRPr="00863289">
        <w:rPr>
          <w:rFonts w:ascii="Times New Roman" w:hAnsi="Times New Roman" w:cs="Times New Roman"/>
          <w:spacing w:val="-6"/>
          <w:sz w:val="24"/>
          <w:szCs w:val="24"/>
        </w:rPr>
        <w:t xml:space="preserve">a </w:t>
      </w:r>
      <w:r w:rsidR="00B048C6" w:rsidRPr="00863289">
        <w:rPr>
          <w:rFonts w:ascii="Times New Roman" w:hAnsi="Times New Roman" w:cs="Times New Roman"/>
          <w:spacing w:val="-6"/>
          <w:sz w:val="24"/>
          <w:szCs w:val="24"/>
        </w:rPr>
        <w:t>credit facility of USD</w:t>
      </w:r>
      <w:r w:rsidR="003D100E" w:rsidRPr="00863289">
        <w:rPr>
          <w:rFonts w:ascii="Times New Roman" w:hAnsi="Times New Roman" w:cs="Cordia New"/>
          <w:spacing w:val="-6"/>
          <w:sz w:val="24"/>
          <w:szCs w:val="24"/>
        </w:rPr>
        <w:t xml:space="preserve"> </w:t>
      </w:r>
      <w:r w:rsidR="00886EFF" w:rsidRPr="00863289">
        <w:rPr>
          <w:rFonts w:ascii="Times New Roman" w:hAnsi="Times New Roman" w:cs="Cordia New"/>
          <w:spacing w:val="-6"/>
          <w:sz w:val="24"/>
          <w:szCs w:val="24"/>
        </w:rPr>
        <w:t>18.31</w:t>
      </w:r>
      <w:r w:rsidR="00396DDE" w:rsidRPr="00863289">
        <w:rPr>
          <w:rFonts w:ascii="Times New Roman" w:hAnsi="Times New Roman" w:cs="Cordia New"/>
          <w:spacing w:val="-6"/>
          <w:sz w:val="24"/>
          <w:szCs w:val="24"/>
        </w:rPr>
        <w:t xml:space="preserve"> </w:t>
      </w:r>
      <w:r w:rsidR="00B048C6" w:rsidRPr="00863289">
        <w:rPr>
          <w:rFonts w:ascii="Times New Roman" w:hAnsi="Times New Roman" w:cs="Times New Roman"/>
          <w:spacing w:val="-6"/>
          <w:sz w:val="24"/>
          <w:szCs w:val="24"/>
        </w:rPr>
        <w:t>million or approximately Baht</w:t>
      </w:r>
      <w:r w:rsidR="007B1110" w:rsidRPr="00863289">
        <w:rPr>
          <w:rFonts w:ascii="Times New Roman" w:hAnsi="Times New Roman" w:cs="Times New Roman"/>
          <w:spacing w:val="-6"/>
          <w:sz w:val="24"/>
          <w:szCs w:val="24"/>
        </w:rPr>
        <w:t xml:space="preserve"> </w:t>
      </w:r>
      <w:r w:rsidR="007A26C8" w:rsidRPr="00863289">
        <w:rPr>
          <w:rFonts w:ascii="Times New Roman" w:hAnsi="Times New Roman" w:cs="Cordia New"/>
          <w:spacing w:val="-6"/>
          <w:sz w:val="24"/>
          <w:szCs w:val="24"/>
        </w:rPr>
        <w:t>672.27</w:t>
      </w:r>
      <w:r w:rsidR="007B1110" w:rsidRPr="00863289">
        <w:rPr>
          <w:rFonts w:ascii="Times New Roman" w:hAnsi="Times New Roman" w:cs="Cordia New"/>
          <w:spacing w:val="-6"/>
          <w:sz w:val="24"/>
          <w:szCs w:val="24"/>
        </w:rPr>
        <w:t xml:space="preserve"> </w:t>
      </w:r>
      <w:r w:rsidR="00B048C6" w:rsidRPr="00863289">
        <w:rPr>
          <w:rFonts w:ascii="Times New Roman" w:hAnsi="Times New Roman" w:cs="Times New Roman"/>
          <w:spacing w:val="-6"/>
          <w:sz w:val="24"/>
          <w:szCs w:val="24"/>
        </w:rPr>
        <w:t>million</w:t>
      </w:r>
      <w:r w:rsidR="00B048C6" w:rsidRPr="005926CA">
        <w:rPr>
          <w:rFonts w:ascii="Times New Roman" w:hAnsi="Times New Roman" w:cs="Times New Roman"/>
          <w:sz w:val="24"/>
          <w:szCs w:val="24"/>
        </w:rPr>
        <w:t xml:space="preserve"> </w:t>
      </w:r>
      <w:r w:rsidRPr="005926CA">
        <w:rPr>
          <w:rFonts w:ascii="Times New Roman" w:hAnsi="Times New Roman" w:cs="Times New Roman"/>
          <w:sz w:val="24"/>
          <w:szCs w:val="24"/>
        </w:rPr>
        <w:t>and USD</w:t>
      </w:r>
      <w:r w:rsidR="00731788" w:rsidRPr="005926CA">
        <w:rPr>
          <w:rFonts w:ascii="Times New Roman" w:hAnsi="Times New Roman" w:cs="Cordia New"/>
          <w:sz w:val="24"/>
          <w:szCs w:val="24"/>
        </w:rPr>
        <w:t xml:space="preserve"> 18.31</w:t>
      </w:r>
      <w:r w:rsidRPr="005926CA">
        <w:rPr>
          <w:rFonts w:ascii="Times New Roman" w:hAnsi="Times New Roman" w:cs="Times New Roman"/>
          <w:sz w:val="24"/>
          <w:szCs w:val="24"/>
        </w:rPr>
        <w:t xml:space="preserve"> million or approximately Baht</w:t>
      </w:r>
      <w:r w:rsidR="00731788" w:rsidRPr="005926CA">
        <w:rPr>
          <w:rFonts w:ascii="Times New Roman" w:hAnsi="Times New Roman" w:cs="Times New Roman"/>
          <w:sz w:val="24"/>
          <w:szCs w:val="24"/>
        </w:rPr>
        <w:t xml:space="preserve"> 635.86</w:t>
      </w:r>
      <w:r w:rsidRPr="005926CA">
        <w:rPr>
          <w:rFonts w:ascii="Times New Roman" w:hAnsi="Times New Roman" w:cs="Times New Roman"/>
          <w:sz w:val="24"/>
          <w:szCs w:val="24"/>
        </w:rPr>
        <w:t xml:space="preserve"> million</w:t>
      </w:r>
      <w:r w:rsidR="00861C7B" w:rsidRPr="005926CA">
        <w:rPr>
          <w:rFonts w:ascii="Times New Roman" w:eastAsia="Verdana" w:hAnsi="Times New Roman" w:cs="Times New Roman"/>
          <w:sz w:val="24"/>
          <w:szCs w:val="24"/>
        </w:rPr>
        <w:t>, respectively,</w:t>
      </w:r>
      <w:r w:rsidRPr="005926CA">
        <w:rPr>
          <w:rFonts w:ascii="Times New Roman" w:eastAsia="Verdana" w:hAnsi="Times New Roman" w:cs="Times New Roman"/>
          <w:sz w:val="24"/>
          <w:szCs w:val="24"/>
        </w:rPr>
        <w:t xml:space="preserve"> </w:t>
      </w:r>
      <w:r w:rsidR="00082A9D" w:rsidRPr="005926CA">
        <w:rPr>
          <w:rStyle w:val="PageNumber"/>
          <w:rFonts w:ascii="Times New Roman" w:hAnsi="Times New Roman" w:cs="Times New Roman"/>
          <w:sz w:val="24"/>
          <w:szCs w:val="24"/>
        </w:rPr>
        <w:t>to</w:t>
      </w:r>
      <w:r w:rsidR="00E66B1A" w:rsidRPr="005926CA">
        <w:rPr>
          <w:rStyle w:val="PageNumber"/>
          <w:rFonts w:ascii="Times New Roman" w:hAnsi="Times New Roman" w:cs="Times New Roman"/>
          <w:sz w:val="24"/>
          <w:szCs w:val="24"/>
        </w:rPr>
        <w:t xml:space="preserve"> </w:t>
      </w:r>
      <w:r w:rsidR="008C112B" w:rsidRPr="005926CA">
        <w:rPr>
          <w:rStyle w:val="PageNumber"/>
          <w:rFonts w:ascii="Times New Roman" w:hAnsi="Times New Roman" w:cs="Times New Roman"/>
          <w:sz w:val="24"/>
          <w:szCs w:val="24"/>
        </w:rPr>
        <w:t xml:space="preserve">the </w:t>
      </w:r>
      <w:r w:rsidR="00D10E7D" w:rsidRPr="005926CA">
        <w:rPr>
          <w:rStyle w:val="PageNumber"/>
          <w:rFonts w:ascii="Times New Roman" w:hAnsi="Times New Roman" w:cs="Times New Roman"/>
          <w:sz w:val="24"/>
          <w:szCs w:val="24"/>
        </w:rPr>
        <w:t>C</w:t>
      </w:r>
      <w:r w:rsidR="00082A9D" w:rsidRPr="005926CA">
        <w:rPr>
          <w:rStyle w:val="PageNumber"/>
          <w:rFonts w:ascii="Times New Roman" w:hAnsi="Times New Roman" w:cs="Times New Roman"/>
          <w:sz w:val="24"/>
          <w:szCs w:val="24"/>
        </w:rPr>
        <w:t>ompany. The purpose is to provide loan</w:t>
      </w:r>
      <w:r w:rsidR="00E86A93" w:rsidRPr="005926CA">
        <w:rPr>
          <w:rStyle w:val="PageNumber"/>
          <w:rFonts w:ascii="Times New Roman" w:hAnsi="Times New Roman" w:cs="Times New Roman"/>
          <w:sz w:val="24"/>
          <w:szCs w:val="24"/>
        </w:rPr>
        <w:t>s</w:t>
      </w:r>
      <w:r w:rsidR="00082A9D" w:rsidRPr="005926CA">
        <w:rPr>
          <w:rStyle w:val="PageNumber"/>
          <w:rFonts w:ascii="Times New Roman" w:hAnsi="Times New Roman" w:cs="Times New Roman"/>
          <w:sz w:val="24"/>
          <w:szCs w:val="24"/>
        </w:rPr>
        <w:t xml:space="preserve"> to many subsidiaries registered in Vietnam</w:t>
      </w:r>
      <w:r w:rsidR="00082A9D" w:rsidRPr="005926CA">
        <w:rPr>
          <w:rFonts w:ascii="Times New Roman" w:hAnsi="Times New Roman" w:cs="Times New Roman"/>
          <w:sz w:val="24"/>
          <w:szCs w:val="24"/>
        </w:rPr>
        <w:t xml:space="preserve"> (see Note </w:t>
      </w:r>
      <w:r w:rsidR="00CF6F33" w:rsidRPr="005926CA">
        <w:rPr>
          <w:rFonts w:ascii="Times New Roman" w:hAnsi="Times New Roman" w:cs="Times New Roman"/>
          <w:sz w:val="24"/>
          <w:szCs w:val="24"/>
        </w:rPr>
        <w:t>2</w:t>
      </w:r>
      <w:r w:rsidR="00326C4C" w:rsidRPr="005926CA">
        <w:rPr>
          <w:rFonts w:ascii="Times New Roman" w:hAnsi="Times New Roman" w:cs="Angsana New"/>
          <w:sz w:val="24"/>
          <w:szCs w:val="30"/>
        </w:rPr>
        <w:t>3</w:t>
      </w:r>
      <w:r w:rsidR="00082A9D" w:rsidRPr="005926CA">
        <w:rPr>
          <w:rFonts w:ascii="Times New Roman" w:hAnsi="Times New Roman" w:cs="Times New Roman"/>
          <w:sz w:val="24"/>
          <w:szCs w:val="24"/>
        </w:rPr>
        <w:t>)</w:t>
      </w:r>
      <w:r w:rsidR="00C02E2A" w:rsidRPr="005926CA">
        <w:rPr>
          <w:rFonts w:ascii="Times New Roman" w:hAnsi="Times New Roman" w:cs="Times New Roman"/>
          <w:sz w:val="24"/>
          <w:szCs w:val="24"/>
        </w:rPr>
        <w:t>.</w:t>
      </w:r>
    </w:p>
    <w:p w14:paraId="1F1F32DD" w14:textId="1CA8DA4C" w:rsidR="002F27CC" w:rsidRPr="005926CA" w:rsidRDefault="002F27CC" w:rsidP="00AB2347">
      <w:pPr>
        <w:tabs>
          <w:tab w:val="left" w:pos="6570"/>
        </w:tabs>
        <w:spacing w:before="240" w:after="240"/>
        <w:ind w:left="1260" w:right="9"/>
        <w:jc w:val="thaiDistribute"/>
        <w:rPr>
          <w:rStyle w:val="PageNumber"/>
          <w:rFonts w:ascii="Times New Roman" w:hAnsi="Times New Roman" w:cs="Times New Roman"/>
          <w:spacing w:val="-4"/>
          <w:sz w:val="24"/>
          <w:szCs w:val="24"/>
        </w:rPr>
      </w:pPr>
      <w:r w:rsidRPr="005926CA">
        <w:rPr>
          <w:rStyle w:val="PageNumber"/>
          <w:rFonts w:ascii="Times New Roman" w:hAnsi="Times New Roman" w:cs="Times New Roman"/>
          <w:spacing w:val="-4"/>
          <w:sz w:val="24"/>
          <w:szCs w:val="24"/>
        </w:rPr>
        <w:t xml:space="preserve">As at </w:t>
      </w:r>
      <w:r w:rsidR="00F9111B" w:rsidRPr="005926CA">
        <w:rPr>
          <w:rStyle w:val="PageNumber"/>
          <w:rFonts w:ascii="Times New Roman" w:hAnsi="Times New Roman" w:cs="Times New Roman"/>
          <w:spacing w:val="-4"/>
          <w:sz w:val="24"/>
          <w:szCs w:val="24"/>
        </w:rPr>
        <w:t>September 30</w:t>
      </w:r>
      <w:r w:rsidRPr="005926CA">
        <w:rPr>
          <w:rStyle w:val="PageNumber"/>
          <w:rFonts w:ascii="Times New Roman" w:hAnsi="Times New Roman" w:cs="Times New Roman"/>
          <w:spacing w:val="-4"/>
          <w:sz w:val="24"/>
          <w:szCs w:val="24"/>
        </w:rPr>
        <w:t>,</w:t>
      </w:r>
      <w:r w:rsidR="0005679A" w:rsidRPr="005926CA">
        <w:rPr>
          <w:rStyle w:val="PageNumber"/>
          <w:rFonts w:ascii="Times New Roman" w:hAnsi="Times New Roman" w:cs="Times New Roman"/>
          <w:spacing w:val="-4"/>
          <w:sz w:val="24"/>
          <w:szCs w:val="24"/>
        </w:rPr>
        <w:t xml:space="preserve"> </w:t>
      </w:r>
      <w:r w:rsidRPr="005926CA">
        <w:rPr>
          <w:rStyle w:val="PageNumber"/>
          <w:rFonts w:ascii="Times New Roman" w:hAnsi="Times New Roman" w:cs="Times New Roman"/>
          <w:spacing w:val="-4"/>
          <w:sz w:val="24"/>
          <w:szCs w:val="24"/>
        </w:rPr>
        <w:t>202</w:t>
      </w:r>
      <w:r w:rsidR="00E66B1A" w:rsidRPr="005926CA">
        <w:rPr>
          <w:rStyle w:val="PageNumber"/>
          <w:rFonts w:ascii="Times New Roman" w:hAnsi="Times New Roman" w:cs="Times New Roman"/>
          <w:spacing w:val="-4"/>
          <w:sz w:val="24"/>
          <w:szCs w:val="24"/>
        </w:rPr>
        <w:t>3</w:t>
      </w:r>
      <w:r w:rsidR="00D2519E" w:rsidRPr="005926CA">
        <w:rPr>
          <w:rStyle w:val="PageNumber"/>
          <w:rFonts w:ascii="Times New Roman" w:hAnsi="Times New Roman" w:cs="Times New Roman"/>
          <w:spacing w:val="-4"/>
          <w:sz w:val="24"/>
          <w:szCs w:val="24"/>
        </w:rPr>
        <w:t xml:space="preserve"> and December 31, 202</w:t>
      </w:r>
      <w:r w:rsidR="005B045D" w:rsidRPr="005926CA">
        <w:rPr>
          <w:rStyle w:val="PageNumber"/>
          <w:rFonts w:ascii="Times New Roman" w:hAnsi="Times New Roman" w:cs="Times New Roman"/>
          <w:spacing w:val="-4"/>
          <w:sz w:val="24"/>
          <w:szCs w:val="24"/>
        </w:rPr>
        <w:t>2</w:t>
      </w:r>
      <w:r w:rsidRPr="005926CA">
        <w:rPr>
          <w:rStyle w:val="PageNumber"/>
          <w:rFonts w:ascii="Times New Roman" w:hAnsi="Times New Roman" w:cs="Times New Roman"/>
          <w:spacing w:val="-4"/>
          <w:sz w:val="24"/>
          <w:szCs w:val="24"/>
        </w:rPr>
        <w:t xml:space="preserve">, </w:t>
      </w:r>
      <w:r w:rsidR="00380CB2" w:rsidRPr="005926CA">
        <w:rPr>
          <w:rStyle w:val="PageNumber"/>
          <w:rFonts w:ascii="Times New Roman" w:hAnsi="Times New Roman" w:cs="Times New Roman"/>
          <w:spacing w:val="-4"/>
          <w:sz w:val="24"/>
          <w:szCs w:val="24"/>
        </w:rPr>
        <w:t xml:space="preserve">several direct and indirect subsidiaries have guaranteed short-term borrowings from a financial institution which </w:t>
      </w:r>
      <w:r w:rsidR="00380CB2" w:rsidRPr="00863289">
        <w:rPr>
          <w:rStyle w:val="PageNumber"/>
          <w:rFonts w:ascii="Times New Roman" w:hAnsi="Times New Roman" w:cs="Times New Roman"/>
          <w:spacing w:val="-4"/>
          <w:sz w:val="24"/>
          <w:szCs w:val="24"/>
        </w:rPr>
        <w:t xml:space="preserve">had a credit facility of USD </w:t>
      </w:r>
      <w:r w:rsidR="00A830BF" w:rsidRPr="00863289">
        <w:rPr>
          <w:rStyle w:val="PageNumber"/>
          <w:rFonts w:ascii="Times New Roman" w:hAnsi="Times New Roman" w:cs="Times New Roman"/>
          <w:spacing w:val="-4"/>
          <w:sz w:val="24"/>
          <w:szCs w:val="24"/>
        </w:rPr>
        <w:t>356.42</w:t>
      </w:r>
      <w:r w:rsidR="00E027FF" w:rsidRPr="00863289">
        <w:rPr>
          <w:rStyle w:val="PageNumber"/>
          <w:rFonts w:ascii="Times New Roman" w:hAnsi="Times New Roman" w:cs="Times New Roman"/>
          <w:spacing w:val="-4"/>
          <w:sz w:val="24"/>
          <w:szCs w:val="24"/>
        </w:rPr>
        <w:t xml:space="preserve"> </w:t>
      </w:r>
      <w:r w:rsidR="00380CB2" w:rsidRPr="00863289">
        <w:rPr>
          <w:rStyle w:val="PageNumber"/>
          <w:rFonts w:ascii="Times New Roman" w:hAnsi="Times New Roman" w:cs="Times New Roman"/>
          <w:spacing w:val="-4"/>
          <w:sz w:val="24"/>
          <w:szCs w:val="24"/>
        </w:rPr>
        <w:t>million or approximately Baht</w:t>
      </w:r>
      <w:r w:rsidR="0082329B" w:rsidRPr="00863289">
        <w:rPr>
          <w:rStyle w:val="PageNumber"/>
          <w:rFonts w:ascii="Times New Roman" w:hAnsi="Times New Roman" w:cs="Times New Roman"/>
          <w:spacing w:val="-4"/>
          <w:sz w:val="24"/>
          <w:szCs w:val="24"/>
        </w:rPr>
        <w:t xml:space="preserve"> </w:t>
      </w:r>
      <w:r w:rsidR="00A830BF" w:rsidRPr="00863289">
        <w:rPr>
          <w:rStyle w:val="PageNumber"/>
          <w:rFonts w:ascii="Times New Roman" w:hAnsi="Times New Roman" w:cs="Times New Roman"/>
          <w:spacing w:val="-4"/>
          <w:sz w:val="24"/>
          <w:szCs w:val="24"/>
        </w:rPr>
        <w:t>13,088.39</w:t>
      </w:r>
      <w:r w:rsidR="0082329B" w:rsidRPr="00863289">
        <w:rPr>
          <w:rStyle w:val="PageNumber"/>
          <w:rFonts w:ascii="Times New Roman" w:hAnsi="Times New Roman" w:cs="Times New Roman"/>
          <w:spacing w:val="-4"/>
          <w:sz w:val="24"/>
          <w:szCs w:val="24"/>
        </w:rPr>
        <w:t xml:space="preserve"> </w:t>
      </w:r>
      <w:r w:rsidR="00380CB2" w:rsidRPr="00863289">
        <w:rPr>
          <w:rStyle w:val="PageNumber"/>
          <w:rFonts w:ascii="Times New Roman" w:hAnsi="Times New Roman" w:cs="Times New Roman"/>
          <w:spacing w:val="-4"/>
          <w:sz w:val="24"/>
          <w:szCs w:val="24"/>
        </w:rPr>
        <w:t>million</w:t>
      </w:r>
      <w:r w:rsidR="00380CB2" w:rsidRPr="005926CA">
        <w:rPr>
          <w:rStyle w:val="PageNumber"/>
          <w:rFonts w:ascii="Times New Roman" w:hAnsi="Times New Roman" w:cs="Times New Roman"/>
          <w:spacing w:val="4"/>
          <w:sz w:val="24"/>
          <w:szCs w:val="24"/>
        </w:rPr>
        <w:t xml:space="preserve"> and USD</w:t>
      </w:r>
      <w:r w:rsidR="00380CB2" w:rsidRPr="005926CA">
        <w:rPr>
          <w:rStyle w:val="PageNumber"/>
          <w:rFonts w:ascii="Times New Roman" w:hAnsi="Times New Roman" w:cs="Times New Roman"/>
          <w:spacing w:val="-4"/>
          <w:sz w:val="24"/>
          <w:szCs w:val="24"/>
        </w:rPr>
        <w:t xml:space="preserve"> 498.50 million or approximately Baht </w:t>
      </w:r>
      <w:r w:rsidR="004A2DA6" w:rsidRPr="005926CA">
        <w:rPr>
          <w:rStyle w:val="PageNumber"/>
          <w:rFonts w:ascii="Times New Roman" w:hAnsi="Times New Roman" w:cs="Times New Roman"/>
          <w:spacing w:val="-4"/>
          <w:sz w:val="24"/>
          <w:szCs w:val="24"/>
        </w:rPr>
        <w:t>17,314.</w:t>
      </w:r>
      <w:r w:rsidR="0061164F" w:rsidRPr="005926CA">
        <w:rPr>
          <w:rStyle w:val="PageNumber"/>
          <w:rFonts w:ascii="Times New Roman" w:hAnsi="Times New Roman" w:cs="Times New Roman"/>
          <w:spacing w:val="-4"/>
          <w:sz w:val="24"/>
          <w:szCs w:val="24"/>
        </w:rPr>
        <w:t>62</w:t>
      </w:r>
      <w:r w:rsidR="00380CB2" w:rsidRPr="005926CA">
        <w:rPr>
          <w:rStyle w:val="PageNumber"/>
          <w:rFonts w:ascii="Times New Roman" w:hAnsi="Times New Roman" w:cs="Times New Roman"/>
          <w:spacing w:val="-4"/>
          <w:sz w:val="24"/>
          <w:szCs w:val="24"/>
        </w:rPr>
        <w:t xml:space="preserve"> million, respectively, to the Company. The purpose is to provide loans to many subsidiaries registered in Vietnam (see Note 2</w:t>
      </w:r>
      <w:r w:rsidR="00326C4C" w:rsidRPr="005926CA">
        <w:rPr>
          <w:rStyle w:val="PageNumber"/>
          <w:rFonts w:ascii="Times New Roman" w:hAnsi="Times New Roman" w:cs="Times New Roman"/>
          <w:spacing w:val="-4"/>
          <w:sz w:val="24"/>
          <w:szCs w:val="24"/>
        </w:rPr>
        <w:t>0</w:t>
      </w:r>
      <w:r w:rsidR="00380CB2" w:rsidRPr="005926CA">
        <w:rPr>
          <w:rStyle w:val="PageNumber"/>
          <w:rFonts w:ascii="Times New Roman" w:hAnsi="Times New Roman" w:cs="Times New Roman"/>
          <w:spacing w:val="-4"/>
          <w:sz w:val="24"/>
          <w:szCs w:val="24"/>
        </w:rPr>
        <w:t>).</w:t>
      </w:r>
    </w:p>
    <w:p w14:paraId="0F0644F4" w14:textId="560D3F2C" w:rsidR="003775C0" w:rsidRPr="005926CA" w:rsidRDefault="00C30D75" w:rsidP="003775C0">
      <w:pPr>
        <w:tabs>
          <w:tab w:val="left" w:pos="6570"/>
        </w:tabs>
        <w:spacing w:before="240" w:after="240"/>
        <w:ind w:left="1260" w:right="9"/>
        <w:jc w:val="thaiDistribute"/>
        <w:rPr>
          <w:rStyle w:val="PageNumber"/>
          <w:rFonts w:ascii="Times New Roman" w:hAnsi="Times New Roman" w:cs="Cordia New"/>
          <w:sz w:val="24"/>
          <w:szCs w:val="24"/>
        </w:rPr>
      </w:pPr>
      <w:r w:rsidRPr="005926CA">
        <w:rPr>
          <w:rStyle w:val="PageNumber"/>
          <w:rFonts w:ascii="Times New Roman" w:hAnsi="Times New Roman" w:cs="Times New Roman"/>
          <w:sz w:val="24"/>
          <w:szCs w:val="24"/>
        </w:rPr>
        <w:t xml:space="preserve">As at </w:t>
      </w:r>
      <w:r w:rsidR="00F9111B" w:rsidRPr="005926CA">
        <w:rPr>
          <w:rStyle w:val="PageNumber"/>
          <w:rFonts w:ascii="Times New Roman" w:hAnsi="Times New Roman" w:cs="Times New Roman"/>
          <w:spacing w:val="-4"/>
          <w:sz w:val="24"/>
          <w:szCs w:val="24"/>
        </w:rPr>
        <w:t>September 30</w:t>
      </w:r>
      <w:r w:rsidR="00FE58FE" w:rsidRPr="005926CA">
        <w:rPr>
          <w:rStyle w:val="PageNumber"/>
          <w:rFonts w:ascii="Times New Roman" w:hAnsi="Times New Roman" w:cs="Times New Roman"/>
          <w:spacing w:val="-4"/>
          <w:sz w:val="24"/>
          <w:szCs w:val="24"/>
        </w:rPr>
        <w:t>, 2023 and December 31, 2022</w:t>
      </w:r>
      <w:r w:rsidR="00342381" w:rsidRPr="005926CA">
        <w:rPr>
          <w:rStyle w:val="PageNumber"/>
          <w:rFonts w:ascii="Times New Roman" w:hAnsi="Times New Roman" w:cs="Times New Roman"/>
          <w:sz w:val="24"/>
          <w:szCs w:val="24"/>
        </w:rPr>
        <w:t>,</w:t>
      </w:r>
      <w:r w:rsidRPr="005926CA">
        <w:rPr>
          <w:rStyle w:val="PageNumber"/>
          <w:rFonts w:ascii="Times New Roman" w:hAnsi="Times New Roman" w:cs="Times New Roman"/>
          <w:sz w:val="24"/>
          <w:szCs w:val="24"/>
        </w:rPr>
        <w:t xml:space="preserve"> </w:t>
      </w:r>
      <w:r w:rsidR="00706D09" w:rsidRPr="005926CA">
        <w:rPr>
          <w:rStyle w:val="PageNumber"/>
          <w:rFonts w:ascii="Times New Roman" w:hAnsi="Times New Roman" w:cs="Times New Roman"/>
          <w:sz w:val="24"/>
          <w:szCs w:val="24"/>
        </w:rPr>
        <w:t xml:space="preserve">a director of Green Power Energy Company Limited has guaranteed for lease liabilities of Green Power Energy </w:t>
      </w:r>
      <w:r w:rsidR="00706D09" w:rsidRPr="005926CA">
        <w:rPr>
          <w:rStyle w:val="PageNumber"/>
          <w:rFonts w:ascii="Times New Roman" w:hAnsi="Times New Roman" w:cs="Times New Roman"/>
          <w:spacing w:val="-10"/>
          <w:sz w:val="24"/>
          <w:szCs w:val="24"/>
        </w:rPr>
        <w:t xml:space="preserve">Company Limited at net book value total amount of Baht </w:t>
      </w:r>
      <w:r w:rsidR="00A830BF" w:rsidRPr="005926CA">
        <w:rPr>
          <w:rStyle w:val="PageNumber"/>
          <w:rFonts w:ascii="Times New Roman" w:hAnsi="Times New Roman" w:cs="Times New Roman"/>
          <w:spacing w:val="-10"/>
          <w:sz w:val="24"/>
          <w:szCs w:val="24"/>
        </w:rPr>
        <w:t>0.37</w:t>
      </w:r>
      <w:r w:rsidR="00706D09" w:rsidRPr="005926CA">
        <w:rPr>
          <w:rStyle w:val="PageNumber"/>
          <w:rFonts w:ascii="Times New Roman" w:hAnsi="Times New Roman" w:cs="Times New Roman"/>
          <w:spacing w:val="-10"/>
          <w:sz w:val="24"/>
          <w:szCs w:val="24"/>
        </w:rPr>
        <w:t xml:space="preserve"> million and Baht 0.30</w:t>
      </w:r>
      <w:r w:rsidR="00706D09" w:rsidRPr="005926CA">
        <w:rPr>
          <w:rStyle w:val="PageNumber"/>
          <w:rFonts w:ascii="Times New Roman" w:hAnsi="Times New Roman" w:cs="Times New Roman"/>
          <w:sz w:val="24"/>
          <w:szCs w:val="24"/>
        </w:rPr>
        <w:t xml:space="preserve"> million, respectively </w:t>
      </w:r>
      <w:r w:rsidR="006B24A0" w:rsidRPr="005926CA">
        <w:rPr>
          <w:rStyle w:val="PageNumber"/>
          <w:rFonts w:ascii="Times New Roman" w:hAnsi="Times New Roman" w:cs="Times New Roman"/>
          <w:sz w:val="24"/>
          <w:szCs w:val="24"/>
        </w:rPr>
        <w:t>(see Note 2</w:t>
      </w:r>
      <w:r w:rsidR="00326C4C" w:rsidRPr="005926CA">
        <w:rPr>
          <w:rStyle w:val="PageNumber"/>
          <w:rFonts w:ascii="Times New Roman" w:hAnsi="Times New Roman" w:cs="Times New Roman"/>
          <w:sz w:val="24"/>
          <w:szCs w:val="24"/>
        </w:rPr>
        <w:t>4</w:t>
      </w:r>
      <w:r w:rsidR="006B24A0" w:rsidRPr="005926CA">
        <w:rPr>
          <w:rStyle w:val="PageNumber"/>
          <w:rFonts w:ascii="Times New Roman" w:hAnsi="Times New Roman" w:cs="Times New Roman"/>
          <w:sz w:val="24"/>
          <w:szCs w:val="24"/>
        </w:rPr>
        <w:t>).</w:t>
      </w:r>
      <w:r w:rsidR="006B24A0" w:rsidRPr="005926CA">
        <w:rPr>
          <w:rStyle w:val="PageNumber"/>
          <w:rFonts w:ascii="Times New Roman" w:hAnsi="Times New Roman" w:cs="Cordia New" w:hint="cs"/>
          <w:sz w:val="24"/>
          <w:szCs w:val="24"/>
          <w:cs/>
        </w:rPr>
        <w:t xml:space="preserve"> </w:t>
      </w:r>
    </w:p>
    <w:p w14:paraId="7E8FF497" w14:textId="1676B8B7" w:rsidR="006B4F07" w:rsidRPr="0028798C" w:rsidRDefault="006B4F07" w:rsidP="003775C0">
      <w:pPr>
        <w:tabs>
          <w:tab w:val="left" w:pos="6570"/>
        </w:tabs>
        <w:spacing w:before="240" w:after="240"/>
        <w:ind w:left="1260" w:right="9"/>
        <w:jc w:val="thaiDistribute"/>
        <w:rPr>
          <w:rFonts w:ascii="Times New Roman" w:hAnsi="Times New Roman" w:cs="Times New Roman"/>
          <w:spacing w:val="-6"/>
          <w:sz w:val="24"/>
          <w:szCs w:val="24"/>
        </w:rPr>
      </w:pPr>
      <w:r w:rsidRPr="005926CA">
        <w:rPr>
          <w:rFonts w:ascii="Times New Roman" w:hAnsi="Times New Roman" w:cs="Times New Roman"/>
          <w:spacing w:val="-4"/>
          <w:sz w:val="24"/>
          <w:szCs w:val="24"/>
        </w:rPr>
        <w:t>Furthermore,</w:t>
      </w:r>
      <w:r w:rsidRPr="005926CA">
        <w:rPr>
          <w:rFonts w:ascii="Times New Roman" w:hAnsi="Times New Roman" w:cs="Times New Roman"/>
          <w:spacing w:val="-4"/>
          <w:sz w:val="24"/>
          <w:szCs w:val="24"/>
          <w:rtl/>
          <w:lang w:bidi="ar-SA"/>
        </w:rPr>
        <w:t xml:space="preserve"> </w:t>
      </w:r>
      <w:r w:rsidRPr="005926CA">
        <w:rPr>
          <w:rFonts w:ascii="Times New Roman" w:hAnsi="Times New Roman" w:cs="Times New Roman"/>
          <w:spacing w:val="-4"/>
          <w:sz w:val="24"/>
          <w:szCs w:val="24"/>
        </w:rPr>
        <w:t xml:space="preserve">the subsidiaries’ credit </w:t>
      </w:r>
      <w:r w:rsidR="0051249D" w:rsidRPr="005926CA">
        <w:rPr>
          <w:rFonts w:ascii="Times New Roman" w:hAnsi="Times New Roman" w:cs="Times New Roman"/>
          <w:spacing w:val="-4"/>
          <w:sz w:val="24"/>
          <w:szCs w:val="24"/>
        </w:rPr>
        <w:t xml:space="preserve">facilities </w:t>
      </w:r>
      <w:r w:rsidRPr="005926CA">
        <w:rPr>
          <w:rFonts w:ascii="Times New Roman" w:hAnsi="Times New Roman" w:cs="Times New Roman"/>
          <w:spacing w:val="-4"/>
          <w:sz w:val="24"/>
          <w:szCs w:val="24"/>
        </w:rPr>
        <w:t xml:space="preserve">from financial institutions are guaranteed by </w:t>
      </w:r>
      <w:r w:rsidR="00EE76D8" w:rsidRPr="005926CA">
        <w:rPr>
          <w:rFonts w:ascii="Times New Roman" w:hAnsi="Times New Roman" w:cs="Times New Roman"/>
          <w:spacing w:val="-4"/>
          <w:sz w:val="24"/>
          <w:szCs w:val="24"/>
        </w:rPr>
        <w:t xml:space="preserve">the </w:t>
      </w:r>
      <w:r w:rsidR="008F63EF" w:rsidRPr="005926CA">
        <w:rPr>
          <w:rFonts w:ascii="Times New Roman" w:hAnsi="Times New Roman" w:cs="Times New Roman"/>
          <w:spacing w:val="-4"/>
          <w:sz w:val="24"/>
          <w:szCs w:val="24"/>
        </w:rPr>
        <w:t xml:space="preserve">Company, the </w:t>
      </w:r>
      <w:r w:rsidRPr="005926CA">
        <w:rPr>
          <w:rFonts w:ascii="Times New Roman" w:hAnsi="Times New Roman" w:cs="Times New Roman"/>
          <w:spacing w:val="-4"/>
          <w:sz w:val="24"/>
          <w:szCs w:val="24"/>
        </w:rPr>
        <w:t>Company</w:t>
      </w:r>
      <w:r w:rsidR="003B702A" w:rsidRPr="005926CA">
        <w:rPr>
          <w:rFonts w:ascii="Times New Roman" w:hAnsi="Times New Roman" w:cs="Times New Roman"/>
          <w:spacing w:val="-4"/>
          <w:sz w:val="24"/>
          <w:szCs w:val="24"/>
        </w:rPr>
        <w:t>’s</w:t>
      </w:r>
      <w:r w:rsidRPr="005926CA">
        <w:rPr>
          <w:rFonts w:ascii="Times New Roman" w:hAnsi="Times New Roman" w:cs="Times New Roman"/>
          <w:spacing w:val="-4"/>
          <w:sz w:val="24"/>
          <w:szCs w:val="24"/>
        </w:rPr>
        <w:t xml:space="preserve"> </w:t>
      </w:r>
      <w:r w:rsidR="00EE76D8" w:rsidRPr="005926CA">
        <w:rPr>
          <w:rFonts w:ascii="Times New Roman" w:hAnsi="Times New Roman" w:cs="Times New Roman"/>
          <w:spacing w:val="-4"/>
          <w:sz w:val="24"/>
          <w:szCs w:val="24"/>
        </w:rPr>
        <w:t>direct and indirect subsidia</w:t>
      </w:r>
      <w:r w:rsidR="00395E35" w:rsidRPr="005926CA">
        <w:rPr>
          <w:rFonts w:ascii="Times New Roman" w:hAnsi="Times New Roman" w:cs="Times New Roman"/>
          <w:spacing w:val="-4"/>
          <w:sz w:val="24"/>
          <w:szCs w:val="24"/>
        </w:rPr>
        <w:t>ries and a director of</w:t>
      </w:r>
      <w:r w:rsidR="008C3302" w:rsidRPr="005926CA">
        <w:rPr>
          <w:rFonts w:ascii="Times New Roman" w:hAnsi="Times New Roman" w:cs="Times New Roman"/>
          <w:spacing w:val="-4"/>
          <w:sz w:val="24"/>
          <w:szCs w:val="24"/>
        </w:rPr>
        <w:t xml:space="preserve"> </w:t>
      </w:r>
      <w:r w:rsidR="00395E35" w:rsidRPr="005926CA">
        <w:rPr>
          <w:rFonts w:ascii="Times New Roman" w:hAnsi="Times New Roman" w:cs="Times New Roman"/>
          <w:spacing w:val="-4"/>
          <w:sz w:val="24"/>
          <w:szCs w:val="24"/>
        </w:rPr>
        <w:t>the Company</w:t>
      </w:r>
      <w:r w:rsidR="00EE76D8"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of Baht </w:t>
      </w:r>
      <w:r w:rsidR="00AD6B9A" w:rsidRPr="005926CA">
        <w:rPr>
          <w:rFonts w:ascii="Times New Roman" w:hAnsi="Times New Roman" w:cs="Times New Roman"/>
          <w:spacing w:val="-4"/>
          <w:sz w:val="24"/>
          <w:szCs w:val="24"/>
        </w:rPr>
        <w:t>3</w:t>
      </w:r>
      <w:r w:rsidR="003B0371" w:rsidRPr="005926CA">
        <w:rPr>
          <w:rFonts w:ascii="Times New Roman" w:hAnsi="Times New Roman" w:cs="Times New Roman"/>
          <w:spacing w:val="-4"/>
          <w:sz w:val="24"/>
          <w:szCs w:val="24"/>
        </w:rPr>
        <w:t>2</w:t>
      </w:r>
      <w:r w:rsidR="00AD6B9A" w:rsidRPr="005926CA">
        <w:rPr>
          <w:rFonts w:ascii="Times New Roman" w:hAnsi="Times New Roman" w:cs="Times New Roman"/>
          <w:spacing w:val="-4"/>
          <w:sz w:val="24"/>
          <w:szCs w:val="24"/>
        </w:rPr>
        <w:t>,</w:t>
      </w:r>
      <w:r w:rsidR="003B0371" w:rsidRPr="005926CA">
        <w:rPr>
          <w:rFonts w:ascii="Times New Roman" w:hAnsi="Times New Roman" w:cs="Times New Roman"/>
          <w:spacing w:val="-4"/>
          <w:sz w:val="24"/>
          <w:szCs w:val="24"/>
        </w:rPr>
        <w:t>989</w:t>
      </w:r>
      <w:r w:rsidR="00D50862" w:rsidRPr="005926CA">
        <w:rPr>
          <w:rFonts w:ascii="Times New Roman" w:hAnsi="Times New Roman" w:cs="Times New Roman"/>
          <w:spacing w:val="-4"/>
          <w:sz w:val="24"/>
          <w:szCs w:val="24"/>
        </w:rPr>
        <w:t>.80</w:t>
      </w:r>
      <w:r w:rsidR="00EE71AB"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million</w:t>
      </w:r>
      <w:r w:rsidR="00395E35" w:rsidRPr="005926CA">
        <w:rPr>
          <w:rFonts w:ascii="Times New Roman" w:hAnsi="Times New Roman" w:cs="Times New Roman"/>
          <w:spacing w:val="-4"/>
          <w:sz w:val="24"/>
          <w:szCs w:val="24"/>
        </w:rPr>
        <w:t>, USD</w:t>
      </w:r>
      <w:r w:rsidR="0024129E" w:rsidRPr="005926CA">
        <w:rPr>
          <w:rFonts w:ascii="Times New Roman" w:hAnsi="Times New Roman" w:cs="Times New Roman"/>
          <w:spacing w:val="-4"/>
          <w:sz w:val="24"/>
          <w:szCs w:val="24"/>
        </w:rPr>
        <w:t xml:space="preserve"> </w:t>
      </w:r>
      <w:r w:rsidR="00F0471A" w:rsidRPr="005926CA">
        <w:rPr>
          <w:rFonts w:ascii="Times New Roman" w:hAnsi="Times New Roman" w:cs="Times New Roman"/>
          <w:spacing w:val="-4"/>
          <w:sz w:val="24"/>
          <w:szCs w:val="24"/>
        </w:rPr>
        <w:t>362.30</w:t>
      </w:r>
      <w:r w:rsidR="00EA5CCE" w:rsidRPr="005926CA">
        <w:rPr>
          <w:rFonts w:ascii="Times New Roman" w:hAnsi="Times New Roman" w:cs="Times New Roman"/>
          <w:spacing w:val="-4"/>
          <w:sz w:val="24"/>
          <w:szCs w:val="24"/>
        </w:rPr>
        <w:t xml:space="preserve"> </w:t>
      </w:r>
      <w:r w:rsidR="00395E35" w:rsidRPr="005926CA">
        <w:rPr>
          <w:rFonts w:ascii="Times New Roman" w:hAnsi="Times New Roman" w:cs="Times New Roman"/>
          <w:spacing w:val="-4"/>
          <w:sz w:val="24"/>
          <w:szCs w:val="24"/>
        </w:rPr>
        <w:t>million</w:t>
      </w:r>
      <w:r w:rsidR="00A92468" w:rsidRPr="005926CA">
        <w:rPr>
          <w:rFonts w:ascii="Times New Roman" w:hAnsi="Times New Roman" w:cs="Times New Roman"/>
          <w:spacing w:val="-4"/>
          <w:sz w:val="24"/>
          <w:szCs w:val="24"/>
        </w:rPr>
        <w:t xml:space="preserve">, VND </w:t>
      </w:r>
      <w:r w:rsidR="00B80A1E" w:rsidRPr="005926CA">
        <w:rPr>
          <w:rFonts w:ascii="Times New Roman" w:hAnsi="Times New Roman" w:cs="Times New Roman"/>
          <w:spacing w:val="-4"/>
          <w:sz w:val="24"/>
          <w:szCs w:val="24"/>
        </w:rPr>
        <w:t>5,196.80</w:t>
      </w:r>
      <w:r w:rsidR="0064578D" w:rsidRPr="005926CA">
        <w:rPr>
          <w:rFonts w:ascii="Times New Roman" w:hAnsi="Times New Roman" w:cs="Times New Roman"/>
          <w:spacing w:val="-4"/>
          <w:sz w:val="24"/>
          <w:szCs w:val="24"/>
        </w:rPr>
        <w:t xml:space="preserve"> million</w:t>
      </w:r>
      <w:r w:rsidR="003422B2" w:rsidRPr="005926CA">
        <w:rPr>
          <w:rFonts w:ascii="Times New Roman" w:hAnsi="Times New Roman" w:cs="Times New Roman"/>
          <w:spacing w:val="-4"/>
          <w:sz w:val="24"/>
          <w:szCs w:val="24"/>
        </w:rPr>
        <w:t xml:space="preserve"> and </w:t>
      </w:r>
      <w:r w:rsidR="00B229A3" w:rsidRPr="005926CA">
        <w:rPr>
          <w:rFonts w:ascii="Times New Roman" w:hAnsi="Times New Roman" w:cs="Times New Roman"/>
          <w:spacing w:val="-4"/>
          <w:sz w:val="24"/>
          <w:szCs w:val="24"/>
        </w:rPr>
        <w:br/>
      </w:r>
      <w:r w:rsidR="003422B2" w:rsidRPr="00863289">
        <w:rPr>
          <w:rFonts w:ascii="Times New Roman" w:hAnsi="Times New Roman" w:cs="Times New Roman"/>
          <w:spacing w:val="-12"/>
          <w:sz w:val="24"/>
          <w:szCs w:val="24"/>
        </w:rPr>
        <w:t>JPY</w:t>
      </w:r>
      <w:r w:rsidR="00325984" w:rsidRPr="00863289">
        <w:rPr>
          <w:rFonts w:ascii="Times New Roman" w:hAnsi="Times New Roman" w:cs="Times New Roman"/>
          <w:spacing w:val="-12"/>
          <w:sz w:val="24"/>
          <w:szCs w:val="24"/>
        </w:rPr>
        <w:t xml:space="preserve"> </w:t>
      </w:r>
      <w:r w:rsidR="00B80A1E" w:rsidRPr="00863289">
        <w:rPr>
          <w:rFonts w:ascii="Times New Roman" w:hAnsi="Times New Roman" w:cs="Times New Roman"/>
          <w:spacing w:val="-12"/>
          <w:sz w:val="24"/>
          <w:szCs w:val="24"/>
        </w:rPr>
        <w:t>742.50</w:t>
      </w:r>
      <w:r w:rsidR="003C15D8" w:rsidRPr="00863289">
        <w:rPr>
          <w:rFonts w:ascii="Times New Roman" w:hAnsi="Times New Roman" w:cs="Times New Roman"/>
          <w:spacing w:val="-12"/>
          <w:sz w:val="24"/>
          <w:szCs w:val="24"/>
        </w:rPr>
        <w:t xml:space="preserve"> </w:t>
      </w:r>
      <w:r w:rsidR="003422B2" w:rsidRPr="00863289">
        <w:rPr>
          <w:rFonts w:ascii="Times New Roman" w:hAnsi="Times New Roman" w:cs="Times New Roman"/>
          <w:spacing w:val="-12"/>
          <w:sz w:val="24"/>
          <w:szCs w:val="24"/>
        </w:rPr>
        <w:t xml:space="preserve">million as at </w:t>
      </w:r>
      <w:r w:rsidR="00F9111B" w:rsidRPr="00863289">
        <w:rPr>
          <w:rFonts w:ascii="Times New Roman" w:hAnsi="Times New Roman" w:cs="Times New Roman"/>
          <w:spacing w:val="-12"/>
          <w:sz w:val="24"/>
          <w:szCs w:val="24"/>
        </w:rPr>
        <w:t>September 30</w:t>
      </w:r>
      <w:r w:rsidR="003422B2" w:rsidRPr="00863289">
        <w:rPr>
          <w:rFonts w:ascii="Times New Roman" w:hAnsi="Times New Roman" w:cs="Times New Roman"/>
          <w:spacing w:val="-12"/>
          <w:sz w:val="24"/>
          <w:szCs w:val="24"/>
        </w:rPr>
        <w:t>, 202</w:t>
      </w:r>
      <w:r w:rsidR="005B045D" w:rsidRPr="00863289">
        <w:rPr>
          <w:rFonts w:ascii="Times New Roman" w:hAnsi="Times New Roman" w:cs="Times New Roman"/>
          <w:spacing w:val="-12"/>
          <w:sz w:val="24"/>
          <w:szCs w:val="24"/>
        </w:rPr>
        <w:t>3</w:t>
      </w:r>
      <w:r w:rsidR="003422B2" w:rsidRPr="00863289">
        <w:rPr>
          <w:rFonts w:ascii="Times New Roman" w:hAnsi="Times New Roman" w:cs="Times New Roman"/>
          <w:spacing w:val="-12"/>
          <w:sz w:val="24"/>
          <w:szCs w:val="24"/>
        </w:rPr>
        <w:t xml:space="preserve"> and Baht</w:t>
      </w:r>
      <w:r w:rsidR="00B322F3" w:rsidRPr="00863289">
        <w:rPr>
          <w:rFonts w:ascii="Times New Roman" w:hAnsi="Times New Roman" w:cs="Times New Roman"/>
          <w:spacing w:val="-12"/>
          <w:sz w:val="24"/>
          <w:szCs w:val="24"/>
        </w:rPr>
        <w:t xml:space="preserve"> 33,363.56 </w:t>
      </w:r>
      <w:r w:rsidR="003422B2" w:rsidRPr="00863289">
        <w:rPr>
          <w:rFonts w:ascii="Times New Roman" w:hAnsi="Times New Roman" w:cs="Times New Roman"/>
          <w:spacing w:val="-12"/>
          <w:sz w:val="24"/>
          <w:szCs w:val="24"/>
        </w:rPr>
        <w:t>million</w:t>
      </w:r>
      <w:r w:rsidR="00A44123" w:rsidRPr="00863289">
        <w:rPr>
          <w:rFonts w:ascii="Times New Roman" w:hAnsi="Times New Roman" w:cs="Times New Roman"/>
          <w:spacing w:val="-12"/>
          <w:sz w:val="24"/>
          <w:szCs w:val="24"/>
        </w:rPr>
        <w:t>,</w:t>
      </w:r>
      <w:r w:rsidR="006942F7" w:rsidRPr="00863289">
        <w:rPr>
          <w:rFonts w:ascii="Times New Roman" w:hAnsi="Times New Roman" w:cs="Times New Roman"/>
          <w:spacing w:val="-12"/>
          <w:sz w:val="24"/>
          <w:szCs w:val="24"/>
        </w:rPr>
        <w:t xml:space="preserve"> USD</w:t>
      </w:r>
      <w:r w:rsidR="00B322F3" w:rsidRPr="00863289">
        <w:rPr>
          <w:rFonts w:ascii="Times New Roman" w:hAnsi="Times New Roman" w:cs="Times New Roman"/>
          <w:spacing w:val="-12"/>
          <w:sz w:val="24"/>
          <w:szCs w:val="24"/>
        </w:rPr>
        <w:t xml:space="preserve"> 237.09</w:t>
      </w:r>
      <w:r w:rsidR="006942F7" w:rsidRPr="00863289">
        <w:rPr>
          <w:rFonts w:ascii="Times New Roman" w:hAnsi="Times New Roman" w:cs="Times New Roman"/>
          <w:spacing w:val="-12"/>
          <w:sz w:val="24"/>
          <w:szCs w:val="24"/>
        </w:rPr>
        <w:t xml:space="preserve"> million</w:t>
      </w:r>
      <w:r w:rsidR="00B322F3" w:rsidRPr="00863289">
        <w:rPr>
          <w:rFonts w:ascii="Times New Roman" w:hAnsi="Times New Roman" w:cs="Times New Roman"/>
          <w:spacing w:val="-12"/>
          <w:sz w:val="24"/>
          <w:szCs w:val="24"/>
        </w:rPr>
        <w:t>,</w:t>
      </w:r>
      <w:r w:rsidR="00B322F3" w:rsidRPr="005926CA">
        <w:rPr>
          <w:rFonts w:ascii="Times New Roman" w:hAnsi="Times New Roman" w:cs="Times New Roman"/>
          <w:spacing w:val="-4"/>
          <w:sz w:val="24"/>
          <w:szCs w:val="24"/>
        </w:rPr>
        <w:t xml:space="preserve"> </w:t>
      </w:r>
      <w:r w:rsidR="00B322F3" w:rsidRPr="0028798C">
        <w:rPr>
          <w:rFonts w:ascii="Times New Roman" w:hAnsi="Times New Roman" w:cs="Times New Roman"/>
          <w:spacing w:val="-6"/>
          <w:sz w:val="24"/>
          <w:szCs w:val="24"/>
        </w:rPr>
        <w:t>VND 2,500</w:t>
      </w:r>
      <w:r w:rsidR="0028798C" w:rsidRPr="0028798C">
        <w:rPr>
          <w:rFonts w:ascii="Times New Roman" w:hAnsi="Times New Roman" w:cs="Times New Roman"/>
          <w:spacing w:val="-6"/>
          <w:sz w:val="24"/>
          <w:szCs w:val="24"/>
        </w:rPr>
        <w:t>.00</w:t>
      </w:r>
      <w:r w:rsidR="00A92468" w:rsidRPr="0028798C">
        <w:rPr>
          <w:rFonts w:ascii="Times New Roman" w:hAnsi="Times New Roman" w:cs="Times New Roman"/>
          <w:spacing w:val="-6"/>
          <w:sz w:val="24"/>
          <w:szCs w:val="24"/>
        </w:rPr>
        <w:t xml:space="preserve"> million</w:t>
      </w:r>
      <w:r w:rsidR="003422B2" w:rsidRPr="0028798C">
        <w:rPr>
          <w:rFonts w:ascii="Times New Roman" w:hAnsi="Times New Roman" w:cs="Times New Roman"/>
          <w:spacing w:val="-6"/>
          <w:sz w:val="24"/>
          <w:szCs w:val="24"/>
        </w:rPr>
        <w:t xml:space="preserve"> </w:t>
      </w:r>
      <w:r w:rsidR="00A44123" w:rsidRPr="0028798C">
        <w:rPr>
          <w:rFonts w:ascii="Times New Roman" w:hAnsi="Times New Roman" w:cs="Times New Roman"/>
          <w:spacing w:val="-6"/>
          <w:sz w:val="24"/>
          <w:szCs w:val="24"/>
        </w:rPr>
        <w:t>and JP</w:t>
      </w:r>
      <w:r w:rsidR="00A92468" w:rsidRPr="0028798C">
        <w:rPr>
          <w:rFonts w:ascii="Times New Roman" w:hAnsi="Times New Roman" w:cs="Times New Roman"/>
          <w:spacing w:val="-6"/>
          <w:sz w:val="24"/>
          <w:szCs w:val="24"/>
        </w:rPr>
        <w:t>Y 472.50</w:t>
      </w:r>
      <w:r w:rsidR="00A44123" w:rsidRPr="0028798C">
        <w:rPr>
          <w:rFonts w:ascii="Times New Roman" w:hAnsi="Times New Roman" w:cs="Times New Roman"/>
          <w:spacing w:val="-6"/>
          <w:sz w:val="24"/>
          <w:szCs w:val="24"/>
        </w:rPr>
        <w:t xml:space="preserve"> million </w:t>
      </w:r>
      <w:r w:rsidR="003422B2" w:rsidRPr="0028798C">
        <w:rPr>
          <w:rFonts w:ascii="Times New Roman" w:hAnsi="Times New Roman" w:cs="Times New Roman"/>
          <w:spacing w:val="-6"/>
          <w:sz w:val="24"/>
          <w:szCs w:val="24"/>
        </w:rPr>
        <w:t xml:space="preserve">as at </w:t>
      </w:r>
      <w:r w:rsidR="00B21C4E" w:rsidRPr="0028798C">
        <w:rPr>
          <w:rFonts w:ascii="Times New Roman" w:hAnsi="Times New Roman" w:cs="Times New Roman"/>
          <w:spacing w:val="-6"/>
          <w:sz w:val="24"/>
          <w:szCs w:val="24"/>
        </w:rPr>
        <w:t xml:space="preserve">December </w:t>
      </w:r>
      <w:r w:rsidR="00FF0ACD" w:rsidRPr="0028798C">
        <w:rPr>
          <w:rFonts w:ascii="Times New Roman" w:hAnsi="Times New Roman" w:cs="Times New Roman"/>
          <w:spacing w:val="-6"/>
          <w:sz w:val="24"/>
          <w:szCs w:val="24"/>
        </w:rPr>
        <w:t>31</w:t>
      </w:r>
      <w:r w:rsidR="00B21C4E" w:rsidRPr="0028798C">
        <w:rPr>
          <w:rFonts w:ascii="Times New Roman" w:hAnsi="Times New Roman" w:cs="Times New Roman"/>
          <w:spacing w:val="-6"/>
          <w:sz w:val="24"/>
          <w:szCs w:val="24"/>
        </w:rPr>
        <w:t xml:space="preserve">, </w:t>
      </w:r>
      <w:r w:rsidR="00FF0ACD" w:rsidRPr="0028798C">
        <w:rPr>
          <w:rFonts w:ascii="Times New Roman" w:hAnsi="Times New Roman" w:cs="Times New Roman"/>
          <w:spacing w:val="-6"/>
          <w:sz w:val="24"/>
          <w:szCs w:val="24"/>
        </w:rPr>
        <w:t>20</w:t>
      </w:r>
      <w:r w:rsidR="00D15DA1" w:rsidRPr="0028798C">
        <w:rPr>
          <w:rFonts w:ascii="Times New Roman" w:hAnsi="Times New Roman" w:cs="Times New Roman"/>
          <w:spacing w:val="-6"/>
          <w:sz w:val="24"/>
          <w:szCs w:val="24"/>
        </w:rPr>
        <w:t>2</w:t>
      </w:r>
      <w:r w:rsidR="005B045D" w:rsidRPr="0028798C">
        <w:rPr>
          <w:rFonts w:ascii="Times New Roman" w:hAnsi="Times New Roman" w:cs="Times New Roman"/>
          <w:spacing w:val="-6"/>
          <w:sz w:val="24"/>
          <w:szCs w:val="24"/>
        </w:rPr>
        <w:t>2</w:t>
      </w:r>
      <w:r w:rsidRPr="0028798C">
        <w:rPr>
          <w:rFonts w:ascii="Times New Roman" w:hAnsi="Times New Roman" w:cs="Times New Roman"/>
          <w:spacing w:val="-6"/>
          <w:sz w:val="24"/>
          <w:szCs w:val="24"/>
        </w:rPr>
        <w:t xml:space="preserve"> (see Notes </w:t>
      </w:r>
      <w:r w:rsidR="00602B65" w:rsidRPr="0028798C">
        <w:rPr>
          <w:rFonts w:ascii="Times New Roman" w:hAnsi="Times New Roman" w:cs="Times New Roman"/>
          <w:spacing w:val="-6"/>
          <w:sz w:val="24"/>
          <w:szCs w:val="24"/>
        </w:rPr>
        <w:t>2</w:t>
      </w:r>
      <w:r w:rsidR="00326C4C" w:rsidRPr="0028798C">
        <w:rPr>
          <w:rFonts w:ascii="Times New Roman" w:hAnsi="Times New Roman" w:cs="Times New Roman"/>
          <w:spacing w:val="-6"/>
          <w:sz w:val="24"/>
          <w:szCs w:val="24"/>
        </w:rPr>
        <w:t>0</w:t>
      </w:r>
      <w:r w:rsidR="00197162" w:rsidRPr="0028798C">
        <w:rPr>
          <w:rFonts w:ascii="Times New Roman" w:hAnsi="Times New Roman" w:cs="Times New Roman"/>
          <w:spacing w:val="-6"/>
          <w:sz w:val="24"/>
          <w:szCs w:val="24"/>
        </w:rPr>
        <w:t xml:space="preserve"> </w:t>
      </w:r>
      <w:r w:rsidRPr="0028798C">
        <w:rPr>
          <w:rFonts w:ascii="Times New Roman" w:hAnsi="Times New Roman" w:cs="Times New Roman"/>
          <w:spacing w:val="-6"/>
          <w:sz w:val="24"/>
          <w:szCs w:val="24"/>
        </w:rPr>
        <w:t xml:space="preserve">and </w:t>
      </w:r>
      <w:r w:rsidR="00FF0ACD" w:rsidRPr="0028798C">
        <w:rPr>
          <w:rFonts w:ascii="Times New Roman" w:hAnsi="Times New Roman" w:cs="Times New Roman"/>
          <w:spacing w:val="-6"/>
          <w:sz w:val="24"/>
          <w:szCs w:val="24"/>
        </w:rPr>
        <w:t>2</w:t>
      </w:r>
      <w:r w:rsidR="00326C4C" w:rsidRPr="0028798C">
        <w:rPr>
          <w:rFonts w:ascii="Times New Roman" w:hAnsi="Times New Roman" w:cs="Times New Roman"/>
          <w:spacing w:val="-6"/>
          <w:sz w:val="24"/>
          <w:szCs w:val="24"/>
        </w:rPr>
        <w:t>3</w:t>
      </w:r>
      <w:r w:rsidRPr="0028798C">
        <w:rPr>
          <w:rFonts w:ascii="Times New Roman" w:hAnsi="Times New Roman" w:cs="Times New Roman"/>
          <w:spacing w:val="-6"/>
          <w:sz w:val="24"/>
          <w:szCs w:val="24"/>
        </w:rPr>
        <w:t>)</w:t>
      </w:r>
      <w:r w:rsidR="006C74F8" w:rsidRPr="0028798C">
        <w:rPr>
          <w:rFonts w:ascii="Times New Roman" w:hAnsi="Times New Roman" w:cs="Times New Roman"/>
          <w:spacing w:val="-6"/>
          <w:sz w:val="24"/>
          <w:szCs w:val="24"/>
        </w:rPr>
        <w:t>.</w:t>
      </w:r>
    </w:p>
    <w:p w14:paraId="38CC73C7" w14:textId="54422EF9" w:rsidR="00DF4A8B" w:rsidRPr="005926CA" w:rsidRDefault="00AE48BE" w:rsidP="003D5D1A">
      <w:pPr>
        <w:spacing w:after="240"/>
        <w:ind w:left="1260" w:right="9"/>
        <w:jc w:val="both"/>
        <w:rPr>
          <w:rStyle w:val="PageNumber"/>
          <w:rFonts w:ascii="Times New Roman" w:hAnsi="Times New Roman" w:cs="Times New Roman"/>
          <w:sz w:val="24"/>
          <w:szCs w:val="24"/>
        </w:rPr>
      </w:pPr>
      <w:r w:rsidRPr="005926CA">
        <w:rPr>
          <w:rStyle w:val="PageNumber"/>
          <w:rFonts w:ascii="Times New Roman" w:hAnsi="Times New Roman" w:cs="Times New Roman"/>
          <w:spacing w:val="-4"/>
          <w:sz w:val="24"/>
          <w:szCs w:val="24"/>
        </w:rPr>
        <w:t xml:space="preserve">As at </w:t>
      </w:r>
      <w:r w:rsidR="00F9111B" w:rsidRPr="005926CA">
        <w:rPr>
          <w:rStyle w:val="PageNumber"/>
          <w:rFonts w:ascii="Times New Roman" w:hAnsi="Times New Roman" w:cs="Times New Roman"/>
          <w:spacing w:val="-4"/>
          <w:sz w:val="24"/>
          <w:szCs w:val="24"/>
        </w:rPr>
        <w:t>September 30</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202</w:t>
      </w:r>
      <w:r w:rsidR="005B045D" w:rsidRPr="005926CA">
        <w:rPr>
          <w:rStyle w:val="PageNumber"/>
          <w:rFonts w:ascii="Times New Roman" w:hAnsi="Times New Roman" w:cs="Times New Roman"/>
          <w:spacing w:val="-4"/>
          <w:sz w:val="24"/>
          <w:szCs w:val="24"/>
        </w:rPr>
        <w:t>3</w:t>
      </w:r>
      <w:r w:rsidRPr="005926CA">
        <w:rPr>
          <w:rStyle w:val="PageNumber"/>
          <w:rFonts w:ascii="Times New Roman" w:hAnsi="Times New Roman" w:cs="Times New Roman"/>
          <w:spacing w:val="-4"/>
          <w:sz w:val="24"/>
          <w:szCs w:val="24"/>
        </w:rPr>
        <w:t xml:space="preserve"> and December </w:t>
      </w:r>
      <w:r w:rsidR="00FF0ACD" w:rsidRPr="005926CA">
        <w:rPr>
          <w:rStyle w:val="PageNumber"/>
          <w:rFonts w:ascii="Times New Roman" w:hAnsi="Times New Roman" w:cs="Times New Roman"/>
          <w:spacing w:val="-4"/>
          <w:sz w:val="24"/>
          <w:szCs w:val="24"/>
        </w:rPr>
        <w:t>31</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w:t>
      </w:r>
      <w:r w:rsidR="00D15DA1" w:rsidRPr="005926CA">
        <w:rPr>
          <w:rStyle w:val="PageNumber"/>
          <w:rFonts w:ascii="Times New Roman" w:hAnsi="Times New Roman" w:cs="Times New Roman"/>
          <w:spacing w:val="-4"/>
          <w:sz w:val="24"/>
          <w:szCs w:val="24"/>
        </w:rPr>
        <w:t>2</w:t>
      </w:r>
      <w:r w:rsidR="005B045D" w:rsidRPr="005926CA">
        <w:rPr>
          <w:rStyle w:val="PageNumber"/>
          <w:rFonts w:ascii="Times New Roman" w:hAnsi="Times New Roman" w:cs="Times New Roman"/>
          <w:spacing w:val="-4"/>
          <w:sz w:val="24"/>
          <w:szCs w:val="24"/>
        </w:rPr>
        <w:t>2</w:t>
      </w:r>
      <w:r w:rsidR="009F4177" w:rsidRPr="005926CA">
        <w:rPr>
          <w:rFonts w:ascii="Times New Roman" w:hAnsi="Times New Roman" w:cs="Times New Roman"/>
          <w:sz w:val="24"/>
          <w:szCs w:val="24"/>
        </w:rPr>
        <w:t xml:space="preserve">, the Company’s credit facilities </w:t>
      </w:r>
      <w:r w:rsidR="009F4177" w:rsidRPr="005926CA">
        <w:rPr>
          <w:rFonts w:ascii="Times New Roman" w:hAnsi="Times New Roman" w:cs="Times New Roman"/>
          <w:spacing w:val="4"/>
          <w:sz w:val="24"/>
          <w:szCs w:val="24"/>
        </w:rPr>
        <w:t xml:space="preserve">from </w:t>
      </w:r>
      <w:r w:rsidR="00844CDC" w:rsidRPr="005926CA">
        <w:rPr>
          <w:rFonts w:ascii="Times New Roman" w:hAnsi="Times New Roman" w:cs="Times New Roman"/>
          <w:spacing w:val="4"/>
          <w:sz w:val="24"/>
          <w:szCs w:val="24"/>
        </w:rPr>
        <w:t xml:space="preserve">a </w:t>
      </w:r>
      <w:r w:rsidR="009F4177" w:rsidRPr="005926CA">
        <w:rPr>
          <w:rFonts w:ascii="Times New Roman" w:hAnsi="Times New Roman" w:cs="Times New Roman"/>
          <w:spacing w:val="4"/>
          <w:sz w:val="24"/>
          <w:szCs w:val="24"/>
        </w:rPr>
        <w:t>financial institution in the amount of Baht</w:t>
      </w:r>
      <w:r w:rsidR="00325984" w:rsidRPr="005926CA">
        <w:rPr>
          <w:rFonts w:ascii="Times New Roman" w:hAnsi="Times New Roman" w:cs="Times New Roman"/>
          <w:spacing w:val="4"/>
          <w:sz w:val="24"/>
          <w:szCs w:val="24"/>
        </w:rPr>
        <w:t xml:space="preserve"> </w:t>
      </w:r>
      <w:r w:rsidR="00894A1E" w:rsidRPr="005926CA">
        <w:rPr>
          <w:rFonts w:ascii="Times New Roman" w:hAnsi="Times New Roman" w:cs="Times New Roman"/>
          <w:spacing w:val="4"/>
          <w:sz w:val="24"/>
          <w:szCs w:val="24"/>
        </w:rPr>
        <w:t>7,000</w:t>
      </w:r>
      <w:r w:rsidR="00082A9D" w:rsidRPr="005926CA">
        <w:rPr>
          <w:rFonts w:ascii="Times New Roman" w:hAnsi="Times New Roman" w:cs="Times New Roman"/>
          <w:spacing w:val="4"/>
          <w:sz w:val="24"/>
          <w:szCs w:val="24"/>
        </w:rPr>
        <w:t xml:space="preserve"> </w:t>
      </w:r>
      <w:r w:rsidR="009F4177" w:rsidRPr="005926CA">
        <w:rPr>
          <w:rFonts w:ascii="Times New Roman" w:hAnsi="Times New Roman" w:cs="Times New Roman"/>
          <w:spacing w:val="4"/>
          <w:sz w:val="24"/>
          <w:szCs w:val="24"/>
        </w:rPr>
        <w:t xml:space="preserve">million </w:t>
      </w:r>
      <w:r w:rsidR="00BB2ED5" w:rsidRPr="005926CA">
        <w:rPr>
          <w:rFonts w:ascii="Times New Roman" w:hAnsi="Times New Roman" w:cs="Times New Roman"/>
          <w:spacing w:val="4"/>
          <w:sz w:val="24"/>
          <w:szCs w:val="24"/>
        </w:rPr>
        <w:t>are</w:t>
      </w:r>
      <w:r w:rsidR="009F4177" w:rsidRPr="005926CA">
        <w:rPr>
          <w:rFonts w:ascii="Times New Roman" w:hAnsi="Times New Roman" w:cs="Times New Roman"/>
          <w:spacing w:val="4"/>
          <w:sz w:val="24"/>
          <w:szCs w:val="24"/>
        </w:rPr>
        <w:t xml:space="preserve"> guaranteed</w:t>
      </w:r>
      <w:r w:rsidR="009F4177" w:rsidRPr="005926CA">
        <w:rPr>
          <w:rFonts w:ascii="Times New Roman" w:hAnsi="Times New Roman" w:cs="Times New Roman"/>
          <w:sz w:val="24"/>
          <w:szCs w:val="24"/>
        </w:rPr>
        <w:t xml:space="preserve"> by shares in certain subsidiaries which </w:t>
      </w:r>
      <w:r w:rsidR="00BB2ED5" w:rsidRPr="005926CA">
        <w:rPr>
          <w:rFonts w:ascii="Times New Roman" w:hAnsi="Times New Roman" w:cs="Times New Roman"/>
          <w:sz w:val="24"/>
          <w:szCs w:val="24"/>
        </w:rPr>
        <w:t xml:space="preserve">are </w:t>
      </w:r>
      <w:r w:rsidR="009F4177" w:rsidRPr="005926CA">
        <w:rPr>
          <w:rFonts w:ascii="Times New Roman" w:hAnsi="Times New Roman" w:cs="Times New Roman"/>
          <w:sz w:val="24"/>
          <w:szCs w:val="24"/>
        </w:rPr>
        <w:t>owne</w:t>
      </w:r>
      <w:r w:rsidR="00844CDC" w:rsidRPr="005926CA">
        <w:rPr>
          <w:rFonts w:ascii="Times New Roman" w:hAnsi="Times New Roman" w:cs="Times New Roman"/>
          <w:sz w:val="24"/>
          <w:szCs w:val="24"/>
        </w:rPr>
        <w:t>d by the Company</w:t>
      </w:r>
      <w:r w:rsidR="00250295" w:rsidRPr="005926CA">
        <w:rPr>
          <w:rFonts w:ascii="Times New Roman" w:hAnsi="Times New Roman" w:cs="Times New Roman"/>
          <w:sz w:val="24"/>
          <w:szCs w:val="24"/>
        </w:rPr>
        <w:t xml:space="preserve"> and a subsidiary,</w:t>
      </w:r>
      <w:r w:rsidR="00082A9D" w:rsidRPr="005926CA">
        <w:rPr>
          <w:rFonts w:ascii="Times New Roman" w:hAnsi="Times New Roman" w:cs="Times New Roman"/>
          <w:sz w:val="24"/>
          <w:szCs w:val="24"/>
        </w:rPr>
        <w:t xml:space="preserve"> </w:t>
      </w:r>
      <w:r w:rsidR="00844CDC" w:rsidRPr="005926CA">
        <w:rPr>
          <w:rFonts w:ascii="Times New Roman" w:hAnsi="Times New Roman" w:cs="Times New Roman"/>
          <w:sz w:val="24"/>
          <w:szCs w:val="24"/>
        </w:rPr>
        <w:t xml:space="preserve">a </w:t>
      </w:r>
      <w:r w:rsidR="009F4177" w:rsidRPr="005926CA">
        <w:rPr>
          <w:rFonts w:ascii="Times New Roman" w:hAnsi="Times New Roman" w:cs="Times New Roman"/>
          <w:sz w:val="24"/>
          <w:szCs w:val="24"/>
        </w:rPr>
        <w:t xml:space="preserve">saving </w:t>
      </w:r>
      <w:r w:rsidR="009F4177" w:rsidRPr="005926CA">
        <w:rPr>
          <w:rFonts w:ascii="Times New Roman" w:hAnsi="Times New Roman" w:cs="Times New Roman"/>
          <w:spacing w:val="-4"/>
          <w:sz w:val="24"/>
          <w:szCs w:val="24"/>
        </w:rPr>
        <w:t xml:space="preserve">account of </w:t>
      </w:r>
      <w:r w:rsidR="00844CDC" w:rsidRPr="005926CA">
        <w:rPr>
          <w:rFonts w:ascii="Times New Roman" w:hAnsi="Times New Roman" w:cs="Times New Roman"/>
          <w:spacing w:val="-4"/>
          <w:sz w:val="24"/>
          <w:szCs w:val="24"/>
        </w:rPr>
        <w:t>t</w:t>
      </w:r>
      <w:r w:rsidR="00250295" w:rsidRPr="005926CA">
        <w:rPr>
          <w:rFonts w:ascii="Times New Roman" w:hAnsi="Times New Roman" w:cs="Times New Roman"/>
          <w:spacing w:val="-4"/>
          <w:sz w:val="24"/>
          <w:szCs w:val="24"/>
        </w:rPr>
        <w:t>he Com</w:t>
      </w:r>
      <w:r w:rsidR="00844CDC" w:rsidRPr="005926CA">
        <w:rPr>
          <w:rFonts w:ascii="Times New Roman" w:hAnsi="Times New Roman" w:cs="Times New Roman"/>
          <w:spacing w:val="-4"/>
          <w:sz w:val="24"/>
          <w:szCs w:val="24"/>
        </w:rPr>
        <w:t>pany</w:t>
      </w:r>
      <w:r w:rsidR="00250295" w:rsidRPr="005926CA">
        <w:rPr>
          <w:rFonts w:ascii="Times New Roman" w:hAnsi="Times New Roman" w:cs="Times New Roman"/>
          <w:spacing w:val="-4"/>
          <w:sz w:val="24"/>
          <w:szCs w:val="24"/>
        </w:rPr>
        <w:t xml:space="preserve"> and guaranteed by </w:t>
      </w:r>
      <w:r w:rsidR="00C02E2A" w:rsidRPr="005926CA">
        <w:rPr>
          <w:rFonts w:ascii="Times New Roman" w:hAnsi="Times New Roman" w:cs="Times New Roman"/>
          <w:spacing w:val="-4"/>
          <w:sz w:val="24"/>
          <w:szCs w:val="24"/>
        </w:rPr>
        <w:t>several</w:t>
      </w:r>
      <w:r w:rsidR="00250295" w:rsidRPr="005926CA">
        <w:rPr>
          <w:rFonts w:ascii="Times New Roman" w:hAnsi="Times New Roman" w:cs="Times New Roman"/>
          <w:spacing w:val="-4"/>
          <w:sz w:val="24"/>
          <w:szCs w:val="24"/>
        </w:rPr>
        <w:t xml:space="preserve"> subsidiaries and</w:t>
      </w:r>
      <w:r w:rsidR="00082A9D" w:rsidRPr="005926CA">
        <w:rPr>
          <w:rFonts w:ascii="Times New Roman" w:hAnsi="Times New Roman" w:cs="Times New Roman"/>
          <w:spacing w:val="-4"/>
          <w:sz w:val="24"/>
          <w:szCs w:val="24"/>
        </w:rPr>
        <w:t xml:space="preserve"> </w:t>
      </w:r>
      <w:r w:rsidR="00250295" w:rsidRPr="005926CA">
        <w:rPr>
          <w:rFonts w:ascii="Times New Roman" w:hAnsi="Times New Roman" w:cs="Times New Roman"/>
          <w:spacing w:val="-4"/>
          <w:sz w:val="24"/>
          <w:szCs w:val="24"/>
        </w:rPr>
        <w:t>the</w:t>
      </w:r>
      <w:r w:rsidR="00250295" w:rsidRPr="005926CA">
        <w:rPr>
          <w:rFonts w:ascii="Times New Roman" w:hAnsi="Times New Roman" w:cs="Times New Roman"/>
          <w:sz w:val="24"/>
          <w:szCs w:val="24"/>
        </w:rPr>
        <w:t xml:space="preserve"> </w:t>
      </w:r>
      <w:r w:rsidR="00A50CA9" w:rsidRPr="005926CA">
        <w:rPr>
          <w:rFonts w:ascii="Times New Roman" w:hAnsi="Times New Roman" w:cs="Times New Roman"/>
          <w:sz w:val="24"/>
          <w:szCs w:val="24"/>
        </w:rPr>
        <w:t>C</w:t>
      </w:r>
      <w:r w:rsidR="00250295" w:rsidRPr="005926CA">
        <w:rPr>
          <w:rFonts w:ascii="Times New Roman" w:hAnsi="Times New Roman" w:cs="Times New Roman"/>
          <w:sz w:val="24"/>
          <w:szCs w:val="24"/>
        </w:rPr>
        <w:t>ompany</w:t>
      </w:r>
      <w:r w:rsidR="00A33376" w:rsidRPr="005926CA">
        <w:rPr>
          <w:rFonts w:ascii="Times New Roman" w:hAnsi="Times New Roman" w:cs="Times New Roman"/>
          <w:sz w:val="24"/>
          <w:szCs w:val="24"/>
        </w:rPr>
        <w:t>’s</w:t>
      </w:r>
      <w:r w:rsidR="00250295" w:rsidRPr="005926CA">
        <w:rPr>
          <w:rFonts w:ascii="Times New Roman" w:hAnsi="Times New Roman" w:cs="Times New Roman"/>
          <w:sz w:val="24"/>
          <w:szCs w:val="24"/>
        </w:rPr>
        <w:t xml:space="preserve"> director</w:t>
      </w:r>
      <w:r w:rsidR="00E769DE" w:rsidRPr="005926CA">
        <w:rPr>
          <w:rFonts w:ascii="Times New Roman" w:hAnsi="Times New Roman" w:cs="Times New Roman"/>
          <w:sz w:val="24"/>
          <w:szCs w:val="24"/>
        </w:rPr>
        <w:t xml:space="preserve"> </w:t>
      </w:r>
      <w:r w:rsidR="00844CDC" w:rsidRPr="005926CA">
        <w:rPr>
          <w:rFonts w:ascii="Times New Roman" w:hAnsi="Times New Roman" w:cs="Times New Roman"/>
          <w:sz w:val="24"/>
          <w:szCs w:val="24"/>
        </w:rPr>
        <w:t>(see Note</w:t>
      </w:r>
      <w:r w:rsidR="00292A27" w:rsidRPr="005926CA">
        <w:rPr>
          <w:rFonts w:ascii="Times New Roman" w:hAnsi="Times New Roman" w:cs="Times New Roman"/>
          <w:sz w:val="24"/>
          <w:szCs w:val="24"/>
        </w:rPr>
        <w:t>s</w:t>
      </w:r>
      <w:r w:rsidR="00936F12" w:rsidRPr="005926CA">
        <w:rPr>
          <w:rFonts w:ascii="Times New Roman" w:hAnsi="Times New Roman" w:cs="Times New Roman"/>
          <w:sz w:val="24"/>
          <w:szCs w:val="24"/>
        </w:rPr>
        <w:t xml:space="preserve"> </w:t>
      </w:r>
      <w:r w:rsidR="00CF6F33" w:rsidRPr="005926CA">
        <w:rPr>
          <w:rFonts w:ascii="Times New Roman" w:hAnsi="Times New Roman" w:cs="Times New Roman"/>
          <w:sz w:val="24"/>
          <w:szCs w:val="24"/>
        </w:rPr>
        <w:t>1</w:t>
      </w:r>
      <w:r w:rsidR="004352B8" w:rsidRPr="005926CA">
        <w:rPr>
          <w:rFonts w:ascii="Times New Roman" w:hAnsi="Times New Roman" w:cs="Times New Roman"/>
          <w:sz w:val="24"/>
          <w:szCs w:val="24"/>
        </w:rPr>
        <w:t>1</w:t>
      </w:r>
      <w:r w:rsidR="00CF6F33" w:rsidRPr="005926CA">
        <w:rPr>
          <w:rFonts w:ascii="Times New Roman" w:hAnsi="Times New Roman" w:cs="Times New Roman"/>
          <w:sz w:val="24"/>
          <w:szCs w:val="24"/>
        </w:rPr>
        <w:t xml:space="preserve"> and </w:t>
      </w:r>
      <w:r w:rsidR="00326C4C" w:rsidRPr="005926CA">
        <w:rPr>
          <w:rFonts w:ascii="Times New Roman" w:hAnsi="Times New Roman" w:cs="Times New Roman"/>
          <w:sz w:val="24"/>
          <w:szCs w:val="24"/>
        </w:rPr>
        <w:t>23</w:t>
      </w:r>
      <w:r w:rsidR="009B1F61" w:rsidRPr="005926CA">
        <w:rPr>
          <w:rFonts w:ascii="Times New Roman" w:hAnsi="Times New Roman" w:cs="Times New Roman"/>
          <w:sz w:val="24"/>
          <w:szCs w:val="24"/>
        </w:rPr>
        <w:t>).</w:t>
      </w:r>
    </w:p>
    <w:p w14:paraId="7F91E50A" w14:textId="1B0CB5B5" w:rsidR="00F97B86" w:rsidRDefault="0053680E" w:rsidP="00F97B86">
      <w:pPr>
        <w:spacing w:after="240"/>
        <w:ind w:left="1260" w:right="9"/>
        <w:jc w:val="both"/>
        <w:rPr>
          <w:rStyle w:val="PageNumber"/>
          <w:rFonts w:ascii="Times New Roman" w:hAnsi="Times New Roman" w:cs="Times New Roman"/>
          <w:spacing w:val="-10"/>
          <w:sz w:val="24"/>
          <w:szCs w:val="24"/>
        </w:rPr>
      </w:pPr>
      <w:r w:rsidRPr="005926CA">
        <w:rPr>
          <w:rStyle w:val="PageNumber"/>
          <w:rFonts w:ascii="Times New Roman" w:hAnsi="Times New Roman" w:cs="Times New Roman"/>
          <w:sz w:val="24"/>
          <w:szCs w:val="24"/>
        </w:rPr>
        <w:t xml:space="preserve">As at </w:t>
      </w:r>
      <w:r w:rsidR="00F9111B" w:rsidRPr="005926CA">
        <w:rPr>
          <w:rStyle w:val="PageNumber"/>
          <w:rFonts w:ascii="Times New Roman" w:hAnsi="Times New Roman" w:cs="Times New Roman"/>
          <w:sz w:val="24"/>
          <w:szCs w:val="24"/>
        </w:rPr>
        <w:t>September 30</w:t>
      </w:r>
      <w:r w:rsidRPr="005926CA">
        <w:rPr>
          <w:rStyle w:val="PageNumber"/>
          <w:rFonts w:ascii="Times New Roman" w:hAnsi="Times New Roman" w:cs="Times New Roman"/>
          <w:sz w:val="24"/>
          <w:szCs w:val="24"/>
        </w:rPr>
        <w:t xml:space="preserve">, </w:t>
      </w:r>
      <w:r w:rsidR="00FF0ACD" w:rsidRPr="005926CA">
        <w:rPr>
          <w:rStyle w:val="PageNumber"/>
          <w:rFonts w:ascii="Times New Roman" w:hAnsi="Times New Roman" w:cs="Times New Roman"/>
          <w:sz w:val="24"/>
          <w:szCs w:val="24"/>
        </w:rPr>
        <w:t>202</w:t>
      </w:r>
      <w:r w:rsidR="005B045D" w:rsidRPr="005926CA">
        <w:rPr>
          <w:rStyle w:val="PageNumber"/>
          <w:rFonts w:ascii="Times New Roman" w:hAnsi="Times New Roman" w:cs="Times New Roman"/>
          <w:sz w:val="24"/>
          <w:szCs w:val="24"/>
        </w:rPr>
        <w:t>3</w:t>
      </w:r>
      <w:r w:rsidRPr="005926CA">
        <w:rPr>
          <w:rStyle w:val="PageNumber"/>
          <w:rFonts w:ascii="Times New Roman" w:hAnsi="Times New Roman" w:cs="Times New Roman"/>
          <w:sz w:val="24"/>
          <w:szCs w:val="24"/>
        </w:rPr>
        <w:t xml:space="preserve"> and </w:t>
      </w:r>
      <w:r w:rsidR="00115259" w:rsidRPr="005926CA">
        <w:rPr>
          <w:rStyle w:val="PageNumber"/>
          <w:rFonts w:ascii="Times New Roman" w:hAnsi="Times New Roman" w:cs="Times New Roman"/>
          <w:sz w:val="24"/>
          <w:szCs w:val="24"/>
        </w:rPr>
        <w:t>D</w:t>
      </w:r>
      <w:r w:rsidRPr="005926CA">
        <w:rPr>
          <w:rStyle w:val="PageNumber"/>
          <w:rFonts w:ascii="Times New Roman" w:hAnsi="Times New Roman" w:cs="Times New Roman"/>
          <w:sz w:val="24"/>
          <w:szCs w:val="24"/>
        </w:rPr>
        <w:t xml:space="preserve">ecember </w:t>
      </w:r>
      <w:r w:rsidR="00FF0ACD" w:rsidRPr="005926CA">
        <w:rPr>
          <w:rStyle w:val="PageNumber"/>
          <w:rFonts w:ascii="Times New Roman" w:hAnsi="Times New Roman" w:cs="Times New Roman"/>
          <w:sz w:val="24"/>
          <w:szCs w:val="24"/>
        </w:rPr>
        <w:t>31</w:t>
      </w:r>
      <w:r w:rsidRPr="005926CA">
        <w:rPr>
          <w:rStyle w:val="PageNumber"/>
          <w:rFonts w:ascii="Times New Roman" w:hAnsi="Times New Roman" w:cs="Times New Roman"/>
          <w:sz w:val="24"/>
          <w:szCs w:val="24"/>
        </w:rPr>
        <w:t xml:space="preserve">, </w:t>
      </w:r>
      <w:r w:rsidR="00FF0ACD" w:rsidRPr="005926CA">
        <w:rPr>
          <w:rStyle w:val="PageNumber"/>
          <w:rFonts w:ascii="Times New Roman" w:hAnsi="Times New Roman" w:cs="Times New Roman"/>
          <w:sz w:val="24"/>
          <w:szCs w:val="24"/>
        </w:rPr>
        <w:t>20</w:t>
      </w:r>
      <w:r w:rsidR="00D15DA1" w:rsidRPr="005926CA">
        <w:rPr>
          <w:rStyle w:val="PageNumber"/>
          <w:rFonts w:ascii="Times New Roman" w:hAnsi="Times New Roman" w:cs="Times New Roman"/>
          <w:sz w:val="24"/>
          <w:szCs w:val="24"/>
        </w:rPr>
        <w:t>2</w:t>
      </w:r>
      <w:r w:rsidR="005B045D" w:rsidRPr="005926CA">
        <w:rPr>
          <w:rStyle w:val="PageNumber"/>
          <w:rFonts w:ascii="Times New Roman" w:hAnsi="Times New Roman" w:cs="Times New Roman"/>
          <w:sz w:val="24"/>
          <w:szCs w:val="24"/>
        </w:rPr>
        <w:t>2</w:t>
      </w:r>
      <w:r w:rsidRPr="005926CA">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Equity Residential Chaoph</w:t>
      </w:r>
      <w:r w:rsidR="009B1B7A" w:rsidRPr="005926CA">
        <w:rPr>
          <w:rStyle w:val="PageNumber"/>
          <w:rFonts w:ascii="Times New Roman" w:hAnsi="Times New Roman" w:cs="Times New Roman"/>
          <w:sz w:val="24"/>
          <w:szCs w:val="24"/>
        </w:rPr>
        <w:t>a</w:t>
      </w:r>
      <w:r w:rsidR="006B4F07" w:rsidRPr="005926CA">
        <w:rPr>
          <w:rStyle w:val="PageNumber"/>
          <w:rFonts w:ascii="Times New Roman" w:hAnsi="Times New Roman" w:cs="Times New Roman"/>
          <w:sz w:val="24"/>
          <w:szCs w:val="24"/>
        </w:rPr>
        <w:t>ya Company Limited</w:t>
      </w:r>
      <w:r w:rsidR="00EE76D8" w:rsidRPr="005926CA">
        <w:rPr>
          <w:rStyle w:val="PageNumber"/>
          <w:rFonts w:ascii="Times New Roman" w:hAnsi="Times New Roman" w:cs="Times New Roman"/>
          <w:sz w:val="24"/>
          <w:szCs w:val="24"/>
        </w:rPr>
        <w:t>, the related party,</w:t>
      </w:r>
      <w:r w:rsidR="006B4F07" w:rsidRPr="005926CA">
        <w:rPr>
          <w:rStyle w:val="PageNumber"/>
          <w:rFonts w:ascii="Times New Roman" w:hAnsi="Times New Roman" w:cs="Times New Roman"/>
          <w:sz w:val="24"/>
          <w:szCs w:val="24"/>
        </w:rPr>
        <w:t xml:space="preserve"> pledged its condominiums</w:t>
      </w:r>
      <w:r w:rsidR="0029422C" w:rsidRPr="005926CA">
        <w:rPr>
          <w:rStyle w:val="PageNumber"/>
          <w:rFonts w:ascii="Times New Roman" w:hAnsi="Times New Roman" w:cs="Times New Roman"/>
          <w:sz w:val="24"/>
          <w:szCs w:val="24"/>
        </w:rPr>
        <w:t xml:space="preserve"> which is an office </w:t>
      </w:r>
      <w:r w:rsidR="0029422C" w:rsidRPr="005926CA">
        <w:rPr>
          <w:rStyle w:val="PageNumber"/>
          <w:rFonts w:ascii="Times New Roman" w:hAnsi="Times New Roman" w:cs="Times New Roman"/>
          <w:spacing w:val="-6"/>
          <w:sz w:val="24"/>
          <w:szCs w:val="24"/>
        </w:rPr>
        <w:t>building</w:t>
      </w:r>
      <w:r w:rsidR="00A3325A" w:rsidRPr="005926CA">
        <w:rPr>
          <w:rStyle w:val="PageNumber"/>
          <w:rFonts w:ascii="Times New Roman" w:hAnsi="Times New Roman" w:cs="Times New Roman"/>
          <w:spacing w:val="-6"/>
          <w:sz w:val="24"/>
          <w:szCs w:val="24"/>
        </w:rPr>
        <w:t xml:space="preserve"> </w:t>
      </w:r>
      <w:r w:rsidR="006B4F07" w:rsidRPr="005926CA">
        <w:rPr>
          <w:rStyle w:val="PageNumber"/>
          <w:rFonts w:ascii="Times New Roman" w:hAnsi="Times New Roman" w:cs="Times New Roman"/>
          <w:spacing w:val="-6"/>
          <w:sz w:val="24"/>
          <w:szCs w:val="24"/>
        </w:rPr>
        <w:t>as collateral for credit facilities from financial institution for Open Technology</w:t>
      </w:r>
      <w:r w:rsidR="006B4F07" w:rsidRPr="005926CA">
        <w:rPr>
          <w:rStyle w:val="PageNumber"/>
          <w:rFonts w:ascii="Times New Roman" w:hAnsi="Times New Roman" w:cs="Times New Roman"/>
          <w:sz w:val="24"/>
          <w:szCs w:val="24"/>
        </w:rPr>
        <w:t xml:space="preserve"> Public Company Limited of Baht</w:t>
      </w:r>
      <w:r w:rsidR="0085035A" w:rsidRPr="005926CA">
        <w:rPr>
          <w:rStyle w:val="PageNumber"/>
          <w:rFonts w:ascii="Times New Roman" w:hAnsi="Times New Roman" w:cs="Times New Roman"/>
          <w:sz w:val="24"/>
          <w:szCs w:val="24"/>
        </w:rPr>
        <w:t xml:space="preserve"> </w:t>
      </w:r>
      <w:r w:rsidR="00A7656E" w:rsidRPr="005926CA">
        <w:rPr>
          <w:rStyle w:val="PageNumber"/>
          <w:rFonts w:ascii="Times New Roman" w:hAnsi="Times New Roman" w:cs="Times New Roman"/>
          <w:sz w:val="24"/>
          <w:szCs w:val="24"/>
        </w:rPr>
        <w:t>40</w:t>
      </w:r>
      <w:r w:rsidR="001E0A11" w:rsidRPr="005926CA">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million and US</w:t>
      </w:r>
      <w:r w:rsidR="0085035A" w:rsidRPr="005926CA">
        <w:rPr>
          <w:rStyle w:val="PageNumber"/>
          <w:rFonts w:ascii="Times New Roman" w:hAnsi="Times New Roman" w:cs="Times New Roman"/>
          <w:sz w:val="24"/>
          <w:szCs w:val="24"/>
        </w:rPr>
        <w:t>D</w:t>
      </w:r>
      <w:r w:rsidR="00A7656E" w:rsidRPr="005926CA">
        <w:rPr>
          <w:rStyle w:val="PageNumber"/>
          <w:rFonts w:ascii="Times New Roman" w:hAnsi="Times New Roman" w:cs="Times New Roman"/>
          <w:sz w:val="24"/>
          <w:szCs w:val="24"/>
        </w:rPr>
        <w:t xml:space="preserve"> 0.31</w:t>
      </w:r>
      <w:r w:rsidR="001E0A11" w:rsidRPr="005926CA">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 xml:space="preserve">million without any compensation. </w:t>
      </w:r>
      <w:r w:rsidR="006B4F07" w:rsidRPr="005926CA">
        <w:rPr>
          <w:rStyle w:val="PageNumber"/>
          <w:rFonts w:ascii="Times New Roman" w:hAnsi="Times New Roman" w:cs="Times New Roman"/>
          <w:spacing w:val="-2"/>
          <w:sz w:val="24"/>
          <w:szCs w:val="24"/>
        </w:rPr>
        <w:t xml:space="preserve">Moreover, </w:t>
      </w:r>
      <w:r w:rsidR="00413B0C" w:rsidRPr="005926CA">
        <w:rPr>
          <w:rStyle w:val="PageNumber"/>
          <w:rFonts w:ascii="Times New Roman" w:hAnsi="Times New Roman" w:cs="Times New Roman"/>
          <w:spacing w:val="-2"/>
          <w:sz w:val="24"/>
          <w:szCs w:val="24"/>
        </w:rPr>
        <w:t xml:space="preserve">a </w:t>
      </w:r>
      <w:r w:rsidR="006B4F07" w:rsidRPr="005926CA">
        <w:rPr>
          <w:rStyle w:val="PageNumber"/>
          <w:rFonts w:ascii="Times New Roman" w:hAnsi="Times New Roman" w:cs="Times New Roman"/>
          <w:spacing w:val="-2"/>
          <w:sz w:val="24"/>
          <w:szCs w:val="24"/>
        </w:rPr>
        <w:t>director of Open Technology Public Company Limited has guaranteed</w:t>
      </w:r>
      <w:r w:rsidR="006B4F07" w:rsidRPr="005926CA">
        <w:rPr>
          <w:rStyle w:val="PageNumber"/>
          <w:rFonts w:ascii="Times New Roman" w:hAnsi="Times New Roman" w:cs="Times New Roman"/>
          <w:sz w:val="24"/>
          <w:szCs w:val="24"/>
        </w:rPr>
        <w:t xml:space="preserve"> for credit facilities </w:t>
      </w:r>
      <w:r w:rsidR="006B4F07" w:rsidRPr="005926CA">
        <w:rPr>
          <w:rStyle w:val="PageNumber"/>
          <w:rFonts w:ascii="Times New Roman" w:hAnsi="Times New Roman" w:cs="Times New Roman"/>
          <w:spacing w:val="-4"/>
          <w:sz w:val="24"/>
          <w:szCs w:val="24"/>
        </w:rPr>
        <w:t xml:space="preserve">from financial institution in the full amount without any compensation (see Note </w:t>
      </w:r>
      <w:r w:rsidR="00602B65" w:rsidRPr="005926CA">
        <w:rPr>
          <w:rStyle w:val="PageNumber"/>
          <w:rFonts w:ascii="Times New Roman" w:hAnsi="Times New Roman" w:cs="Times New Roman"/>
          <w:spacing w:val="-4"/>
          <w:sz w:val="24"/>
          <w:szCs w:val="24"/>
        </w:rPr>
        <w:t>2</w:t>
      </w:r>
      <w:r w:rsidR="00326C4C" w:rsidRPr="005926CA">
        <w:rPr>
          <w:rStyle w:val="PageNumber"/>
          <w:rFonts w:ascii="Times New Roman" w:hAnsi="Times New Roman" w:cs="Times New Roman"/>
          <w:spacing w:val="-4"/>
          <w:sz w:val="24"/>
          <w:szCs w:val="24"/>
        </w:rPr>
        <w:t>0</w:t>
      </w:r>
      <w:r w:rsidR="006B4F07" w:rsidRPr="005926CA">
        <w:rPr>
          <w:rStyle w:val="PageNumber"/>
          <w:rFonts w:ascii="Times New Roman" w:hAnsi="Times New Roman" w:cs="Times New Roman"/>
          <w:spacing w:val="-4"/>
          <w:sz w:val="24"/>
          <w:szCs w:val="24"/>
        </w:rPr>
        <w:t>).</w:t>
      </w:r>
      <w:r w:rsidR="00F97B86">
        <w:rPr>
          <w:rStyle w:val="PageNumber"/>
          <w:rFonts w:ascii="Times New Roman" w:hAnsi="Times New Roman" w:cs="Times New Roman"/>
          <w:spacing w:val="-10"/>
          <w:sz w:val="24"/>
          <w:szCs w:val="24"/>
        </w:rPr>
        <w:br w:type="page"/>
      </w:r>
    </w:p>
    <w:p w14:paraId="168EAA9B" w14:textId="1812C496" w:rsidR="007C6FD5" w:rsidRPr="005926CA" w:rsidRDefault="0053680E" w:rsidP="00B229A3">
      <w:pPr>
        <w:spacing w:after="240"/>
        <w:ind w:left="1260" w:right="9"/>
        <w:jc w:val="thaiDistribute"/>
        <w:rPr>
          <w:rStyle w:val="PageNumber"/>
          <w:rFonts w:ascii="Times New Roman" w:hAnsi="Times New Roman" w:cs="Times New Roman"/>
          <w:sz w:val="24"/>
          <w:szCs w:val="24"/>
        </w:rPr>
      </w:pPr>
      <w:r w:rsidRPr="005926CA">
        <w:rPr>
          <w:rStyle w:val="PageNumber"/>
          <w:rFonts w:ascii="Times New Roman" w:hAnsi="Times New Roman" w:cs="Times New Roman"/>
          <w:spacing w:val="-10"/>
          <w:sz w:val="24"/>
          <w:szCs w:val="24"/>
        </w:rPr>
        <w:lastRenderedPageBreak/>
        <w:t xml:space="preserve">As at </w:t>
      </w:r>
      <w:r w:rsidR="00F9111B" w:rsidRPr="005926CA">
        <w:rPr>
          <w:rStyle w:val="PageNumber"/>
          <w:rFonts w:ascii="Times New Roman" w:hAnsi="Times New Roman" w:cs="Times New Roman"/>
          <w:spacing w:val="-10"/>
          <w:sz w:val="24"/>
          <w:szCs w:val="24"/>
        </w:rPr>
        <w:t>September 30</w:t>
      </w:r>
      <w:r w:rsidRPr="005926CA">
        <w:rPr>
          <w:rStyle w:val="PageNumber"/>
          <w:rFonts w:ascii="Times New Roman" w:hAnsi="Times New Roman" w:cs="Times New Roman"/>
          <w:spacing w:val="-10"/>
          <w:sz w:val="24"/>
          <w:szCs w:val="24"/>
        </w:rPr>
        <w:t>,</w:t>
      </w:r>
      <w:r w:rsidR="005D6A65" w:rsidRPr="005926CA">
        <w:rPr>
          <w:rStyle w:val="PageNumber"/>
          <w:rFonts w:ascii="Times New Roman" w:hAnsi="Times New Roman" w:cs="Times New Roman"/>
          <w:spacing w:val="-10"/>
          <w:sz w:val="24"/>
          <w:szCs w:val="24"/>
        </w:rPr>
        <w:t xml:space="preserve"> </w:t>
      </w:r>
      <w:r w:rsidR="00FF0ACD" w:rsidRPr="005926CA">
        <w:rPr>
          <w:rStyle w:val="PageNumber"/>
          <w:rFonts w:ascii="Times New Roman" w:hAnsi="Times New Roman" w:cs="Times New Roman"/>
          <w:spacing w:val="-10"/>
          <w:sz w:val="24"/>
          <w:szCs w:val="24"/>
        </w:rPr>
        <w:t>202</w:t>
      </w:r>
      <w:r w:rsidR="008C531C" w:rsidRPr="005926CA">
        <w:rPr>
          <w:rStyle w:val="PageNumber"/>
          <w:rFonts w:ascii="Times New Roman" w:hAnsi="Times New Roman" w:cs="Times New Roman"/>
          <w:spacing w:val="-10"/>
          <w:sz w:val="24"/>
          <w:szCs w:val="24"/>
        </w:rPr>
        <w:t>3</w:t>
      </w:r>
      <w:r w:rsidRPr="005926CA">
        <w:rPr>
          <w:rStyle w:val="PageNumber"/>
          <w:rFonts w:ascii="Times New Roman" w:hAnsi="Times New Roman" w:cs="Times New Roman"/>
          <w:spacing w:val="-10"/>
          <w:sz w:val="24"/>
          <w:szCs w:val="24"/>
        </w:rPr>
        <w:t xml:space="preserve"> and </w:t>
      </w:r>
      <w:r w:rsidR="00A3325A" w:rsidRPr="005926CA">
        <w:rPr>
          <w:rStyle w:val="PageNumber"/>
          <w:rFonts w:ascii="Times New Roman" w:hAnsi="Times New Roman" w:cs="Times New Roman"/>
          <w:spacing w:val="-10"/>
          <w:sz w:val="24"/>
          <w:szCs w:val="24"/>
        </w:rPr>
        <w:t>D</w:t>
      </w:r>
      <w:r w:rsidRPr="005926CA">
        <w:rPr>
          <w:rStyle w:val="PageNumber"/>
          <w:rFonts w:ascii="Times New Roman" w:hAnsi="Times New Roman" w:cs="Times New Roman"/>
          <w:spacing w:val="-10"/>
          <w:sz w:val="24"/>
          <w:szCs w:val="24"/>
        </w:rPr>
        <w:t xml:space="preserve">ecember </w:t>
      </w:r>
      <w:r w:rsidR="00FF0ACD" w:rsidRPr="005926CA">
        <w:rPr>
          <w:rStyle w:val="PageNumber"/>
          <w:rFonts w:ascii="Times New Roman" w:hAnsi="Times New Roman" w:cs="Times New Roman"/>
          <w:spacing w:val="-10"/>
          <w:sz w:val="24"/>
          <w:szCs w:val="24"/>
        </w:rPr>
        <w:t>31</w:t>
      </w:r>
      <w:r w:rsidRPr="005926CA">
        <w:rPr>
          <w:rStyle w:val="PageNumber"/>
          <w:rFonts w:ascii="Times New Roman" w:hAnsi="Times New Roman" w:cs="Times New Roman"/>
          <w:spacing w:val="-10"/>
          <w:sz w:val="24"/>
          <w:szCs w:val="24"/>
        </w:rPr>
        <w:t xml:space="preserve">, </w:t>
      </w:r>
      <w:r w:rsidR="00FF0ACD" w:rsidRPr="005926CA">
        <w:rPr>
          <w:rStyle w:val="PageNumber"/>
          <w:rFonts w:ascii="Times New Roman" w:hAnsi="Times New Roman" w:cs="Times New Roman"/>
          <w:spacing w:val="-10"/>
          <w:sz w:val="24"/>
          <w:szCs w:val="24"/>
        </w:rPr>
        <w:t>20</w:t>
      </w:r>
      <w:r w:rsidR="00D15DA1" w:rsidRPr="005926CA">
        <w:rPr>
          <w:rStyle w:val="PageNumber"/>
          <w:rFonts w:ascii="Times New Roman" w:hAnsi="Times New Roman" w:cs="Times New Roman"/>
          <w:spacing w:val="-10"/>
          <w:sz w:val="24"/>
          <w:szCs w:val="24"/>
        </w:rPr>
        <w:t>2</w:t>
      </w:r>
      <w:r w:rsidR="008C531C" w:rsidRPr="005926CA">
        <w:rPr>
          <w:rStyle w:val="PageNumber"/>
          <w:rFonts w:ascii="Times New Roman" w:hAnsi="Times New Roman" w:cs="Times New Roman"/>
          <w:spacing w:val="-10"/>
          <w:sz w:val="24"/>
          <w:szCs w:val="24"/>
        </w:rPr>
        <w:t>2</w:t>
      </w:r>
      <w:r w:rsidRPr="005926CA">
        <w:rPr>
          <w:rStyle w:val="PageNumber"/>
          <w:rFonts w:ascii="Times New Roman" w:hAnsi="Times New Roman" w:cs="Times New Roman"/>
          <w:spacing w:val="-10"/>
          <w:sz w:val="24"/>
          <w:szCs w:val="24"/>
        </w:rPr>
        <w:t xml:space="preserve">, </w:t>
      </w:r>
      <w:r w:rsidR="006B4F07" w:rsidRPr="005926CA">
        <w:rPr>
          <w:rStyle w:val="PageNumber"/>
          <w:rFonts w:ascii="Times New Roman" w:hAnsi="Times New Roman" w:cs="Times New Roman"/>
          <w:spacing w:val="-10"/>
          <w:sz w:val="24"/>
          <w:szCs w:val="24"/>
        </w:rPr>
        <w:t>Open Technology Public Company</w:t>
      </w:r>
      <w:r w:rsidR="006B4F07" w:rsidRPr="005926CA">
        <w:rPr>
          <w:rStyle w:val="PageNumber"/>
          <w:rFonts w:ascii="Times New Roman" w:hAnsi="Times New Roman" w:cs="Times New Roman"/>
          <w:spacing w:val="-2"/>
          <w:sz w:val="24"/>
          <w:szCs w:val="24"/>
        </w:rPr>
        <w:t xml:space="preserve"> </w:t>
      </w:r>
      <w:r w:rsidR="006B4F07" w:rsidRPr="005926CA">
        <w:rPr>
          <w:rStyle w:val="PageNumber"/>
          <w:rFonts w:ascii="Times New Roman" w:hAnsi="Times New Roman" w:cs="Times New Roman"/>
          <w:spacing w:val="-8"/>
          <w:sz w:val="24"/>
          <w:szCs w:val="24"/>
        </w:rPr>
        <w:t xml:space="preserve">Limited pledged its condominium </w:t>
      </w:r>
      <w:r w:rsidR="006224CD" w:rsidRPr="005926CA">
        <w:rPr>
          <w:rStyle w:val="PageNumber"/>
          <w:rFonts w:ascii="Times New Roman" w:hAnsi="Times New Roman" w:cs="Times New Roman"/>
          <w:spacing w:val="-8"/>
          <w:sz w:val="24"/>
          <w:szCs w:val="24"/>
        </w:rPr>
        <w:t xml:space="preserve">which is an office building </w:t>
      </w:r>
      <w:r w:rsidR="0014561C" w:rsidRPr="005926CA">
        <w:rPr>
          <w:rStyle w:val="PageNumber"/>
          <w:rFonts w:ascii="Times New Roman" w:hAnsi="Times New Roman" w:cs="Times New Roman"/>
          <w:spacing w:val="-8"/>
          <w:sz w:val="24"/>
          <w:szCs w:val="24"/>
        </w:rPr>
        <w:t>at cost of Baht</w:t>
      </w:r>
      <w:r w:rsidR="00431B26" w:rsidRPr="005926CA">
        <w:rPr>
          <w:rStyle w:val="PageNumber"/>
          <w:rFonts w:ascii="Times New Roman" w:hAnsi="Times New Roman" w:cs="Times New Roman"/>
          <w:spacing w:val="-8"/>
          <w:sz w:val="24"/>
          <w:szCs w:val="24"/>
        </w:rPr>
        <w:t xml:space="preserve"> </w:t>
      </w:r>
      <w:r w:rsidR="004413BB" w:rsidRPr="005926CA">
        <w:rPr>
          <w:rStyle w:val="PageNumber"/>
          <w:rFonts w:ascii="Times New Roman" w:hAnsi="Times New Roman" w:cs="Times New Roman"/>
          <w:spacing w:val="-8"/>
          <w:sz w:val="24"/>
          <w:szCs w:val="24"/>
        </w:rPr>
        <w:t xml:space="preserve">46.80 </w:t>
      </w:r>
      <w:r w:rsidR="0014561C" w:rsidRPr="005926CA">
        <w:rPr>
          <w:rStyle w:val="PageNumber"/>
          <w:rFonts w:ascii="Times New Roman" w:hAnsi="Times New Roman" w:cs="Times New Roman"/>
          <w:spacing w:val="-8"/>
          <w:sz w:val="24"/>
          <w:szCs w:val="24"/>
        </w:rPr>
        <w:t>million</w:t>
      </w:r>
      <w:r w:rsidR="0014561C" w:rsidRPr="005926CA">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 xml:space="preserve">as collateral for credit facilities from financial institution for the Company of </w:t>
      </w:r>
      <w:r w:rsidR="00EC25A5">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Baht</w:t>
      </w:r>
      <w:r w:rsidR="008C246E" w:rsidRPr="005926CA">
        <w:rPr>
          <w:rStyle w:val="PageNumber"/>
          <w:rFonts w:ascii="Times New Roman" w:hAnsi="Times New Roman" w:cs="Times New Roman"/>
          <w:sz w:val="24"/>
          <w:szCs w:val="24"/>
        </w:rPr>
        <w:t xml:space="preserve"> </w:t>
      </w:r>
      <w:r w:rsidR="00A7656E" w:rsidRPr="005926CA">
        <w:rPr>
          <w:rStyle w:val="PageNumber"/>
          <w:rFonts w:ascii="Times New Roman" w:hAnsi="Times New Roman" w:cs="Times New Roman"/>
          <w:sz w:val="24"/>
          <w:szCs w:val="24"/>
        </w:rPr>
        <w:t>30</w:t>
      </w:r>
      <w:r w:rsidR="00082A9D" w:rsidRPr="005926CA">
        <w:rPr>
          <w:rStyle w:val="PageNumber"/>
          <w:rFonts w:ascii="Times New Roman" w:hAnsi="Times New Roman" w:cs="Times New Roman"/>
          <w:sz w:val="24"/>
          <w:szCs w:val="24"/>
        </w:rPr>
        <w:t xml:space="preserve"> </w:t>
      </w:r>
      <w:r w:rsidR="006B4F07" w:rsidRPr="005926CA">
        <w:rPr>
          <w:rStyle w:val="PageNumber"/>
          <w:rFonts w:ascii="Times New Roman" w:hAnsi="Times New Roman" w:cs="Times New Roman"/>
          <w:sz w:val="24"/>
          <w:szCs w:val="24"/>
        </w:rPr>
        <w:t xml:space="preserve">million (see Note </w:t>
      </w:r>
      <w:r w:rsidR="00431B26" w:rsidRPr="005926CA">
        <w:rPr>
          <w:rStyle w:val="PageNumber"/>
          <w:rFonts w:ascii="Times New Roman" w:hAnsi="Times New Roman" w:cs="Times New Roman"/>
          <w:sz w:val="24"/>
          <w:szCs w:val="24"/>
        </w:rPr>
        <w:t>2</w:t>
      </w:r>
      <w:r w:rsidR="00326C4C" w:rsidRPr="005926CA">
        <w:rPr>
          <w:rStyle w:val="PageNumber"/>
          <w:rFonts w:ascii="Times New Roman" w:hAnsi="Times New Roman" w:cs="Times New Roman"/>
          <w:sz w:val="24"/>
          <w:szCs w:val="24"/>
        </w:rPr>
        <w:t>0</w:t>
      </w:r>
      <w:r w:rsidR="006B4F07" w:rsidRPr="005926CA">
        <w:rPr>
          <w:rStyle w:val="PageNumber"/>
          <w:rFonts w:ascii="Times New Roman" w:hAnsi="Times New Roman" w:cs="Times New Roman"/>
          <w:sz w:val="24"/>
          <w:szCs w:val="24"/>
        </w:rPr>
        <w:t>).</w:t>
      </w:r>
    </w:p>
    <w:p w14:paraId="4168685C" w14:textId="1CAE53FF" w:rsidR="005C2CD9" w:rsidRPr="005926CA" w:rsidRDefault="00AE48BE" w:rsidP="005C2CD9">
      <w:pPr>
        <w:tabs>
          <w:tab w:val="left" w:pos="6570"/>
        </w:tabs>
        <w:spacing w:after="240"/>
        <w:ind w:left="1267" w:right="-29"/>
        <w:jc w:val="thaiDistribute"/>
        <w:rPr>
          <w:rStyle w:val="PageNumber"/>
          <w:rFonts w:ascii="Times New Roman" w:hAnsi="Times New Roman" w:cs="Times New Roman"/>
          <w:spacing w:val="-4"/>
          <w:sz w:val="24"/>
          <w:szCs w:val="24"/>
        </w:rPr>
      </w:pPr>
      <w:r w:rsidRPr="005926CA">
        <w:rPr>
          <w:rStyle w:val="PageNumber"/>
          <w:rFonts w:ascii="Times New Roman" w:hAnsi="Times New Roman" w:cs="Times New Roman"/>
          <w:spacing w:val="-4"/>
          <w:sz w:val="24"/>
          <w:szCs w:val="24"/>
        </w:rPr>
        <w:t xml:space="preserve">As at </w:t>
      </w:r>
      <w:r w:rsidR="00F9111B" w:rsidRPr="005926CA">
        <w:rPr>
          <w:rStyle w:val="PageNumber"/>
          <w:rFonts w:ascii="Times New Roman" w:hAnsi="Times New Roman" w:cs="Times New Roman"/>
          <w:spacing w:val="-4"/>
          <w:sz w:val="24"/>
          <w:szCs w:val="24"/>
        </w:rPr>
        <w:t>September 30</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202</w:t>
      </w:r>
      <w:r w:rsidR="001D741B" w:rsidRPr="005926CA">
        <w:rPr>
          <w:rStyle w:val="PageNumber"/>
          <w:rFonts w:ascii="Times New Roman" w:hAnsi="Times New Roman" w:cs="Times New Roman"/>
          <w:spacing w:val="-4"/>
          <w:sz w:val="24"/>
          <w:szCs w:val="24"/>
        </w:rPr>
        <w:t>3</w:t>
      </w:r>
      <w:r w:rsidRPr="005926CA">
        <w:rPr>
          <w:rStyle w:val="PageNumber"/>
          <w:rFonts w:ascii="Times New Roman" w:hAnsi="Times New Roman" w:cs="Times New Roman"/>
          <w:spacing w:val="-4"/>
          <w:sz w:val="24"/>
          <w:szCs w:val="24"/>
        </w:rPr>
        <w:t xml:space="preserve"> and December </w:t>
      </w:r>
      <w:r w:rsidR="00FF0ACD" w:rsidRPr="005926CA">
        <w:rPr>
          <w:rStyle w:val="PageNumber"/>
          <w:rFonts w:ascii="Times New Roman" w:hAnsi="Times New Roman" w:cs="Times New Roman"/>
          <w:spacing w:val="-4"/>
          <w:sz w:val="24"/>
          <w:szCs w:val="24"/>
        </w:rPr>
        <w:t>31</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w:t>
      </w:r>
      <w:r w:rsidR="00D15DA1" w:rsidRPr="005926CA">
        <w:rPr>
          <w:rStyle w:val="PageNumber"/>
          <w:rFonts w:ascii="Times New Roman" w:hAnsi="Times New Roman" w:cs="Times New Roman"/>
          <w:spacing w:val="-4"/>
          <w:sz w:val="24"/>
          <w:szCs w:val="24"/>
        </w:rPr>
        <w:t>2</w:t>
      </w:r>
      <w:r w:rsidR="00EC1264" w:rsidRPr="005926CA">
        <w:rPr>
          <w:rStyle w:val="PageNumber"/>
          <w:rFonts w:ascii="Times New Roman" w:hAnsi="Times New Roman" w:cs="Times New Roman"/>
          <w:spacing w:val="-4"/>
          <w:sz w:val="24"/>
          <w:szCs w:val="24"/>
        </w:rPr>
        <w:t>2</w:t>
      </w:r>
      <w:r w:rsidRPr="005926CA">
        <w:rPr>
          <w:rStyle w:val="PageNumber"/>
          <w:rFonts w:ascii="Times New Roman" w:hAnsi="Times New Roman" w:cs="Times New Roman"/>
          <w:spacing w:val="-4"/>
          <w:sz w:val="24"/>
          <w:szCs w:val="24"/>
        </w:rPr>
        <w:t>,</w:t>
      </w:r>
      <w:r w:rsidR="00926028" w:rsidRPr="005926CA">
        <w:rPr>
          <w:rStyle w:val="PageNumber"/>
          <w:rFonts w:ascii="Times New Roman" w:hAnsi="Times New Roman" w:cs="Times New Roman"/>
          <w:spacing w:val="-2"/>
          <w:sz w:val="24"/>
          <w:szCs w:val="24"/>
        </w:rPr>
        <w:t xml:space="preserve"> Thai Panichnaw</w:t>
      </w:r>
      <w:r w:rsidR="00EA3659" w:rsidRPr="005926CA">
        <w:rPr>
          <w:rStyle w:val="PageNumber"/>
          <w:rFonts w:ascii="Times New Roman" w:hAnsi="Times New Roman" w:cs="Times New Roman"/>
          <w:spacing w:val="-2"/>
          <w:sz w:val="24"/>
          <w:szCs w:val="24"/>
        </w:rPr>
        <w:t>a Construction and Langnumthai J</w:t>
      </w:r>
      <w:r w:rsidR="00926028" w:rsidRPr="005926CA">
        <w:rPr>
          <w:rStyle w:val="PageNumber"/>
          <w:rFonts w:ascii="Times New Roman" w:hAnsi="Times New Roman" w:cs="Times New Roman"/>
          <w:spacing w:val="-2"/>
          <w:sz w:val="24"/>
          <w:szCs w:val="24"/>
        </w:rPr>
        <w:t xml:space="preserve">oint Venture Co., Ltd. </w:t>
      </w:r>
      <w:r w:rsidR="00336856" w:rsidRPr="005926CA">
        <w:rPr>
          <w:rStyle w:val="PageNumber"/>
          <w:rFonts w:ascii="Times New Roman" w:hAnsi="Times New Roman" w:cs="Times New Roman"/>
          <w:spacing w:val="-2"/>
          <w:sz w:val="24"/>
          <w:szCs w:val="24"/>
        </w:rPr>
        <w:t xml:space="preserve">had obligation from letters of guarantee issued by </w:t>
      </w:r>
      <w:r w:rsidR="006A6DD0" w:rsidRPr="005926CA">
        <w:rPr>
          <w:rStyle w:val="PageNumber"/>
          <w:rFonts w:ascii="Times New Roman" w:hAnsi="Times New Roman" w:cs="Times New Roman"/>
          <w:spacing w:val="-2"/>
          <w:sz w:val="24"/>
          <w:szCs w:val="24"/>
        </w:rPr>
        <w:t xml:space="preserve">a </w:t>
      </w:r>
      <w:r w:rsidR="00336856" w:rsidRPr="005926CA">
        <w:rPr>
          <w:rStyle w:val="PageNumber"/>
          <w:rFonts w:ascii="Times New Roman" w:hAnsi="Times New Roman" w:cs="Times New Roman"/>
          <w:spacing w:val="-2"/>
          <w:sz w:val="24"/>
          <w:szCs w:val="24"/>
        </w:rPr>
        <w:t xml:space="preserve">financial institution to guarantee its performance for unearned revenue from the construction of plumbing system with a company in the amount of Baht </w:t>
      </w:r>
      <w:r w:rsidR="00A855DB" w:rsidRPr="005926CA">
        <w:rPr>
          <w:rStyle w:val="PageNumber"/>
          <w:rFonts w:ascii="Times New Roman" w:hAnsi="Times New Roman" w:cs="Times New Roman"/>
          <w:spacing w:val="-2"/>
          <w:sz w:val="24"/>
          <w:szCs w:val="24"/>
        </w:rPr>
        <w:t>45.30</w:t>
      </w:r>
      <w:r w:rsidR="00336856" w:rsidRPr="005926CA">
        <w:rPr>
          <w:rStyle w:val="PageNumber"/>
          <w:rFonts w:ascii="Times New Roman" w:hAnsi="Times New Roman" w:cs="Times New Roman"/>
          <w:spacing w:val="-2"/>
          <w:sz w:val="24"/>
          <w:szCs w:val="24"/>
        </w:rPr>
        <w:t xml:space="preserve"> million which is guaranteed by the Company’s director and mortgage of some part of title deeds and building which were owned by Super Water Co., Ltd. and Thai Panichnawa Construction and Langnumthai Joint Venture Co., Ltd</w:t>
      </w:r>
      <w:r w:rsidR="006A6DD0" w:rsidRPr="005926CA">
        <w:rPr>
          <w:rStyle w:val="PageNumber"/>
          <w:rFonts w:ascii="Times New Roman" w:hAnsi="Times New Roman" w:cs="Times New Roman"/>
          <w:spacing w:val="-2"/>
          <w:sz w:val="24"/>
          <w:szCs w:val="24"/>
        </w:rPr>
        <w:t>. as a guarantee.</w:t>
      </w:r>
    </w:p>
    <w:p w14:paraId="2C0E0224" w14:textId="19D6DD6F" w:rsidR="00DA180A" w:rsidRPr="005926CA"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5926CA">
        <w:rPr>
          <w:rStyle w:val="PageNumber"/>
          <w:rFonts w:ascii="Times New Roman" w:hAnsi="Times New Roman" w:cs="Times New Roman"/>
          <w:spacing w:val="-4"/>
          <w:sz w:val="24"/>
          <w:szCs w:val="24"/>
        </w:rPr>
        <w:t xml:space="preserve">As at </w:t>
      </w:r>
      <w:r w:rsidR="00F9111B" w:rsidRPr="005926CA">
        <w:rPr>
          <w:rStyle w:val="PageNumber"/>
          <w:rFonts w:ascii="Times New Roman" w:hAnsi="Times New Roman" w:cs="Times New Roman"/>
          <w:spacing w:val="-4"/>
          <w:sz w:val="24"/>
          <w:szCs w:val="24"/>
        </w:rPr>
        <w:t>September 30</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202</w:t>
      </w:r>
      <w:r w:rsidR="001D741B" w:rsidRPr="005926CA">
        <w:rPr>
          <w:rStyle w:val="PageNumber"/>
          <w:rFonts w:ascii="Times New Roman" w:hAnsi="Times New Roman" w:cs="Times New Roman"/>
          <w:spacing w:val="-4"/>
          <w:sz w:val="24"/>
          <w:szCs w:val="24"/>
        </w:rPr>
        <w:t>3</w:t>
      </w:r>
      <w:r w:rsidRPr="005926CA">
        <w:rPr>
          <w:rStyle w:val="PageNumber"/>
          <w:rFonts w:ascii="Times New Roman" w:hAnsi="Times New Roman" w:cs="Times New Roman"/>
          <w:spacing w:val="-4"/>
          <w:sz w:val="24"/>
          <w:szCs w:val="24"/>
        </w:rPr>
        <w:t xml:space="preserve"> and December </w:t>
      </w:r>
      <w:r w:rsidR="00FF0ACD" w:rsidRPr="005926CA">
        <w:rPr>
          <w:rStyle w:val="PageNumber"/>
          <w:rFonts w:ascii="Times New Roman" w:hAnsi="Times New Roman" w:cs="Times New Roman"/>
          <w:spacing w:val="-4"/>
          <w:sz w:val="24"/>
          <w:szCs w:val="24"/>
        </w:rPr>
        <w:t>31</w:t>
      </w:r>
      <w:r w:rsidRPr="005926CA">
        <w:rPr>
          <w:rStyle w:val="PageNumber"/>
          <w:rFonts w:ascii="Times New Roman" w:hAnsi="Times New Roman" w:cs="Times New Roman"/>
          <w:spacing w:val="-4"/>
          <w:sz w:val="24"/>
          <w:szCs w:val="24"/>
        </w:rPr>
        <w:t xml:space="preserve">, </w:t>
      </w:r>
      <w:r w:rsidR="00FF0ACD" w:rsidRPr="005926CA">
        <w:rPr>
          <w:rStyle w:val="PageNumber"/>
          <w:rFonts w:ascii="Times New Roman" w:hAnsi="Times New Roman" w:cs="Times New Roman"/>
          <w:spacing w:val="-4"/>
          <w:sz w:val="24"/>
          <w:szCs w:val="24"/>
        </w:rPr>
        <w:t>20</w:t>
      </w:r>
      <w:r w:rsidR="00D15DA1" w:rsidRPr="005926CA">
        <w:rPr>
          <w:rStyle w:val="PageNumber"/>
          <w:rFonts w:ascii="Times New Roman" w:hAnsi="Times New Roman" w:cs="Times New Roman"/>
          <w:spacing w:val="-4"/>
          <w:sz w:val="24"/>
          <w:szCs w:val="24"/>
        </w:rPr>
        <w:t>2</w:t>
      </w:r>
      <w:r w:rsidR="001D741B" w:rsidRPr="005926CA">
        <w:rPr>
          <w:rStyle w:val="PageNumber"/>
          <w:rFonts w:ascii="Times New Roman" w:hAnsi="Times New Roman" w:cs="Times New Roman"/>
          <w:spacing w:val="-4"/>
          <w:sz w:val="24"/>
          <w:szCs w:val="24"/>
        </w:rPr>
        <w:t>2</w:t>
      </w:r>
      <w:r w:rsidR="0064131E" w:rsidRPr="005926CA">
        <w:rPr>
          <w:rStyle w:val="PageNumber"/>
          <w:rFonts w:ascii="Times New Roman" w:hAnsi="Times New Roman" w:cs="Times New Roman"/>
          <w:spacing w:val="-2"/>
          <w:sz w:val="24"/>
          <w:szCs w:val="24"/>
        </w:rPr>
        <w:t>, Super W</w:t>
      </w:r>
      <w:r w:rsidR="00DA180A" w:rsidRPr="005926CA">
        <w:rPr>
          <w:rStyle w:val="PageNumber"/>
          <w:rFonts w:ascii="Times New Roman" w:hAnsi="Times New Roman" w:cs="Times New Roman"/>
          <w:spacing w:val="-2"/>
          <w:sz w:val="24"/>
          <w:szCs w:val="24"/>
        </w:rPr>
        <w:t>ater Co., Ltd</w:t>
      </w:r>
      <w:r w:rsidR="00050AE8" w:rsidRPr="005926CA">
        <w:rPr>
          <w:rStyle w:val="PageNumber"/>
          <w:rFonts w:ascii="Times New Roman" w:hAnsi="Times New Roman" w:cs="Times New Roman"/>
          <w:spacing w:val="-2"/>
          <w:sz w:val="24"/>
          <w:szCs w:val="24"/>
        </w:rPr>
        <w:t>.</w:t>
      </w:r>
      <w:r w:rsidR="00DA180A" w:rsidRPr="005926CA">
        <w:rPr>
          <w:rStyle w:val="PageNumber"/>
          <w:rFonts w:ascii="Times New Roman" w:hAnsi="Times New Roman" w:cs="Times New Roman"/>
          <w:spacing w:val="-2"/>
          <w:sz w:val="24"/>
          <w:szCs w:val="24"/>
        </w:rPr>
        <w:t xml:space="preserve"> </w:t>
      </w:r>
      <w:r w:rsidR="00336856" w:rsidRPr="005926CA">
        <w:rPr>
          <w:rStyle w:val="PageNumber"/>
          <w:rFonts w:ascii="Times New Roman" w:hAnsi="Times New Roman" w:cs="Times New Roman"/>
          <w:sz w:val="24"/>
          <w:szCs w:val="24"/>
        </w:rPr>
        <w:t xml:space="preserve">had obligation </w:t>
      </w:r>
      <w:r w:rsidR="00336856" w:rsidRPr="005926CA">
        <w:rPr>
          <w:rStyle w:val="PageNumber"/>
          <w:rFonts w:ascii="Times New Roman" w:hAnsi="Times New Roman" w:cs="Times New Roman"/>
          <w:spacing w:val="-6"/>
          <w:sz w:val="24"/>
          <w:szCs w:val="24"/>
        </w:rPr>
        <w:t xml:space="preserve">from letters of guarantee issued by </w:t>
      </w:r>
      <w:r w:rsidR="006A6DD0" w:rsidRPr="005926CA">
        <w:rPr>
          <w:rStyle w:val="PageNumber"/>
          <w:rFonts w:ascii="Times New Roman" w:hAnsi="Times New Roman" w:cs="Times New Roman"/>
          <w:spacing w:val="-6"/>
          <w:sz w:val="24"/>
          <w:szCs w:val="24"/>
        </w:rPr>
        <w:t xml:space="preserve">a </w:t>
      </w:r>
      <w:r w:rsidR="00336856" w:rsidRPr="005926CA">
        <w:rPr>
          <w:rStyle w:val="PageNumber"/>
          <w:rFonts w:ascii="Times New Roman" w:hAnsi="Times New Roman" w:cs="Times New Roman"/>
          <w:spacing w:val="-6"/>
          <w:sz w:val="24"/>
          <w:szCs w:val="24"/>
        </w:rPr>
        <w:t>financial institution to guarantee its</w:t>
      </w:r>
      <w:r w:rsidR="00336856" w:rsidRPr="005926CA">
        <w:rPr>
          <w:rStyle w:val="PageNumber"/>
          <w:rFonts w:ascii="Times New Roman" w:hAnsi="Times New Roman" w:cs="Times New Roman"/>
          <w:sz w:val="24"/>
          <w:szCs w:val="24"/>
        </w:rPr>
        <w:t xml:space="preserve"> </w:t>
      </w:r>
      <w:r w:rsidR="00336856" w:rsidRPr="005926CA">
        <w:rPr>
          <w:rStyle w:val="PageNumber"/>
          <w:rFonts w:ascii="Times New Roman" w:hAnsi="Times New Roman" w:cs="Times New Roman"/>
          <w:spacing w:val="-4"/>
          <w:sz w:val="24"/>
          <w:szCs w:val="24"/>
        </w:rPr>
        <w:t>performance for servicing with a government a</w:t>
      </w:r>
      <w:r w:rsidR="00110FCA" w:rsidRPr="005926CA">
        <w:rPr>
          <w:rStyle w:val="PageNumber"/>
          <w:rFonts w:ascii="Times New Roman" w:hAnsi="Times New Roman" w:cs="Times New Roman"/>
          <w:spacing w:val="-4"/>
          <w:sz w:val="24"/>
          <w:szCs w:val="24"/>
        </w:rPr>
        <w:t>uthority</w:t>
      </w:r>
      <w:r w:rsidR="00336856" w:rsidRPr="005926CA">
        <w:rPr>
          <w:rStyle w:val="PageNumber"/>
          <w:rFonts w:ascii="Times New Roman" w:hAnsi="Times New Roman" w:cs="Times New Roman"/>
          <w:spacing w:val="-4"/>
          <w:sz w:val="24"/>
          <w:szCs w:val="24"/>
        </w:rPr>
        <w:t xml:space="preserve"> in the amount Baht </w:t>
      </w:r>
      <w:r w:rsidR="00831E4E" w:rsidRPr="005926CA">
        <w:rPr>
          <w:rStyle w:val="PageNumber"/>
          <w:rFonts w:ascii="Times New Roman" w:hAnsi="Times New Roman" w:cs="Times New Roman"/>
          <w:spacing w:val="-4"/>
          <w:sz w:val="24"/>
          <w:szCs w:val="24"/>
        </w:rPr>
        <w:t>1.66</w:t>
      </w:r>
      <w:r w:rsidR="00336856" w:rsidRPr="005926CA">
        <w:rPr>
          <w:rStyle w:val="PageNumber"/>
          <w:rFonts w:ascii="Times New Roman" w:hAnsi="Times New Roman" w:cs="Times New Roman"/>
          <w:spacing w:val="-4"/>
          <w:sz w:val="24"/>
          <w:szCs w:val="24"/>
        </w:rPr>
        <w:t xml:space="preserve"> million</w:t>
      </w:r>
      <w:r w:rsidR="00336856" w:rsidRPr="005926CA">
        <w:rPr>
          <w:rStyle w:val="PageNumber"/>
          <w:rFonts w:ascii="Times New Roman" w:hAnsi="Times New Roman" w:cs="Times New Roman"/>
          <w:sz w:val="24"/>
          <w:szCs w:val="24"/>
        </w:rPr>
        <w:t xml:space="preserve"> in each year, which guaranteed by the Company’s director and mortgage of some </w:t>
      </w:r>
      <w:r w:rsidR="00336856" w:rsidRPr="005926CA">
        <w:rPr>
          <w:rStyle w:val="PageNumber"/>
          <w:rFonts w:ascii="Times New Roman" w:hAnsi="Times New Roman" w:cs="Times New Roman"/>
          <w:spacing w:val="-2"/>
          <w:sz w:val="24"/>
          <w:szCs w:val="24"/>
        </w:rPr>
        <w:t>part of the title deeds and saving account which were owned by Super Water Co., Ltd.</w:t>
      </w:r>
      <w:r w:rsidR="00336856" w:rsidRPr="005926CA">
        <w:rPr>
          <w:rStyle w:val="PageNumber"/>
          <w:rFonts w:ascii="Times New Roman" w:hAnsi="Times New Roman" w:cs="Times New Roman"/>
          <w:sz w:val="24"/>
          <w:szCs w:val="24"/>
        </w:rPr>
        <w:t xml:space="preserve"> as a guarantee.</w:t>
      </w:r>
    </w:p>
    <w:p w14:paraId="10C934B4" w14:textId="72889AD3" w:rsidR="00570982" w:rsidRPr="005926CA" w:rsidRDefault="00336856" w:rsidP="00DC4E3B">
      <w:pPr>
        <w:tabs>
          <w:tab w:val="left" w:pos="6570"/>
        </w:tabs>
        <w:spacing w:after="240"/>
        <w:ind w:left="1267" w:right="-29"/>
        <w:jc w:val="thaiDistribute"/>
        <w:rPr>
          <w:rFonts w:ascii="Times New Roman" w:eastAsia="Verdana" w:hAnsi="Times New Roman" w:cs="Times New Roman"/>
          <w:sz w:val="24"/>
          <w:szCs w:val="24"/>
        </w:rPr>
      </w:pPr>
      <w:r w:rsidRPr="005926CA">
        <w:rPr>
          <w:rFonts w:ascii="Times New Roman" w:eastAsia="Verdana" w:hAnsi="Times New Roman" w:cs="Angsana New"/>
          <w:sz w:val="24"/>
          <w:szCs w:val="30"/>
        </w:rPr>
        <w:t>As at</w:t>
      </w:r>
      <w:r w:rsidR="00DC4E3B" w:rsidRPr="005926CA">
        <w:rPr>
          <w:rStyle w:val="PageNumber"/>
          <w:rFonts w:ascii="Times New Roman" w:hAnsi="Times New Roman" w:cs="Times New Roman"/>
          <w:sz w:val="24"/>
          <w:szCs w:val="24"/>
        </w:rPr>
        <w:t xml:space="preserve"> December 31, 2022</w:t>
      </w:r>
      <w:r w:rsidR="00570982" w:rsidRPr="005926CA">
        <w:rPr>
          <w:rFonts w:ascii="Times New Roman" w:eastAsia="Verdana" w:hAnsi="Times New Roman" w:cs="Times New Roman"/>
          <w:sz w:val="24"/>
          <w:szCs w:val="24"/>
        </w:rPr>
        <w:t xml:space="preserve">, </w:t>
      </w:r>
      <w:r w:rsidR="00080290" w:rsidRPr="005926CA">
        <w:rPr>
          <w:rFonts w:ascii="Times New Roman" w:eastAsia="Verdana" w:hAnsi="Times New Roman" w:cs="Times New Roman"/>
          <w:sz w:val="24"/>
          <w:szCs w:val="24"/>
        </w:rPr>
        <w:t>Super Wind Energy Co., Ltd. has requested a guarantee from a financial institution total amount of</w:t>
      </w:r>
      <w:r w:rsidR="00121BF6" w:rsidRPr="005926CA">
        <w:rPr>
          <w:rFonts w:ascii="Times New Roman" w:eastAsia="Verdana" w:hAnsi="Times New Roman" w:cs="Times New Roman"/>
          <w:sz w:val="24"/>
          <w:szCs w:val="24"/>
        </w:rPr>
        <w:t xml:space="preserve"> </w:t>
      </w:r>
      <w:r w:rsidR="00080290" w:rsidRPr="005926CA">
        <w:rPr>
          <w:rFonts w:ascii="Times New Roman" w:eastAsia="Verdana" w:hAnsi="Times New Roman" w:cs="Times New Roman"/>
          <w:sz w:val="24"/>
          <w:szCs w:val="24"/>
        </w:rPr>
        <w:t>USD 34.90 million, to guarantee construction agreement for a wind power plant project in Vietnam with a foreign private company</w:t>
      </w:r>
      <w:r w:rsidRPr="005926CA">
        <w:rPr>
          <w:rFonts w:ascii="Times New Roman" w:eastAsia="Verdana" w:hAnsi="Times New Roman" w:cs="Times New Roman"/>
          <w:sz w:val="24"/>
          <w:szCs w:val="24"/>
        </w:rPr>
        <w:t xml:space="preserve"> (As at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xml:space="preserve">, 2023: </w:t>
      </w:r>
      <w:r w:rsidR="00FB758D" w:rsidRPr="005926CA">
        <w:rPr>
          <w:rFonts w:ascii="Times New Roman" w:eastAsia="Verdana" w:hAnsi="Times New Roman" w:cs="Times New Roman"/>
          <w:sz w:val="24"/>
          <w:szCs w:val="24"/>
        </w:rPr>
        <w:t>Nil</w:t>
      </w:r>
      <w:r w:rsidRPr="005926CA">
        <w:rPr>
          <w:rFonts w:ascii="Times New Roman" w:eastAsia="Verdana" w:hAnsi="Times New Roman" w:cs="Times New Roman"/>
          <w:sz w:val="24"/>
          <w:szCs w:val="24"/>
        </w:rPr>
        <w:t>)</w:t>
      </w:r>
      <w:r w:rsidR="00080290" w:rsidRPr="005926CA">
        <w:rPr>
          <w:rFonts w:ascii="Times New Roman" w:eastAsia="Verdana" w:hAnsi="Times New Roman" w:cs="Times New Roman"/>
          <w:sz w:val="24"/>
          <w:szCs w:val="24"/>
        </w:rPr>
        <w:t>.</w:t>
      </w:r>
    </w:p>
    <w:p w14:paraId="72D2AAAF" w14:textId="0322FB02" w:rsidR="00DF4A8B" w:rsidRPr="005926CA" w:rsidRDefault="00DC4E3B" w:rsidP="003D5D1A">
      <w:pPr>
        <w:tabs>
          <w:tab w:val="left" w:pos="6570"/>
        </w:tabs>
        <w:spacing w:after="480"/>
        <w:ind w:left="1267" w:right="-29"/>
        <w:jc w:val="thaiDistribute"/>
        <w:rPr>
          <w:rFonts w:ascii="Times New Roman" w:hAnsi="Times New Roman" w:cs="Times New Roman"/>
          <w:b/>
          <w:bCs/>
          <w:sz w:val="20"/>
          <w:szCs w:val="20"/>
        </w:rPr>
      </w:pPr>
      <w:r w:rsidRPr="005926CA">
        <w:rPr>
          <w:rFonts w:ascii="Times New Roman" w:eastAsia="Verdana" w:hAnsi="Times New Roman" w:cs="Times New Roman"/>
          <w:sz w:val="24"/>
          <w:szCs w:val="24"/>
        </w:rPr>
        <w:t xml:space="preserve">As at </w:t>
      </w:r>
      <w:r w:rsidR="00F9111B" w:rsidRPr="005926CA">
        <w:rPr>
          <w:rFonts w:ascii="Times New Roman" w:eastAsia="Verdana" w:hAnsi="Times New Roman" w:cs="Times New Roman"/>
          <w:sz w:val="24"/>
          <w:szCs w:val="24"/>
        </w:rPr>
        <w:t>September 30</w:t>
      </w:r>
      <w:r w:rsidRPr="005926CA">
        <w:rPr>
          <w:rFonts w:ascii="Times New Roman" w:eastAsia="Verdana" w:hAnsi="Times New Roman" w:cs="Times New Roman"/>
          <w:sz w:val="24"/>
          <w:szCs w:val="24"/>
        </w:rPr>
        <w:t xml:space="preserve">, 2023 </w:t>
      </w:r>
      <w:r w:rsidRPr="005926CA">
        <w:rPr>
          <w:rStyle w:val="PageNumber"/>
          <w:rFonts w:ascii="Times New Roman" w:hAnsi="Times New Roman" w:cs="Times New Roman"/>
          <w:sz w:val="24"/>
          <w:szCs w:val="24"/>
        </w:rPr>
        <w:t>and</w:t>
      </w:r>
      <w:r w:rsidRPr="005926CA">
        <w:rPr>
          <w:rFonts w:ascii="Times New Roman" w:eastAsia="Verdana" w:hAnsi="Times New Roman" w:cs="Times New Roman"/>
          <w:sz w:val="24"/>
          <w:szCs w:val="24"/>
        </w:rPr>
        <w:t xml:space="preserve"> December 31, 2022, </w:t>
      </w:r>
      <w:r w:rsidR="00885014" w:rsidRPr="005926CA">
        <w:rPr>
          <w:rFonts w:ascii="Times New Roman" w:eastAsia="Verdana" w:hAnsi="Times New Roman" w:cs="Angsana New"/>
          <w:sz w:val="24"/>
          <w:szCs w:val="30"/>
        </w:rPr>
        <w:t>a</w:t>
      </w:r>
      <w:r w:rsidRPr="005926CA">
        <w:rPr>
          <w:rFonts w:ascii="Times New Roman" w:eastAsia="Verdana" w:hAnsi="Times New Roman" w:cs="Times New Roman"/>
          <w:sz w:val="24"/>
          <w:szCs w:val="24"/>
        </w:rPr>
        <w:t xml:space="preserve"> direct subsidiary entered into the Carbon Credits purchase agreement with an associate with the agreement value amount of Baht </w:t>
      </w:r>
      <w:r w:rsidR="00BA0ED3" w:rsidRPr="005926CA">
        <w:rPr>
          <w:rFonts w:ascii="Times New Roman" w:eastAsia="Verdana" w:hAnsi="Times New Roman" w:cs="Times New Roman"/>
          <w:sz w:val="24"/>
          <w:szCs w:val="24"/>
        </w:rPr>
        <w:t>88.</w:t>
      </w:r>
      <w:r w:rsidR="003B0371" w:rsidRPr="005926CA">
        <w:rPr>
          <w:rFonts w:ascii="Times New Roman" w:eastAsia="Verdana" w:hAnsi="Times New Roman" w:cs="Times New Roman"/>
          <w:sz w:val="24"/>
          <w:szCs w:val="24"/>
        </w:rPr>
        <w:t>03</w:t>
      </w:r>
      <w:r w:rsidR="00BA0ED3" w:rsidRPr="005926CA">
        <w:rPr>
          <w:rFonts w:ascii="Times New Roman" w:eastAsia="Verdana" w:hAnsi="Times New Roman" w:cs="Times New Roman"/>
          <w:sz w:val="24"/>
          <w:szCs w:val="24"/>
        </w:rPr>
        <w:t xml:space="preserve"> </w:t>
      </w:r>
      <w:r w:rsidRPr="005926CA">
        <w:rPr>
          <w:rFonts w:ascii="Times New Roman" w:eastAsia="Verdana" w:hAnsi="Times New Roman" w:cs="Times New Roman"/>
          <w:sz w:val="24"/>
          <w:szCs w:val="24"/>
        </w:rPr>
        <w:t xml:space="preserve">million, and Carbon Credits have been delivered amount of Baht </w:t>
      </w:r>
      <w:r w:rsidR="002E64C5" w:rsidRPr="005926CA">
        <w:rPr>
          <w:rFonts w:ascii="Times New Roman" w:eastAsia="Verdana" w:hAnsi="Times New Roman" w:cs="Times New Roman"/>
          <w:sz w:val="24"/>
          <w:szCs w:val="24"/>
        </w:rPr>
        <w:t>62.41</w:t>
      </w:r>
      <w:r w:rsidRPr="005926CA">
        <w:rPr>
          <w:rFonts w:ascii="Times New Roman" w:eastAsia="Verdana" w:hAnsi="Times New Roman" w:cs="Times New Roman"/>
          <w:sz w:val="24"/>
          <w:szCs w:val="24"/>
        </w:rPr>
        <w:t xml:space="preserve"> million, with the selling price are stipulated in the agreement.</w:t>
      </w:r>
    </w:p>
    <w:p w14:paraId="11F79D02" w14:textId="53DA2538" w:rsidR="003A019D" w:rsidRPr="005926CA" w:rsidRDefault="003A019D"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ADDITIONAL</w:t>
      </w:r>
      <w:r w:rsidR="000F6AEB" w:rsidRPr="005926CA">
        <w:rPr>
          <w:rFonts w:ascii="Times New Roman" w:hAnsi="Times New Roman" w:cs="Times New Roman" w:hint="cs"/>
          <w:b/>
          <w:bCs/>
          <w:sz w:val="20"/>
          <w:szCs w:val="20"/>
          <w:cs/>
        </w:rPr>
        <w:t xml:space="preserve"> </w:t>
      </w:r>
      <w:r w:rsidR="002D70F7"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CASH</w:t>
      </w:r>
      <w:r w:rsidR="002D70F7" w:rsidRPr="005926CA">
        <w:rPr>
          <w:rFonts w:ascii="Times New Roman" w:hAnsi="Times New Roman" w:cs="Times New Roman"/>
          <w:b/>
          <w:bCs/>
          <w:sz w:val="20"/>
          <w:szCs w:val="20"/>
        </w:rPr>
        <w:t xml:space="preserve"> </w:t>
      </w:r>
      <w:r w:rsidR="000F6AEB"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FLOW</w:t>
      </w:r>
      <w:r w:rsidR="00094A55" w:rsidRPr="005926CA">
        <w:rPr>
          <w:rFonts w:ascii="Times New Roman" w:hAnsi="Times New Roman" w:cs="Times New Roman"/>
          <w:b/>
          <w:bCs/>
          <w:sz w:val="20"/>
          <w:szCs w:val="20"/>
        </w:rPr>
        <w:t xml:space="preserve"> </w:t>
      </w:r>
      <w:r w:rsidR="000F6AEB"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INFORMATION</w:t>
      </w:r>
    </w:p>
    <w:p w14:paraId="634F115E" w14:textId="019FDCE6" w:rsidR="000C5AA9" w:rsidRPr="005926CA" w:rsidRDefault="009A3406" w:rsidP="00935569">
      <w:pPr>
        <w:spacing w:after="240"/>
        <w:ind w:left="1260" w:hanging="713"/>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6</w:t>
      </w:r>
      <w:r w:rsidR="00D3520E" w:rsidRPr="005926CA">
        <w:rPr>
          <w:rFonts w:ascii="Times New Roman" w:hAnsi="Times New Roman" w:cs="Times New Roman"/>
          <w:spacing w:val="-4"/>
          <w:sz w:val="24"/>
          <w:szCs w:val="24"/>
        </w:rPr>
        <w:t>.</w:t>
      </w:r>
      <w:r w:rsidR="00FF0ACD" w:rsidRPr="005926CA">
        <w:rPr>
          <w:rFonts w:ascii="Times New Roman" w:hAnsi="Times New Roman" w:cs="Times New Roman"/>
          <w:spacing w:val="-4"/>
          <w:sz w:val="24"/>
          <w:szCs w:val="24"/>
        </w:rPr>
        <w:t>1</w:t>
      </w:r>
      <w:r w:rsidR="00D3520E" w:rsidRPr="005926CA">
        <w:rPr>
          <w:rFonts w:ascii="Times New Roman" w:hAnsi="Times New Roman" w:cs="Times New Roman"/>
          <w:spacing w:val="-4"/>
          <w:sz w:val="24"/>
          <w:szCs w:val="24"/>
        </w:rPr>
        <w:tab/>
      </w:r>
      <w:r w:rsidR="00D3520E" w:rsidRPr="005926CA">
        <w:rPr>
          <w:rFonts w:ascii="Times New Roman" w:hAnsi="Times New Roman" w:cs="Times New Roman"/>
          <w:spacing w:val="-8"/>
          <w:sz w:val="24"/>
          <w:szCs w:val="24"/>
        </w:rPr>
        <w:t xml:space="preserve">Cash and cash equivalents as at </w:t>
      </w:r>
      <w:r w:rsidR="00F9111B" w:rsidRPr="005926CA">
        <w:rPr>
          <w:rFonts w:ascii="Times New Roman" w:hAnsi="Times New Roman" w:cs="Times New Roman"/>
          <w:spacing w:val="-8"/>
          <w:sz w:val="24"/>
          <w:szCs w:val="24"/>
        </w:rPr>
        <w:t>September 30</w:t>
      </w:r>
      <w:r w:rsidR="000C5AA9" w:rsidRPr="005926CA">
        <w:rPr>
          <w:rFonts w:ascii="Times New Roman" w:hAnsi="Times New Roman" w:cs="Times New Roman"/>
          <w:spacing w:val="-8"/>
          <w:sz w:val="24"/>
          <w:szCs w:val="24"/>
        </w:rPr>
        <w:t xml:space="preserve">, </w:t>
      </w:r>
      <w:r w:rsidR="00FF0ACD" w:rsidRPr="005926CA">
        <w:rPr>
          <w:rFonts w:ascii="Times New Roman" w:hAnsi="Times New Roman" w:cs="Times New Roman"/>
          <w:spacing w:val="-8"/>
          <w:sz w:val="24"/>
          <w:szCs w:val="24"/>
        </w:rPr>
        <w:t>202</w:t>
      </w:r>
      <w:r w:rsidR="00A348A8" w:rsidRPr="005926CA">
        <w:rPr>
          <w:rFonts w:ascii="Times New Roman" w:hAnsi="Times New Roman" w:cs="Times New Roman"/>
          <w:spacing w:val="-8"/>
          <w:sz w:val="24"/>
          <w:szCs w:val="24"/>
        </w:rPr>
        <w:t>3</w:t>
      </w:r>
      <w:r w:rsidR="000C5AA9" w:rsidRPr="005926CA">
        <w:rPr>
          <w:rFonts w:ascii="Times New Roman" w:hAnsi="Times New Roman" w:cs="Times New Roman"/>
          <w:spacing w:val="-8"/>
          <w:sz w:val="24"/>
          <w:szCs w:val="24"/>
        </w:rPr>
        <w:t xml:space="preserve"> and December </w:t>
      </w:r>
      <w:r w:rsidR="00FF0ACD" w:rsidRPr="005926CA">
        <w:rPr>
          <w:rFonts w:ascii="Times New Roman" w:hAnsi="Times New Roman" w:cs="Times New Roman"/>
          <w:spacing w:val="-8"/>
          <w:sz w:val="24"/>
          <w:szCs w:val="24"/>
        </w:rPr>
        <w:t>31</w:t>
      </w:r>
      <w:r w:rsidR="000C5AA9" w:rsidRPr="005926CA">
        <w:rPr>
          <w:rFonts w:ascii="Times New Roman" w:hAnsi="Times New Roman" w:cs="Times New Roman"/>
          <w:spacing w:val="-8"/>
          <w:sz w:val="24"/>
          <w:szCs w:val="24"/>
        </w:rPr>
        <w:t xml:space="preserve">, </w:t>
      </w:r>
      <w:r w:rsidR="00FF0ACD" w:rsidRPr="005926CA">
        <w:rPr>
          <w:rFonts w:ascii="Times New Roman" w:hAnsi="Times New Roman" w:cs="Times New Roman"/>
          <w:spacing w:val="-8"/>
          <w:sz w:val="24"/>
          <w:szCs w:val="24"/>
        </w:rPr>
        <w:t>20</w:t>
      </w:r>
      <w:r w:rsidR="004A3D31" w:rsidRPr="005926CA">
        <w:rPr>
          <w:rFonts w:ascii="Times New Roman" w:hAnsi="Times New Roman" w:cs="Times New Roman"/>
          <w:spacing w:val="-8"/>
          <w:sz w:val="24"/>
          <w:szCs w:val="24"/>
        </w:rPr>
        <w:t>2</w:t>
      </w:r>
      <w:r w:rsidR="00A348A8" w:rsidRPr="005926CA">
        <w:rPr>
          <w:rFonts w:ascii="Times New Roman" w:hAnsi="Times New Roman" w:cs="Times New Roman"/>
          <w:spacing w:val="-8"/>
          <w:sz w:val="24"/>
          <w:szCs w:val="24"/>
        </w:rPr>
        <w:t>2</w:t>
      </w:r>
      <w:r w:rsidR="00C073B7" w:rsidRPr="005926CA">
        <w:rPr>
          <w:rFonts w:ascii="Times New Roman" w:hAnsi="Times New Roman" w:cs="Times New Roman"/>
          <w:spacing w:val="-8"/>
          <w:sz w:val="24"/>
          <w:szCs w:val="24"/>
        </w:rPr>
        <w:t xml:space="preserve"> consisted</w:t>
      </w:r>
      <w:r w:rsidR="00C073B7" w:rsidRPr="005926CA">
        <w:rPr>
          <w:rFonts w:ascii="Times New Roman" w:hAnsi="Times New Roman" w:cs="Times New Roman"/>
          <w:spacing w:val="-4"/>
          <w:sz w:val="24"/>
          <w:szCs w:val="24"/>
        </w:rPr>
        <w:t xml:space="preserve"> of</w:t>
      </w:r>
      <w:r w:rsidR="00E70673" w:rsidRPr="005926CA">
        <w:rPr>
          <w:rFonts w:ascii="Times New Roman" w:hAnsi="Times New Roman" w:cs="Times New Roman"/>
          <w:spacing w:val="-4"/>
          <w:sz w:val="24"/>
          <w:szCs w:val="24"/>
        </w:rPr>
        <w:t>:</w:t>
      </w:r>
    </w:p>
    <w:p w14:paraId="6B5A3377" w14:textId="77777777" w:rsidR="000C5AA9" w:rsidRPr="005926CA" w:rsidRDefault="000C5AA9" w:rsidP="006A6DD0">
      <w:pPr>
        <w:ind w:left="5103" w:right="-477" w:firstLine="284"/>
        <w:jc w:val="right"/>
        <w:rPr>
          <w:rFonts w:ascii="Times New Roman" w:hAnsi="Times New Roman" w:cs="Times New Roman"/>
          <w:b/>
          <w:bCs/>
          <w:sz w:val="20"/>
          <w:szCs w:val="20"/>
        </w:rPr>
      </w:pPr>
      <w:r w:rsidRPr="005926CA">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5926CA" w14:paraId="7A283D3C" w14:textId="77777777" w:rsidTr="00207791">
        <w:trPr>
          <w:trHeight w:val="486"/>
        </w:trPr>
        <w:tc>
          <w:tcPr>
            <w:tcW w:w="3600" w:type="dxa"/>
            <w:tcBorders>
              <w:top w:val="nil"/>
              <w:left w:val="nil"/>
              <w:bottom w:val="nil"/>
              <w:right w:val="nil"/>
            </w:tcBorders>
          </w:tcPr>
          <w:p w14:paraId="7E7540C8" w14:textId="77777777" w:rsidR="000C5AA9" w:rsidRPr="005926CA"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5926CA"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7390312F" w14:textId="77777777" w:rsidR="000C5AA9" w:rsidRPr="005926CA"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5926CA">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5926CA"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5926CA" w:rsidRDefault="00EE0405" w:rsidP="00E8241C">
            <w:pPr>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45C6E411" w14:textId="77777777" w:rsidR="000C5AA9" w:rsidRPr="005926CA"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5926CA">
              <w:rPr>
                <w:rFonts w:ascii="Times New Roman" w:eastAsia="SimSun" w:hAnsi="Times New Roman" w:cs="Times New Roman"/>
                <w:b/>
                <w:sz w:val="20"/>
                <w:szCs w:val="20"/>
                <w:lang w:val="en-GB"/>
              </w:rPr>
              <w:t>Financial Statements</w:t>
            </w:r>
          </w:p>
        </w:tc>
      </w:tr>
      <w:tr w:rsidR="000C5AA9" w:rsidRPr="005926CA" w14:paraId="6770CE26" w14:textId="77777777" w:rsidTr="00207791">
        <w:tc>
          <w:tcPr>
            <w:tcW w:w="3600" w:type="dxa"/>
            <w:tcBorders>
              <w:top w:val="nil"/>
              <w:left w:val="nil"/>
              <w:bottom w:val="nil"/>
              <w:right w:val="nil"/>
            </w:tcBorders>
          </w:tcPr>
          <w:p w14:paraId="74C21790" w14:textId="77777777" w:rsidR="000C5AA9" w:rsidRPr="005926CA"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5926CA" w:rsidRDefault="000C5AA9" w:rsidP="00E8241C">
            <w:pPr>
              <w:spacing w:line="28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5926CA"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5926CA" w:rsidRDefault="000C5AA9" w:rsidP="00E8241C">
            <w:pPr>
              <w:spacing w:line="28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5926CA"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5926CA" w:rsidRDefault="000C5AA9" w:rsidP="00E8241C">
            <w:pPr>
              <w:spacing w:line="28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5926CA"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5926CA" w:rsidRDefault="000C5AA9" w:rsidP="00E8241C">
            <w:pPr>
              <w:spacing w:line="28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r>
      <w:tr w:rsidR="00A348A8" w:rsidRPr="005926CA" w14:paraId="1FB0253B" w14:textId="77777777" w:rsidTr="00207791">
        <w:tc>
          <w:tcPr>
            <w:tcW w:w="3600" w:type="dxa"/>
            <w:tcBorders>
              <w:top w:val="nil"/>
              <w:left w:val="nil"/>
              <w:bottom w:val="nil"/>
              <w:right w:val="nil"/>
            </w:tcBorders>
          </w:tcPr>
          <w:p w14:paraId="6DA16876" w14:textId="77777777" w:rsidR="00A348A8" w:rsidRPr="005926CA"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6857C40C" w:rsidR="00A348A8" w:rsidRPr="005926CA" w:rsidRDefault="00F9111B" w:rsidP="00A348A8">
            <w:pPr>
              <w:spacing w:line="280" w:lineRule="exact"/>
              <w:ind w:left="-115" w:right="5" w:firstLine="115"/>
              <w:jc w:val="center"/>
              <w:rPr>
                <w:rFonts w:ascii="Times New Roman" w:eastAsia="MS Mincho" w:hAnsi="Times New Roman" w:cs="Times New Roman"/>
                <w:b/>
                <w:bCs/>
                <w:spacing w:val="-6"/>
                <w:sz w:val="20"/>
                <w:szCs w:val="20"/>
              </w:rPr>
            </w:pPr>
            <w:r w:rsidRPr="005926CA">
              <w:rPr>
                <w:rFonts w:ascii="Times New Roman" w:eastAsia="MS Mincho" w:hAnsi="Times New Roman" w:cs="Cordia New"/>
                <w:b/>
                <w:bCs/>
                <w:spacing w:val="-6"/>
                <w:sz w:val="20"/>
                <w:szCs w:val="20"/>
              </w:rPr>
              <w:t>September 30</w:t>
            </w:r>
            <w:r w:rsidR="00A348A8" w:rsidRPr="005926CA">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5926CA"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A348A8" w:rsidRPr="005926CA" w:rsidRDefault="00A348A8" w:rsidP="00A348A8">
            <w:pPr>
              <w:spacing w:line="280" w:lineRule="exact"/>
              <w:ind w:left="18" w:right="4"/>
              <w:jc w:val="center"/>
              <w:rPr>
                <w:rFonts w:ascii="Times New Roman" w:eastAsia="MS Mincho" w:hAnsi="Times New Roman" w:cs="Times New Roman"/>
                <w:b/>
                <w:bCs/>
                <w:spacing w:val="-10"/>
                <w:sz w:val="20"/>
                <w:szCs w:val="20"/>
              </w:rPr>
            </w:pPr>
            <w:r w:rsidRPr="005926CA">
              <w:rPr>
                <w:rFonts w:ascii="Times New Roman" w:eastAsia="MS Mincho" w:hAnsi="Times New Roman" w:cs="Cordia New"/>
                <w:b/>
                <w:bCs/>
                <w:spacing w:val="-6"/>
                <w:sz w:val="20"/>
                <w:szCs w:val="20"/>
              </w:rPr>
              <w:t>December</w:t>
            </w:r>
            <w:r w:rsidRPr="005926CA">
              <w:rPr>
                <w:rFonts w:ascii="Times New Roman" w:eastAsia="MS Mincho" w:hAnsi="Times New Roman" w:cs="Cordia New" w:hint="cs"/>
                <w:b/>
                <w:bCs/>
                <w:spacing w:val="-6"/>
                <w:sz w:val="20"/>
                <w:szCs w:val="20"/>
                <w:cs/>
              </w:rPr>
              <w:t xml:space="preserve"> </w:t>
            </w:r>
            <w:r w:rsidRPr="005926CA">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A348A8" w:rsidRPr="005926CA"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140041AA" w:rsidR="00A348A8" w:rsidRPr="005926CA" w:rsidRDefault="00F9111B" w:rsidP="00A348A8">
            <w:pPr>
              <w:spacing w:line="280" w:lineRule="exact"/>
              <w:ind w:left="-115" w:right="5" w:firstLine="115"/>
              <w:jc w:val="center"/>
              <w:rPr>
                <w:rFonts w:ascii="Times New Roman" w:eastAsia="MS Mincho" w:hAnsi="Times New Roman" w:cs="Times New Roman"/>
                <w:b/>
                <w:bCs/>
                <w:spacing w:val="-6"/>
                <w:sz w:val="20"/>
                <w:szCs w:val="20"/>
              </w:rPr>
            </w:pPr>
            <w:r w:rsidRPr="005926CA">
              <w:rPr>
                <w:rFonts w:ascii="Times New Roman" w:eastAsia="MS Mincho" w:hAnsi="Times New Roman" w:cs="Cordia New"/>
                <w:b/>
                <w:bCs/>
                <w:spacing w:val="-6"/>
                <w:sz w:val="20"/>
                <w:szCs w:val="20"/>
              </w:rPr>
              <w:t>September 30</w:t>
            </w:r>
            <w:r w:rsidR="00A348A8" w:rsidRPr="005926CA">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5926CA"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A348A8" w:rsidRPr="005926CA"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5926CA">
              <w:rPr>
                <w:rFonts w:ascii="Times New Roman" w:eastAsia="MS Mincho" w:hAnsi="Times New Roman" w:cs="Cordia New"/>
                <w:b/>
                <w:bCs/>
                <w:spacing w:val="-6"/>
                <w:sz w:val="20"/>
                <w:szCs w:val="20"/>
              </w:rPr>
              <w:t>December</w:t>
            </w:r>
            <w:r w:rsidRPr="005926CA">
              <w:rPr>
                <w:rFonts w:ascii="Times New Roman" w:eastAsia="MS Mincho" w:hAnsi="Times New Roman" w:cs="Cordia New" w:hint="cs"/>
                <w:b/>
                <w:bCs/>
                <w:spacing w:val="-6"/>
                <w:sz w:val="20"/>
                <w:szCs w:val="20"/>
                <w:cs/>
              </w:rPr>
              <w:t xml:space="preserve"> </w:t>
            </w:r>
            <w:r w:rsidRPr="005926CA">
              <w:rPr>
                <w:rFonts w:ascii="Times New Roman" w:eastAsia="MS Mincho" w:hAnsi="Times New Roman" w:cs="Times New Roman"/>
                <w:b/>
                <w:bCs/>
                <w:sz w:val="20"/>
                <w:szCs w:val="20"/>
              </w:rPr>
              <w:t>31,</w:t>
            </w:r>
          </w:p>
        </w:tc>
      </w:tr>
      <w:tr w:rsidR="00A85445" w:rsidRPr="005926CA" w14:paraId="19C7880C" w14:textId="77777777" w:rsidTr="00207791">
        <w:tc>
          <w:tcPr>
            <w:tcW w:w="3600" w:type="dxa"/>
            <w:tcBorders>
              <w:top w:val="nil"/>
              <w:left w:val="nil"/>
              <w:bottom w:val="nil"/>
              <w:right w:val="nil"/>
            </w:tcBorders>
          </w:tcPr>
          <w:p w14:paraId="43910DAB" w14:textId="77777777" w:rsidR="00A85445" w:rsidRPr="005926CA"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69848E37" w:rsidR="00A85445" w:rsidRPr="005926CA" w:rsidRDefault="00A85445" w:rsidP="00A85445">
            <w:pPr>
              <w:spacing w:line="28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A348A8" w:rsidRPr="005926CA">
              <w:rPr>
                <w:rFonts w:ascii="Times New Roman" w:eastAsia="MS Mincho" w:hAnsi="Times New Roman" w:cs="Times New Roman"/>
                <w:b/>
                <w:bCs/>
                <w:sz w:val="20"/>
                <w:szCs w:val="20"/>
              </w:rPr>
              <w:t>3</w:t>
            </w:r>
          </w:p>
        </w:tc>
        <w:tc>
          <w:tcPr>
            <w:tcW w:w="72" w:type="dxa"/>
            <w:tcBorders>
              <w:top w:val="nil"/>
              <w:left w:val="nil"/>
              <w:bottom w:val="nil"/>
              <w:right w:val="nil"/>
            </w:tcBorders>
          </w:tcPr>
          <w:p w14:paraId="03AC63E8" w14:textId="77777777" w:rsidR="00A85445" w:rsidRPr="005926CA"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3D9BDDC5" w:rsidR="00A85445" w:rsidRPr="005926CA" w:rsidRDefault="00A85445" w:rsidP="00A85445">
            <w:pPr>
              <w:spacing w:line="28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A348A8" w:rsidRPr="005926CA">
              <w:rPr>
                <w:rFonts w:ascii="Times New Roman" w:eastAsia="MS Mincho" w:hAnsi="Times New Roman" w:cs="Times New Roman"/>
                <w:b/>
                <w:bCs/>
                <w:sz w:val="20"/>
                <w:szCs w:val="20"/>
              </w:rPr>
              <w:t>2</w:t>
            </w:r>
          </w:p>
        </w:tc>
        <w:tc>
          <w:tcPr>
            <w:tcW w:w="90" w:type="dxa"/>
            <w:tcBorders>
              <w:top w:val="nil"/>
              <w:left w:val="nil"/>
              <w:bottom w:val="nil"/>
              <w:right w:val="nil"/>
            </w:tcBorders>
          </w:tcPr>
          <w:p w14:paraId="0B941960" w14:textId="77777777" w:rsidR="00A85445" w:rsidRPr="005926CA"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7A8E7263" w:rsidR="00A85445" w:rsidRPr="005926CA" w:rsidRDefault="00A85445" w:rsidP="00A85445">
            <w:pPr>
              <w:spacing w:line="28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A348A8" w:rsidRPr="005926CA">
              <w:rPr>
                <w:rFonts w:ascii="Times New Roman" w:eastAsia="MS Mincho" w:hAnsi="Times New Roman" w:cs="Times New Roman"/>
                <w:b/>
                <w:bCs/>
                <w:sz w:val="20"/>
                <w:szCs w:val="20"/>
              </w:rPr>
              <w:t>3</w:t>
            </w:r>
          </w:p>
        </w:tc>
        <w:tc>
          <w:tcPr>
            <w:tcW w:w="117" w:type="dxa"/>
            <w:tcBorders>
              <w:top w:val="nil"/>
              <w:left w:val="nil"/>
              <w:bottom w:val="nil"/>
              <w:right w:val="nil"/>
            </w:tcBorders>
          </w:tcPr>
          <w:p w14:paraId="0FEBD69C" w14:textId="77777777" w:rsidR="00A85445" w:rsidRPr="005926CA"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05CD9C34" w:rsidR="00A85445" w:rsidRPr="005926CA" w:rsidRDefault="00A85445" w:rsidP="00A85445">
            <w:pPr>
              <w:spacing w:line="28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A348A8" w:rsidRPr="005926CA">
              <w:rPr>
                <w:rFonts w:ascii="Times New Roman" w:eastAsia="MS Mincho" w:hAnsi="Times New Roman" w:cs="Times New Roman"/>
                <w:b/>
                <w:bCs/>
                <w:sz w:val="20"/>
                <w:szCs w:val="20"/>
              </w:rPr>
              <w:t>2</w:t>
            </w:r>
          </w:p>
        </w:tc>
      </w:tr>
      <w:tr w:rsidR="00DC4E3B" w:rsidRPr="005926CA" w14:paraId="68DFA50A" w14:textId="77777777" w:rsidTr="00207791">
        <w:tc>
          <w:tcPr>
            <w:tcW w:w="3600" w:type="dxa"/>
            <w:tcBorders>
              <w:top w:val="nil"/>
              <w:left w:val="nil"/>
              <w:bottom w:val="nil"/>
              <w:right w:val="nil"/>
            </w:tcBorders>
          </w:tcPr>
          <w:p w14:paraId="76939549" w14:textId="77777777" w:rsidR="00DC4E3B" w:rsidRPr="005926CA"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5926C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5926CA"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5926C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5926CA"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5926CA"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5926CA"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5926CA"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996159" w:rsidRPr="005926CA" w14:paraId="2203608D" w14:textId="77777777" w:rsidTr="00384A31">
        <w:tc>
          <w:tcPr>
            <w:tcW w:w="3600" w:type="dxa"/>
            <w:tcBorders>
              <w:top w:val="nil"/>
              <w:left w:val="nil"/>
              <w:bottom w:val="nil"/>
              <w:right w:val="nil"/>
            </w:tcBorders>
          </w:tcPr>
          <w:p w14:paraId="6B397C2A" w14:textId="77777777" w:rsidR="00996159" w:rsidRPr="005926CA" w:rsidRDefault="00996159" w:rsidP="00996159">
            <w:pPr>
              <w:spacing w:line="280" w:lineRule="exact"/>
              <w:ind w:left="532" w:right="-117" w:hanging="442"/>
              <w:rPr>
                <w:rFonts w:ascii="Times New Roman" w:eastAsia="MS Mincho" w:hAnsi="Times New Roman" w:cs="Times New Roman"/>
                <w:sz w:val="20"/>
                <w:szCs w:val="20"/>
              </w:rPr>
            </w:pPr>
            <w:r w:rsidRPr="005926CA">
              <w:rPr>
                <w:rFonts w:ascii="Times New Roman" w:eastAsia="MS Mincho" w:hAnsi="Times New Roman" w:cs="Times New Roman"/>
                <w:sz w:val="20"/>
                <w:szCs w:val="20"/>
              </w:rPr>
              <w:t>Cash</w:t>
            </w:r>
          </w:p>
        </w:tc>
        <w:tc>
          <w:tcPr>
            <w:tcW w:w="1170" w:type="dxa"/>
            <w:shd w:val="clear" w:color="auto" w:fill="auto"/>
          </w:tcPr>
          <w:p w14:paraId="175D591D" w14:textId="316A23FB"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6,287 </w:t>
            </w:r>
          </w:p>
        </w:tc>
        <w:tc>
          <w:tcPr>
            <w:tcW w:w="72" w:type="dxa"/>
            <w:tcBorders>
              <w:top w:val="nil"/>
              <w:left w:val="nil"/>
              <w:bottom w:val="nil"/>
              <w:right w:val="nil"/>
            </w:tcBorders>
          </w:tcPr>
          <w:p w14:paraId="733058C4"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4224561D" w:rsidR="00996159" w:rsidRPr="005926CA" w:rsidRDefault="00996159" w:rsidP="00996159">
            <w:pPr>
              <w:tabs>
                <w:tab w:val="decimal" w:pos="963"/>
              </w:tabs>
              <w:spacing w:line="280" w:lineRule="exact"/>
              <w:ind w:left="18" w:hanging="18"/>
              <w:jc w:val="center"/>
              <w:rPr>
                <w:rFonts w:ascii="Times New Roman" w:eastAsia="MS Mincho" w:hAnsi="Times New Roman" w:cs="Times New Roman"/>
                <w:sz w:val="20"/>
                <w:szCs w:val="20"/>
              </w:rPr>
            </w:pPr>
            <w:r w:rsidRPr="005926CA">
              <w:rPr>
                <w:rFonts w:ascii="Times New Roman" w:hAnsi="Times New Roman" w:cs="Times New Roman"/>
              </w:rPr>
              <w:t xml:space="preserve">1,662 </w:t>
            </w:r>
          </w:p>
        </w:tc>
        <w:tc>
          <w:tcPr>
            <w:tcW w:w="90" w:type="dxa"/>
            <w:tcBorders>
              <w:top w:val="nil"/>
              <w:left w:val="nil"/>
              <w:bottom w:val="nil"/>
              <w:right w:val="nil"/>
            </w:tcBorders>
          </w:tcPr>
          <w:p w14:paraId="0C6B6F43" w14:textId="77777777" w:rsidR="00996159" w:rsidRPr="005926CA" w:rsidRDefault="00996159" w:rsidP="00996159">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3A7C47D4"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270 </w:t>
            </w:r>
          </w:p>
        </w:tc>
        <w:tc>
          <w:tcPr>
            <w:tcW w:w="117" w:type="dxa"/>
            <w:tcBorders>
              <w:top w:val="nil"/>
              <w:left w:val="nil"/>
              <w:bottom w:val="nil"/>
              <w:right w:val="nil"/>
            </w:tcBorders>
          </w:tcPr>
          <w:p w14:paraId="329F2C8F" w14:textId="77777777" w:rsidR="00996159" w:rsidRPr="005926CA" w:rsidRDefault="00996159" w:rsidP="00996159">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788F0DB9" w:rsidR="00996159" w:rsidRPr="005926CA" w:rsidRDefault="00996159" w:rsidP="00996159">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5926CA">
              <w:rPr>
                <w:rFonts w:ascii="Times New Roman" w:hAnsi="Times New Roman" w:cs="Times New Roman"/>
              </w:rPr>
              <w:t xml:space="preserve">28 </w:t>
            </w:r>
          </w:p>
        </w:tc>
      </w:tr>
      <w:tr w:rsidR="00996159" w:rsidRPr="005926CA" w14:paraId="6D04EEE8" w14:textId="77777777" w:rsidTr="00384A31">
        <w:tc>
          <w:tcPr>
            <w:tcW w:w="3600" w:type="dxa"/>
            <w:tcBorders>
              <w:top w:val="nil"/>
              <w:left w:val="nil"/>
              <w:bottom w:val="nil"/>
              <w:right w:val="nil"/>
            </w:tcBorders>
          </w:tcPr>
          <w:p w14:paraId="769BC21C" w14:textId="77777777" w:rsidR="00996159" w:rsidRPr="005926CA" w:rsidRDefault="00996159" w:rsidP="00996159">
            <w:pPr>
              <w:spacing w:line="280" w:lineRule="exact"/>
              <w:ind w:left="532" w:right="-117" w:hanging="442"/>
              <w:rPr>
                <w:rFonts w:ascii="Times New Roman" w:eastAsia="MS Mincho" w:hAnsi="Times New Roman" w:cs="Times New Roman"/>
                <w:sz w:val="20"/>
                <w:szCs w:val="20"/>
              </w:rPr>
            </w:pPr>
            <w:r w:rsidRPr="005926CA">
              <w:rPr>
                <w:rFonts w:ascii="Times New Roman" w:eastAsia="MS Mincho" w:hAnsi="Times New Roman" w:cs="Times New Roman"/>
                <w:sz w:val="20"/>
                <w:szCs w:val="20"/>
              </w:rPr>
              <w:t>Cash at banks - current accounts</w:t>
            </w:r>
          </w:p>
        </w:tc>
        <w:tc>
          <w:tcPr>
            <w:tcW w:w="1170" w:type="dxa"/>
            <w:shd w:val="clear" w:color="auto" w:fill="auto"/>
          </w:tcPr>
          <w:p w14:paraId="5072918D" w14:textId="4FF3275A"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581,517 </w:t>
            </w:r>
          </w:p>
        </w:tc>
        <w:tc>
          <w:tcPr>
            <w:tcW w:w="72" w:type="dxa"/>
            <w:tcBorders>
              <w:top w:val="nil"/>
              <w:left w:val="nil"/>
              <w:bottom w:val="nil"/>
              <w:right w:val="nil"/>
            </w:tcBorders>
          </w:tcPr>
          <w:p w14:paraId="56469EEB"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07086E81" w:rsidR="00996159" w:rsidRPr="005926CA" w:rsidRDefault="00996159" w:rsidP="00996159">
            <w:pPr>
              <w:tabs>
                <w:tab w:val="decimal" w:pos="963"/>
              </w:tabs>
              <w:spacing w:line="280" w:lineRule="exact"/>
              <w:ind w:left="18" w:hanging="18"/>
              <w:jc w:val="center"/>
              <w:rPr>
                <w:rFonts w:ascii="Times New Roman" w:eastAsia="MS Mincho" w:hAnsi="Times New Roman" w:cs="Times New Roman"/>
                <w:sz w:val="20"/>
                <w:szCs w:val="20"/>
              </w:rPr>
            </w:pPr>
            <w:r w:rsidRPr="005926CA">
              <w:rPr>
                <w:rFonts w:ascii="Times New Roman" w:hAnsi="Times New Roman" w:cs="Times New Roman"/>
              </w:rPr>
              <w:t xml:space="preserve">1,494,357 </w:t>
            </w:r>
          </w:p>
        </w:tc>
        <w:tc>
          <w:tcPr>
            <w:tcW w:w="90" w:type="dxa"/>
            <w:tcBorders>
              <w:top w:val="nil"/>
              <w:left w:val="nil"/>
              <w:bottom w:val="nil"/>
              <w:right w:val="nil"/>
            </w:tcBorders>
          </w:tcPr>
          <w:p w14:paraId="63C3DAC6"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4CDC6090"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8,132 </w:t>
            </w:r>
          </w:p>
        </w:tc>
        <w:tc>
          <w:tcPr>
            <w:tcW w:w="117" w:type="dxa"/>
            <w:tcBorders>
              <w:top w:val="nil"/>
              <w:left w:val="nil"/>
              <w:bottom w:val="nil"/>
              <w:right w:val="nil"/>
            </w:tcBorders>
          </w:tcPr>
          <w:p w14:paraId="5EFE309D"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230E770F" w:rsidR="00996159" w:rsidRPr="005926CA" w:rsidRDefault="00996159" w:rsidP="00996159">
            <w:pPr>
              <w:tabs>
                <w:tab w:val="decimal" w:pos="845"/>
              </w:tabs>
              <w:spacing w:line="280" w:lineRule="exact"/>
              <w:ind w:left="18" w:right="-90" w:hanging="18"/>
              <w:jc w:val="center"/>
              <w:rPr>
                <w:rFonts w:ascii="Times New Roman" w:eastAsia="MS Mincho" w:hAnsi="Times New Roman" w:cs="Times New Roman"/>
                <w:sz w:val="20"/>
                <w:szCs w:val="20"/>
              </w:rPr>
            </w:pPr>
            <w:r w:rsidRPr="005926CA">
              <w:rPr>
                <w:rFonts w:ascii="Times New Roman" w:hAnsi="Times New Roman" w:cs="Times New Roman"/>
              </w:rPr>
              <w:t xml:space="preserve">340,831 </w:t>
            </w:r>
          </w:p>
        </w:tc>
      </w:tr>
      <w:tr w:rsidR="00996159" w:rsidRPr="005926CA" w14:paraId="6D6303DB" w14:textId="77777777" w:rsidTr="00384A31">
        <w:tc>
          <w:tcPr>
            <w:tcW w:w="3600" w:type="dxa"/>
            <w:tcBorders>
              <w:top w:val="nil"/>
              <w:left w:val="nil"/>
              <w:bottom w:val="nil"/>
              <w:right w:val="nil"/>
            </w:tcBorders>
          </w:tcPr>
          <w:p w14:paraId="714E293F" w14:textId="781FC039" w:rsidR="00996159" w:rsidRPr="005926CA" w:rsidRDefault="00996159" w:rsidP="00996159">
            <w:pPr>
              <w:spacing w:line="280" w:lineRule="exact"/>
              <w:ind w:left="532" w:right="-117" w:hanging="442"/>
              <w:rPr>
                <w:rFonts w:ascii="Times New Roman" w:eastAsia="MS Mincho" w:hAnsi="Times New Roman" w:cs="Times New Roman"/>
                <w:sz w:val="20"/>
                <w:szCs w:val="20"/>
              </w:rPr>
            </w:pPr>
            <w:r w:rsidRPr="005926CA">
              <w:rPr>
                <w:rFonts w:ascii="Times New Roman" w:eastAsia="MS Mincho" w:hAnsi="Times New Roman" w:cs="Times New Roman"/>
                <w:sz w:val="20"/>
                <w:szCs w:val="20"/>
              </w:rPr>
              <w:t>Cash at banks - savings accounts</w:t>
            </w:r>
          </w:p>
        </w:tc>
        <w:tc>
          <w:tcPr>
            <w:tcW w:w="1170" w:type="dxa"/>
            <w:shd w:val="clear" w:color="auto" w:fill="auto"/>
          </w:tcPr>
          <w:p w14:paraId="5E915689" w14:textId="3E39995D"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721,373 </w:t>
            </w:r>
          </w:p>
        </w:tc>
        <w:tc>
          <w:tcPr>
            <w:tcW w:w="72" w:type="dxa"/>
            <w:tcBorders>
              <w:top w:val="nil"/>
              <w:left w:val="nil"/>
              <w:bottom w:val="nil"/>
              <w:right w:val="nil"/>
            </w:tcBorders>
          </w:tcPr>
          <w:p w14:paraId="08B1C154"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698407C7" w:rsidR="00996159" w:rsidRPr="005926CA" w:rsidRDefault="00996159" w:rsidP="00996159">
            <w:pPr>
              <w:tabs>
                <w:tab w:val="decimal" w:pos="963"/>
              </w:tabs>
              <w:spacing w:line="280" w:lineRule="exact"/>
              <w:ind w:left="18" w:hanging="18"/>
              <w:jc w:val="center"/>
              <w:rPr>
                <w:rFonts w:ascii="Times New Roman" w:eastAsia="MS Mincho" w:hAnsi="Times New Roman" w:cs="Times New Roman"/>
                <w:sz w:val="20"/>
                <w:szCs w:val="20"/>
              </w:rPr>
            </w:pPr>
            <w:r w:rsidRPr="005926CA">
              <w:rPr>
                <w:rFonts w:ascii="Times New Roman" w:hAnsi="Times New Roman" w:cs="Times New Roman"/>
              </w:rPr>
              <w:t xml:space="preserve">617,644 </w:t>
            </w:r>
          </w:p>
        </w:tc>
        <w:tc>
          <w:tcPr>
            <w:tcW w:w="90" w:type="dxa"/>
            <w:tcBorders>
              <w:top w:val="nil"/>
              <w:left w:val="nil"/>
              <w:bottom w:val="nil"/>
              <w:right w:val="nil"/>
            </w:tcBorders>
          </w:tcPr>
          <w:p w14:paraId="454B2D28"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3D715844" w:rsidR="00996159" w:rsidRPr="005926CA" w:rsidRDefault="00996159" w:rsidP="00996159">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27,790 </w:t>
            </w:r>
          </w:p>
        </w:tc>
        <w:tc>
          <w:tcPr>
            <w:tcW w:w="117" w:type="dxa"/>
            <w:tcBorders>
              <w:top w:val="nil"/>
              <w:left w:val="nil"/>
              <w:bottom w:val="nil"/>
              <w:right w:val="nil"/>
            </w:tcBorders>
          </w:tcPr>
          <w:p w14:paraId="38C9F51B" w14:textId="77777777" w:rsidR="00996159" w:rsidRPr="005926CA" w:rsidRDefault="00996159" w:rsidP="00996159">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7CFA2FDF" w:rsidR="00996159" w:rsidRPr="005926CA" w:rsidRDefault="00996159" w:rsidP="00996159">
            <w:pPr>
              <w:tabs>
                <w:tab w:val="decimal" w:pos="845"/>
              </w:tabs>
              <w:spacing w:line="280" w:lineRule="exact"/>
              <w:ind w:left="18" w:right="-90" w:hanging="18"/>
              <w:jc w:val="center"/>
              <w:rPr>
                <w:rFonts w:ascii="Times New Roman" w:eastAsia="MS Mincho" w:hAnsi="Times New Roman" w:cs="Times New Roman"/>
                <w:sz w:val="20"/>
                <w:szCs w:val="20"/>
              </w:rPr>
            </w:pPr>
            <w:r w:rsidRPr="005926CA">
              <w:rPr>
                <w:rFonts w:ascii="Times New Roman" w:hAnsi="Times New Roman" w:cs="Times New Roman"/>
              </w:rPr>
              <w:t xml:space="preserve">21,316 </w:t>
            </w:r>
          </w:p>
        </w:tc>
      </w:tr>
      <w:tr w:rsidR="00B01E7C" w:rsidRPr="005926CA" w14:paraId="0F0928AC" w14:textId="77777777" w:rsidTr="00384A31">
        <w:tc>
          <w:tcPr>
            <w:tcW w:w="3600" w:type="dxa"/>
            <w:tcBorders>
              <w:top w:val="nil"/>
              <w:left w:val="nil"/>
              <w:bottom w:val="nil"/>
              <w:right w:val="nil"/>
            </w:tcBorders>
          </w:tcPr>
          <w:p w14:paraId="0A97CA7E" w14:textId="79744136" w:rsidR="00B01E7C" w:rsidRPr="005926CA" w:rsidRDefault="00B01E7C" w:rsidP="00B01E7C">
            <w:pPr>
              <w:spacing w:line="280" w:lineRule="exact"/>
              <w:ind w:left="266" w:right="65" w:hanging="176"/>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Cash at banks - deposits up to </w:t>
            </w:r>
          </w:p>
          <w:p w14:paraId="7C4006D5" w14:textId="77777777" w:rsidR="00B01E7C" w:rsidRPr="005926CA" w:rsidRDefault="00B01E7C" w:rsidP="00B01E7C">
            <w:pPr>
              <w:spacing w:line="280" w:lineRule="exact"/>
              <w:ind w:left="266" w:right="65" w:firstLine="7"/>
              <w:rPr>
                <w:rFonts w:ascii="Times New Roman" w:eastAsia="MS Mincho" w:hAnsi="Times New Roman" w:cs="Times New Roman"/>
                <w:sz w:val="20"/>
                <w:szCs w:val="20"/>
                <w:cs/>
              </w:rPr>
            </w:pPr>
            <w:r w:rsidRPr="005926CA">
              <w:rPr>
                <w:rFonts w:ascii="Times New Roman" w:eastAsia="MS Mincho" w:hAnsi="Times New Roman" w:cs="Times New Roman"/>
                <w:sz w:val="20"/>
                <w:szCs w:val="20"/>
              </w:rPr>
              <w:t>3 months maturity</w:t>
            </w:r>
          </w:p>
        </w:tc>
        <w:tc>
          <w:tcPr>
            <w:tcW w:w="1170" w:type="dxa"/>
            <w:shd w:val="clear" w:color="auto" w:fill="auto"/>
          </w:tcPr>
          <w:p w14:paraId="678EBC19" w14:textId="77777777" w:rsidR="00B01E7C" w:rsidRPr="005926CA" w:rsidRDefault="00B01E7C" w:rsidP="00B01E7C">
            <w:pPr>
              <w:tabs>
                <w:tab w:val="decimal" w:pos="845"/>
              </w:tabs>
              <w:spacing w:line="280" w:lineRule="exact"/>
              <w:ind w:left="18" w:right="-90" w:hanging="18"/>
              <w:jc w:val="center"/>
              <w:rPr>
                <w:rFonts w:ascii="Times New Roman" w:hAnsi="Times New Roman" w:cs="Times New Roman"/>
              </w:rPr>
            </w:pPr>
          </w:p>
          <w:p w14:paraId="3F530906" w14:textId="1D0AA186" w:rsidR="00DB3940" w:rsidRPr="005926CA" w:rsidRDefault="00DB3940" w:rsidP="00B01E7C">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9,801</w:t>
            </w:r>
          </w:p>
        </w:tc>
        <w:tc>
          <w:tcPr>
            <w:tcW w:w="72" w:type="dxa"/>
            <w:tcBorders>
              <w:top w:val="nil"/>
              <w:left w:val="nil"/>
              <w:bottom w:val="nil"/>
              <w:right w:val="nil"/>
            </w:tcBorders>
            <w:vAlign w:val="bottom"/>
          </w:tcPr>
          <w:p w14:paraId="6F8DF787" w14:textId="77777777" w:rsidR="00B01E7C" w:rsidRPr="005926CA" w:rsidRDefault="00B01E7C" w:rsidP="00B01E7C">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B01E7C" w:rsidRPr="005926CA" w:rsidRDefault="00B01E7C" w:rsidP="00B01E7C">
            <w:pPr>
              <w:tabs>
                <w:tab w:val="decimal" w:pos="963"/>
              </w:tabs>
              <w:spacing w:line="280" w:lineRule="exact"/>
              <w:ind w:left="18" w:hanging="18"/>
              <w:jc w:val="center"/>
              <w:rPr>
                <w:rFonts w:ascii="Times New Roman" w:hAnsi="Times New Roman" w:cs="Times New Roman"/>
              </w:rPr>
            </w:pPr>
          </w:p>
          <w:p w14:paraId="345DF9C5" w14:textId="092B50FC" w:rsidR="00B01E7C" w:rsidRPr="005926CA" w:rsidRDefault="00B01E7C" w:rsidP="00B01E7C">
            <w:pPr>
              <w:tabs>
                <w:tab w:val="decimal" w:pos="963"/>
              </w:tabs>
              <w:spacing w:line="280" w:lineRule="exact"/>
              <w:ind w:left="18" w:hanging="18"/>
              <w:jc w:val="center"/>
              <w:rPr>
                <w:rFonts w:ascii="Times New Roman" w:eastAsia="MS Mincho" w:hAnsi="Times New Roman" w:cs="Times New Roman"/>
                <w:sz w:val="20"/>
                <w:szCs w:val="20"/>
              </w:rPr>
            </w:pPr>
            <w:r w:rsidRPr="005926CA">
              <w:rPr>
                <w:rFonts w:ascii="Times New Roman" w:hAnsi="Times New Roman" w:cs="Times New Roman"/>
              </w:rPr>
              <w:t xml:space="preserve">9,757 </w:t>
            </w:r>
          </w:p>
        </w:tc>
        <w:tc>
          <w:tcPr>
            <w:tcW w:w="90" w:type="dxa"/>
            <w:tcBorders>
              <w:top w:val="nil"/>
              <w:left w:val="nil"/>
              <w:bottom w:val="nil"/>
              <w:right w:val="nil"/>
            </w:tcBorders>
            <w:vAlign w:val="bottom"/>
          </w:tcPr>
          <w:p w14:paraId="1443BAA2" w14:textId="77777777" w:rsidR="00B01E7C" w:rsidRPr="005926CA" w:rsidRDefault="00B01E7C" w:rsidP="00B01E7C">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5802095A" w14:textId="77777777" w:rsidR="00B01E7C" w:rsidRPr="005926CA" w:rsidRDefault="00B01E7C" w:rsidP="00B01E7C">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 </w:t>
            </w:r>
          </w:p>
          <w:p w14:paraId="055B97F2" w14:textId="0B9E6E81" w:rsidR="00B01E7C" w:rsidRPr="005926CA" w:rsidRDefault="00B01E7C" w:rsidP="00B01E7C">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 xml:space="preserve">1,468 </w:t>
            </w:r>
          </w:p>
        </w:tc>
        <w:tc>
          <w:tcPr>
            <w:tcW w:w="117" w:type="dxa"/>
            <w:tcBorders>
              <w:top w:val="nil"/>
              <w:left w:val="nil"/>
              <w:bottom w:val="nil"/>
              <w:right w:val="nil"/>
            </w:tcBorders>
            <w:vAlign w:val="bottom"/>
          </w:tcPr>
          <w:p w14:paraId="25E0D025" w14:textId="77777777" w:rsidR="00B01E7C" w:rsidRPr="005926CA" w:rsidRDefault="00B01E7C" w:rsidP="00B01E7C">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B01E7C" w:rsidRPr="005926CA" w:rsidRDefault="00B01E7C" w:rsidP="00B01E7C">
            <w:pPr>
              <w:tabs>
                <w:tab w:val="decimal" w:pos="845"/>
              </w:tabs>
              <w:spacing w:line="280" w:lineRule="exact"/>
              <w:ind w:left="18" w:right="-90" w:hanging="18"/>
              <w:jc w:val="center"/>
              <w:rPr>
                <w:rFonts w:ascii="Times New Roman" w:hAnsi="Times New Roman" w:cs="Times New Roman"/>
              </w:rPr>
            </w:pPr>
          </w:p>
          <w:p w14:paraId="3C9DDBE1" w14:textId="250B6B69" w:rsidR="00B01E7C" w:rsidRPr="005926CA" w:rsidRDefault="00B01E7C" w:rsidP="00B01E7C">
            <w:pPr>
              <w:tabs>
                <w:tab w:val="decimal" w:pos="845"/>
              </w:tabs>
              <w:spacing w:line="280" w:lineRule="exact"/>
              <w:ind w:left="18" w:right="-90" w:hanging="18"/>
              <w:jc w:val="center"/>
              <w:rPr>
                <w:rFonts w:ascii="Times New Roman" w:eastAsia="MS Mincho" w:hAnsi="Times New Roman" w:cs="Times New Roman"/>
                <w:sz w:val="20"/>
                <w:szCs w:val="20"/>
              </w:rPr>
            </w:pPr>
            <w:r w:rsidRPr="005926CA">
              <w:rPr>
                <w:rFonts w:ascii="Times New Roman" w:hAnsi="Times New Roman" w:cs="Times New Roman"/>
              </w:rPr>
              <w:t xml:space="preserve">1,466 </w:t>
            </w:r>
          </w:p>
        </w:tc>
      </w:tr>
      <w:tr w:rsidR="00B01E7C" w:rsidRPr="005926CA" w14:paraId="56162070" w14:textId="77777777" w:rsidTr="00384A31">
        <w:tc>
          <w:tcPr>
            <w:tcW w:w="3600" w:type="dxa"/>
            <w:tcBorders>
              <w:top w:val="nil"/>
              <w:left w:val="nil"/>
              <w:bottom w:val="nil"/>
              <w:right w:val="nil"/>
            </w:tcBorders>
          </w:tcPr>
          <w:p w14:paraId="6D6A1178" w14:textId="77777777" w:rsidR="00B01E7C" w:rsidRPr="005926CA" w:rsidRDefault="00B01E7C" w:rsidP="00B01E7C">
            <w:pPr>
              <w:spacing w:line="280" w:lineRule="exact"/>
              <w:ind w:left="450" w:right="-117"/>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1F1719D1" w:rsidR="00B01E7C" w:rsidRPr="005926CA" w:rsidRDefault="002F050C" w:rsidP="00B01E7C">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1,318,978</w:t>
            </w:r>
          </w:p>
        </w:tc>
        <w:tc>
          <w:tcPr>
            <w:tcW w:w="72" w:type="dxa"/>
            <w:tcBorders>
              <w:top w:val="nil"/>
              <w:left w:val="nil"/>
              <w:bottom w:val="nil"/>
              <w:right w:val="nil"/>
            </w:tcBorders>
          </w:tcPr>
          <w:p w14:paraId="70FC5476" w14:textId="77777777" w:rsidR="00B01E7C" w:rsidRPr="005926CA" w:rsidRDefault="00B01E7C" w:rsidP="00B01E7C">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48EE33DD" w:rsidR="00B01E7C" w:rsidRPr="005926CA" w:rsidRDefault="00B01E7C" w:rsidP="00B01E7C">
            <w:pPr>
              <w:tabs>
                <w:tab w:val="decimal" w:pos="963"/>
              </w:tabs>
              <w:spacing w:line="280" w:lineRule="exact"/>
              <w:ind w:left="18" w:hanging="18"/>
              <w:jc w:val="center"/>
              <w:rPr>
                <w:rFonts w:ascii="Times New Roman" w:eastAsia="MS Mincho" w:hAnsi="Times New Roman" w:cs="Times New Roman"/>
                <w:sz w:val="20"/>
                <w:szCs w:val="20"/>
              </w:rPr>
            </w:pPr>
            <w:r w:rsidRPr="005926CA">
              <w:rPr>
                <w:rFonts w:ascii="Times New Roman" w:hAnsi="Times New Roman" w:cs="Times New Roman"/>
              </w:rPr>
              <w:t>2,123,420</w:t>
            </w:r>
          </w:p>
        </w:tc>
        <w:tc>
          <w:tcPr>
            <w:tcW w:w="90" w:type="dxa"/>
            <w:tcBorders>
              <w:top w:val="nil"/>
              <w:left w:val="nil"/>
              <w:bottom w:val="nil"/>
              <w:right w:val="nil"/>
            </w:tcBorders>
          </w:tcPr>
          <w:p w14:paraId="2EBE71CF" w14:textId="77777777" w:rsidR="00B01E7C" w:rsidRPr="005926CA" w:rsidRDefault="00B01E7C" w:rsidP="00B01E7C">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0C76E83A" w:rsidR="00B01E7C" w:rsidRPr="005926CA" w:rsidRDefault="00B01E7C" w:rsidP="00B01E7C">
            <w:pPr>
              <w:tabs>
                <w:tab w:val="decimal" w:pos="845"/>
              </w:tabs>
              <w:spacing w:line="280" w:lineRule="exact"/>
              <w:ind w:left="18" w:right="-90" w:hanging="18"/>
              <w:jc w:val="center"/>
              <w:rPr>
                <w:rFonts w:ascii="Times New Roman" w:hAnsi="Times New Roman" w:cs="Times New Roman"/>
              </w:rPr>
            </w:pPr>
            <w:r w:rsidRPr="005926CA">
              <w:rPr>
                <w:rFonts w:ascii="Times New Roman" w:hAnsi="Times New Roman" w:cs="Times New Roman"/>
              </w:rPr>
              <w:t>37,660</w:t>
            </w:r>
          </w:p>
        </w:tc>
        <w:tc>
          <w:tcPr>
            <w:tcW w:w="117" w:type="dxa"/>
            <w:tcBorders>
              <w:top w:val="nil"/>
              <w:left w:val="nil"/>
              <w:bottom w:val="nil"/>
              <w:right w:val="nil"/>
            </w:tcBorders>
          </w:tcPr>
          <w:p w14:paraId="15FB509D" w14:textId="77777777" w:rsidR="00B01E7C" w:rsidRPr="005926CA" w:rsidRDefault="00B01E7C" w:rsidP="00B01E7C">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5D99D9DC" w:rsidR="00B01E7C" w:rsidRPr="005926CA" w:rsidRDefault="00B01E7C" w:rsidP="00B01E7C">
            <w:pPr>
              <w:tabs>
                <w:tab w:val="decimal" w:pos="845"/>
              </w:tabs>
              <w:spacing w:line="280" w:lineRule="exact"/>
              <w:ind w:left="18" w:right="-90" w:hanging="18"/>
              <w:jc w:val="center"/>
              <w:rPr>
                <w:rFonts w:ascii="Times New Roman" w:eastAsia="MS Mincho" w:hAnsi="Times New Roman" w:cs="Times New Roman"/>
                <w:sz w:val="20"/>
                <w:szCs w:val="20"/>
              </w:rPr>
            </w:pPr>
            <w:r w:rsidRPr="005926CA">
              <w:rPr>
                <w:rFonts w:ascii="Times New Roman" w:hAnsi="Times New Roman" w:cs="Times New Roman"/>
              </w:rPr>
              <w:t>363,641</w:t>
            </w:r>
          </w:p>
        </w:tc>
      </w:tr>
    </w:tbl>
    <w:p w14:paraId="6EFD3862" w14:textId="77777777" w:rsidR="00C0665A" w:rsidRPr="005926CA" w:rsidRDefault="00C0665A">
      <w:pPr>
        <w:rPr>
          <w:rFonts w:ascii="Times New Roman" w:hAnsi="Times New Roman" w:cs="Times New Roman"/>
          <w:spacing w:val="-4"/>
          <w:sz w:val="24"/>
          <w:szCs w:val="24"/>
        </w:rPr>
      </w:pPr>
      <w:r w:rsidRPr="005926CA">
        <w:rPr>
          <w:rFonts w:ascii="Times New Roman" w:hAnsi="Times New Roman" w:cs="Times New Roman"/>
          <w:spacing w:val="-4"/>
          <w:sz w:val="24"/>
          <w:szCs w:val="24"/>
        </w:rPr>
        <w:br w:type="page"/>
      </w:r>
    </w:p>
    <w:p w14:paraId="29E75D21" w14:textId="12FC2AA8" w:rsidR="00D3520E" w:rsidRPr="005926CA" w:rsidRDefault="009A3406" w:rsidP="00D50135">
      <w:pPr>
        <w:tabs>
          <w:tab w:val="left" w:pos="1260"/>
        </w:tabs>
        <w:spacing w:before="240" w:after="240"/>
        <w:ind w:firstLine="547"/>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lastRenderedPageBreak/>
        <w:t>6</w:t>
      </w:r>
      <w:r w:rsidR="0054156C" w:rsidRPr="005926CA">
        <w:rPr>
          <w:rFonts w:ascii="Times New Roman" w:hAnsi="Times New Roman" w:cs="Times New Roman"/>
          <w:spacing w:val="-4"/>
          <w:sz w:val="24"/>
          <w:szCs w:val="24"/>
        </w:rPr>
        <w:t>.</w:t>
      </w:r>
      <w:r w:rsidR="00FF0ACD" w:rsidRPr="005926CA">
        <w:rPr>
          <w:rFonts w:ascii="Times New Roman" w:hAnsi="Times New Roman" w:cs="Times New Roman"/>
          <w:spacing w:val="-4"/>
          <w:sz w:val="24"/>
          <w:szCs w:val="24"/>
        </w:rPr>
        <w:t>2</w:t>
      </w:r>
      <w:r w:rsidR="00CA3A0D" w:rsidRPr="005926CA">
        <w:rPr>
          <w:rFonts w:ascii="Times New Roman" w:hAnsi="Times New Roman" w:cs="Times New Roman"/>
          <w:spacing w:val="-4"/>
          <w:sz w:val="24"/>
          <w:szCs w:val="24"/>
        </w:rPr>
        <w:tab/>
      </w:r>
      <w:r w:rsidR="00D3520E" w:rsidRPr="005926CA">
        <w:rPr>
          <w:rFonts w:ascii="Times New Roman" w:hAnsi="Times New Roman" w:cs="Times New Roman"/>
          <w:spacing w:val="-4"/>
          <w:sz w:val="24"/>
          <w:szCs w:val="24"/>
        </w:rPr>
        <w:t>Non-cash items</w:t>
      </w:r>
      <w:r w:rsidR="00EE76D8" w:rsidRPr="005926CA">
        <w:rPr>
          <w:rFonts w:ascii="Times New Roman" w:hAnsi="Times New Roman" w:cs="Times New Roman"/>
          <w:spacing w:val="-4"/>
          <w:sz w:val="24"/>
          <w:szCs w:val="24"/>
        </w:rPr>
        <w:t xml:space="preserve"> </w:t>
      </w:r>
    </w:p>
    <w:p w14:paraId="2BEC78CE" w14:textId="77777777" w:rsidR="003A019D" w:rsidRPr="005926CA" w:rsidRDefault="000C6F53" w:rsidP="002D70F7">
      <w:pPr>
        <w:pStyle w:val="ListParagraph"/>
        <w:spacing w:before="240" w:after="240"/>
        <w:ind w:left="1260" w:right="-27"/>
        <w:contextualSpacing w:val="0"/>
        <w:jc w:val="thaiDistribute"/>
        <w:rPr>
          <w:rFonts w:ascii="Times New Roman" w:eastAsia="SimSun" w:hAnsi="Times New Roman" w:cs="Times New Roman"/>
          <w:sz w:val="24"/>
          <w:szCs w:val="24"/>
        </w:rPr>
      </w:pPr>
      <w:r w:rsidRPr="005926CA">
        <w:rPr>
          <w:rFonts w:ascii="Times New Roman" w:eastAsia="SimSun" w:hAnsi="Times New Roman" w:cs="Times New Roman"/>
          <w:sz w:val="24"/>
          <w:szCs w:val="30"/>
        </w:rPr>
        <w:t>P</w:t>
      </w:r>
      <w:r w:rsidR="00C7212C" w:rsidRPr="005926CA">
        <w:rPr>
          <w:rFonts w:ascii="Times New Roman" w:eastAsia="SimSun" w:hAnsi="Times New Roman" w:cs="Times New Roman"/>
          <w:sz w:val="24"/>
          <w:szCs w:val="24"/>
        </w:rPr>
        <w:t>ayables for the purchase</w:t>
      </w:r>
      <w:r w:rsidR="00EE76D8" w:rsidRPr="005926CA">
        <w:rPr>
          <w:rFonts w:ascii="Times New Roman" w:eastAsia="SimSun" w:hAnsi="Times New Roman" w:cs="Times New Roman"/>
          <w:sz w:val="24"/>
          <w:szCs w:val="24"/>
        </w:rPr>
        <w:t>s</w:t>
      </w:r>
      <w:r w:rsidR="00C7212C" w:rsidRPr="005926CA">
        <w:rPr>
          <w:rFonts w:ascii="Times New Roman" w:eastAsia="SimSun" w:hAnsi="Times New Roman" w:cs="Times New Roman"/>
          <w:sz w:val="24"/>
          <w:szCs w:val="24"/>
        </w:rPr>
        <w:t xml:space="preserve"> of </w:t>
      </w:r>
      <w:r w:rsidR="005A24F5" w:rsidRPr="005926CA">
        <w:rPr>
          <w:rFonts w:ascii="Times New Roman" w:eastAsia="SimSun" w:hAnsi="Times New Roman" w:cs="Times New Roman"/>
          <w:sz w:val="24"/>
          <w:szCs w:val="24"/>
        </w:rPr>
        <w:t>fixed assets</w:t>
      </w:r>
      <w:r w:rsidR="00C7212C" w:rsidRPr="005926CA">
        <w:rPr>
          <w:rFonts w:ascii="Times New Roman" w:eastAsia="SimSun" w:hAnsi="Times New Roman" w:cs="Times New Roman"/>
          <w:sz w:val="24"/>
          <w:szCs w:val="24"/>
        </w:rPr>
        <w:t xml:space="preserve"> and intangible </w:t>
      </w:r>
      <w:r w:rsidR="003A019D" w:rsidRPr="005926CA">
        <w:rPr>
          <w:rFonts w:ascii="Times New Roman" w:eastAsia="SimSun" w:hAnsi="Times New Roman" w:cs="Times New Roman"/>
          <w:sz w:val="24"/>
          <w:szCs w:val="24"/>
        </w:rPr>
        <w:t>assets are as follows:</w:t>
      </w:r>
    </w:p>
    <w:p w14:paraId="29E34B0F" w14:textId="77777777" w:rsidR="00207791" w:rsidRPr="005926CA" w:rsidRDefault="00207791" w:rsidP="00F4314A">
      <w:pPr>
        <w:spacing w:before="120" w:line="240" w:lineRule="exact"/>
        <w:ind w:right="-477"/>
        <w:jc w:val="right"/>
        <w:rPr>
          <w:rFonts w:ascii="Times New Roman" w:hAnsi="Times New Roman" w:cs="Times New Roman"/>
          <w:b/>
          <w:bCs/>
          <w:sz w:val="16"/>
          <w:szCs w:val="16"/>
        </w:rPr>
      </w:pPr>
      <w:r w:rsidRPr="005926CA">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207791" w:rsidRPr="005926CA" w14:paraId="20AD172F" w14:textId="77777777" w:rsidTr="00134DA3">
        <w:tc>
          <w:tcPr>
            <w:tcW w:w="4162" w:type="dxa"/>
            <w:tcBorders>
              <w:top w:val="nil"/>
              <w:left w:val="nil"/>
              <w:bottom w:val="nil"/>
              <w:right w:val="nil"/>
            </w:tcBorders>
            <w:shd w:val="clear" w:color="auto" w:fill="auto"/>
          </w:tcPr>
          <w:p w14:paraId="0FC33839" w14:textId="77777777" w:rsidR="00207791" w:rsidRPr="005926CA"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4F5097E8" w14:textId="77777777" w:rsidR="00207791" w:rsidRPr="005926CA" w:rsidRDefault="00207791" w:rsidP="00B73643">
            <w:pPr>
              <w:spacing w:line="280" w:lineRule="exact"/>
              <w:jc w:val="center"/>
              <w:rPr>
                <w:rFonts w:ascii="Times New Roman" w:hAnsi="Times New Roman" w:cs="Times New Roman"/>
                <w:b/>
                <w:sz w:val="16"/>
                <w:szCs w:val="16"/>
              </w:rPr>
            </w:pPr>
            <w:r w:rsidRPr="005926CA">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61E077C5" w14:textId="77777777" w:rsidR="00207791" w:rsidRPr="005926CA"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7B5FAE42" w14:textId="77777777" w:rsidR="00207791" w:rsidRPr="005926CA" w:rsidRDefault="00207791" w:rsidP="00B73643">
            <w:pPr>
              <w:spacing w:line="280" w:lineRule="exact"/>
              <w:ind w:left="-90" w:right="-9" w:firstLine="90"/>
              <w:jc w:val="center"/>
              <w:rPr>
                <w:rFonts w:ascii="Times New Roman" w:eastAsia="MS Mincho" w:hAnsi="Times New Roman" w:cs="Times New Roman"/>
                <w:b/>
                <w:bCs/>
                <w:sz w:val="16"/>
                <w:szCs w:val="16"/>
                <w:cs/>
              </w:rPr>
            </w:pPr>
            <w:r w:rsidRPr="005926CA">
              <w:rPr>
                <w:rFonts w:ascii="Times New Roman" w:hAnsi="Times New Roman" w:cs="Times New Roman"/>
                <w:b/>
                <w:sz w:val="16"/>
                <w:szCs w:val="16"/>
              </w:rPr>
              <w:t>Separate</w:t>
            </w:r>
          </w:p>
        </w:tc>
      </w:tr>
      <w:tr w:rsidR="00207791" w:rsidRPr="005926CA" w14:paraId="6CC43C92" w14:textId="77777777" w:rsidTr="00134DA3">
        <w:tc>
          <w:tcPr>
            <w:tcW w:w="4162" w:type="dxa"/>
            <w:tcBorders>
              <w:top w:val="nil"/>
              <w:left w:val="nil"/>
              <w:bottom w:val="nil"/>
              <w:right w:val="nil"/>
            </w:tcBorders>
            <w:shd w:val="clear" w:color="auto" w:fill="auto"/>
          </w:tcPr>
          <w:p w14:paraId="2B5F2DA2" w14:textId="77777777" w:rsidR="00207791" w:rsidRPr="005926CA"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7D66653B" w14:textId="77777777" w:rsidR="00207791" w:rsidRPr="005926CA" w:rsidRDefault="00207791" w:rsidP="00B73643">
            <w:pPr>
              <w:spacing w:line="280" w:lineRule="exact"/>
              <w:jc w:val="center"/>
              <w:rPr>
                <w:rFonts w:ascii="Times New Roman" w:hAnsi="Times New Roman" w:cs="Times New Roman"/>
                <w:b/>
                <w:sz w:val="16"/>
                <w:szCs w:val="16"/>
              </w:rPr>
            </w:pPr>
            <w:r w:rsidRPr="005926CA">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5C469047" w14:textId="77777777" w:rsidR="00207791" w:rsidRPr="005926CA"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A19D9C6" w14:textId="77777777" w:rsidR="00207791" w:rsidRPr="005926CA" w:rsidRDefault="00207791" w:rsidP="00B73643">
            <w:pPr>
              <w:spacing w:line="280" w:lineRule="exact"/>
              <w:jc w:val="center"/>
              <w:rPr>
                <w:rFonts w:ascii="Times New Roman" w:hAnsi="Times New Roman" w:cs="Times New Roman"/>
                <w:b/>
                <w:sz w:val="16"/>
                <w:szCs w:val="16"/>
              </w:rPr>
            </w:pPr>
            <w:r w:rsidRPr="005926CA">
              <w:rPr>
                <w:rFonts w:ascii="Times New Roman" w:hAnsi="Times New Roman" w:cs="Times New Roman"/>
                <w:b/>
                <w:sz w:val="16"/>
                <w:szCs w:val="16"/>
              </w:rPr>
              <w:t>Financial Statements</w:t>
            </w:r>
          </w:p>
        </w:tc>
      </w:tr>
      <w:tr w:rsidR="00207791" w:rsidRPr="005926CA" w14:paraId="1299E080" w14:textId="77777777" w:rsidTr="00134DA3">
        <w:tc>
          <w:tcPr>
            <w:tcW w:w="4162" w:type="dxa"/>
            <w:tcBorders>
              <w:top w:val="nil"/>
              <w:left w:val="nil"/>
              <w:bottom w:val="nil"/>
              <w:right w:val="nil"/>
            </w:tcBorders>
            <w:shd w:val="clear" w:color="auto" w:fill="auto"/>
          </w:tcPr>
          <w:p w14:paraId="3F549D5B" w14:textId="77777777" w:rsidR="00207791" w:rsidRPr="005926CA"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2C2590B0"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r w:rsidRPr="005926CA">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382C879B"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F5B0CB8"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r w:rsidRPr="005926CA">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0303A64B" w14:textId="77777777" w:rsidR="00207791" w:rsidRPr="005926CA"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3E0F4E9B"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r w:rsidRPr="005926CA">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C477576"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7228F4"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r w:rsidRPr="005926CA">
              <w:rPr>
                <w:rFonts w:ascii="Times New Roman" w:eastAsia="MS Mincho" w:hAnsi="Times New Roman" w:cs="Times New Roman"/>
                <w:b/>
                <w:bCs/>
                <w:sz w:val="16"/>
                <w:szCs w:val="16"/>
              </w:rPr>
              <w:t>As at</w:t>
            </w:r>
          </w:p>
        </w:tc>
      </w:tr>
      <w:tr w:rsidR="00435DCF" w:rsidRPr="005926CA" w14:paraId="29215CC8" w14:textId="77777777" w:rsidTr="00134DA3">
        <w:tc>
          <w:tcPr>
            <w:tcW w:w="4162" w:type="dxa"/>
            <w:tcBorders>
              <w:top w:val="nil"/>
              <w:left w:val="nil"/>
              <w:bottom w:val="nil"/>
              <w:right w:val="nil"/>
            </w:tcBorders>
            <w:shd w:val="clear" w:color="auto" w:fill="auto"/>
          </w:tcPr>
          <w:p w14:paraId="34464965" w14:textId="77777777" w:rsidR="00435DCF" w:rsidRPr="005926CA" w:rsidRDefault="00435DCF" w:rsidP="00435DCF">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077A78B1" w14:textId="05AFB306" w:rsidR="00435DCF" w:rsidRPr="005926CA" w:rsidRDefault="00F9111B" w:rsidP="00435DCF">
            <w:pPr>
              <w:spacing w:line="280" w:lineRule="exact"/>
              <w:ind w:left="-115" w:right="5" w:firstLine="115"/>
              <w:jc w:val="center"/>
              <w:rPr>
                <w:rFonts w:ascii="Times New Roman" w:eastAsia="MS Mincho" w:hAnsi="Times New Roman" w:cs="Times New Roman"/>
                <w:b/>
                <w:bCs/>
                <w:spacing w:val="-6"/>
                <w:sz w:val="16"/>
                <w:szCs w:val="16"/>
              </w:rPr>
            </w:pPr>
            <w:r w:rsidRPr="005926CA">
              <w:rPr>
                <w:rFonts w:ascii="Times New Roman" w:eastAsia="MS Mincho" w:hAnsi="Times New Roman" w:cs="Times New Roman"/>
                <w:b/>
                <w:bCs/>
                <w:spacing w:val="-6"/>
                <w:sz w:val="16"/>
                <w:szCs w:val="16"/>
              </w:rPr>
              <w:t>September 30</w:t>
            </w:r>
            <w:r w:rsidR="00435DCF" w:rsidRPr="005926CA">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0074DF58" w14:textId="77777777" w:rsidR="00435DCF" w:rsidRPr="005926CA"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EA8D98F" w14:textId="307F4C57" w:rsidR="00435DCF" w:rsidRPr="005926CA" w:rsidRDefault="00F9111B" w:rsidP="00435DCF">
            <w:pPr>
              <w:spacing w:line="280" w:lineRule="exact"/>
              <w:ind w:left="-115" w:right="5" w:firstLine="115"/>
              <w:jc w:val="center"/>
              <w:rPr>
                <w:rFonts w:ascii="Times New Roman" w:eastAsia="MS Mincho" w:hAnsi="Times New Roman" w:cs="Times New Roman"/>
                <w:b/>
                <w:bCs/>
                <w:spacing w:val="-6"/>
                <w:sz w:val="16"/>
                <w:szCs w:val="16"/>
              </w:rPr>
            </w:pPr>
            <w:r w:rsidRPr="005926CA">
              <w:rPr>
                <w:rFonts w:ascii="Times New Roman" w:eastAsia="MS Mincho" w:hAnsi="Times New Roman" w:cs="Times New Roman"/>
                <w:b/>
                <w:bCs/>
                <w:spacing w:val="-6"/>
                <w:sz w:val="16"/>
                <w:szCs w:val="16"/>
              </w:rPr>
              <w:t>September 30</w:t>
            </w:r>
            <w:r w:rsidR="00435DCF" w:rsidRPr="005926CA">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EAF0B55" w14:textId="77777777" w:rsidR="00435DCF" w:rsidRPr="005926CA" w:rsidRDefault="00435DCF" w:rsidP="00435DCF">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C528CB1" w14:textId="0CBF1BAD" w:rsidR="00435DCF" w:rsidRPr="005926CA" w:rsidRDefault="00F9111B" w:rsidP="00435DCF">
            <w:pPr>
              <w:spacing w:line="280" w:lineRule="exact"/>
              <w:ind w:left="-115" w:right="5" w:firstLine="115"/>
              <w:jc w:val="center"/>
              <w:rPr>
                <w:rFonts w:ascii="Times New Roman" w:eastAsia="MS Mincho" w:hAnsi="Times New Roman" w:cs="Times New Roman"/>
                <w:b/>
                <w:bCs/>
                <w:spacing w:val="-6"/>
                <w:sz w:val="16"/>
                <w:szCs w:val="16"/>
              </w:rPr>
            </w:pPr>
            <w:r w:rsidRPr="005926CA">
              <w:rPr>
                <w:rFonts w:ascii="Times New Roman" w:eastAsia="MS Mincho" w:hAnsi="Times New Roman" w:cs="Times New Roman"/>
                <w:b/>
                <w:bCs/>
                <w:spacing w:val="-6"/>
                <w:sz w:val="16"/>
                <w:szCs w:val="16"/>
              </w:rPr>
              <w:t>September 30</w:t>
            </w:r>
            <w:r w:rsidR="00435DCF" w:rsidRPr="005926CA">
              <w:rPr>
                <w:rFonts w:ascii="Times New Roman" w:eastAsia="MS Mincho" w:hAnsi="Times New Roman" w:cs="Times New Roman"/>
                <w:b/>
                <w:bCs/>
                <w:spacing w:val="-6"/>
                <w:sz w:val="16"/>
                <w:szCs w:val="16"/>
              </w:rPr>
              <w:t>,</w:t>
            </w:r>
          </w:p>
        </w:tc>
        <w:tc>
          <w:tcPr>
            <w:tcW w:w="126" w:type="dxa"/>
            <w:tcBorders>
              <w:top w:val="nil"/>
              <w:left w:val="nil"/>
              <w:bottom w:val="nil"/>
              <w:right w:val="nil"/>
            </w:tcBorders>
            <w:shd w:val="clear" w:color="auto" w:fill="auto"/>
          </w:tcPr>
          <w:p w14:paraId="75EC2522" w14:textId="77777777" w:rsidR="00435DCF" w:rsidRPr="005926CA"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F598A73" w14:textId="754C2D3F" w:rsidR="00435DCF" w:rsidRPr="005926CA" w:rsidRDefault="00F9111B" w:rsidP="00435DCF">
            <w:pPr>
              <w:spacing w:line="280" w:lineRule="exact"/>
              <w:ind w:left="-115" w:right="5" w:firstLine="115"/>
              <w:jc w:val="center"/>
              <w:rPr>
                <w:rFonts w:ascii="Times New Roman" w:eastAsia="MS Mincho" w:hAnsi="Times New Roman" w:cs="Times New Roman"/>
                <w:b/>
                <w:bCs/>
                <w:spacing w:val="-6"/>
                <w:sz w:val="16"/>
                <w:szCs w:val="16"/>
              </w:rPr>
            </w:pPr>
            <w:r w:rsidRPr="005926CA">
              <w:rPr>
                <w:rFonts w:ascii="Times New Roman" w:eastAsia="MS Mincho" w:hAnsi="Times New Roman" w:cs="Times New Roman"/>
                <w:b/>
                <w:bCs/>
                <w:spacing w:val="-6"/>
                <w:sz w:val="16"/>
                <w:szCs w:val="16"/>
              </w:rPr>
              <w:t>September 30</w:t>
            </w:r>
            <w:r w:rsidR="00435DCF" w:rsidRPr="005926CA">
              <w:rPr>
                <w:rFonts w:ascii="Times New Roman" w:eastAsia="MS Mincho" w:hAnsi="Times New Roman" w:cs="Times New Roman"/>
                <w:b/>
                <w:bCs/>
                <w:spacing w:val="-6"/>
                <w:sz w:val="16"/>
                <w:szCs w:val="16"/>
              </w:rPr>
              <w:t>,</w:t>
            </w:r>
          </w:p>
        </w:tc>
      </w:tr>
      <w:tr w:rsidR="00207791" w:rsidRPr="005926CA" w14:paraId="50552EF0" w14:textId="77777777" w:rsidTr="00134DA3">
        <w:tc>
          <w:tcPr>
            <w:tcW w:w="4162" w:type="dxa"/>
            <w:tcBorders>
              <w:top w:val="nil"/>
              <w:left w:val="nil"/>
              <w:bottom w:val="nil"/>
              <w:right w:val="nil"/>
            </w:tcBorders>
            <w:shd w:val="clear" w:color="auto" w:fill="auto"/>
          </w:tcPr>
          <w:p w14:paraId="7FF139FF" w14:textId="77777777" w:rsidR="00207791" w:rsidRPr="005926CA"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644AE791" w14:textId="6E378D8E" w:rsidR="00207791" w:rsidRPr="005926CA" w:rsidRDefault="00207791" w:rsidP="00B73643">
            <w:pPr>
              <w:spacing w:line="280" w:lineRule="exact"/>
              <w:ind w:left="-115" w:right="5" w:firstLine="115"/>
              <w:jc w:val="center"/>
              <w:rPr>
                <w:rFonts w:ascii="Times New Roman" w:eastAsia="MS Mincho" w:hAnsi="Times New Roman" w:cs="Times New Roman"/>
                <w:sz w:val="16"/>
                <w:szCs w:val="16"/>
              </w:rPr>
            </w:pPr>
            <w:r w:rsidRPr="005926CA">
              <w:rPr>
                <w:rFonts w:ascii="Times New Roman" w:eastAsia="MS Mincho" w:hAnsi="Times New Roman" w:cs="Times New Roman"/>
                <w:b/>
                <w:bCs/>
                <w:sz w:val="16"/>
                <w:szCs w:val="16"/>
              </w:rPr>
              <w:t>202</w:t>
            </w:r>
            <w:r w:rsidR="00435DCF" w:rsidRPr="005926CA">
              <w:rPr>
                <w:rFonts w:ascii="Times New Roman" w:eastAsia="MS Mincho" w:hAnsi="Times New Roman" w:cs="Times New Roman"/>
                <w:b/>
                <w:bCs/>
                <w:sz w:val="16"/>
                <w:szCs w:val="16"/>
              </w:rPr>
              <w:t>3</w:t>
            </w:r>
          </w:p>
        </w:tc>
        <w:tc>
          <w:tcPr>
            <w:tcW w:w="90" w:type="dxa"/>
            <w:tcBorders>
              <w:top w:val="nil"/>
              <w:left w:val="nil"/>
              <w:bottom w:val="nil"/>
              <w:right w:val="nil"/>
            </w:tcBorders>
            <w:shd w:val="clear" w:color="auto" w:fill="auto"/>
          </w:tcPr>
          <w:p w14:paraId="28A2904D"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F869FA7" w14:textId="7EAFAAB9" w:rsidR="00207791" w:rsidRPr="005926CA" w:rsidRDefault="00207791" w:rsidP="00B73643">
            <w:pPr>
              <w:spacing w:line="280" w:lineRule="exact"/>
              <w:ind w:left="-115" w:right="5" w:firstLine="115"/>
              <w:jc w:val="center"/>
              <w:rPr>
                <w:rFonts w:ascii="Times New Roman" w:eastAsia="MS Mincho" w:hAnsi="Times New Roman" w:cs="Times New Roman"/>
                <w:sz w:val="16"/>
                <w:szCs w:val="16"/>
              </w:rPr>
            </w:pPr>
            <w:r w:rsidRPr="005926CA">
              <w:rPr>
                <w:rFonts w:ascii="Times New Roman" w:eastAsia="MS Mincho" w:hAnsi="Times New Roman" w:cs="Times New Roman"/>
                <w:b/>
                <w:bCs/>
                <w:sz w:val="16"/>
                <w:szCs w:val="16"/>
              </w:rPr>
              <w:t>202</w:t>
            </w:r>
            <w:r w:rsidR="00435DCF" w:rsidRPr="005926CA">
              <w:rPr>
                <w:rFonts w:ascii="Times New Roman" w:eastAsia="MS Mincho" w:hAnsi="Times New Roman" w:cs="Times New Roman"/>
                <w:b/>
                <w:bCs/>
                <w:sz w:val="16"/>
                <w:szCs w:val="16"/>
              </w:rPr>
              <w:t>2</w:t>
            </w:r>
          </w:p>
        </w:tc>
        <w:tc>
          <w:tcPr>
            <w:tcW w:w="81" w:type="dxa"/>
            <w:tcBorders>
              <w:top w:val="nil"/>
              <w:left w:val="nil"/>
              <w:bottom w:val="nil"/>
              <w:right w:val="nil"/>
            </w:tcBorders>
            <w:shd w:val="clear" w:color="auto" w:fill="auto"/>
          </w:tcPr>
          <w:p w14:paraId="6AA7C705" w14:textId="77777777" w:rsidR="00207791" w:rsidRPr="005926CA"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18B06AC" w14:textId="03DD50AF" w:rsidR="00207791" w:rsidRPr="005926CA" w:rsidRDefault="00207791" w:rsidP="00B73643">
            <w:pPr>
              <w:spacing w:line="280" w:lineRule="exact"/>
              <w:ind w:left="-115" w:right="5" w:firstLine="115"/>
              <w:jc w:val="center"/>
              <w:rPr>
                <w:rFonts w:ascii="Times New Roman" w:eastAsia="MS Mincho" w:hAnsi="Times New Roman" w:cs="Times New Roman"/>
                <w:sz w:val="16"/>
                <w:szCs w:val="16"/>
              </w:rPr>
            </w:pPr>
            <w:r w:rsidRPr="005926CA">
              <w:rPr>
                <w:rFonts w:ascii="Times New Roman" w:eastAsia="MS Mincho" w:hAnsi="Times New Roman" w:cs="Times New Roman"/>
                <w:b/>
                <w:bCs/>
                <w:sz w:val="16"/>
                <w:szCs w:val="16"/>
              </w:rPr>
              <w:t>202</w:t>
            </w:r>
            <w:r w:rsidR="00435DCF" w:rsidRPr="005926CA">
              <w:rPr>
                <w:rFonts w:ascii="Times New Roman" w:eastAsia="MS Mincho" w:hAnsi="Times New Roman" w:cs="Times New Roman"/>
                <w:b/>
                <w:bCs/>
                <w:sz w:val="16"/>
                <w:szCs w:val="16"/>
              </w:rPr>
              <w:t>3</w:t>
            </w:r>
          </w:p>
        </w:tc>
        <w:tc>
          <w:tcPr>
            <w:tcW w:w="126" w:type="dxa"/>
            <w:tcBorders>
              <w:top w:val="nil"/>
              <w:left w:val="nil"/>
              <w:bottom w:val="nil"/>
              <w:right w:val="nil"/>
            </w:tcBorders>
            <w:shd w:val="clear" w:color="auto" w:fill="auto"/>
          </w:tcPr>
          <w:p w14:paraId="0D8BD7FE"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8E9E724" w14:textId="5D0C43B2" w:rsidR="00207791" w:rsidRPr="005926CA" w:rsidRDefault="00207791" w:rsidP="00B73643">
            <w:pPr>
              <w:spacing w:line="280" w:lineRule="exact"/>
              <w:ind w:left="-115" w:right="5" w:firstLine="115"/>
              <w:jc w:val="center"/>
              <w:rPr>
                <w:rFonts w:ascii="Times New Roman" w:eastAsia="MS Mincho" w:hAnsi="Times New Roman" w:cs="Times New Roman"/>
                <w:sz w:val="16"/>
                <w:szCs w:val="16"/>
              </w:rPr>
            </w:pPr>
            <w:r w:rsidRPr="005926CA">
              <w:rPr>
                <w:rFonts w:ascii="Times New Roman" w:eastAsia="MS Mincho" w:hAnsi="Times New Roman" w:cs="Times New Roman"/>
                <w:b/>
                <w:bCs/>
                <w:sz w:val="16"/>
                <w:szCs w:val="16"/>
              </w:rPr>
              <w:t>202</w:t>
            </w:r>
            <w:r w:rsidR="00435DCF" w:rsidRPr="005926CA">
              <w:rPr>
                <w:rFonts w:ascii="Times New Roman" w:eastAsia="MS Mincho" w:hAnsi="Times New Roman" w:cs="Times New Roman"/>
                <w:b/>
                <w:bCs/>
                <w:sz w:val="16"/>
                <w:szCs w:val="16"/>
              </w:rPr>
              <w:t>2</w:t>
            </w:r>
          </w:p>
        </w:tc>
      </w:tr>
      <w:tr w:rsidR="00207791" w:rsidRPr="005926CA" w14:paraId="5E5EDE4C" w14:textId="77777777" w:rsidTr="00134DA3">
        <w:tc>
          <w:tcPr>
            <w:tcW w:w="4162" w:type="dxa"/>
            <w:tcBorders>
              <w:top w:val="nil"/>
              <w:left w:val="nil"/>
              <w:bottom w:val="nil"/>
              <w:right w:val="nil"/>
            </w:tcBorders>
            <w:shd w:val="clear" w:color="auto" w:fill="auto"/>
          </w:tcPr>
          <w:p w14:paraId="6EF68560" w14:textId="77777777" w:rsidR="00207791" w:rsidRPr="005926CA" w:rsidRDefault="00207791" w:rsidP="00B73643">
            <w:pPr>
              <w:spacing w:line="280" w:lineRule="exact"/>
              <w:ind w:left="532" w:right="-117" w:hanging="351"/>
              <w:rPr>
                <w:rFonts w:ascii="Times New Roman" w:eastAsia="MS Mincho" w:hAnsi="Times New Roman" w:cs="Times New Roman"/>
                <w:sz w:val="16"/>
                <w:szCs w:val="16"/>
              </w:rPr>
            </w:pPr>
            <w:r w:rsidRPr="005926CA">
              <w:rPr>
                <w:rFonts w:ascii="Times New Roman" w:hAnsi="Times New Roman" w:cs="Times New Roman"/>
                <w:spacing w:val="-4"/>
                <w:sz w:val="16"/>
                <w:szCs w:val="16"/>
              </w:rPr>
              <w:t>Beginning balances of payables for</w:t>
            </w:r>
            <w:r w:rsidRPr="005926CA">
              <w:rPr>
                <w:rFonts w:ascii="Times New Roman" w:hAnsi="Times New Roman" w:cs="Times New Roman"/>
                <w:spacing w:val="-4"/>
                <w:sz w:val="16"/>
                <w:szCs w:val="16"/>
                <w:cs/>
              </w:rPr>
              <w:t xml:space="preserve"> </w:t>
            </w:r>
            <w:r w:rsidRPr="005926CA">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267AC10"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5E40A2C6"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0B17247"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6279F14C" w14:textId="77777777" w:rsidR="00207791" w:rsidRPr="005926CA"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B2AD2D6"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34E760F7" w14:textId="77777777" w:rsidR="00207791" w:rsidRPr="005926CA"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B7FBC13" w14:textId="77777777" w:rsidR="00207791" w:rsidRPr="005926CA" w:rsidRDefault="00207791" w:rsidP="00B73643">
            <w:pPr>
              <w:spacing w:line="280" w:lineRule="exact"/>
              <w:ind w:left="-115" w:right="5" w:firstLine="115"/>
              <w:jc w:val="center"/>
              <w:rPr>
                <w:rFonts w:ascii="Times New Roman" w:eastAsia="MS Mincho" w:hAnsi="Times New Roman" w:cs="Times New Roman"/>
                <w:b/>
                <w:bCs/>
                <w:sz w:val="16"/>
                <w:szCs w:val="16"/>
              </w:rPr>
            </w:pPr>
          </w:p>
        </w:tc>
      </w:tr>
      <w:tr w:rsidR="0078014A" w:rsidRPr="005926CA" w14:paraId="51A6AD99" w14:textId="77777777" w:rsidTr="00134DA3">
        <w:trPr>
          <w:trHeight w:val="180"/>
        </w:trPr>
        <w:tc>
          <w:tcPr>
            <w:tcW w:w="4162" w:type="dxa"/>
            <w:tcBorders>
              <w:top w:val="nil"/>
              <w:left w:val="nil"/>
              <w:bottom w:val="nil"/>
              <w:right w:val="nil"/>
            </w:tcBorders>
            <w:shd w:val="clear" w:color="auto" w:fill="auto"/>
          </w:tcPr>
          <w:p w14:paraId="7882E8B1" w14:textId="77777777" w:rsidR="0078014A" w:rsidRPr="005926CA" w:rsidRDefault="0078014A" w:rsidP="0078014A">
            <w:pPr>
              <w:spacing w:line="280" w:lineRule="exact"/>
              <w:ind w:left="666" w:right="-117" w:hanging="306"/>
              <w:rPr>
                <w:rFonts w:ascii="Times New Roman" w:hAnsi="Times New Roman" w:cs="Times New Roman"/>
                <w:sz w:val="16"/>
                <w:szCs w:val="16"/>
                <w:u w:val="single"/>
              </w:rPr>
            </w:pPr>
            <w:r w:rsidRPr="005926CA">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5125BB65" w14:textId="6DE238F9" w:rsidR="0078014A" w:rsidRPr="005926CA" w:rsidRDefault="00356D95" w:rsidP="00447DB5">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2,219,784</w:t>
            </w:r>
          </w:p>
        </w:tc>
        <w:tc>
          <w:tcPr>
            <w:tcW w:w="90" w:type="dxa"/>
            <w:tcBorders>
              <w:top w:val="nil"/>
              <w:left w:val="nil"/>
              <w:bottom w:val="nil"/>
              <w:right w:val="nil"/>
            </w:tcBorders>
            <w:shd w:val="clear" w:color="auto" w:fill="auto"/>
          </w:tcPr>
          <w:p w14:paraId="2F92FD84" w14:textId="77777777" w:rsidR="0078014A" w:rsidRPr="005926CA"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514730A" w14:textId="3B982114" w:rsidR="0078014A" w:rsidRPr="005926CA" w:rsidRDefault="004F4911" w:rsidP="00134DA3">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4,876,343</w:t>
            </w:r>
          </w:p>
        </w:tc>
        <w:tc>
          <w:tcPr>
            <w:tcW w:w="81" w:type="dxa"/>
            <w:tcBorders>
              <w:top w:val="nil"/>
              <w:left w:val="nil"/>
              <w:bottom w:val="nil"/>
              <w:right w:val="nil"/>
            </w:tcBorders>
            <w:shd w:val="clear" w:color="auto" w:fill="auto"/>
          </w:tcPr>
          <w:p w14:paraId="6C8E2869" w14:textId="77777777" w:rsidR="0078014A" w:rsidRPr="005926CA"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4B145EC" w14:textId="1D06A299" w:rsidR="0078014A" w:rsidRPr="005926CA" w:rsidRDefault="00A1030F" w:rsidP="006507CC">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429</w:t>
            </w:r>
          </w:p>
        </w:tc>
        <w:tc>
          <w:tcPr>
            <w:tcW w:w="126" w:type="dxa"/>
            <w:tcBorders>
              <w:top w:val="nil"/>
              <w:left w:val="nil"/>
              <w:bottom w:val="nil"/>
              <w:right w:val="nil"/>
            </w:tcBorders>
            <w:shd w:val="clear" w:color="auto" w:fill="auto"/>
          </w:tcPr>
          <w:p w14:paraId="3FD4394A" w14:textId="77777777" w:rsidR="0078014A" w:rsidRPr="005926CA"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A69B75" w14:textId="02FC3200" w:rsidR="0078014A" w:rsidRPr="005926CA" w:rsidRDefault="004F4911" w:rsidP="00951C42">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418</w:t>
            </w:r>
          </w:p>
        </w:tc>
      </w:tr>
      <w:tr w:rsidR="0078014A" w:rsidRPr="005926CA" w14:paraId="34663522" w14:textId="77777777" w:rsidTr="00134DA3">
        <w:trPr>
          <w:trHeight w:val="180"/>
        </w:trPr>
        <w:tc>
          <w:tcPr>
            <w:tcW w:w="4162" w:type="dxa"/>
            <w:tcBorders>
              <w:top w:val="nil"/>
              <w:left w:val="nil"/>
              <w:bottom w:val="nil"/>
              <w:right w:val="nil"/>
            </w:tcBorders>
            <w:shd w:val="clear" w:color="auto" w:fill="auto"/>
          </w:tcPr>
          <w:p w14:paraId="025E951C" w14:textId="5CD2E423" w:rsidR="0078014A" w:rsidRPr="005926CA" w:rsidRDefault="0078014A" w:rsidP="0078014A">
            <w:pPr>
              <w:spacing w:line="280" w:lineRule="exact"/>
              <w:ind w:left="666" w:right="-117" w:hanging="504"/>
              <w:rPr>
                <w:rFonts w:ascii="Times New Roman" w:hAnsi="Times New Roman" w:cs="Times New Roman"/>
                <w:sz w:val="16"/>
                <w:szCs w:val="16"/>
                <w:u w:val="single"/>
              </w:rPr>
            </w:pPr>
            <w:r w:rsidRPr="005926CA">
              <w:rPr>
                <w:rFonts w:ascii="Times New Roman" w:hAnsi="Times New Roman" w:cs="Times New Roman"/>
                <w:sz w:val="16"/>
                <w:szCs w:val="16"/>
                <w:u w:val="single"/>
              </w:rPr>
              <w:t>Add</w:t>
            </w:r>
            <w:r w:rsidRPr="005926CA">
              <w:rPr>
                <w:rFonts w:ascii="Times New Roman" w:hAnsi="Times New Roman" w:cs="Times New Roman"/>
                <w:sz w:val="16"/>
                <w:szCs w:val="16"/>
              </w:rPr>
              <w:t xml:space="preserve"> Purchases of fixed assets</w:t>
            </w:r>
            <w:r w:rsidR="00134DA3" w:rsidRPr="005926CA">
              <w:rPr>
                <w:rFonts w:ascii="Times New Roman" w:hAnsi="Times New Roman" w:cs="Times New Roman"/>
                <w:sz w:val="16"/>
                <w:szCs w:val="16"/>
              </w:rPr>
              <w:t xml:space="preserve"> and intangible assets</w:t>
            </w:r>
          </w:p>
        </w:tc>
        <w:tc>
          <w:tcPr>
            <w:tcW w:w="1080" w:type="dxa"/>
            <w:tcBorders>
              <w:top w:val="nil"/>
              <w:left w:val="nil"/>
              <w:bottom w:val="nil"/>
              <w:right w:val="nil"/>
            </w:tcBorders>
            <w:shd w:val="clear" w:color="auto" w:fill="auto"/>
          </w:tcPr>
          <w:p w14:paraId="018B1470" w14:textId="77777777" w:rsidR="0078014A" w:rsidRPr="005926CA" w:rsidRDefault="0078014A" w:rsidP="00447DB5">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4F9BC82F" w14:textId="77777777" w:rsidR="0078014A" w:rsidRPr="005926CA" w:rsidRDefault="0078014A" w:rsidP="0078014A">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265B8617" w14:textId="77777777" w:rsidR="0078014A" w:rsidRPr="005926CA" w:rsidRDefault="0078014A" w:rsidP="0078014A">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2033F0FB" w14:textId="77777777" w:rsidR="0078014A" w:rsidRPr="005926CA" w:rsidRDefault="0078014A" w:rsidP="0078014A">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03B091BF" w14:textId="77777777" w:rsidR="0078014A" w:rsidRPr="005926CA" w:rsidRDefault="0078014A" w:rsidP="00A23567">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27D40795" w14:textId="77777777" w:rsidR="0078014A" w:rsidRPr="005926CA" w:rsidRDefault="0078014A" w:rsidP="0078014A">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33A5A4" w14:textId="77777777" w:rsidR="0078014A" w:rsidRPr="005926CA" w:rsidRDefault="0078014A" w:rsidP="0078014A">
            <w:pPr>
              <w:tabs>
                <w:tab w:val="decimal" w:pos="923"/>
              </w:tabs>
              <w:spacing w:line="280" w:lineRule="exact"/>
              <w:ind w:left="14" w:right="-86" w:hanging="14"/>
              <w:rPr>
                <w:rFonts w:ascii="Times New Roman" w:eastAsia="MS Mincho" w:hAnsi="Times New Roman" w:cs="Times New Roman"/>
                <w:sz w:val="16"/>
                <w:szCs w:val="16"/>
              </w:rPr>
            </w:pPr>
          </w:p>
        </w:tc>
      </w:tr>
      <w:tr w:rsidR="00D44608" w:rsidRPr="005926CA" w14:paraId="1B8AB98A" w14:textId="77777777" w:rsidTr="00134DA3">
        <w:trPr>
          <w:trHeight w:val="180"/>
        </w:trPr>
        <w:tc>
          <w:tcPr>
            <w:tcW w:w="4162" w:type="dxa"/>
            <w:tcBorders>
              <w:top w:val="nil"/>
              <w:left w:val="nil"/>
              <w:bottom w:val="nil"/>
              <w:right w:val="nil"/>
            </w:tcBorders>
            <w:shd w:val="clear" w:color="auto" w:fill="auto"/>
          </w:tcPr>
          <w:p w14:paraId="33430357" w14:textId="2177C992" w:rsidR="00D44608" w:rsidRPr="005926CA" w:rsidRDefault="0013091C" w:rsidP="00C01731">
            <w:pPr>
              <w:tabs>
                <w:tab w:val="left" w:pos="621"/>
              </w:tabs>
              <w:spacing w:line="280" w:lineRule="exact"/>
              <w:ind w:right="-117"/>
              <w:rPr>
                <w:rFonts w:ascii="Times New Roman" w:hAnsi="Times New Roman" w:cs="Times New Roman"/>
                <w:sz w:val="16"/>
                <w:szCs w:val="16"/>
              </w:rPr>
            </w:pPr>
            <w:r w:rsidRPr="005926CA">
              <w:rPr>
                <w:rFonts w:ascii="Times New Roman" w:hAnsi="Times New Roman" w:cs="Times New Roman"/>
                <w:sz w:val="16"/>
                <w:szCs w:val="16"/>
              </w:rPr>
              <w:tab/>
            </w:r>
            <w:r w:rsidR="00D44608" w:rsidRPr="005926CA">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2CE3F401" w14:textId="5A4FB3CB" w:rsidR="00D44608" w:rsidRPr="005926CA" w:rsidRDefault="00776427" w:rsidP="00D44608">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1,</w:t>
            </w:r>
            <w:r w:rsidR="00DF2B61" w:rsidRPr="005926CA">
              <w:rPr>
                <w:rFonts w:ascii="Times New Roman" w:eastAsia="MS Mincho" w:hAnsi="Times New Roman" w:cs="Times New Roman"/>
                <w:sz w:val="16"/>
                <w:szCs w:val="16"/>
              </w:rPr>
              <w:t>173</w:t>
            </w:r>
            <w:r w:rsidRPr="005926CA">
              <w:rPr>
                <w:rFonts w:ascii="Times New Roman" w:eastAsia="MS Mincho" w:hAnsi="Times New Roman" w:cs="Times New Roman"/>
                <w:sz w:val="16"/>
                <w:szCs w:val="16"/>
              </w:rPr>
              <w:t>,</w:t>
            </w:r>
            <w:r w:rsidR="00DF2B61" w:rsidRPr="005926CA">
              <w:rPr>
                <w:rFonts w:ascii="Times New Roman" w:eastAsia="MS Mincho" w:hAnsi="Times New Roman" w:cs="Times New Roman"/>
                <w:sz w:val="16"/>
                <w:szCs w:val="16"/>
              </w:rPr>
              <w:t>518</w:t>
            </w:r>
          </w:p>
        </w:tc>
        <w:tc>
          <w:tcPr>
            <w:tcW w:w="90" w:type="dxa"/>
            <w:tcBorders>
              <w:top w:val="nil"/>
              <w:left w:val="nil"/>
              <w:bottom w:val="nil"/>
              <w:right w:val="nil"/>
            </w:tcBorders>
            <w:shd w:val="clear" w:color="auto" w:fill="auto"/>
          </w:tcPr>
          <w:p w14:paraId="40148435" w14:textId="77777777" w:rsidR="00D44608" w:rsidRPr="005926CA" w:rsidRDefault="00D44608" w:rsidP="00D4460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6E20C7C8" w14:textId="0BADAFE3" w:rsidR="00D44608" w:rsidRPr="005926CA" w:rsidRDefault="00D44608" w:rsidP="00D44608">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4,216,959</w:t>
            </w:r>
          </w:p>
        </w:tc>
        <w:tc>
          <w:tcPr>
            <w:tcW w:w="81" w:type="dxa"/>
            <w:tcBorders>
              <w:top w:val="nil"/>
              <w:left w:val="nil"/>
              <w:bottom w:val="nil"/>
              <w:right w:val="nil"/>
            </w:tcBorders>
            <w:shd w:val="clear" w:color="auto" w:fill="auto"/>
          </w:tcPr>
          <w:p w14:paraId="7A9D3E63" w14:textId="77777777" w:rsidR="00D44608" w:rsidRPr="005926CA" w:rsidRDefault="00D44608" w:rsidP="00D4460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D6F4A2E" w14:textId="311D994B" w:rsidR="00D44608" w:rsidRPr="005926CA" w:rsidRDefault="00D44608" w:rsidP="00D44608">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15,4</w:t>
            </w:r>
            <w:r w:rsidR="00776427" w:rsidRPr="005926CA">
              <w:rPr>
                <w:rFonts w:ascii="Times New Roman" w:eastAsia="MS Mincho" w:hAnsi="Times New Roman" w:cs="Times New Roman"/>
                <w:sz w:val="16"/>
                <w:szCs w:val="16"/>
              </w:rPr>
              <w:t>30</w:t>
            </w:r>
          </w:p>
        </w:tc>
        <w:tc>
          <w:tcPr>
            <w:tcW w:w="126" w:type="dxa"/>
            <w:tcBorders>
              <w:top w:val="nil"/>
              <w:left w:val="nil"/>
              <w:bottom w:val="nil"/>
              <w:right w:val="nil"/>
            </w:tcBorders>
            <w:shd w:val="clear" w:color="auto" w:fill="auto"/>
          </w:tcPr>
          <w:p w14:paraId="317DCE68" w14:textId="77777777" w:rsidR="00D44608" w:rsidRPr="005926CA" w:rsidRDefault="00D44608" w:rsidP="00D4460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26443D2" w14:textId="04F6720E" w:rsidR="00D44608" w:rsidRPr="005926CA" w:rsidRDefault="00D44608" w:rsidP="00D44608">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5,528</w:t>
            </w:r>
          </w:p>
        </w:tc>
      </w:tr>
      <w:tr w:rsidR="00B11117" w:rsidRPr="005926CA" w14:paraId="44055BF6" w14:textId="77777777" w:rsidTr="00134DA3">
        <w:trPr>
          <w:trHeight w:val="180"/>
        </w:trPr>
        <w:tc>
          <w:tcPr>
            <w:tcW w:w="4162" w:type="dxa"/>
            <w:tcBorders>
              <w:top w:val="nil"/>
              <w:left w:val="nil"/>
              <w:bottom w:val="nil"/>
              <w:right w:val="nil"/>
            </w:tcBorders>
            <w:shd w:val="clear" w:color="auto" w:fill="auto"/>
          </w:tcPr>
          <w:p w14:paraId="33FCAC57" w14:textId="77777777" w:rsidR="00B11117" w:rsidRPr="005926CA" w:rsidRDefault="00B11117" w:rsidP="00B11117">
            <w:pPr>
              <w:spacing w:line="280" w:lineRule="exact"/>
              <w:ind w:left="610" w:right="-117" w:hanging="450"/>
              <w:rPr>
                <w:rFonts w:ascii="Times New Roman" w:hAnsi="Times New Roman" w:cs="Times New Roman"/>
                <w:sz w:val="16"/>
                <w:szCs w:val="16"/>
              </w:rPr>
            </w:pPr>
            <w:r w:rsidRPr="005926CA">
              <w:rPr>
                <w:rFonts w:ascii="Times New Roman" w:hAnsi="Times New Roman" w:cs="Times New Roman"/>
                <w:sz w:val="16"/>
                <w:szCs w:val="16"/>
                <w:u w:val="single"/>
              </w:rPr>
              <w:t>Less</w:t>
            </w:r>
            <w:r w:rsidRPr="005926CA">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7F6C4AD6" w14:textId="4F4F0C51" w:rsidR="00B11117" w:rsidRPr="005926CA" w:rsidRDefault="00B11117" w:rsidP="00B11117">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 xml:space="preserve"> (1,</w:t>
            </w:r>
            <w:r w:rsidR="00230A80" w:rsidRPr="005926CA">
              <w:rPr>
                <w:rFonts w:ascii="Times New Roman" w:eastAsia="MS Mincho" w:hAnsi="Times New Roman" w:cs="Times New Roman"/>
                <w:sz w:val="16"/>
                <w:szCs w:val="16"/>
              </w:rPr>
              <w:t>7</w:t>
            </w:r>
            <w:r w:rsidR="00C52206" w:rsidRPr="005926CA">
              <w:rPr>
                <w:rFonts w:ascii="Times New Roman" w:eastAsia="MS Mincho" w:hAnsi="Times New Roman" w:cs="Times New Roman"/>
                <w:sz w:val="16"/>
                <w:szCs w:val="16"/>
              </w:rPr>
              <w:t>8</w:t>
            </w:r>
            <w:r w:rsidR="00230A80" w:rsidRPr="005926CA">
              <w:rPr>
                <w:rFonts w:ascii="Times New Roman" w:eastAsia="MS Mincho" w:hAnsi="Times New Roman" w:cs="Times New Roman"/>
                <w:sz w:val="16"/>
                <w:szCs w:val="16"/>
              </w:rPr>
              <w:t>8</w:t>
            </w:r>
            <w:r w:rsidRPr="005926CA">
              <w:rPr>
                <w:rFonts w:ascii="Times New Roman" w:eastAsia="MS Mincho" w:hAnsi="Times New Roman" w:cs="Times New Roman"/>
                <w:sz w:val="16"/>
                <w:szCs w:val="16"/>
              </w:rPr>
              <w:t>,</w:t>
            </w:r>
            <w:r w:rsidR="00230A80" w:rsidRPr="005926CA">
              <w:rPr>
                <w:rFonts w:ascii="Times New Roman" w:eastAsia="MS Mincho" w:hAnsi="Times New Roman" w:cs="Times New Roman"/>
                <w:sz w:val="16"/>
                <w:szCs w:val="16"/>
              </w:rPr>
              <w:t>013</w:t>
            </w:r>
            <w:r w:rsidRPr="005926CA">
              <w:rPr>
                <w:rFonts w:ascii="Times New Roman" w:eastAsia="MS Mincho" w:hAnsi="Times New Roman" w:cs="Times New Roman"/>
                <w:sz w:val="16"/>
                <w:szCs w:val="16"/>
              </w:rPr>
              <w:t>)</w:t>
            </w:r>
          </w:p>
        </w:tc>
        <w:tc>
          <w:tcPr>
            <w:tcW w:w="90" w:type="dxa"/>
            <w:tcBorders>
              <w:top w:val="nil"/>
              <w:left w:val="nil"/>
              <w:bottom w:val="nil"/>
              <w:right w:val="nil"/>
            </w:tcBorders>
            <w:shd w:val="clear" w:color="auto" w:fill="auto"/>
          </w:tcPr>
          <w:p w14:paraId="787FEDA6" w14:textId="77777777" w:rsidR="00B11117" w:rsidRPr="005926CA" w:rsidRDefault="00B11117" w:rsidP="00B11117">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5ECCE786" w14:textId="26F94A0D" w:rsidR="00B11117" w:rsidRPr="005926CA" w:rsidRDefault="00B11117" w:rsidP="00B11117">
            <w:pPr>
              <w:tabs>
                <w:tab w:val="decimal" w:pos="994"/>
              </w:tabs>
              <w:spacing w:line="280" w:lineRule="exact"/>
              <w:ind w:left="18" w:hanging="18"/>
              <w:rPr>
                <w:rFonts w:ascii="Times New Roman" w:eastAsia="MS Mincho" w:hAnsi="Times New Roman" w:cs="Times New Roman"/>
                <w:sz w:val="16"/>
                <w:szCs w:val="16"/>
                <w:cs/>
              </w:rPr>
            </w:pPr>
            <w:r w:rsidRPr="005926CA">
              <w:rPr>
                <w:rFonts w:ascii="Times New Roman" w:eastAsia="MS Mincho" w:hAnsi="Times New Roman" w:cs="Times New Roman"/>
                <w:sz w:val="16"/>
                <w:szCs w:val="16"/>
              </w:rPr>
              <w:t>(7,332,018)</w:t>
            </w:r>
          </w:p>
        </w:tc>
        <w:tc>
          <w:tcPr>
            <w:tcW w:w="81" w:type="dxa"/>
            <w:tcBorders>
              <w:top w:val="nil"/>
              <w:left w:val="nil"/>
              <w:bottom w:val="nil"/>
              <w:right w:val="nil"/>
            </w:tcBorders>
            <w:shd w:val="clear" w:color="auto" w:fill="auto"/>
          </w:tcPr>
          <w:p w14:paraId="75DAE102" w14:textId="77777777" w:rsidR="00B11117" w:rsidRPr="005926CA" w:rsidRDefault="00B11117" w:rsidP="00B11117">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68F7080E" w14:textId="16C3014C" w:rsidR="00B11117" w:rsidRPr="005926CA" w:rsidRDefault="00B11117" w:rsidP="00B11117">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(11,54</w:t>
            </w:r>
            <w:r w:rsidR="00776427" w:rsidRPr="005926CA">
              <w:rPr>
                <w:rFonts w:ascii="Times New Roman" w:eastAsia="MS Mincho" w:hAnsi="Times New Roman" w:cs="Times New Roman"/>
                <w:sz w:val="16"/>
                <w:szCs w:val="16"/>
              </w:rPr>
              <w:t>5</w:t>
            </w:r>
            <w:r w:rsidRPr="005926CA">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67FCE483" w14:textId="77777777" w:rsidR="00B11117" w:rsidRPr="005926CA" w:rsidRDefault="00B11117" w:rsidP="00B11117">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6BD77737" w14:textId="5A8AF1FB" w:rsidR="00B11117" w:rsidRPr="005926CA" w:rsidRDefault="00B11117" w:rsidP="00B11117">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(5,423)</w:t>
            </w:r>
          </w:p>
        </w:tc>
      </w:tr>
      <w:tr w:rsidR="00B11117" w:rsidRPr="005926CA" w14:paraId="0CB0E227" w14:textId="77777777" w:rsidTr="00134DA3">
        <w:trPr>
          <w:trHeight w:val="180"/>
        </w:trPr>
        <w:tc>
          <w:tcPr>
            <w:tcW w:w="4162" w:type="dxa"/>
            <w:tcBorders>
              <w:top w:val="nil"/>
              <w:left w:val="nil"/>
              <w:bottom w:val="nil"/>
              <w:right w:val="nil"/>
            </w:tcBorders>
            <w:shd w:val="clear" w:color="auto" w:fill="auto"/>
          </w:tcPr>
          <w:p w14:paraId="616E0128" w14:textId="3089857F" w:rsidR="00B11117" w:rsidRPr="005926CA" w:rsidRDefault="00776427" w:rsidP="00776427">
            <w:pPr>
              <w:tabs>
                <w:tab w:val="left" w:pos="539"/>
              </w:tabs>
              <w:spacing w:line="280" w:lineRule="exact"/>
              <w:ind w:right="-117" w:firstLine="449"/>
              <w:rPr>
                <w:rFonts w:ascii="Times New Roman" w:eastAsia="MS Mincho" w:hAnsi="Times New Roman" w:cs="Times New Roman"/>
                <w:sz w:val="16"/>
                <w:szCs w:val="16"/>
                <w:cs/>
              </w:rPr>
            </w:pPr>
            <w:r w:rsidRPr="005926CA">
              <w:rPr>
                <w:rFonts w:ascii="Times New Roman" w:hAnsi="Times New Roman" w:cs="Times New Roman"/>
                <w:spacing w:val="-6"/>
                <w:sz w:val="16"/>
                <w:szCs w:val="16"/>
              </w:rPr>
              <w:t xml:space="preserve"> </w:t>
            </w:r>
            <w:r w:rsidR="00B11117" w:rsidRPr="005926CA">
              <w:rPr>
                <w:rFonts w:ascii="Times New Roman" w:hAnsi="Times New Roman" w:cs="Times New Roman"/>
                <w:spacing w:val="-6"/>
                <w:sz w:val="16"/>
                <w:szCs w:val="16"/>
              </w:rPr>
              <w:t>Exchange difference on translation</w:t>
            </w:r>
            <w:r w:rsidR="00B11117" w:rsidRPr="005926CA">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542F3F09" w14:textId="50471954" w:rsidR="00B11117" w:rsidRPr="005926CA" w:rsidRDefault="00B11117" w:rsidP="00B11117">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 xml:space="preserve"> (</w:t>
            </w:r>
            <w:r w:rsidR="00230A80" w:rsidRPr="005926CA">
              <w:rPr>
                <w:rFonts w:ascii="Times New Roman" w:eastAsia="MS Mincho" w:hAnsi="Times New Roman" w:cs="Times New Roman"/>
                <w:sz w:val="16"/>
                <w:szCs w:val="16"/>
              </w:rPr>
              <w:t>188</w:t>
            </w:r>
            <w:r w:rsidRPr="005926CA">
              <w:rPr>
                <w:rFonts w:ascii="Times New Roman" w:eastAsia="MS Mincho" w:hAnsi="Times New Roman" w:cs="Times New Roman"/>
                <w:sz w:val="16"/>
                <w:szCs w:val="16"/>
              </w:rPr>
              <w:t>,</w:t>
            </w:r>
            <w:r w:rsidR="00230A80" w:rsidRPr="005926CA">
              <w:rPr>
                <w:rFonts w:ascii="Times New Roman" w:eastAsia="MS Mincho" w:hAnsi="Times New Roman" w:cs="Times New Roman"/>
                <w:sz w:val="16"/>
                <w:szCs w:val="16"/>
              </w:rPr>
              <w:t>706</w:t>
            </w:r>
            <w:r w:rsidRPr="005926CA">
              <w:rPr>
                <w:rFonts w:ascii="Times New Roman" w:eastAsia="MS Mincho" w:hAnsi="Times New Roman" w:cs="Times New Roman"/>
                <w:sz w:val="16"/>
                <w:szCs w:val="16"/>
              </w:rPr>
              <w:t>)</w:t>
            </w:r>
          </w:p>
        </w:tc>
        <w:tc>
          <w:tcPr>
            <w:tcW w:w="90" w:type="dxa"/>
            <w:tcBorders>
              <w:top w:val="nil"/>
              <w:left w:val="nil"/>
              <w:bottom w:val="nil"/>
              <w:right w:val="nil"/>
            </w:tcBorders>
            <w:shd w:val="clear" w:color="auto" w:fill="auto"/>
          </w:tcPr>
          <w:p w14:paraId="33921E80" w14:textId="77777777" w:rsidR="00B11117" w:rsidRPr="005926CA" w:rsidRDefault="00B11117" w:rsidP="00B11117">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7A8F35D" w14:textId="3C041A14" w:rsidR="00B11117" w:rsidRPr="005926CA" w:rsidRDefault="00B11117" w:rsidP="00B11117">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790,092</w:t>
            </w:r>
          </w:p>
        </w:tc>
        <w:tc>
          <w:tcPr>
            <w:tcW w:w="81" w:type="dxa"/>
            <w:tcBorders>
              <w:top w:val="nil"/>
              <w:left w:val="nil"/>
              <w:bottom w:val="nil"/>
              <w:right w:val="nil"/>
            </w:tcBorders>
            <w:shd w:val="clear" w:color="auto" w:fill="auto"/>
          </w:tcPr>
          <w:p w14:paraId="778CE89C" w14:textId="77777777" w:rsidR="00B11117" w:rsidRPr="005926CA" w:rsidRDefault="00B11117" w:rsidP="00B11117">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3C4A0DB" w14:textId="1C2E518A" w:rsidR="00B11117" w:rsidRPr="005926CA" w:rsidRDefault="00B11117" w:rsidP="00B11117">
            <w:pPr>
              <w:tabs>
                <w:tab w:val="decimal" w:pos="627"/>
              </w:tabs>
              <w:spacing w:line="240" w:lineRule="exact"/>
              <w:ind w:right="-72"/>
              <w:rPr>
                <w:rFonts w:ascii="Times New Roman" w:eastAsia="MS Mincho" w:hAnsi="Times New Roman" w:cs="Times New Roman"/>
                <w:sz w:val="16"/>
                <w:szCs w:val="16"/>
              </w:rPr>
            </w:pPr>
            <w:r w:rsidRPr="005926CA">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595BD8E2" w14:textId="77777777" w:rsidR="00B11117" w:rsidRPr="005926CA" w:rsidRDefault="00B11117" w:rsidP="00B11117">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339C4286" w14:textId="1F71FFFB" w:rsidR="00B11117" w:rsidRPr="005926CA" w:rsidRDefault="00B11117" w:rsidP="00776427">
            <w:pPr>
              <w:tabs>
                <w:tab w:val="decimal" w:pos="570"/>
              </w:tabs>
              <w:spacing w:line="240" w:lineRule="exact"/>
              <w:ind w:right="-72"/>
              <w:rPr>
                <w:rFonts w:ascii="Times New Roman" w:eastAsia="MS Mincho" w:hAnsi="Times New Roman" w:cs="Times New Roman"/>
                <w:sz w:val="16"/>
                <w:szCs w:val="16"/>
              </w:rPr>
            </w:pPr>
            <w:r w:rsidRPr="005926CA">
              <w:rPr>
                <w:rFonts w:ascii="Times New Roman" w:eastAsia="MS Mincho" w:hAnsi="Times New Roman" w:cs="Times New Roman"/>
                <w:sz w:val="16"/>
                <w:szCs w:val="16"/>
              </w:rPr>
              <w:t>-</w:t>
            </w:r>
          </w:p>
        </w:tc>
      </w:tr>
      <w:tr w:rsidR="00134DA3" w:rsidRPr="005926CA" w14:paraId="010AF136" w14:textId="77777777" w:rsidTr="00134DA3">
        <w:trPr>
          <w:trHeight w:val="180"/>
        </w:trPr>
        <w:tc>
          <w:tcPr>
            <w:tcW w:w="4162" w:type="dxa"/>
            <w:tcBorders>
              <w:top w:val="nil"/>
              <w:left w:val="nil"/>
              <w:bottom w:val="nil"/>
              <w:right w:val="nil"/>
            </w:tcBorders>
            <w:shd w:val="clear" w:color="auto" w:fill="auto"/>
          </w:tcPr>
          <w:p w14:paraId="78E0B2FA" w14:textId="77777777" w:rsidR="00134DA3" w:rsidRPr="005926CA" w:rsidRDefault="00134DA3" w:rsidP="00134DA3">
            <w:pPr>
              <w:spacing w:line="280" w:lineRule="exact"/>
              <w:ind w:left="610" w:right="-117" w:hanging="450"/>
              <w:rPr>
                <w:rFonts w:ascii="Times New Roman" w:hAnsi="Times New Roman" w:cs="Times New Roman"/>
                <w:sz w:val="16"/>
                <w:szCs w:val="16"/>
                <w:u w:val="single"/>
              </w:rPr>
            </w:pPr>
            <w:r w:rsidRPr="005926CA">
              <w:rPr>
                <w:rFonts w:ascii="Times New Roman" w:hAnsi="Times New Roman" w:cs="Times New Roman"/>
                <w:spacing w:val="-4"/>
                <w:sz w:val="16"/>
                <w:szCs w:val="16"/>
              </w:rPr>
              <w:t>Ending balances of payables for</w:t>
            </w:r>
            <w:r w:rsidRPr="005926CA">
              <w:rPr>
                <w:rFonts w:ascii="Times New Roman" w:hAnsi="Times New Roman" w:cs="Times New Roman"/>
                <w:spacing w:val="-4"/>
                <w:sz w:val="16"/>
                <w:szCs w:val="16"/>
                <w:cs/>
              </w:rPr>
              <w:t xml:space="preserve"> </w:t>
            </w:r>
            <w:r w:rsidRPr="005926CA">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5F3F2597" w14:textId="40A3654D" w:rsidR="00134DA3" w:rsidRPr="005926CA" w:rsidRDefault="00134DA3" w:rsidP="00A247DF">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4920CF7" w14:textId="77777777" w:rsidR="00134DA3" w:rsidRPr="005926CA"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420823EA" w14:textId="77777777" w:rsidR="00134DA3" w:rsidRPr="005926CA" w:rsidRDefault="00134DA3" w:rsidP="00134DA3">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4D56AD16" w14:textId="77777777" w:rsidR="00134DA3" w:rsidRPr="005926CA" w:rsidRDefault="00134DA3" w:rsidP="00134DA3">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113B001C" w14:textId="228B52A3" w:rsidR="00134DA3" w:rsidRPr="005926CA" w:rsidRDefault="00134DA3" w:rsidP="00A247DF">
            <w:pPr>
              <w:tabs>
                <w:tab w:val="decimal" w:pos="994"/>
              </w:tabs>
              <w:spacing w:line="280" w:lineRule="exact"/>
              <w:ind w:left="18" w:hanging="18"/>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1F7FE0DB" w14:textId="77777777" w:rsidR="00134DA3" w:rsidRPr="005926CA" w:rsidRDefault="00134DA3" w:rsidP="00134DA3">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7E1EB42" w14:textId="77777777" w:rsidR="00134DA3" w:rsidRPr="005926CA" w:rsidRDefault="00134DA3" w:rsidP="00134DA3">
            <w:pPr>
              <w:spacing w:line="280" w:lineRule="exact"/>
              <w:ind w:right="72"/>
              <w:jc w:val="center"/>
              <w:rPr>
                <w:rFonts w:ascii="Times New Roman" w:eastAsia="MS Mincho" w:hAnsi="Times New Roman" w:cs="Times New Roman"/>
                <w:sz w:val="16"/>
                <w:szCs w:val="16"/>
              </w:rPr>
            </w:pPr>
          </w:p>
        </w:tc>
      </w:tr>
      <w:tr w:rsidR="00134DA3" w:rsidRPr="005926CA" w14:paraId="52BA087F" w14:textId="77777777" w:rsidTr="00134DA3">
        <w:trPr>
          <w:trHeight w:val="260"/>
        </w:trPr>
        <w:tc>
          <w:tcPr>
            <w:tcW w:w="4162" w:type="dxa"/>
            <w:tcBorders>
              <w:top w:val="nil"/>
              <w:left w:val="nil"/>
              <w:bottom w:val="nil"/>
              <w:right w:val="nil"/>
            </w:tcBorders>
            <w:shd w:val="clear" w:color="auto" w:fill="auto"/>
          </w:tcPr>
          <w:p w14:paraId="1BD45ADE" w14:textId="77777777" w:rsidR="00134DA3" w:rsidRPr="005926CA" w:rsidRDefault="00134DA3" w:rsidP="00134DA3">
            <w:pPr>
              <w:spacing w:line="280" w:lineRule="exact"/>
              <w:ind w:left="666" w:right="-117" w:hanging="305"/>
              <w:rPr>
                <w:rFonts w:ascii="Times New Roman" w:hAnsi="Times New Roman" w:cs="Times New Roman"/>
                <w:spacing w:val="-4"/>
                <w:sz w:val="16"/>
                <w:szCs w:val="16"/>
                <w:cs/>
              </w:rPr>
            </w:pPr>
            <w:r w:rsidRPr="005926CA">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CAEBD9B" w14:textId="19864221" w:rsidR="00134DA3" w:rsidRPr="005926CA" w:rsidRDefault="005908EE" w:rsidP="00A247DF">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1,4</w:t>
            </w:r>
            <w:r w:rsidR="00230A80" w:rsidRPr="005926CA">
              <w:rPr>
                <w:rFonts w:ascii="Times New Roman" w:eastAsia="MS Mincho" w:hAnsi="Times New Roman" w:cs="Times New Roman"/>
                <w:sz w:val="16"/>
                <w:szCs w:val="16"/>
              </w:rPr>
              <w:t>16</w:t>
            </w:r>
            <w:r w:rsidRPr="005926CA">
              <w:rPr>
                <w:rFonts w:ascii="Times New Roman" w:eastAsia="MS Mincho" w:hAnsi="Times New Roman" w:cs="Times New Roman"/>
                <w:sz w:val="16"/>
                <w:szCs w:val="16"/>
              </w:rPr>
              <w:t>,</w:t>
            </w:r>
            <w:r w:rsidR="00230A80" w:rsidRPr="005926CA">
              <w:rPr>
                <w:rFonts w:ascii="Times New Roman" w:eastAsia="MS Mincho" w:hAnsi="Times New Roman" w:cs="Times New Roman"/>
                <w:sz w:val="16"/>
                <w:szCs w:val="16"/>
              </w:rPr>
              <w:t>583</w:t>
            </w:r>
          </w:p>
        </w:tc>
        <w:tc>
          <w:tcPr>
            <w:tcW w:w="90" w:type="dxa"/>
            <w:tcBorders>
              <w:top w:val="nil"/>
              <w:left w:val="nil"/>
              <w:bottom w:val="nil"/>
              <w:right w:val="nil"/>
            </w:tcBorders>
            <w:shd w:val="clear" w:color="auto" w:fill="auto"/>
          </w:tcPr>
          <w:p w14:paraId="16ACC92D" w14:textId="77777777" w:rsidR="00134DA3" w:rsidRPr="005926CA" w:rsidRDefault="00134DA3" w:rsidP="00134DA3">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7DAE87AE" w14:textId="7A28FAC9" w:rsidR="00134DA3" w:rsidRPr="005926CA" w:rsidRDefault="004F4911" w:rsidP="00134DA3">
            <w:pPr>
              <w:tabs>
                <w:tab w:val="decimal" w:pos="994"/>
              </w:tabs>
              <w:spacing w:line="280" w:lineRule="exact"/>
              <w:ind w:left="18" w:hanging="18"/>
              <w:rPr>
                <w:rFonts w:ascii="Times New Roman" w:eastAsia="MS Mincho" w:hAnsi="Times New Roman" w:cs="Times New Roman"/>
                <w:sz w:val="16"/>
                <w:szCs w:val="16"/>
              </w:rPr>
            </w:pPr>
            <w:r w:rsidRPr="005926CA">
              <w:rPr>
                <w:rFonts w:ascii="Times New Roman" w:eastAsia="MS Mincho" w:hAnsi="Times New Roman" w:cs="Times New Roman"/>
                <w:sz w:val="16"/>
                <w:szCs w:val="16"/>
              </w:rPr>
              <w:t>2,551,376</w:t>
            </w:r>
          </w:p>
        </w:tc>
        <w:tc>
          <w:tcPr>
            <w:tcW w:w="81" w:type="dxa"/>
            <w:tcBorders>
              <w:top w:val="nil"/>
              <w:left w:val="nil"/>
              <w:bottom w:val="nil"/>
              <w:right w:val="nil"/>
            </w:tcBorders>
            <w:shd w:val="clear" w:color="auto" w:fill="auto"/>
          </w:tcPr>
          <w:p w14:paraId="2B98113A" w14:textId="77777777" w:rsidR="00134DA3" w:rsidRPr="005926CA" w:rsidRDefault="00134DA3" w:rsidP="00134DA3">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03D9B105" w14:textId="1DF34C12" w:rsidR="00134DA3" w:rsidRPr="005926CA" w:rsidRDefault="00E27FFD" w:rsidP="006507CC">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4,31</w:t>
            </w:r>
            <w:r w:rsidR="00776427" w:rsidRPr="005926CA">
              <w:rPr>
                <w:rFonts w:ascii="Times New Roman" w:eastAsia="MS Mincho" w:hAnsi="Times New Roman" w:cs="Times New Roman"/>
                <w:sz w:val="16"/>
                <w:szCs w:val="16"/>
              </w:rPr>
              <w:t>4</w:t>
            </w:r>
          </w:p>
        </w:tc>
        <w:tc>
          <w:tcPr>
            <w:tcW w:w="126" w:type="dxa"/>
            <w:tcBorders>
              <w:top w:val="nil"/>
              <w:left w:val="nil"/>
              <w:bottom w:val="nil"/>
              <w:right w:val="nil"/>
            </w:tcBorders>
            <w:shd w:val="clear" w:color="auto" w:fill="auto"/>
          </w:tcPr>
          <w:p w14:paraId="5168C337" w14:textId="77777777" w:rsidR="00134DA3" w:rsidRPr="005926CA" w:rsidRDefault="00134DA3" w:rsidP="00134DA3">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B15E9E0" w14:textId="6D6514D7" w:rsidR="00134DA3" w:rsidRPr="005926CA" w:rsidRDefault="004F4911" w:rsidP="00951C42">
            <w:pPr>
              <w:tabs>
                <w:tab w:val="decimal" w:pos="841"/>
              </w:tabs>
              <w:spacing w:line="280" w:lineRule="exact"/>
              <w:ind w:left="14" w:right="-86" w:hanging="14"/>
              <w:rPr>
                <w:rFonts w:ascii="Times New Roman" w:eastAsia="MS Mincho" w:hAnsi="Times New Roman" w:cs="Times New Roman"/>
                <w:sz w:val="16"/>
                <w:szCs w:val="16"/>
              </w:rPr>
            </w:pPr>
            <w:r w:rsidRPr="005926CA">
              <w:rPr>
                <w:rFonts w:ascii="Times New Roman" w:eastAsia="MS Mincho" w:hAnsi="Times New Roman" w:cs="Times New Roman"/>
                <w:sz w:val="16"/>
                <w:szCs w:val="16"/>
              </w:rPr>
              <w:t>523</w:t>
            </w:r>
          </w:p>
        </w:tc>
      </w:tr>
    </w:tbl>
    <w:p w14:paraId="45E4CCF9" w14:textId="57F9A29E" w:rsidR="00133249" w:rsidRPr="005926CA" w:rsidRDefault="00A247DF" w:rsidP="00DF7B48">
      <w:pPr>
        <w:spacing w:before="240" w:after="240"/>
        <w:ind w:left="1267" w:hanging="720"/>
        <w:rPr>
          <w:rFonts w:ascii="Times New Roman" w:hAnsi="Times New Roman" w:cs="Times New Roman"/>
          <w:sz w:val="24"/>
          <w:szCs w:val="24"/>
        </w:rPr>
      </w:pPr>
      <w:r w:rsidRPr="005926CA">
        <w:rPr>
          <w:rFonts w:ascii="Times New Roman" w:hAnsi="Times New Roman" w:cs="Times New Roman"/>
          <w:sz w:val="24"/>
          <w:szCs w:val="24"/>
        </w:rPr>
        <w:t>6</w:t>
      </w:r>
      <w:r w:rsidR="00133249" w:rsidRPr="005926CA">
        <w:rPr>
          <w:rFonts w:ascii="Times New Roman" w:hAnsi="Times New Roman" w:cs="Times New Roman"/>
          <w:sz w:val="24"/>
          <w:szCs w:val="24"/>
        </w:rPr>
        <w:t>.</w:t>
      </w:r>
      <w:r w:rsidR="00FF0ACD" w:rsidRPr="005926CA">
        <w:rPr>
          <w:rFonts w:ascii="Times New Roman" w:hAnsi="Times New Roman" w:cs="Times New Roman"/>
          <w:sz w:val="24"/>
          <w:szCs w:val="24"/>
        </w:rPr>
        <w:t>3</w:t>
      </w:r>
      <w:r w:rsidR="00133249" w:rsidRPr="005926CA">
        <w:rPr>
          <w:rFonts w:ascii="Times New Roman" w:hAnsi="Times New Roman" w:cs="Times New Roman"/>
          <w:sz w:val="24"/>
          <w:szCs w:val="24"/>
        </w:rPr>
        <w:tab/>
        <w:t>Changes in liabilities from financing activities</w:t>
      </w:r>
    </w:p>
    <w:p w14:paraId="6DEE1DD6" w14:textId="77777777" w:rsidR="00CC0ECC" w:rsidRPr="005926CA" w:rsidRDefault="00CC0ECC" w:rsidP="00CC0ECC">
      <w:pPr>
        <w:ind w:right="-477"/>
        <w:jc w:val="right"/>
        <w:rPr>
          <w:rFonts w:ascii="Times New Roman" w:hAnsi="Times New Roman" w:cs="Times New Roman"/>
          <w:sz w:val="16"/>
          <w:szCs w:val="16"/>
        </w:rPr>
      </w:pPr>
      <w:r w:rsidRPr="005926CA">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5926CA" w14:paraId="508A9981" w14:textId="77777777" w:rsidTr="00384A31">
        <w:trPr>
          <w:cantSplit/>
          <w:trHeight w:val="20"/>
          <w:tblHeader/>
        </w:trPr>
        <w:tc>
          <w:tcPr>
            <w:tcW w:w="3404" w:type="dxa"/>
            <w:vAlign w:val="center"/>
          </w:tcPr>
          <w:p w14:paraId="62FB9E8A"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9FE0173"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Consolidated Financial Statements</w:t>
            </w:r>
          </w:p>
        </w:tc>
      </w:tr>
      <w:tr w:rsidR="00CC0ECC" w:rsidRPr="005926CA" w14:paraId="48B049B1" w14:textId="77777777" w:rsidTr="00384A31">
        <w:trPr>
          <w:cantSplit/>
          <w:trHeight w:val="20"/>
          <w:tblHeader/>
        </w:trPr>
        <w:tc>
          <w:tcPr>
            <w:tcW w:w="3404" w:type="dxa"/>
            <w:vAlign w:val="center"/>
          </w:tcPr>
          <w:p w14:paraId="702FC5F3"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C9DE2E"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25D81ED"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84E1445"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66C9D97"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FE693E0"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Non-cash changes</w:t>
            </w:r>
          </w:p>
        </w:tc>
        <w:tc>
          <w:tcPr>
            <w:tcW w:w="45" w:type="dxa"/>
            <w:vAlign w:val="center"/>
          </w:tcPr>
          <w:p w14:paraId="7BC3F966"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2843B62B"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5926CA" w14:paraId="32BA01F0" w14:textId="77777777" w:rsidTr="00384A31">
        <w:trPr>
          <w:cantSplit/>
          <w:trHeight w:val="20"/>
          <w:tblHeader/>
        </w:trPr>
        <w:tc>
          <w:tcPr>
            <w:tcW w:w="3404" w:type="dxa"/>
            <w:vAlign w:val="center"/>
          </w:tcPr>
          <w:p w14:paraId="2E07DC60"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E9E16E1"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11E0A4EF"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2242D94"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70F56EEA"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12ACF36F"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54" w:type="dxa"/>
          </w:tcPr>
          <w:p w14:paraId="10039682"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74B1C101"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c>
          <w:tcPr>
            <w:tcW w:w="45" w:type="dxa"/>
            <w:vAlign w:val="center"/>
          </w:tcPr>
          <w:p w14:paraId="62464403"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3CAC22A6"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5926CA" w14:paraId="1F518BCF" w14:textId="77777777" w:rsidTr="00384A31">
        <w:trPr>
          <w:cantSplit/>
          <w:trHeight w:val="20"/>
          <w:tblHeader/>
        </w:trPr>
        <w:tc>
          <w:tcPr>
            <w:tcW w:w="3404" w:type="dxa"/>
            <w:vAlign w:val="center"/>
          </w:tcPr>
          <w:p w14:paraId="24E9208B" w14:textId="30B21E58"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xml:space="preserve">As at </w:t>
            </w:r>
            <w:r w:rsidR="00F9111B" w:rsidRPr="005926CA">
              <w:rPr>
                <w:rFonts w:ascii="Times New Roman" w:eastAsia="Times New Roman" w:hAnsi="Times New Roman" w:cs="Times New Roman"/>
                <w:b/>
                <w:bCs/>
                <w:color w:val="000000"/>
                <w:sz w:val="16"/>
                <w:szCs w:val="16"/>
              </w:rPr>
              <w:t>September 30</w:t>
            </w:r>
            <w:r w:rsidRPr="005926CA">
              <w:rPr>
                <w:rFonts w:ascii="Times New Roman" w:eastAsia="Times New Roman" w:hAnsi="Times New Roman" w:cs="Times New Roman"/>
                <w:b/>
                <w:bCs/>
                <w:color w:val="000000"/>
                <w:sz w:val="16"/>
                <w:szCs w:val="16"/>
              </w:rPr>
              <w:t>, 2023</w:t>
            </w:r>
          </w:p>
        </w:tc>
        <w:tc>
          <w:tcPr>
            <w:tcW w:w="1062" w:type="dxa"/>
            <w:vAlign w:val="center"/>
          </w:tcPr>
          <w:p w14:paraId="1E922B7F"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Balance</w:t>
            </w:r>
          </w:p>
        </w:tc>
        <w:tc>
          <w:tcPr>
            <w:tcW w:w="36" w:type="dxa"/>
            <w:vAlign w:val="center"/>
          </w:tcPr>
          <w:p w14:paraId="689B670C"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CCD353E"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Financing</w:t>
            </w:r>
          </w:p>
        </w:tc>
        <w:tc>
          <w:tcPr>
            <w:tcW w:w="45" w:type="dxa"/>
            <w:vAlign w:val="center"/>
          </w:tcPr>
          <w:p w14:paraId="578044FE"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6EE3AA53"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Right-of-use</w:t>
            </w:r>
          </w:p>
        </w:tc>
        <w:tc>
          <w:tcPr>
            <w:tcW w:w="54" w:type="dxa"/>
          </w:tcPr>
          <w:p w14:paraId="2F0A1B21"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1BF86E6"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Other</w:t>
            </w:r>
          </w:p>
        </w:tc>
        <w:tc>
          <w:tcPr>
            <w:tcW w:w="45" w:type="dxa"/>
            <w:vAlign w:val="center"/>
          </w:tcPr>
          <w:p w14:paraId="1BA6EB17"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6D959A68" w14:textId="77777777" w:rsidR="00CC0ECC" w:rsidRPr="005926CA"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Balance</w:t>
            </w:r>
          </w:p>
        </w:tc>
      </w:tr>
      <w:tr w:rsidR="00CC0ECC" w:rsidRPr="005926CA" w14:paraId="1046615F" w14:textId="77777777" w:rsidTr="00384A31">
        <w:trPr>
          <w:cantSplit/>
          <w:trHeight w:val="20"/>
          <w:tblHeader/>
        </w:trPr>
        <w:tc>
          <w:tcPr>
            <w:tcW w:w="3404" w:type="dxa"/>
            <w:vAlign w:val="center"/>
          </w:tcPr>
          <w:p w14:paraId="166D39C7"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74E35E5"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 at</w:t>
            </w:r>
          </w:p>
        </w:tc>
        <w:tc>
          <w:tcPr>
            <w:tcW w:w="36" w:type="dxa"/>
            <w:vAlign w:val="center"/>
          </w:tcPr>
          <w:p w14:paraId="0E7691A6"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5BE3FBA"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xml:space="preserve">cash </w:t>
            </w:r>
          </w:p>
        </w:tc>
        <w:tc>
          <w:tcPr>
            <w:tcW w:w="45" w:type="dxa"/>
            <w:vAlign w:val="center"/>
          </w:tcPr>
          <w:p w14:paraId="1E9FCC24"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367476F"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assets</w:t>
            </w:r>
          </w:p>
        </w:tc>
        <w:tc>
          <w:tcPr>
            <w:tcW w:w="54" w:type="dxa"/>
          </w:tcPr>
          <w:p w14:paraId="5C2C5CAB" w14:textId="77777777" w:rsidR="00CC0ECC" w:rsidRPr="005926CA"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2CEBE2F7"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cs/>
              </w:rPr>
            </w:pPr>
            <w:r w:rsidRPr="005926CA">
              <w:rPr>
                <w:rFonts w:ascii="Times New Roman" w:eastAsia="Times New Roman" w:hAnsi="Times New Roman" w:cs="Times New Roman"/>
                <w:b/>
                <w:bCs/>
                <w:color w:val="000000"/>
                <w:sz w:val="16"/>
                <w:szCs w:val="16"/>
              </w:rPr>
              <w:t>changes</w:t>
            </w:r>
          </w:p>
        </w:tc>
        <w:tc>
          <w:tcPr>
            <w:tcW w:w="45" w:type="dxa"/>
            <w:vAlign w:val="center"/>
          </w:tcPr>
          <w:p w14:paraId="706EE536"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695C2D65" w14:textId="77777777" w:rsidR="00CC0ECC" w:rsidRPr="005926CA" w:rsidRDefault="00CC0ECC" w:rsidP="00431D1F">
            <w:pPr>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 at</w:t>
            </w:r>
          </w:p>
        </w:tc>
      </w:tr>
      <w:tr w:rsidR="00CC0ECC" w:rsidRPr="005926CA" w14:paraId="2B300DA6" w14:textId="77777777" w:rsidTr="00384A31">
        <w:trPr>
          <w:cantSplit/>
          <w:trHeight w:val="20"/>
          <w:tblHeader/>
        </w:trPr>
        <w:tc>
          <w:tcPr>
            <w:tcW w:w="3404" w:type="dxa"/>
            <w:vAlign w:val="center"/>
          </w:tcPr>
          <w:p w14:paraId="77123FA4"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2207762" w14:textId="77777777"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January 1,</w:t>
            </w:r>
          </w:p>
        </w:tc>
        <w:tc>
          <w:tcPr>
            <w:tcW w:w="36" w:type="dxa"/>
            <w:vAlign w:val="center"/>
          </w:tcPr>
          <w:p w14:paraId="0290A75F"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271A6E8" w14:textId="77777777" w:rsidR="00CC0ECC" w:rsidRPr="005926CA" w:rsidRDefault="00CC0ECC" w:rsidP="001660B7">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flows</w:t>
            </w:r>
          </w:p>
        </w:tc>
        <w:tc>
          <w:tcPr>
            <w:tcW w:w="45" w:type="dxa"/>
            <w:vAlign w:val="center"/>
          </w:tcPr>
          <w:p w14:paraId="5D1CB905"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31F2E222" w14:textId="77777777" w:rsidR="00CC0ECC" w:rsidRPr="005926CA" w:rsidRDefault="00CC0ECC" w:rsidP="00431D1F">
            <w:pPr>
              <w:spacing w:line="220" w:lineRule="exact"/>
              <w:ind w:right="14"/>
              <w:rPr>
                <w:rFonts w:ascii="Times New Roman" w:eastAsia="Times New Roman" w:hAnsi="Times New Roman" w:cs="Times New Roman"/>
                <w:b/>
                <w:bCs/>
                <w:color w:val="000000"/>
                <w:sz w:val="16"/>
                <w:szCs w:val="16"/>
              </w:rPr>
            </w:pPr>
          </w:p>
        </w:tc>
        <w:tc>
          <w:tcPr>
            <w:tcW w:w="54" w:type="dxa"/>
          </w:tcPr>
          <w:p w14:paraId="4DDA0512" w14:textId="77777777" w:rsidR="00CC0ECC" w:rsidRPr="005926CA" w:rsidRDefault="00CC0ECC" w:rsidP="00431D1F">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00171C2" w14:textId="77777777" w:rsidR="00CC0ECC" w:rsidRPr="005926CA"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27600BD"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406FD4B" w14:textId="6D615C1B" w:rsidR="00CC0ECC" w:rsidRPr="005926CA" w:rsidRDefault="00F9111B" w:rsidP="00431D1F">
            <w:pPr>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September 30</w:t>
            </w:r>
            <w:r w:rsidR="00CC0ECC" w:rsidRPr="005926CA">
              <w:rPr>
                <w:rFonts w:ascii="Times New Roman" w:eastAsia="Times New Roman" w:hAnsi="Times New Roman" w:cs="Times New Roman"/>
                <w:b/>
                <w:bCs/>
                <w:color w:val="000000"/>
                <w:sz w:val="16"/>
                <w:szCs w:val="16"/>
              </w:rPr>
              <w:t>,</w:t>
            </w:r>
          </w:p>
        </w:tc>
      </w:tr>
      <w:tr w:rsidR="00CC0ECC" w:rsidRPr="005926CA" w14:paraId="6EE2BC37" w14:textId="77777777" w:rsidTr="00384A31">
        <w:trPr>
          <w:cantSplit/>
          <w:trHeight w:val="20"/>
          <w:tblHeader/>
        </w:trPr>
        <w:tc>
          <w:tcPr>
            <w:tcW w:w="3404" w:type="dxa"/>
            <w:vAlign w:val="center"/>
          </w:tcPr>
          <w:p w14:paraId="6D886641"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4C7BA5C" w14:textId="0AD4C8ED" w:rsidR="00CC0ECC" w:rsidRPr="005926CA" w:rsidRDefault="00CC0ECC" w:rsidP="00431D1F">
            <w:pPr>
              <w:spacing w:line="220" w:lineRule="exact"/>
              <w:ind w:right="14"/>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2023</w:t>
            </w:r>
          </w:p>
        </w:tc>
        <w:tc>
          <w:tcPr>
            <w:tcW w:w="36" w:type="dxa"/>
            <w:vAlign w:val="center"/>
          </w:tcPr>
          <w:p w14:paraId="1D4520E2"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00B4031" w14:textId="77777777" w:rsidR="00CC0ECC" w:rsidRPr="005926CA" w:rsidRDefault="00CC0ECC" w:rsidP="00431D1F">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AAA5338" w14:textId="77777777" w:rsidR="00CC0ECC" w:rsidRPr="005926CA"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034766C3" w14:textId="77777777" w:rsidR="00CC0ECC" w:rsidRPr="005926CA" w:rsidRDefault="00CC0ECC" w:rsidP="00431D1F">
            <w:pPr>
              <w:spacing w:line="220" w:lineRule="exact"/>
              <w:ind w:right="62"/>
              <w:rPr>
                <w:rFonts w:ascii="Times New Roman" w:eastAsia="Times New Roman" w:hAnsi="Times New Roman" w:cs="Times New Roman"/>
                <w:b/>
                <w:bCs/>
                <w:color w:val="000000"/>
                <w:sz w:val="16"/>
                <w:szCs w:val="16"/>
              </w:rPr>
            </w:pPr>
          </w:p>
        </w:tc>
        <w:tc>
          <w:tcPr>
            <w:tcW w:w="54" w:type="dxa"/>
          </w:tcPr>
          <w:p w14:paraId="653DF8AA" w14:textId="77777777" w:rsidR="00CC0ECC" w:rsidRPr="005926CA" w:rsidRDefault="00CC0ECC" w:rsidP="00431D1F">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157989F3" w14:textId="77777777" w:rsidR="00CC0ECC" w:rsidRPr="005926CA"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2ADE0E1" w14:textId="77777777" w:rsidR="00CC0ECC" w:rsidRPr="005926CA" w:rsidRDefault="00CC0ECC" w:rsidP="00431D1F">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398FB05" w14:textId="74675DA0" w:rsidR="00CC0ECC" w:rsidRPr="005926CA" w:rsidRDefault="00CC0ECC" w:rsidP="00431D1F">
            <w:pPr>
              <w:spacing w:line="22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2023</w:t>
            </w:r>
          </w:p>
        </w:tc>
      </w:tr>
      <w:tr w:rsidR="0002718B" w:rsidRPr="005926CA" w14:paraId="3A2A2E01" w14:textId="77777777" w:rsidTr="00384A31">
        <w:trPr>
          <w:cantSplit/>
          <w:trHeight w:val="20"/>
          <w:tblHeader/>
        </w:trPr>
        <w:tc>
          <w:tcPr>
            <w:tcW w:w="3404" w:type="dxa"/>
            <w:vAlign w:val="center"/>
            <w:hideMark/>
          </w:tcPr>
          <w:p w14:paraId="0B5B7C2D" w14:textId="77777777" w:rsidR="0002718B" w:rsidRPr="005926CA" w:rsidRDefault="0002718B" w:rsidP="0002718B">
            <w:pPr>
              <w:keepNext/>
              <w:spacing w:line="220" w:lineRule="exact"/>
              <w:ind w:left="166" w:right="14" w:hanging="166"/>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Bank overdrafts and short-term borrowings from financial institutions</w:t>
            </w:r>
          </w:p>
        </w:tc>
        <w:tc>
          <w:tcPr>
            <w:tcW w:w="1062" w:type="dxa"/>
          </w:tcPr>
          <w:p w14:paraId="7A1C6333" w14:textId="77777777" w:rsidR="0002718B" w:rsidRPr="005926CA" w:rsidRDefault="0002718B" w:rsidP="0002718B">
            <w:pPr>
              <w:tabs>
                <w:tab w:val="decimal" w:pos="905"/>
              </w:tabs>
              <w:spacing w:line="220" w:lineRule="exact"/>
              <w:ind w:right="1"/>
              <w:rPr>
                <w:rFonts w:ascii="Times New Roman" w:eastAsia="Times New Roman" w:hAnsi="Times New Roman" w:cs="Times New Roman"/>
                <w:color w:val="000000"/>
                <w:sz w:val="16"/>
                <w:szCs w:val="16"/>
              </w:rPr>
            </w:pPr>
          </w:p>
          <w:p w14:paraId="4C5A6539" w14:textId="3F4FF951" w:rsidR="0002718B" w:rsidRPr="005926CA" w:rsidRDefault="0002718B" w:rsidP="0002718B">
            <w:pPr>
              <w:tabs>
                <w:tab w:val="decimal" w:pos="905"/>
              </w:tabs>
              <w:spacing w:line="220" w:lineRule="exact"/>
              <w:ind w:right="1"/>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 xml:space="preserve">17,052,794  </w:t>
            </w:r>
          </w:p>
        </w:tc>
        <w:tc>
          <w:tcPr>
            <w:tcW w:w="36" w:type="dxa"/>
            <w:vAlign w:val="center"/>
          </w:tcPr>
          <w:p w14:paraId="42EA109A" w14:textId="77777777" w:rsidR="0002718B" w:rsidRPr="005926CA" w:rsidRDefault="0002718B" w:rsidP="0002718B">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2E475A1" w14:textId="77777777" w:rsidR="00EF5063" w:rsidRPr="005926CA" w:rsidRDefault="00EF5063" w:rsidP="0002718B">
            <w:pPr>
              <w:tabs>
                <w:tab w:val="decimal" w:pos="905"/>
              </w:tabs>
              <w:spacing w:line="220" w:lineRule="exact"/>
              <w:ind w:right="1"/>
              <w:rPr>
                <w:rFonts w:ascii="Times New Roman" w:eastAsia="Times New Roman" w:hAnsi="Times New Roman" w:cs="Times New Roman"/>
                <w:color w:val="000000"/>
                <w:sz w:val="16"/>
                <w:szCs w:val="16"/>
              </w:rPr>
            </w:pPr>
          </w:p>
          <w:p w14:paraId="12D48704" w14:textId="11CDE55A" w:rsidR="0002718B" w:rsidRPr="005926CA" w:rsidRDefault="0002718B" w:rsidP="0002718B">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(2,223,966)</w:t>
            </w:r>
          </w:p>
        </w:tc>
        <w:tc>
          <w:tcPr>
            <w:tcW w:w="45" w:type="dxa"/>
          </w:tcPr>
          <w:p w14:paraId="7E4C59F3" w14:textId="77777777" w:rsidR="0002718B" w:rsidRPr="005926CA" w:rsidRDefault="0002718B" w:rsidP="0002718B">
            <w:pPr>
              <w:spacing w:line="220" w:lineRule="exact"/>
              <w:ind w:right="1"/>
              <w:rPr>
                <w:rFonts w:ascii="Times New Roman" w:eastAsia="Times New Roman" w:hAnsi="Times New Roman" w:cs="Times New Roman"/>
                <w:color w:val="000000"/>
                <w:sz w:val="16"/>
                <w:szCs w:val="16"/>
              </w:rPr>
            </w:pPr>
          </w:p>
        </w:tc>
        <w:tc>
          <w:tcPr>
            <w:tcW w:w="945" w:type="dxa"/>
          </w:tcPr>
          <w:p w14:paraId="6CE6035A" w14:textId="77777777" w:rsidR="00EF5063" w:rsidRPr="005926CA" w:rsidRDefault="00EF5063" w:rsidP="00F8616D">
            <w:pPr>
              <w:spacing w:line="220" w:lineRule="exact"/>
              <w:ind w:left="-722" w:right="402" w:hanging="180"/>
              <w:jc w:val="center"/>
              <w:rPr>
                <w:rFonts w:ascii="Times New Roman" w:eastAsia="Times New Roman" w:hAnsi="Times New Roman" w:cs="Times New Roman"/>
                <w:color w:val="000000"/>
                <w:sz w:val="16"/>
                <w:szCs w:val="16"/>
              </w:rPr>
            </w:pPr>
          </w:p>
          <w:p w14:paraId="5223B3A4" w14:textId="2106692A" w:rsidR="0002718B" w:rsidRPr="005926CA" w:rsidRDefault="0002718B" w:rsidP="00F8616D">
            <w:pPr>
              <w:tabs>
                <w:tab w:val="decimal" w:pos="538"/>
              </w:tabs>
              <w:spacing w:line="240" w:lineRule="exact"/>
              <w:ind w:right="-72"/>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3EAF77DD" w14:textId="77777777" w:rsidR="0002718B" w:rsidRPr="005926CA" w:rsidRDefault="0002718B" w:rsidP="0002718B">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6B7070CD" w14:textId="77777777" w:rsidR="00DB39BE" w:rsidRPr="005926CA" w:rsidRDefault="00DB39BE" w:rsidP="0002718B">
            <w:pPr>
              <w:tabs>
                <w:tab w:val="decimal" w:pos="905"/>
              </w:tabs>
              <w:spacing w:line="220" w:lineRule="exact"/>
              <w:ind w:right="1"/>
              <w:rPr>
                <w:rFonts w:ascii="Times New Roman" w:eastAsia="Times New Roman" w:hAnsi="Times New Roman" w:cs="Times New Roman"/>
                <w:color w:val="000000"/>
                <w:sz w:val="16"/>
                <w:szCs w:val="16"/>
              </w:rPr>
            </w:pPr>
          </w:p>
          <w:p w14:paraId="5A05FADB" w14:textId="629AC2FE" w:rsidR="0002718B" w:rsidRPr="005926CA" w:rsidRDefault="0002718B" w:rsidP="0002718B">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r w:rsidR="00776427" w:rsidRPr="005926CA">
              <w:rPr>
                <w:rFonts w:ascii="Times New Roman" w:eastAsia="Times New Roman" w:hAnsi="Times New Roman" w:cs="Times New Roman"/>
                <w:color w:val="000000"/>
                <w:sz w:val="16"/>
                <w:szCs w:val="16"/>
              </w:rPr>
              <w:t>1,453,535</w:t>
            </w:r>
            <w:r w:rsidRPr="005926CA">
              <w:rPr>
                <w:rFonts w:ascii="Times New Roman" w:eastAsia="Times New Roman" w:hAnsi="Times New Roman" w:cs="Times New Roman"/>
                <w:color w:val="000000"/>
                <w:sz w:val="16"/>
                <w:szCs w:val="16"/>
              </w:rPr>
              <w:t>)</w:t>
            </w:r>
          </w:p>
        </w:tc>
        <w:tc>
          <w:tcPr>
            <w:tcW w:w="45" w:type="dxa"/>
          </w:tcPr>
          <w:p w14:paraId="32758318" w14:textId="77777777" w:rsidR="0002718B" w:rsidRPr="005926CA" w:rsidRDefault="0002718B" w:rsidP="0002718B">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3289F6C" w14:textId="77777777" w:rsidR="00DB39BE" w:rsidRPr="005926CA" w:rsidRDefault="00DB39BE" w:rsidP="00EF5063">
            <w:pPr>
              <w:tabs>
                <w:tab w:val="decimal" w:pos="980"/>
              </w:tabs>
              <w:spacing w:line="220" w:lineRule="exact"/>
              <w:ind w:right="52"/>
              <w:jc w:val="right"/>
              <w:rPr>
                <w:rFonts w:ascii="Times New Roman" w:eastAsia="Times New Roman" w:hAnsi="Times New Roman" w:cs="Times New Roman"/>
                <w:color w:val="000000"/>
                <w:sz w:val="16"/>
                <w:szCs w:val="16"/>
              </w:rPr>
            </w:pPr>
          </w:p>
          <w:p w14:paraId="7BA9BFA6" w14:textId="7613FDB0" w:rsidR="0002718B" w:rsidRPr="005926CA" w:rsidRDefault="0002718B"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13,375,29</w:t>
            </w:r>
            <w:r w:rsidR="00776427" w:rsidRPr="005926CA">
              <w:rPr>
                <w:rFonts w:ascii="Times New Roman" w:eastAsia="Times New Roman" w:hAnsi="Times New Roman" w:cs="Times New Roman"/>
                <w:color w:val="000000"/>
                <w:sz w:val="16"/>
                <w:szCs w:val="16"/>
              </w:rPr>
              <w:t>3</w:t>
            </w:r>
          </w:p>
        </w:tc>
      </w:tr>
      <w:tr w:rsidR="00F0134F" w:rsidRPr="005926CA" w14:paraId="1B70AB2D" w14:textId="77777777" w:rsidTr="00384A31">
        <w:trPr>
          <w:cantSplit/>
          <w:trHeight w:val="20"/>
          <w:tblHeader/>
        </w:trPr>
        <w:tc>
          <w:tcPr>
            <w:tcW w:w="3404" w:type="dxa"/>
            <w:vAlign w:val="center"/>
          </w:tcPr>
          <w:p w14:paraId="7F33A903" w14:textId="6196CEF5" w:rsidR="00F0134F" w:rsidRPr="005926CA" w:rsidRDefault="00F0134F" w:rsidP="00F0134F">
            <w:pPr>
              <w:keepNext/>
              <w:spacing w:line="220" w:lineRule="exact"/>
              <w:ind w:left="166" w:right="14" w:hanging="166"/>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Short-term borrowings from related persons and related parties</w:t>
            </w:r>
          </w:p>
        </w:tc>
        <w:tc>
          <w:tcPr>
            <w:tcW w:w="1062" w:type="dxa"/>
          </w:tcPr>
          <w:p w14:paraId="480444F0" w14:textId="77777777" w:rsidR="00F0134F" w:rsidRPr="005926CA" w:rsidRDefault="00F0134F" w:rsidP="00F0134F">
            <w:pPr>
              <w:tabs>
                <w:tab w:val="decimal" w:pos="905"/>
              </w:tabs>
              <w:spacing w:line="220" w:lineRule="exact"/>
              <w:ind w:right="1"/>
              <w:rPr>
                <w:rFonts w:ascii="Times New Roman" w:eastAsia="Times New Roman" w:hAnsi="Times New Roman" w:cs="Times New Roman"/>
                <w:color w:val="000000"/>
                <w:sz w:val="16"/>
                <w:szCs w:val="16"/>
              </w:rPr>
            </w:pPr>
          </w:p>
          <w:p w14:paraId="7BE7D152" w14:textId="39247E0B" w:rsidR="00F0134F" w:rsidRPr="005926CA" w:rsidRDefault="00F0134F" w:rsidP="00F0134F">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2,025</w:t>
            </w:r>
          </w:p>
        </w:tc>
        <w:tc>
          <w:tcPr>
            <w:tcW w:w="36" w:type="dxa"/>
            <w:vAlign w:val="center"/>
          </w:tcPr>
          <w:p w14:paraId="07563319" w14:textId="77777777" w:rsidR="00F0134F" w:rsidRPr="005926CA" w:rsidRDefault="00F0134F" w:rsidP="00F0134F">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BCD4092" w14:textId="77777777" w:rsidR="00EF5063" w:rsidRPr="005926CA" w:rsidRDefault="00EF5063" w:rsidP="00EF5063">
            <w:pPr>
              <w:tabs>
                <w:tab w:val="decimal" w:pos="905"/>
              </w:tabs>
              <w:spacing w:line="220" w:lineRule="exact"/>
              <w:ind w:right="1"/>
              <w:rPr>
                <w:rFonts w:ascii="Times New Roman" w:eastAsia="Times New Roman" w:hAnsi="Times New Roman" w:cs="Times New Roman"/>
                <w:color w:val="000000"/>
                <w:sz w:val="16"/>
                <w:szCs w:val="16"/>
              </w:rPr>
            </w:pPr>
          </w:p>
          <w:p w14:paraId="10F306C0" w14:textId="62594E7B" w:rsidR="00F0134F" w:rsidRPr="005926CA" w:rsidRDefault="00F0134F" w:rsidP="00F8616D">
            <w:pPr>
              <w:tabs>
                <w:tab w:val="decimal" w:pos="522"/>
              </w:tabs>
              <w:spacing w:line="240" w:lineRule="exact"/>
              <w:ind w:right="-72"/>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45" w:type="dxa"/>
          </w:tcPr>
          <w:p w14:paraId="56569DDC" w14:textId="77777777" w:rsidR="00F0134F" w:rsidRPr="005926CA" w:rsidRDefault="00F0134F" w:rsidP="00EF5063">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6235145" w14:textId="77777777" w:rsidR="00776427" w:rsidRPr="005926CA" w:rsidRDefault="00776427" w:rsidP="00776427">
            <w:pPr>
              <w:tabs>
                <w:tab w:val="decimal" w:pos="541"/>
              </w:tabs>
              <w:spacing w:line="220" w:lineRule="exact"/>
              <w:ind w:right="1"/>
              <w:rPr>
                <w:rFonts w:ascii="Times New Roman" w:eastAsia="Times New Roman" w:hAnsi="Times New Roman" w:cs="Times New Roman"/>
                <w:color w:val="000000"/>
                <w:sz w:val="16"/>
                <w:szCs w:val="16"/>
              </w:rPr>
            </w:pPr>
          </w:p>
          <w:p w14:paraId="53F2DDE8" w14:textId="6B24998B" w:rsidR="00F0134F" w:rsidRPr="005926CA" w:rsidRDefault="00F0134F" w:rsidP="00776427">
            <w:pPr>
              <w:tabs>
                <w:tab w:val="decimal" w:pos="541"/>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2737F715" w14:textId="77777777" w:rsidR="00F0134F" w:rsidRPr="005926CA" w:rsidRDefault="00F0134F" w:rsidP="00EF506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1CBB1F0" w14:textId="77777777" w:rsidR="00DB39BE" w:rsidRPr="005926CA" w:rsidRDefault="00F0134F" w:rsidP="00EF5063">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w:t>
            </w:r>
          </w:p>
          <w:p w14:paraId="321201ED" w14:textId="2878EA92" w:rsidR="00F0134F" w:rsidRPr="005926CA" w:rsidRDefault="00F0134F" w:rsidP="00EF5063">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(912)</w:t>
            </w:r>
          </w:p>
        </w:tc>
        <w:tc>
          <w:tcPr>
            <w:tcW w:w="45" w:type="dxa"/>
          </w:tcPr>
          <w:p w14:paraId="77E0B264" w14:textId="77777777" w:rsidR="00F0134F" w:rsidRPr="005926CA" w:rsidRDefault="00F0134F" w:rsidP="00EF506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5F4927F" w14:textId="77777777" w:rsidR="00DB39BE" w:rsidRPr="005926CA" w:rsidRDefault="00F0134F" w:rsidP="00EF5063">
            <w:pPr>
              <w:tabs>
                <w:tab w:val="decimal" w:pos="905"/>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w:t>
            </w:r>
          </w:p>
          <w:p w14:paraId="6CFF5BC6" w14:textId="3E76284B" w:rsidR="00F0134F" w:rsidRPr="005926CA" w:rsidRDefault="00F0134F" w:rsidP="00EF5063">
            <w:pPr>
              <w:tabs>
                <w:tab w:val="decimal" w:pos="905"/>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1,113 </w:t>
            </w:r>
          </w:p>
        </w:tc>
      </w:tr>
      <w:tr w:rsidR="00F93B55" w:rsidRPr="005926CA" w14:paraId="28E22784" w14:textId="77777777" w:rsidTr="00384A31">
        <w:trPr>
          <w:cantSplit/>
          <w:trHeight w:val="20"/>
          <w:tblHeader/>
        </w:trPr>
        <w:tc>
          <w:tcPr>
            <w:tcW w:w="3404" w:type="dxa"/>
            <w:vAlign w:val="center"/>
            <w:hideMark/>
          </w:tcPr>
          <w:p w14:paraId="4C63ABA6" w14:textId="52AA168D" w:rsidR="00F93B55" w:rsidRPr="005926CA" w:rsidRDefault="00F93B55" w:rsidP="00F93B55">
            <w:pPr>
              <w:keepNext/>
              <w:spacing w:line="220" w:lineRule="exact"/>
              <w:ind w:left="90" w:right="14" w:hanging="90"/>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Short-term borrowings from other persons or</w:t>
            </w:r>
          </w:p>
          <w:p w14:paraId="26BCD207" w14:textId="421EC1A5" w:rsidR="00F93B55" w:rsidRPr="005926CA" w:rsidRDefault="00F93B55" w:rsidP="00CE78F3">
            <w:pPr>
              <w:keepNext/>
              <w:spacing w:line="220" w:lineRule="exact"/>
              <w:ind w:left="166" w:right="14" w:hanging="166"/>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Angsana New"/>
                <w:sz w:val="16"/>
                <w:szCs w:val="16"/>
                <w:cs/>
              </w:rPr>
              <w:tab/>
            </w:r>
            <w:r w:rsidRPr="005926CA">
              <w:rPr>
                <w:rFonts w:ascii="Times New Roman" w:eastAsia="Times New Roman" w:hAnsi="Times New Roman" w:cs="Times New Roman"/>
                <w:sz w:val="16"/>
                <w:szCs w:val="16"/>
              </w:rPr>
              <w:t>other parties</w:t>
            </w:r>
          </w:p>
        </w:tc>
        <w:tc>
          <w:tcPr>
            <w:tcW w:w="1062" w:type="dxa"/>
          </w:tcPr>
          <w:p w14:paraId="1DE5069E" w14:textId="77777777" w:rsidR="00F93B55" w:rsidRPr="005926CA" w:rsidRDefault="00F93B55" w:rsidP="00F93B55">
            <w:pPr>
              <w:tabs>
                <w:tab w:val="decimal" w:pos="905"/>
              </w:tabs>
              <w:spacing w:line="220" w:lineRule="exact"/>
              <w:ind w:right="1"/>
              <w:rPr>
                <w:rFonts w:ascii="Times New Roman" w:eastAsia="Times New Roman" w:hAnsi="Times New Roman" w:cs="Times New Roman"/>
                <w:color w:val="000000"/>
                <w:sz w:val="16"/>
                <w:szCs w:val="16"/>
              </w:rPr>
            </w:pPr>
          </w:p>
          <w:p w14:paraId="34D21E66" w14:textId="3A6DB5D2" w:rsidR="00F93B55" w:rsidRPr="005926CA" w:rsidRDefault="00F93B55" w:rsidP="00F93B55">
            <w:pPr>
              <w:tabs>
                <w:tab w:val="decimal" w:pos="905"/>
              </w:tabs>
              <w:spacing w:line="220" w:lineRule="exact"/>
              <w:ind w:right="1"/>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443,112</w:t>
            </w:r>
          </w:p>
        </w:tc>
        <w:tc>
          <w:tcPr>
            <w:tcW w:w="36" w:type="dxa"/>
            <w:vAlign w:val="bottom"/>
          </w:tcPr>
          <w:p w14:paraId="7BE5104F" w14:textId="77777777" w:rsidR="00F93B55" w:rsidRPr="005926CA" w:rsidRDefault="00F93B55" w:rsidP="00F93B55">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0112FC8" w14:textId="77777777" w:rsidR="00EF5063" w:rsidRPr="005926CA" w:rsidRDefault="00EF5063" w:rsidP="00F93B55">
            <w:pPr>
              <w:tabs>
                <w:tab w:val="decimal" w:pos="905"/>
              </w:tabs>
              <w:spacing w:line="220" w:lineRule="exact"/>
              <w:ind w:right="1"/>
              <w:rPr>
                <w:rFonts w:ascii="Times New Roman" w:eastAsia="Times New Roman" w:hAnsi="Times New Roman" w:cs="Times New Roman"/>
                <w:color w:val="000000"/>
                <w:sz w:val="16"/>
                <w:szCs w:val="16"/>
              </w:rPr>
            </w:pPr>
          </w:p>
          <w:p w14:paraId="754F8CEC" w14:textId="4F1B9432" w:rsidR="00F93B55" w:rsidRPr="005926CA" w:rsidRDefault="00F93B55" w:rsidP="00F93B5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(71,503)</w:t>
            </w:r>
          </w:p>
        </w:tc>
        <w:tc>
          <w:tcPr>
            <w:tcW w:w="45" w:type="dxa"/>
          </w:tcPr>
          <w:p w14:paraId="07DE3405" w14:textId="77777777" w:rsidR="00F93B55" w:rsidRPr="005926CA" w:rsidRDefault="00F93B55" w:rsidP="00F93B55">
            <w:pPr>
              <w:spacing w:line="220" w:lineRule="exact"/>
              <w:ind w:right="1"/>
              <w:rPr>
                <w:rFonts w:ascii="Times New Roman" w:eastAsia="Times New Roman" w:hAnsi="Times New Roman" w:cs="Times New Roman"/>
                <w:color w:val="000000"/>
                <w:sz w:val="16"/>
                <w:szCs w:val="16"/>
              </w:rPr>
            </w:pPr>
          </w:p>
        </w:tc>
        <w:tc>
          <w:tcPr>
            <w:tcW w:w="945" w:type="dxa"/>
          </w:tcPr>
          <w:p w14:paraId="124BB462" w14:textId="77777777" w:rsidR="00DD0609" w:rsidRPr="005926CA" w:rsidRDefault="00DD0609" w:rsidP="00F8616D">
            <w:pPr>
              <w:tabs>
                <w:tab w:val="decimal" w:pos="538"/>
              </w:tabs>
              <w:spacing w:line="240" w:lineRule="exact"/>
              <w:ind w:right="-72"/>
              <w:rPr>
                <w:rFonts w:ascii="Times New Roman" w:eastAsia="Times New Roman" w:hAnsi="Times New Roman" w:cs="Times New Roman"/>
                <w:color w:val="000000"/>
                <w:sz w:val="16"/>
                <w:szCs w:val="16"/>
              </w:rPr>
            </w:pPr>
          </w:p>
          <w:p w14:paraId="727E6813" w14:textId="4956641E" w:rsidR="00F93B55" w:rsidRPr="005926CA" w:rsidRDefault="00F93B55" w:rsidP="00DD0609">
            <w:pPr>
              <w:tabs>
                <w:tab w:val="decimal" w:pos="538"/>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766B8CF2" w14:textId="77777777" w:rsidR="00F93B55" w:rsidRPr="005926CA" w:rsidRDefault="00F93B55" w:rsidP="00F93B55">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D8D3584" w14:textId="77777777" w:rsidR="00DB39BE" w:rsidRPr="005926CA" w:rsidRDefault="00F93B55" w:rsidP="00F93B5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w:t>
            </w:r>
          </w:p>
          <w:p w14:paraId="2074754E" w14:textId="55A496A1" w:rsidR="00F93B55" w:rsidRPr="005926CA" w:rsidRDefault="00F93B55" w:rsidP="00F93B5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11,32</w:t>
            </w:r>
            <w:r w:rsidR="00776427" w:rsidRPr="005926CA">
              <w:rPr>
                <w:rFonts w:ascii="Times New Roman" w:eastAsia="Times New Roman" w:hAnsi="Times New Roman" w:cs="Times New Roman"/>
                <w:color w:val="000000"/>
                <w:sz w:val="16"/>
                <w:szCs w:val="16"/>
              </w:rPr>
              <w:t>0</w:t>
            </w:r>
            <w:r w:rsidRPr="005926CA">
              <w:rPr>
                <w:rFonts w:ascii="Times New Roman" w:eastAsia="Times New Roman" w:hAnsi="Times New Roman" w:cs="Times New Roman"/>
                <w:color w:val="000000"/>
                <w:sz w:val="16"/>
                <w:szCs w:val="16"/>
              </w:rPr>
              <w:t xml:space="preserve"> </w:t>
            </w:r>
          </w:p>
        </w:tc>
        <w:tc>
          <w:tcPr>
            <w:tcW w:w="45" w:type="dxa"/>
          </w:tcPr>
          <w:p w14:paraId="2EC4E63D" w14:textId="77777777" w:rsidR="00F93B55" w:rsidRPr="005926CA" w:rsidRDefault="00F93B55" w:rsidP="00F93B55">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D3EB3AB" w14:textId="77777777" w:rsidR="00DB39BE" w:rsidRPr="005926CA" w:rsidRDefault="00F93B55"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w:t>
            </w:r>
          </w:p>
          <w:p w14:paraId="61C3A01B" w14:textId="38A8F143" w:rsidR="00F93B55" w:rsidRPr="005926CA" w:rsidRDefault="00F93B55"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382,9</w:t>
            </w:r>
            <w:r w:rsidR="00776427" w:rsidRPr="005926CA">
              <w:rPr>
                <w:rFonts w:ascii="Times New Roman" w:eastAsia="Times New Roman" w:hAnsi="Times New Roman" w:cs="Times New Roman"/>
                <w:color w:val="000000"/>
                <w:sz w:val="16"/>
                <w:szCs w:val="16"/>
              </w:rPr>
              <w:t>29</w:t>
            </w:r>
            <w:r w:rsidRPr="005926CA">
              <w:rPr>
                <w:rFonts w:ascii="Times New Roman" w:eastAsia="Times New Roman" w:hAnsi="Times New Roman" w:cs="Times New Roman"/>
                <w:color w:val="000000"/>
                <w:sz w:val="16"/>
                <w:szCs w:val="16"/>
              </w:rPr>
              <w:t xml:space="preserve"> </w:t>
            </w:r>
          </w:p>
        </w:tc>
      </w:tr>
      <w:tr w:rsidR="00007597" w:rsidRPr="005926CA" w14:paraId="11EEC9C7" w14:textId="77777777" w:rsidTr="00384A31">
        <w:trPr>
          <w:cantSplit/>
          <w:trHeight w:val="20"/>
          <w:tblHeader/>
        </w:trPr>
        <w:tc>
          <w:tcPr>
            <w:tcW w:w="3404" w:type="dxa"/>
            <w:vAlign w:val="center"/>
            <w:hideMark/>
          </w:tcPr>
          <w:p w14:paraId="0712C886" w14:textId="77777777" w:rsidR="00007597" w:rsidRPr="005926CA" w:rsidRDefault="00007597" w:rsidP="00007597">
            <w:pPr>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Long-term borrowings from financial institutions</w:t>
            </w:r>
          </w:p>
        </w:tc>
        <w:tc>
          <w:tcPr>
            <w:tcW w:w="1062" w:type="dxa"/>
          </w:tcPr>
          <w:p w14:paraId="76A380C9" w14:textId="20FB7DA6" w:rsidR="00007597" w:rsidRPr="005926CA" w:rsidRDefault="00007597" w:rsidP="00007597">
            <w:pPr>
              <w:tabs>
                <w:tab w:val="decimal" w:pos="905"/>
              </w:tabs>
              <w:spacing w:line="220" w:lineRule="exact"/>
              <w:ind w:right="1"/>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30,422,831</w:t>
            </w:r>
          </w:p>
        </w:tc>
        <w:tc>
          <w:tcPr>
            <w:tcW w:w="36" w:type="dxa"/>
            <w:vAlign w:val="bottom"/>
          </w:tcPr>
          <w:p w14:paraId="7990A37D" w14:textId="77777777" w:rsidR="00007597" w:rsidRPr="005926CA" w:rsidRDefault="00007597" w:rsidP="0000759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CDCF802" w14:textId="03E27109" w:rsidR="00007597" w:rsidRPr="005926CA" w:rsidRDefault="00007597" w:rsidP="006507CC">
            <w:pPr>
              <w:tabs>
                <w:tab w:val="decimal" w:pos="884"/>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546,104 </w:t>
            </w:r>
          </w:p>
        </w:tc>
        <w:tc>
          <w:tcPr>
            <w:tcW w:w="45" w:type="dxa"/>
          </w:tcPr>
          <w:p w14:paraId="04233979" w14:textId="77777777" w:rsidR="00007597" w:rsidRPr="005926CA" w:rsidRDefault="00007597" w:rsidP="00007597">
            <w:pPr>
              <w:spacing w:line="220" w:lineRule="exact"/>
              <w:ind w:right="1"/>
              <w:rPr>
                <w:rFonts w:ascii="Times New Roman" w:eastAsia="Times New Roman" w:hAnsi="Times New Roman" w:cs="Times New Roman"/>
                <w:color w:val="000000"/>
                <w:sz w:val="16"/>
                <w:szCs w:val="16"/>
              </w:rPr>
            </w:pPr>
          </w:p>
        </w:tc>
        <w:tc>
          <w:tcPr>
            <w:tcW w:w="945" w:type="dxa"/>
          </w:tcPr>
          <w:p w14:paraId="56609B24" w14:textId="580CFBD2" w:rsidR="00007597" w:rsidRPr="005926CA" w:rsidRDefault="00007597" w:rsidP="00F8616D">
            <w:pPr>
              <w:tabs>
                <w:tab w:val="decimal" w:pos="538"/>
              </w:tabs>
              <w:spacing w:line="240" w:lineRule="exact"/>
              <w:ind w:right="-72"/>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532C9928" w14:textId="77777777" w:rsidR="00007597" w:rsidRPr="005926CA" w:rsidRDefault="00007597" w:rsidP="0000759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0FC6EA4" w14:textId="351DC342" w:rsidR="00007597" w:rsidRPr="005926CA" w:rsidRDefault="00007597" w:rsidP="00007597">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2,463,496 </w:t>
            </w:r>
          </w:p>
        </w:tc>
        <w:tc>
          <w:tcPr>
            <w:tcW w:w="45" w:type="dxa"/>
          </w:tcPr>
          <w:p w14:paraId="1F2D84FD" w14:textId="77777777" w:rsidR="00007597" w:rsidRPr="005926CA" w:rsidRDefault="00007597" w:rsidP="0000759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5397AE" w14:textId="51D88E25" w:rsidR="00007597" w:rsidRPr="005926CA" w:rsidRDefault="00007597"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33,432,431 </w:t>
            </w:r>
          </w:p>
        </w:tc>
      </w:tr>
      <w:tr w:rsidR="00D04E53" w:rsidRPr="005926CA" w14:paraId="024AD27A" w14:textId="77777777" w:rsidTr="00384A31">
        <w:trPr>
          <w:cantSplit/>
          <w:trHeight w:val="20"/>
          <w:tblHeader/>
        </w:trPr>
        <w:tc>
          <w:tcPr>
            <w:tcW w:w="3404" w:type="dxa"/>
            <w:vAlign w:val="center"/>
            <w:hideMark/>
          </w:tcPr>
          <w:p w14:paraId="10BF896C" w14:textId="77777777" w:rsidR="00D04E53" w:rsidRPr="005926CA" w:rsidRDefault="00D04E53" w:rsidP="00D04E53">
            <w:pPr>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Long-term debentures</w:t>
            </w:r>
          </w:p>
        </w:tc>
        <w:tc>
          <w:tcPr>
            <w:tcW w:w="1062" w:type="dxa"/>
          </w:tcPr>
          <w:p w14:paraId="1F07BB92" w14:textId="6B10185A" w:rsidR="00D04E53" w:rsidRPr="005926CA" w:rsidRDefault="00D04E53" w:rsidP="00D04E53">
            <w:pPr>
              <w:tabs>
                <w:tab w:val="decimal" w:pos="905"/>
              </w:tabs>
              <w:spacing w:line="220" w:lineRule="exact"/>
              <w:ind w:left="-4" w:right="1"/>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8,582,236</w:t>
            </w:r>
          </w:p>
        </w:tc>
        <w:tc>
          <w:tcPr>
            <w:tcW w:w="36" w:type="dxa"/>
            <w:vAlign w:val="center"/>
          </w:tcPr>
          <w:p w14:paraId="06B38086" w14:textId="77777777" w:rsidR="00D04E53" w:rsidRPr="005926CA" w:rsidRDefault="00D04E53" w:rsidP="00D04E5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F5635CD" w14:textId="5DB1A32F" w:rsidR="00D04E53" w:rsidRPr="005926CA" w:rsidRDefault="00D04E53" w:rsidP="00F8616D">
            <w:pPr>
              <w:tabs>
                <w:tab w:val="decimal" w:pos="522"/>
              </w:tabs>
              <w:spacing w:line="240" w:lineRule="exact"/>
              <w:ind w:right="-72"/>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45" w:type="dxa"/>
          </w:tcPr>
          <w:p w14:paraId="195AB7E4" w14:textId="77777777" w:rsidR="00D04E53" w:rsidRPr="005926CA" w:rsidRDefault="00D04E53" w:rsidP="00EF5063">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84D6511" w14:textId="702413D7" w:rsidR="00D04E53" w:rsidRPr="005926CA" w:rsidRDefault="00D04E53" w:rsidP="00F8616D">
            <w:pPr>
              <w:tabs>
                <w:tab w:val="decimal" w:pos="538"/>
              </w:tabs>
              <w:spacing w:line="240" w:lineRule="exact"/>
              <w:ind w:right="-72"/>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5C2B22B4" w14:textId="77777777" w:rsidR="00D04E53" w:rsidRPr="005926CA" w:rsidRDefault="00D04E53" w:rsidP="00EF506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DDF31F2" w14:textId="5AB56713" w:rsidR="00D04E53" w:rsidRPr="005926CA" w:rsidRDefault="00D04E53" w:rsidP="00EF5063">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68,91</w:t>
            </w:r>
            <w:r w:rsidR="00776427" w:rsidRPr="005926CA">
              <w:rPr>
                <w:rFonts w:ascii="Times New Roman" w:eastAsia="Times New Roman" w:hAnsi="Times New Roman" w:cs="Times New Roman"/>
                <w:color w:val="000000"/>
                <w:sz w:val="16"/>
                <w:szCs w:val="16"/>
              </w:rPr>
              <w:t>4</w:t>
            </w:r>
            <w:r w:rsidRPr="005926CA">
              <w:rPr>
                <w:rFonts w:ascii="Times New Roman" w:eastAsia="Times New Roman" w:hAnsi="Times New Roman" w:cs="Times New Roman"/>
                <w:color w:val="000000"/>
                <w:sz w:val="16"/>
                <w:szCs w:val="16"/>
              </w:rPr>
              <w:t xml:space="preserve"> </w:t>
            </w:r>
          </w:p>
        </w:tc>
        <w:tc>
          <w:tcPr>
            <w:tcW w:w="45" w:type="dxa"/>
          </w:tcPr>
          <w:p w14:paraId="768C19F4" w14:textId="77777777" w:rsidR="00D04E53" w:rsidRPr="005926CA" w:rsidRDefault="00D04E53" w:rsidP="00EF506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7CCAE62" w14:textId="79726269" w:rsidR="00D04E53" w:rsidRPr="005926CA" w:rsidRDefault="00D04E53" w:rsidP="00EF5063">
            <w:pPr>
              <w:tabs>
                <w:tab w:val="decimal" w:pos="905"/>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8,651,1</w:t>
            </w:r>
            <w:r w:rsidR="00776427" w:rsidRPr="005926CA">
              <w:rPr>
                <w:rFonts w:ascii="Times New Roman" w:eastAsia="Times New Roman" w:hAnsi="Times New Roman" w:cs="Times New Roman"/>
                <w:color w:val="000000"/>
                <w:sz w:val="16"/>
                <w:szCs w:val="16"/>
              </w:rPr>
              <w:t>50</w:t>
            </w:r>
            <w:r w:rsidRPr="005926CA">
              <w:rPr>
                <w:rFonts w:ascii="Times New Roman" w:eastAsia="Times New Roman" w:hAnsi="Times New Roman" w:cs="Times New Roman"/>
                <w:color w:val="000000"/>
                <w:sz w:val="16"/>
                <w:szCs w:val="16"/>
              </w:rPr>
              <w:t xml:space="preserve"> </w:t>
            </w:r>
          </w:p>
        </w:tc>
      </w:tr>
      <w:tr w:rsidR="00B91595" w:rsidRPr="005926CA" w14:paraId="4DCAE7EF" w14:textId="77777777" w:rsidTr="00384A31">
        <w:trPr>
          <w:cantSplit/>
          <w:trHeight w:val="216"/>
          <w:tblHeader/>
        </w:trPr>
        <w:tc>
          <w:tcPr>
            <w:tcW w:w="3404" w:type="dxa"/>
            <w:vAlign w:val="center"/>
            <w:hideMark/>
          </w:tcPr>
          <w:p w14:paraId="0B7942F4" w14:textId="77777777" w:rsidR="00B91595" w:rsidRPr="005926CA" w:rsidRDefault="00B91595" w:rsidP="00B91595">
            <w:pPr>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Lease liabilities </w:t>
            </w:r>
          </w:p>
        </w:tc>
        <w:tc>
          <w:tcPr>
            <w:tcW w:w="1062" w:type="dxa"/>
          </w:tcPr>
          <w:p w14:paraId="460A39B3" w14:textId="638326BC" w:rsidR="00B91595" w:rsidRPr="005926CA" w:rsidRDefault="00B91595" w:rsidP="00B9159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452,721</w:t>
            </w:r>
          </w:p>
        </w:tc>
        <w:tc>
          <w:tcPr>
            <w:tcW w:w="36" w:type="dxa"/>
            <w:vAlign w:val="center"/>
          </w:tcPr>
          <w:p w14:paraId="11545533" w14:textId="77777777" w:rsidR="00B91595" w:rsidRPr="005926CA" w:rsidRDefault="00B91595" w:rsidP="00B91595">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552D29" w14:textId="1D905FD0" w:rsidR="00B91595" w:rsidRPr="005926CA" w:rsidRDefault="00B91595" w:rsidP="00B9159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w:t>
            </w:r>
            <w:r w:rsidR="00B86125" w:rsidRPr="005926CA">
              <w:rPr>
                <w:rFonts w:ascii="Times New Roman" w:eastAsia="Times New Roman" w:hAnsi="Times New Roman" w:cs="Times New Roman"/>
                <w:color w:val="000000"/>
                <w:sz w:val="16"/>
                <w:szCs w:val="16"/>
              </w:rPr>
              <w:t xml:space="preserve"> (70,445)</w:t>
            </w:r>
          </w:p>
        </w:tc>
        <w:tc>
          <w:tcPr>
            <w:tcW w:w="45" w:type="dxa"/>
          </w:tcPr>
          <w:p w14:paraId="3DB28178" w14:textId="77777777" w:rsidR="00B91595" w:rsidRPr="005926CA" w:rsidRDefault="00B91595" w:rsidP="00B91595">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041DB0F0" w14:textId="3FC76358" w:rsidR="00B91595" w:rsidRPr="005926CA" w:rsidRDefault="00B91595" w:rsidP="00B91595">
            <w:pPr>
              <w:tabs>
                <w:tab w:val="decimal" w:pos="810"/>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40,277</w:t>
            </w:r>
          </w:p>
        </w:tc>
        <w:tc>
          <w:tcPr>
            <w:tcW w:w="54" w:type="dxa"/>
          </w:tcPr>
          <w:p w14:paraId="0219A096" w14:textId="77777777" w:rsidR="00B91595" w:rsidRPr="005926CA" w:rsidRDefault="00B91595" w:rsidP="00B91595">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325337" w14:textId="6C30890B" w:rsidR="00B91595" w:rsidRPr="005926CA" w:rsidRDefault="00303C9B" w:rsidP="00B91595">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18,63</w:t>
            </w:r>
            <w:r w:rsidR="00230A80" w:rsidRPr="005926CA">
              <w:rPr>
                <w:rFonts w:ascii="Times New Roman" w:eastAsia="Times New Roman" w:hAnsi="Times New Roman" w:cs="Times New Roman"/>
                <w:color w:val="000000"/>
                <w:sz w:val="16"/>
                <w:szCs w:val="16"/>
              </w:rPr>
              <w:t>3</w:t>
            </w:r>
          </w:p>
        </w:tc>
        <w:tc>
          <w:tcPr>
            <w:tcW w:w="45" w:type="dxa"/>
          </w:tcPr>
          <w:p w14:paraId="21AF2BB8" w14:textId="77777777" w:rsidR="00B91595" w:rsidRPr="005926CA" w:rsidRDefault="00B91595" w:rsidP="00B91595">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82CE7F1" w14:textId="1B5F1F1C" w:rsidR="00B91595" w:rsidRPr="005926CA" w:rsidRDefault="00B91595"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441,18</w:t>
            </w:r>
            <w:r w:rsidR="00230A80" w:rsidRPr="005926CA">
              <w:rPr>
                <w:rFonts w:ascii="Times New Roman" w:eastAsia="Times New Roman" w:hAnsi="Times New Roman" w:cs="Times New Roman"/>
                <w:color w:val="000000"/>
                <w:sz w:val="16"/>
                <w:szCs w:val="16"/>
              </w:rPr>
              <w:t>6</w:t>
            </w:r>
            <w:r w:rsidRPr="005926CA">
              <w:rPr>
                <w:rFonts w:ascii="Times New Roman" w:eastAsia="Times New Roman" w:hAnsi="Times New Roman" w:cs="Times New Roman"/>
                <w:color w:val="000000"/>
                <w:sz w:val="16"/>
                <w:szCs w:val="16"/>
              </w:rPr>
              <w:t xml:space="preserve"> </w:t>
            </w:r>
          </w:p>
        </w:tc>
      </w:tr>
      <w:tr w:rsidR="00A937C3" w:rsidRPr="005926CA" w14:paraId="14B172F0" w14:textId="77777777" w:rsidTr="00384A31">
        <w:trPr>
          <w:cantSplit/>
          <w:trHeight w:val="20"/>
          <w:tblHeader/>
        </w:trPr>
        <w:tc>
          <w:tcPr>
            <w:tcW w:w="3404" w:type="dxa"/>
            <w:vAlign w:val="center"/>
            <w:hideMark/>
          </w:tcPr>
          <w:p w14:paraId="7C309E6D" w14:textId="77777777" w:rsidR="00A937C3" w:rsidRPr="005926CA" w:rsidRDefault="00A937C3" w:rsidP="00A937C3">
            <w:pPr>
              <w:spacing w:line="220" w:lineRule="exact"/>
              <w:ind w:right="1" w:firstLine="340"/>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703ABD4C" w14:textId="3971E5D2" w:rsidR="00A937C3" w:rsidRPr="005926CA" w:rsidRDefault="00A937C3" w:rsidP="00A937C3">
            <w:pPr>
              <w:tabs>
                <w:tab w:val="decimal" w:pos="905"/>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56,955,719</w:t>
            </w:r>
          </w:p>
        </w:tc>
        <w:tc>
          <w:tcPr>
            <w:tcW w:w="36" w:type="dxa"/>
            <w:vAlign w:val="center"/>
          </w:tcPr>
          <w:p w14:paraId="187CF6A3" w14:textId="77777777" w:rsidR="00A937C3" w:rsidRPr="005926CA" w:rsidRDefault="00A937C3" w:rsidP="00A937C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0D0E7F98" w14:textId="123FFE81" w:rsidR="00A937C3" w:rsidRPr="005926CA" w:rsidRDefault="004A05A1" w:rsidP="00A937C3">
            <w:pPr>
              <w:tabs>
                <w:tab w:val="decimal" w:pos="905"/>
              </w:tabs>
              <w:spacing w:line="220" w:lineRule="exact"/>
              <w:ind w:right="1"/>
              <w:rPr>
                <w:rFonts w:ascii="Times New Roman" w:eastAsia="Times New Roman" w:hAnsi="Times New Roman" w:cstheme="minorBidi"/>
                <w:color w:val="000000"/>
                <w:sz w:val="16"/>
                <w:szCs w:val="16"/>
                <w:cs/>
              </w:rPr>
            </w:pPr>
            <w:r w:rsidRPr="005926CA">
              <w:rPr>
                <w:rFonts w:ascii="Times New Roman" w:eastAsia="Times New Roman" w:hAnsi="Times New Roman" w:cs="Times New Roman"/>
                <w:color w:val="000000"/>
                <w:sz w:val="16"/>
                <w:szCs w:val="16"/>
              </w:rPr>
              <w:t>(1,819,810)</w:t>
            </w:r>
          </w:p>
        </w:tc>
        <w:tc>
          <w:tcPr>
            <w:tcW w:w="45" w:type="dxa"/>
          </w:tcPr>
          <w:p w14:paraId="00419C6D" w14:textId="77777777" w:rsidR="00A937C3" w:rsidRPr="005926CA" w:rsidRDefault="00A937C3" w:rsidP="00A937C3">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01AA988" w14:textId="09072A81" w:rsidR="00A937C3" w:rsidRPr="005926CA" w:rsidRDefault="004215DC" w:rsidP="00A937C3">
            <w:pPr>
              <w:tabs>
                <w:tab w:val="decimal" w:pos="810"/>
              </w:tabs>
              <w:spacing w:line="220" w:lineRule="exact"/>
              <w:ind w:right="1"/>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40,277</w:t>
            </w:r>
          </w:p>
        </w:tc>
        <w:tc>
          <w:tcPr>
            <w:tcW w:w="54" w:type="dxa"/>
          </w:tcPr>
          <w:p w14:paraId="49E6BF7E" w14:textId="77777777" w:rsidR="00A937C3" w:rsidRPr="005926CA" w:rsidRDefault="00A937C3" w:rsidP="00A937C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44D1B04" w14:textId="1582CC5F" w:rsidR="00A937C3" w:rsidRPr="005926CA" w:rsidRDefault="004C20A0" w:rsidP="00A937C3">
            <w:pPr>
              <w:tabs>
                <w:tab w:val="decimal" w:pos="905"/>
              </w:tabs>
              <w:spacing w:line="220" w:lineRule="exact"/>
              <w:ind w:right="1"/>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1,107,91</w:t>
            </w:r>
            <w:r w:rsidR="00230A80" w:rsidRPr="005926CA">
              <w:rPr>
                <w:rFonts w:ascii="Times New Roman" w:eastAsia="Times New Roman" w:hAnsi="Times New Roman" w:cs="Times New Roman"/>
                <w:color w:val="000000"/>
                <w:sz w:val="16"/>
                <w:szCs w:val="16"/>
              </w:rPr>
              <w:t>6</w:t>
            </w:r>
          </w:p>
        </w:tc>
        <w:tc>
          <w:tcPr>
            <w:tcW w:w="45" w:type="dxa"/>
          </w:tcPr>
          <w:p w14:paraId="0D1244EB" w14:textId="77777777" w:rsidR="00A937C3" w:rsidRPr="005926CA" w:rsidRDefault="00A937C3" w:rsidP="00A937C3">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10EAA465" w14:textId="4F262872" w:rsidR="00A937C3" w:rsidRPr="005926CA" w:rsidRDefault="00A937C3" w:rsidP="00EF5063">
            <w:pPr>
              <w:tabs>
                <w:tab w:val="decimal" w:pos="980"/>
              </w:tabs>
              <w:spacing w:line="220" w:lineRule="exact"/>
              <w:ind w:right="52"/>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56,284,10</w:t>
            </w:r>
            <w:r w:rsidR="00230A80" w:rsidRPr="005926CA">
              <w:rPr>
                <w:rFonts w:ascii="Times New Roman" w:eastAsia="Times New Roman" w:hAnsi="Times New Roman" w:cs="Times New Roman"/>
                <w:color w:val="000000"/>
                <w:sz w:val="16"/>
                <w:szCs w:val="16"/>
              </w:rPr>
              <w:t>2</w:t>
            </w:r>
          </w:p>
        </w:tc>
      </w:tr>
    </w:tbl>
    <w:p w14:paraId="03C60CD9" w14:textId="6B7E40E4" w:rsidR="00CC0ECC" w:rsidRPr="005926CA" w:rsidRDefault="00CC0ECC">
      <w:pPr>
        <w:rPr>
          <w:rFonts w:ascii="Times New Roman" w:hAnsi="Times New Roman" w:cs="Times New Roman"/>
          <w:b/>
          <w:bCs/>
          <w:sz w:val="16"/>
          <w:szCs w:val="16"/>
        </w:rPr>
      </w:pPr>
      <w:bookmarkStart w:id="19" w:name="_Hlk131581038"/>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C40E2" w:rsidRPr="005926CA" w14:paraId="077EDF1D" w14:textId="77777777" w:rsidTr="00384A31">
        <w:trPr>
          <w:cantSplit/>
          <w:trHeight w:val="20"/>
          <w:tblHeader/>
        </w:trPr>
        <w:tc>
          <w:tcPr>
            <w:tcW w:w="3404" w:type="dxa"/>
            <w:vAlign w:val="center"/>
          </w:tcPr>
          <w:p w14:paraId="714AF55D" w14:textId="77777777" w:rsidR="00AC40E2" w:rsidRPr="005926CA" w:rsidRDefault="00AC40E2" w:rsidP="00384A31">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3B3E5AC" w14:textId="7CCD497E" w:rsidR="00AC40E2" w:rsidRPr="005926CA" w:rsidRDefault="00AC40E2" w:rsidP="00AC40E2">
            <w:pPr>
              <w:ind w:right="210"/>
              <w:jc w:val="right"/>
              <w:rPr>
                <w:rFonts w:ascii="Times New Roman" w:hAnsi="Times New Roman" w:cs="Times New Roman"/>
                <w:sz w:val="16"/>
                <w:szCs w:val="16"/>
              </w:rPr>
            </w:pPr>
            <w:r w:rsidRPr="005926CA">
              <w:rPr>
                <w:rFonts w:ascii="Times New Roman" w:hAnsi="Times New Roman" w:cs="Times New Roman"/>
                <w:b/>
                <w:bCs/>
                <w:sz w:val="16"/>
                <w:szCs w:val="16"/>
              </w:rPr>
              <w:t>Unit : Thousand Baht</w:t>
            </w:r>
          </w:p>
        </w:tc>
      </w:tr>
      <w:tr w:rsidR="00CC0ECC" w:rsidRPr="005926CA" w14:paraId="30977B23" w14:textId="77777777" w:rsidTr="00384A31">
        <w:trPr>
          <w:cantSplit/>
          <w:trHeight w:val="20"/>
          <w:tblHeader/>
        </w:trPr>
        <w:tc>
          <w:tcPr>
            <w:tcW w:w="3404" w:type="dxa"/>
            <w:vAlign w:val="center"/>
          </w:tcPr>
          <w:p w14:paraId="48886969" w14:textId="77777777" w:rsidR="00CC0ECC" w:rsidRPr="005926CA" w:rsidRDefault="00CC0ECC" w:rsidP="00384A31">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440AF72"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Consolidated Financial Statements</w:t>
            </w:r>
          </w:p>
        </w:tc>
      </w:tr>
      <w:tr w:rsidR="00CC0ECC" w:rsidRPr="005926CA" w14:paraId="5169A540" w14:textId="77777777" w:rsidTr="00384A31">
        <w:trPr>
          <w:cantSplit/>
          <w:trHeight w:val="20"/>
          <w:tblHeader/>
        </w:trPr>
        <w:tc>
          <w:tcPr>
            <w:tcW w:w="3404" w:type="dxa"/>
            <w:vAlign w:val="center"/>
          </w:tcPr>
          <w:p w14:paraId="3E5BB592" w14:textId="77777777" w:rsidR="00CC0ECC" w:rsidRPr="005926CA" w:rsidRDefault="00CC0ECC" w:rsidP="00384A31">
            <w:pPr>
              <w:spacing w:line="220" w:lineRule="exact"/>
              <w:ind w:right="1"/>
              <w:rPr>
                <w:rFonts w:ascii="Times New Roman" w:eastAsia="Times New Roman" w:hAnsi="Times New Roman" w:cs="Times New Roman"/>
                <w:b/>
                <w:bCs/>
                <w:sz w:val="16"/>
                <w:szCs w:val="16"/>
              </w:rPr>
            </w:pPr>
          </w:p>
        </w:tc>
        <w:tc>
          <w:tcPr>
            <w:tcW w:w="1062" w:type="dxa"/>
            <w:vAlign w:val="center"/>
          </w:tcPr>
          <w:p w14:paraId="5F51834B"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526CB9B"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4C5DE0B6"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827311"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4F8541EB"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Non-cash changes</w:t>
            </w:r>
          </w:p>
        </w:tc>
        <w:tc>
          <w:tcPr>
            <w:tcW w:w="45" w:type="dxa"/>
            <w:vAlign w:val="center"/>
          </w:tcPr>
          <w:p w14:paraId="463EC00B"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05A4082"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5926CA" w14:paraId="36DACA53" w14:textId="77777777" w:rsidTr="00384A31">
        <w:trPr>
          <w:cantSplit/>
          <w:trHeight w:val="20"/>
          <w:tblHeader/>
        </w:trPr>
        <w:tc>
          <w:tcPr>
            <w:tcW w:w="3404" w:type="dxa"/>
            <w:vAlign w:val="center"/>
          </w:tcPr>
          <w:p w14:paraId="5CF562FD" w14:textId="77777777" w:rsidR="00CC0ECC" w:rsidRPr="005926CA" w:rsidRDefault="00CC0ECC" w:rsidP="00384A31">
            <w:pPr>
              <w:spacing w:line="220" w:lineRule="exact"/>
              <w:ind w:right="1"/>
              <w:rPr>
                <w:rFonts w:ascii="Times New Roman" w:eastAsia="Times New Roman" w:hAnsi="Times New Roman" w:cs="Times New Roman"/>
                <w:b/>
                <w:bCs/>
                <w:sz w:val="16"/>
                <w:szCs w:val="16"/>
              </w:rPr>
            </w:pPr>
          </w:p>
        </w:tc>
        <w:tc>
          <w:tcPr>
            <w:tcW w:w="1062" w:type="dxa"/>
            <w:vAlign w:val="center"/>
          </w:tcPr>
          <w:p w14:paraId="4CE35C7A"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95F829F"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022E07B"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050ABCE8"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07FDCB41" w14:textId="77777777" w:rsidR="00CC0ECC" w:rsidRPr="005926CA" w:rsidRDefault="00CC0ECC" w:rsidP="00384A31">
            <w:pPr>
              <w:spacing w:line="220" w:lineRule="exact"/>
              <w:ind w:left="1" w:right="14"/>
              <w:jc w:val="center"/>
              <w:rPr>
                <w:rFonts w:ascii="Times New Roman" w:eastAsia="Times New Roman" w:hAnsi="Times New Roman" w:cs="Times New Roman"/>
                <w:b/>
                <w:bCs/>
                <w:spacing w:val="-2"/>
                <w:sz w:val="16"/>
                <w:szCs w:val="16"/>
              </w:rPr>
            </w:pPr>
          </w:p>
        </w:tc>
        <w:tc>
          <w:tcPr>
            <w:tcW w:w="54" w:type="dxa"/>
          </w:tcPr>
          <w:p w14:paraId="2E6B2E38"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D8D742"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79C6F2AA"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0584EFB"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5926CA" w14:paraId="07B1B23D" w14:textId="77777777" w:rsidTr="00384A31">
        <w:trPr>
          <w:cantSplit/>
          <w:trHeight w:val="20"/>
          <w:tblHeader/>
        </w:trPr>
        <w:tc>
          <w:tcPr>
            <w:tcW w:w="3404" w:type="dxa"/>
            <w:vAlign w:val="center"/>
          </w:tcPr>
          <w:p w14:paraId="0290B583" w14:textId="596A760D" w:rsidR="00CC0ECC" w:rsidRPr="005926CA" w:rsidRDefault="00CC0ECC" w:rsidP="00384A31">
            <w:pPr>
              <w:spacing w:line="220" w:lineRule="exact"/>
              <w:ind w:right="1"/>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 xml:space="preserve">As at </w:t>
            </w:r>
            <w:r w:rsidR="00F9111B" w:rsidRPr="005926CA">
              <w:rPr>
                <w:rFonts w:ascii="Times New Roman" w:eastAsia="Times New Roman" w:hAnsi="Times New Roman" w:cs="Times New Roman"/>
                <w:b/>
                <w:bCs/>
                <w:sz w:val="16"/>
                <w:szCs w:val="16"/>
              </w:rPr>
              <w:t>September 30</w:t>
            </w:r>
            <w:r w:rsidRPr="005926CA">
              <w:rPr>
                <w:rFonts w:ascii="Times New Roman" w:eastAsia="Times New Roman" w:hAnsi="Times New Roman" w:cs="Times New Roman"/>
                <w:b/>
                <w:bCs/>
                <w:sz w:val="16"/>
                <w:szCs w:val="16"/>
              </w:rPr>
              <w:t>, 2022</w:t>
            </w:r>
          </w:p>
        </w:tc>
        <w:tc>
          <w:tcPr>
            <w:tcW w:w="1062" w:type="dxa"/>
            <w:vAlign w:val="center"/>
          </w:tcPr>
          <w:p w14:paraId="04901086"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c>
          <w:tcPr>
            <w:tcW w:w="36" w:type="dxa"/>
            <w:vAlign w:val="center"/>
          </w:tcPr>
          <w:p w14:paraId="25D6A56C"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4E84F"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Financing</w:t>
            </w:r>
          </w:p>
        </w:tc>
        <w:tc>
          <w:tcPr>
            <w:tcW w:w="45" w:type="dxa"/>
            <w:vAlign w:val="center"/>
          </w:tcPr>
          <w:p w14:paraId="09A0DF41"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7BA17369" w14:textId="77777777" w:rsidR="00CC0ECC" w:rsidRPr="005926CA" w:rsidRDefault="00CC0ECC" w:rsidP="00384A31">
            <w:pPr>
              <w:spacing w:line="220" w:lineRule="exact"/>
              <w:ind w:left="1" w:right="14"/>
              <w:jc w:val="center"/>
              <w:rPr>
                <w:rFonts w:ascii="Times New Roman" w:eastAsia="Times New Roman" w:hAnsi="Times New Roman" w:cs="Times New Roman"/>
                <w:b/>
                <w:bCs/>
                <w:spacing w:val="-2"/>
                <w:sz w:val="16"/>
                <w:szCs w:val="16"/>
              </w:rPr>
            </w:pPr>
            <w:r w:rsidRPr="005926CA">
              <w:rPr>
                <w:rFonts w:ascii="Times New Roman" w:eastAsia="Times New Roman" w:hAnsi="Times New Roman" w:cs="Times New Roman"/>
                <w:b/>
                <w:bCs/>
                <w:spacing w:val="-2"/>
                <w:sz w:val="16"/>
                <w:szCs w:val="16"/>
              </w:rPr>
              <w:t>Right-of-use</w:t>
            </w:r>
          </w:p>
        </w:tc>
        <w:tc>
          <w:tcPr>
            <w:tcW w:w="54" w:type="dxa"/>
          </w:tcPr>
          <w:p w14:paraId="7BD58930"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9FCF4FE"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Other</w:t>
            </w:r>
          </w:p>
        </w:tc>
        <w:tc>
          <w:tcPr>
            <w:tcW w:w="45" w:type="dxa"/>
            <w:vAlign w:val="center"/>
          </w:tcPr>
          <w:p w14:paraId="084F862C"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DDB0DEA"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r>
      <w:tr w:rsidR="00CC0ECC" w:rsidRPr="005926CA" w14:paraId="61584281" w14:textId="77777777" w:rsidTr="00384A31">
        <w:trPr>
          <w:cantSplit/>
          <w:trHeight w:val="20"/>
          <w:tblHeader/>
        </w:trPr>
        <w:tc>
          <w:tcPr>
            <w:tcW w:w="3404" w:type="dxa"/>
            <w:vAlign w:val="center"/>
          </w:tcPr>
          <w:p w14:paraId="470F74C0" w14:textId="77777777" w:rsidR="00CC0ECC" w:rsidRPr="005926CA" w:rsidRDefault="00CC0ECC" w:rsidP="00384A3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6FEB222"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36" w:type="dxa"/>
            <w:vAlign w:val="center"/>
          </w:tcPr>
          <w:p w14:paraId="640487A9"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CD538E9"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 xml:space="preserve">cash </w:t>
            </w:r>
          </w:p>
        </w:tc>
        <w:tc>
          <w:tcPr>
            <w:tcW w:w="45" w:type="dxa"/>
            <w:vAlign w:val="center"/>
          </w:tcPr>
          <w:p w14:paraId="3AF5064E"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64FFB8FF"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assets</w:t>
            </w:r>
          </w:p>
        </w:tc>
        <w:tc>
          <w:tcPr>
            <w:tcW w:w="54" w:type="dxa"/>
          </w:tcPr>
          <w:p w14:paraId="41690699"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752EEE00"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r w:rsidRPr="005926CA">
              <w:rPr>
                <w:rFonts w:ascii="Times New Roman" w:eastAsia="Times New Roman" w:hAnsi="Times New Roman" w:cs="Times New Roman"/>
                <w:b/>
                <w:bCs/>
                <w:color w:val="000000"/>
                <w:sz w:val="16"/>
                <w:szCs w:val="16"/>
                <w:lang w:val="en-GB"/>
              </w:rPr>
              <w:t>changes</w:t>
            </w:r>
          </w:p>
        </w:tc>
        <w:tc>
          <w:tcPr>
            <w:tcW w:w="45" w:type="dxa"/>
            <w:vAlign w:val="center"/>
          </w:tcPr>
          <w:p w14:paraId="246D6EB6"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53D0793"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sz w:val="16"/>
                <w:szCs w:val="16"/>
              </w:rPr>
              <w:t>as at</w:t>
            </w:r>
          </w:p>
        </w:tc>
      </w:tr>
      <w:tr w:rsidR="00CC0ECC" w:rsidRPr="005926CA" w14:paraId="038E0499" w14:textId="77777777" w:rsidTr="00384A31">
        <w:trPr>
          <w:cantSplit/>
          <w:trHeight w:val="20"/>
          <w:tblHeader/>
        </w:trPr>
        <w:tc>
          <w:tcPr>
            <w:tcW w:w="3404" w:type="dxa"/>
            <w:vAlign w:val="center"/>
          </w:tcPr>
          <w:p w14:paraId="11FC403C" w14:textId="77777777" w:rsidR="00CC0ECC" w:rsidRPr="005926CA" w:rsidRDefault="00CC0ECC" w:rsidP="00384A3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538EA75"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January 1,</w:t>
            </w:r>
          </w:p>
        </w:tc>
        <w:tc>
          <w:tcPr>
            <w:tcW w:w="36" w:type="dxa"/>
            <w:vAlign w:val="center"/>
          </w:tcPr>
          <w:p w14:paraId="438747DF"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7DD06C9"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flows</w:t>
            </w:r>
          </w:p>
        </w:tc>
        <w:tc>
          <w:tcPr>
            <w:tcW w:w="45" w:type="dxa"/>
            <w:vAlign w:val="center"/>
          </w:tcPr>
          <w:p w14:paraId="355A1F84"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D77E444"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p>
        </w:tc>
        <w:tc>
          <w:tcPr>
            <w:tcW w:w="54" w:type="dxa"/>
          </w:tcPr>
          <w:p w14:paraId="5B7CF252"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3692A06" w14:textId="77777777" w:rsidR="00CC0ECC" w:rsidRPr="005926CA" w:rsidRDefault="00CC0ECC" w:rsidP="00384A3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47E1A25"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4BDE1D9" w14:textId="7CCF21D4" w:rsidR="00CC0ECC" w:rsidRPr="005926CA" w:rsidRDefault="00F9111B" w:rsidP="00384A31">
            <w:pPr>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rPr>
              <w:t>September 30</w:t>
            </w:r>
            <w:r w:rsidR="00CC0ECC" w:rsidRPr="005926CA">
              <w:rPr>
                <w:rFonts w:ascii="Times New Roman" w:eastAsia="Times New Roman" w:hAnsi="Times New Roman" w:cs="Times New Roman"/>
                <w:b/>
                <w:bCs/>
                <w:color w:val="000000"/>
                <w:sz w:val="16"/>
                <w:szCs w:val="16"/>
              </w:rPr>
              <w:t>,</w:t>
            </w:r>
          </w:p>
        </w:tc>
      </w:tr>
      <w:tr w:rsidR="00CC0ECC" w:rsidRPr="005926CA" w14:paraId="50BCC729" w14:textId="77777777" w:rsidTr="00384A31">
        <w:trPr>
          <w:cantSplit/>
          <w:trHeight w:val="20"/>
          <w:tblHeader/>
        </w:trPr>
        <w:tc>
          <w:tcPr>
            <w:tcW w:w="3404" w:type="dxa"/>
            <w:vAlign w:val="center"/>
          </w:tcPr>
          <w:p w14:paraId="7A530EFC" w14:textId="77777777" w:rsidR="00CC0ECC" w:rsidRPr="005926CA" w:rsidRDefault="00CC0ECC" w:rsidP="00384A31">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5F72DC98"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2022</w:t>
            </w:r>
          </w:p>
        </w:tc>
        <w:tc>
          <w:tcPr>
            <w:tcW w:w="36" w:type="dxa"/>
            <w:vAlign w:val="center"/>
          </w:tcPr>
          <w:p w14:paraId="5485A795"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267ADC57" w14:textId="77777777" w:rsidR="00CC0ECC" w:rsidRPr="005926CA" w:rsidRDefault="00CC0ECC" w:rsidP="00384A31">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5263CDF2" w14:textId="77777777" w:rsidR="00CC0ECC" w:rsidRPr="005926CA"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9E09CAC" w14:textId="77777777" w:rsidR="00CC0ECC" w:rsidRPr="005926CA" w:rsidRDefault="00CC0ECC" w:rsidP="00384A31">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18E75192" w14:textId="77777777" w:rsidR="00CC0ECC" w:rsidRPr="005926CA" w:rsidRDefault="00CC0ECC" w:rsidP="00384A31">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7D3114C5" w14:textId="77777777" w:rsidR="00CC0ECC" w:rsidRPr="005926CA" w:rsidRDefault="00CC0ECC" w:rsidP="00384A3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EF6B563" w14:textId="77777777" w:rsidR="00CC0ECC" w:rsidRPr="005926CA" w:rsidRDefault="00CC0ECC" w:rsidP="00384A31">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39997F7E" w14:textId="77777777" w:rsidR="00CC0ECC" w:rsidRPr="005926CA" w:rsidRDefault="00CC0ECC" w:rsidP="00384A31">
            <w:pPr>
              <w:spacing w:line="220" w:lineRule="exact"/>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sz w:val="16"/>
                <w:szCs w:val="16"/>
              </w:rPr>
              <w:t>2022</w:t>
            </w:r>
          </w:p>
        </w:tc>
      </w:tr>
      <w:tr w:rsidR="00CC0ECC" w:rsidRPr="005926CA" w14:paraId="053AAB63" w14:textId="77777777" w:rsidTr="00384A31">
        <w:trPr>
          <w:cantSplit/>
          <w:trHeight w:val="20"/>
          <w:tblHeader/>
        </w:trPr>
        <w:tc>
          <w:tcPr>
            <w:tcW w:w="3404" w:type="dxa"/>
            <w:vAlign w:val="center"/>
            <w:hideMark/>
          </w:tcPr>
          <w:p w14:paraId="7531472F" w14:textId="77777777" w:rsidR="00CC0ECC" w:rsidRPr="005926CA" w:rsidRDefault="00CC0ECC" w:rsidP="00384A31">
            <w:pPr>
              <w:keepNext/>
              <w:spacing w:line="220" w:lineRule="exact"/>
              <w:ind w:left="166" w:right="14" w:hanging="166"/>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Bank overdrafts and short-term </w:t>
            </w:r>
            <w:r w:rsidRPr="005926CA">
              <w:rPr>
                <w:rFonts w:ascii="Times New Roman" w:eastAsia="Times New Roman" w:hAnsi="Times New Roman" w:cs="Times New Roman"/>
                <w:spacing w:val="-6"/>
                <w:sz w:val="16"/>
                <w:szCs w:val="16"/>
              </w:rPr>
              <w:t xml:space="preserve">borrowings from </w:t>
            </w:r>
            <w:r w:rsidRPr="005926CA">
              <w:rPr>
                <w:rFonts w:ascii="Times New Roman" w:eastAsia="Times New Roman" w:hAnsi="Times New Roman" w:cs="Times New Roman"/>
                <w:sz w:val="16"/>
                <w:szCs w:val="16"/>
              </w:rPr>
              <w:t>financial institutions</w:t>
            </w:r>
          </w:p>
        </w:tc>
        <w:tc>
          <w:tcPr>
            <w:tcW w:w="1062" w:type="dxa"/>
            <w:vAlign w:val="bottom"/>
            <w:hideMark/>
          </w:tcPr>
          <w:p w14:paraId="7E84C75D"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6E12D33"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16,262</w:t>
            </w:r>
            <w:r w:rsidRPr="005926CA">
              <w:rPr>
                <w:rFonts w:ascii="Times New Roman" w:eastAsia="Times New Roman" w:hAnsi="Times New Roman" w:cs="Times New Roman"/>
                <w:color w:val="000000"/>
                <w:sz w:val="16"/>
                <w:szCs w:val="16"/>
                <w:lang w:val="en-GB"/>
              </w:rPr>
              <w:t>,840</w:t>
            </w:r>
          </w:p>
        </w:tc>
        <w:tc>
          <w:tcPr>
            <w:tcW w:w="36" w:type="dxa"/>
            <w:vAlign w:val="center"/>
          </w:tcPr>
          <w:p w14:paraId="478FE574"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326CD7E" w14:textId="77777777" w:rsidR="006F3E7F" w:rsidRPr="005926CA" w:rsidRDefault="006F3E7F" w:rsidP="00A408CB">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89CCF20" w14:textId="386E6312" w:rsidR="00C50FD2" w:rsidRPr="005926CA" w:rsidRDefault="00C50FD2" w:rsidP="00A408CB">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3,894,651</w:t>
            </w:r>
          </w:p>
        </w:tc>
        <w:tc>
          <w:tcPr>
            <w:tcW w:w="45" w:type="dxa"/>
            <w:vAlign w:val="center"/>
          </w:tcPr>
          <w:p w14:paraId="72C2C6A1"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354AFDAF" w14:textId="2C0AF943" w:rsidR="00CC0ECC" w:rsidRPr="005926CA" w:rsidRDefault="00C50FD2" w:rsidP="00384A31">
            <w:pPr>
              <w:ind w:left="-720" w:right="434" w:hanging="335"/>
              <w:jc w:val="right"/>
              <w:rPr>
                <w:rFonts w:ascii="Times New Roman" w:eastAsia="MS Mincho" w:hAnsi="Times New Roman" w:cs="Times New Roman"/>
                <w:sz w:val="16"/>
                <w:szCs w:val="16"/>
                <w:lang w:val="en-GB"/>
              </w:rPr>
            </w:pPr>
            <w:r w:rsidRPr="005926CA">
              <w:rPr>
                <w:rFonts w:ascii="Times New Roman" w:eastAsia="MS Mincho" w:hAnsi="Times New Roman" w:cs="Times New Roman"/>
                <w:sz w:val="16"/>
                <w:szCs w:val="16"/>
                <w:lang w:val="en-GB"/>
              </w:rPr>
              <w:t>-</w:t>
            </w:r>
          </w:p>
        </w:tc>
        <w:tc>
          <w:tcPr>
            <w:tcW w:w="54" w:type="dxa"/>
          </w:tcPr>
          <w:p w14:paraId="18F2EB55"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733F9E6E" w14:textId="77777777" w:rsidR="006F3E7F" w:rsidRPr="005926CA" w:rsidRDefault="006F3E7F" w:rsidP="00A408CB">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F56AF07" w14:textId="6B28800C" w:rsidR="00C50FD2" w:rsidRPr="005926CA" w:rsidRDefault="00C50FD2" w:rsidP="00A408CB">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2,370,595</w:t>
            </w:r>
          </w:p>
        </w:tc>
        <w:tc>
          <w:tcPr>
            <w:tcW w:w="45" w:type="dxa"/>
          </w:tcPr>
          <w:p w14:paraId="3B858B71" w14:textId="77777777" w:rsidR="00CC0ECC" w:rsidRPr="005926CA" w:rsidRDefault="00CC0ECC" w:rsidP="00384A31">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6F673413" w14:textId="77777777" w:rsidR="006F3E7F" w:rsidRPr="005926CA" w:rsidRDefault="006F3E7F"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6A5E478" w14:textId="7362BEF6" w:rsidR="00C50FD2"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22,528,086</w:t>
            </w:r>
          </w:p>
        </w:tc>
      </w:tr>
      <w:tr w:rsidR="00CC0ECC" w:rsidRPr="005926CA" w14:paraId="57B58B7A" w14:textId="77777777" w:rsidTr="00384A31">
        <w:trPr>
          <w:cantSplit/>
          <w:trHeight w:val="20"/>
          <w:tblHeader/>
        </w:trPr>
        <w:tc>
          <w:tcPr>
            <w:tcW w:w="3404" w:type="dxa"/>
            <w:vAlign w:val="center"/>
          </w:tcPr>
          <w:p w14:paraId="36CD95A2" w14:textId="736B5235" w:rsidR="00CC0ECC" w:rsidRPr="005926CA" w:rsidRDefault="00CC0ECC" w:rsidP="00384A31">
            <w:pPr>
              <w:keepNext/>
              <w:spacing w:line="220" w:lineRule="exact"/>
              <w:ind w:left="166" w:right="14" w:hanging="166"/>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Short-term borrowings from related person</w:t>
            </w:r>
            <w:r w:rsidR="005C779C" w:rsidRPr="005926CA">
              <w:rPr>
                <w:rFonts w:ascii="Times New Roman" w:eastAsia="Times New Roman" w:hAnsi="Times New Roman" w:cs="Times New Roman"/>
                <w:sz w:val="16"/>
                <w:szCs w:val="16"/>
              </w:rPr>
              <w:t>s</w:t>
            </w:r>
            <w:r w:rsidRPr="005926CA">
              <w:rPr>
                <w:rFonts w:ascii="Times New Roman" w:eastAsia="Times New Roman" w:hAnsi="Times New Roman" w:cs="Times New Roman"/>
                <w:sz w:val="16"/>
                <w:szCs w:val="16"/>
              </w:rPr>
              <w:t xml:space="preserve"> </w:t>
            </w:r>
            <w:r w:rsidR="005C779C" w:rsidRPr="005926CA">
              <w:rPr>
                <w:rFonts w:ascii="Times New Roman" w:eastAsia="Times New Roman" w:hAnsi="Times New Roman" w:cs="Angsana New"/>
                <w:sz w:val="16"/>
                <w:szCs w:val="20"/>
              </w:rPr>
              <w:t>and</w:t>
            </w:r>
            <w:r w:rsidRPr="005926CA">
              <w:rPr>
                <w:rFonts w:ascii="Times New Roman" w:eastAsia="Times New Roman" w:hAnsi="Times New Roman" w:cs="Times New Roman"/>
                <w:sz w:val="16"/>
                <w:szCs w:val="16"/>
              </w:rPr>
              <w:t xml:space="preserve"> related parties</w:t>
            </w:r>
          </w:p>
        </w:tc>
        <w:tc>
          <w:tcPr>
            <w:tcW w:w="1062" w:type="dxa"/>
            <w:vAlign w:val="bottom"/>
          </w:tcPr>
          <w:p w14:paraId="07F24930"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2,162</w:t>
            </w:r>
          </w:p>
        </w:tc>
        <w:tc>
          <w:tcPr>
            <w:tcW w:w="36" w:type="dxa"/>
            <w:vAlign w:val="center"/>
          </w:tcPr>
          <w:p w14:paraId="74EE680A"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91A2AE9" w14:textId="7DDB713E" w:rsidR="00CC0ECC" w:rsidRPr="005926CA" w:rsidRDefault="00C50FD2" w:rsidP="006F3E7F">
            <w:pPr>
              <w:tabs>
                <w:tab w:val="decimal" w:pos="52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45" w:type="dxa"/>
            <w:vAlign w:val="center"/>
          </w:tcPr>
          <w:p w14:paraId="7BED2068"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301280C" w14:textId="3C095C67" w:rsidR="00CC0ECC" w:rsidRPr="005926CA" w:rsidRDefault="00C50FD2" w:rsidP="00384A31">
            <w:pPr>
              <w:ind w:left="-720" w:right="434" w:hanging="335"/>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tcPr>
          <w:p w14:paraId="6E6A2E59"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27F22646" w14:textId="77777777" w:rsidR="006F3E7F" w:rsidRPr="005926CA" w:rsidRDefault="006F3E7F"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EE84DB3" w14:textId="50D099F7" w:rsidR="00C50FD2"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(137)</w:t>
            </w:r>
          </w:p>
        </w:tc>
        <w:tc>
          <w:tcPr>
            <w:tcW w:w="45" w:type="dxa"/>
          </w:tcPr>
          <w:p w14:paraId="70F99B13" w14:textId="77777777" w:rsidR="00CC0ECC" w:rsidRPr="005926CA" w:rsidRDefault="00CC0ECC" w:rsidP="00384A31">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2176E569" w14:textId="77777777" w:rsidR="006F3E7F" w:rsidRPr="005926CA" w:rsidRDefault="006F3E7F"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8531E12" w14:textId="64D6866A" w:rsidR="00C50FD2"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2,025</w:t>
            </w:r>
          </w:p>
        </w:tc>
      </w:tr>
      <w:tr w:rsidR="00CC0ECC" w:rsidRPr="005926CA" w14:paraId="61832752" w14:textId="77777777" w:rsidTr="00384A31">
        <w:trPr>
          <w:cantSplit/>
          <w:trHeight w:val="20"/>
          <w:tblHeader/>
        </w:trPr>
        <w:tc>
          <w:tcPr>
            <w:tcW w:w="3404" w:type="dxa"/>
            <w:vAlign w:val="center"/>
            <w:hideMark/>
          </w:tcPr>
          <w:p w14:paraId="32408968" w14:textId="55F9501A" w:rsidR="00CC0ECC" w:rsidRPr="005926CA" w:rsidRDefault="00CC0ECC" w:rsidP="004279C7">
            <w:pPr>
              <w:keepNext/>
              <w:spacing w:line="220" w:lineRule="exact"/>
              <w:ind w:left="163" w:right="14" w:hanging="163"/>
              <w:outlineLvl w:val="5"/>
              <w:rPr>
                <w:rFonts w:ascii="Times New Roman" w:eastAsia="Times New Roman" w:hAnsi="Times New Roman" w:cs="Cordia New"/>
                <w:sz w:val="16"/>
                <w:szCs w:val="16"/>
              </w:rPr>
            </w:pPr>
            <w:r w:rsidRPr="005926CA">
              <w:rPr>
                <w:rFonts w:ascii="Times New Roman" w:eastAsia="Times New Roman" w:hAnsi="Times New Roman" w:cs="Times New Roman"/>
                <w:sz w:val="16"/>
                <w:szCs w:val="16"/>
              </w:rPr>
              <w:t xml:space="preserve">Short-term borrowings from </w:t>
            </w:r>
            <w:r w:rsidR="005C5E09" w:rsidRPr="005926CA">
              <w:rPr>
                <w:rFonts w:ascii="Times New Roman" w:eastAsia="Times New Roman" w:hAnsi="Times New Roman" w:cs="Times New Roman"/>
                <w:sz w:val="16"/>
                <w:szCs w:val="16"/>
              </w:rPr>
              <w:t xml:space="preserve">other persons or </w:t>
            </w:r>
            <w:r w:rsidR="005C5E09" w:rsidRPr="005926CA">
              <w:rPr>
                <w:rFonts w:ascii="Times New Roman" w:eastAsia="Times New Roman" w:hAnsi="Times New Roman" w:cs="Times New Roman"/>
                <w:sz w:val="16"/>
                <w:szCs w:val="16"/>
              </w:rPr>
              <w:br/>
              <w:t>other parties</w:t>
            </w:r>
          </w:p>
        </w:tc>
        <w:tc>
          <w:tcPr>
            <w:tcW w:w="1062" w:type="dxa"/>
            <w:vAlign w:val="bottom"/>
            <w:hideMark/>
          </w:tcPr>
          <w:p w14:paraId="70E4336B"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412,574</w:t>
            </w:r>
          </w:p>
        </w:tc>
        <w:tc>
          <w:tcPr>
            <w:tcW w:w="36" w:type="dxa"/>
            <w:vAlign w:val="bottom"/>
          </w:tcPr>
          <w:p w14:paraId="7D958B80"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2FC377E" w14:textId="77777777" w:rsidR="006F3E7F" w:rsidRPr="005926CA" w:rsidRDefault="006F3E7F"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20C3746" w14:textId="620D42CB" w:rsidR="00C50FD2" w:rsidRPr="005926CA" w:rsidRDefault="00C50FD2"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456,000</w:t>
            </w:r>
          </w:p>
        </w:tc>
        <w:tc>
          <w:tcPr>
            <w:tcW w:w="45" w:type="dxa"/>
            <w:vAlign w:val="bottom"/>
          </w:tcPr>
          <w:p w14:paraId="59B17B54"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08D52BF2" w14:textId="4E2AA5D2" w:rsidR="00CC0ECC" w:rsidRPr="005926CA" w:rsidRDefault="00C50FD2" w:rsidP="00384A31">
            <w:pPr>
              <w:ind w:left="-720" w:right="434" w:hanging="335"/>
              <w:jc w:val="right"/>
              <w:rPr>
                <w:rFonts w:ascii="Times New Roman" w:eastAsia="MS Mincho" w:hAnsi="Times New Roman" w:cs="Times New Roman"/>
                <w:sz w:val="16"/>
                <w:szCs w:val="16"/>
                <w:lang w:val="en-GB"/>
              </w:rPr>
            </w:pPr>
            <w:r w:rsidRPr="005926CA">
              <w:rPr>
                <w:rFonts w:ascii="Times New Roman" w:eastAsia="MS Mincho" w:hAnsi="Times New Roman" w:cs="Times New Roman"/>
                <w:sz w:val="16"/>
                <w:szCs w:val="16"/>
                <w:lang w:val="en-GB"/>
              </w:rPr>
              <w:t>-</w:t>
            </w:r>
          </w:p>
        </w:tc>
        <w:tc>
          <w:tcPr>
            <w:tcW w:w="54" w:type="dxa"/>
            <w:vAlign w:val="bottom"/>
          </w:tcPr>
          <w:p w14:paraId="7503A200"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13DC086" w14:textId="77777777" w:rsidR="006F3E7F" w:rsidRPr="005926CA" w:rsidRDefault="006F3E7F"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8EB9284" w14:textId="392A81B1" w:rsidR="00C50FD2"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(377,846)</w:t>
            </w:r>
          </w:p>
        </w:tc>
        <w:tc>
          <w:tcPr>
            <w:tcW w:w="45" w:type="dxa"/>
          </w:tcPr>
          <w:p w14:paraId="1060BADB" w14:textId="77777777" w:rsidR="00CC0ECC" w:rsidRPr="005926CA" w:rsidRDefault="00CC0ECC" w:rsidP="00384A31">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3F73A27" w14:textId="77777777" w:rsidR="006F3E7F" w:rsidRPr="005926CA" w:rsidRDefault="006F3E7F"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94E7249" w14:textId="7A5B621C" w:rsidR="00C50FD2"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490,728</w:t>
            </w:r>
          </w:p>
        </w:tc>
      </w:tr>
      <w:tr w:rsidR="00CC0ECC" w:rsidRPr="005926CA" w14:paraId="20F4198D" w14:textId="77777777" w:rsidTr="00384A31">
        <w:trPr>
          <w:cantSplit/>
          <w:trHeight w:val="20"/>
          <w:tblHeader/>
        </w:trPr>
        <w:tc>
          <w:tcPr>
            <w:tcW w:w="3404" w:type="dxa"/>
            <w:vAlign w:val="center"/>
            <w:hideMark/>
          </w:tcPr>
          <w:p w14:paraId="7F885598" w14:textId="77777777" w:rsidR="00CC0ECC" w:rsidRPr="005926CA" w:rsidRDefault="00CC0ECC" w:rsidP="00384A31">
            <w:pPr>
              <w:keepNext/>
              <w:spacing w:line="220" w:lineRule="exact"/>
              <w:ind w:left="90" w:right="14" w:hanging="90"/>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Long-term borrowings from financial institutions</w:t>
            </w:r>
          </w:p>
        </w:tc>
        <w:tc>
          <w:tcPr>
            <w:tcW w:w="1062" w:type="dxa"/>
            <w:vAlign w:val="bottom"/>
            <w:hideMark/>
          </w:tcPr>
          <w:p w14:paraId="2C489C22" w14:textId="77777777" w:rsidR="00CC0ECC" w:rsidRPr="005926CA" w:rsidRDefault="00CC0ECC" w:rsidP="00683AA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27,112,112</w:t>
            </w:r>
          </w:p>
        </w:tc>
        <w:tc>
          <w:tcPr>
            <w:tcW w:w="36" w:type="dxa"/>
            <w:vAlign w:val="bottom"/>
          </w:tcPr>
          <w:p w14:paraId="789A9E30"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EB38F79" w14:textId="0C58B91B" w:rsidR="00CC0ECC" w:rsidRPr="005926CA" w:rsidRDefault="00C50FD2"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(238,983)</w:t>
            </w:r>
          </w:p>
        </w:tc>
        <w:tc>
          <w:tcPr>
            <w:tcW w:w="45" w:type="dxa"/>
            <w:vAlign w:val="bottom"/>
          </w:tcPr>
          <w:p w14:paraId="2993EE7F"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B315A4D" w14:textId="5528514A" w:rsidR="00CC0ECC" w:rsidRPr="005926CA" w:rsidRDefault="00C50FD2" w:rsidP="00384A31">
            <w:pPr>
              <w:ind w:left="-720" w:right="434" w:hanging="335"/>
              <w:jc w:val="right"/>
              <w:rPr>
                <w:rFonts w:ascii="Times New Roman" w:eastAsia="MS Mincho" w:hAnsi="Times New Roman" w:cs="Times New Roman"/>
                <w:sz w:val="16"/>
                <w:szCs w:val="16"/>
                <w:lang w:val="en-GB"/>
              </w:rPr>
            </w:pPr>
            <w:r w:rsidRPr="005926CA">
              <w:rPr>
                <w:rFonts w:ascii="Times New Roman" w:eastAsia="MS Mincho" w:hAnsi="Times New Roman" w:cs="Times New Roman"/>
                <w:sz w:val="16"/>
                <w:szCs w:val="16"/>
                <w:lang w:val="en-GB"/>
              </w:rPr>
              <w:t>-</w:t>
            </w:r>
          </w:p>
        </w:tc>
        <w:tc>
          <w:tcPr>
            <w:tcW w:w="54" w:type="dxa"/>
            <w:vAlign w:val="bottom"/>
          </w:tcPr>
          <w:p w14:paraId="1F61FF7C"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D9304C7" w14:textId="687D276E" w:rsidR="00CC0ECC"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113,528</w:t>
            </w:r>
          </w:p>
        </w:tc>
        <w:tc>
          <w:tcPr>
            <w:tcW w:w="45" w:type="dxa"/>
          </w:tcPr>
          <w:p w14:paraId="5C2AF9C4" w14:textId="77777777" w:rsidR="00CC0ECC" w:rsidRPr="005926CA" w:rsidRDefault="00CC0ECC" w:rsidP="00384A31">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77BCCC3C" w14:textId="56D53167"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26,986,657</w:t>
            </w:r>
          </w:p>
        </w:tc>
      </w:tr>
      <w:tr w:rsidR="00CC0ECC" w:rsidRPr="005926CA" w14:paraId="233C06C4" w14:textId="77777777" w:rsidTr="00384A31">
        <w:trPr>
          <w:cantSplit/>
          <w:trHeight w:val="20"/>
          <w:tblHeader/>
        </w:trPr>
        <w:tc>
          <w:tcPr>
            <w:tcW w:w="3404" w:type="dxa"/>
            <w:vAlign w:val="center"/>
            <w:hideMark/>
          </w:tcPr>
          <w:p w14:paraId="4F850486" w14:textId="77777777" w:rsidR="00CC0ECC" w:rsidRPr="005926CA" w:rsidRDefault="00CC0ECC" w:rsidP="00384A31">
            <w:pPr>
              <w:keepNext/>
              <w:spacing w:line="220" w:lineRule="exact"/>
              <w:ind w:right="14"/>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Long-term debentures</w:t>
            </w:r>
          </w:p>
        </w:tc>
        <w:tc>
          <w:tcPr>
            <w:tcW w:w="1062" w:type="dxa"/>
            <w:vAlign w:val="center"/>
            <w:hideMark/>
          </w:tcPr>
          <w:p w14:paraId="3D0B5B67"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6,556,808</w:t>
            </w:r>
          </w:p>
        </w:tc>
        <w:tc>
          <w:tcPr>
            <w:tcW w:w="36" w:type="dxa"/>
            <w:vAlign w:val="center"/>
          </w:tcPr>
          <w:p w14:paraId="77BE4645"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9ACCAF" w14:textId="1885BD92" w:rsidR="00CC0ECC" w:rsidRPr="005926CA" w:rsidRDefault="00C50FD2"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600,000</w:t>
            </w:r>
          </w:p>
        </w:tc>
        <w:tc>
          <w:tcPr>
            <w:tcW w:w="45" w:type="dxa"/>
            <w:vAlign w:val="center"/>
          </w:tcPr>
          <w:p w14:paraId="22AB4D16"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0B913F8" w14:textId="06C36239" w:rsidR="00CC0ECC" w:rsidRPr="005926CA" w:rsidRDefault="00C50FD2" w:rsidP="00384A31">
            <w:pPr>
              <w:ind w:left="-720" w:right="434" w:hanging="335"/>
              <w:jc w:val="right"/>
              <w:rPr>
                <w:rFonts w:ascii="Times New Roman" w:eastAsia="MS Mincho" w:hAnsi="Times New Roman" w:cs="Times New Roman"/>
                <w:sz w:val="16"/>
                <w:szCs w:val="16"/>
                <w:lang w:val="en-GB"/>
              </w:rPr>
            </w:pPr>
            <w:r w:rsidRPr="005926CA">
              <w:rPr>
                <w:rFonts w:ascii="Times New Roman" w:eastAsia="MS Mincho" w:hAnsi="Times New Roman" w:cs="Times New Roman"/>
                <w:sz w:val="16"/>
                <w:szCs w:val="16"/>
                <w:lang w:val="en-GB"/>
              </w:rPr>
              <w:t>-</w:t>
            </w:r>
          </w:p>
        </w:tc>
        <w:tc>
          <w:tcPr>
            <w:tcW w:w="54" w:type="dxa"/>
            <w:vAlign w:val="bottom"/>
          </w:tcPr>
          <w:p w14:paraId="773FD5CD"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66FA08F7" w14:textId="7975ED1E" w:rsidR="00CC0ECC"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(35,662)</w:t>
            </w:r>
          </w:p>
        </w:tc>
        <w:tc>
          <w:tcPr>
            <w:tcW w:w="45" w:type="dxa"/>
          </w:tcPr>
          <w:p w14:paraId="2136D05D" w14:textId="77777777" w:rsidR="00CC0ECC" w:rsidRPr="005926CA" w:rsidRDefault="00CC0ECC" w:rsidP="00384A31">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EE43116" w14:textId="1682AEAF"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7,121,146</w:t>
            </w:r>
          </w:p>
        </w:tc>
      </w:tr>
      <w:tr w:rsidR="00CC0ECC" w:rsidRPr="005926CA" w14:paraId="7A6529AE" w14:textId="77777777" w:rsidTr="00384A31">
        <w:trPr>
          <w:cantSplit/>
          <w:trHeight w:val="20"/>
          <w:tblHeader/>
        </w:trPr>
        <w:tc>
          <w:tcPr>
            <w:tcW w:w="3404" w:type="dxa"/>
            <w:vAlign w:val="center"/>
            <w:hideMark/>
          </w:tcPr>
          <w:p w14:paraId="50DC44A6" w14:textId="77777777" w:rsidR="00CC0ECC" w:rsidRPr="005926CA" w:rsidRDefault="00CC0ECC" w:rsidP="00384A31">
            <w:pPr>
              <w:keepNext/>
              <w:spacing w:line="240" w:lineRule="exact"/>
              <w:ind w:left="74" w:right="14" w:hanging="74"/>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Lease liabilities </w:t>
            </w:r>
          </w:p>
        </w:tc>
        <w:tc>
          <w:tcPr>
            <w:tcW w:w="1062" w:type="dxa"/>
            <w:vAlign w:val="bottom"/>
            <w:hideMark/>
          </w:tcPr>
          <w:p w14:paraId="2D427E08"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20"/>
              </w:rPr>
            </w:pPr>
            <w:r w:rsidRPr="005926CA">
              <w:rPr>
                <w:rFonts w:ascii="Times New Roman" w:eastAsia="Times New Roman" w:hAnsi="Times New Roman" w:cs="Times New Roman"/>
                <w:color w:val="000000"/>
                <w:sz w:val="16"/>
                <w:szCs w:val="20"/>
              </w:rPr>
              <w:t>359,941</w:t>
            </w:r>
          </w:p>
        </w:tc>
        <w:tc>
          <w:tcPr>
            <w:tcW w:w="36" w:type="dxa"/>
            <w:vAlign w:val="center"/>
          </w:tcPr>
          <w:p w14:paraId="6AE9B7B2"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3909BF" w14:textId="710085DB" w:rsidR="00CC0ECC" w:rsidRPr="005926CA" w:rsidRDefault="00C50FD2" w:rsidP="006F3E7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(75,277)</w:t>
            </w:r>
          </w:p>
        </w:tc>
        <w:tc>
          <w:tcPr>
            <w:tcW w:w="45" w:type="dxa"/>
            <w:vAlign w:val="center"/>
          </w:tcPr>
          <w:p w14:paraId="5E37B562"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tcBorders>
              <w:bottom w:val="single" w:sz="4" w:space="0" w:color="auto"/>
            </w:tcBorders>
          </w:tcPr>
          <w:p w14:paraId="1A365801" w14:textId="07078895"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65,142</w:t>
            </w:r>
          </w:p>
        </w:tc>
        <w:tc>
          <w:tcPr>
            <w:tcW w:w="54" w:type="dxa"/>
          </w:tcPr>
          <w:p w14:paraId="31DAEB51"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6824ACF" w14:textId="21374696" w:rsidR="00CC0ECC"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10,755</w:t>
            </w:r>
          </w:p>
        </w:tc>
        <w:tc>
          <w:tcPr>
            <w:tcW w:w="45" w:type="dxa"/>
          </w:tcPr>
          <w:p w14:paraId="3F7CAC82" w14:textId="77777777" w:rsidR="00CC0ECC" w:rsidRPr="005926CA" w:rsidRDefault="00CC0ECC" w:rsidP="00384A31">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2CF2D1BE" w14:textId="32A48EFA"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360,561</w:t>
            </w:r>
          </w:p>
        </w:tc>
      </w:tr>
      <w:tr w:rsidR="00CC0ECC" w:rsidRPr="005926CA" w14:paraId="0FB074C3" w14:textId="77777777" w:rsidTr="00384A31">
        <w:trPr>
          <w:cantSplit/>
          <w:trHeight w:val="20"/>
          <w:tblHeader/>
        </w:trPr>
        <w:tc>
          <w:tcPr>
            <w:tcW w:w="3404" w:type="dxa"/>
            <w:vAlign w:val="center"/>
            <w:hideMark/>
          </w:tcPr>
          <w:p w14:paraId="15FCF93E" w14:textId="77777777" w:rsidR="00CC0ECC" w:rsidRPr="005926CA" w:rsidRDefault="00CC0ECC" w:rsidP="00384A31">
            <w:pPr>
              <w:keepNext/>
              <w:spacing w:line="220" w:lineRule="exact"/>
              <w:ind w:left="360" w:right="14"/>
              <w:outlineLvl w:val="5"/>
              <w:rPr>
                <w:rFonts w:ascii="Times New Roman" w:eastAsia="Times New Roman" w:hAnsi="Times New Roman" w:cs="Times New Roman"/>
                <w:sz w:val="16"/>
                <w:szCs w:val="16"/>
              </w:rPr>
            </w:pPr>
            <w:r w:rsidRPr="005926CA">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center"/>
            <w:hideMark/>
          </w:tcPr>
          <w:p w14:paraId="24F26AE9" w14:textId="77777777" w:rsidR="00CC0ECC" w:rsidRPr="005926CA" w:rsidRDefault="00CC0ECC"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50,706,437</w:t>
            </w:r>
          </w:p>
        </w:tc>
        <w:tc>
          <w:tcPr>
            <w:tcW w:w="36" w:type="dxa"/>
            <w:vAlign w:val="center"/>
          </w:tcPr>
          <w:p w14:paraId="02FC26A5" w14:textId="77777777" w:rsidR="00CC0ECC" w:rsidRPr="005926CA" w:rsidRDefault="00CC0ECC" w:rsidP="00384A3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tcPr>
          <w:p w14:paraId="1E632BAF" w14:textId="27275C41" w:rsidR="00CC0ECC" w:rsidRPr="005926CA" w:rsidRDefault="00C50FD2" w:rsidP="006F3E7F">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4,636,391</w:t>
            </w:r>
          </w:p>
        </w:tc>
        <w:tc>
          <w:tcPr>
            <w:tcW w:w="45" w:type="dxa"/>
            <w:vAlign w:val="center"/>
          </w:tcPr>
          <w:p w14:paraId="5D8FA4B4" w14:textId="77777777" w:rsidR="00CC0ECC" w:rsidRPr="005926CA" w:rsidRDefault="00CC0ECC" w:rsidP="00384A31">
            <w:pPr>
              <w:spacing w:line="220" w:lineRule="exact"/>
              <w:ind w:right="66"/>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tcPr>
          <w:p w14:paraId="6AAE6CD9" w14:textId="5CDF3B10"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65,142</w:t>
            </w:r>
          </w:p>
        </w:tc>
        <w:tc>
          <w:tcPr>
            <w:tcW w:w="54" w:type="dxa"/>
          </w:tcPr>
          <w:p w14:paraId="4092AA68" w14:textId="77777777" w:rsidR="00CC0ECC" w:rsidRPr="005926CA" w:rsidRDefault="00CC0ECC" w:rsidP="00384A31">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tcPr>
          <w:p w14:paraId="55A02EFF" w14:textId="0C11F63C" w:rsidR="00CC0ECC" w:rsidRPr="005926CA" w:rsidRDefault="00C50FD2" w:rsidP="00384A31">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2,081,233</w:t>
            </w:r>
          </w:p>
        </w:tc>
        <w:tc>
          <w:tcPr>
            <w:tcW w:w="45" w:type="dxa"/>
          </w:tcPr>
          <w:p w14:paraId="7D37D6F5" w14:textId="77777777" w:rsidR="00CC0ECC" w:rsidRPr="005926CA" w:rsidRDefault="00CC0ECC" w:rsidP="00384A31">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23E6B8A" w14:textId="05F99B8A" w:rsidR="00CC0ECC" w:rsidRPr="005926CA" w:rsidRDefault="00C50FD2" w:rsidP="00384A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57,489,203</w:t>
            </w:r>
          </w:p>
        </w:tc>
      </w:tr>
      <w:bookmarkEnd w:id="19"/>
    </w:tbl>
    <w:p w14:paraId="7F49C4AB" w14:textId="77777777" w:rsidR="00776427" w:rsidRPr="005926CA" w:rsidRDefault="00776427" w:rsidP="00CC0ECC">
      <w:pPr>
        <w:spacing w:before="240"/>
        <w:ind w:right="-504"/>
        <w:jc w:val="right"/>
        <w:rPr>
          <w:rFonts w:ascii="Times New Roman" w:hAnsi="Times New Roman" w:cs="Times New Roman"/>
          <w:b/>
          <w:bCs/>
          <w:sz w:val="16"/>
          <w:szCs w:val="16"/>
        </w:rPr>
      </w:pPr>
    </w:p>
    <w:p w14:paraId="520A3917" w14:textId="0E1CBB4A" w:rsidR="00CC0ECC" w:rsidRPr="005926CA" w:rsidRDefault="00CC0ECC" w:rsidP="00CC0ECC">
      <w:pPr>
        <w:spacing w:before="240"/>
        <w:ind w:right="-504"/>
        <w:jc w:val="right"/>
        <w:rPr>
          <w:rFonts w:ascii="Times New Roman" w:hAnsi="Times New Roman" w:cstheme="minorBidi"/>
          <w:b/>
          <w:bCs/>
          <w:sz w:val="16"/>
          <w:szCs w:val="16"/>
        </w:rPr>
      </w:pPr>
      <w:r w:rsidRPr="005926CA">
        <w:rPr>
          <w:rFonts w:ascii="Times New Roman" w:hAnsi="Times New Roman" w:cs="Times New Roman"/>
          <w:b/>
          <w:bCs/>
          <w:sz w:val="16"/>
          <w:szCs w:val="16"/>
        </w:rPr>
        <w:lastRenderedPageBreak/>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08"/>
        <w:gridCol w:w="90"/>
      </w:tblGrid>
      <w:tr w:rsidR="00431D1F" w:rsidRPr="005926CA" w14:paraId="7AEBC7CE" w14:textId="77777777" w:rsidTr="00431D1F">
        <w:trPr>
          <w:gridAfter w:val="1"/>
          <w:wAfter w:w="90" w:type="dxa"/>
          <w:cantSplit/>
          <w:trHeight w:val="20"/>
          <w:tblHeader/>
        </w:trPr>
        <w:tc>
          <w:tcPr>
            <w:tcW w:w="3404" w:type="dxa"/>
            <w:vAlign w:val="center"/>
          </w:tcPr>
          <w:p w14:paraId="5BC00068" w14:textId="77777777" w:rsidR="00431D1F" w:rsidRPr="005926CA" w:rsidRDefault="00431D1F" w:rsidP="00431D1F">
            <w:pPr>
              <w:spacing w:line="220" w:lineRule="exact"/>
              <w:ind w:right="1"/>
              <w:rPr>
                <w:rFonts w:ascii="Times New Roman" w:eastAsia="Times New Roman" w:hAnsi="Times New Roman" w:cs="Times New Roman"/>
                <w:b/>
                <w:bCs/>
                <w:sz w:val="16"/>
                <w:szCs w:val="16"/>
                <w:cs/>
              </w:rPr>
            </w:pPr>
          </w:p>
        </w:tc>
        <w:tc>
          <w:tcPr>
            <w:tcW w:w="5067" w:type="dxa"/>
            <w:gridSpan w:val="9"/>
            <w:vAlign w:val="center"/>
          </w:tcPr>
          <w:p w14:paraId="6FDC8BCA" w14:textId="6488258D"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Separate Financial Statements</w:t>
            </w:r>
          </w:p>
        </w:tc>
      </w:tr>
      <w:tr w:rsidR="00431D1F" w:rsidRPr="005926CA" w14:paraId="7A9D32E0" w14:textId="77777777" w:rsidTr="00431D1F">
        <w:trPr>
          <w:cantSplit/>
          <w:trHeight w:val="20"/>
          <w:tblHeader/>
        </w:trPr>
        <w:tc>
          <w:tcPr>
            <w:tcW w:w="3404" w:type="dxa"/>
            <w:vAlign w:val="center"/>
          </w:tcPr>
          <w:p w14:paraId="425D1AC1" w14:textId="77777777" w:rsidR="00431D1F" w:rsidRPr="005926CA"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08D82DC4" w14:textId="77777777"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68606EE6"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68B5E52" w14:textId="77777777"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BAE57CA"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A6ABEB8" w14:textId="12438C6E"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Non-cash changes</w:t>
            </w:r>
          </w:p>
        </w:tc>
        <w:tc>
          <w:tcPr>
            <w:tcW w:w="45" w:type="dxa"/>
            <w:vAlign w:val="center"/>
          </w:tcPr>
          <w:p w14:paraId="5C23669E"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5524AA11" w14:textId="77777777"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p>
        </w:tc>
      </w:tr>
      <w:tr w:rsidR="00431D1F" w:rsidRPr="005926CA" w14:paraId="5029A935" w14:textId="77777777" w:rsidTr="00384A31">
        <w:trPr>
          <w:cantSplit/>
          <w:trHeight w:val="20"/>
          <w:tblHeader/>
        </w:trPr>
        <w:tc>
          <w:tcPr>
            <w:tcW w:w="3404" w:type="dxa"/>
            <w:vAlign w:val="center"/>
          </w:tcPr>
          <w:p w14:paraId="7BB5C05F" w14:textId="2A4C7C3B" w:rsidR="00431D1F" w:rsidRPr="005926CA" w:rsidRDefault="00431D1F" w:rsidP="00431D1F">
            <w:pPr>
              <w:spacing w:line="220" w:lineRule="exact"/>
              <w:ind w:right="1"/>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 xml:space="preserve">As at </w:t>
            </w:r>
            <w:r w:rsidR="00F9111B" w:rsidRPr="005926CA">
              <w:rPr>
                <w:rFonts w:ascii="Times New Roman" w:eastAsia="Times New Roman" w:hAnsi="Times New Roman" w:cs="Times New Roman"/>
                <w:b/>
                <w:bCs/>
                <w:sz w:val="16"/>
                <w:szCs w:val="16"/>
              </w:rPr>
              <w:t>September 30</w:t>
            </w:r>
            <w:r w:rsidRPr="005926CA">
              <w:rPr>
                <w:rFonts w:ascii="Times New Roman" w:eastAsia="Times New Roman" w:hAnsi="Times New Roman" w:cs="Times New Roman"/>
                <w:b/>
                <w:bCs/>
                <w:sz w:val="16"/>
                <w:szCs w:val="16"/>
              </w:rPr>
              <w:t>, 2023</w:t>
            </w:r>
          </w:p>
        </w:tc>
        <w:tc>
          <w:tcPr>
            <w:tcW w:w="1062" w:type="dxa"/>
            <w:vAlign w:val="center"/>
          </w:tcPr>
          <w:p w14:paraId="06A1E63D" w14:textId="763B7525"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c>
          <w:tcPr>
            <w:tcW w:w="36" w:type="dxa"/>
            <w:vAlign w:val="center"/>
          </w:tcPr>
          <w:p w14:paraId="0C0A7107"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79EDC3C" w14:textId="620A0932"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Financing</w:t>
            </w:r>
          </w:p>
        </w:tc>
        <w:tc>
          <w:tcPr>
            <w:tcW w:w="45" w:type="dxa"/>
            <w:vAlign w:val="center"/>
          </w:tcPr>
          <w:p w14:paraId="7473903B"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0712E9C" w14:textId="360FADA3" w:rsidR="00431D1F" w:rsidRPr="005926CA"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5926CA">
              <w:rPr>
                <w:rFonts w:ascii="Times New Roman" w:eastAsia="Times New Roman" w:hAnsi="Times New Roman" w:cs="Times New Roman"/>
                <w:b/>
                <w:bCs/>
                <w:sz w:val="16"/>
                <w:szCs w:val="16"/>
              </w:rPr>
              <w:t>Right-of-use</w:t>
            </w:r>
          </w:p>
        </w:tc>
        <w:tc>
          <w:tcPr>
            <w:tcW w:w="54" w:type="dxa"/>
            <w:vAlign w:val="center"/>
          </w:tcPr>
          <w:p w14:paraId="6115BDDC" w14:textId="77777777"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1A217AB0" w14:textId="12852454"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Other</w:t>
            </w:r>
          </w:p>
        </w:tc>
        <w:tc>
          <w:tcPr>
            <w:tcW w:w="45" w:type="dxa"/>
            <w:vAlign w:val="center"/>
          </w:tcPr>
          <w:p w14:paraId="116C7CA5"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09F67D18" w14:textId="18CF6364"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r>
      <w:tr w:rsidR="00431D1F" w:rsidRPr="005926CA" w14:paraId="5F3130DA" w14:textId="77777777" w:rsidTr="00384A31">
        <w:trPr>
          <w:cantSplit/>
          <w:trHeight w:val="20"/>
          <w:tblHeader/>
        </w:trPr>
        <w:tc>
          <w:tcPr>
            <w:tcW w:w="3404" w:type="dxa"/>
            <w:vAlign w:val="center"/>
          </w:tcPr>
          <w:p w14:paraId="694D2587" w14:textId="6724A1A2" w:rsidR="00431D1F" w:rsidRPr="005926CA"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4FA58CA0" w14:textId="2179102A"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36" w:type="dxa"/>
            <w:vAlign w:val="center"/>
          </w:tcPr>
          <w:p w14:paraId="1D10B523"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501BF7B" w14:textId="5BC3526A"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 xml:space="preserve">cash </w:t>
            </w:r>
          </w:p>
        </w:tc>
        <w:tc>
          <w:tcPr>
            <w:tcW w:w="45" w:type="dxa"/>
            <w:vAlign w:val="center"/>
          </w:tcPr>
          <w:p w14:paraId="4F1B9B43"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120416A" w14:textId="2A5CE7B5" w:rsidR="00431D1F" w:rsidRPr="005926CA"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5926CA">
              <w:rPr>
                <w:rFonts w:ascii="Times New Roman" w:eastAsia="Times New Roman" w:hAnsi="Times New Roman" w:cs="Times New Roman"/>
                <w:b/>
                <w:bCs/>
                <w:sz w:val="16"/>
                <w:szCs w:val="16"/>
              </w:rPr>
              <w:t>assets</w:t>
            </w:r>
          </w:p>
        </w:tc>
        <w:tc>
          <w:tcPr>
            <w:tcW w:w="54" w:type="dxa"/>
            <w:vAlign w:val="center"/>
          </w:tcPr>
          <w:p w14:paraId="7D7A64CF" w14:textId="77777777"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B7A4937" w14:textId="17698BEE"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color w:val="000000"/>
                <w:sz w:val="16"/>
                <w:szCs w:val="16"/>
                <w:lang w:val="en-GB"/>
              </w:rPr>
              <w:t>changes</w:t>
            </w:r>
          </w:p>
        </w:tc>
        <w:tc>
          <w:tcPr>
            <w:tcW w:w="45" w:type="dxa"/>
            <w:vAlign w:val="center"/>
          </w:tcPr>
          <w:p w14:paraId="7D57B219"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2858513C" w14:textId="307A41E8" w:rsidR="00431D1F" w:rsidRPr="005926CA"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r>
      <w:tr w:rsidR="00431D1F" w:rsidRPr="005926CA" w14:paraId="4E1FCF99" w14:textId="77777777" w:rsidTr="00384A31">
        <w:trPr>
          <w:cantSplit/>
          <w:trHeight w:val="20"/>
          <w:tblHeader/>
        </w:trPr>
        <w:tc>
          <w:tcPr>
            <w:tcW w:w="3404" w:type="dxa"/>
            <w:vAlign w:val="center"/>
          </w:tcPr>
          <w:p w14:paraId="7D2C1506" w14:textId="77777777" w:rsidR="00431D1F" w:rsidRPr="005926CA" w:rsidRDefault="00431D1F" w:rsidP="00431D1F">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1F2F94B9" w14:textId="5BDD7C2D"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January 1,</w:t>
            </w:r>
          </w:p>
        </w:tc>
        <w:tc>
          <w:tcPr>
            <w:tcW w:w="36" w:type="dxa"/>
            <w:vAlign w:val="center"/>
          </w:tcPr>
          <w:p w14:paraId="7F693553"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22FB33B" w14:textId="05E0B855"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flows</w:t>
            </w:r>
          </w:p>
        </w:tc>
        <w:tc>
          <w:tcPr>
            <w:tcW w:w="45" w:type="dxa"/>
            <w:vAlign w:val="center"/>
          </w:tcPr>
          <w:p w14:paraId="7AFB9E7E"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21FC5398" w14:textId="190C588B"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681FB686" w14:textId="77777777"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3AA1763" w14:textId="09AD80CD"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4F4FE93C"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47B38C72" w14:textId="5945B5B7" w:rsidR="00431D1F" w:rsidRPr="005926CA" w:rsidRDefault="00F9111B" w:rsidP="00431D1F">
            <w:pPr>
              <w:spacing w:line="220" w:lineRule="exact"/>
              <w:ind w:right="1"/>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September 30</w:t>
            </w:r>
            <w:r w:rsidR="00431D1F" w:rsidRPr="005926CA">
              <w:rPr>
                <w:rFonts w:ascii="Times New Roman" w:eastAsia="Times New Roman" w:hAnsi="Times New Roman" w:cs="Times New Roman"/>
                <w:b/>
                <w:bCs/>
                <w:color w:val="000000"/>
                <w:sz w:val="16"/>
                <w:szCs w:val="16"/>
              </w:rPr>
              <w:t>,</w:t>
            </w:r>
          </w:p>
        </w:tc>
      </w:tr>
      <w:tr w:rsidR="00431D1F" w:rsidRPr="005926CA" w14:paraId="6CD9E338" w14:textId="77777777" w:rsidTr="00384A31">
        <w:trPr>
          <w:cantSplit/>
          <w:trHeight w:val="20"/>
          <w:tblHeader/>
        </w:trPr>
        <w:tc>
          <w:tcPr>
            <w:tcW w:w="3404" w:type="dxa"/>
            <w:vAlign w:val="center"/>
          </w:tcPr>
          <w:p w14:paraId="356C06C9" w14:textId="77777777" w:rsidR="00431D1F" w:rsidRPr="005926CA" w:rsidRDefault="00431D1F" w:rsidP="00431D1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C4D1D92" w14:textId="7200390A"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2023</w:t>
            </w:r>
          </w:p>
        </w:tc>
        <w:tc>
          <w:tcPr>
            <w:tcW w:w="36" w:type="dxa"/>
            <w:vAlign w:val="center"/>
          </w:tcPr>
          <w:p w14:paraId="057427A2"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421312A" w14:textId="0D992A80" w:rsidR="00431D1F" w:rsidRPr="005926CA"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186804C2"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8B3A8D" w14:textId="77777777"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1D521648" w14:textId="77777777" w:rsidR="00431D1F" w:rsidRPr="005926CA"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712D8093" w14:textId="77777777" w:rsidR="00431D1F" w:rsidRPr="005926CA" w:rsidRDefault="00431D1F" w:rsidP="00431D1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9AA7EFC" w14:textId="77777777"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1CD685DB" w14:textId="46D8D1DB" w:rsidR="00431D1F" w:rsidRPr="005926CA"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r w:rsidRPr="005926CA">
              <w:rPr>
                <w:rFonts w:ascii="Times New Roman" w:eastAsia="Times New Roman" w:hAnsi="Times New Roman" w:cs="Times New Roman"/>
                <w:b/>
                <w:bCs/>
                <w:sz w:val="16"/>
                <w:szCs w:val="16"/>
              </w:rPr>
              <w:t>2023</w:t>
            </w:r>
          </w:p>
        </w:tc>
      </w:tr>
      <w:tr w:rsidR="00916F31" w:rsidRPr="005926CA" w14:paraId="6923443D" w14:textId="77777777" w:rsidTr="004234F2">
        <w:trPr>
          <w:cantSplit/>
          <w:trHeight w:val="20"/>
          <w:tblHeader/>
        </w:trPr>
        <w:tc>
          <w:tcPr>
            <w:tcW w:w="3404" w:type="dxa"/>
            <w:vAlign w:val="center"/>
          </w:tcPr>
          <w:p w14:paraId="7DEED22D" w14:textId="24B97DB7" w:rsidR="00916F31" w:rsidRPr="005926CA" w:rsidRDefault="00916F31" w:rsidP="00916F31">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5926CA">
              <w:rPr>
                <w:rFonts w:ascii="Times New Roman" w:eastAsia="Times New Roman" w:hAnsi="Times New Roman" w:cs="Times New Roman"/>
                <w:sz w:val="16"/>
                <w:szCs w:val="16"/>
              </w:rPr>
              <w:t>Bank overdrafts and short-term borrowings from financial institutions</w:t>
            </w:r>
          </w:p>
        </w:tc>
        <w:tc>
          <w:tcPr>
            <w:tcW w:w="1062" w:type="dxa"/>
            <w:vAlign w:val="bottom"/>
            <w:hideMark/>
          </w:tcPr>
          <w:p w14:paraId="24C809CC"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E020BD9" w14:textId="292C8D49" w:rsidR="00916F31" w:rsidRPr="005926CA" w:rsidRDefault="00916F31" w:rsidP="00916F31">
            <w:pPr>
              <w:tabs>
                <w:tab w:val="decimal" w:pos="905"/>
              </w:tabs>
              <w:spacing w:line="220" w:lineRule="exact"/>
              <w:ind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14,539,059</w:t>
            </w:r>
          </w:p>
        </w:tc>
        <w:tc>
          <w:tcPr>
            <w:tcW w:w="36" w:type="dxa"/>
            <w:vAlign w:val="bottom"/>
          </w:tcPr>
          <w:p w14:paraId="3F8D5548"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vAlign w:val="bottom"/>
          </w:tcPr>
          <w:p w14:paraId="1D04FB13"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2C0D6FA4" w14:textId="41135086" w:rsidR="00916F31" w:rsidRPr="005926CA" w:rsidRDefault="00916F31" w:rsidP="004234F2">
            <w:pPr>
              <w:tabs>
                <w:tab w:val="decimal" w:pos="882"/>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(2,152,835)</w:t>
            </w:r>
          </w:p>
        </w:tc>
        <w:tc>
          <w:tcPr>
            <w:tcW w:w="45" w:type="dxa"/>
            <w:vAlign w:val="bottom"/>
          </w:tcPr>
          <w:p w14:paraId="1A80C12B"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945" w:type="dxa"/>
            <w:vAlign w:val="bottom"/>
          </w:tcPr>
          <w:p w14:paraId="587F5940" w14:textId="37387CE9" w:rsidR="00916F31" w:rsidRPr="005926CA" w:rsidRDefault="00916F31" w:rsidP="00916F31">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288FC2CB"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945" w:type="dxa"/>
            <w:vAlign w:val="bottom"/>
          </w:tcPr>
          <w:p w14:paraId="6A26D90C" w14:textId="77777777" w:rsidR="00565C21" w:rsidRPr="005926CA" w:rsidRDefault="00565C21" w:rsidP="007C6C6F">
            <w:pPr>
              <w:tabs>
                <w:tab w:val="decimal" w:pos="905"/>
              </w:tabs>
              <w:ind w:left="-4" w:right="434" w:hanging="335"/>
              <w:jc w:val="right"/>
              <w:rPr>
                <w:rFonts w:ascii="Times New Roman" w:eastAsia="Times New Roman" w:hAnsi="Times New Roman" w:cs="Times New Roman"/>
                <w:color w:val="000000"/>
                <w:sz w:val="16"/>
                <w:szCs w:val="16"/>
              </w:rPr>
            </w:pPr>
          </w:p>
          <w:p w14:paraId="2E30B7B8" w14:textId="468BBB4F" w:rsidR="00916F31" w:rsidRPr="005926CA" w:rsidRDefault="00565C21" w:rsidP="007C6C6F">
            <w:pPr>
              <w:tabs>
                <w:tab w:val="decimal" w:pos="905"/>
              </w:tabs>
              <w:ind w:left="-4" w:right="434" w:hanging="335"/>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625,52</w:t>
            </w:r>
            <w:r w:rsidR="00776427" w:rsidRPr="005926CA">
              <w:rPr>
                <w:rFonts w:ascii="Times New Roman" w:eastAsia="Times New Roman" w:hAnsi="Times New Roman" w:cs="Times New Roman"/>
                <w:color w:val="000000"/>
                <w:sz w:val="16"/>
                <w:szCs w:val="16"/>
              </w:rPr>
              <w:t>6</w:t>
            </w:r>
          </w:p>
        </w:tc>
        <w:tc>
          <w:tcPr>
            <w:tcW w:w="45" w:type="dxa"/>
            <w:vAlign w:val="bottom"/>
          </w:tcPr>
          <w:p w14:paraId="1E04DCBF" w14:textId="77777777" w:rsidR="00916F31" w:rsidRPr="005926CA" w:rsidRDefault="00916F31"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1098" w:type="dxa"/>
            <w:gridSpan w:val="2"/>
            <w:vAlign w:val="bottom"/>
          </w:tcPr>
          <w:p w14:paraId="6A2BBDD9" w14:textId="77777777" w:rsidR="00120659" w:rsidRPr="005926CA" w:rsidRDefault="00120659"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3B954921" w14:textId="0EF77C5F" w:rsidR="00916F31" w:rsidRPr="005926CA" w:rsidRDefault="00120659" w:rsidP="00916F31">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13,011,7</w:t>
            </w:r>
            <w:r w:rsidR="00776427" w:rsidRPr="005926CA">
              <w:rPr>
                <w:rFonts w:ascii="Times New Roman" w:eastAsia="Times New Roman" w:hAnsi="Times New Roman" w:cs="Times New Roman"/>
                <w:color w:val="000000"/>
                <w:sz w:val="16"/>
                <w:szCs w:val="16"/>
              </w:rPr>
              <w:t>50</w:t>
            </w:r>
          </w:p>
        </w:tc>
      </w:tr>
      <w:tr w:rsidR="00410024" w:rsidRPr="005926CA" w14:paraId="45914F75" w14:textId="77777777" w:rsidTr="004234F2">
        <w:trPr>
          <w:cantSplit/>
          <w:trHeight w:val="20"/>
          <w:tblHeader/>
        </w:trPr>
        <w:tc>
          <w:tcPr>
            <w:tcW w:w="3404" w:type="dxa"/>
            <w:vAlign w:val="center"/>
          </w:tcPr>
          <w:p w14:paraId="0DF74158" w14:textId="07A5CA73" w:rsidR="00410024" w:rsidRPr="005926CA" w:rsidRDefault="00410024" w:rsidP="00410024">
            <w:pPr>
              <w:keepNext/>
              <w:spacing w:line="220" w:lineRule="exact"/>
              <w:ind w:left="166" w:right="14" w:hanging="166"/>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Short-term borrowings from related persons and related parties</w:t>
            </w:r>
          </w:p>
        </w:tc>
        <w:tc>
          <w:tcPr>
            <w:tcW w:w="1062" w:type="dxa"/>
            <w:vAlign w:val="bottom"/>
          </w:tcPr>
          <w:p w14:paraId="619276ED" w14:textId="71B4CA92" w:rsidR="00410024" w:rsidRPr="005926CA" w:rsidRDefault="00410024" w:rsidP="00410024">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2,455,707</w:t>
            </w:r>
          </w:p>
        </w:tc>
        <w:tc>
          <w:tcPr>
            <w:tcW w:w="36" w:type="dxa"/>
            <w:vAlign w:val="bottom"/>
          </w:tcPr>
          <w:p w14:paraId="4AE95783" w14:textId="77777777" w:rsidR="00410024" w:rsidRPr="005926CA" w:rsidRDefault="00410024" w:rsidP="0041002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3A06B2DF" w14:textId="77777777" w:rsidR="009662A7" w:rsidRPr="005926CA" w:rsidRDefault="009662A7"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74CF0844" w14:textId="7C3C8D53" w:rsidR="00410024" w:rsidRPr="005926CA" w:rsidRDefault="00410024"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(1,382,619)</w:t>
            </w:r>
          </w:p>
        </w:tc>
        <w:tc>
          <w:tcPr>
            <w:tcW w:w="45" w:type="dxa"/>
            <w:vAlign w:val="bottom"/>
          </w:tcPr>
          <w:p w14:paraId="457D0413" w14:textId="77777777" w:rsidR="00410024" w:rsidRPr="005926CA" w:rsidRDefault="00410024" w:rsidP="0013216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vAlign w:val="bottom"/>
          </w:tcPr>
          <w:p w14:paraId="681231FA" w14:textId="7AB0E2BD" w:rsidR="00410024" w:rsidRPr="005926CA" w:rsidRDefault="00410024" w:rsidP="00A32863">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1D14454D" w14:textId="77777777" w:rsidR="00410024" w:rsidRPr="005926CA" w:rsidRDefault="00410024" w:rsidP="0013216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1E2F706B" w14:textId="77777777" w:rsidR="009662A7" w:rsidRPr="005926CA" w:rsidRDefault="009662A7" w:rsidP="00132160">
            <w:pPr>
              <w:tabs>
                <w:tab w:val="decimal" w:pos="905"/>
              </w:tabs>
              <w:ind w:left="-4" w:right="434" w:hanging="335"/>
              <w:jc w:val="right"/>
              <w:rPr>
                <w:rFonts w:ascii="Times New Roman" w:eastAsia="Times New Roman" w:hAnsi="Times New Roman" w:cs="Times New Roman"/>
                <w:color w:val="000000"/>
                <w:sz w:val="16"/>
                <w:szCs w:val="16"/>
              </w:rPr>
            </w:pPr>
          </w:p>
          <w:p w14:paraId="521D6BBA" w14:textId="5D5BB00D" w:rsidR="00410024" w:rsidRPr="005926CA" w:rsidRDefault="00410024" w:rsidP="00202D5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(55</w:t>
            </w:r>
            <w:r w:rsidR="00776427" w:rsidRPr="005926CA">
              <w:rPr>
                <w:rFonts w:ascii="Times New Roman" w:eastAsia="Times New Roman" w:hAnsi="Times New Roman" w:cs="Times New Roman"/>
                <w:color w:val="000000"/>
                <w:sz w:val="16"/>
                <w:szCs w:val="16"/>
              </w:rPr>
              <w:t>8</w:t>
            </w:r>
            <w:r w:rsidRPr="005926CA">
              <w:rPr>
                <w:rFonts w:ascii="Times New Roman" w:eastAsia="Times New Roman" w:hAnsi="Times New Roman" w:cs="Times New Roman"/>
                <w:color w:val="000000"/>
                <w:sz w:val="16"/>
                <w:szCs w:val="16"/>
              </w:rPr>
              <w:t>)</w:t>
            </w:r>
          </w:p>
        </w:tc>
        <w:tc>
          <w:tcPr>
            <w:tcW w:w="45" w:type="dxa"/>
            <w:vAlign w:val="bottom"/>
          </w:tcPr>
          <w:p w14:paraId="4DBA932A" w14:textId="77777777" w:rsidR="00410024" w:rsidRPr="005926CA" w:rsidRDefault="00410024" w:rsidP="00132160">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gridSpan w:val="2"/>
            <w:vAlign w:val="bottom"/>
          </w:tcPr>
          <w:p w14:paraId="5158E2E4" w14:textId="77777777" w:rsidR="009662A7" w:rsidRPr="005926CA" w:rsidRDefault="009662A7"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3BF1C7F8" w14:textId="2DCBEAD5" w:rsidR="00410024" w:rsidRPr="005926CA" w:rsidRDefault="00090BD5"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1,072,530</w:t>
            </w:r>
          </w:p>
        </w:tc>
      </w:tr>
      <w:tr w:rsidR="0071531F" w:rsidRPr="005926CA" w14:paraId="6D30BCDD" w14:textId="77777777" w:rsidTr="004234F2">
        <w:trPr>
          <w:cantSplit/>
          <w:trHeight w:val="20"/>
          <w:tblHeader/>
        </w:trPr>
        <w:tc>
          <w:tcPr>
            <w:tcW w:w="3404" w:type="dxa"/>
            <w:vAlign w:val="center"/>
          </w:tcPr>
          <w:p w14:paraId="23983F5A" w14:textId="0800F6BE" w:rsidR="0071531F" w:rsidRPr="005926CA" w:rsidRDefault="0071531F" w:rsidP="0071531F">
            <w:pPr>
              <w:keepNext/>
              <w:spacing w:line="220" w:lineRule="exact"/>
              <w:ind w:left="166" w:right="14" w:hanging="166"/>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Short-term borrowings from other persons or      other parties</w:t>
            </w:r>
          </w:p>
        </w:tc>
        <w:tc>
          <w:tcPr>
            <w:tcW w:w="1062" w:type="dxa"/>
            <w:vAlign w:val="bottom"/>
          </w:tcPr>
          <w:p w14:paraId="22C32F7F" w14:textId="62E12117" w:rsidR="0071531F" w:rsidRPr="005926CA" w:rsidRDefault="0071531F" w:rsidP="00A32863">
            <w:pPr>
              <w:tabs>
                <w:tab w:val="decimal" w:pos="526"/>
              </w:tabs>
              <w:spacing w:line="280" w:lineRule="exact"/>
              <w:ind w:left="1" w:right="-450"/>
              <w:rPr>
                <w:rFonts w:ascii="Times New Roman" w:eastAsia="Times New Roman" w:hAnsi="Times New Roman" w:cs="Times New Roman"/>
                <w:sz w:val="16"/>
                <w:szCs w:val="16"/>
                <w:lang w:val="en-GB"/>
              </w:rPr>
            </w:pPr>
            <w:r w:rsidRPr="005926CA">
              <w:rPr>
                <w:rFonts w:ascii="Times New Roman" w:eastAsia="Times New Roman" w:hAnsi="Times New Roman" w:cs="Times New Roman"/>
                <w:sz w:val="16"/>
                <w:szCs w:val="16"/>
                <w:lang w:val="en-GB"/>
              </w:rPr>
              <w:t>-</w:t>
            </w:r>
          </w:p>
        </w:tc>
        <w:tc>
          <w:tcPr>
            <w:tcW w:w="36" w:type="dxa"/>
            <w:vAlign w:val="bottom"/>
          </w:tcPr>
          <w:p w14:paraId="3501DFC6" w14:textId="77777777" w:rsidR="0071531F" w:rsidRPr="005926CA" w:rsidRDefault="0071531F" w:rsidP="0071531F">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BF3ED89" w14:textId="77777777" w:rsidR="00202D5E" w:rsidRPr="005926CA" w:rsidRDefault="00202D5E" w:rsidP="004234F2">
            <w:pPr>
              <w:tabs>
                <w:tab w:val="decimal" w:pos="905"/>
              </w:tabs>
              <w:spacing w:line="220" w:lineRule="exact"/>
              <w:ind w:right="1"/>
              <w:outlineLvl w:val="5"/>
              <w:rPr>
                <w:rFonts w:ascii="Times New Roman" w:eastAsia="Times New Roman" w:hAnsi="Times New Roman" w:cs="Times New Roman"/>
                <w:sz w:val="16"/>
                <w:szCs w:val="16"/>
              </w:rPr>
            </w:pPr>
          </w:p>
          <w:p w14:paraId="23F27118" w14:textId="5CF69D0D" w:rsidR="0071531F" w:rsidRPr="005926CA" w:rsidRDefault="0071531F" w:rsidP="004234F2">
            <w:pPr>
              <w:tabs>
                <w:tab w:val="decimal" w:pos="882"/>
              </w:tabs>
              <w:spacing w:line="220" w:lineRule="exact"/>
              <w:ind w:right="1"/>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121,747 </w:t>
            </w:r>
          </w:p>
        </w:tc>
        <w:tc>
          <w:tcPr>
            <w:tcW w:w="45" w:type="dxa"/>
            <w:vAlign w:val="bottom"/>
          </w:tcPr>
          <w:p w14:paraId="26E9681B" w14:textId="77777777" w:rsidR="0071531F" w:rsidRPr="005926CA" w:rsidRDefault="0071531F" w:rsidP="0013216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vAlign w:val="bottom"/>
          </w:tcPr>
          <w:p w14:paraId="634BAB19" w14:textId="6A3AE700" w:rsidR="0071531F" w:rsidRPr="005926CA" w:rsidRDefault="0071531F" w:rsidP="00A32863">
            <w:pPr>
              <w:tabs>
                <w:tab w:val="decimal" w:pos="526"/>
              </w:tabs>
              <w:spacing w:line="280" w:lineRule="exact"/>
              <w:ind w:left="1" w:right="-450"/>
              <w:rPr>
                <w:rFonts w:ascii="Times New Roman" w:eastAsia="Times New Roman" w:hAnsi="Times New Roman" w:cs="Times New Roman"/>
                <w:sz w:val="16"/>
                <w:szCs w:val="16"/>
                <w:lang w:val="en-GB"/>
              </w:rPr>
            </w:pPr>
            <w:r w:rsidRPr="005926CA">
              <w:rPr>
                <w:rFonts w:ascii="Times New Roman" w:eastAsia="Times New Roman" w:hAnsi="Times New Roman" w:cs="Times New Roman"/>
                <w:sz w:val="16"/>
                <w:szCs w:val="16"/>
                <w:lang w:val="en-GB"/>
              </w:rPr>
              <w:t>-</w:t>
            </w:r>
          </w:p>
        </w:tc>
        <w:tc>
          <w:tcPr>
            <w:tcW w:w="54" w:type="dxa"/>
            <w:vAlign w:val="bottom"/>
          </w:tcPr>
          <w:p w14:paraId="68EFCF5F" w14:textId="77777777" w:rsidR="0071531F" w:rsidRPr="005926CA" w:rsidRDefault="0071531F" w:rsidP="0013216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52F361ED" w14:textId="003CCF81" w:rsidR="0071531F" w:rsidRPr="005926CA" w:rsidRDefault="00202D5E" w:rsidP="00776427">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45" w:type="dxa"/>
            <w:vAlign w:val="bottom"/>
          </w:tcPr>
          <w:p w14:paraId="5E00A8F2" w14:textId="77777777" w:rsidR="0071531F" w:rsidRPr="005926CA" w:rsidRDefault="0071531F" w:rsidP="0013216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gridSpan w:val="2"/>
            <w:vAlign w:val="bottom"/>
          </w:tcPr>
          <w:p w14:paraId="34FAF1F5" w14:textId="77777777" w:rsidR="00090BD5" w:rsidRPr="005926CA" w:rsidRDefault="00090BD5"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5A5E42AD" w14:textId="02FCBD68" w:rsidR="0071531F" w:rsidRPr="005926CA" w:rsidRDefault="0071531F"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121,747 </w:t>
            </w:r>
          </w:p>
        </w:tc>
      </w:tr>
      <w:tr w:rsidR="00D21922" w:rsidRPr="005926CA" w14:paraId="0AC4706E" w14:textId="77777777" w:rsidTr="004234F2">
        <w:trPr>
          <w:cantSplit/>
          <w:trHeight w:val="20"/>
          <w:tblHeader/>
        </w:trPr>
        <w:tc>
          <w:tcPr>
            <w:tcW w:w="3404" w:type="dxa"/>
            <w:vAlign w:val="center"/>
            <w:hideMark/>
          </w:tcPr>
          <w:p w14:paraId="72A21797" w14:textId="50E9243D" w:rsidR="00D21922" w:rsidRPr="005926CA" w:rsidRDefault="00D21922" w:rsidP="00D21922">
            <w:pPr>
              <w:keepNext/>
              <w:spacing w:line="220" w:lineRule="exact"/>
              <w:ind w:right="14"/>
              <w:outlineLvl w:val="5"/>
              <w:rPr>
                <w:rFonts w:ascii="Times New Roman" w:eastAsia="Times New Roman" w:hAnsi="Times New Roman" w:cs="Times New Roman"/>
                <w:spacing w:val="-4"/>
                <w:sz w:val="16"/>
                <w:szCs w:val="16"/>
              </w:rPr>
            </w:pPr>
            <w:r w:rsidRPr="005926CA">
              <w:rPr>
                <w:rFonts w:ascii="Times New Roman" w:eastAsia="Times New Roman" w:hAnsi="Times New Roman" w:cs="Times New Roman"/>
                <w:sz w:val="16"/>
                <w:szCs w:val="16"/>
              </w:rPr>
              <w:t>Long-term borrowings from</w:t>
            </w:r>
            <w:r w:rsidRPr="005926CA">
              <w:rPr>
                <w:rFonts w:ascii="Times New Roman" w:eastAsia="Times New Roman" w:hAnsi="Times New Roman" w:cs="Times New Roman" w:hint="cs"/>
                <w:sz w:val="16"/>
                <w:szCs w:val="16"/>
                <w:cs/>
              </w:rPr>
              <w:t xml:space="preserve"> </w:t>
            </w:r>
            <w:r w:rsidRPr="005926CA">
              <w:rPr>
                <w:rFonts w:ascii="Times New Roman" w:eastAsia="Times New Roman" w:hAnsi="Times New Roman" w:cs="Times New Roman"/>
                <w:sz w:val="16"/>
                <w:szCs w:val="16"/>
              </w:rPr>
              <w:t>financial institutions</w:t>
            </w:r>
          </w:p>
        </w:tc>
        <w:tc>
          <w:tcPr>
            <w:tcW w:w="1062" w:type="dxa"/>
            <w:vAlign w:val="bottom"/>
            <w:hideMark/>
          </w:tcPr>
          <w:p w14:paraId="4F6FDEC3" w14:textId="71BB3E72" w:rsidR="00D21922" w:rsidRPr="005926CA" w:rsidRDefault="00D21922" w:rsidP="004234F2">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rPr>
              <w:t>6,514,819</w:t>
            </w:r>
          </w:p>
        </w:tc>
        <w:tc>
          <w:tcPr>
            <w:tcW w:w="36" w:type="dxa"/>
            <w:vAlign w:val="bottom"/>
          </w:tcPr>
          <w:p w14:paraId="11C1AFB1" w14:textId="77777777" w:rsidR="00D21922" w:rsidRPr="005926CA" w:rsidRDefault="00D21922" w:rsidP="00D21922">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4B17609C" w14:textId="1BC804B5" w:rsidR="00D21922" w:rsidRPr="005926CA" w:rsidRDefault="00D21922" w:rsidP="00D21922">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(355,899)</w:t>
            </w:r>
          </w:p>
        </w:tc>
        <w:tc>
          <w:tcPr>
            <w:tcW w:w="45" w:type="dxa"/>
            <w:vAlign w:val="bottom"/>
          </w:tcPr>
          <w:p w14:paraId="5AE22EAA" w14:textId="77777777" w:rsidR="00D21922" w:rsidRPr="005926CA" w:rsidRDefault="00D21922" w:rsidP="00D21922">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vAlign w:val="bottom"/>
          </w:tcPr>
          <w:p w14:paraId="32252279" w14:textId="63695AA2" w:rsidR="00D21922" w:rsidRPr="005926CA" w:rsidRDefault="00D21922" w:rsidP="00D21922">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55A85951" w14:textId="77777777" w:rsidR="00D21922" w:rsidRPr="005926CA" w:rsidRDefault="00D21922" w:rsidP="00D21922">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1C78F6E9" w14:textId="5591E908" w:rsidR="00D21922" w:rsidRPr="005926CA" w:rsidRDefault="00D21922" w:rsidP="00776427">
            <w:pPr>
              <w:tabs>
                <w:tab w:val="decimal" w:pos="905"/>
              </w:tabs>
              <w:spacing w:line="220" w:lineRule="exact"/>
              <w:ind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29,85</w:t>
            </w:r>
            <w:r w:rsidR="00776427" w:rsidRPr="005926CA">
              <w:rPr>
                <w:rFonts w:ascii="Times New Roman" w:eastAsia="Times New Roman" w:hAnsi="Times New Roman" w:cs="Times New Roman"/>
                <w:color w:val="000000"/>
                <w:sz w:val="16"/>
                <w:szCs w:val="16"/>
              </w:rPr>
              <w:t>0</w:t>
            </w:r>
            <w:r w:rsidRPr="005926CA">
              <w:rPr>
                <w:rFonts w:ascii="Times New Roman" w:eastAsia="Times New Roman" w:hAnsi="Times New Roman" w:cs="Times New Roman"/>
                <w:color w:val="000000"/>
                <w:sz w:val="16"/>
                <w:szCs w:val="16"/>
              </w:rPr>
              <w:t xml:space="preserve"> </w:t>
            </w:r>
          </w:p>
        </w:tc>
        <w:tc>
          <w:tcPr>
            <w:tcW w:w="45" w:type="dxa"/>
            <w:vAlign w:val="bottom"/>
          </w:tcPr>
          <w:p w14:paraId="67A5021D" w14:textId="77777777" w:rsidR="00D21922" w:rsidRPr="005926CA" w:rsidRDefault="00D21922" w:rsidP="00D21922">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gridSpan w:val="2"/>
            <w:vAlign w:val="bottom"/>
          </w:tcPr>
          <w:p w14:paraId="30A37B78" w14:textId="48835150" w:rsidR="00D21922" w:rsidRPr="005926CA" w:rsidRDefault="008469B9" w:rsidP="00D21922">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6,188,77</w:t>
            </w:r>
            <w:r w:rsidR="00776427" w:rsidRPr="005926CA">
              <w:rPr>
                <w:rFonts w:ascii="Times New Roman" w:eastAsia="Times New Roman" w:hAnsi="Times New Roman" w:cs="Times New Roman"/>
                <w:color w:val="000000"/>
                <w:sz w:val="16"/>
                <w:szCs w:val="16"/>
              </w:rPr>
              <w:t>0</w:t>
            </w:r>
          </w:p>
        </w:tc>
      </w:tr>
      <w:tr w:rsidR="00D21922" w:rsidRPr="005926CA" w14:paraId="4F86B4D5" w14:textId="77777777" w:rsidTr="004234F2">
        <w:trPr>
          <w:cantSplit/>
          <w:trHeight w:val="20"/>
          <w:tblHeader/>
        </w:trPr>
        <w:tc>
          <w:tcPr>
            <w:tcW w:w="3404" w:type="dxa"/>
            <w:vAlign w:val="center"/>
            <w:hideMark/>
          </w:tcPr>
          <w:p w14:paraId="2D19EA87" w14:textId="2B8EDAF5" w:rsidR="00D21922" w:rsidRPr="005926CA" w:rsidRDefault="00D21922" w:rsidP="00776427">
            <w:pPr>
              <w:keepNext/>
              <w:spacing w:line="220" w:lineRule="exact"/>
              <w:ind w:right="14"/>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Long-term debentures</w:t>
            </w:r>
          </w:p>
        </w:tc>
        <w:tc>
          <w:tcPr>
            <w:tcW w:w="1062" w:type="dxa"/>
            <w:vAlign w:val="bottom"/>
            <w:hideMark/>
          </w:tcPr>
          <w:p w14:paraId="56470A38" w14:textId="2370DAC5" w:rsidR="00D21922" w:rsidRPr="005926CA" w:rsidRDefault="00D21922" w:rsidP="00776427">
            <w:pPr>
              <w:tabs>
                <w:tab w:val="decimal" w:pos="905"/>
              </w:tabs>
              <w:spacing w:line="220" w:lineRule="exact"/>
              <w:ind w:right="1"/>
              <w:outlineLvl w:val="5"/>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8,582,236</w:t>
            </w:r>
          </w:p>
        </w:tc>
        <w:tc>
          <w:tcPr>
            <w:tcW w:w="36" w:type="dxa"/>
            <w:vAlign w:val="bottom"/>
          </w:tcPr>
          <w:p w14:paraId="7E5FE3A0" w14:textId="77777777" w:rsidR="00D21922" w:rsidRPr="005926CA" w:rsidRDefault="00D21922" w:rsidP="00D21922">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3FAC76CC" w14:textId="6C015236" w:rsidR="00D21922" w:rsidRPr="005926CA" w:rsidRDefault="00D21922" w:rsidP="00D21922">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45" w:type="dxa"/>
            <w:vAlign w:val="bottom"/>
          </w:tcPr>
          <w:p w14:paraId="56564BBF" w14:textId="77777777" w:rsidR="00D21922" w:rsidRPr="005926CA" w:rsidRDefault="00D21922" w:rsidP="00D21922">
            <w:pPr>
              <w:tabs>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945" w:type="dxa"/>
            <w:vAlign w:val="bottom"/>
          </w:tcPr>
          <w:p w14:paraId="47A4BDD8" w14:textId="48F09629" w:rsidR="00D21922" w:rsidRPr="005926CA" w:rsidRDefault="00D21922" w:rsidP="00D21922">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1613F10C" w14:textId="77777777" w:rsidR="00D21922" w:rsidRPr="005926CA" w:rsidRDefault="00D21922" w:rsidP="00D21922">
            <w:pPr>
              <w:tabs>
                <w:tab w:val="decimal" w:pos="610"/>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945" w:type="dxa"/>
            <w:vAlign w:val="bottom"/>
          </w:tcPr>
          <w:p w14:paraId="16130A37" w14:textId="60D090D0" w:rsidR="00D21922" w:rsidRPr="005926CA" w:rsidRDefault="00D21922" w:rsidP="00D21922">
            <w:pPr>
              <w:tabs>
                <w:tab w:val="decimal" w:pos="905"/>
              </w:tabs>
              <w:ind w:left="-4" w:right="434" w:hanging="335"/>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68,91</w:t>
            </w:r>
            <w:r w:rsidR="004234F2" w:rsidRPr="005926CA">
              <w:rPr>
                <w:rFonts w:ascii="Times New Roman" w:eastAsia="Times New Roman" w:hAnsi="Times New Roman" w:cs="Times New Roman"/>
                <w:color w:val="000000"/>
                <w:sz w:val="16"/>
                <w:szCs w:val="16"/>
              </w:rPr>
              <w:t>4</w:t>
            </w:r>
            <w:r w:rsidRPr="005926CA">
              <w:rPr>
                <w:rFonts w:ascii="Times New Roman" w:eastAsia="Times New Roman" w:hAnsi="Times New Roman" w:cs="Times New Roman"/>
                <w:color w:val="000000"/>
                <w:sz w:val="16"/>
                <w:szCs w:val="16"/>
              </w:rPr>
              <w:t xml:space="preserve"> </w:t>
            </w:r>
          </w:p>
        </w:tc>
        <w:tc>
          <w:tcPr>
            <w:tcW w:w="45" w:type="dxa"/>
            <w:vAlign w:val="bottom"/>
          </w:tcPr>
          <w:p w14:paraId="737BA3F0" w14:textId="77777777" w:rsidR="00D21922" w:rsidRPr="005926CA" w:rsidRDefault="00D21922" w:rsidP="00D21922">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gridSpan w:val="2"/>
            <w:vAlign w:val="bottom"/>
          </w:tcPr>
          <w:p w14:paraId="694D24B9" w14:textId="53F14B4B" w:rsidR="00D21922" w:rsidRPr="005926CA" w:rsidRDefault="008469B9" w:rsidP="00D21922">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8,651,1</w:t>
            </w:r>
            <w:r w:rsidR="004234F2" w:rsidRPr="005926CA">
              <w:rPr>
                <w:rFonts w:ascii="Times New Roman" w:eastAsia="Times New Roman" w:hAnsi="Times New Roman" w:cs="Times New Roman"/>
                <w:color w:val="000000"/>
                <w:sz w:val="16"/>
                <w:szCs w:val="16"/>
              </w:rPr>
              <w:t>50</w:t>
            </w:r>
          </w:p>
        </w:tc>
      </w:tr>
      <w:tr w:rsidR="00132160" w:rsidRPr="005926CA" w14:paraId="651D22FF" w14:textId="77777777" w:rsidTr="004234F2">
        <w:trPr>
          <w:cantSplit/>
          <w:trHeight w:val="20"/>
          <w:tblHeader/>
        </w:trPr>
        <w:tc>
          <w:tcPr>
            <w:tcW w:w="3404" w:type="dxa"/>
            <w:vAlign w:val="center"/>
            <w:hideMark/>
          </w:tcPr>
          <w:p w14:paraId="7DD4313B" w14:textId="7AD932BC" w:rsidR="00132160" w:rsidRPr="005926CA" w:rsidRDefault="00132160" w:rsidP="00776427">
            <w:pPr>
              <w:keepNext/>
              <w:spacing w:line="220" w:lineRule="exact"/>
              <w:ind w:right="14"/>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Lease liabilities</w:t>
            </w:r>
            <w:r w:rsidRPr="005926CA">
              <w:rPr>
                <w:rFonts w:ascii="Times New Roman" w:eastAsia="Times New Roman" w:hAnsi="Times New Roman" w:cs="Times New Roman"/>
                <w:spacing w:val="-2"/>
                <w:sz w:val="16"/>
                <w:szCs w:val="16"/>
              </w:rPr>
              <w:t xml:space="preserve"> </w:t>
            </w:r>
          </w:p>
        </w:tc>
        <w:tc>
          <w:tcPr>
            <w:tcW w:w="1062" w:type="dxa"/>
            <w:vAlign w:val="bottom"/>
            <w:hideMark/>
          </w:tcPr>
          <w:p w14:paraId="5071AD2D" w14:textId="0091CF49" w:rsidR="00132160" w:rsidRPr="005926CA" w:rsidRDefault="00132160" w:rsidP="00776427">
            <w:pPr>
              <w:tabs>
                <w:tab w:val="decimal" w:pos="905"/>
              </w:tabs>
              <w:spacing w:line="220" w:lineRule="exact"/>
              <w:ind w:right="1"/>
              <w:outlineLvl w:val="5"/>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141,683</w:t>
            </w:r>
          </w:p>
        </w:tc>
        <w:tc>
          <w:tcPr>
            <w:tcW w:w="36" w:type="dxa"/>
            <w:vAlign w:val="bottom"/>
          </w:tcPr>
          <w:p w14:paraId="340D8438" w14:textId="77777777" w:rsidR="00132160" w:rsidRPr="005926CA" w:rsidRDefault="00132160" w:rsidP="0013216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05962F44" w14:textId="02BDBE39" w:rsidR="00132160" w:rsidRPr="005926CA" w:rsidRDefault="00132160"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(22,498)</w:t>
            </w:r>
          </w:p>
        </w:tc>
        <w:tc>
          <w:tcPr>
            <w:tcW w:w="45" w:type="dxa"/>
            <w:vAlign w:val="bottom"/>
          </w:tcPr>
          <w:p w14:paraId="6D9FEBCA" w14:textId="77777777" w:rsidR="00132160" w:rsidRPr="005926CA" w:rsidRDefault="00132160"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p>
        </w:tc>
        <w:tc>
          <w:tcPr>
            <w:tcW w:w="945" w:type="dxa"/>
            <w:vAlign w:val="bottom"/>
          </w:tcPr>
          <w:p w14:paraId="2B25850B" w14:textId="443735CC" w:rsidR="00132160" w:rsidRPr="005926CA" w:rsidRDefault="00132160" w:rsidP="00A32863">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596DB6C2" w14:textId="77777777" w:rsidR="00132160" w:rsidRPr="005926CA" w:rsidRDefault="00132160" w:rsidP="0013216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vAlign w:val="bottom"/>
          </w:tcPr>
          <w:p w14:paraId="6109206B" w14:textId="1517A995" w:rsidR="00132160" w:rsidRPr="005926CA" w:rsidRDefault="00132160" w:rsidP="007C6C6F">
            <w:pPr>
              <w:tabs>
                <w:tab w:val="decimal" w:pos="905"/>
              </w:tabs>
              <w:ind w:left="-4" w:right="434" w:hanging="335"/>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4,557 </w:t>
            </w:r>
          </w:p>
        </w:tc>
        <w:tc>
          <w:tcPr>
            <w:tcW w:w="45" w:type="dxa"/>
            <w:vAlign w:val="bottom"/>
          </w:tcPr>
          <w:p w14:paraId="362D90F3" w14:textId="77777777" w:rsidR="00132160" w:rsidRPr="005926CA" w:rsidRDefault="00132160" w:rsidP="00132160">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gridSpan w:val="2"/>
            <w:vAlign w:val="bottom"/>
          </w:tcPr>
          <w:p w14:paraId="0D1E7938" w14:textId="47D174C6" w:rsidR="00132160" w:rsidRPr="005926CA" w:rsidRDefault="00132160" w:rsidP="0013216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xml:space="preserve"> 123,742 </w:t>
            </w:r>
          </w:p>
        </w:tc>
      </w:tr>
      <w:tr w:rsidR="007C6C6F" w:rsidRPr="005926CA" w14:paraId="0963F460" w14:textId="77777777" w:rsidTr="004234F2">
        <w:trPr>
          <w:cantSplit/>
          <w:trHeight w:val="20"/>
          <w:tblHeader/>
        </w:trPr>
        <w:tc>
          <w:tcPr>
            <w:tcW w:w="3404" w:type="dxa"/>
            <w:vAlign w:val="center"/>
            <w:hideMark/>
          </w:tcPr>
          <w:p w14:paraId="597D9A0C" w14:textId="77777777" w:rsidR="007C6C6F" w:rsidRPr="005926CA" w:rsidRDefault="007C6C6F" w:rsidP="007C6C6F">
            <w:pPr>
              <w:keepNext/>
              <w:spacing w:line="220" w:lineRule="exact"/>
              <w:ind w:left="360" w:right="14"/>
              <w:outlineLvl w:val="5"/>
              <w:rPr>
                <w:rFonts w:ascii="Times New Roman" w:eastAsia="Times New Roman" w:hAnsi="Times New Roman" w:cs="Times New Roman"/>
                <w:sz w:val="16"/>
                <w:szCs w:val="16"/>
              </w:rPr>
            </w:pPr>
            <w:r w:rsidRPr="005926CA">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hideMark/>
          </w:tcPr>
          <w:p w14:paraId="428BA490" w14:textId="17AFAC1A" w:rsidR="007C6C6F" w:rsidRPr="005926CA" w:rsidRDefault="007C6C6F" w:rsidP="007C6C6F">
            <w:pPr>
              <w:tabs>
                <w:tab w:val="decimal" w:pos="905"/>
              </w:tabs>
              <w:spacing w:line="220" w:lineRule="exact"/>
              <w:ind w:left="-4" w:right="1"/>
              <w:outlineLvl w:val="5"/>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32,233,504</w:t>
            </w:r>
          </w:p>
        </w:tc>
        <w:tc>
          <w:tcPr>
            <w:tcW w:w="36" w:type="dxa"/>
            <w:vAlign w:val="bottom"/>
          </w:tcPr>
          <w:p w14:paraId="0234F8DD" w14:textId="77777777" w:rsidR="007C6C6F" w:rsidRPr="005926CA" w:rsidRDefault="007C6C6F" w:rsidP="007C6C6F">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vAlign w:val="bottom"/>
          </w:tcPr>
          <w:p w14:paraId="453BF3E0" w14:textId="497999E2" w:rsidR="007C6C6F" w:rsidRPr="005926CA" w:rsidRDefault="007C6C6F" w:rsidP="007C6C6F">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5926CA">
              <w:rPr>
                <w:rFonts w:ascii="Times New Roman" w:eastAsia="Times New Roman" w:hAnsi="Times New Roman" w:cs="Times New Roman"/>
                <w:color w:val="000000"/>
                <w:sz w:val="16"/>
                <w:szCs w:val="16"/>
                <w:cs/>
              </w:rPr>
              <w:t>(3</w:t>
            </w:r>
            <w:r w:rsidRPr="005926CA">
              <w:rPr>
                <w:rFonts w:ascii="Times New Roman" w:eastAsia="Times New Roman" w:hAnsi="Times New Roman" w:cs="Times New Roman"/>
                <w:color w:val="000000"/>
                <w:sz w:val="16"/>
                <w:szCs w:val="16"/>
              </w:rPr>
              <w:t>,</w:t>
            </w:r>
            <w:r w:rsidRPr="005926CA">
              <w:rPr>
                <w:rFonts w:ascii="Times New Roman" w:eastAsia="Times New Roman" w:hAnsi="Times New Roman" w:cs="Times New Roman"/>
                <w:color w:val="000000"/>
                <w:sz w:val="16"/>
                <w:szCs w:val="16"/>
                <w:cs/>
              </w:rPr>
              <w:t>792</w:t>
            </w:r>
            <w:r w:rsidRPr="005926CA">
              <w:rPr>
                <w:rFonts w:ascii="Times New Roman" w:eastAsia="Times New Roman" w:hAnsi="Times New Roman" w:cs="Times New Roman"/>
                <w:color w:val="000000"/>
                <w:sz w:val="16"/>
                <w:szCs w:val="16"/>
              </w:rPr>
              <w:t>,</w:t>
            </w:r>
            <w:r w:rsidRPr="005926CA">
              <w:rPr>
                <w:rFonts w:ascii="Times New Roman" w:eastAsia="Times New Roman" w:hAnsi="Times New Roman" w:cs="Times New Roman"/>
                <w:color w:val="000000"/>
                <w:sz w:val="16"/>
                <w:szCs w:val="16"/>
                <w:cs/>
              </w:rPr>
              <w:t>104)</w:t>
            </w:r>
          </w:p>
        </w:tc>
        <w:tc>
          <w:tcPr>
            <w:tcW w:w="45" w:type="dxa"/>
            <w:vAlign w:val="bottom"/>
          </w:tcPr>
          <w:p w14:paraId="2807BE0F" w14:textId="77777777" w:rsidR="007C6C6F" w:rsidRPr="005926CA" w:rsidRDefault="007C6C6F" w:rsidP="007C6C6F">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4C12FC39" w14:textId="591157A7" w:rsidR="007C6C6F" w:rsidRPr="005926CA" w:rsidRDefault="007C6C6F" w:rsidP="007C6C6F">
            <w:pPr>
              <w:tabs>
                <w:tab w:val="decimal" w:pos="526"/>
              </w:tabs>
              <w:spacing w:line="280" w:lineRule="exact"/>
              <w:ind w:left="1" w:right="-450"/>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w:t>
            </w:r>
          </w:p>
        </w:tc>
        <w:tc>
          <w:tcPr>
            <w:tcW w:w="54" w:type="dxa"/>
            <w:vAlign w:val="bottom"/>
          </w:tcPr>
          <w:p w14:paraId="0F62E815" w14:textId="77777777" w:rsidR="007C6C6F" w:rsidRPr="005926CA" w:rsidRDefault="007C6C6F" w:rsidP="007C6C6F">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606E2B25" w14:textId="0B9F728B" w:rsidR="007C6C6F" w:rsidRPr="005926CA" w:rsidRDefault="00202F20" w:rsidP="007C6C6F">
            <w:pPr>
              <w:tabs>
                <w:tab w:val="decimal" w:pos="905"/>
              </w:tabs>
              <w:ind w:left="-4" w:right="434" w:hanging="335"/>
              <w:jc w:val="right"/>
              <w:rPr>
                <w:rFonts w:ascii="Times New Roman" w:eastAsia="Times New Roman" w:hAnsi="Times New Roman" w:cstheme="minorBidi"/>
                <w:color w:val="000000"/>
                <w:sz w:val="16"/>
                <w:szCs w:val="16"/>
                <w:cs/>
              </w:rPr>
            </w:pPr>
            <w:r w:rsidRPr="005926CA">
              <w:rPr>
                <w:rFonts w:ascii="Times New Roman" w:eastAsia="Times New Roman" w:hAnsi="Times New Roman" w:cs="Times New Roman"/>
                <w:color w:val="000000"/>
                <w:sz w:val="16"/>
                <w:szCs w:val="16"/>
              </w:rPr>
              <w:t>728,28</w:t>
            </w:r>
            <w:r w:rsidR="004234F2" w:rsidRPr="005926CA">
              <w:rPr>
                <w:rFonts w:ascii="Times New Roman" w:eastAsia="Times New Roman" w:hAnsi="Times New Roman" w:cs="Times New Roman"/>
                <w:color w:val="000000"/>
                <w:sz w:val="16"/>
                <w:szCs w:val="16"/>
              </w:rPr>
              <w:t>9</w:t>
            </w:r>
          </w:p>
        </w:tc>
        <w:tc>
          <w:tcPr>
            <w:tcW w:w="45" w:type="dxa"/>
            <w:vAlign w:val="bottom"/>
          </w:tcPr>
          <w:p w14:paraId="7D7A0926" w14:textId="77777777" w:rsidR="007C6C6F" w:rsidRPr="005926CA" w:rsidRDefault="007C6C6F" w:rsidP="007C6C6F">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gridSpan w:val="2"/>
            <w:tcBorders>
              <w:top w:val="single" w:sz="4" w:space="0" w:color="auto"/>
              <w:left w:val="nil"/>
              <w:bottom w:val="double" w:sz="4" w:space="0" w:color="auto"/>
              <w:right w:val="nil"/>
            </w:tcBorders>
            <w:vAlign w:val="bottom"/>
          </w:tcPr>
          <w:p w14:paraId="4DBDE76C" w14:textId="54C7BA82" w:rsidR="007C6C6F" w:rsidRPr="005926CA" w:rsidRDefault="00212B0F" w:rsidP="007C6C6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29,169,68</w:t>
            </w:r>
            <w:r w:rsidR="004234F2" w:rsidRPr="005926CA">
              <w:rPr>
                <w:rFonts w:ascii="Times New Roman" w:eastAsia="Times New Roman" w:hAnsi="Times New Roman" w:cs="Times New Roman"/>
                <w:color w:val="000000"/>
                <w:sz w:val="16"/>
                <w:szCs w:val="16"/>
              </w:rPr>
              <w:t>9</w:t>
            </w:r>
          </w:p>
        </w:tc>
      </w:tr>
    </w:tbl>
    <w:p w14:paraId="0D733B8C" w14:textId="7FA90D5D" w:rsidR="00CC0ECC" w:rsidRPr="005926CA" w:rsidRDefault="00CC0ECC" w:rsidP="00CC0ECC">
      <w:pPr>
        <w:spacing w:before="240"/>
        <w:ind w:right="-504"/>
        <w:jc w:val="right"/>
        <w:rPr>
          <w:rFonts w:ascii="Times New Roman" w:hAnsi="Times New Roman" w:cs="Times New Roman"/>
          <w:b/>
          <w:bCs/>
          <w:sz w:val="16"/>
          <w:szCs w:val="16"/>
        </w:rPr>
      </w:pPr>
      <w:r w:rsidRPr="005926CA">
        <w:rPr>
          <w:rFonts w:ascii="Times New Roman" w:hAnsi="Times New Roman" w:cs="Times New Roman"/>
          <w:b/>
          <w:bCs/>
          <w:sz w:val="16"/>
          <w:szCs w:val="16"/>
        </w:rPr>
        <w:t>Unit : Thousand Baht</w:t>
      </w:r>
    </w:p>
    <w:tbl>
      <w:tblPr>
        <w:tblW w:w="8471" w:type="dxa"/>
        <w:tblInd w:w="1276" w:type="dxa"/>
        <w:tblLayout w:type="fixed"/>
        <w:tblCellMar>
          <w:left w:w="0" w:type="dxa"/>
          <w:right w:w="0" w:type="dxa"/>
        </w:tblCellMar>
        <w:tblLook w:val="04A0" w:firstRow="1" w:lastRow="0" w:firstColumn="1" w:lastColumn="0" w:noHBand="0" w:noVBand="1"/>
      </w:tblPr>
      <w:tblGrid>
        <w:gridCol w:w="3161"/>
        <w:gridCol w:w="1064"/>
        <w:gridCol w:w="79"/>
        <w:gridCol w:w="952"/>
        <w:gridCol w:w="89"/>
        <w:gridCol w:w="966"/>
        <w:gridCol w:w="89"/>
        <w:gridCol w:w="901"/>
        <w:gridCol w:w="89"/>
        <w:gridCol w:w="1081"/>
      </w:tblGrid>
      <w:tr w:rsidR="00CC0ECC" w:rsidRPr="005926CA" w14:paraId="72071483" w14:textId="77777777" w:rsidTr="00384A31">
        <w:trPr>
          <w:cantSplit/>
          <w:trHeight w:val="20"/>
          <w:tblHeader/>
        </w:trPr>
        <w:tc>
          <w:tcPr>
            <w:tcW w:w="3161" w:type="dxa"/>
            <w:vAlign w:val="center"/>
          </w:tcPr>
          <w:p w14:paraId="18C02BA6" w14:textId="77777777" w:rsidR="00CC0ECC" w:rsidRPr="005926CA" w:rsidRDefault="00CC0ECC" w:rsidP="00384A31">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F574537"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Separate Financial Statements</w:t>
            </w:r>
          </w:p>
        </w:tc>
      </w:tr>
      <w:tr w:rsidR="00CC0ECC" w:rsidRPr="005926CA" w14:paraId="228EB11E" w14:textId="77777777" w:rsidTr="00384A31">
        <w:trPr>
          <w:cantSplit/>
          <w:trHeight w:val="20"/>
          <w:tblHeader/>
        </w:trPr>
        <w:tc>
          <w:tcPr>
            <w:tcW w:w="3161" w:type="dxa"/>
            <w:vAlign w:val="center"/>
          </w:tcPr>
          <w:p w14:paraId="14AAD503" w14:textId="77777777" w:rsidR="00CC0ECC" w:rsidRPr="005926CA" w:rsidRDefault="00CC0ECC" w:rsidP="00384A31">
            <w:pPr>
              <w:spacing w:line="220" w:lineRule="exact"/>
              <w:ind w:right="1"/>
              <w:rPr>
                <w:rFonts w:ascii="Times New Roman" w:eastAsia="Times New Roman" w:hAnsi="Times New Roman" w:cs="Times New Roman"/>
                <w:b/>
                <w:bCs/>
                <w:sz w:val="16"/>
                <w:szCs w:val="16"/>
              </w:rPr>
            </w:pPr>
          </w:p>
        </w:tc>
        <w:tc>
          <w:tcPr>
            <w:tcW w:w="1064" w:type="dxa"/>
            <w:vAlign w:val="center"/>
          </w:tcPr>
          <w:p w14:paraId="78BA8B75"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278510A0"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tcPr>
          <w:p w14:paraId="36DB8D30"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FC433B8"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1956" w:type="dxa"/>
            <w:gridSpan w:val="3"/>
            <w:tcBorders>
              <w:bottom w:val="single" w:sz="4" w:space="0" w:color="auto"/>
            </w:tcBorders>
          </w:tcPr>
          <w:p w14:paraId="4500E60C"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Non-cash changes</w:t>
            </w:r>
          </w:p>
        </w:tc>
        <w:tc>
          <w:tcPr>
            <w:tcW w:w="89" w:type="dxa"/>
            <w:vAlign w:val="center"/>
          </w:tcPr>
          <w:p w14:paraId="4E8629C8"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cs/>
              </w:rPr>
            </w:pPr>
          </w:p>
        </w:tc>
        <w:tc>
          <w:tcPr>
            <w:tcW w:w="1081" w:type="dxa"/>
            <w:vAlign w:val="center"/>
          </w:tcPr>
          <w:p w14:paraId="0BFDCC2E"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5926CA" w14:paraId="10A7FC11" w14:textId="77777777" w:rsidTr="00384A31">
        <w:trPr>
          <w:cantSplit/>
          <w:trHeight w:val="20"/>
          <w:tblHeader/>
        </w:trPr>
        <w:tc>
          <w:tcPr>
            <w:tcW w:w="3161" w:type="dxa"/>
            <w:vAlign w:val="center"/>
            <w:hideMark/>
          </w:tcPr>
          <w:p w14:paraId="572D8C69" w14:textId="0FDBDF89" w:rsidR="00CC0ECC" w:rsidRPr="005926CA" w:rsidRDefault="00CC0ECC" w:rsidP="00384A31">
            <w:pPr>
              <w:spacing w:line="220" w:lineRule="exact"/>
              <w:ind w:right="1"/>
              <w:rPr>
                <w:rFonts w:ascii="Times New Roman" w:eastAsia="Times New Roman" w:hAnsi="Times New Roman" w:cs="Times New Roman"/>
                <w:b/>
                <w:bCs/>
                <w:sz w:val="16"/>
                <w:szCs w:val="16"/>
                <w:cs/>
              </w:rPr>
            </w:pPr>
            <w:r w:rsidRPr="005926CA">
              <w:rPr>
                <w:rFonts w:ascii="Times New Roman" w:eastAsia="Times New Roman" w:hAnsi="Times New Roman" w:cs="Times New Roman"/>
                <w:b/>
                <w:bCs/>
                <w:sz w:val="16"/>
                <w:szCs w:val="16"/>
              </w:rPr>
              <w:t xml:space="preserve">As at </w:t>
            </w:r>
            <w:r w:rsidR="00F9111B" w:rsidRPr="005926CA">
              <w:rPr>
                <w:rFonts w:ascii="Times New Roman" w:eastAsia="Times New Roman" w:hAnsi="Times New Roman" w:cs="Times New Roman"/>
                <w:b/>
                <w:bCs/>
                <w:sz w:val="16"/>
                <w:szCs w:val="16"/>
              </w:rPr>
              <w:t>September 30</w:t>
            </w:r>
            <w:r w:rsidRPr="005926CA">
              <w:rPr>
                <w:rFonts w:ascii="Times New Roman" w:eastAsia="Times New Roman" w:hAnsi="Times New Roman" w:cs="Times New Roman"/>
                <w:b/>
                <w:bCs/>
                <w:sz w:val="16"/>
                <w:szCs w:val="16"/>
              </w:rPr>
              <w:t>, 2022</w:t>
            </w:r>
          </w:p>
        </w:tc>
        <w:tc>
          <w:tcPr>
            <w:tcW w:w="1064" w:type="dxa"/>
            <w:vAlign w:val="center"/>
            <w:hideMark/>
          </w:tcPr>
          <w:p w14:paraId="0970810C"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c>
          <w:tcPr>
            <w:tcW w:w="79" w:type="dxa"/>
            <w:vAlign w:val="center"/>
          </w:tcPr>
          <w:p w14:paraId="3C13683A"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4F923BC2"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Financing</w:t>
            </w:r>
          </w:p>
        </w:tc>
        <w:tc>
          <w:tcPr>
            <w:tcW w:w="89" w:type="dxa"/>
            <w:vAlign w:val="center"/>
          </w:tcPr>
          <w:p w14:paraId="380B4E47"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966" w:type="dxa"/>
            <w:tcBorders>
              <w:top w:val="single" w:sz="4" w:space="0" w:color="auto"/>
            </w:tcBorders>
            <w:vAlign w:val="center"/>
            <w:hideMark/>
          </w:tcPr>
          <w:p w14:paraId="24C6DA9A"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BBD137E"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cs/>
              </w:rPr>
            </w:pPr>
          </w:p>
        </w:tc>
        <w:tc>
          <w:tcPr>
            <w:tcW w:w="901" w:type="dxa"/>
            <w:tcBorders>
              <w:top w:val="single" w:sz="4" w:space="0" w:color="auto"/>
            </w:tcBorders>
            <w:vAlign w:val="center"/>
            <w:hideMark/>
          </w:tcPr>
          <w:p w14:paraId="1FA1C8E7"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cs/>
              </w:rPr>
            </w:pPr>
            <w:r w:rsidRPr="005926CA">
              <w:rPr>
                <w:rFonts w:ascii="Times New Roman" w:eastAsia="Times New Roman" w:hAnsi="Times New Roman" w:cs="Times New Roman"/>
                <w:b/>
                <w:bCs/>
                <w:sz w:val="16"/>
                <w:szCs w:val="16"/>
              </w:rPr>
              <w:t>Other</w:t>
            </w:r>
          </w:p>
        </w:tc>
        <w:tc>
          <w:tcPr>
            <w:tcW w:w="89" w:type="dxa"/>
            <w:vAlign w:val="center"/>
          </w:tcPr>
          <w:p w14:paraId="1CA510C6"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cs/>
              </w:rPr>
            </w:pPr>
          </w:p>
        </w:tc>
        <w:tc>
          <w:tcPr>
            <w:tcW w:w="1081" w:type="dxa"/>
            <w:vAlign w:val="center"/>
            <w:hideMark/>
          </w:tcPr>
          <w:p w14:paraId="03814105" w14:textId="77777777" w:rsidR="00CC0ECC" w:rsidRPr="005926CA"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Balance</w:t>
            </w:r>
          </w:p>
        </w:tc>
      </w:tr>
      <w:tr w:rsidR="00CC0ECC" w:rsidRPr="005926CA" w14:paraId="213957F9" w14:textId="77777777" w:rsidTr="00384A31">
        <w:trPr>
          <w:cantSplit/>
          <w:trHeight w:val="20"/>
          <w:tblHeader/>
        </w:trPr>
        <w:tc>
          <w:tcPr>
            <w:tcW w:w="3161" w:type="dxa"/>
            <w:vAlign w:val="center"/>
          </w:tcPr>
          <w:p w14:paraId="177DC1D7" w14:textId="77777777" w:rsidR="00CC0ECC" w:rsidRPr="005926CA" w:rsidRDefault="00CC0ECC" w:rsidP="00384A31">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4E820848"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79" w:type="dxa"/>
            <w:vAlign w:val="center"/>
          </w:tcPr>
          <w:p w14:paraId="6D848E51"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154A34D" w14:textId="77777777" w:rsidR="00CC0ECC" w:rsidRPr="005926CA" w:rsidRDefault="00CC0ECC" w:rsidP="00384A31">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 xml:space="preserve">cash </w:t>
            </w:r>
          </w:p>
        </w:tc>
        <w:tc>
          <w:tcPr>
            <w:tcW w:w="89" w:type="dxa"/>
            <w:vAlign w:val="center"/>
          </w:tcPr>
          <w:p w14:paraId="77098DC5"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cs/>
              </w:rPr>
            </w:pPr>
          </w:p>
        </w:tc>
        <w:tc>
          <w:tcPr>
            <w:tcW w:w="966" w:type="dxa"/>
            <w:vAlign w:val="center"/>
            <w:hideMark/>
          </w:tcPr>
          <w:p w14:paraId="4490C5BD" w14:textId="77777777" w:rsidR="00CC0ECC" w:rsidRPr="005926CA" w:rsidRDefault="00CC0ECC" w:rsidP="00384A31">
            <w:pPr>
              <w:spacing w:line="220" w:lineRule="exact"/>
              <w:ind w:left="1"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assets</w:t>
            </w:r>
          </w:p>
        </w:tc>
        <w:tc>
          <w:tcPr>
            <w:tcW w:w="89" w:type="dxa"/>
            <w:vAlign w:val="center"/>
          </w:tcPr>
          <w:p w14:paraId="00FEB137"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cs/>
              </w:rPr>
            </w:pPr>
          </w:p>
        </w:tc>
        <w:tc>
          <w:tcPr>
            <w:tcW w:w="901" w:type="dxa"/>
            <w:vAlign w:val="center"/>
            <w:hideMark/>
          </w:tcPr>
          <w:p w14:paraId="45E13E62"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cs/>
              </w:rPr>
            </w:pPr>
            <w:r w:rsidRPr="005926CA">
              <w:rPr>
                <w:rFonts w:ascii="Times New Roman" w:eastAsia="Times New Roman" w:hAnsi="Times New Roman" w:cs="Times New Roman"/>
                <w:b/>
                <w:bCs/>
                <w:sz w:val="16"/>
                <w:szCs w:val="16"/>
              </w:rPr>
              <w:t>changes</w:t>
            </w:r>
          </w:p>
        </w:tc>
        <w:tc>
          <w:tcPr>
            <w:tcW w:w="89" w:type="dxa"/>
            <w:vAlign w:val="center"/>
          </w:tcPr>
          <w:p w14:paraId="6D23004E"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72CF994F" w14:textId="77777777" w:rsidR="00CC0ECC" w:rsidRPr="005926CA" w:rsidRDefault="00CC0ECC" w:rsidP="00384A31">
            <w:pPr>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r>
      <w:tr w:rsidR="00CC0ECC" w:rsidRPr="005926CA" w14:paraId="32A37B5A" w14:textId="77777777" w:rsidTr="00384A31">
        <w:trPr>
          <w:cantSplit/>
          <w:trHeight w:val="20"/>
          <w:tblHeader/>
        </w:trPr>
        <w:tc>
          <w:tcPr>
            <w:tcW w:w="3161" w:type="dxa"/>
            <w:vAlign w:val="center"/>
          </w:tcPr>
          <w:p w14:paraId="2FF0B111" w14:textId="77777777" w:rsidR="00CC0ECC" w:rsidRPr="005926CA" w:rsidRDefault="00CC0ECC" w:rsidP="00683AAC">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3FC5A933" w14:textId="77777777" w:rsidR="00CC0ECC" w:rsidRPr="005926CA" w:rsidRDefault="00CC0ECC" w:rsidP="00683AAC">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January 1,</w:t>
            </w:r>
          </w:p>
        </w:tc>
        <w:tc>
          <w:tcPr>
            <w:tcW w:w="79" w:type="dxa"/>
            <w:vAlign w:val="center"/>
          </w:tcPr>
          <w:p w14:paraId="1CF8E312"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32BDF57" w14:textId="77777777" w:rsidR="00CC0ECC" w:rsidRPr="005926CA" w:rsidRDefault="00CC0ECC" w:rsidP="00683AAC">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flows</w:t>
            </w:r>
          </w:p>
        </w:tc>
        <w:tc>
          <w:tcPr>
            <w:tcW w:w="89" w:type="dxa"/>
            <w:vAlign w:val="center"/>
          </w:tcPr>
          <w:p w14:paraId="1523D01E"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19F3DBA1" w14:textId="77777777" w:rsidR="00CC0ECC" w:rsidRPr="005926CA" w:rsidRDefault="00CC0ECC" w:rsidP="00683AAC">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3B3D62F7"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rPr>
            </w:pPr>
          </w:p>
        </w:tc>
        <w:tc>
          <w:tcPr>
            <w:tcW w:w="901" w:type="dxa"/>
            <w:vAlign w:val="center"/>
          </w:tcPr>
          <w:p w14:paraId="3D0A6F67" w14:textId="77777777" w:rsidR="00CC0ECC" w:rsidRPr="005926CA"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54609BCE"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1946226D" w14:textId="10F2BD3D" w:rsidR="00CC0ECC" w:rsidRPr="005926CA" w:rsidRDefault="00F9111B" w:rsidP="00683AAC">
            <w:pPr>
              <w:spacing w:line="220" w:lineRule="exact"/>
              <w:ind w:right="1"/>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September 30</w:t>
            </w:r>
            <w:r w:rsidR="00CC0ECC" w:rsidRPr="005926CA">
              <w:rPr>
                <w:rFonts w:ascii="Times New Roman" w:eastAsia="Times New Roman" w:hAnsi="Times New Roman" w:cs="Times New Roman"/>
                <w:b/>
                <w:bCs/>
                <w:sz w:val="16"/>
                <w:szCs w:val="16"/>
              </w:rPr>
              <w:t>,</w:t>
            </w:r>
          </w:p>
        </w:tc>
      </w:tr>
      <w:tr w:rsidR="00CC0ECC" w:rsidRPr="005926CA" w14:paraId="3A9B151B" w14:textId="77777777" w:rsidTr="00384A31">
        <w:trPr>
          <w:cantSplit/>
          <w:trHeight w:val="20"/>
          <w:tblHeader/>
        </w:trPr>
        <w:tc>
          <w:tcPr>
            <w:tcW w:w="3161" w:type="dxa"/>
            <w:vAlign w:val="center"/>
          </w:tcPr>
          <w:p w14:paraId="44BFF7AC" w14:textId="77777777" w:rsidR="00CC0ECC" w:rsidRPr="005926CA" w:rsidRDefault="00CC0ECC" w:rsidP="00683AAC">
            <w:pPr>
              <w:spacing w:line="220" w:lineRule="exact"/>
              <w:ind w:right="1"/>
              <w:rPr>
                <w:rFonts w:ascii="Times New Roman" w:eastAsia="Times New Roman" w:hAnsi="Times New Roman" w:cs="Times New Roman"/>
                <w:b/>
                <w:bCs/>
                <w:sz w:val="16"/>
                <w:szCs w:val="16"/>
                <w:cs/>
              </w:rPr>
            </w:pPr>
          </w:p>
        </w:tc>
        <w:tc>
          <w:tcPr>
            <w:tcW w:w="1064" w:type="dxa"/>
            <w:vAlign w:val="center"/>
            <w:hideMark/>
          </w:tcPr>
          <w:p w14:paraId="138D625F" w14:textId="77777777" w:rsidR="00CC0ECC" w:rsidRPr="005926CA" w:rsidRDefault="00CC0ECC" w:rsidP="00683AAC">
            <w:pPr>
              <w:spacing w:line="220" w:lineRule="exact"/>
              <w:ind w:right="14"/>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2022</w:t>
            </w:r>
          </w:p>
        </w:tc>
        <w:tc>
          <w:tcPr>
            <w:tcW w:w="79" w:type="dxa"/>
            <w:vAlign w:val="center"/>
          </w:tcPr>
          <w:p w14:paraId="320384AB"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cs/>
              </w:rPr>
            </w:pPr>
          </w:p>
        </w:tc>
        <w:tc>
          <w:tcPr>
            <w:tcW w:w="952" w:type="dxa"/>
            <w:vAlign w:val="center"/>
          </w:tcPr>
          <w:p w14:paraId="4C0569C4" w14:textId="77777777" w:rsidR="00CC0ECC" w:rsidRPr="005926CA" w:rsidRDefault="00CC0ECC" w:rsidP="00683AAC">
            <w:pPr>
              <w:spacing w:line="220" w:lineRule="exact"/>
              <w:ind w:right="102"/>
              <w:jc w:val="center"/>
              <w:rPr>
                <w:rFonts w:ascii="Times New Roman" w:eastAsia="Times New Roman" w:hAnsi="Times New Roman" w:cs="Times New Roman"/>
                <w:b/>
                <w:bCs/>
                <w:sz w:val="16"/>
                <w:szCs w:val="16"/>
              </w:rPr>
            </w:pPr>
          </w:p>
        </w:tc>
        <w:tc>
          <w:tcPr>
            <w:tcW w:w="89" w:type="dxa"/>
            <w:vAlign w:val="center"/>
          </w:tcPr>
          <w:p w14:paraId="06B74F49" w14:textId="77777777" w:rsidR="00CC0ECC" w:rsidRPr="005926CA"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41695725" w14:textId="77777777" w:rsidR="00CC0ECC" w:rsidRPr="005926CA" w:rsidRDefault="00CC0ECC" w:rsidP="00683AAC">
            <w:pPr>
              <w:spacing w:line="220" w:lineRule="exact"/>
              <w:ind w:right="62"/>
              <w:jc w:val="center"/>
              <w:rPr>
                <w:rFonts w:ascii="Times New Roman" w:eastAsia="Times New Roman" w:hAnsi="Times New Roman" w:cs="Times New Roman"/>
                <w:b/>
                <w:bCs/>
                <w:sz w:val="16"/>
                <w:szCs w:val="16"/>
              </w:rPr>
            </w:pPr>
          </w:p>
        </w:tc>
        <w:tc>
          <w:tcPr>
            <w:tcW w:w="89" w:type="dxa"/>
            <w:vAlign w:val="center"/>
          </w:tcPr>
          <w:p w14:paraId="0141060E" w14:textId="77777777" w:rsidR="00CC0ECC" w:rsidRPr="005926CA" w:rsidRDefault="00CC0ECC" w:rsidP="00683AAC">
            <w:pPr>
              <w:spacing w:line="220" w:lineRule="exact"/>
              <w:jc w:val="center"/>
              <w:rPr>
                <w:rFonts w:ascii="Times New Roman" w:eastAsia="Times New Roman" w:hAnsi="Times New Roman" w:cs="Times New Roman"/>
                <w:b/>
                <w:bCs/>
                <w:sz w:val="16"/>
                <w:szCs w:val="16"/>
              </w:rPr>
            </w:pPr>
          </w:p>
        </w:tc>
        <w:tc>
          <w:tcPr>
            <w:tcW w:w="901" w:type="dxa"/>
            <w:vAlign w:val="center"/>
          </w:tcPr>
          <w:p w14:paraId="3691F1DF" w14:textId="77777777" w:rsidR="00CC0ECC" w:rsidRPr="005926CA"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17F8C6FD" w14:textId="77777777" w:rsidR="00CC0ECC" w:rsidRPr="005926CA" w:rsidRDefault="00CC0ECC" w:rsidP="00683AAC">
            <w:pPr>
              <w:spacing w:line="220" w:lineRule="exact"/>
              <w:jc w:val="center"/>
              <w:rPr>
                <w:rFonts w:ascii="Times New Roman" w:eastAsia="Times New Roman" w:hAnsi="Times New Roman" w:cs="Times New Roman"/>
                <w:b/>
                <w:bCs/>
                <w:sz w:val="16"/>
                <w:szCs w:val="16"/>
              </w:rPr>
            </w:pPr>
          </w:p>
        </w:tc>
        <w:tc>
          <w:tcPr>
            <w:tcW w:w="1081" w:type="dxa"/>
            <w:vAlign w:val="center"/>
            <w:hideMark/>
          </w:tcPr>
          <w:p w14:paraId="3DF6A815" w14:textId="77777777" w:rsidR="00CC0ECC" w:rsidRPr="005926CA" w:rsidRDefault="00CC0ECC" w:rsidP="00683AAC">
            <w:pPr>
              <w:spacing w:line="220" w:lineRule="exact"/>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2022</w:t>
            </w:r>
          </w:p>
        </w:tc>
      </w:tr>
      <w:tr w:rsidR="00CC0ECC" w:rsidRPr="005926CA" w14:paraId="568F76CE" w14:textId="77777777" w:rsidTr="00384A31">
        <w:trPr>
          <w:cantSplit/>
          <w:trHeight w:val="57"/>
          <w:tblHeader/>
        </w:trPr>
        <w:tc>
          <w:tcPr>
            <w:tcW w:w="3161" w:type="dxa"/>
            <w:vAlign w:val="center"/>
            <w:hideMark/>
          </w:tcPr>
          <w:p w14:paraId="6A8580BA" w14:textId="6B5DF165" w:rsidR="00CC0ECC" w:rsidRPr="005926CA" w:rsidRDefault="00CC0ECC" w:rsidP="00683AAC">
            <w:pPr>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Bank overdrafts and short-term </w:t>
            </w:r>
            <w:r w:rsidR="00AE303A" w:rsidRPr="005926CA">
              <w:rPr>
                <w:rFonts w:ascii="Times New Roman" w:eastAsia="Times New Roman" w:hAnsi="Times New Roman" w:cs="Times New Roman"/>
                <w:sz w:val="16"/>
                <w:szCs w:val="16"/>
              </w:rPr>
              <w:t>borrowings from</w:t>
            </w:r>
          </w:p>
        </w:tc>
        <w:tc>
          <w:tcPr>
            <w:tcW w:w="1064" w:type="dxa"/>
            <w:vAlign w:val="center"/>
          </w:tcPr>
          <w:p w14:paraId="1EA84A32" w14:textId="77777777" w:rsidR="00CC0ECC" w:rsidRPr="005926CA" w:rsidRDefault="00CC0ECC" w:rsidP="00683AAC">
            <w:pPr>
              <w:tabs>
                <w:tab w:val="decimal" w:pos="904"/>
              </w:tabs>
              <w:spacing w:line="220" w:lineRule="exact"/>
              <w:ind w:left="81" w:right="1"/>
              <w:rPr>
                <w:rFonts w:ascii="Times New Roman" w:eastAsia="Times New Roman" w:hAnsi="Times New Roman" w:cs="Times New Roman"/>
                <w:sz w:val="16"/>
                <w:szCs w:val="16"/>
              </w:rPr>
            </w:pPr>
          </w:p>
        </w:tc>
        <w:tc>
          <w:tcPr>
            <w:tcW w:w="79" w:type="dxa"/>
            <w:vAlign w:val="center"/>
          </w:tcPr>
          <w:p w14:paraId="393325D9" w14:textId="77777777" w:rsidR="00CC0ECC" w:rsidRPr="005926CA" w:rsidRDefault="00CC0ECC" w:rsidP="00683AAC">
            <w:pPr>
              <w:spacing w:line="220" w:lineRule="exact"/>
              <w:ind w:left="728" w:right="1" w:hanging="458"/>
              <w:rPr>
                <w:rFonts w:ascii="Times New Roman" w:eastAsia="Times New Roman" w:hAnsi="Times New Roman" w:cs="Times New Roman"/>
                <w:sz w:val="16"/>
                <w:szCs w:val="16"/>
              </w:rPr>
            </w:pPr>
          </w:p>
        </w:tc>
        <w:tc>
          <w:tcPr>
            <w:tcW w:w="952" w:type="dxa"/>
            <w:vAlign w:val="bottom"/>
          </w:tcPr>
          <w:p w14:paraId="7A3FCCD2" w14:textId="77777777" w:rsidR="00CC0ECC" w:rsidRPr="005926CA" w:rsidRDefault="00CC0ECC" w:rsidP="00683AAC">
            <w:pPr>
              <w:tabs>
                <w:tab w:val="decimal" w:pos="849"/>
              </w:tabs>
              <w:spacing w:line="220" w:lineRule="exact"/>
              <w:ind w:left="81" w:right="1"/>
              <w:rPr>
                <w:rFonts w:ascii="Times New Roman" w:eastAsia="Times New Roman" w:hAnsi="Times New Roman" w:cs="Times New Roman"/>
                <w:sz w:val="16"/>
                <w:szCs w:val="16"/>
              </w:rPr>
            </w:pPr>
          </w:p>
        </w:tc>
        <w:tc>
          <w:tcPr>
            <w:tcW w:w="89" w:type="dxa"/>
            <w:vAlign w:val="center"/>
          </w:tcPr>
          <w:p w14:paraId="7CA19011" w14:textId="77777777" w:rsidR="00CC0ECC" w:rsidRPr="005926CA" w:rsidRDefault="00CC0ECC" w:rsidP="00683AAC">
            <w:pPr>
              <w:spacing w:line="220" w:lineRule="exact"/>
              <w:ind w:left="728" w:right="1" w:hanging="458"/>
              <w:rPr>
                <w:rFonts w:ascii="Times New Roman" w:eastAsia="Times New Roman" w:hAnsi="Times New Roman" w:cs="Times New Roman"/>
                <w:sz w:val="16"/>
                <w:szCs w:val="16"/>
              </w:rPr>
            </w:pPr>
          </w:p>
        </w:tc>
        <w:tc>
          <w:tcPr>
            <w:tcW w:w="966" w:type="dxa"/>
            <w:vAlign w:val="bottom"/>
          </w:tcPr>
          <w:p w14:paraId="5D20DF13" w14:textId="77777777" w:rsidR="00CC0ECC" w:rsidRPr="005926CA" w:rsidRDefault="00CC0ECC" w:rsidP="00683AAC">
            <w:pPr>
              <w:tabs>
                <w:tab w:val="decimal" w:pos="435"/>
              </w:tabs>
              <w:spacing w:line="220" w:lineRule="exact"/>
              <w:ind w:left="81" w:right="1"/>
              <w:rPr>
                <w:rFonts w:ascii="Times New Roman" w:eastAsia="Times New Roman" w:hAnsi="Times New Roman" w:cs="Times New Roman"/>
                <w:sz w:val="16"/>
                <w:szCs w:val="16"/>
              </w:rPr>
            </w:pPr>
          </w:p>
        </w:tc>
        <w:tc>
          <w:tcPr>
            <w:tcW w:w="89" w:type="dxa"/>
            <w:vAlign w:val="center"/>
          </w:tcPr>
          <w:p w14:paraId="511AC254" w14:textId="77777777" w:rsidR="00CC0ECC" w:rsidRPr="005926CA" w:rsidRDefault="00CC0ECC" w:rsidP="00683AAC">
            <w:pPr>
              <w:tabs>
                <w:tab w:val="decimal" w:pos="435"/>
                <w:tab w:val="decimal" w:pos="630"/>
              </w:tabs>
              <w:spacing w:line="220" w:lineRule="exact"/>
              <w:ind w:left="81" w:right="1"/>
              <w:rPr>
                <w:rFonts w:ascii="Times New Roman" w:eastAsia="Times New Roman" w:hAnsi="Times New Roman" w:cs="Times New Roman"/>
                <w:sz w:val="16"/>
                <w:szCs w:val="16"/>
              </w:rPr>
            </w:pPr>
          </w:p>
        </w:tc>
        <w:tc>
          <w:tcPr>
            <w:tcW w:w="901" w:type="dxa"/>
            <w:vAlign w:val="bottom"/>
          </w:tcPr>
          <w:p w14:paraId="0A9DF5F9" w14:textId="77777777" w:rsidR="00CC0ECC" w:rsidRPr="005926CA" w:rsidRDefault="00CC0ECC" w:rsidP="00683AAC">
            <w:pPr>
              <w:tabs>
                <w:tab w:val="decimal" w:pos="780"/>
              </w:tabs>
              <w:spacing w:line="220" w:lineRule="exact"/>
              <w:ind w:left="81" w:right="1"/>
              <w:rPr>
                <w:rFonts w:ascii="Times New Roman" w:eastAsia="Times New Roman" w:hAnsi="Times New Roman" w:cs="Times New Roman"/>
                <w:sz w:val="16"/>
                <w:szCs w:val="16"/>
              </w:rPr>
            </w:pPr>
          </w:p>
        </w:tc>
        <w:tc>
          <w:tcPr>
            <w:tcW w:w="89" w:type="dxa"/>
            <w:vAlign w:val="center"/>
          </w:tcPr>
          <w:p w14:paraId="68F202AF" w14:textId="77777777" w:rsidR="00CC0ECC" w:rsidRPr="005926CA" w:rsidRDefault="00CC0ECC" w:rsidP="00683AAC">
            <w:pPr>
              <w:spacing w:line="220" w:lineRule="exact"/>
              <w:ind w:left="728" w:right="1" w:hanging="458"/>
              <w:rPr>
                <w:rFonts w:ascii="Times New Roman" w:eastAsia="Times New Roman" w:hAnsi="Times New Roman" w:cs="Times New Roman"/>
                <w:sz w:val="16"/>
                <w:szCs w:val="16"/>
              </w:rPr>
            </w:pPr>
          </w:p>
        </w:tc>
        <w:tc>
          <w:tcPr>
            <w:tcW w:w="1081" w:type="dxa"/>
            <w:vAlign w:val="bottom"/>
          </w:tcPr>
          <w:p w14:paraId="275DDA61" w14:textId="77777777" w:rsidR="00CC0ECC" w:rsidRPr="005926CA" w:rsidRDefault="00CC0ECC" w:rsidP="00683AAC">
            <w:pPr>
              <w:tabs>
                <w:tab w:val="decimal" w:pos="778"/>
              </w:tabs>
              <w:spacing w:line="220" w:lineRule="exact"/>
              <w:ind w:left="81" w:right="1"/>
              <w:rPr>
                <w:rFonts w:ascii="Times New Roman" w:eastAsia="Times New Roman" w:hAnsi="Times New Roman" w:cs="Times New Roman"/>
                <w:sz w:val="16"/>
                <w:szCs w:val="16"/>
              </w:rPr>
            </w:pPr>
          </w:p>
        </w:tc>
      </w:tr>
      <w:tr w:rsidR="00CC0ECC" w:rsidRPr="005926CA" w14:paraId="43394711" w14:textId="77777777" w:rsidTr="00384A31">
        <w:trPr>
          <w:cantSplit/>
          <w:trHeight w:val="20"/>
          <w:tblHeader/>
        </w:trPr>
        <w:tc>
          <w:tcPr>
            <w:tcW w:w="3161" w:type="dxa"/>
            <w:vAlign w:val="center"/>
            <w:hideMark/>
          </w:tcPr>
          <w:p w14:paraId="58CDA62F" w14:textId="1427375D" w:rsidR="00CC0ECC" w:rsidRPr="005926CA" w:rsidRDefault="00CC0ECC" w:rsidP="008B5927">
            <w:pPr>
              <w:spacing w:line="220" w:lineRule="exact"/>
              <w:ind w:left="160"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financial institutions</w:t>
            </w:r>
          </w:p>
        </w:tc>
        <w:tc>
          <w:tcPr>
            <w:tcW w:w="1064" w:type="dxa"/>
            <w:vAlign w:val="center"/>
            <w:hideMark/>
          </w:tcPr>
          <w:p w14:paraId="646D41BF" w14:textId="77777777" w:rsidR="00CC0ECC" w:rsidRPr="005926CA" w:rsidRDefault="00CC0ECC" w:rsidP="00683AAC">
            <w:pPr>
              <w:tabs>
                <w:tab w:val="decimal" w:pos="904"/>
              </w:tabs>
              <w:spacing w:line="22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16,046,920</w:t>
            </w:r>
          </w:p>
        </w:tc>
        <w:tc>
          <w:tcPr>
            <w:tcW w:w="79" w:type="dxa"/>
            <w:vAlign w:val="center"/>
          </w:tcPr>
          <w:p w14:paraId="4E803313"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52" w:type="dxa"/>
          </w:tcPr>
          <w:p w14:paraId="27342EF4" w14:textId="2A892C16"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1,592,485</w:t>
            </w:r>
          </w:p>
        </w:tc>
        <w:tc>
          <w:tcPr>
            <w:tcW w:w="89" w:type="dxa"/>
            <w:vAlign w:val="center"/>
          </w:tcPr>
          <w:p w14:paraId="17FA1252"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6F9D98CC" w14:textId="10303F80" w:rsidR="00CC0ECC" w:rsidRPr="005926CA" w:rsidRDefault="00C50FD2" w:rsidP="00683AAC">
            <w:pPr>
              <w:tabs>
                <w:tab w:val="decimal" w:pos="516"/>
              </w:tabs>
              <w:spacing w:line="220" w:lineRule="exact"/>
              <w:ind w:left="81"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vAlign w:val="center"/>
          </w:tcPr>
          <w:p w14:paraId="0BFBAF1E"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01" w:type="dxa"/>
            <w:vAlign w:val="center"/>
          </w:tcPr>
          <w:p w14:paraId="5179BFAE" w14:textId="0DB5658A"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2,138,508</w:t>
            </w:r>
          </w:p>
        </w:tc>
        <w:tc>
          <w:tcPr>
            <w:tcW w:w="89" w:type="dxa"/>
          </w:tcPr>
          <w:p w14:paraId="46BB4F60"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1081" w:type="dxa"/>
            <w:vAlign w:val="center"/>
          </w:tcPr>
          <w:p w14:paraId="1AE0F590" w14:textId="6D17AACF" w:rsidR="00CC0ECC"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19,777,913</w:t>
            </w:r>
          </w:p>
        </w:tc>
      </w:tr>
      <w:tr w:rsidR="00CC0ECC" w:rsidRPr="005926CA" w14:paraId="74AB1B93" w14:textId="77777777" w:rsidTr="00384A31">
        <w:trPr>
          <w:cantSplit/>
          <w:trHeight w:val="20"/>
          <w:tblHeader/>
        </w:trPr>
        <w:tc>
          <w:tcPr>
            <w:tcW w:w="3161" w:type="dxa"/>
            <w:vAlign w:val="center"/>
            <w:hideMark/>
          </w:tcPr>
          <w:p w14:paraId="40EE51FE" w14:textId="24D6C932" w:rsidR="00CC0ECC" w:rsidRPr="005926CA" w:rsidRDefault="00CC0ECC" w:rsidP="008B5927">
            <w:pPr>
              <w:spacing w:line="220" w:lineRule="exact"/>
              <w:ind w:left="160" w:right="1" w:hanging="160"/>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Short-term borrowings from related </w:t>
            </w:r>
            <w:r w:rsidR="00AE303A" w:rsidRPr="005926CA">
              <w:rPr>
                <w:rFonts w:ascii="Times New Roman" w:eastAsia="Times New Roman" w:hAnsi="Times New Roman" w:cs="Times New Roman"/>
                <w:sz w:val="16"/>
                <w:szCs w:val="16"/>
              </w:rPr>
              <w:t>person</w:t>
            </w:r>
            <w:r w:rsidR="005C779C" w:rsidRPr="005926CA">
              <w:rPr>
                <w:rFonts w:ascii="Times New Roman" w:eastAsia="Times New Roman" w:hAnsi="Times New Roman" w:cs="Times New Roman"/>
                <w:sz w:val="16"/>
                <w:szCs w:val="16"/>
              </w:rPr>
              <w:t>s</w:t>
            </w:r>
            <w:r w:rsidR="003A70CF" w:rsidRPr="005926CA">
              <w:rPr>
                <w:rFonts w:ascii="Times New Roman" w:eastAsia="Times New Roman" w:hAnsi="Times New Roman" w:cs="Times New Roman"/>
                <w:sz w:val="16"/>
                <w:szCs w:val="16"/>
              </w:rPr>
              <w:t xml:space="preserve"> </w:t>
            </w:r>
            <w:r w:rsidRPr="005926CA">
              <w:rPr>
                <w:rFonts w:ascii="Times New Roman" w:eastAsia="Times New Roman" w:hAnsi="Times New Roman" w:cs="Times New Roman"/>
                <w:sz w:val="16"/>
                <w:szCs w:val="16"/>
              </w:rPr>
              <w:t>and related parties</w:t>
            </w:r>
          </w:p>
        </w:tc>
        <w:tc>
          <w:tcPr>
            <w:tcW w:w="1064" w:type="dxa"/>
            <w:vAlign w:val="bottom"/>
            <w:hideMark/>
          </w:tcPr>
          <w:p w14:paraId="11CC42E3" w14:textId="77777777" w:rsidR="00CC0ECC" w:rsidRPr="005926CA" w:rsidRDefault="00CC0ECC"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1,832,378</w:t>
            </w:r>
          </w:p>
        </w:tc>
        <w:tc>
          <w:tcPr>
            <w:tcW w:w="79" w:type="dxa"/>
            <w:vAlign w:val="bottom"/>
          </w:tcPr>
          <w:p w14:paraId="642EA820"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52" w:type="dxa"/>
          </w:tcPr>
          <w:p w14:paraId="536A490D" w14:textId="77777777" w:rsidR="00AB6B12" w:rsidRPr="005926CA" w:rsidRDefault="00AB6B12" w:rsidP="00683AAC">
            <w:pPr>
              <w:tabs>
                <w:tab w:val="decimal" w:pos="810"/>
              </w:tabs>
              <w:spacing w:line="220" w:lineRule="exact"/>
              <w:ind w:right="1"/>
              <w:rPr>
                <w:rFonts w:ascii="Times New Roman" w:eastAsia="Times New Roman" w:hAnsi="Times New Roman" w:cs="Times New Roman"/>
                <w:sz w:val="16"/>
                <w:szCs w:val="16"/>
              </w:rPr>
            </w:pPr>
          </w:p>
          <w:p w14:paraId="01A4006C" w14:textId="270084BD" w:rsidR="00C50FD2"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3,351,714</w:t>
            </w:r>
          </w:p>
        </w:tc>
        <w:tc>
          <w:tcPr>
            <w:tcW w:w="89" w:type="dxa"/>
            <w:vAlign w:val="bottom"/>
          </w:tcPr>
          <w:p w14:paraId="0BB0F2E6"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1E6315DC" w14:textId="2600DE87" w:rsidR="00CC0ECC" w:rsidRPr="005926CA" w:rsidRDefault="00C50FD2" w:rsidP="00683AAC">
            <w:pPr>
              <w:tabs>
                <w:tab w:val="decimal" w:pos="516"/>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vAlign w:val="bottom"/>
          </w:tcPr>
          <w:p w14:paraId="5A4A4FA8"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01" w:type="dxa"/>
            <w:vAlign w:val="bottom"/>
          </w:tcPr>
          <w:p w14:paraId="6FDEC119" w14:textId="03051B14" w:rsidR="00CC0ECC" w:rsidRPr="005926CA" w:rsidRDefault="00C50FD2" w:rsidP="00683AAC">
            <w:pPr>
              <w:tabs>
                <w:tab w:val="decimal" w:pos="516"/>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tcPr>
          <w:p w14:paraId="4FA2D52A"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1081" w:type="dxa"/>
            <w:vAlign w:val="bottom"/>
          </w:tcPr>
          <w:p w14:paraId="34D89A7A" w14:textId="6EFDAAAB" w:rsidR="00CC0ECC"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5,184,092</w:t>
            </w:r>
          </w:p>
        </w:tc>
      </w:tr>
      <w:tr w:rsidR="007D66E3" w:rsidRPr="005926CA" w14:paraId="7623EA8F" w14:textId="77777777" w:rsidTr="00C720E0">
        <w:trPr>
          <w:cantSplit/>
          <w:trHeight w:val="20"/>
          <w:tblHeader/>
        </w:trPr>
        <w:tc>
          <w:tcPr>
            <w:tcW w:w="3161" w:type="dxa"/>
            <w:shd w:val="clear" w:color="auto" w:fill="auto"/>
            <w:vAlign w:val="center"/>
          </w:tcPr>
          <w:p w14:paraId="2F2CB78F" w14:textId="6C75D528" w:rsidR="007D66E3" w:rsidRPr="005926CA" w:rsidRDefault="00C720E0" w:rsidP="008B5927">
            <w:pPr>
              <w:spacing w:line="220" w:lineRule="exact"/>
              <w:ind w:left="160" w:right="1" w:hanging="160"/>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Short-term borrowings from other persons or other parties</w:t>
            </w:r>
          </w:p>
        </w:tc>
        <w:tc>
          <w:tcPr>
            <w:tcW w:w="1064" w:type="dxa"/>
            <w:vAlign w:val="bottom"/>
          </w:tcPr>
          <w:p w14:paraId="618AB4ED" w14:textId="63B5AFD7" w:rsidR="007D66E3" w:rsidRPr="005926CA" w:rsidRDefault="00AB6B12" w:rsidP="00683AAC">
            <w:pPr>
              <w:tabs>
                <w:tab w:val="decimal" w:pos="603"/>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79" w:type="dxa"/>
            <w:vAlign w:val="bottom"/>
          </w:tcPr>
          <w:p w14:paraId="214BC8FB" w14:textId="77777777" w:rsidR="007D66E3" w:rsidRPr="005926CA" w:rsidRDefault="007D66E3" w:rsidP="00683AAC">
            <w:pPr>
              <w:spacing w:line="220" w:lineRule="exact"/>
              <w:ind w:right="1"/>
              <w:rPr>
                <w:rFonts w:ascii="Times New Roman" w:eastAsia="Times New Roman" w:hAnsi="Times New Roman" w:cs="Times New Roman"/>
                <w:sz w:val="16"/>
                <w:szCs w:val="16"/>
              </w:rPr>
            </w:pPr>
          </w:p>
        </w:tc>
        <w:tc>
          <w:tcPr>
            <w:tcW w:w="952" w:type="dxa"/>
          </w:tcPr>
          <w:p w14:paraId="0DB01745" w14:textId="77777777" w:rsidR="007D66E3" w:rsidRPr="005926CA" w:rsidRDefault="007D66E3" w:rsidP="00683AAC">
            <w:pPr>
              <w:tabs>
                <w:tab w:val="decimal" w:pos="810"/>
              </w:tabs>
              <w:spacing w:line="220" w:lineRule="exact"/>
              <w:ind w:right="1"/>
              <w:rPr>
                <w:rFonts w:ascii="Times New Roman" w:eastAsia="Times New Roman" w:hAnsi="Times New Roman" w:cs="Times New Roman"/>
                <w:sz w:val="16"/>
                <w:szCs w:val="16"/>
              </w:rPr>
            </w:pPr>
          </w:p>
          <w:p w14:paraId="736A19B3" w14:textId="7BA996A9" w:rsidR="00C50FD2"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53,000</w:t>
            </w:r>
          </w:p>
        </w:tc>
        <w:tc>
          <w:tcPr>
            <w:tcW w:w="89" w:type="dxa"/>
            <w:vAlign w:val="bottom"/>
          </w:tcPr>
          <w:p w14:paraId="4868E409" w14:textId="77777777" w:rsidR="007D66E3" w:rsidRPr="005926CA" w:rsidRDefault="007D66E3" w:rsidP="00683AAC">
            <w:pPr>
              <w:spacing w:line="220" w:lineRule="exact"/>
              <w:ind w:right="1"/>
              <w:rPr>
                <w:rFonts w:ascii="Times New Roman" w:eastAsia="Times New Roman" w:hAnsi="Times New Roman" w:cs="Times New Roman"/>
                <w:sz w:val="16"/>
                <w:szCs w:val="16"/>
              </w:rPr>
            </w:pPr>
          </w:p>
        </w:tc>
        <w:tc>
          <w:tcPr>
            <w:tcW w:w="966" w:type="dxa"/>
            <w:vAlign w:val="bottom"/>
          </w:tcPr>
          <w:p w14:paraId="7B00F86B" w14:textId="0A65B065" w:rsidR="007D66E3" w:rsidRPr="005926CA" w:rsidRDefault="00C50FD2" w:rsidP="00683AAC">
            <w:pPr>
              <w:tabs>
                <w:tab w:val="decimal" w:pos="516"/>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vAlign w:val="bottom"/>
          </w:tcPr>
          <w:p w14:paraId="6F472830" w14:textId="77777777" w:rsidR="007D66E3" w:rsidRPr="005926CA" w:rsidRDefault="007D66E3" w:rsidP="00683AAC">
            <w:pPr>
              <w:spacing w:line="220" w:lineRule="exact"/>
              <w:ind w:right="1"/>
              <w:rPr>
                <w:rFonts w:ascii="Times New Roman" w:eastAsia="Times New Roman" w:hAnsi="Times New Roman" w:cs="Times New Roman"/>
                <w:sz w:val="16"/>
                <w:szCs w:val="16"/>
              </w:rPr>
            </w:pPr>
          </w:p>
        </w:tc>
        <w:tc>
          <w:tcPr>
            <w:tcW w:w="901" w:type="dxa"/>
          </w:tcPr>
          <w:p w14:paraId="0F061302" w14:textId="77777777" w:rsidR="007D66E3" w:rsidRPr="005926CA" w:rsidRDefault="007D66E3" w:rsidP="00683AAC">
            <w:pPr>
              <w:tabs>
                <w:tab w:val="decimal" w:pos="516"/>
              </w:tabs>
              <w:spacing w:line="220" w:lineRule="exact"/>
              <w:ind w:right="1"/>
              <w:rPr>
                <w:rFonts w:ascii="Times New Roman" w:eastAsia="Times New Roman" w:hAnsi="Times New Roman" w:cs="Times New Roman"/>
                <w:sz w:val="16"/>
                <w:szCs w:val="16"/>
              </w:rPr>
            </w:pPr>
          </w:p>
          <w:p w14:paraId="17DDBB71" w14:textId="7713F6A2" w:rsidR="00C50FD2" w:rsidRPr="005926CA" w:rsidRDefault="00C50FD2" w:rsidP="00683AAC">
            <w:pPr>
              <w:tabs>
                <w:tab w:val="decimal" w:pos="516"/>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tcPr>
          <w:p w14:paraId="306C9739" w14:textId="77777777" w:rsidR="007D66E3" w:rsidRPr="005926CA" w:rsidRDefault="007D66E3" w:rsidP="00683AAC">
            <w:pPr>
              <w:spacing w:line="220" w:lineRule="exact"/>
              <w:ind w:right="1"/>
              <w:rPr>
                <w:rFonts w:ascii="Times New Roman" w:eastAsia="Times New Roman" w:hAnsi="Times New Roman" w:cs="Times New Roman"/>
                <w:sz w:val="16"/>
                <w:szCs w:val="16"/>
              </w:rPr>
            </w:pPr>
          </w:p>
        </w:tc>
        <w:tc>
          <w:tcPr>
            <w:tcW w:w="1081" w:type="dxa"/>
          </w:tcPr>
          <w:p w14:paraId="74ADA5FC" w14:textId="77777777" w:rsidR="007D66E3" w:rsidRPr="005926CA" w:rsidRDefault="007D66E3" w:rsidP="00683AAC">
            <w:pPr>
              <w:tabs>
                <w:tab w:val="decimal" w:pos="904"/>
              </w:tabs>
              <w:spacing w:line="220" w:lineRule="exact"/>
              <w:ind w:right="1"/>
              <w:rPr>
                <w:rFonts w:ascii="Times New Roman" w:eastAsia="Times New Roman" w:hAnsi="Times New Roman" w:cs="Times New Roman"/>
                <w:sz w:val="16"/>
                <w:szCs w:val="16"/>
              </w:rPr>
            </w:pPr>
          </w:p>
          <w:p w14:paraId="50F22FE3" w14:textId="5BE7BF26" w:rsidR="00C50FD2"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53,000</w:t>
            </w:r>
          </w:p>
        </w:tc>
      </w:tr>
      <w:tr w:rsidR="00CC0ECC" w:rsidRPr="005926CA" w14:paraId="00FFC546" w14:textId="77777777" w:rsidTr="00384A31">
        <w:trPr>
          <w:cantSplit/>
          <w:trHeight w:val="20"/>
          <w:tblHeader/>
        </w:trPr>
        <w:tc>
          <w:tcPr>
            <w:tcW w:w="3161" w:type="dxa"/>
            <w:vAlign w:val="center"/>
            <w:hideMark/>
          </w:tcPr>
          <w:p w14:paraId="3ADB9951" w14:textId="28DBE113" w:rsidR="00CC0ECC" w:rsidRPr="005926CA" w:rsidRDefault="00CC0ECC" w:rsidP="00683AAC">
            <w:pPr>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Long-term borrowings from </w:t>
            </w:r>
            <w:r w:rsidR="00AE303A" w:rsidRPr="005926CA">
              <w:rPr>
                <w:rFonts w:ascii="Times New Roman" w:eastAsia="Times New Roman" w:hAnsi="Times New Roman" w:cs="Times New Roman"/>
                <w:sz w:val="16"/>
                <w:szCs w:val="16"/>
              </w:rPr>
              <w:t>financial institutions</w:t>
            </w:r>
          </w:p>
        </w:tc>
        <w:tc>
          <w:tcPr>
            <w:tcW w:w="1064" w:type="dxa"/>
            <w:vAlign w:val="bottom"/>
            <w:hideMark/>
          </w:tcPr>
          <w:p w14:paraId="15958C59" w14:textId="77777777" w:rsidR="00CC0ECC" w:rsidRPr="005926CA" w:rsidRDefault="00CC0ECC" w:rsidP="00683AAC">
            <w:pPr>
              <w:tabs>
                <w:tab w:val="decimal" w:pos="904"/>
              </w:tabs>
              <w:spacing w:line="22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6,150,339</w:t>
            </w:r>
          </w:p>
        </w:tc>
        <w:tc>
          <w:tcPr>
            <w:tcW w:w="79" w:type="dxa"/>
            <w:vAlign w:val="bottom"/>
          </w:tcPr>
          <w:p w14:paraId="2535F698"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52" w:type="dxa"/>
          </w:tcPr>
          <w:p w14:paraId="55DD76E9" w14:textId="21770AEF"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(185,162)</w:t>
            </w:r>
          </w:p>
        </w:tc>
        <w:tc>
          <w:tcPr>
            <w:tcW w:w="89" w:type="dxa"/>
            <w:vAlign w:val="bottom"/>
          </w:tcPr>
          <w:p w14:paraId="2C279E10"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06E7A85A" w14:textId="7A2CD3E0" w:rsidR="00CC0ECC" w:rsidRPr="005926CA" w:rsidRDefault="00C50FD2" w:rsidP="00683AAC">
            <w:pPr>
              <w:tabs>
                <w:tab w:val="decimal" w:pos="516"/>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vAlign w:val="bottom"/>
          </w:tcPr>
          <w:p w14:paraId="003244B0"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01" w:type="dxa"/>
          </w:tcPr>
          <w:p w14:paraId="457E372A" w14:textId="6477F67A"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(35,397)</w:t>
            </w:r>
          </w:p>
        </w:tc>
        <w:tc>
          <w:tcPr>
            <w:tcW w:w="89" w:type="dxa"/>
          </w:tcPr>
          <w:p w14:paraId="161714B6"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1081" w:type="dxa"/>
          </w:tcPr>
          <w:p w14:paraId="3687561F" w14:textId="6B1A95E4" w:rsidR="00CC0ECC"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5,929,780</w:t>
            </w:r>
          </w:p>
        </w:tc>
      </w:tr>
      <w:tr w:rsidR="00CC0ECC" w:rsidRPr="005926CA" w14:paraId="79053F7A" w14:textId="77777777" w:rsidTr="00384A31">
        <w:trPr>
          <w:cantSplit/>
          <w:trHeight w:val="20"/>
          <w:tblHeader/>
        </w:trPr>
        <w:tc>
          <w:tcPr>
            <w:tcW w:w="3161" w:type="dxa"/>
            <w:vAlign w:val="center"/>
            <w:hideMark/>
          </w:tcPr>
          <w:p w14:paraId="6F3FB205" w14:textId="77777777" w:rsidR="00CC0ECC" w:rsidRPr="005926CA" w:rsidRDefault="00CC0ECC" w:rsidP="00683AAC">
            <w:pPr>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Long-term debentures</w:t>
            </w:r>
          </w:p>
        </w:tc>
        <w:tc>
          <w:tcPr>
            <w:tcW w:w="1064" w:type="dxa"/>
            <w:vAlign w:val="center"/>
            <w:hideMark/>
          </w:tcPr>
          <w:p w14:paraId="799D4E5E" w14:textId="77777777" w:rsidR="00CC0ECC" w:rsidRPr="005926CA" w:rsidRDefault="00CC0ECC" w:rsidP="00683AAC">
            <w:pPr>
              <w:tabs>
                <w:tab w:val="decimal" w:pos="904"/>
              </w:tabs>
              <w:spacing w:line="22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6,556,808</w:t>
            </w:r>
          </w:p>
        </w:tc>
        <w:tc>
          <w:tcPr>
            <w:tcW w:w="79" w:type="dxa"/>
            <w:vAlign w:val="center"/>
          </w:tcPr>
          <w:p w14:paraId="22D46EC0"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52" w:type="dxa"/>
          </w:tcPr>
          <w:p w14:paraId="4AA9864E" w14:textId="18CEF72D"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600,000</w:t>
            </w:r>
          </w:p>
        </w:tc>
        <w:tc>
          <w:tcPr>
            <w:tcW w:w="89" w:type="dxa"/>
            <w:vAlign w:val="center"/>
          </w:tcPr>
          <w:p w14:paraId="64922DE8"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66" w:type="dxa"/>
            <w:vAlign w:val="bottom"/>
          </w:tcPr>
          <w:p w14:paraId="56F819BC" w14:textId="24C939A1" w:rsidR="00CC0ECC" w:rsidRPr="005926CA" w:rsidRDefault="00C50FD2" w:rsidP="00683AAC">
            <w:pPr>
              <w:tabs>
                <w:tab w:val="decimal" w:pos="516"/>
              </w:tabs>
              <w:spacing w:line="220" w:lineRule="exact"/>
              <w:ind w:left="81"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w:t>
            </w:r>
          </w:p>
        </w:tc>
        <w:tc>
          <w:tcPr>
            <w:tcW w:w="89" w:type="dxa"/>
            <w:vAlign w:val="center"/>
          </w:tcPr>
          <w:p w14:paraId="07003630" w14:textId="77777777" w:rsidR="00CC0ECC" w:rsidRPr="005926CA" w:rsidRDefault="00CC0ECC" w:rsidP="00683AAC">
            <w:pPr>
              <w:spacing w:line="220" w:lineRule="exact"/>
              <w:ind w:right="1"/>
              <w:rPr>
                <w:rFonts w:ascii="Times New Roman" w:eastAsia="Times New Roman" w:hAnsi="Times New Roman" w:cs="Times New Roman"/>
                <w:sz w:val="16"/>
                <w:szCs w:val="16"/>
                <w:cs/>
              </w:rPr>
            </w:pPr>
          </w:p>
        </w:tc>
        <w:tc>
          <w:tcPr>
            <w:tcW w:w="901" w:type="dxa"/>
          </w:tcPr>
          <w:p w14:paraId="2E2B90B4" w14:textId="19037104" w:rsidR="00CC0ECC"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(35,662)</w:t>
            </w:r>
          </w:p>
        </w:tc>
        <w:tc>
          <w:tcPr>
            <w:tcW w:w="89" w:type="dxa"/>
          </w:tcPr>
          <w:p w14:paraId="585B04E2" w14:textId="77777777" w:rsidR="00CC0ECC" w:rsidRPr="005926CA" w:rsidRDefault="00CC0ECC" w:rsidP="00683AAC">
            <w:pPr>
              <w:spacing w:line="220" w:lineRule="exact"/>
              <w:ind w:right="1"/>
              <w:rPr>
                <w:rFonts w:ascii="Times New Roman" w:eastAsia="Times New Roman" w:hAnsi="Times New Roman" w:cs="Times New Roman"/>
                <w:sz w:val="16"/>
                <w:szCs w:val="16"/>
                <w:cs/>
              </w:rPr>
            </w:pPr>
          </w:p>
        </w:tc>
        <w:tc>
          <w:tcPr>
            <w:tcW w:w="1081" w:type="dxa"/>
          </w:tcPr>
          <w:p w14:paraId="36D7347C" w14:textId="5F73726F" w:rsidR="00CC0ECC"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7,121,146</w:t>
            </w:r>
          </w:p>
        </w:tc>
      </w:tr>
      <w:tr w:rsidR="00CC0ECC" w:rsidRPr="005926CA" w14:paraId="75F2935C" w14:textId="77777777" w:rsidTr="007C64F7">
        <w:trPr>
          <w:cantSplit/>
          <w:trHeight w:val="20"/>
          <w:tblHeader/>
        </w:trPr>
        <w:tc>
          <w:tcPr>
            <w:tcW w:w="3161" w:type="dxa"/>
            <w:hideMark/>
          </w:tcPr>
          <w:p w14:paraId="7E54167E" w14:textId="56ED3FA1" w:rsidR="00CC0ECC" w:rsidRPr="005926CA" w:rsidRDefault="00CC0ECC" w:rsidP="00C50FD2">
            <w:pPr>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Lease liabilities </w:t>
            </w:r>
          </w:p>
        </w:tc>
        <w:tc>
          <w:tcPr>
            <w:tcW w:w="1064" w:type="dxa"/>
            <w:hideMark/>
          </w:tcPr>
          <w:p w14:paraId="7AEFED62" w14:textId="77777777" w:rsidR="00CC0ECC" w:rsidRPr="005926CA" w:rsidRDefault="00CC0ECC" w:rsidP="00683AAC">
            <w:pPr>
              <w:tabs>
                <w:tab w:val="decimal" w:pos="904"/>
              </w:tabs>
              <w:spacing w:line="22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55,705</w:t>
            </w:r>
          </w:p>
        </w:tc>
        <w:tc>
          <w:tcPr>
            <w:tcW w:w="79" w:type="dxa"/>
          </w:tcPr>
          <w:p w14:paraId="6172D47E"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52" w:type="dxa"/>
          </w:tcPr>
          <w:p w14:paraId="0D4EC469" w14:textId="3C764C74" w:rsidR="00AB6B12"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(23,239)</w:t>
            </w:r>
          </w:p>
        </w:tc>
        <w:tc>
          <w:tcPr>
            <w:tcW w:w="89" w:type="dxa"/>
          </w:tcPr>
          <w:p w14:paraId="21D1B36F"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66" w:type="dxa"/>
            <w:tcBorders>
              <w:top w:val="nil"/>
              <w:left w:val="nil"/>
              <w:bottom w:val="single" w:sz="4" w:space="0" w:color="auto"/>
              <w:right w:val="nil"/>
            </w:tcBorders>
          </w:tcPr>
          <w:p w14:paraId="04DD6126" w14:textId="3602863B" w:rsidR="00CC0ECC" w:rsidRPr="005926CA" w:rsidRDefault="00C50FD2" w:rsidP="00683AAC">
            <w:pPr>
              <w:tabs>
                <w:tab w:val="decimal" w:pos="853"/>
              </w:tabs>
              <w:spacing w:line="220" w:lineRule="exact"/>
              <w:ind w:left="81"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1,922</w:t>
            </w:r>
          </w:p>
        </w:tc>
        <w:tc>
          <w:tcPr>
            <w:tcW w:w="89" w:type="dxa"/>
          </w:tcPr>
          <w:p w14:paraId="3BE4AEA5"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901" w:type="dxa"/>
          </w:tcPr>
          <w:p w14:paraId="4F0CC07D" w14:textId="6BDF7008" w:rsidR="00AB6B12" w:rsidRPr="005926CA" w:rsidRDefault="00C50FD2" w:rsidP="00683AAC">
            <w:pPr>
              <w:tabs>
                <w:tab w:val="decimal" w:pos="810"/>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1,520</w:t>
            </w:r>
          </w:p>
        </w:tc>
        <w:tc>
          <w:tcPr>
            <w:tcW w:w="89" w:type="dxa"/>
          </w:tcPr>
          <w:p w14:paraId="37415F5E" w14:textId="77777777" w:rsidR="00CC0ECC" w:rsidRPr="005926CA" w:rsidRDefault="00CC0ECC" w:rsidP="00683AAC">
            <w:pPr>
              <w:spacing w:line="220" w:lineRule="exact"/>
              <w:ind w:right="1"/>
              <w:rPr>
                <w:rFonts w:ascii="Times New Roman" w:eastAsia="Times New Roman" w:hAnsi="Times New Roman" w:cs="Times New Roman"/>
                <w:sz w:val="16"/>
                <w:szCs w:val="16"/>
              </w:rPr>
            </w:pPr>
          </w:p>
        </w:tc>
        <w:tc>
          <w:tcPr>
            <w:tcW w:w="1081" w:type="dxa"/>
          </w:tcPr>
          <w:p w14:paraId="61F45876" w14:textId="2B3247B3" w:rsidR="00AB6B12" w:rsidRPr="005926CA" w:rsidRDefault="00C50FD2" w:rsidP="00683AAC">
            <w:pPr>
              <w:tabs>
                <w:tab w:val="decimal" w:pos="904"/>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35,908</w:t>
            </w:r>
          </w:p>
        </w:tc>
      </w:tr>
      <w:tr w:rsidR="00AB6B12" w:rsidRPr="005926CA" w14:paraId="0E9E96CA" w14:textId="77777777" w:rsidTr="00384A31">
        <w:trPr>
          <w:cantSplit/>
          <w:trHeight w:val="20"/>
          <w:tblHeader/>
        </w:trPr>
        <w:tc>
          <w:tcPr>
            <w:tcW w:w="3161" w:type="dxa"/>
            <w:vAlign w:val="center"/>
            <w:hideMark/>
          </w:tcPr>
          <w:p w14:paraId="760C3138" w14:textId="77777777" w:rsidR="00AB6B12" w:rsidRPr="005926CA" w:rsidRDefault="00AB6B12" w:rsidP="00F4577D">
            <w:pPr>
              <w:keepNext/>
              <w:spacing w:line="220" w:lineRule="exact"/>
              <w:ind w:left="360" w:right="14"/>
              <w:outlineLvl w:val="5"/>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Total</w:t>
            </w:r>
          </w:p>
        </w:tc>
        <w:tc>
          <w:tcPr>
            <w:tcW w:w="1064" w:type="dxa"/>
            <w:tcBorders>
              <w:top w:val="single" w:sz="4" w:space="0" w:color="auto"/>
              <w:left w:val="nil"/>
              <w:bottom w:val="double" w:sz="4" w:space="0" w:color="auto"/>
              <w:right w:val="nil"/>
            </w:tcBorders>
            <w:vAlign w:val="center"/>
          </w:tcPr>
          <w:p w14:paraId="4CC93AD6" w14:textId="77777777" w:rsidR="00AB6B12" w:rsidRPr="005926CA" w:rsidRDefault="00AB6B12" w:rsidP="00683AAC">
            <w:pPr>
              <w:tabs>
                <w:tab w:val="decimal" w:pos="904"/>
              </w:tabs>
              <w:spacing w:line="24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30,642,150</w:t>
            </w:r>
          </w:p>
        </w:tc>
        <w:tc>
          <w:tcPr>
            <w:tcW w:w="79" w:type="dxa"/>
            <w:vAlign w:val="center"/>
          </w:tcPr>
          <w:p w14:paraId="5EE30991" w14:textId="77777777" w:rsidR="00AB6B12" w:rsidRPr="005926CA" w:rsidRDefault="00AB6B12" w:rsidP="00683AAC">
            <w:pPr>
              <w:spacing w:line="220" w:lineRule="exact"/>
              <w:ind w:right="1"/>
              <w:rPr>
                <w:rFonts w:ascii="Times New Roman" w:eastAsia="Times New Roman" w:hAnsi="Times New Roman" w:cs="Times New Roman"/>
                <w:sz w:val="16"/>
                <w:szCs w:val="16"/>
              </w:rPr>
            </w:pPr>
          </w:p>
        </w:tc>
        <w:tc>
          <w:tcPr>
            <w:tcW w:w="952" w:type="dxa"/>
            <w:tcBorders>
              <w:top w:val="single" w:sz="4" w:space="0" w:color="auto"/>
              <w:left w:val="nil"/>
              <w:bottom w:val="double" w:sz="4" w:space="0" w:color="auto"/>
              <w:right w:val="nil"/>
            </w:tcBorders>
          </w:tcPr>
          <w:p w14:paraId="46F2FA1C" w14:textId="4A03D5DC" w:rsidR="00AB6B12" w:rsidRPr="005926CA" w:rsidRDefault="00C50FD2" w:rsidP="00683AAC">
            <w:pPr>
              <w:tabs>
                <w:tab w:val="decimal" w:pos="810"/>
              </w:tabs>
              <w:spacing w:line="24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5,388,798</w:t>
            </w:r>
          </w:p>
        </w:tc>
        <w:tc>
          <w:tcPr>
            <w:tcW w:w="89" w:type="dxa"/>
            <w:vAlign w:val="center"/>
          </w:tcPr>
          <w:p w14:paraId="7271D65E" w14:textId="77777777" w:rsidR="00AB6B12" w:rsidRPr="005926CA" w:rsidRDefault="00AB6B12" w:rsidP="00683AAC">
            <w:pPr>
              <w:spacing w:line="220" w:lineRule="exact"/>
              <w:ind w:right="1"/>
              <w:rPr>
                <w:rFonts w:ascii="Times New Roman" w:eastAsia="Times New Roman" w:hAnsi="Times New Roman" w:cs="Times New Roman"/>
                <w:sz w:val="16"/>
                <w:szCs w:val="16"/>
              </w:rPr>
            </w:pPr>
          </w:p>
        </w:tc>
        <w:tc>
          <w:tcPr>
            <w:tcW w:w="966" w:type="dxa"/>
            <w:tcBorders>
              <w:top w:val="single" w:sz="4" w:space="0" w:color="auto"/>
              <w:left w:val="nil"/>
              <w:bottom w:val="double" w:sz="4" w:space="0" w:color="auto"/>
              <w:right w:val="nil"/>
            </w:tcBorders>
            <w:vAlign w:val="bottom"/>
          </w:tcPr>
          <w:p w14:paraId="1439B7F5" w14:textId="31372BEA" w:rsidR="00AB6B12" w:rsidRPr="005926CA" w:rsidRDefault="00C50FD2" w:rsidP="00683AAC">
            <w:pPr>
              <w:tabs>
                <w:tab w:val="decimal" w:pos="853"/>
              </w:tabs>
              <w:spacing w:line="22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1,922</w:t>
            </w:r>
          </w:p>
        </w:tc>
        <w:tc>
          <w:tcPr>
            <w:tcW w:w="89" w:type="dxa"/>
            <w:vAlign w:val="center"/>
          </w:tcPr>
          <w:p w14:paraId="0552E363" w14:textId="77777777" w:rsidR="00AB6B12" w:rsidRPr="005926CA" w:rsidRDefault="00AB6B12" w:rsidP="00683AAC">
            <w:pPr>
              <w:spacing w:line="220" w:lineRule="exact"/>
              <w:ind w:right="1"/>
              <w:rPr>
                <w:rFonts w:ascii="Times New Roman" w:eastAsia="Times New Roman"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57E9F4FA" w14:textId="2A39BBE4" w:rsidR="00AB6B12" w:rsidRPr="005926CA" w:rsidRDefault="00C50FD2" w:rsidP="00683AAC">
            <w:pPr>
              <w:tabs>
                <w:tab w:val="decimal" w:pos="810"/>
              </w:tabs>
              <w:spacing w:line="240" w:lineRule="exact"/>
              <w:ind w:right="1"/>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2,068,969</w:t>
            </w:r>
          </w:p>
        </w:tc>
        <w:tc>
          <w:tcPr>
            <w:tcW w:w="89" w:type="dxa"/>
          </w:tcPr>
          <w:p w14:paraId="4567F482" w14:textId="77777777" w:rsidR="00AB6B12" w:rsidRPr="005926CA" w:rsidRDefault="00AB6B12" w:rsidP="00683AAC">
            <w:pPr>
              <w:spacing w:line="220" w:lineRule="exact"/>
              <w:ind w:right="1"/>
              <w:rPr>
                <w:rFonts w:ascii="Times New Roman" w:eastAsia="Times New Roman" w:hAnsi="Times New Roman" w:cs="Times New Roman"/>
                <w:sz w:val="16"/>
                <w:szCs w:val="16"/>
                <w:cs/>
              </w:rPr>
            </w:pPr>
          </w:p>
        </w:tc>
        <w:tc>
          <w:tcPr>
            <w:tcW w:w="1081" w:type="dxa"/>
            <w:tcBorders>
              <w:top w:val="single" w:sz="4" w:space="0" w:color="auto"/>
              <w:left w:val="nil"/>
              <w:bottom w:val="double" w:sz="4" w:space="0" w:color="auto"/>
              <w:right w:val="nil"/>
            </w:tcBorders>
            <w:vAlign w:val="center"/>
          </w:tcPr>
          <w:p w14:paraId="401C0953" w14:textId="25E71EE5" w:rsidR="00AB6B12" w:rsidRPr="005926CA" w:rsidRDefault="00C50FD2" w:rsidP="00683AAC">
            <w:pPr>
              <w:tabs>
                <w:tab w:val="decimal" w:pos="904"/>
              </w:tabs>
              <w:spacing w:line="240" w:lineRule="exact"/>
              <w:ind w:right="1"/>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38,101,839</w:t>
            </w:r>
          </w:p>
        </w:tc>
      </w:tr>
    </w:tbl>
    <w:p w14:paraId="101D501E" w14:textId="658C6436" w:rsidR="00AD2025" w:rsidRPr="005926CA" w:rsidRDefault="00AD2025">
      <w:pPr>
        <w:rPr>
          <w:rFonts w:ascii="Times New Roman" w:hAnsi="Times New Roman" w:cs="Times New Roman"/>
          <w:b/>
          <w:bCs/>
          <w:sz w:val="20"/>
          <w:szCs w:val="20"/>
        </w:rPr>
      </w:pPr>
    </w:p>
    <w:p w14:paraId="6653A337" w14:textId="0AD7327A" w:rsidR="001D31BD" w:rsidRPr="005926CA" w:rsidRDefault="00E10A2F" w:rsidP="008178A0">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5926CA">
        <w:rPr>
          <w:rFonts w:ascii="Times New Roman" w:hAnsi="Times New Roman" w:cs="Times New Roman"/>
          <w:b/>
          <w:bCs/>
          <w:sz w:val="20"/>
          <w:szCs w:val="20"/>
        </w:rPr>
        <w:t>TRA</w:t>
      </w:r>
      <w:r w:rsidR="002777F2" w:rsidRPr="005926CA">
        <w:rPr>
          <w:rFonts w:ascii="Times New Roman" w:hAnsi="Times New Roman" w:cs="Times New Roman"/>
          <w:b/>
          <w:bCs/>
          <w:sz w:val="20"/>
          <w:szCs w:val="20"/>
        </w:rPr>
        <w:t>D</w:t>
      </w:r>
      <w:r w:rsidRPr="005926CA">
        <w:rPr>
          <w:rFonts w:ascii="Times New Roman" w:hAnsi="Times New Roman" w:cs="Times New Roman"/>
          <w:b/>
          <w:bCs/>
          <w:sz w:val="20"/>
          <w:szCs w:val="20"/>
        </w:rPr>
        <w:t>E</w:t>
      </w:r>
      <w:r w:rsidR="000F6AEB" w:rsidRPr="005926CA">
        <w:rPr>
          <w:rFonts w:ascii="Times New Roman" w:hAnsi="Times New Roman" w:cs="Times New Roman" w:hint="cs"/>
          <w:b/>
          <w:bCs/>
          <w:sz w:val="20"/>
          <w:szCs w:val="20"/>
          <w:cs/>
        </w:rPr>
        <w:t xml:space="preserve"> </w:t>
      </w:r>
      <w:r w:rsidR="00217D2D">
        <w:rPr>
          <w:rFonts w:ascii="Times New Roman" w:hAnsi="Times New Roman" w:cs="Times New Roman"/>
          <w:b/>
          <w:bCs/>
          <w:sz w:val="20"/>
          <w:szCs w:val="20"/>
        </w:rPr>
        <w:t xml:space="preserve"> </w:t>
      </w:r>
      <w:r w:rsidR="00892395" w:rsidRPr="005926CA">
        <w:rPr>
          <w:rFonts w:ascii="Times New Roman" w:hAnsi="Times New Roman" w:cs="Times New Roman"/>
          <w:b/>
          <w:bCs/>
          <w:sz w:val="20"/>
          <w:szCs w:val="20"/>
        </w:rPr>
        <w:t>AND</w:t>
      </w:r>
      <w:r w:rsidR="00217D2D">
        <w:rPr>
          <w:rFonts w:ascii="Times New Roman" w:hAnsi="Times New Roman" w:cs="Times New Roman"/>
          <w:b/>
          <w:bCs/>
          <w:sz w:val="20"/>
          <w:szCs w:val="20"/>
        </w:rPr>
        <w:t xml:space="preserve"> </w:t>
      </w:r>
      <w:r w:rsidR="00892395" w:rsidRPr="005926CA">
        <w:rPr>
          <w:rFonts w:ascii="Times New Roman" w:hAnsi="Times New Roman" w:cs="Times New Roman"/>
          <w:b/>
          <w:bCs/>
          <w:sz w:val="20"/>
          <w:szCs w:val="20"/>
        </w:rPr>
        <w:t xml:space="preserve"> </w:t>
      </w:r>
      <w:r w:rsidR="002777F2" w:rsidRPr="005926CA">
        <w:rPr>
          <w:rFonts w:ascii="Times New Roman" w:hAnsi="Times New Roman" w:cs="Times New Roman"/>
          <w:b/>
          <w:bCs/>
          <w:sz w:val="20"/>
          <w:szCs w:val="20"/>
        </w:rPr>
        <w:t xml:space="preserve">OTHER </w:t>
      </w:r>
      <w:r w:rsidR="00217D2D">
        <w:rPr>
          <w:rFonts w:ascii="Times New Roman" w:hAnsi="Times New Roman" w:cs="Times New Roman"/>
          <w:b/>
          <w:bCs/>
          <w:sz w:val="20"/>
          <w:szCs w:val="20"/>
        </w:rPr>
        <w:t xml:space="preserve"> </w:t>
      </w:r>
      <w:r w:rsidR="00E52DCC" w:rsidRPr="005926CA">
        <w:rPr>
          <w:rFonts w:ascii="Times New Roman" w:hAnsi="Times New Roman" w:cs="Times New Roman"/>
          <w:b/>
          <w:bCs/>
          <w:sz w:val="20"/>
          <w:szCs w:val="20"/>
        </w:rPr>
        <w:t>CURRENT</w:t>
      </w:r>
      <w:r w:rsidR="000B0654" w:rsidRPr="005926CA">
        <w:rPr>
          <w:rFonts w:ascii="Times New Roman" w:hAnsi="Times New Roman" w:cs="Times New Roman"/>
          <w:b/>
          <w:bCs/>
          <w:sz w:val="20"/>
          <w:szCs w:val="20"/>
        </w:rPr>
        <w:t xml:space="preserve"> </w:t>
      </w:r>
      <w:r w:rsidR="00217D2D">
        <w:rPr>
          <w:rFonts w:ascii="Times New Roman" w:hAnsi="Times New Roman" w:cs="Times New Roman"/>
          <w:b/>
          <w:bCs/>
          <w:sz w:val="20"/>
          <w:szCs w:val="20"/>
        </w:rPr>
        <w:t xml:space="preserve"> </w:t>
      </w:r>
      <w:r w:rsidR="002777F2" w:rsidRPr="005926CA">
        <w:rPr>
          <w:rFonts w:ascii="Times New Roman" w:hAnsi="Times New Roman" w:cs="Times New Roman"/>
          <w:b/>
          <w:bCs/>
          <w:sz w:val="20"/>
          <w:szCs w:val="20"/>
        </w:rPr>
        <w:t>RECEIVABLES</w:t>
      </w:r>
    </w:p>
    <w:p w14:paraId="31A968BF" w14:textId="3720AA42" w:rsidR="001D31BD" w:rsidRPr="005926CA" w:rsidRDefault="002777F2" w:rsidP="004234F2">
      <w:pPr>
        <w:pStyle w:val="BlockText"/>
        <w:tabs>
          <w:tab w:val="clear" w:pos="360"/>
        </w:tabs>
        <w:spacing w:before="0" w:after="120"/>
        <w:ind w:left="547" w:right="-475"/>
        <w:jc w:val="distribute"/>
        <w:rPr>
          <w:rFonts w:ascii="Times New Roman" w:hAnsi="Times New Roman" w:cs="Times New Roman"/>
          <w:spacing w:val="-6"/>
          <w:sz w:val="24"/>
          <w:szCs w:val="24"/>
        </w:rPr>
      </w:pPr>
      <w:r w:rsidRPr="005926CA">
        <w:rPr>
          <w:rFonts w:ascii="Times New Roman" w:hAnsi="Times New Roman" w:cs="Times New Roman"/>
          <w:spacing w:val="-6"/>
          <w:sz w:val="24"/>
          <w:szCs w:val="24"/>
        </w:rPr>
        <w:t>Trade a</w:t>
      </w:r>
      <w:r w:rsidR="000D3BEC" w:rsidRPr="005926CA">
        <w:rPr>
          <w:rFonts w:ascii="Times New Roman" w:hAnsi="Times New Roman" w:cs="Times New Roman"/>
          <w:spacing w:val="-6"/>
          <w:sz w:val="24"/>
          <w:szCs w:val="24"/>
        </w:rPr>
        <w:t>nd other</w:t>
      </w:r>
      <w:r w:rsidR="000B0654" w:rsidRPr="005926CA">
        <w:rPr>
          <w:rFonts w:ascii="Times New Roman" w:hAnsi="Times New Roman" w:cs="Times New Roman"/>
          <w:spacing w:val="-6"/>
          <w:sz w:val="24"/>
          <w:szCs w:val="24"/>
        </w:rPr>
        <w:t xml:space="preserve"> current</w:t>
      </w:r>
      <w:r w:rsidR="000D3BEC" w:rsidRPr="005926CA">
        <w:rPr>
          <w:rFonts w:ascii="Times New Roman" w:hAnsi="Times New Roman" w:cs="Times New Roman"/>
          <w:spacing w:val="-6"/>
          <w:sz w:val="24"/>
          <w:szCs w:val="24"/>
        </w:rPr>
        <w:t xml:space="preserve"> receivables as at </w:t>
      </w:r>
      <w:r w:rsidR="00F9111B" w:rsidRPr="005926CA">
        <w:rPr>
          <w:rFonts w:ascii="Times New Roman" w:hAnsi="Times New Roman" w:cs="Times New Roman"/>
          <w:spacing w:val="-6"/>
          <w:sz w:val="24"/>
          <w:szCs w:val="24"/>
        </w:rPr>
        <w:t>September 30</w:t>
      </w:r>
      <w:r w:rsidR="00A83250"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202</w:t>
      </w:r>
      <w:r w:rsidR="00CC0ECC" w:rsidRPr="005926CA">
        <w:rPr>
          <w:rFonts w:ascii="Times New Roman" w:hAnsi="Times New Roman" w:cs="Times New Roman"/>
          <w:spacing w:val="-6"/>
          <w:sz w:val="24"/>
          <w:szCs w:val="24"/>
        </w:rPr>
        <w:t>3</w:t>
      </w:r>
      <w:r w:rsidR="00DB58A1" w:rsidRPr="005926CA">
        <w:rPr>
          <w:rFonts w:ascii="Times New Roman" w:hAnsi="Times New Roman" w:cs="Times New Roman"/>
          <w:spacing w:val="-6"/>
          <w:sz w:val="24"/>
          <w:szCs w:val="24"/>
        </w:rPr>
        <w:t xml:space="preserve"> and December </w:t>
      </w:r>
      <w:r w:rsidR="00FF0ACD" w:rsidRPr="005926CA">
        <w:rPr>
          <w:rFonts w:ascii="Times New Roman" w:hAnsi="Times New Roman" w:cs="Times New Roman"/>
          <w:spacing w:val="-6"/>
          <w:sz w:val="24"/>
          <w:szCs w:val="24"/>
        </w:rPr>
        <w:t>31</w:t>
      </w:r>
      <w:r w:rsidR="00DB58A1"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w:t>
      </w:r>
      <w:r w:rsidR="00452114" w:rsidRPr="005926CA">
        <w:rPr>
          <w:rFonts w:ascii="Times New Roman" w:hAnsi="Times New Roman" w:cs="Times New Roman"/>
          <w:spacing w:val="-6"/>
          <w:sz w:val="24"/>
          <w:szCs w:val="24"/>
        </w:rPr>
        <w:t>2</w:t>
      </w:r>
      <w:r w:rsidR="00CC0ECC" w:rsidRPr="005926CA">
        <w:rPr>
          <w:rFonts w:ascii="Times New Roman" w:hAnsi="Times New Roman" w:cs="Times New Roman"/>
          <w:spacing w:val="-6"/>
          <w:sz w:val="24"/>
          <w:szCs w:val="24"/>
        </w:rPr>
        <w:t>2</w:t>
      </w:r>
      <w:r w:rsidRPr="005926CA">
        <w:rPr>
          <w:rFonts w:ascii="Times New Roman" w:hAnsi="Times New Roman" w:cs="Times New Roman"/>
          <w:spacing w:val="-6"/>
          <w:sz w:val="24"/>
          <w:szCs w:val="24"/>
        </w:rPr>
        <w:t xml:space="preserve"> consisted of:</w:t>
      </w:r>
    </w:p>
    <w:p w14:paraId="4B243337" w14:textId="77777777" w:rsidR="00790D5A" w:rsidRPr="005926CA" w:rsidRDefault="00790D5A" w:rsidP="00DF7284">
      <w:pPr>
        <w:ind w:left="6926" w:right="-477" w:hanging="122"/>
        <w:jc w:val="right"/>
        <w:rPr>
          <w:rFonts w:ascii="Times New Roman" w:hAnsi="Times New Roman" w:cs="Times New Roman"/>
          <w:b/>
          <w:bCs/>
          <w:sz w:val="20"/>
          <w:szCs w:val="20"/>
        </w:rPr>
      </w:pPr>
      <w:r w:rsidRPr="005926CA">
        <w:rPr>
          <w:rFonts w:ascii="Times New Roman" w:hAnsi="Times New Roman" w:cs="Times New Roman"/>
          <w:b/>
          <w:bCs/>
          <w:sz w:val="20"/>
          <w:szCs w:val="20"/>
        </w:rPr>
        <w:t>Unit</w:t>
      </w:r>
      <w:r w:rsidR="00387126"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5926CA" w14:paraId="3A8C1032" w14:textId="77777777" w:rsidTr="00C63113">
        <w:tc>
          <w:tcPr>
            <w:tcW w:w="4050" w:type="dxa"/>
            <w:tcBorders>
              <w:top w:val="nil"/>
              <w:left w:val="nil"/>
              <w:bottom w:val="nil"/>
              <w:right w:val="nil"/>
            </w:tcBorders>
          </w:tcPr>
          <w:p w14:paraId="46CD97ED" w14:textId="77777777" w:rsidR="00B210E3" w:rsidRPr="005926CA"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5926CA" w:rsidRDefault="00B210E3" w:rsidP="008E1530">
            <w:pPr>
              <w:spacing w:line="24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5926CA"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5926CA" w:rsidRDefault="00B210E3" w:rsidP="008E1530">
            <w:pPr>
              <w:spacing w:line="24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Separate</w:t>
            </w:r>
          </w:p>
        </w:tc>
      </w:tr>
      <w:tr w:rsidR="00B210E3" w:rsidRPr="005926CA" w14:paraId="2CFAECD9" w14:textId="77777777" w:rsidTr="00C63113">
        <w:tc>
          <w:tcPr>
            <w:tcW w:w="4050" w:type="dxa"/>
            <w:tcBorders>
              <w:top w:val="nil"/>
              <w:left w:val="nil"/>
              <w:bottom w:val="nil"/>
              <w:right w:val="nil"/>
            </w:tcBorders>
          </w:tcPr>
          <w:p w14:paraId="2A562A1A" w14:textId="77777777" w:rsidR="00B210E3" w:rsidRPr="005926CA"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5926CA" w:rsidRDefault="00B210E3" w:rsidP="008E1530">
            <w:pPr>
              <w:spacing w:line="24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5926CA"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5926CA" w:rsidRDefault="00B210E3" w:rsidP="008E1530">
            <w:pPr>
              <w:spacing w:line="24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tr w:rsidR="004B6C67" w:rsidRPr="005926CA" w14:paraId="261A4686" w14:textId="77777777" w:rsidTr="00306729">
        <w:tc>
          <w:tcPr>
            <w:tcW w:w="4050" w:type="dxa"/>
            <w:tcBorders>
              <w:top w:val="nil"/>
              <w:left w:val="nil"/>
              <w:bottom w:val="nil"/>
              <w:right w:val="nil"/>
            </w:tcBorders>
            <w:shd w:val="clear" w:color="auto" w:fill="auto"/>
          </w:tcPr>
          <w:p w14:paraId="315D0B50" w14:textId="77777777" w:rsidR="004B6C67" w:rsidRPr="005926CA"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5926CA" w:rsidRDefault="004B6C67" w:rsidP="004B6C67">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5926CA"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5926CA" w:rsidRDefault="004B6C67" w:rsidP="004B6C67">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5926CA"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5926CA" w:rsidRDefault="004B6C67" w:rsidP="004B6C67">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5926CA"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5926CA" w:rsidRDefault="004B6C67" w:rsidP="004B6C67">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As at</w:t>
            </w:r>
          </w:p>
        </w:tc>
      </w:tr>
      <w:tr w:rsidR="005653A5" w:rsidRPr="005926CA" w14:paraId="39FF48FD" w14:textId="77777777" w:rsidTr="00306729">
        <w:tc>
          <w:tcPr>
            <w:tcW w:w="4050" w:type="dxa"/>
            <w:tcBorders>
              <w:top w:val="nil"/>
              <w:left w:val="nil"/>
              <w:bottom w:val="nil"/>
              <w:right w:val="nil"/>
            </w:tcBorders>
            <w:shd w:val="clear" w:color="auto" w:fill="auto"/>
          </w:tcPr>
          <w:p w14:paraId="59104BCF" w14:textId="77777777" w:rsidR="005653A5" w:rsidRPr="005926CA"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10285524" w:rsidR="005653A5" w:rsidRPr="005926CA" w:rsidRDefault="00F9111B" w:rsidP="005653A5">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September 30</w:t>
            </w:r>
            <w:r w:rsidR="005653A5" w:rsidRPr="005926CA">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5926CA"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5653A5" w:rsidRPr="005926CA" w:rsidRDefault="005653A5" w:rsidP="005653A5">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5653A5" w:rsidRPr="005926CA"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047F2DEE" w:rsidR="005653A5" w:rsidRPr="005926CA" w:rsidRDefault="00F9111B" w:rsidP="005653A5">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September 30</w:t>
            </w:r>
            <w:r w:rsidR="005653A5" w:rsidRPr="005926CA">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5926CA"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5653A5" w:rsidRPr="005926CA" w:rsidRDefault="005653A5" w:rsidP="005653A5">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December 31,</w:t>
            </w:r>
          </w:p>
        </w:tc>
      </w:tr>
      <w:tr w:rsidR="00B210E3" w:rsidRPr="005926CA" w14:paraId="1FD19FB1" w14:textId="77777777" w:rsidTr="00C63113">
        <w:tc>
          <w:tcPr>
            <w:tcW w:w="4050" w:type="dxa"/>
            <w:tcBorders>
              <w:top w:val="nil"/>
              <w:left w:val="nil"/>
              <w:bottom w:val="nil"/>
              <w:right w:val="nil"/>
            </w:tcBorders>
          </w:tcPr>
          <w:p w14:paraId="119FF591" w14:textId="77777777" w:rsidR="00B210E3" w:rsidRPr="005926CA"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18B2FE3A" w:rsidR="00B210E3" w:rsidRPr="005926CA" w:rsidRDefault="00FF0ACD" w:rsidP="008E1530">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CC0ECC" w:rsidRPr="005926CA">
              <w:rPr>
                <w:rFonts w:ascii="Times New Roman" w:eastAsia="MS Mincho" w:hAnsi="Times New Roman" w:cs="Times New Roman"/>
                <w:b/>
                <w:bCs/>
                <w:sz w:val="20"/>
                <w:szCs w:val="20"/>
              </w:rPr>
              <w:t>3</w:t>
            </w:r>
          </w:p>
        </w:tc>
        <w:tc>
          <w:tcPr>
            <w:tcW w:w="84" w:type="dxa"/>
            <w:tcBorders>
              <w:top w:val="nil"/>
              <w:left w:val="nil"/>
              <w:bottom w:val="nil"/>
              <w:right w:val="nil"/>
            </w:tcBorders>
          </w:tcPr>
          <w:p w14:paraId="4FB9964D" w14:textId="77777777" w:rsidR="00B210E3" w:rsidRPr="005926CA"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2D5DF10C" w:rsidR="00B210E3" w:rsidRPr="005926CA" w:rsidRDefault="00FF0ACD" w:rsidP="008B510A">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w:t>
            </w:r>
            <w:r w:rsidR="00452114" w:rsidRPr="005926CA">
              <w:rPr>
                <w:rFonts w:ascii="Times New Roman" w:eastAsia="MS Mincho" w:hAnsi="Times New Roman" w:cs="Times New Roman"/>
                <w:b/>
                <w:bCs/>
                <w:sz w:val="20"/>
                <w:szCs w:val="20"/>
              </w:rPr>
              <w:t>2</w:t>
            </w:r>
            <w:r w:rsidR="00CC0ECC" w:rsidRPr="005926CA">
              <w:rPr>
                <w:rFonts w:ascii="Times New Roman" w:eastAsia="MS Mincho" w:hAnsi="Times New Roman" w:cs="Times New Roman"/>
                <w:b/>
                <w:bCs/>
                <w:sz w:val="20"/>
                <w:szCs w:val="20"/>
              </w:rPr>
              <w:t>2</w:t>
            </w:r>
          </w:p>
        </w:tc>
        <w:tc>
          <w:tcPr>
            <w:tcW w:w="80" w:type="dxa"/>
            <w:tcBorders>
              <w:top w:val="nil"/>
              <w:left w:val="nil"/>
              <w:bottom w:val="nil"/>
              <w:right w:val="nil"/>
            </w:tcBorders>
          </w:tcPr>
          <w:p w14:paraId="180C3BCA" w14:textId="77777777" w:rsidR="00B210E3" w:rsidRPr="005926CA"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61D45E90" w:rsidR="00B210E3" w:rsidRPr="005926CA" w:rsidRDefault="00FF0ACD" w:rsidP="008E1530">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CC0ECC" w:rsidRPr="005926CA">
              <w:rPr>
                <w:rFonts w:ascii="Times New Roman" w:eastAsia="MS Mincho" w:hAnsi="Times New Roman" w:cs="Times New Roman"/>
                <w:b/>
                <w:bCs/>
                <w:sz w:val="20"/>
                <w:szCs w:val="20"/>
              </w:rPr>
              <w:t>3</w:t>
            </w:r>
          </w:p>
        </w:tc>
        <w:tc>
          <w:tcPr>
            <w:tcW w:w="80" w:type="dxa"/>
            <w:tcBorders>
              <w:top w:val="nil"/>
              <w:left w:val="nil"/>
              <w:bottom w:val="nil"/>
              <w:right w:val="nil"/>
            </w:tcBorders>
          </w:tcPr>
          <w:p w14:paraId="4A5B623B" w14:textId="77777777" w:rsidR="00B210E3" w:rsidRPr="005926CA"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52173F48" w:rsidR="00B210E3" w:rsidRPr="005926CA" w:rsidRDefault="00FF0ACD" w:rsidP="008E1530">
            <w:pPr>
              <w:spacing w:line="24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w:t>
            </w:r>
            <w:r w:rsidR="00452114" w:rsidRPr="005926CA">
              <w:rPr>
                <w:rFonts w:ascii="Times New Roman" w:eastAsia="MS Mincho" w:hAnsi="Times New Roman" w:cs="Times New Roman"/>
                <w:b/>
                <w:bCs/>
                <w:sz w:val="20"/>
                <w:szCs w:val="20"/>
              </w:rPr>
              <w:t>2</w:t>
            </w:r>
            <w:r w:rsidR="00CC0ECC" w:rsidRPr="005926CA">
              <w:rPr>
                <w:rFonts w:ascii="Times New Roman" w:eastAsia="MS Mincho" w:hAnsi="Times New Roman" w:cs="Times New Roman"/>
                <w:b/>
                <w:bCs/>
                <w:sz w:val="20"/>
                <w:szCs w:val="20"/>
              </w:rPr>
              <w:t>2</w:t>
            </w:r>
          </w:p>
        </w:tc>
      </w:tr>
      <w:tr w:rsidR="00B210E3" w:rsidRPr="005926CA" w14:paraId="7D7253B5" w14:textId="77777777" w:rsidTr="00C63113">
        <w:tc>
          <w:tcPr>
            <w:tcW w:w="4050" w:type="dxa"/>
            <w:tcBorders>
              <w:top w:val="nil"/>
              <w:left w:val="nil"/>
              <w:bottom w:val="nil"/>
              <w:right w:val="nil"/>
            </w:tcBorders>
          </w:tcPr>
          <w:p w14:paraId="47E813B4"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5926CA"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FA7461" w:rsidRPr="005926CA" w14:paraId="4B653926" w14:textId="77777777" w:rsidTr="00384A31">
        <w:tc>
          <w:tcPr>
            <w:tcW w:w="4050" w:type="dxa"/>
            <w:tcBorders>
              <w:top w:val="nil"/>
              <w:left w:val="nil"/>
              <w:bottom w:val="nil"/>
              <w:right w:val="nil"/>
            </w:tcBorders>
            <w:vAlign w:val="bottom"/>
          </w:tcPr>
          <w:p w14:paraId="26025352"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33EC7476"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75,551 </w:t>
            </w:r>
          </w:p>
        </w:tc>
        <w:tc>
          <w:tcPr>
            <w:tcW w:w="84" w:type="dxa"/>
            <w:tcBorders>
              <w:top w:val="nil"/>
              <w:left w:val="nil"/>
              <w:bottom w:val="nil"/>
              <w:right w:val="nil"/>
            </w:tcBorders>
          </w:tcPr>
          <w:p w14:paraId="292E6433" w14:textId="77777777" w:rsidR="00FA7461" w:rsidRPr="005926CA" w:rsidRDefault="00FA7461" w:rsidP="00FA7461">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0A399745"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88,396 </w:t>
            </w:r>
          </w:p>
        </w:tc>
        <w:tc>
          <w:tcPr>
            <w:tcW w:w="80" w:type="dxa"/>
            <w:tcBorders>
              <w:top w:val="nil"/>
              <w:left w:val="nil"/>
              <w:bottom w:val="nil"/>
              <w:right w:val="nil"/>
            </w:tcBorders>
          </w:tcPr>
          <w:p w14:paraId="29879F9A" w14:textId="77777777" w:rsidR="00FA7461" w:rsidRPr="005926CA" w:rsidRDefault="00FA7461" w:rsidP="00FA7461">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515A1249"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42,406 </w:t>
            </w:r>
          </w:p>
        </w:tc>
        <w:tc>
          <w:tcPr>
            <w:tcW w:w="80" w:type="dxa"/>
            <w:tcBorders>
              <w:top w:val="nil"/>
              <w:left w:val="nil"/>
              <w:bottom w:val="nil"/>
              <w:right w:val="nil"/>
            </w:tcBorders>
          </w:tcPr>
          <w:p w14:paraId="295BDFA9"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42E553A0"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53,051</w:t>
            </w:r>
          </w:p>
        </w:tc>
      </w:tr>
      <w:tr w:rsidR="00FA7461" w:rsidRPr="005926CA" w14:paraId="3DDDB0CD" w14:textId="77777777" w:rsidTr="00384A31">
        <w:tc>
          <w:tcPr>
            <w:tcW w:w="4050" w:type="dxa"/>
            <w:tcBorders>
              <w:top w:val="nil"/>
              <w:left w:val="nil"/>
              <w:bottom w:val="nil"/>
              <w:right w:val="nil"/>
            </w:tcBorders>
            <w:vAlign w:val="bottom"/>
          </w:tcPr>
          <w:p w14:paraId="054E3CC0" w14:textId="0B61931A"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Trade receivables</w:t>
            </w:r>
            <w:r w:rsidRPr="005926CA">
              <w:rPr>
                <w:rFonts w:ascii="Times New Roman" w:eastAsia="Times New Roman" w:hAnsi="Times New Roman" w:cs="Times New Roman"/>
                <w:sz w:val="20"/>
                <w:szCs w:val="20"/>
                <w:cs/>
                <w:lang w:eastAsia="ja-JP"/>
              </w:rPr>
              <w:t xml:space="preserve"> </w:t>
            </w:r>
            <w:r w:rsidRPr="005926CA">
              <w:rPr>
                <w:rFonts w:ascii="Times New Roman" w:eastAsia="Times New Roman" w:hAnsi="Times New Roman" w:cs="Times New Roman"/>
                <w:sz w:val="20"/>
                <w:szCs w:val="20"/>
                <w:lang w:eastAsia="ja-JP"/>
              </w:rPr>
              <w:t>- other companies</w:t>
            </w:r>
          </w:p>
        </w:tc>
        <w:tc>
          <w:tcPr>
            <w:tcW w:w="1260" w:type="dxa"/>
            <w:tcBorders>
              <w:top w:val="nil"/>
              <w:left w:val="nil"/>
              <w:bottom w:val="single" w:sz="4" w:space="0" w:color="auto"/>
              <w:right w:val="nil"/>
            </w:tcBorders>
            <w:shd w:val="clear" w:color="auto" w:fill="auto"/>
          </w:tcPr>
          <w:p w14:paraId="257D5257" w14:textId="113C98AB"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1,746,848 </w:t>
            </w:r>
          </w:p>
        </w:tc>
        <w:tc>
          <w:tcPr>
            <w:tcW w:w="84" w:type="dxa"/>
            <w:tcBorders>
              <w:top w:val="nil"/>
              <w:left w:val="nil"/>
              <w:bottom w:val="nil"/>
              <w:right w:val="nil"/>
            </w:tcBorders>
          </w:tcPr>
          <w:p w14:paraId="53CC9D1C"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5E6CDD4C"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1,036,063 </w:t>
            </w:r>
          </w:p>
        </w:tc>
        <w:tc>
          <w:tcPr>
            <w:tcW w:w="80" w:type="dxa"/>
            <w:tcBorders>
              <w:top w:val="nil"/>
              <w:left w:val="nil"/>
              <w:bottom w:val="nil"/>
              <w:right w:val="nil"/>
            </w:tcBorders>
          </w:tcPr>
          <w:p w14:paraId="77ADB937"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077C4920"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28,645 </w:t>
            </w:r>
          </w:p>
        </w:tc>
        <w:tc>
          <w:tcPr>
            <w:tcW w:w="80" w:type="dxa"/>
            <w:tcBorders>
              <w:top w:val="nil"/>
              <w:left w:val="nil"/>
              <w:bottom w:val="nil"/>
              <w:right w:val="nil"/>
            </w:tcBorders>
          </w:tcPr>
          <w:p w14:paraId="56824046"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81A22C2"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31,278</w:t>
            </w:r>
          </w:p>
        </w:tc>
      </w:tr>
      <w:tr w:rsidR="00FA7461" w:rsidRPr="005926CA" w14:paraId="18D0BA95" w14:textId="77777777" w:rsidTr="00384A31">
        <w:tc>
          <w:tcPr>
            <w:tcW w:w="4050" w:type="dxa"/>
            <w:tcBorders>
              <w:top w:val="nil"/>
              <w:left w:val="nil"/>
              <w:bottom w:val="nil"/>
              <w:right w:val="nil"/>
            </w:tcBorders>
            <w:vAlign w:val="bottom"/>
          </w:tcPr>
          <w:p w14:paraId="7CD47C17" w14:textId="77777777" w:rsidR="00FA7461" w:rsidRPr="005926CA" w:rsidRDefault="00FA7461" w:rsidP="004234F2">
            <w:pPr>
              <w:spacing w:line="240" w:lineRule="exact"/>
              <w:ind w:left="532" w:right="-117" w:firstLine="53"/>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5CB98005"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1,822,399 </w:t>
            </w:r>
          </w:p>
        </w:tc>
        <w:tc>
          <w:tcPr>
            <w:tcW w:w="84" w:type="dxa"/>
            <w:tcBorders>
              <w:top w:val="nil"/>
              <w:left w:val="nil"/>
              <w:bottom w:val="nil"/>
              <w:right w:val="nil"/>
            </w:tcBorders>
          </w:tcPr>
          <w:p w14:paraId="45BF98D6"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1172A566"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1,124,459 </w:t>
            </w:r>
          </w:p>
        </w:tc>
        <w:tc>
          <w:tcPr>
            <w:tcW w:w="80" w:type="dxa"/>
            <w:tcBorders>
              <w:top w:val="nil"/>
              <w:left w:val="nil"/>
              <w:bottom w:val="nil"/>
              <w:right w:val="nil"/>
            </w:tcBorders>
          </w:tcPr>
          <w:p w14:paraId="44645825"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460DF27E"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71,051 </w:t>
            </w:r>
          </w:p>
        </w:tc>
        <w:tc>
          <w:tcPr>
            <w:tcW w:w="80" w:type="dxa"/>
            <w:tcBorders>
              <w:top w:val="nil"/>
              <w:left w:val="nil"/>
              <w:bottom w:val="nil"/>
              <w:right w:val="nil"/>
            </w:tcBorders>
          </w:tcPr>
          <w:p w14:paraId="1C379CD0"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1DB464D0"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84,329</w:t>
            </w:r>
          </w:p>
        </w:tc>
      </w:tr>
      <w:tr w:rsidR="00FA7461" w:rsidRPr="005926CA" w14:paraId="26D838F9" w14:textId="77777777" w:rsidTr="00384A31">
        <w:tc>
          <w:tcPr>
            <w:tcW w:w="4050" w:type="dxa"/>
            <w:tcBorders>
              <w:top w:val="nil"/>
              <w:left w:val="nil"/>
              <w:bottom w:val="nil"/>
              <w:right w:val="nil"/>
            </w:tcBorders>
            <w:vAlign w:val="bottom"/>
          </w:tcPr>
          <w:p w14:paraId="1A92975C" w14:textId="3AFD22C4" w:rsidR="00FA7461" w:rsidRPr="005926CA" w:rsidRDefault="00FA7461" w:rsidP="00FA7461">
            <w:pPr>
              <w:spacing w:line="240" w:lineRule="exact"/>
              <w:ind w:left="532" w:right="-117" w:hanging="280"/>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u w:val="single"/>
                <w:lang w:eastAsia="ja-JP"/>
              </w:rPr>
              <w:t>Less</w:t>
            </w:r>
            <w:r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sz w:val="20"/>
                <w:szCs w:val="20"/>
                <w:lang w:eastAsia="ja-JP"/>
              </w:rPr>
              <w:t>Allowance for</w:t>
            </w:r>
            <w:r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5371223C"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(29,559)</w:t>
            </w:r>
          </w:p>
        </w:tc>
        <w:tc>
          <w:tcPr>
            <w:tcW w:w="84" w:type="dxa"/>
            <w:tcBorders>
              <w:top w:val="nil"/>
              <w:left w:val="nil"/>
              <w:bottom w:val="nil"/>
              <w:right w:val="nil"/>
            </w:tcBorders>
          </w:tcPr>
          <w:p w14:paraId="23BB2DDB"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63FE609"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(28,842)</w:t>
            </w:r>
          </w:p>
        </w:tc>
        <w:tc>
          <w:tcPr>
            <w:tcW w:w="80" w:type="dxa"/>
            <w:tcBorders>
              <w:top w:val="nil"/>
              <w:left w:val="nil"/>
              <w:bottom w:val="nil"/>
              <w:right w:val="nil"/>
            </w:tcBorders>
          </w:tcPr>
          <w:p w14:paraId="0FD7D62D"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201CA983"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(28,645)</w:t>
            </w:r>
          </w:p>
        </w:tc>
        <w:tc>
          <w:tcPr>
            <w:tcW w:w="80" w:type="dxa"/>
            <w:tcBorders>
              <w:top w:val="nil"/>
              <w:left w:val="nil"/>
              <w:bottom w:val="nil"/>
              <w:right w:val="nil"/>
            </w:tcBorders>
          </w:tcPr>
          <w:p w14:paraId="460A73C0"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2C8C4E9D"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(28,645)</w:t>
            </w:r>
          </w:p>
        </w:tc>
      </w:tr>
      <w:tr w:rsidR="00FA7461" w:rsidRPr="005926CA" w14:paraId="68136780" w14:textId="77777777" w:rsidTr="00384A31">
        <w:tc>
          <w:tcPr>
            <w:tcW w:w="4050" w:type="dxa"/>
            <w:tcBorders>
              <w:top w:val="nil"/>
              <w:left w:val="nil"/>
              <w:bottom w:val="nil"/>
              <w:right w:val="nil"/>
            </w:tcBorders>
            <w:vAlign w:val="bottom"/>
          </w:tcPr>
          <w:p w14:paraId="500E6719" w14:textId="77777777" w:rsidR="00FA7461" w:rsidRPr="005926CA" w:rsidRDefault="00FA7461" w:rsidP="00FA7461">
            <w:pPr>
              <w:spacing w:line="240" w:lineRule="exact"/>
              <w:ind w:left="532" w:right="-117" w:firstLine="53"/>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lang w:eastAsia="ja-JP"/>
              </w:rPr>
              <w:t>Trade receivables</w:t>
            </w:r>
            <w:r w:rsidRPr="005926CA">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363B34DC"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1,792,840 </w:t>
            </w:r>
          </w:p>
        </w:tc>
        <w:tc>
          <w:tcPr>
            <w:tcW w:w="84" w:type="dxa"/>
            <w:tcBorders>
              <w:top w:val="nil"/>
              <w:left w:val="nil"/>
              <w:bottom w:val="nil"/>
              <w:right w:val="nil"/>
            </w:tcBorders>
          </w:tcPr>
          <w:p w14:paraId="3C46D03C"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0C68D904"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1,095,617 </w:t>
            </w:r>
          </w:p>
        </w:tc>
        <w:tc>
          <w:tcPr>
            <w:tcW w:w="80" w:type="dxa"/>
            <w:tcBorders>
              <w:top w:val="nil"/>
              <w:left w:val="nil"/>
              <w:bottom w:val="nil"/>
              <w:right w:val="nil"/>
            </w:tcBorders>
          </w:tcPr>
          <w:p w14:paraId="7C07DFCC" w14:textId="77777777" w:rsidR="00FA7461" w:rsidRPr="005926CA" w:rsidRDefault="00FA7461" w:rsidP="00FA7461">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069FC2FC"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42,406 </w:t>
            </w:r>
          </w:p>
        </w:tc>
        <w:tc>
          <w:tcPr>
            <w:tcW w:w="80" w:type="dxa"/>
            <w:tcBorders>
              <w:top w:val="nil"/>
              <w:left w:val="nil"/>
              <w:bottom w:val="nil"/>
              <w:right w:val="nil"/>
            </w:tcBorders>
          </w:tcPr>
          <w:p w14:paraId="022B09AE"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1DB0A8B7"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55,684</w:t>
            </w:r>
          </w:p>
        </w:tc>
      </w:tr>
      <w:tr w:rsidR="00FA7461" w:rsidRPr="005926CA" w14:paraId="1647BB08" w14:textId="77777777" w:rsidTr="00384A31">
        <w:tc>
          <w:tcPr>
            <w:tcW w:w="4050" w:type="dxa"/>
            <w:tcBorders>
              <w:top w:val="nil"/>
              <w:left w:val="nil"/>
              <w:bottom w:val="nil"/>
              <w:right w:val="nil"/>
            </w:tcBorders>
          </w:tcPr>
          <w:p w14:paraId="5B8027F3" w14:textId="77777777" w:rsidR="00FA7461" w:rsidRPr="005926CA" w:rsidRDefault="00FA7461" w:rsidP="00FA7461">
            <w:pPr>
              <w:spacing w:line="240" w:lineRule="exact"/>
              <w:ind w:left="532" w:right="-117" w:hanging="280"/>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p>
        </w:tc>
      </w:tr>
      <w:tr w:rsidR="00FA7461" w:rsidRPr="005926CA" w14:paraId="0F9C2C25" w14:textId="77777777" w:rsidTr="00C63113">
        <w:tc>
          <w:tcPr>
            <w:tcW w:w="4050" w:type="dxa"/>
            <w:tcBorders>
              <w:top w:val="nil"/>
              <w:left w:val="nil"/>
              <w:bottom w:val="nil"/>
              <w:right w:val="nil"/>
            </w:tcBorders>
          </w:tcPr>
          <w:p w14:paraId="58DEE710"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1867A654"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785,879 </w:t>
            </w:r>
          </w:p>
        </w:tc>
        <w:tc>
          <w:tcPr>
            <w:tcW w:w="84" w:type="dxa"/>
            <w:tcBorders>
              <w:top w:val="nil"/>
              <w:left w:val="nil"/>
              <w:bottom w:val="nil"/>
              <w:right w:val="nil"/>
            </w:tcBorders>
            <w:shd w:val="clear" w:color="auto" w:fill="auto"/>
          </w:tcPr>
          <w:p w14:paraId="675B0F03"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2D5A17BD"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881,318 </w:t>
            </w:r>
          </w:p>
        </w:tc>
        <w:tc>
          <w:tcPr>
            <w:tcW w:w="80" w:type="dxa"/>
            <w:tcBorders>
              <w:top w:val="nil"/>
              <w:left w:val="nil"/>
              <w:bottom w:val="nil"/>
              <w:right w:val="nil"/>
            </w:tcBorders>
            <w:shd w:val="clear" w:color="auto" w:fill="auto"/>
          </w:tcPr>
          <w:p w14:paraId="7FA45CA8" w14:textId="77777777" w:rsidR="00FA7461" w:rsidRPr="005926CA" w:rsidRDefault="00FA7461" w:rsidP="00FA7461">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3A080075"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9 </w:t>
            </w:r>
          </w:p>
        </w:tc>
        <w:tc>
          <w:tcPr>
            <w:tcW w:w="80" w:type="dxa"/>
            <w:tcBorders>
              <w:top w:val="nil"/>
              <w:left w:val="nil"/>
              <w:bottom w:val="nil"/>
              <w:right w:val="nil"/>
            </w:tcBorders>
            <w:shd w:val="clear" w:color="auto" w:fill="auto"/>
          </w:tcPr>
          <w:p w14:paraId="554CF38B"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1D45397E"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12,326 </w:t>
            </w:r>
          </w:p>
        </w:tc>
      </w:tr>
      <w:tr w:rsidR="00FA7461" w:rsidRPr="005926CA" w14:paraId="75C4848E" w14:textId="77777777" w:rsidTr="00C63113">
        <w:tc>
          <w:tcPr>
            <w:tcW w:w="4050" w:type="dxa"/>
            <w:tcBorders>
              <w:top w:val="nil"/>
              <w:left w:val="nil"/>
              <w:bottom w:val="nil"/>
              <w:right w:val="nil"/>
            </w:tcBorders>
          </w:tcPr>
          <w:p w14:paraId="682C288C"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4708481E"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w:t>
            </w:r>
            <w:r w:rsidR="00066BCA" w:rsidRPr="005926CA">
              <w:rPr>
                <w:rFonts w:ascii="Times New Roman" w:eastAsia="Times New Roman" w:hAnsi="Times New Roman" w:cs="Times New Roman"/>
                <w:sz w:val="20"/>
                <w:szCs w:val="20"/>
              </w:rPr>
              <w:t>89</w:t>
            </w:r>
            <w:r w:rsidRPr="005926CA">
              <w:rPr>
                <w:rFonts w:ascii="Times New Roman" w:eastAsia="Times New Roman" w:hAnsi="Times New Roman" w:cs="Times New Roman"/>
                <w:sz w:val="20"/>
                <w:szCs w:val="20"/>
              </w:rPr>
              <w:t>,</w:t>
            </w:r>
            <w:r w:rsidR="00066BCA" w:rsidRPr="005926CA">
              <w:rPr>
                <w:rFonts w:ascii="Times New Roman" w:eastAsia="Times New Roman" w:hAnsi="Times New Roman" w:cs="Times New Roman"/>
                <w:sz w:val="20"/>
                <w:szCs w:val="20"/>
              </w:rPr>
              <w:t>311</w:t>
            </w:r>
            <w:r w:rsidRPr="005926CA">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3CEE3938"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5DCFA59C"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272,903 </w:t>
            </w:r>
          </w:p>
        </w:tc>
        <w:tc>
          <w:tcPr>
            <w:tcW w:w="80" w:type="dxa"/>
            <w:tcBorders>
              <w:top w:val="nil"/>
              <w:left w:val="nil"/>
              <w:bottom w:val="nil"/>
              <w:right w:val="nil"/>
            </w:tcBorders>
            <w:shd w:val="clear" w:color="auto" w:fill="auto"/>
          </w:tcPr>
          <w:p w14:paraId="5692558C" w14:textId="77777777" w:rsidR="00FA7461" w:rsidRPr="005926CA" w:rsidRDefault="00FA7461" w:rsidP="00FA7461">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60066A35"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42,747 </w:t>
            </w:r>
          </w:p>
        </w:tc>
        <w:tc>
          <w:tcPr>
            <w:tcW w:w="80" w:type="dxa"/>
            <w:tcBorders>
              <w:top w:val="nil"/>
              <w:left w:val="nil"/>
              <w:bottom w:val="nil"/>
              <w:right w:val="nil"/>
            </w:tcBorders>
            <w:shd w:val="clear" w:color="auto" w:fill="auto"/>
          </w:tcPr>
          <w:p w14:paraId="68CEA2DA"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44C897A7"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17,939 </w:t>
            </w:r>
          </w:p>
        </w:tc>
      </w:tr>
      <w:tr w:rsidR="00FA7461" w:rsidRPr="005926CA" w14:paraId="24F0BF6B" w14:textId="77777777" w:rsidTr="00C63113">
        <w:tc>
          <w:tcPr>
            <w:tcW w:w="4050" w:type="dxa"/>
            <w:tcBorders>
              <w:top w:val="nil"/>
              <w:left w:val="nil"/>
              <w:bottom w:val="nil"/>
              <w:right w:val="nil"/>
            </w:tcBorders>
          </w:tcPr>
          <w:p w14:paraId="0F1E2CF5"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3F470481"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449,375 </w:t>
            </w:r>
          </w:p>
        </w:tc>
        <w:tc>
          <w:tcPr>
            <w:tcW w:w="84" w:type="dxa"/>
            <w:tcBorders>
              <w:top w:val="nil"/>
              <w:left w:val="nil"/>
              <w:bottom w:val="nil"/>
              <w:right w:val="nil"/>
            </w:tcBorders>
            <w:shd w:val="clear" w:color="auto" w:fill="auto"/>
          </w:tcPr>
          <w:p w14:paraId="49F899FF"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021139C0"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504,910 </w:t>
            </w:r>
          </w:p>
        </w:tc>
        <w:tc>
          <w:tcPr>
            <w:tcW w:w="80" w:type="dxa"/>
            <w:tcBorders>
              <w:top w:val="nil"/>
              <w:left w:val="nil"/>
              <w:bottom w:val="nil"/>
              <w:right w:val="nil"/>
            </w:tcBorders>
            <w:shd w:val="clear" w:color="auto" w:fill="auto"/>
          </w:tcPr>
          <w:p w14:paraId="533721C1"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71256E0F"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246,304 </w:t>
            </w:r>
          </w:p>
        </w:tc>
        <w:tc>
          <w:tcPr>
            <w:tcW w:w="80" w:type="dxa"/>
            <w:tcBorders>
              <w:top w:val="nil"/>
              <w:left w:val="nil"/>
              <w:bottom w:val="nil"/>
              <w:right w:val="nil"/>
            </w:tcBorders>
            <w:shd w:val="clear" w:color="auto" w:fill="auto"/>
          </w:tcPr>
          <w:p w14:paraId="54A6A34C"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5E6EBAD5"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61,041 </w:t>
            </w:r>
          </w:p>
        </w:tc>
      </w:tr>
      <w:tr w:rsidR="00FA7461" w:rsidRPr="005926CA" w14:paraId="788FA47C" w14:textId="77777777" w:rsidTr="00121BF6">
        <w:trPr>
          <w:trHeight w:val="234"/>
        </w:trPr>
        <w:tc>
          <w:tcPr>
            <w:tcW w:w="4050" w:type="dxa"/>
            <w:tcBorders>
              <w:top w:val="nil"/>
              <w:left w:val="nil"/>
              <w:bottom w:val="nil"/>
              <w:right w:val="nil"/>
            </w:tcBorders>
          </w:tcPr>
          <w:p w14:paraId="42EC35FA"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228496A4" w:rsidR="00FA7461" w:rsidRPr="005926CA" w:rsidRDefault="00FA7461" w:rsidP="004234F2">
            <w:pPr>
              <w:ind w:left="-720" w:right="442" w:hanging="335"/>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6BD5C9BB"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5188AD2" w:rsidR="00FA7461" w:rsidRPr="005926CA" w:rsidRDefault="00FA7461" w:rsidP="00FA7461">
            <w:pPr>
              <w:ind w:left="-720" w:right="442" w:hanging="335"/>
              <w:jc w:val="right"/>
              <w:rPr>
                <w:rFonts w:ascii="Times New Roman" w:eastAsia="MS Mincho" w:hAnsi="Times New Roman" w:cs="Times New Roman"/>
                <w:sz w:val="20"/>
                <w:szCs w:val="20"/>
              </w:rPr>
            </w:pPr>
            <w:r w:rsidRPr="005926CA">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right w:val="nil"/>
            </w:tcBorders>
            <w:shd w:val="clear" w:color="auto" w:fill="auto"/>
          </w:tcPr>
          <w:p w14:paraId="77648DE7" w14:textId="43FC2A7D"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2,781,778 </w:t>
            </w:r>
          </w:p>
        </w:tc>
        <w:tc>
          <w:tcPr>
            <w:tcW w:w="80" w:type="dxa"/>
            <w:tcBorders>
              <w:top w:val="nil"/>
              <w:left w:val="nil"/>
              <w:bottom w:val="nil"/>
              <w:right w:val="nil"/>
            </w:tcBorders>
            <w:shd w:val="clear" w:color="auto" w:fill="auto"/>
          </w:tcPr>
          <w:p w14:paraId="67A4D0AD"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0F0D7BAE" w:rsidR="00FA7461" w:rsidRPr="005926CA" w:rsidRDefault="00FA7461" w:rsidP="00FA7461">
            <w:pPr>
              <w:tabs>
                <w:tab w:val="decimal" w:pos="1030"/>
              </w:tabs>
              <w:spacing w:line="240" w:lineRule="exact"/>
              <w:ind w:left="18" w:firstLine="82"/>
              <w:rPr>
                <w:rFonts w:ascii="Times New Roman" w:eastAsia="MS Mincho" w:hAnsi="Times New Roman" w:cs="Times New Roman"/>
                <w:sz w:val="20"/>
                <w:szCs w:val="20"/>
              </w:rPr>
            </w:pPr>
            <w:r w:rsidRPr="005926CA">
              <w:rPr>
                <w:rFonts w:ascii="Times New Roman" w:eastAsia="MS Mincho" w:hAnsi="Times New Roman" w:cs="Times New Roman"/>
                <w:sz w:val="20"/>
                <w:szCs w:val="20"/>
              </w:rPr>
              <w:t>2,109,322</w:t>
            </w:r>
          </w:p>
        </w:tc>
      </w:tr>
      <w:tr w:rsidR="00FA7461" w:rsidRPr="005926CA" w14:paraId="16357C8E" w14:textId="77777777" w:rsidTr="00C63113">
        <w:tc>
          <w:tcPr>
            <w:tcW w:w="4050" w:type="dxa"/>
            <w:tcBorders>
              <w:top w:val="nil"/>
              <w:left w:val="nil"/>
              <w:bottom w:val="nil"/>
              <w:right w:val="nil"/>
            </w:tcBorders>
          </w:tcPr>
          <w:p w14:paraId="39A61FA9" w14:textId="77777777" w:rsidR="00FA7461" w:rsidRPr="005926CA" w:rsidRDefault="00FA7461" w:rsidP="00FA7461">
            <w:pPr>
              <w:spacing w:line="240" w:lineRule="exact"/>
              <w:ind w:left="532"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7BB2F3A6" w:rsidR="00FA7461" w:rsidRPr="005926CA" w:rsidRDefault="003941C9"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w:t>
            </w:r>
            <w:r w:rsidR="00066BCA" w:rsidRPr="005926CA">
              <w:rPr>
                <w:rFonts w:ascii="Times New Roman" w:eastAsia="Times New Roman" w:hAnsi="Times New Roman" w:cs="Times New Roman"/>
                <w:sz w:val="20"/>
                <w:szCs w:val="20"/>
              </w:rPr>
              <w:t>39</w:t>
            </w:r>
            <w:r w:rsidRPr="005926CA">
              <w:rPr>
                <w:rFonts w:ascii="Times New Roman" w:eastAsia="Times New Roman" w:hAnsi="Times New Roman" w:cs="Times New Roman"/>
                <w:sz w:val="20"/>
                <w:szCs w:val="20"/>
              </w:rPr>
              <w:t>,</w:t>
            </w:r>
            <w:r w:rsidR="00066BCA" w:rsidRPr="005926CA">
              <w:rPr>
                <w:rFonts w:ascii="Times New Roman" w:eastAsia="Times New Roman" w:hAnsi="Times New Roman" w:cs="Times New Roman"/>
                <w:sz w:val="20"/>
                <w:szCs w:val="20"/>
              </w:rPr>
              <w:t>799</w:t>
            </w:r>
          </w:p>
        </w:tc>
        <w:tc>
          <w:tcPr>
            <w:tcW w:w="84" w:type="dxa"/>
            <w:tcBorders>
              <w:top w:val="nil"/>
              <w:left w:val="nil"/>
              <w:bottom w:val="nil"/>
              <w:right w:val="nil"/>
            </w:tcBorders>
            <w:shd w:val="clear" w:color="auto" w:fill="auto"/>
          </w:tcPr>
          <w:p w14:paraId="294D1DFE"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006F04F6"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55,131 </w:t>
            </w:r>
          </w:p>
        </w:tc>
        <w:tc>
          <w:tcPr>
            <w:tcW w:w="80" w:type="dxa"/>
            <w:tcBorders>
              <w:top w:val="nil"/>
              <w:left w:val="nil"/>
              <w:bottom w:val="nil"/>
              <w:right w:val="nil"/>
            </w:tcBorders>
            <w:shd w:val="clear" w:color="auto" w:fill="auto"/>
          </w:tcPr>
          <w:p w14:paraId="06755CEC"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59A1368D"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10,49</w:t>
            </w:r>
            <w:r w:rsidR="00892F63" w:rsidRPr="005926CA">
              <w:rPr>
                <w:rFonts w:ascii="Times New Roman" w:eastAsia="Times New Roman" w:hAnsi="Times New Roman" w:cs="Times New Roman"/>
                <w:sz w:val="20"/>
                <w:szCs w:val="20"/>
              </w:rPr>
              <w:t>1</w:t>
            </w:r>
            <w:r w:rsidRPr="005926CA">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7AD73EA1"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4AB906EE"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9,050 </w:t>
            </w:r>
          </w:p>
        </w:tc>
      </w:tr>
      <w:tr w:rsidR="00FA7461" w:rsidRPr="005926CA" w14:paraId="1F957FA8" w14:textId="77777777" w:rsidTr="00384A31">
        <w:tc>
          <w:tcPr>
            <w:tcW w:w="4050" w:type="dxa"/>
            <w:tcBorders>
              <w:top w:val="nil"/>
              <w:left w:val="nil"/>
              <w:bottom w:val="nil"/>
              <w:right w:val="nil"/>
            </w:tcBorders>
          </w:tcPr>
          <w:p w14:paraId="1CF801BF" w14:textId="77777777" w:rsidR="00FA7461" w:rsidRPr="005926CA" w:rsidRDefault="00FA7461" w:rsidP="00FA7461">
            <w:pPr>
              <w:spacing w:line="240" w:lineRule="exact"/>
              <w:ind w:left="532" w:right="-117" w:firstLine="62"/>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499B3708" w:rsidR="00FA7461" w:rsidRPr="005926CA" w:rsidRDefault="00755C77"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1,564,364</w:t>
            </w:r>
          </w:p>
        </w:tc>
        <w:tc>
          <w:tcPr>
            <w:tcW w:w="84" w:type="dxa"/>
            <w:tcBorders>
              <w:top w:val="nil"/>
              <w:left w:val="nil"/>
              <w:bottom w:val="nil"/>
              <w:right w:val="nil"/>
            </w:tcBorders>
            <w:shd w:val="clear" w:color="auto" w:fill="auto"/>
          </w:tcPr>
          <w:p w14:paraId="31318A33"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3E1E0AB0"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1,714,262 </w:t>
            </w:r>
          </w:p>
        </w:tc>
        <w:tc>
          <w:tcPr>
            <w:tcW w:w="80" w:type="dxa"/>
            <w:tcBorders>
              <w:top w:val="nil"/>
              <w:left w:val="nil"/>
              <w:bottom w:val="nil"/>
              <w:right w:val="nil"/>
            </w:tcBorders>
            <w:shd w:val="clear" w:color="auto" w:fill="auto"/>
          </w:tcPr>
          <w:p w14:paraId="2513874E"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77587A83"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3,081,3</w:t>
            </w:r>
            <w:r w:rsidR="00892F63" w:rsidRPr="005926CA">
              <w:rPr>
                <w:rFonts w:ascii="Times New Roman" w:eastAsia="Times New Roman" w:hAnsi="Times New Roman" w:cs="Times New Roman"/>
                <w:sz w:val="20"/>
                <w:szCs w:val="20"/>
              </w:rPr>
              <w:t>29</w:t>
            </w:r>
            <w:r w:rsidRPr="005926CA">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4F00E3F"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374BA351"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2,209,678 </w:t>
            </w:r>
          </w:p>
        </w:tc>
      </w:tr>
      <w:tr w:rsidR="00FA7461" w:rsidRPr="005926CA" w14:paraId="1C49CDF7" w14:textId="77777777" w:rsidTr="00C63113">
        <w:tc>
          <w:tcPr>
            <w:tcW w:w="4050" w:type="dxa"/>
            <w:tcBorders>
              <w:top w:val="nil"/>
              <w:left w:val="nil"/>
              <w:bottom w:val="nil"/>
              <w:right w:val="nil"/>
            </w:tcBorders>
            <w:vAlign w:val="bottom"/>
          </w:tcPr>
          <w:p w14:paraId="454F120B" w14:textId="2449217B" w:rsidR="00FA7461" w:rsidRPr="005926CA" w:rsidRDefault="00FA7461" w:rsidP="00FA7461">
            <w:pPr>
              <w:spacing w:line="240" w:lineRule="exact"/>
              <w:ind w:left="532" w:right="-117" w:hanging="280"/>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u w:val="single"/>
                <w:lang w:eastAsia="ja-JP"/>
              </w:rPr>
              <w:t>Less</w:t>
            </w:r>
            <w:r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108A58C7" w:rsidR="00FA7461" w:rsidRPr="005926CA" w:rsidRDefault="00FA7461"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(58,9</w:t>
            </w:r>
            <w:r w:rsidR="00066BCA" w:rsidRPr="005926CA">
              <w:rPr>
                <w:rFonts w:ascii="Times New Roman" w:eastAsia="Times New Roman" w:hAnsi="Times New Roman" w:cs="Times New Roman"/>
                <w:sz w:val="20"/>
                <w:szCs w:val="20"/>
              </w:rPr>
              <w:t>99</w:t>
            </w:r>
            <w:r w:rsidRPr="005926CA">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4FCF86BB"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218CDA0E"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(95,060)</w:t>
            </w:r>
          </w:p>
        </w:tc>
        <w:tc>
          <w:tcPr>
            <w:tcW w:w="80" w:type="dxa"/>
            <w:tcBorders>
              <w:top w:val="nil"/>
              <w:left w:val="nil"/>
              <w:bottom w:val="nil"/>
              <w:right w:val="nil"/>
            </w:tcBorders>
            <w:shd w:val="clear" w:color="auto" w:fill="auto"/>
          </w:tcPr>
          <w:p w14:paraId="6762AF6A"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31CBE56F"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(47,914)</w:t>
            </w:r>
          </w:p>
        </w:tc>
        <w:tc>
          <w:tcPr>
            <w:tcW w:w="80" w:type="dxa"/>
            <w:tcBorders>
              <w:top w:val="nil"/>
              <w:left w:val="nil"/>
              <w:bottom w:val="nil"/>
              <w:right w:val="nil"/>
            </w:tcBorders>
            <w:shd w:val="clear" w:color="auto" w:fill="auto"/>
          </w:tcPr>
          <w:p w14:paraId="53A79DE8"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6BC51F82"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(48,300)</w:t>
            </w:r>
          </w:p>
        </w:tc>
      </w:tr>
      <w:tr w:rsidR="00FA7461" w:rsidRPr="005926CA" w14:paraId="6031CB77" w14:textId="77777777" w:rsidTr="00384A31">
        <w:tc>
          <w:tcPr>
            <w:tcW w:w="4050" w:type="dxa"/>
            <w:tcBorders>
              <w:top w:val="nil"/>
              <w:left w:val="nil"/>
              <w:bottom w:val="nil"/>
              <w:right w:val="nil"/>
            </w:tcBorders>
          </w:tcPr>
          <w:p w14:paraId="566F2F62" w14:textId="77777777" w:rsidR="00FA7461" w:rsidRPr="005926CA" w:rsidRDefault="00FA7461" w:rsidP="00FA7461">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5926CA">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2118C7C8" w:rsidR="00FA7461" w:rsidRPr="005926CA" w:rsidRDefault="001748C5" w:rsidP="00FA7461">
            <w:pPr>
              <w:tabs>
                <w:tab w:val="decimal" w:pos="1175"/>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1,505,</w:t>
            </w:r>
            <w:r w:rsidR="00066BCA" w:rsidRPr="005926CA">
              <w:rPr>
                <w:rFonts w:ascii="Times New Roman" w:eastAsia="Times New Roman" w:hAnsi="Times New Roman" w:cs="Times New Roman"/>
                <w:sz w:val="20"/>
                <w:szCs w:val="20"/>
              </w:rPr>
              <w:t>365</w:t>
            </w:r>
          </w:p>
        </w:tc>
        <w:tc>
          <w:tcPr>
            <w:tcW w:w="84" w:type="dxa"/>
            <w:tcBorders>
              <w:top w:val="nil"/>
              <w:left w:val="nil"/>
              <w:bottom w:val="nil"/>
              <w:right w:val="nil"/>
            </w:tcBorders>
            <w:shd w:val="clear" w:color="auto" w:fill="auto"/>
          </w:tcPr>
          <w:p w14:paraId="0D3CFAB1" w14:textId="77777777" w:rsidR="00FA7461" w:rsidRPr="005926CA" w:rsidRDefault="00FA7461" w:rsidP="00FA7461">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33962168" w:rsidR="00FA7461" w:rsidRPr="005926CA" w:rsidRDefault="00FA7461" w:rsidP="00FA746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1,619,202 </w:t>
            </w:r>
          </w:p>
        </w:tc>
        <w:tc>
          <w:tcPr>
            <w:tcW w:w="80" w:type="dxa"/>
            <w:tcBorders>
              <w:top w:val="nil"/>
              <w:left w:val="nil"/>
              <w:bottom w:val="nil"/>
              <w:right w:val="nil"/>
            </w:tcBorders>
            <w:shd w:val="clear" w:color="auto" w:fill="auto"/>
          </w:tcPr>
          <w:p w14:paraId="3DB6D2E7"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72607045"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3,033,41</w:t>
            </w:r>
            <w:r w:rsidR="00892F63" w:rsidRPr="005926CA">
              <w:rPr>
                <w:rFonts w:ascii="Times New Roman" w:eastAsia="Times New Roman" w:hAnsi="Times New Roman" w:cs="Times New Roman"/>
                <w:sz w:val="20"/>
                <w:szCs w:val="20"/>
              </w:rPr>
              <w:t>5</w:t>
            </w:r>
            <w:r w:rsidRPr="005926CA">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22886D7" w14:textId="77777777" w:rsidR="00FA7461" w:rsidRPr="005926CA" w:rsidRDefault="00FA7461" w:rsidP="00FA7461">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0456AA34" w:rsidR="00FA7461" w:rsidRPr="005926CA" w:rsidRDefault="00FA7461" w:rsidP="00FA7461">
            <w:pPr>
              <w:tabs>
                <w:tab w:val="decimal" w:pos="1033"/>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2,161,378 </w:t>
            </w:r>
          </w:p>
        </w:tc>
      </w:tr>
      <w:tr w:rsidR="00FA7461" w:rsidRPr="005926CA" w14:paraId="20267882" w14:textId="77777777" w:rsidTr="00C63113">
        <w:tc>
          <w:tcPr>
            <w:tcW w:w="4050" w:type="dxa"/>
            <w:tcBorders>
              <w:top w:val="nil"/>
              <w:left w:val="nil"/>
              <w:bottom w:val="nil"/>
              <w:right w:val="nil"/>
            </w:tcBorders>
          </w:tcPr>
          <w:p w14:paraId="715787D8" w14:textId="482EB938" w:rsidR="00FA7461" w:rsidRPr="005926CA" w:rsidRDefault="00FA7461" w:rsidP="00FA7461">
            <w:pPr>
              <w:spacing w:line="240" w:lineRule="exact"/>
              <w:ind w:left="532" w:right="-117" w:firstLine="11"/>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69BD7BB9" w:rsidR="00FA7461" w:rsidRPr="005926CA" w:rsidRDefault="001748C5" w:rsidP="00FA7461">
            <w:pPr>
              <w:tabs>
                <w:tab w:val="decimal" w:pos="1175"/>
              </w:tabs>
              <w:spacing w:line="240" w:lineRule="exact"/>
              <w:ind w:left="18" w:firstLine="82"/>
              <w:rPr>
                <w:rFonts w:ascii="Times New Roman" w:eastAsia="Times New Roman" w:hAnsi="Times New Roman" w:cs="Times New Roman"/>
                <w:sz w:val="20"/>
                <w:szCs w:val="20"/>
                <w:cs/>
              </w:rPr>
            </w:pPr>
            <w:r w:rsidRPr="005926CA">
              <w:rPr>
                <w:rFonts w:ascii="Times New Roman" w:eastAsia="Times New Roman" w:hAnsi="Times New Roman" w:cs="Times New Roman"/>
                <w:sz w:val="20"/>
                <w:szCs w:val="20"/>
              </w:rPr>
              <w:t>3,298,2</w:t>
            </w:r>
            <w:r w:rsidR="00066BCA" w:rsidRPr="005926CA">
              <w:rPr>
                <w:rFonts w:ascii="Times New Roman" w:eastAsia="Times New Roman" w:hAnsi="Times New Roman" w:cs="Times New Roman"/>
                <w:sz w:val="20"/>
                <w:szCs w:val="20"/>
              </w:rPr>
              <w:t>05</w:t>
            </w:r>
          </w:p>
        </w:tc>
        <w:tc>
          <w:tcPr>
            <w:tcW w:w="84" w:type="dxa"/>
            <w:tcBorders>
              <w:top w:val="nil"/>
              <w:left w:val="nil"/>
              <w:bottom w:val="nil"/>
              <w:right w:val="nil"/>
            </w:tcBorders>
            <w:shd w:val="clear" w:color="auto" w:fill="auto"/>
          </w:tcPr>
          <w:p w14:paraId="07C98D8C" w14:textId="77777777" w:rsidR="00FA7461" w:rsidRPr="005926CA" w:rsidRDefault="00FA7461" w:rsidP="00FA7461">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3110BF9C" w:rsidR="00FA7461" w:rsidRPr="005926CA" w:rsidRDefault="00FA7461" w:rsidP="00FA7461">
            <w:pPr>
              <w:tabs>
                <w:tab w:val="decimal" w:pos="1175"/>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2,714,819 </w:t>
            </w:r>
          </w:p>
        </w:tc>
        <w:tc>
          <w:tcPr>
            <w:tcW w:w="80" w:type="dxa"/>
            <w:tcBorders>
              <w:top w:val="nil"/>
              <w:left w:val="nil"/>
              <w:bottom w:val="nil"/>
              <w:right w:val="nil"/>
            </w:tcBorders>
            <w:shd w:val="clear" w:color="auto" w:fill="auto"/>
          </w:tcPr>
          <w:p w14:paraId="15ECA41D" w14:textId="77777777" w:rsidR="00FA7461" w:rsidRPr="005926CA" w:rsidRDefault="00FA7461" w:rsidP="00FA7461">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4D7F024A" w:rsidR="00FA7461" w:rsidRPr="005926CA" w:rsidRDefault="00FA7461" w:rsidP="00FA7461">
            <w:pPr>
              <w:tabs>
                <w:tab w:val="decimal" w:pos="1033"/>
              </w:tabs>
              <w:spacing w:line="240" w:lineRule="exact"/>
              <w:ind w:left="18" w:firstLine="82"/>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3,075,821 </w:t>
            </w:r>
          </w:p>
        </w:tc>
        <w:tc>
          <w:tcPr>
            <w:tcW w:w="80" w:type="dxa"/>
            <w:tcBorders>
              <w:top w:val="nil"/>
              <w:left w:val="nil"/>
              <w:bottom w:val="nil"/>
              <w:right w:val="nil"/>
            </w:tcBorders>
            <w:shd w:val="clear" w:color="auto" w:fill="auto"/>
          </w:tcPr>
          <w:p w14:paraId="3F494BE0" w14:textId="77777777" w:rsidR="00FA7461" w:rsidRPr="005926CA" w:rsidRDefault="00FA7461" w:rsidP="00FA7461">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345878A2" w:rsidR="00FA7461" w:rsidRPr="005926CA" w:rsidRDefault="00FA7461" w:rsidP="00FA7461">
            <w:pPr>
              <w:tabs>
                <w:tab w:val="decimal" w:pos="1033"/>
              </w:tabs>
              <w:spacing w:line="240" w:lineRule="exact"/>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2,217,062 </w:t>
            </w:r>
          </w:p>
        </w:tc>
      </w:tr>
    </w:tbl>
    <w:p w14:paraId="6D66CBCC" w14:textId="29675E11" w:rsidR="00293305" w:rsidRPr="005926CA" w:rsidRDefault="00293305" w:rsidP="001A376C">
      <w:pPr>
        <w:pStyle w:val="BlockText"/>
        <w:tabs>
          <w:tab w:val="clear" w:pos="360"/>
        </w:tabs>
        <w:spacing w:before="240"/>
        <w:ind w:left="547" w:right="0"/>
        <w:rPr>
          <w:rFonts w:ascii="Times New Roman" w:hAnsi="Times New Roman" w:cs="Times New Roman"/>
          <w:spacing w:val="-4"/>
          <w:sz w:val="24"/>
          <w:szCs w:val="24"/>
        </w:rPr>
      </w:pPr>
      <w:r w:rsidRPr="005926CA">
        <w:rPr>
          <w:rFonts w:ascii="Times New Roman" w:hAnsi="Times New Roman" w:cs="Times New Roman"/>
          <w:spacing w:val="-4"/>
          <w:sz w:val="24"/>
          <w:szCs w:val="24"/>
        </w:rPr>
        <w:lastRenderedPageBreak/>
        <w:t xml:space="preserve">Trade receivables as at </w:t>
      </w:r>
      <w:r w:rsidR="00F9111B" w:rsidRPr="005926CA">
        <w:rPr>
          <w:rFonts w:ascii="Times New Roman" w:hAnsi="Times New Roman" w:cs="Times New Roman"/>
          <w:spacing w:val="-4"/>
          <w:sz w:val="24"/>
          <w:szCs w:val="24"/>
        </w:rPr>
        <w:t>September 30</w:t>
      </w:r>
      <w:r w:rsidR="00CC355B"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AD4FB5" w:rsidRPr="005926CA">
        <w:rPr>
          <w:rFonts w:ascii="Times New Roman" w:hAnsi="Times New Roman" w:cs="Times New Roman"/>
          <w:spacing w:val="-4"/>
          <w:sz w:val="24"/>
          <w:szCs w:val="24"/>
        </w:rPr>
        <w:t>3</w:t>
      </w:r>
      <w:r w:rsidR="00CC355B"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and December </w:t>
      </w:r>
      <w:r w:rsidR="00FF0ACD" w:rsidRPr="005926CA">
        <w:rPr>
          <w:rFonts w:ascii="Times New Roman" w:hAnsi="Times New Roman" w:cs="Times New Roman"/>
          <w:spacing w:val="-4"/>
          <w:sz w:val="24"/>
          <w:szCs w:val="24"/>
        </w:rPr>
        <w:t>31</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w:t>
      </w:r>
      <w:r w:rsidR="00265C4E" w:rsidRPr="005926CA">
        <w:rPr>
          <w:rFonts w:ascii="Times New Roman" w:hAnsi="Times New Roman" w:cs="Times New Roman"/>
          <w:spacing w:val="-4"/>
          <w:sz w:val="24"/>
          <w:szCs w:val="24"/>
        </w:rPr>
        <w:t>2</w:t>
      </w:r>
      <w:r w:rsidR="00AD4FB5"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 xml:space="preserve"> </w:t>
      </w:r>
      <w:r w:rsidR="00E64CE3" w:rsidRPr="005926CA">
        <w:rPr>
          <w:rFonts w:ascii="Times New Roman" w:hAnsi="Times New Roman" w:cs="Times New Roman"/>
          <w:spacing w:val="-4"/>
          <w:sz w:val="24"/>
          <w:szCs w:val="30"/>
        </w:rPr>
        <w:t xml:space="preserve">are </w:t>
      </w:r>
      <w:r w:rsidR="009464CA" w:rsidRPr="005926CA">
        <w:rPr>
          <w:rFonts w:ascii="Times New Roman" w:hAnsi="Times New Roman" w:cs="Times New Roman"/>
          <w:spacing w:val="-4"/>
          <w:sz w:val="24"/>
          <w:szCs w:val="30"/>
        </w:rPr>
        <w:t>separate</w:t>
      </w:r>
      <w:r w:rsidR="00B37A59" w:rsidRPr="005926CA">
        <w:rPr>
          <w:rFonts w:ascii="Times New Roman" w:hAnsi="Times New Roman" w:cs="Times New Roman"/>
          <w:spacing w:val="-4"/>
          <w:sz w:val="24"/>
          <w:szCs w:val="30"/>
        </w:rPr>
        <w:t>d</w:t>
      </w:r>
      <w:r w:rsidR="009464CA" w:rsidRPr="005926CA">
        <w:rPr>
          <w:rFonts w:ascii="Times New Roman" w:hAnsi="Times New Roman" w:cs="Times New Roman"/>
          <w:spacing w:val="-4"/>
          <w:sz w:val="24"/>
          <w:szCs w:val="30"/>
        </w:rPr>
        <w:t xml:space="preserve"> by aging </w:t>
      </w:r>
      <w:r w:rsidR="00CC355B" w:rsidRPr="005926CA">
        <w:rPr>
          <w:rFonts w:ascii="Times New Roman" w:hAnsi="Times New Roman" w:cs="Times New Roman"/>
          <w:spacing w:val="-4"/>
          <w:sz w:val="24"/>
          <w:szCs w:val="30"/>
        </w:rPr>
        <w:t>as follows</w:t>
      </w:r>
      <w:r w:rsidRPr="005926CA">
        <w:rPr>
          <w:rFonts w:ascii="Times New Roman" w:hAnsi="Times New Roman" w:cs="Times New Roman"/>
          <w:spacing w:val="-4"/>
          <w:sz w:val="24"/>
          <w:szCs w:val="24"/>
        </w:rPr>
        <w:t>:</w:t>
      </w:r>
    </w:p>
    <w:p w14:paraId="1BA539F0" w14:textId="5882CFCF" w:rsidR="00293305" w:rsidRPr="005926CA" w:rsidRDefault="00372DD7" w:rsidP="006A2F2E">
      <w:pPr>
        <w:spacing w:before="240"/>
        <w:ind w:left="6926" w:right="-477" w:hanging="403"/>
        <w:jc w:val="right"/>
        <w:rPr>
          <w:rFonts w:ascii="Times New Roman" w:hAnsi="Times New Roman" w:cs="Times New Roman"/>
          <w:b/>
          <w:bCs/>
          <w:sz w:val="20"/>
          <w:szCs w:val="20"/>
        </w:rPr>
      </w:pPr>
      <w:r w:rsidRPr="005926CA">
        <w:rPr>
          <w:rFonts w:ascii="Times New Roman" w:hAnsi="Times New Roman" w:cs="Times New Roman"/>
          <w:b/>
          <w:bCs/>
          <w:sz w:val="20"/>
          <w:szCs w:val="20"/>
        </w:rPr>
        <w:t>Unit</w:t>
      </w:r>
      <w:r w:rsidR="005C5E09"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w:t>
      </w:r>
      <w:r w:rsidR="00293305" w:rsidRPr="005926CA">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5926CA"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5926CA"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5926CA" w:rsidRDefault="00B210E3" w:rsidP="00BA031A">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5926CA"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5926CA" w:rsidRDefault="00B210E3" w:rsidP="00BA031A">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Separate</w:t>
            </w:r>
          </w:p>
        </w:tc>
      </w:tr>
      <w:tr w:rsidR="00B210E3" w:rsidRPr="005926CA"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5926CA"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5926CA" w:rsidRDefault="00B210E3" w:rsidP="00BA031A">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5926CA"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5926CA" w:rsidRDefault="00B210E3" w:rsidP="00BA031A">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tr w:rsidR="00C63113" w:rsidRPr="005926CA" w14:paraId="35773E38" w14:textId="77777777" w:rsidTr="002A7799">
        <w:tc>
          <w:tcPr>
            <w:tcW w:w="3572" w:type="dxa"/>
            <w:tcBorders>
              <w:top w:val="nil"/>
              <w:left w:val="nil"/>
              <w:bottom w:val="nil"/>
              <w:right w:val="nil"/>
            </w:tcBorders>
          </w:tcPr>
          <w:p w14:paraId="1C2D6EDB" w14:textId="77777777" w:rsidR="00C63113" w:rsidRPr="005926CA" w:rsidRDefault="00C63113" w:rsidP="00291573">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5926CA" w:rsidRDefault="00C63113" w:rsidP="00291573">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5926CA"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5926CA" w:rsidRDefault="00C63113" w:rsidP="00291573">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5926CA"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5926CA" w:rsidRDefault="00C63113" w:rsidP="00291573">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5926CA"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5926CA" w:rsidRDefault="00C63113" w:rsidP="00291573">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As at</w:t>
            </w:r>
          </w:p>
        </w:tc>
      </w:tr>
      <w:tr w:rsidR="009E4D28" w:rsidRPr="005926CA" w14:paraId="33F72A6D" w14:textId="77777777" w:rsidTr="002A7799">
        <w:tc>
          <w:tcPr>
            <w:tcW w:w="3572" w:type="dxa"/>
            <w:tcBorders>
              <w:top w:val="nil"/>
              <w:left w:val="nil"/>
              <w:bottom w:val="nil"/>
              <w:right w:val="nil"/>
            </w:tcBorders>
          </w:tcPr>
          <w:p w14:paraId="3A9ABBDE" w14:textId="77777777" w:rsidR="009E4D28" w:rsidRPr="005926CA" w:rsidRDefault="009E4D28" w:rsidP="009E4D28">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2B869C14" w:rsidR="009E4D28" w:rsidRPr="005926CA" w:rsidRDefault="00F9111B" w:rsidP="009E4D28">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September 30</w:t>
            </w:r>
            <w:r w:rsidR="00CF7B31" w:rsidRPr="005926CA">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5926CA"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77777777" w:rsidR="009E4D28" w:rsidRPr="005926CA" w:rsidRDefault="009E4D28" w:rsidP="009E4D28">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9E4D28" w:rsidRPr="005926CA" w:rsidRDefault="009E4D28" w:rsidP="009E4D28">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386456D5" w:rsidR="009E4D28" w:rsidRPr="005926CA" w:rsidRDefault="00F9111B" w:rsidP="009E4D28">
            <w:pPr>
              <w:spacing w:line="260" w:lineRule="exact"/>
              <w:ind w:left="-115" w:right="5" w:firstLine="115"/>
              <w:jc w:val="center"/>
              <w:rPr>
                <w:rFonts w:ascii="Times New Roman" w:eastAsia="MS Mincho" w:hAnsi="Times New Roman" w:cs="Angsana New"/>
                <w:b/>
                <w:bCs/>
                <w:sz w:val="20"/>
                <w:szCs w:val="25"/>
              </w:rPr>
            </w:pPr>
            <w:r w:rsidRPr="005926CA">
              <w:rPr>
                <w:rFonts w:ascii="Times New Roman" w:eastAsia="MS Mincho" w:hAnsi="Times New Roman" w:cs="Times New Roman"/>
                <w:b/>
                <w:bCs/>
                <w:sz w:val="20"/>
                <w:szCs w:val="20"/>
              </w:rPr>
              <w:t>September 30</w:t>
            </w:r>
            <w:r w:rsidR="007A5543" w:rsidRPr="005926CA">
              <w:rPr>
                <w:rFonts w:ascii="Times New Roman" w:eastAsia="MS Mincho" w:hAnsi="Times New Roman" w:cs="Angsana New"/>
                <w:b/>
                <w:bCs/>
                <w:sz w:val="20"/>
                <w:szCs w:val="25"/>
              </w:rPr>
              <w:t>,</w:t>
            </w:r>
          </w:p>
        </w:tc>
        <w:tc>
          <w:tcPr>
            <w:tcW w:w="80" w:type="dxa"/>
            <w:tcBorders>
              <w:top w:val="nil"/>
              <w:left w:val="nil"/>
              <w:bottom w:val="nil"/>
              <w:right w:val="nil"/>
            </w:tcBorders>
          </w:tcPr>
          <w:p w14:paraId="26C20FB1" w14:textId="77777777" w:rsidR="009E4D28" w:rsidRPr="005926CA"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7777777" w:rsidR="009E4D28" w:rsidRPr="005926CA" w:rsidRDefault="009E4D28" w:rsidP="009E4D28">
            <w:pPr>
              <w:spacing w:line="260" w:lineRule="exact"/>
              <w:ind w:left="-115" w:right="5" w:firstLine="115"/>
              <w:jc w:val="center"/>
              <w:rPr>
                <w:rFonts w:ascii="Times New Roman" w:eastAsia="MS Mincho" w:hAnsi="Times New Roman" w:cs="Times New Roman"/>
                <w:b/>
                <w:bCs/>
                <w:sz w:val="20"/>
                <w:szCs w:val="20"/>
              </w:rPr>
            </w:pPr>
            <w:r w:rsidRPr="005926CA">
              <w:rPr>
                <w:rFonts w:ascii="Times New Roman" w:eastAsia="MS Mincho" w:hAnsi="Times New Roman" w:cs="Times New Roman"/>
                <w:b/>
                <w:bCs/>
                <w:sz w:val="20"/>
                <w:szCs w:val="20"/>
              </w:rPr>
              <w:t>December 31,</w:t>
            </w:r>
          </w:p>
        </w:tc>
      </w:tr>
      <w:tr w:rsidR="00B210E3" w:rsidRPr="005926CA" w14:paraId="01494E35" w14:textId="77777777" w:rsidTr="002A7799">
        <w:tc>
          <w:tcPr>
            <w:tcW w:w="3572" w:type="dxa"/>
            <w:tcBorders>
              <w:top w:val="nil"/>
              <w:left w:val="nil"/>
              <w:bottom w:val="nil"/>
              <w:right w:val="nil"/>
            </w:tcBorders>
          </w:tcPr>
          <w:p w14:paraId="2C235EDB" w14:textId="77777777" w:rsidR="00B210E3" w:rsidRPr="005926CA" w:rsidRDefault="00B210E3" w:rsidP="00BA031A">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11CE0422" w:rsidR="00B210E3" w:rsidRPr="005926CA" w:rsidRDefault="00FF0ACD" w:rsidP="00BA031A">
            <w:pPr>
              <w:spacing w:line="26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CF7B31" w:rsidRPr="005926CA">
              <w:rPr>
                <w:rFonts w:ascii="Times New Roman" w:eastAsia="MS Mincho" w:hAnsi="Times New Roman" w:cs="Times New Roman"/>
                <w:b/>
                <w:bCs/>
                <w:sz w:val="20"/>
                <w:szCs w:val="20"/>
              </w:rPr>
              <w:t>3</w:t>
            </w:r>
          </w:p>
        </w:tc>
        <w:tc>
          <w:tcPr>
            <w:tcW w:w="90" w:type="dxa"/>
            <w:tcBorders>
              <w:top w:val="nil"/>
              <w:left w:val="nil"/>
              <w:bottom w:val="nil"/>
              <w:right w:val="nil"/>
            </w:tcBorders>
          </w:tcPr>
          <w:p w14:paraId="26C1B8EE" w14:textId="77777777" w:rsidR="00B210E3" w:rsidRPr="005926CA"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056B57DA" w:rsidR="00B210E3" w:rsidRPr="005926CA" w:rsidRDefault="00FF0ACD" w:rsidP="00BA031A">
            <w:pPr>
              <w:spacing w:line="26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w:t>
            </w:r>
            <w:r w:rsidR="00265C4E" w:rsidRPr="005926CA">
              <w:rPr>
                <w:rFonts w:ascii="Times New Roman" w:eastAsia="MS Mincho" w:hAnsi="Times New Roman" w:cs="Times New Roman"/>
                <w:b/>
                <w:bCs/>
                <w:sz w:val="20"/>
                <w:szCs w:val="20"/>
              </w:rPr>
              <w:t>2</w:t>
            </w:r>
            <w:r w:rsidR="00CF7B31" w:rsidRPr="005926CA">
              <w:rPr>
                <w:rFonts w:ascii="Times New Roman" w:eastAsia="MS Mincho" w:hAnsi="Times New Roman" w:cs="Times New Roman"/>
                <w:b/>
                <w:bCs/>
                <w:sz w:val="20"/>
                <w:szCs w:val="20"/>
              </w:rPr>
              <w:t>2</w:t>
            </w:r>
          </w:p>
        </w:tc>
        <w:tc>
          <w:tcPr>
            <w:tcW w:w="90" w:type="dxa"/>
            <w:tcBorders>
              <w:top w:val="nil"/>
              <w:left w:val="nil"/>
              <w:bottom w:val="nil"/>
              <w:right w:val="nil"/>
            </w:tcBorders>
          </w:tcPr>
          <w:p w14:paraId="6617579F" w14:textId="77777777" w:rsidR="00B210E3" w:rsidRPr="005926CA"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7A41A052" w:rsidR="00B210E3" w:rsidRPr="005926CA" w:rsidRDefault="00FF0ACD" w:rsidP="00BA031A">
            <w:pPr>
              <w:spacing w:line="26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202</w:t>
            </w:r>
            <w:r w:rsidR="00CF7B31" w:rsidRPr="005926CA">
              <w:rPr>
                <w:rFonts w:ascii="Times New Roman" w:eastAsia="MS Mincho" w:hAnsi="Times New Roman" w:cs="Times New Roman"/>
                <w:b/>
                <w:bCs/>
                <w:sz w:val="20"/>
                <w:szCs w:val="20"/>
              </w:rPr>
              <w:t>3</w:t>
            </w:r>
          </w:p>
        </w:tc>
        <w:tc>
          <w:tcPr>
            <w:tcW w:w="80" w:type="dxa"/>
            <w:tcBorders>
              <w:top w:val="nil"/>
              <w:left w:val="nil"/>
              <w:bottom w:val="nil"/>
              <w:right w:val="nil"/>
            </w:tcBorders>
          </w:tcPr>
          <w:p w14:paraId="3A8CD5C0" w14:textId="77777777" w:rsidR="00B210E3" w:rsidRPr="005926CA"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061E18BE" w:rsidR="00B210E3" w:rsidRPr="005926CA" w:rsidRDefault="00FF0ACD" w:rsidP="00BA031A">
            <w:pPr>
              <w:spacing w:line="260" w:lineRule="exact"/>
              <w:ind w:left="-115" w:right="5" w:firstLine="115"/>
              <w:jc w:val="center"/>
              <w:rPr>
                <w:rFonts w:ascii="Times New Roman" w:eastAsia="MS Mincho" w:hAnsi="Times New Roman" w:cs="Times New Roman"/>
                <w:sz w:val="20"/>
                <w:szCs w:val="20"/>
              </w:rPr>
            </w:pPr>
            <w:r w:rsidRPr="005926CA">
              <w:rPr>
                <w:rFonts w:ascii="Times New Roman" w:eastAsia="MS Mincho" w:hAnsi="Times New Roman" w:cs="Times New Roman"/>
                <w:b/>
                <w:bCs/>
                <w:sz w:val="20"/>
                <w:szCs w:val="20"/>
              </w:rPr>
              <w:t>20</w:t>
            </w:r>
            <w:r w:rsidR="00265C4E" w:rsidRPr="005926CA">
              <w:rPr>
                <w:rFonts w:ascii="Times New Roman" w:eastAsia="MS Mincho" w:hAnsi="Times New Roman" w:cs="Times New Roman"/>
                <w:b/>
                <w:bCs/>
                <w:sz w:val="20"/>
                <w:szCs w:val="20"/>
              </w:rPr>
              <w:t>2</w:t>
            </w:r>
            <w:r w:rsidR="00CF7B31" w:rsidRPr="005926CA">
              <w:rPr>
                <w:rFonts w:ascii="Times New Roman" w:eastAsia="MS Mincho" w:hAnsi="Times New Roman" w:cs="Times New Roman"/>
                <w:b/>
                <w:bCs/>
                <w:sz w:val="20"/>
                <w:szCs w:val="20"/>
              </w:rPr>
              <w:t>2</w:t>
            </w:r>
          </w:p>
        </w:tc>
      </w:tr>
      <w:tr w:rsidR="008B559F" w:rsidRPr="005926CA" w14:paraId="32430E3E" w14:textId="77777777" w:rsidTr="002A7799">
        <w:tc>
          <w:tcPr>
            <w:tcW w:w="3572" w:type="dxa"/>
            <w:tcBorders>
              <w:top w:val="nil"/>
              <w:left w:val="nil"/>
              <w:bottom w:val="nil"/>
              <w:right w:val="nil"/>
            </w:tcBorders>
          </w:tcPr>
          <w:p w14:paraId="7449F9D4" w14:textId="77777777" w:rsidR="008B559F" w:rsidRPr="005926CA"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5926CA"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5926CA"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5926CA"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5926CA" w14:paraId="1A6B9674" w14:textId="77777777" w:rsidTr="002A7799">
        <w:tc>
          <w:tcPr>
            <w:tcW w:w="3572" w:type="dxa"/>
            <w:tcBorders>
              <w:top w:val="nil"/>
              <w:left w:val="nil"/>
              <w:bottom w:val="nil"/>
              <w:right w:val="nil"/>
            </w:tcBorders>
          </w:tcPr>
          <w:p w14:paraId="51863A70" w14:textId="77777777" w:rsidR="008B559F" w:rsidRPr="005926CA"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5926CA"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961B01" w:rsidRPr="005926CA" w14:paraId="28C6745B" w14:textId="77777777" w:rsidTr="00384A31">
        <w:tc>
          <w:tcPr>
            <w:tcW w:w="3572" w:type="dxa"/>
            <w:tcBorders>
              <w:top w:val="nil"/>
              <w:left w:val="nil"/>
              <w:bottom w:val="nil"/>
              <w:right w:val="nil"/>
            </w:tcBorders>
            <w:vAlign w:val="bottom"/>
          </w:tcPr>
          <w:p w14:paraId="2C77AC58" w14:textId="77777777" w:rsidR="00961B01" w:rsidRPr="005926CA" w:rsidRDefault="00961B01" w:rsidP="00961B01">
            <w:pPr>
              <w:spacing w:line="260" w:lineRule="exact"/>
              <w:ind w:left="1000"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Undue</w:t>
            </w:r>
          </w:p>
        </w:tc>
        <w:tc>
          <w:tcPr>
            <w:tcW w:w="1350" w:type="dxa"/>
            <w:shd w:val="clear" w:color="auto" w:fill="auto"/>
          </w:tcPr>
          <w:p w14:paraId="061B7B66" w14:textId="15146A63"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75,551</w:t>
            </w:r>
          </w:p>
        </w:tc>
        <w:tc>
          <w:tcPr>
            <w:tcW w:w="90" w:type="dxa"/>
            <w:tcBorders>
              <w:top w:val="nil"/>
              <w:left w:val="nil"/>
              <w:bottom w:val="nil"/>
              <w:right w:val="nil"/>
            </w:tcBorders>
          </w:tcPr>
          <w:p w14:paraId="675999D8" w14:textId="77777777" w:rsidR="00961B01" w:rsidRPr="005926CA"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5F06B881" w:rsidR="00961B01" w:rsidRPr="005926CA" w:rsidRDefault="00961B01" w:rsidP="00961B01">
            <w:pPr>
              <w:tabs>
                <w:tab w:val="decimal" w:pos="1175"/>
              </w:tabs>
              <w:spacing w:line="240" w:lineRule="exact"/>
              <w:rPr>
                <w:rFonts w:ascii="Times New Roman" w:eastAsia="MS Mincho" w:hAnsi="Times New Roman" w:cs="Times New Roman"/>
                <w:sz w:val="20"/>
                <w:szCs w:val="20"/>
              </w:rPr>
            </w:pPr>
            <w:r w:rsidRPr="005926CA">
              <w:rPr>
                <w:rFonts w:ascii="Times New Roman" w:hAnsi="Times New Roman" w:cs="Times New Roman"/>
                <w:sz w:val="20"/>
                <w:szCs w:val="20"/>
              </w:rPr>
              <w:t>88,396</w:t>
            </w:r>
          </w:p>
        </w:tc>
        <w:tc>
          <w:tcPr>
            <w:tcW w:w="90" w:type="dxa"/>
            <w:tcBorders>
              <w:top w:val="nil"/>
              <w:left w:val="nil"/>
              <w:bottom w:val="nil"/>
              <w:right w:val="nil"/>
            </w:tcBorders>
          </w:tcPr>
          <w:p w14:paraId="286E0476" w14:textId="77777777" w:rsidR="00961B01" w:rsidRPr="005926CA"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4C2E2F09"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42,406</w:t>
            </w:r>
          </w:p>
        </w:tc>
        <w:tc>
          <w:tcPr>
            <w:tcW w:w="80" w:type="dxa"/>
            <w:tcBorders>
              <w:top w:val="nil"/>
              <w:left w:val="nil"/>
              <w:bottom w:val="nil"/>
              <w:right w:val="nil"/>
            </w:tcBorders>
          </w:tcPr>
          <w:p w14:paraId="6D496584" w14:textId="77777777" w:rsidR="00961B01" w:rsidRPr="005926CA"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365425E2"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hAnsi="Times New Roman" w:cs="Times New Roman"/>
                <w:sz w:val="20"/>
                <w:szCs w:val="20"/>
              </w:rPr>
              <w:t xml:space="preserve"> 53,051</w:t>
            </w:r>
          </w:p>
        </w:tc>
      </w:tr>
      <w:tr w:rsidR="00961B01" w:rsidRPr="005926CA" w14:paraId="5377327B" w14:textId="77777777" w:rsidTr="00384A31">
        <w:tc>
          <w:tcPr>
            <w:tcW w:w="3572" w:type="dxa"/>
            <w:tcBorders>
              <w:top w:val="nil"/>
              <w:left w:val="nil"/>
              <w:bottom w:val="nil"/>
              <w:right w:val="nil"/>
            </w:tcBorders>
            <w:vAlign w:val="bottom"/>
          </w:tcPr>
          <w:p w14:paraId="606A84F3" w14:textId="77777777" w:rsidR="00961B01" w:rsidRPr="005926CA" w:rsidRDefault="00961B01" w:rsidP="00961B01">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5926CA">
              <w:rPr>
                <w:rFonts w:ascii="Times New Roman" w:eastAsia="Times New Roman" w:hAnsi="Times New Roman" w:cs="Times New Roman"/>
                <w:spacing w:val="-8"/>
                <w:sz w:val="20"/>
                <w:szCs w:val="25"/>
                <w:lang w:eastAsia="ja-JP"/>
              </w:rPr>
              <w:t>Total</w:t>
            </w:r>
          </w:p>
        </w:tc>
        <w:tc>
          <w:tcPr>
            <w:tcW w:w="1350" w:type="dxa"/>
            <w:tcBorders>
              <w:top w:val="single" w:sz="4" w:space="0" w:color="auto"/>
              <w:bottom w:val="single" w:sz="4" w:space="0" w:color="auto"/>
            </w:tcBorders>
            <w:shd w:val="clear" w:color="auto" w:fill="auto"/>
          </w:tcPr>
          <w:p w14:paraId="717B3976" w14:textId="4B421123"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75,551</w:t>
            </w:r>
          </w:p>
        </w:tc>
        <w:tc>
          <w:tcPr>
            <w:tcW w:w="90" w:type="dxa"/>
            <w:tcBorders>
              <w:top w:val="nil"/>
              <w:left w:val="nil"/>
              <w:bottom w:val="nil"/>
              <w:right w:val="nil"/>
            </w:tcBorders>
          </w:tcPr>
          <w:p w14:paraId="1F58663F"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1FE10954" w:rsidR="00961B01" w:rsidRPr="005926CA" w:rsidRDefault="00961B01" w:rsidP="00961B01">
            <w:pPr>
              <w:tabs>
                <w:tab w:val="decimal" w:pos="1175"/>
              </w:tabs>
              <w:spacing w:line="240" w:lineRule="exact"/>
              <w:rPr>
                <w:rFonts w:ascii="Times New Roman" w:eastAsia="MS Mincho" w:hAnsi="Times New Roman" w:cs="Times New Roman"/>
                <w:sz w:val="20"/>
                <w:szCs w:val="20"/>
              </w:rPr>
            </w:pPr>
            <w:r w:rsidRPr="005926CA">
              <w:rPr>
                <w:rFonts w:ascii="Times New Roman" w:hAnsi="Times New Roman" w:cs="Times New Roman"/>
                <w:sz w:val="20"/>
                <w:szCs w:val="20"/>
              </w:rPr>
              <w:t>88,396</w:t>
            </w:r>
          </w:p>
        </w:tc>
        <w:tc>
          <w:tcPr>
            <w:tcW w:w="90" w:type="dxa"/>
            <w:tcBorders>
              <w:top w:val="nil"/>
              <w:left w:val="nil"/>
              <w:bottom w:val="nil"/>
              <w:right w:val="nil"/>
            </w:tcBorders>
          </w:tcPr>
          <w:p w14:paraId="358467D6"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22CF394C"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42,406</w:t>
            </w:r>
          </w:p>
        </w:tc>
        <w:tc>
          <w:tcPr>
            <w:tcW w:w="80" w:type="dxa"/>
            <w:tcBorders>
              <w:top w:val="nil"/>
              <w:left w:val="nil"/>
              <w:bottom w:val="nil"/>
              <w:right w:val="nil"/>
            </w:tcBorders>
          </w:tcPr>
          <w:p w14:paraId="4339A518"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553E23C5"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hAnsi="Times New Roman" w:cs="Times New Roman"/>
                <w:sz w:val="20"/>
                <w:szCs w:val="20"/>
              </w:rPr>
              <w:t xml:space="preserve"> 53,051</w:t>
            </w:r>
          </w:p>
        </w:tc>
      </w:tr>
      <w:tr w:rsidR="00961B01" w:rsidRPr="005926CA" w14:paraId="1E1D40AB" w14:textId="77777777" w:rsidTr="00384A31">
        <w:tc>
          <w:tcPr>
            <w:tcW w:w="3572" w:type="dxa"/>
            <w:tcBorders>
              <w:top w:val="nil"/>
              <w:left w:val="nil"/>
              <w:bottom w:val="nil"/>
              <w:right w:val="nil"/>
            </w:tcBorders>
            <w:vAlign w:val="bottom"/>
          </w:tcPr>
          <w:p w14:paraId="1ED887A8" w14:textId="77777777" w:rsidR="00961B01" w:rsidRPr="005926CA" w:rsidRDefault="00961B01" w:rsidP="00961B01">
            <w:pPr>
              <w:spacing w:line="260" w:lineRule="exact"/>
              <w:ind w:left="532" w:right="-117" w:hanging="280"/>
              <w:jc w:val="thaiDistribute"/>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 xml:space="preserve">   Others</w:t>
            </w:r>
          </w:p>
        </w:tc>
        <w:tc>
          <w:tcPr>
            <w:tcW w:w="1350" w:type="dxa"/>
            <w:tcBorders>
              <w:top w:val="single" w:sz="4" w:space="0" w:color="auto"/>
              <w:left w:val="nil"/>
              <w:bottom w:val="nil"/>
              <w:right w:val="nil"/>
            </w:tcBorders>
          </w:tcPr>
          <w:p w14:paraId="73D8EBE1" w14:textId="77777777"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961B01" w:rsidRPr="005926CA" w:rsidRDefault="00961B01" w:rsidP="00961B01">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961B01" w:rsidRPr="005926CA" w:rsidRDefault="00961B01" w:rsidP="00961B01">
            <w:pPr>
              <w:tabs>
                <w:tab w:val="decimal" w:pos="1050"/>
              </w:tabs>
              <w:spacing w:line="260" w:lineRule="exact"/>
              <w:ind w:right="5"/>
              <w:rPr>
                <w:rFonts w:ascii="Times New Roman" w:eastAsia="MS Mincho" w:hAnsi="Times New Roman" w:cs="Times New Roman"/>
                <w:sz w:val="20"/>
                <w:szCs w:val="20"/>
              </w:rPr>
            </w:pPr>
          </w:p>
        </w:tc>
      </w:tr>
      <w:tr w:rsidR="00961B01" w:rsidRPr="005926CA" w14:paraId="109B3140" w14:textId="77777777" w:rsidTr="00384A31">
        <w:tc>
          <w:tcPr>
            <w:tcW w:w="3572" w:type="dxa"/>
            <w:tcBorders>
              <w:top w:val="nil"/>
              <w:left w:val="nil"/>
              <w:bottom w:val="nil"/>
              <w:right w:val="nil"/>
            </w:tcBorders>
            <w:vAlign w:val="bottom"/>
          </w:tcPr>
          <w:p w14:paraId="6346AE32" w14:textId="77777777" w:rsidR="00961B01" w:rsidRPr="005926CA" w:rsidRDefault="00961B01" w:rsidP="00961B01">
            <w:pPr>
              <w:spacing w:line="260" w:lineRule="exact"/>
              <w:ind w:left="1000"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Undue</w:t>
            </w:r>
          </w:p>
        </w:tc>
        <w:tc>
          <w:tcPr>
            <w:tcW w:w="1350" w:type="dxa"/>
            <w:shd w:val="clear" w:color="auto" w:fill="auto"/>
          </w:tcPr>
          <w:p w14:paraId="29959858" w14:textId="409835E5"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1,046,184 </w:t>
            </w:r>
          </w:p>
        </w:tc>
        <w:tc>
          <w:tcPr>
            <w:tcW w:w="90" w:type="dxa"/>
            <w:tcBorders>
              <w:top w:val="nil"/>
              <w:left w:val="nil"/>
              <w:bottom w:val="nil"/>
              <w:right w:val="nil"/>
            </w:tcBorders>
          </w:tcPr>
          <w:p w14:paraId="6B023C30"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172F948A"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hAnsi="Times New Roman" w:cs="Times New Roman"/>
                <w:sz w:val="20"/>
                <w:szCs w:val="20"/>
              </w:rPr>
              <w:t>809,418</w:t>
            </w:r>
          </w:p>
        </w:tc>
        <w:tc>
          <w:tcPr>
            <w:tcW w:w="90" w:type="dxa"/>
            <w:tcBorders>
              <w:top w:val="nil"/>
              <w:left w:val="nil"/>
              <w:bottom w:val="nil"/>
              <w:right w:val="nil"/>
            </w:tcBorders>
          </w:tcPr>
          <w:p w14:paraId="5B0005AD"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02D5E7F6" w:rsidR="00961B01" w:rsidRPr="005926CA" w:rsidRDefault="00961B01" w:rsidP="00892F63">
            <w:pPr>
              <w:spacing w:line="240" w:lineRule="exact"/>
              <w:ind w:left="18" w:firstLine="142"/>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80" w:type="dxa"/>
            <w:tcBorders>
              <w:top w:val="nil"/>
              <w:left w:val="nil"/>
              <w:bottom w:val="nil"/>
              <w:right w:val="nil"/>
            </w:tcBorders>
          </w:tcPr>
          <w:p w14:paraId="6C2DA2E8"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4BEF2025" w:rsidR="00961B01" w:rsidRPr="005926CA" w:rsidRDefault="00961B01" w:rsidP="00961B01">
            <w:pPr>
              <w:spacing w:line="240" w:lineRule="exact"/>
              <w:ind w:left="18" w:right="-144" w:firstLine="360"/>
              <w:jc w:val="center"/>
              <w:rPr>
                <w:rFonts w:ascii="Times New Roman" w:eastAsia="MS Mincho" w:hAnsi="Times New Roman" w:cs="Times New Roman"/>
                <w:sz w:val="20"/>
                <w:szCs w:val="20"/>
              </w:rPr>
            </w:pPr>
            <w:r w:rsidRPr="005926CA">
              <w:rPr>
                <w:rFonts w:ascii="Times New Roman" w:hAnsi="Times New Roman" w:cs="Times New Roman"/>
                <w:sz w:val="20"/>
                <w:szCs w:val="20"/>
              </w:rPr>
              <w:t>2,633</w:t>
            </w:r>
          </w:p>
        </w:tc>
      </w:tr>
      <w:tr w:rsidR="00961B01" w:rsidRPr="005926CA" w14:paraId="1BD5D47C" w14:textId="77777777" w:rsidTr="00384A31">
        <w:tc>
          <w:tcPr>
            <w:tcW w:w="3572" w:type="dxa"/>
            <w:tcBorders>
              <w:top w:val="nil"/>
              <w:left w:val="nil"/>
              <w:bottom w:val="nil"/>
              <w:right w:val="nil"/>
            </w:tcBorders>
            <w:vAlign w:val="bottom"/>
          </w:tcPr>
          <w:p w14:paraId="2CBD0E10" w14:textId="77777777" w:rsidR="00961B01" w:rsidRPr="005926CA" w:rsidRDefault="00961B01" w:rsidP="00961B01">
            <w:pPr>
              <w:spacing w:line="260" w:lineRule="exact"/>
              <w:ind w:left="1000" w:right="-117" w:hanging="280"/>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551B2404"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7777777"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33BEA57C"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961B01" w:rsidRPr="005926CA" w:rsidRDefault="00961B01" w:rsidP="00961B01">
            <w:pPr>
              <w:spacing w:line="240" w:lineRule="exact"/>
              <w:ind w:left="18" w:firstLine="82"/>
              <w:jc w:val="center"/>
              <w:rPr>
                <w:rFonts w:ascii="Times New Roman" w:eastAsia="MS Mincho" w:hAnsi="Times New Roman" w:cs="Times New Roman"/>
                <w:sz w:val="20"/>
                <w:szCs w:val="20"/>
              </w:rPr>
            </w:pPr>
          </w:p>
        </w:tc>
      </w:tr>
      <w:tr w:rsidR="00961B01" w:rsidRPr="005926CA" w14:paraId="349A06A4" w14:textId="77777777" w:rsidTr="00384A31">
        <w:tc>
          <w:tcPr>
            <w:tcW w:w="3572" w:type="dxa"/>
            <w:tcBorders>
              <w:top w:val="nil"/>
              <w:left w:val="nil"/>
              <w:bottom w:val="nil"/>
              <w:right w:val="nil"/>
            </w:tcBorders>
            <w:vAlign w:val="bottom"/>
          </w:tcPr>
          <w:p w14:paraId="7545512A" w14:textId="77777777" w:rsidR="00961B01" w:rsidRPr="005926CA" w:rsidRDefault="00961B01" w:rsidP="00961B01">
            <w:pPr>
              <w:spacing w:line="260" w:lineRule="exact"/>
              <w:ind w:left="873" w:right="-117"/>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Less than or equal to 3 months</w:t>
            </w:r>
          </w:p>
        </w:tc>
        <w:tc>
          <w:tcPr>
            <w:tcW w:w="1350" w:type="dxa"/>
            <w:shd w:val="clear" w:color="auto" w:fill="auto"/>
          </w:tcPr>
          <w:p w14:paraId="7F47BA54" w14:textId="2A58654A"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375,174 </w:t>
            </w:r>
          </w:p>
        </w:tc>
        <w:tc>
          <w:tcPr>
            <w:tcW w:w="90" w:type="dxa"/>
            <w:tcBorders>
              <w:top w:val="nil"/>
              <w:left w:val="nil"/>
              <w:bottom w:val="nil"/>
              <w:right w:val="nil"/>
            </w:tcBorders>
          </w:tcPr>
          <w:p w14:paraId="7DC4354D"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17622E61"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189,029 </w:t>
            </w:r>
          </w:p>
        </w:tc>
        <w:tc>
          <w:tcPr>
            <w:tcW w:w="90" w:type="dxa"/>
            <w:tcBorders>
              <w:top w:val="nil"/>
              <w:left w:val="nil"/>
              <w:bottom w:val="nil"/>
              <w:right w:val="nil"/>
            </w:tcBorders>
          </w:tcPr>
          <w:p w14:paraId="3E68BAEC"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6330898E" w:rsidR="00961B01" w:rsidRPr="005926CA" w:rsidRDefault="00961B01" w:rsidP="00892F63">
            <w:pPr>
              <w:spacing w:line="240" w:lineRule="exact"/>
              <w:ind w:left="18" w:firstLine="142"/>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80" w:type="dxa"/>
            <w:tcBorders>
              <w:top w:val="nil"/>
              <w:left w:val="nil"/>
              <w:bottom w:val="nil"/>
              <w:right w:val="nil"/>
            </w:tcBorders>
          </w:tcPr>
          <w:p w14:paraId="37FE84DF"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961B01" w:rsidRPr="005926CA" w:rsidRDefault="00961B01" w:rsidP="00961B01">
            <w:pPr>
              <w:spacing w:line="240" w:lineRule="exact"/>
              <w:ind w:left="18" w:firstLine="142"/>
              <w:jc w:val="center"/>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w:t>
            </w:r>
          </w:p>
        </w:tc>
      </w:tr>
      <w:tr w:rsidR="00961B01" w:rsidRPr="005926CA" w14:paraId="355A9CDC" w14:textId="77777777" w:rsidTr="00384A31">
        <w:tc>
          <w:tcPr>
            <w:tcW w:w="3572" w:type="dxa"/>
            <w:tcBorders>
              <w:top w:val="nil"/>
              <w:left w:val="nil"/>
              <w:bottom w:val="nil"/>
              <w:right w:val="nil"/>
            </w:tcBorders>
            <w:vAlign w:val="bottom"/>
          </w:tcPr>
          <w:p w14:paraId="13FDA204" w14:textId="77777777" w:rsidR="00961B01" w:rsidRPr="005926CA" w:rsidRDefault="00961B01" w:rsidP="00961B01">
            <w:pPr>
              <w:spacing w:line="260" w:lineRule="exact"/>
              <w:ind w:left="873" w:right="-117"/>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Over 3 months to 6 months</w:t>
            </w:r>
          </w:p>
        </w:tc>
        <w:tc>
          <w:tcPr>
            <w:tcW w:w="1350" w:type="dxa"/>
            <w:shd w:val="clear" w:color="auto" w:fill="auto"/>
          </w:tcPr>
          <w:p w14:paraId="043D1E2B" w14:textId="1C328C38"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172,344 </w:t>
            </w:r>
          </w:p>
        </w:tc>
        <w:tc>
          <w:tcPr>
            <w:tcW w:w="90" w:type="dxa"/>
            <w:tcBorders>
              <w:top w:val="nil"/>
              <w:left w:val="nil"/>
              <w:bottom w:val="nil"/>
              <w:right w:val="nil"/>
            </w:tcBorders>
          </w:tcPr>
          <w:p w14:paraId="37BAF944"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2C99F437"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4,656 </w:t>
            </w:r>
          </w:p>
        </w:tc>
        <w:tc>
          <w:tcPr>
            <w:tcW w:w="90" w:type="dxa"/>
            <w:tcBorders>
              <w:top w:val="nil"/>
              <w:left w:val="nil"/>
              <w:bottom w:val="nil"/>
              <w:right w:val="nil"/>
            </w:tcBorders>
          </w:tcPr>
          <w:p w14:paraId="6E124686"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5819E77A" w:rsidR="00961B01" w:rsidRPr="005926CA" w:rsidRDefault="00961B01" w:rsidP="00892F63">
            <w:pPr>
              <w:spacing w:line="240" w:lineRule="exact"/>
              <w:ind w:left="18" w:firstLine="142"/>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80" w:type="dxa"/>
            <w:tcBorders>
              <w:top w:val="nil"/>
              <w:left w:val="nil"/>
              <w:bottom w:val="nil"/>
              <w:right w:val="nil"/>
            </w:tcBorders>
          </w:tcPr>
          <w:p w14:paraId="7F97336F"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961B01" w:rsidRPr="005926CA" w:rsidRDefault="00961B01" w:rsidP="00961B01">
            <w:pPr>
              <w:spacing w:line="240" w:lineRule="exact"/>
              <w:ind w:left="18" w:firstLine="142"/>
              <w:jc w:val="center"/>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w:t>
            </w:r>
          </w:p>
        </w:tc>
      </w:tr>
      <w:tr w:rsidR="00961B01" w:rsidRPr="005926CA" w14:paraId="51D286B2" w14:textId="77777777" w:rsidTr="00384A31">
        <w:tc>
          <w:tcPr>
            <w:tcW w:w="3572" w:type="dxa"/>
            <w:tcBorders>
              <w:top w:val="nil"/>
              <w:left w:val="nil"/>
              <w:bottom w:val="nil"/>
              <w:right w:val="nil"/>
            </w:tcBorders>
            <w:vAlign w:val="bottom"/>
          </w:tcPr>
          <w:p w14:paraId="704069E7" w14:textId="77777777" w:rsidR="00961B01" w:rsidRPr="005926CA" w:rsidRDefault="00961B01" w:rsidP="00961B01">
            <w:pPr>
              <w:spacing w:line="260" w:lineRule="exact"/>
              <w:ind w:left="873" w:right="-117"/>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Over 6 months to 12 months</w:t>
            </w:r>
          </w:p>
        </w:tc>
        <w:tc>
          <w:tcPr>
            <w:tcW w:w="1350" w:type="dxa"/>
            <w:shd w:val="clear" w:color="auto" w:fill="auto"/>
          </w:tcPr>
          <w:p w14:paraId="722BB5C8" w14:textId="5A3A0CFE"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118,782 </w:t>
            </w:r>
          </w:p>
        </w:tc>
        <w:tc>
          <w:tcPr>
            <w:tcW w:w="90" w:type="dxa"/>
            <w:tcBorders>
              <w:top w:val="nil"/>
              <w:left w:val="nil"/>
              <w:bottom w:val="nil"/>
              <w:right w:val="nil"/>
            </w:tcBorders>
          </w:tcPr>
          <w:p w14:paraId="11E9A508"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293AA591"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2,137 </w:t>
            </w:r>
          </w:p>
        </w:tc>
        <w:tc>
          <w:tcPr>
            <w:tcW w:w="90" w:type="dxa"/>
            <w:tcBorders>
              <w:top w:val="nil"/>
              <w:left w:val="nil"/>
              <w:bottom w:val="nil"/>
              <w:right w:val="nil"/>
            </w:tcBorders>
          </w:tcPr>
          <w:p w14:paraId="2B3EC8E0"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74D20A76" w:rsidR="00961B01" w:rsidRPr="005926CA" w:rsidRDefault="00961B01" w:rsidP="00892F63">
            <w:pPr>
              <w:spacing w:line="240" w:lineRule="exact"/>
              <w:ind w:left="18" w:firstLine="142"/>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80" w:type="dxa"/>
            <w:tcBorders>
              <w:top w:val="nil"/>
              <w:left w:val="nil"/>
              <w:bottom w:val="nil"/>
              <w:right w:val="nil"/>
            </w:tcBorders>
          </w:tcPr>
          <w:p w14:paraId="640EFEED"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961B01" w:rsidRPr="005926CA" w:rsidRDefault="00961B01" w:rsidP="00961B01">
            <w:pPr>
              <w:spacing w:line="240" w:lineRule="exact"/>
              <w:ind w:left="18" w:firstLine="142"/>
              <w:jc w:val="center"/>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w:t>
            </w:r>
          </w:p>
        </w:tc>
      </w:tr>
      <w:tr w:rsidR="00961B01" w:rsidRPr="005926CA" w14:paraId="795747E4" w14:textId="77777777" w:rsidTr="00384A31">
        <w:tc>
          <w:tcPr>
            <w:tcW w:w="3572" w:type="dxa"/>
            <w:tcBorders>
              <w:top w:val="nil"/>
              <w:left w:val="nil"/>
              <w:bottom w:val="nil"/>
              <w:right w:val="nil"/>
            </w:tcBorders>
            <w:vAlign w:val="bottom"/>
          </w:tcPr>
          <w:p w14:paraId="148647FD" w14:textId="77777777" w:rsidR="00961B01" w:rsidRPr="005926CA" w:rsidRDefault="00961B01" w:rsidP="00961B01">
            <w:pPr>
              <w:spacing w:line="260" w:lineRule="exact"/>
              <w:ind w:left="873" w:right="-117"/>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Over 12 months</w:t>
            </w:r>
          </w:p>
        </w:tc>
        <w:tc>
          <w:tcPr>
            <w:tcW w:w="1350" w:type="dxa"/>
            <w:tcBorders>
              <w:bottom w:val="single" w:sz="4" w:space="0" w:color="auto"/>
            </w:tcBorders>
            <w:shd w:val="clear" w:color="auto" w:fill="auto"/>
          </w:tcPr>
          <w:p w14:paraId="7E8468E8" w14:textId="00116583"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34,364 </w:t>
            </w:r>
          </w:p>
        </w:tc>
        <w:tc>
          <w:tcPr>
            <w:tcW w:w="90" w:type="dxa"/>
            <w:tcBorders>
              <w:top w:val="nil"/>
              <w:left w:val="nil"/>
              <w:bottom w:val="nil"/>
              <w:right w:val="nil"/>
            </w:tcBorders>
          </w:tcPr>
          <w:p w14:paraId="38B98EBB"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49EE7F5F"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30,823 </w:t>
            </w:r>
          </w:p>
        </w:tc>
        <w:tc>
          <w:tcPr>
            <w:tcW w:w="90" w:type="dxa"/>
            <w:tcBorders>
              <w:top w:val="nil"/>
              <w:left w:val="nil"/>
              <w:bottom w:val="nil"/>
              <w:right w:val="nil"/>
            </w:tcBorders>
          </w:tcPr>
          <w:p w14:paraId="0502AED4"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38E83439"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28,645 </w:t>
            </w:r>
          </w:p>
        </w:tc>
        <w:tc>
          <w:tcPr>
            <w:tcW w:w="80" w:type="dxa"/>
            <w:tcBorders>
              <w:top w:val="nil"/>
              <w:left w:val="nil"/>
              <w:bottom w:val="nil"/>
              <w:right w:val="nil"/>
            </w:tcBorders>
          </w:tcPr>
          <w:p w14:paraId="4EFB7134"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6F36CF92"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28,645</w:t>
            </w:r>
          </w:p>
        </w:tc>
      </w:tr>
      <w:tr w:rsidR="00961B01" w:rsidRPr="005926CA" w14:paraId="467C39E8" w14:textId="77777777" w:rsidTr="00384A31">
        <w:tc>
          <w:tcPr>
            <w:tcW w:w="3572" w:type="dxa"/>
            <w:tcBorders>
              <w:top w:val="nil"/>
              <w:left w:val="nil"/>
              <w:bottom w:val="nil"/>
              <w:right w:val="nil"/>
            </w:tcBorders>
            <w:vAlign w:val="bottom"/>
          </w:tcPr>
          <w:p w14:paraId="246DFB6D" w14:textId="77777777" w:rsidR="00961B01" w:rsidRPr="005926CA" w:rsidRDefault="00961B01" w:rsidP="00961B01">
            <w:pPr>
              <w:spacing w:line="260" w:lineRule="exact"/>
              <w:ind w:left="532" w:right="-117" w:firstLine="521"/>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36700205"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1,746,848 </w:t>
            </w:r>
          </w:p>
        </w:tc>
        <w:tc>
          <w:tcPr>
            <w:tcW w:w="90" w:type="dxa"/>
            <w:tcBorders>
              <w:top w:val="nil"/>
              <w:left w:val="nil"/>
              <w:bottom w:val="nil"/>
              <w:right w:val="nil"/>
            </w:tcBorders>
          </w:tcPr>
          <w:p w14:paraId="5A974927"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5D99353A"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1,036,063 </w:t>
            </w:r>
          </w:p>
        </w:tc>
        <w:tc>
          <w:tcPr>
            <w:tcW w:w="90" w:type="dxa"/>
            <w:tcBorders>
              <w:top w:val="nil"/>
              <w:left w:val="nil"/>
              <w:bottom w:val="nil"/>
              <w:right w:val="nil"/>
            </w:tcBorders>
          </w:tcPr>
          <w:p w14:paraId="01A04601"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3F284327"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28,645 </w:t>
            </w:r>
          </w:p>
        </w:tc>
        <w:tc>
          <w:tcPr>
            <w:tcW w:w="80" w:type="dxa"/>
            <w:tcBorders>
              <w:top w:val="nil"/>
              <w:left w:val="nil"/>
              <w:bottom w:val="nil"/>
              <w:right w:val="nil"/>
            </w:tcBorders>
          </w:tcPr>
          <w:p w14:paraId="2ADADD0F"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24C60D20"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31,278</w:t>
            </w:r>
          </w:p>
        </w:tc>
      </w:tr>
      <w:tr w:rsidR="00961B01" w:rsidRPr="005926CA" w14:paraId="17260A90" w14:textId="77777777" w:rsidTr="00384A31">
        <w:tc>
          <w:tcPr>
            <w:tcW w:w="3572" w:type="dxa"/>
            <w:tcBorders>
              <w:top w:val="nil"/>
              <w:left w:val="nil"/>
              <w:bottom w:val="nil"/>
              <w:right w:val="nil"/>
            </w:tcBorders>
            <w:vAlign w:val="bottom"/>
          </w:tcPr>
          <w:p w14:paraId="26C651C6" w14:textId="77777777" w:rsidR="00961B01" w:rsidRPr="005926CA" w:rsidRDefault="00961B01" w:rsidP="00961B01">
            <w:pPr>
              <w:spacing w:line="260" w:lineRule="exact"/>
              <w:ind w:left="532" w:right="-117" w:firstLine="53"/>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020A52D6"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1,822,399 </w:t>
            </w:r>
          </w:p>
        </w:tc>
        <w:tc>
          <w:tcPr>
            <w:tcW w:w="90" w:type="dxa"/>
            <w:tcBorders>
              <w:top w:val="nil"/>
              <w:left w:val="nil"/>
              <w:bottom w:val="nil"/>
              <w:right w:val="nil"/>
            </w:tcBorders>
          </w:tcPr>
          <w:p w14:paraId="1117412F"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599BEA7B"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1,124,459 </w:t>
            </w:r>
          </w:p>
        </w:tc>
        <w:tc>
          <w:tcPr>
            <w:tcW w:w="90" w:type="dxa"/>
            <w:tcBorders>
              <w:top w:val="nil"/>
              <w:left w:val="nil"/>
              <w:bottom w:val="nil"/>
              <w:right w:val="nil"/>
            </w:tcBorders>
          </w:tcPr>
          <w:p w14:paraId="77C07F5D"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06A4FDD9"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71,051 </w:t>
            </w:r>
          </w:p>
        </w:tc>
        <w:tc>
          <w:tcPr>
            <w:tcW w:w="80" w:type="dxa"/>
            <w:tcBorders>
              <w:top w:val="nil"/>
              <w:left w:val="nil"/>
              <w:bottom w:val="nil"/>
              <w:right w:val="nil"/>
            </w:tcBorders>
          </w:tcPr>
          <w:p w14:paraId="545FD37E"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5CF24C7B"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84,329</w:t>
            </w:r>
          </w:p>
        </w:tc>
      </w:tr>
      <w:tr w:rsidR="00961B01" w:rsidRPr="005926CA" w14:paraId="6B1613EF" w14:textId="77777777" w:rsidTr="00384A31">
        <w:trPr>
          <w:trHeight w:val="66"/>
        </w:trPr>
        <w:tc>
          <w:tcPr>
            <w:tcW w:w="3572" w:type="dxa"/>
            <w:tcBorders>
              <w:top w:val="nil"/>
              <w:left w:val="nil"/>
              <w:bottom w:val="nil"/>
              <w:right w:val="nil"/>
            </w:tcBorders>
            <w:vAlign w:val="bottom"/>
          </w:tcPr>
          <w:p w14:paraId="296FF255" w14:textId="180CBF19" w:rsidR="00961B01" w:rsidRPr="005926CA" w:rsidRDefault="00961B01" w:rsidP="00961B01">
            <w:pPr>
              <w:spacing w:line="260" w:lineRule="exact"/>
              <w:ind w:left="532" w:right="-117" w:hanging="280"/>
              <w:jc w:val="thaiDistribute"/>
              <w:rPr>
                <w:rFonts w:ascii="Times New Roman" w:eastAsia="MS Mincho" w:hAnsi="Times New Roman" w:cs="Times New Roman"/>
                <w:sz w:val="20"/>
                <w:szCs w:val="20"/>
              </w:rPr>
            </w:pPr>
            <w:r w:rsidRPr="005926CA">
              <w:rPr>
                <w:rFonts w:ascii="Times New Roman" w:eastAsia="Times New Roman" w:hAnsi="Times New Roman" w:cs="Times New Roman"/>
                <w:sz w:val="20"/>
                <w:szCs w:val="20"/>
                <w:u w:val="single"/>
                <w:lang w:eastAsia="ja-JP"/>
              </w:rPr>
              <w:t>Less</w:t>
            </w:r>
            <w:r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611894C3"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(29,559)</w:t>
            </w:r>
          </w:p>
        </w:tc>
        <w:tc>
          <w:tcPr>
            <w:tcW w:w="90" w:type="dxa"/>
            <w:tcBorders>
              <w:top w:val="nil"/>
              <w:left w:val="nil"/>
              <w:bottom w:val="nil"/>
              <w:right w:val="nil"/>
            </w:tcBorders>
          </w:tcPr>
          <w:p w14:paraId="795E6602"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4D7F468D"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cs/>
              </w:rPr>
            </w:pPr>
            <w:r w:rsidRPr="005926CA">
              <w:rPr>
                <w:rFonts w:ascii="Times New Roman" w:eastAsia="Times New Roman" w:hAnsi="Times New Roman" w:cs="Times New Roman"/>
                <w:sz w:val="20"/>
                <w:szCs w:val="20"/>
              </w:rPr>
              <w:t xml:space="preserve"> (28,842)</w:t>
            </w:r>
          </w:p>
        </w:tc>
        <w:tc>
          <w:tcPr>
            <w:tcW w:w="90" w:type="dxa"/>
            <w:tcBorders>
              <w:top w:val="nil"/>
              <w:left w:val="nil"/>
              <w:bottom w:val="nil"/>
              <w:right w:val="nil"/>
            </w:tcBorders>
          </w:tcPr>
          <w:p w14:paraId="7DA25AD3"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02AB16AC"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(28,645)</w:t>
            </w:r>
          </w:p>
        </w:tc>
        <w:tc>
          <w:tcPr>
            <w:tcW w:w="80" w:type="dxa"/>
            <w:tcBorders>
              <w:top w:val="nil"/>
              <w:left w:val="nil"/>
              <w:bottom w:val="nil"/>
              <w:right w:val="nil"/>
            </w:tcBorders>
          </w:tcPr>
          <w:p w14:paraId="3F716283"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566CEBF1"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(28,645)</w:t>
            </w:r>
          </w:p>
        </w:tc>
      </w:tr>
      <w:tr w:rsidR="00961B01" w:rsidRPr="005926CA" w14:paraId="7D2BD06C" w14:textId="77777777" w:rsidTr="00384A31">
        <w:tc>
          <w:tcPr>
            <w:tcW w:w="3572" w:type="dxa"/>
            <w:tcBorders>
              <w:top w:val="nil"/>
              <w:left w:val="nil"/>
              <w:bottom w:val="nil"/>
              <w:right w:val="nil"/>
            </w:tcBorders>
          </w:tcPr>
          <w:p w14:paraId="4907A0CC" w14:textId="77777777" w:rsidR="00961B01" w:rsidRPr="005926CA" w:rsidRDefault="00961B01" w:rsidP="00961B01">
            <w:pPr>
              <w:spacing w:line="260" w:lineRule="exact"/>
              <w:ind w:left="532" w:right="-117" w:firstLine="158"/>
              <w:jc w:val="thaiDistribute"/>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070FDF74"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1,792,840 </w:t>
            </w:r>
          </w:p>
        </w:tc>
        <w:tc>
          <w:tcPr>
            <w:tcW w:w="90" w:type="dxa"/>
            <w:tcBorders>
              <w:top w:val="nil"/>
              <w:left w:val="nil"/>
              <w:bottom w:val="nil"/>
              <w:right w:val="nil"/>
            </w:tcBorders>
          </w:tcPr>
          <w:p w14:paraId="46B8DB23"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26C26F35" w:rsidR="00961B01" w:rsidRPr="005926CA" w:rsidRDefault="00961B01" w:rsidP="00961B01">
            <w:pPr>
              <w:tabs>
                <w:tab w:val="decimal" w:pos="1175"/>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 xml:space="preserve"> 1,095,617 </w:t>
            </w:r>
          </w:p>
        </w:tc>
        <w:tc>
          <w:tcPr>
            <w:tcW w:w="90" w:type="dxa"/>
            <w:tcBorders>
              <w:top w:val="nil"/>
              <w:left w:val="nil"/>
              <w:bottom w:val="nil"/>
              <w:right w:val="nil"/>
            </w:tcBorders>
          </w:tcPr>
          <w:p w14:paraId="0393E13B"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789177BB" w:rsidR="00961B01" w:rsidRPr="005926CA" w:rsidRDefault="00961B01" w:rsidP="00961B01">
            <w:pPr>
              <w:tabs>
                <w:tab w:val="decimal" w:pos="1098"/>
              </w:tabs>
              <w:spacing w:line="240" w:lineRule="exact"/>
              <w:ind w:left="18" w:firstLine="82"/>
              <w:rPr>
                <w:rFonts w:ascii="Times New Roman" w:hAnsi="Times New Roman" w:cs="Times New Roman"/>
                <w:sz w:val="20"/>
                <w:szCs w:val="20"/>
              </w:rPr>
            </w:pPr>
            <w:r w:rsidRPr="005926CA">
              <w:rPr>
                <w:rFonts w:ascii="Times New Roman" w:hAnsi="Times New Roman" w:cs="Times New Roman"/>
                <w:sz w:val="20"/>
                <w:szCs w:val="20"/>
              </w:rPr>
              <w:t xml:space="preserve"> 42,406 </w:t>
            </w:r>
          </w:p>
        </w:tc>
        <w:tc>
          <w:tcPr>
            <w:tcW w:w="80" w:type="dxa"/>
            <w:tcBorders>
              <w:top w:val="nil"/>
              <w:left w:val="nil"/>
              <w:bottom w:val="nil"/>
              <w:right w:val="nil"/>
            </w:tcBorders>
          </w:tcPr>
          <w:p w14:paraId="000243F5" w14:textId="77777777" w:rsidR="00961B01" w:rsidRPr="005926CA" w:rsidRDefault="00961B01" w:rsidP="00961B01">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2BA44D8D" w:rsidR="00961B01" w:rsidRPr="005926CA" w:rsidRDefault="00961B01" w:rsidP="00961B01">
            <w:pPr>
              <w:tabs>
                <w:tab w:val="decimal" w:pos="1098"/>
              </w:tabs>
              <w:spacing w:line="240" w:lineRule="exact"/>
              <w:ind w:left="18" w:firstLine="82"/>
              <w:rPr>
                <w:rFonts w:ascii="Times New Roman" w:eastAsia="MS Mincho" w:hAnsi="Times New Roman" w:cs="Times New Roman"/>
                <w:sz w:val="20"/>
                <w:szCs w:val="20"/>
              </w:rPr>
            </w:pPr>
            <w:r w:rsidRPr="005926CA">
              <w:rPr>
                <w:rFonts w:ascii="Times New Roman" w:eastAsia="Times New Roman" w:hAnsi="Times New Roman" w:cs="Times New Roman"/>
                <w:sz w:val="20"/>
                <w:szCs w:val="20"/>
              </w:rPr>
              <w:t>55,684</w:t>
            </w:r>
          </w:p>
        </w:tc>
      </w:tr>
    </w:tbl>
    <w:p w14:paraId="14E7B074" w14:textId="4068B48B" w:rsidR="00EE5DA7" w:rsidRPr="005926CA" w:rsidRDefault="00A71340" w:rsidP="00DE006B">
      <w:pPr>
        <w:spacing w:before="240" w:after="120"/>
        <w:ind w:left="1267" w:hanging="720"/>
        <w:rPr>
          <w:rFonts w:ascii="Times New Roman" w:hAnsi="Times New Roman" w:cs="Times New Roman"/>
          <w:sz w:val="24"/>
          <w:szCs w:val="24"/>
        </w:rPr>
      </w:pPr>
      <w:r w:rsidRPr="005926CA">
        <w:rPr>
          <w:rFonts w:ascii="Times New Roman" w:hAnsi="Times New Roman" w:cs="Angsana New"/>
          <w:sz w:val="24"/>
          <w:szCs w:val="30"/>
        </w:rPr>
        <w:t>7</w:t>
      </w:r>
      <w:r w:rsidR="00423A39" w:rsidRPr="005926CA">
        <w:rPr>
          <w:rFonts w:ascii="Times New Roman" w:hAnsi="Times New Roman" w:cs="Times New Roman"/>
          <w:sz w:val="24"/>
          <w:szCs w:val="24"/>
        </w:rPr>
        <w:t>.</w:t>
      </w:r>
      <w:r w:rsidR="00FF0ACD" w:rsidRPr="005926CA">
        <w:rPr>
          <w:rFonts w:ascii="Times New Roman" w:hAnsi="Times New Roman" w:cs="Times New Roman"/>
          <w:sz w:val="24"/>
          <w:szCs w:val="24"/>
        </w:rPr>
        <w:t>1</w:t>
      </w:r>
      <w:r w:rsidR="00423A39" w:rsidRPr="005926CA">
        <w:rPr>
          <w:rFonts w:ascii="Times New Roman" w:hAnsi="Times New Roman" w:cs="Times New Roman"/>
          <w:sz w:val="24"/>
          <w:szCs w:val="24"/>
        </w:rPr>
        <w:tab/>
        <w:t>Trade receivables and accrued income</w:t>
      </w:r>
    </w:p>
    <w:p w14:paraId="0A0285E4" w14:textId="1E41E2A3" w:rsidR="001173BE" w:rsidRPr="005926CA" w:rsidRDefault="00EE5DA7" w:rsidP="005E1B35">
      <w:pPr>
        <w:pStyle w:val="ListParagraph"/>
        <w:spacing w:after="240"/>
        <w:ind w:left="1267"/>
        <w:jc w:val="thaiDistribute"/>
        <w:rPr>
          <w:rFonts w:ascii="Times New Roman" w:hAnsi="Times New Roman" w:cstheme="minorBidi"/>
          <w:sz w:val="24"/>
          <w:szCs w:val="24"/>
        </w:rPr>
      </w:pPr>
      <w:r w:rsidRPr="005926CA">
        <w:rPr>
          <w:rFonts w:ascii="Times New Roman" w:hAnsi="Times New Roman" w:cstheme="minorBidi"/>
          <w:spacing w:val="-4"/>
          <w:sz w:val="24"/>
          <w:szCs w:val="24"/>
        </w:rPr>
        <w:t xml:space="preserve">As at </w:t>
      </w:r>
      <w:r w:rsidR="00F9111B" w:rsidRPr="005926CA">
        <w:rPr>
          <w:rFonts w:ascii="Times New Roman" w:hAnsi="Times New Roman" w:cstheme="minorBidi"/>
          <w:spacing w:val="-4"/>
          <w:sz w:val="24"/>
          <w:szCs w:val="24"/>
        </w:rPr>
        <w:t>September 30</w:t>
      </w:r>
      <w:r w:rsidRPr="005926CA">
        <w:rPr>
          <w:rFonts w:ascii="Times New Roman" w:hAnsi="Times New Roman" w:cstheme="minorBidi"/>
          <w:spacing w:val="-4"/>
          <w:sz w:val="24"/>
          <w:szCs w:val="24"/>
        </w:rPr>
        <w:t xml:space="preserve">, </w:t>
      </w:r>
      <w:r w:rsidR="00FF0ACD" w:rsidRPr="005926CA">
        <w:rPr>
          <w:rFonts w:ascii="Times New Roman" w:hAnsi="Times New Roman" w:cstheme="minorBidi"/>
          <w:spacing w:val="-4"/>
          <w:sz w:val="24"/>
          <w:szCs w:val="24"/>
        </w:rPr>
        <w:t>202</w:t>
      </w:r>
      <w:r w:rsidR="00B33D40" w:rsidRPr="005926CA">
        <w:rPr>
          <w:rFonts w:ascii="Times New Roman" w:hAnsi="Times New Roman" w:cstheme="minorBidi"/>
          <w:spacing w:val="-4"/>
          <w:sz w:val="24"/>
          <w:szCs w:val="24"/>
        </w:rPr>
        <w:t>3</w:t>
      </w:r>
      <w:r w:rsidR="00BE1B26" w:rsidRPr="005926CA">
        <w:rPr>
          <w:rFonts w:ascii="Times New Roman" w:hAnsi="Times New Roman" w:cstheme="minorBidi"/>
          <w:spacing w:val="-4"/>
          <w:sz w:val="24"/>
          <w:szCs w:val="24"/>
        </w:rPr>
        <w:t xml:space="preserve"> and </w:t>
      </w:r>
      <w:r w:rsidR="003A019D" w:rsidRPr="005926CA">
        <w:rPr>
          <w:rFonts w:ascii="Times New Roman" w:hAnsi="Times New Roman" w:cstheme="minorBidi"/>
          <w:spacing w:val="-4"/>
          <w:sz w:val="24"/>
          <w:szCs w:val="24"/>
        </w:rPr>
        <w:t xml:space="preserve">December </w:t>
      </w:r>
      <w:r w:rsidR="00FF0ACD" w:rsidRPr="005926CA">
        <w:rPr>
          <w:rFonts w:ascii="Times New Roman" w:hAnsi="Times New Roman" w:cstheme="minorBidi"/>
          <w:spacing w:val="-4"/>
          <w:sz w:val="24"/>
          <w:szCs w:val="24"/>
        </w:rPr>
        <w:t>31</w:t>
      </w:r>
      <w:r w:rsidR="003A019D" w:rsidRPr="005926CA">
        <w:rPr>
          <w:rFonts w:ascii="Times New Roman" w:hAnsi="Times New Roman" w:cstheme="minorBidi"/>
          <w:spacing w:val="-4"/>
          <w:sz w:val="24"/>
          <w:szCs w:val="24"/>
        </w:rPr>
        <w:t xml:space="preserve">, </w:t>
      </w:r>
      <w:r w:rsidR="00FF0ACD" w:rsidRPr="005926CA">
        <w:rPr>
          <w:rFonts w:ascii="Times New Roman" w:hAnsi="Times New Roman" w:cstheme="minorBidi"/>
          <w:spacing w:val="-4"/>
          <w:sz w:val="24"/>
          <w:szCs w:val="24"/>
        </w:rPr>
        <w:t>20</w:t>
      </w:r>
      <w:r w:rsidR="009378C9" w:rsidRPr="005926CA">
        <w:rPr>
          <w:rFonts w:ascii="Times New Roman" w:hAnsi="Times New Roman" w:cstheme="minorBidi"/>
          <w:spacing w:val="-4"/>
          <w:sz w:val="24"/>
          <w:szCs w:val="24"/>
        </w:rPr>
        <w:t>2</w:t>
      </w:r>
      <w:r w:rsidR="00B33D40" w:rsidRPr="005926CA">
        <w:rPr>
          <w:rFonts w:ascii="Times New Roman" w:hAnsi="Times New Roman" w:cstheme="minorBidi"/>
          <w:spacing w:val="-4"/>
          <w:sz w:val="24"/>
          <w:szCs w:val="24"/>
        </w:rPr>
        <w:t>2</w:t>
      </w:r>
      <w:r w:rsidR="00BE1B26" w:rsidRPr="005926CA">
        <w:rPr>
          <w:rFonts w:ascii="Times New Roman" w:hAnsi="Times New Roman" w:cstheme="minorBidi"/>
          <w:spacing w:val="-4"/>
          <w:sz w:val="24"/>
          <w:szCs w:val="24"/>
        </w:rPr>
        <w:t>,</w:t>
      </w:r>
      <w:r w:rsidRPr="005926CA">
        <w:rPr>
          <w:rFonts w:ascii="Times New Roman" w:hAnsi="Times New Roman" w:cstheme="minorBidi"/>
          <w:spacing w:val="-4"/>
          <w:sz w:val="24"/>
          <w:szCs w:val="24"/>
        </w:rPr>
        <w:t xml:space="preserve"> </w:t>
      </w:r>
      <w:r w:rsidR="0092244B" w:rsidRPr="005926CA">
        <w:rPr>
          <w:rFonts w:ascii="Times New Roman" w:hAnsi="Times New Roman" w:cstheme="minorBidi"/>
          <w:spacing w:val="-4"/>
          <w:sz w:val="24"/>
          <w:szCs w:val="24"/>
        </w:rPr>
        <w:t xml:space="preserve">the Group has </w:t>
      </w:r>
      <w:r w:rsidR="0053730C" w:rsidRPr="005926CA">
        <w:rPr>
          <w:rFonts w:ascii="Times New Roman" w:hAnsi="Times New Roman" w:cstheme="minorBidi"/>
          <w:spacing w:val="-4"/>
          <w:sz w:val="24"/>
          <w:szCs w:val="24"/>
        </w:rPr>
        <w:t xml:space="preserve">trade </w:t>
      </w:r>
      <w:r w:rsidRPr="005926CA">
        <w:rPr>
          <w:rFonts w:ascii="Times New Roman" w:hAnsi="Times New Roman" w:cstheme="minorBidi"/>
          <w:spacing w:val="-4"/>
          <w:sz w:val="24"/>
          <w:szCs w:val="24"/>
        </w:rPr>
        <w:t>receivable</w:t>
      </w:r>
      <w:r w:rsidR="0053730C" w:rsidRPr="005926CA">
        <w:rPr>
          <w:rFonts w:ascii="Times New Roman" w:hAnsi="Times New Roman" w:cstheme="minorBidi"/>
          <w:spacing w:val="-4"/>
          <w:sz w:val="24"/>
          <w:szCs w:val="24"/>
        </w:rPr>
        <w:t>s</w:t>
      </w:r>
      <w:r w:rsidRPr="005926CA">
        <w:rPr>
          <w:rFonts w:ascii="Times New Roman" w:hAnsi="Times New Roman" w:cstheme="minorBidi"/>
          <w:sz w:val="24"/>
          <w:szCs w:val="24"/>
        </w:rPr>
        <w:t xml:space="preserve"> and </w:t>
      </w:r>
      <w:r w:rsidR="00632ECC" w:rsidRPr="005926CA">
        <w:rPr>
          <w:rFonts w:ascii="Times New Roman" w:hAnsi="Times New Roman" w:cstheme="minorBidi"/>
          <w:sz w:val="24"/>
          <w:szCs w:val="24"/>
        </w:rPr>
        <w:t xml:space="preserve">accrued income which transferred the right of cash received </w:t>
      </w:r>
      <w:r w:rsidR="009A1CC1" w:rsidRPr="005926CA">
        <w:rPr>
          <w:rFonts w:ascii="Times New Roman" w:hAnsi="Times New Roman" w:cstheme="minorBidi"/>
          <w:sz w:val="24"/>
          <w:szCs w:val="24"/>
        </w:rPr>
        <w:t>from generation and sales of electricity</w:t>
      </w:r>
      <w:r w:rsidR="00436BEE" w:rsidRPr="005926CA">
        <w:rPr>
          <w:rFonts w:ascii="Times New Roman" w:hAnsi="Times New Roman" w:cstheme="minorBidi"/>
          <w:sz w:val="24"/>
          <w:szCs w:val="24"/>
        </w:rPr>
        <w:t xml:space="preserve"> and </w:t>
      </w:r>
      <w:r w:rsidR="00651943" w:rsidRPr="005926CA">
        <w:rPr>
          <w:rFonts w:ascii="Times New Roman" w:hAnsi="Times New Roman" w:cstheme="minorBidi"/>
          <w:sz w:val="24"/>
          <w:szCs w:val="24"/>
        </w:rPr>
        <w:t xml:space="preserve">from some projects </w:t>
      </w:r>
      <w:r w:rsidR="00E82B93" w:rsidRPr="005926CA">
        <w:rPr>
          <w:rFonts w:ascii="Times New Roman" w:hAnsi="Times New Roman" w:cstheme="minorBidi"/>
          <w:sz w:val="24"/>
          <w:szCs w:val="24"/>
        </w:rPr>
        <w:t xml:space="preserve">of generation and sales of </w:t>
      </w:r>
      <w:r w:rsidR="00436BEE" w:rsidRPr="005926CA">
        <w:rPr>
          <w:rFonts w:ascii="Times New Roman" w:hAnsi="Times New Roman" w:cstheme="minorBidi"/>
          <w:sz w:val="24"/>
          <w:szCs w:val="24"/>
        </w:rPr>
        <w:t>tap water</w:t>
      </w:r>
      <w:r w:rsidR="009A1CC1" w:rsidRPr="005926CA">
        <w:rPr>
          <w:rFonts w:ascii="Times New Roman" w:hAnsi="Times New Roman" w:cstheme="minorBidi"/>
          <w:sz w:val="24"/>
          <w:szCs w:val="24"/>
        </w:rPr>
        <w:t xml:space="preserve"> as collateral for credit facilities from financial institution </w:t>
      </w:r>
      <w:r w:rsidR="002644C6" w:rsidRPr="005926CA">
        <w:rPr>
          <w:rFonts w:ascii="Times New Roman" w:hAnsi="Times New Roman" w:cstheme="minorBidi"/>
          <w:sz w:val="24"/>
          <w:szCs w:val="24"/>
        </w:rPr>
        <w:t>of Baht</w:t>
      </w:r>
      <w:r w:rsidR="003E2141" w:rsidRPr="005926CA">
        <w:rPr>
          <w:rFonts w:ascii="Times New Roman" w:hAnsi="Times New Roman" w:cstheme="minorBidi" w:hint="cs"/>
          <w:sz w:val="24"/>
          <w:szCs w:val="24"/>
          <w:cs/>
        </w:rPr>
        <w:t xml:space="preserve"> </w:t>
      </w:r>
      <w:r w:rsidR="00DF4643" w:rsidRPr="005926CA">
        <w:rPr>
          <w:rFonts w:ascii="Times New Roman" w:hAnsi="Times New Roman" w:cstheme="minorBidi"/>
          <w:sz w:val="24"/>
          <w:szCs w:val="24"/>
        </w:rPr>
        <w:t>1,532.26</w:t>
      </w:r>
      <w:r w:rsidR="006B1024" w:rsidRPr="005926CA">
        <w:rPr>
          <w:rFonts w:ascii="Times New Roman" w:hAnsi="Times New Roman" w:cstheme="minorBidi"/>
          <w:sz w:val="24"/>
          <w:szCs w:val="24"/>
        </w:rPr>
        <w:t xml:space="preserve"> </w:t>
      </w:r>
      <w:r w:rsidRPr="005926CA">
        <w:rPr>
          <w:rFonts w:ascii="Times New Roman" w:hAnsi="Times New Roman" w:cstheme="minorBidi"/>
          <w:sz w:val="24"/>
          <w:szCs w:val="24"/>
        </w:rPr>
        <w:t>million</w:t>
      </w:r>
      <w:r w:rsidR="00BE1B26" w:rsidRPr="005926CA">
        <w:rPr>
          <w:rFonts w:ascii="Times New Roman" w:hAnsi="Times New Roman" w:cstheme="minorBidi"/>
          <w:sz w:val="24"/>
          <w:szCs w:val="24"/>
        </w:rPr>
        <w:t xml:space="preserve"> and Baht </w:t>
      </w:r>
      <w:r w:rsidR="001173BE" w:rsidRPr="005926CA">
        <w:rPr>
          <w:rFonts w:ascii="Times New Roman" w:hAnsi="Times New Roman" w:cstheme="minorBidi"/>
          <w:sz w:val="24"/>
          <w:szCs w:val="24"/>
        </w:rPr>
        <w:t>1,204.33</w:t>
      </w:r>
      <w:r w:rsidR="00BE1B26" w:rsidRPr="005926CA">
        <w:rPr>
          <w:rFonts w:ascii="Times New Roman" w:hAnsi="Times New Roman" w:cstheme="minorBidi"/>
          <w:sz w:val="24"/>
          <w:szCs w:val="24"/>
        </w:rPr>
        <w:t xml:space="preserve"> million, respectively</w:t>
      </w:r>
      <w:r w:rsidR="001173BE" w:rsidRPr="005926CA">
        <w:rPr>
          <w:rFonts w:ascii="Times New Roman" w:hAnsi="Times New Roman" w:cstheme="minorBidi"/>
          <w:sz w:val="24"/>
          <w:szCs w:val="24"/>
        </w:rPr>
        <w:t xml:space="preserve"> (see Notes 2</w:t>
      </w:r>
      <w:r w:rsidR="00326C4C" w:rsidRPr="005926CA">
        <w:rPr>
          <w:rFonts w:ascii="Times New Roman" w:hAnsi="Times New Roman" w:cstheme="minorBidi"/>
          <w:sz w:val="24"/>
          <w:szCs w:val="24"/>
        </w:rPr>
        <w:t>0</w:t>
      </w:r>
      <w:r w:rsidR="001173BE" w:rsidRPr="005926CA">
        <w:rPr>
          <w:rFonts w:ascii="Times New Roman" w:hAnsi="Times New Roman" w:cstheme="minorBidi"/>
          <w:sz w:val="24"/>
          <w:szCs w:val="24"/>
        </w:rPr>
        <w:t xml:space="preserve"> and 2</w:t>
      </w:r>
      <w:r w:rsidR="00326C4C" w:rsidRPr="005926CA">
        <w:rPr>
          <w:rFonts w:ascii="Times New Roman" w:hAnsi="Times New Roman" w:cstheme="minorBidi"/>
          <w:sz w:val="24"/>
          <w:szCs w:val="24"/>
        </w:rPr>
        <w:t>3</w:t>
      </w:r>
      <w:r w:rsidR="001173BE" w:rsidRPr="005926CA">
        <w:rPr>
          <w:rFonts w:ascii="Times New Roman" w:hAnsi="Times New Roman" w:cstheme="minorBidi"/>
          <w:sz w:val="24"/>
          <w:szCs w:val="24"/>
        </w:rPr>
        <w:t>)</w:t>
      </w:r>
      <w:r w:rsidR="00224C7A" w:rsidRPr="005926CA">
        <w:rPr>
          <w:rFonts w:ascii="Times New Roman" w:hAnsi="Times New Roman" w:cstheme="minorBidi"/>
          <w:sz w:val="24"/>
          <w:szCs w:val="24"/>
        </w:rPr>
        <w:t>.</w:t>
      </w:r>
      <w:r w:rsidR="001173BE" w:rsidRPr="005926CA">
        <w:rPr>
          <w:rFonts w:ascii="Times New Roman" w:hAnsi="Times New Roman" w:cstheme="minorBidi"/>
          <w:sz w:val="24"/>
          <w:szCs w:val="24"/>
        </w:rPr>
        <w:t xml:space="preserve"> </w:t>
      </w:r>
    </w:p>
    <w:p w14:paraId="20BB9565" w14:textId="37E71F6E" w:rsidR="001173BE" w:rsidRPr="005926CA" w:rsidRDefault="00A71340" w:rsidP="00DE006B">
      <w:pPr>
        <w:spacing w:before="240" w:after="120"/>
        <w:ind w:left="1267" w:hanging="720"/>
        <w:rPr>
          <w:rFonts w:ascii="Times New Roman" w:hAnsi="Times New Roman" w:cs="Times New Roman"/>
          <w:sz w:val="24"/>
          <w:szCs w:val="24"/>
        </w:rPr>
      </w:pPr>
      <w:r w:rsidRPr="005926CA">
        <w:rPr>
          <w:rFonts w:ascii="Times New Roman" w:hAnsi="Times New Roman" w:cs="Times New Roman"/>
          <w:sz w:val="24"/>
          <w:szCs w:val="24"/>
        </w:rPr>
        <w:t>7</w:t>
      </w:r>
      <w:r w:rsidR="001173BE" w:rsidRPr="005926CA">
        <w:rPr>
          <w:rFonts w:ascii="Times New Roman" w:hAnsi="Times New Roman" w:cs="Times New Roman"/>
          <w:sz w:val="24"/>
          <w:szCs w:val="24"/>
        </w:rPr>
        <w:t>.</w:t>
      </w:r>
      <w:r w:rsidR="005E1B35" w:rsidRPr="005926CA">
        <w:rPr>
          <w:rFonts w:ascii="Times New Roman" w:hAnsi="Times New Roman" w:cstheme="minorBidi"/>
          <w:sz w:val="24"/>
          <w:szCs w:val="24"/>
        </w:rPr>
        <w:t>2</w:t>
      </w:r>
      <w:r w:rsidR="001173BE" w:rsidRPr="005926CA">
        <w:rPr>
          <w:rFonts w:ascii="Times New Roman" w:hAnsi="Times New Roman" w:cs="Times New Roman"/>
          <w:sz w:val="24"/>
          <w:szCs w:val="24"/>
        </w:rPr>
        <w:tab/>
        <w:t>Other advance payments</w:t>
      </w:r>
    </w:p>
    <w:p w14:paraId="53903925" w14:textId="4776DE0B" w:rsidR="004F3A58" w:rsidRPr="005926CA" w:rsidRDefault="004F3A58" w:rsidP="004F3A58">
      <w:pPr>
        <w:pStyle w:val="ListParagraph"/>
        <w:ind w:left="1267"/>
        <w:jc w:val="thaiDistribute"/>
        <w:rPr>
          <w:rFonts w:ascii="Times New Roman" w:hAnsi="Times New Roman" w:cstheme="minorBidi"/>
          <w:sz w:val="24"/>
          <w:szCs w:val="24"/>
        </w:rPr>
      </w:pPr>
      <w:r w:rsidRPr="005926CA">
        <w:rPr>
          <w:rFonts w:ascii="Times New Roman" w:hAnsi="Times New Roman" w:cstheme="minorBidi"/>
          <w:sz w:val="24"/>
          <w:szCs w:val="24"/>
        </w:rPr>
        <w:t xml:space="preserve">Other advance payments are advances for purchases of assets and services for </w:t>
      </w:r>
      <w:r w:rsidR="000325E6" w:rsidRPr="005926CA">
        <w:rPr>
          <w:rFonts w:ascii="Times New Roman" w:hAnsi="Times New Roman" w:cstheme="minorBidi"/>
          <w:sz w:val="24"/>
          <w:szCs w:val="24"/>
        </w:rPr>
        <w:t xml:space="preserve">             </w:t>
      </w:r>
      <w:r w:rsidRPr="005926CA">
        <w:rPr>
          <w:rFonts w:ascii="Times New Roman" w:hAnsi="Times New Roman" w:cstheme="minorBidi"/>
          <w:sz w:val="24"/>
          <w:szCs w:val="24"/>
        </w:rPr>
        <w:t xml:space="preserve">3 projects of the Group which have joint agreement with Datamat Public Company Limited. The Group recorded </w:t>
      </w:r>
      <w:r w:rsidR="008368C1" w:rsidRPr="005926CA">
        <w:rPr>
          <w:rFonts w:ascii="Times New Roman" w:hAnsi="Times New Roman" w:cstheme="minorBidi"/>
          <w:sz w:val="24"/>
          <w:szCs w:val="24"/>
        </w:rPr>
        <w:t xml:space="preserve">allowance for </w:t>
      </w:r>
      <w:r w:rsidRPr="005926CA">
        <w:rPr>
          <w:rFonts w:ascii="Times New Roman" w:hAnsi="Times New Roman" w:cstheme="minorBidi"/>
          <w:sz w:val="24"/>
          <w:szCs w:val="24"/>
        </w:rPr>
        <w:t xml:space="preserve">expected credit loss of such advance </w:t>
      </w:r>
      <w:r w:rsidRPr="005926CA">
        <w:rPr>
          <w:rFonts w:ascii="Times New Roman" w:hAnsi="Times New Roman" w:cstheme="minorBidi"/>
          <w:spacing w:val="-6"/>
          <w:sz w:val="24"/>
          <w:szCs w:val="24"/>
        </w:rPr>
        <w:t>payments in the full amount of Baht</w:t>
      </w:r>
      <w:r w:rsidR="00654D90" w:rsidRPr="005926CA">
        <w:rPr>
          <w:rFonts w:ascii="Times New Roman" w:hAnsi="Times New Roman" w:cstheme="minorBidi"/>
          <w:spacing w:val="-6"/>
          <w:sz w:val="24"/>
          <w:szCs w:val="24"/>
        </w:rPr>
        <w:t xml:space="preserve"> 47.08</w:t>
      </w:r>
      <w:r w:rsidR="00781E39" w:rsidRPr="005926CA">
        <w:rPr>
          <w:rFonts w:ascii="Times New Roman" w:hAnsi="Times New Roman" w:cstheme="minorBidi"/>
          <w:spacing w:val="-6"/>
          <w:sz w:val="24"/>
          <w:szCs w:val="24"/>
        </w:rPr>
        <w:t xml:space="preserve"> </w:t>
      </w:r>
      <w:r w:rsidRPr="005926CA">
        <w:rPr>
          <w:rFonts w:ascii="Times New Roman" w:hAnsi="Times New Roman" w:cstheme="minorBidi"/>
          <w:spacing w:val="-6"/>
          <w:sz w:val="24"/>
          <w:szCs w:val="24"/>
        </w:rPr>
        <w:t xml:space="preserve">million as at </w:t>
      </w:r>
      <w:r w:rsidR="00F9111B" w:rsidRPr="005926CA">
        <w:rPr>
          <w:rFonts w:ascii="Times New Roman" w:hAnsi="Times New Roman" w:cstheme="minorBidi"/>
          <w:spacing w:val="-6"/>
          <w:sz w:val="24"/>
          <w:szCs w:val="24"/>
        </w:rPr>
        <w:t>September 30</w:t>
      </w:r>
      <w:r w:rsidRPr="005926CA">
        <w:rPr>
          <w:rFonts w:ascii="Times New Roman" w:hAnsi="Times New Roman" w:cstheme="minorBidi"/>
          <w:spacing w:val="-6"/>
          <w:sz w:val="24"/>
          <w:szCs w:val="24"/>
        </w:rPr>
        <w:t>, 2023 and December 31,</w:t>
      </w:r>
      <w:r w:rsidRPr="005926CA">
        <w:rPr>
          <w:rFonts w:ascii="Times New Roman" w:hAnsi="Times New Roman" w:cstheme="minorBidi"/>
          <w:sz w:val="24"/>
          <w:szCs w:val="24"/>
        </w:rPr>
        <w:t xml:space="preserve"> 2022.</w:t>
      </w:r>
    </w:p>
    <w:p w14:paraId="48364F25" w14:textId="4F0B62E0" w:rsidR="006B1BB9" w:rsidRPr="005926CA" w:rsidRDefault="004F3A58" w:rsidP="004F3A58">
      <w:pPr>
        <w:pStyle w:val="ListParagraph"/>
        <w:spacing w:before="240"/>
        <w:ind w:left="1267"/>
        <w:contextualSpacing w:val="0"/>
        <w:jc w:val="thaiDistribute"/>
        <w:rPr>
          <w:rFonts w:ascii="Times New Roman" w:hAnsi="Times New Roman" w:cstheme="minorBidi"/>
          <w:sz w:val="24"/>
          <w:szCs w:val="24"/>
        </w:rPr>
      </w:pPr>
      <w:r w:rsidRPr="005926CA">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F54202" w:rsidRPr="005926CA">
        <w:rPr>
          <w:rFonts w:ascii="Times New Roman" w:hAnsi="Times New Roman" w:cstheme="minorBidi"/>
          <w:sz w:val="24"/>
          <w:szCs w:val="24"/>
        </w:rPr>
        <w:t>s</w:t>
      </w:r>
      <w:r w:rsidRPr="005926CA">
        <w:rPr>
          <w:rFonts w:ascii="Times New Roman" w:hAnsi="Times New Roman" w:cstheme="minorBidi"/>
          <w:sz w:val="24"/>
          <w:szCs w:val="24"/>
        </w:rPr>
        <w:t>.</w:t>
      </w:r>
    </w:p>
    <w:p w14:paraId="2AB724CC" w14:textId="622D974B" w:rsidR="004F3A58" w:rsidRPr="005926CA" w:rsidRDefault="006B1BB9" w:rsidP="006B1BB9">
      <w:pPr>
        <w:rPr>
          <w:rFonts w:ascii="Times New Roman" w:hAnsi="Times New Roman" w:cstheme="minorBidi"/>
          <w:sz w:val="24"/>
          <w:szCs w:val="24"/>
        </w:rPr>
      </w:pPr>
      <w:r w:rsidRPr="005926CA">
        <w:rPr>
          <w:rFonts w:ascii="Times New Roman" w:hAnsi="Times New Roman" w:cstheme="minorBidi"/>
          <w:sz w:val="24"/>
          <w:szCs w:val="24"/>
        </w:rPr>
        <w:br w:type="page"/>
      </w:r>
    </w:p>
    <w:p w14:paraId="6B31B789" w14:textId="187C9A3F" w:rsidR="00206BD1" w:rsidRPr="005926CA" w:rsidRDefault="004C093C" w:rsidP="008178A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F</w:t>
      </w:r>
      <w:r w:rsidR="00206BD1" w:rsidRPr="005926CA">
        <w:rPr>
          <w:rFonts w:ascii="Times New Roman" w:hAnsi="Times New Roman" w:cs="Times New Roman"/>
          <w:b/>
          <w:bCs/>
          <w:sz w:val="20"/>
          <w:szCs w:val="20"/>
        </w:rPr>
        <w:t>INANCE</w:t>
      </w:r>
      <w:r w:rsidR="00D31FA3">
        <w:rPr>
          <w:rFonts w:ascii="Times New Roman" w:hAnsi="Times New Roman" w:cs="Times New Roman"/>
          <w:b/>
          <w:bCs/>
          <w:sz w:val="20"/>
          <w:szCs w:val="20"/>
        </w:rPr>
        <w:t xml:space="preserve"> </w:t>
      </w:r>
      <w:r w:rsidR="00206BD1" w:rsidRPr="005926CA">
        <w:rPr>
          <w:rFonts w:ascii="Times New Roman" w:hAnsi="Times New Roman" w:cs="Times New Roman"/>
          <w:b/>
          <w:bCs/>
          <w:sz w:val="20"/>
          <w:szCs w:val="20"/>
        </w:rPr>
        <w:t xml:space="preserve"> LEASE </w:t>
      </w:r>
      <w:r w:rsidR="00D31FA3">
        <w:rPr>
          <w:rFonts w:ascii="Times New Roman" w:hAnsi="Times New Roman" w:cs="Times New Roman"/>
          <w:b/>
          <w:bCs/>
          <w:sz w:val="20"/>
          <w:szCs w:val="20"/>
        </w:rPr>
        <w:t xml:space="preserve"> </w:t>
      </w:r>
      <w:r w:rsidR="00206BD1" w:rsidRPr="005926CA">
        <w:rPr>
          <w:rFonts w:ascii="Times New Roman" w:hAnsi="Times New Roman" w:cs="Times New Roman"/>
          <w:b/>
          <w:bCs/>
          <w:sz w:val="20"/>
          <w:szCs w:val="20"/>
        </w:rPr>
        <w:t>RECEIVABLES</w:t>
      </w:r>
    </w:p>
    <w:p w14:paraId="6D5B01C5" w14:textId="0AEF6D5B" w:rsidR="00206BD1" w:rsidRPr="005926CA" w:rsidRDefault="00206BD1" w:rsidP="00206BD1">
      <w:pPr>
        <w:pStyle w:val="ListParagraph"/>
        <w:spacing w:after="240"/>
        <w:ind w:left="540" w:right="14"/>
        <w:jc w:val="thaiDistribute"/>
        <w:rPr>
          <w:rFonts w:ascii="Times New Roman" w:hAnsi="Times New Roman" w:cs="Cordia New"/>
          <w:spacing w:val="-12"/>
          <w:sz w:val="24"/>
          <w:szCs w:val="24"/>
        </w:rPr>
      </w:pPr>
      <w:r w:rsidRPr="005926CA">
        <w:rPr>
          <w:rFonts w:ascii="Times New Roman" w:hAnsi="Times New Roman" w:cs="Times New Roman"/>
          <w:spacing w:val="-12"/>
          <w:sz w:val="24"/>
          <w:szCs w:val="24"/>
        </w:rPr>
        <w:t xml:space="preserve">Finance lease receivables as at </w:t>
      </w:r>
      <w:r w:rsidR="00F9111B" w:rsidRPr="005926CA">
        <w:rPr>
          <w:rFonts w:ascii="Times New Roman" w:hAnsi="Times New Roman" w:cs="Times New Roman"/>
          <w:spacing w:val="-12"/>
          <w:sz w:val="24"/>
          <w:szCs w:val="24"/>
        </w:rPr>
        <w:t>September 30</w:t>
      </w:r>
      <w:r w:rsidRPr="005926CA">
        <w:rPr>
          <w:rFonts w:ascii="Times New Roman" w:hAnsi="Times New Roman" w:cs="Times New Roman"/>
          <w:spacing w:val="-12"/>
          <w:sz w:val="24"/>
          <w:szCs w:val="24"/>
        </w:rPr>
        <w:t>, 202</w:t>
      </w:r>
      <w:r w:rsidR="004D2285" w:rsidRPr="005926CA">
        <w:rPr>
          <w:rFonts w:ascii="Times New Roman" w:hAnsi="Times New Roman" w:cs="Times New Roman"/>
          <w:spacing w:val="-12"/>
          <w:sz w:val="24"/>
          <w:szCs w:val="24"/>
        </w:rPr>
        <w:t>3</w:t>
      </w:r>
      <w:r w:rsidRPr="005926CA">
        <w:rPr>
          <w:rFonts w:ascii="Times New Roman" w:hAnsi="Times New Roman" w:cs="Times New Roman"/>
          <w:spacing w:val="-12"/>
          <w:sz w:val="24"/>
          <w:szCs w:val="24"/>
        </w:rPr>
        <w:t xml:space="preserve"> and December 31, 202</w:t>
      </w:r>
      <w:r w:rsidR="004D2285" w:rsidRPr="005926CA">
        <w:rPr>
          <w:rFonts w:ascii="Times New Roman" w:hAnsi="Times New Roman" w:cs="Times New Roman"/>
          <w:spacing w:val="-12"/>
          <w:sz w:val="24"/>
          <w:szCs w:val="24"/>
        </w:rPr>
        <w:t>2</w:t>
      </w:r>
      <w:r w:rsidRPr="005926CA">
        <w:rPr>
          <w:rFonts w:ascii="Times New Roman" w:hAnsi="Times New Roman" w:cs="Times New Roman"/>
          <w:spacing w:val="-12"/>
          <w:sz w:val="24"/>
          <w:szCs w:val="24"/>
        </w:rPr>
        <w:t>, consisted of the following:</w:t>
      </w:r>
    </w:p>
    <w:tbl>
      <w:tblPr>
        <w:tblW w:w="8552" w:type="dxa"/>
        <w:tblInd w:w="709" w:type="dxa"/>
        <w:tblLayout w:type="fixed"/>
        <w:tblCellMar>
          <w:left w:w="0" w:type="dxa"/>
          <w:right w:w="0" w:type="dxa"/>
        </w:tblCellMar>
        <w:tblLook w:val="0000" w:firstRow="0" w:lastRow="0" w:firstColumn="0" w:lastColumn="0" w:noHBand="0" w:noVBand="0"/>
      </w:tblPr>
      <w:tblGrid>
        <w:gridCol w:w="4254"/>
        <w:gridCol w:w="997"/>
        <w:gridCol w:w="86"/>
        <w:gridCol w:w="1001"/>
        <w:gridCol w:w="104"/>
        <w:gridCol w:w="997"/>
        <w:gridCol w:w="121"/>
        <w:gridCol w:w="992"/>
      </w:tblGrid>
      <w:tr w:rsidR="007733B4" w:rsidRPr="005926CA" w14:paraId="505B36CF" w14:textId="77777777" w:rsidTr="00384A31">
        <w:tc>
          <w:tcPr>
            <w:tcW w:w="2487" w:type="pct"/>
          </w:tcPr>
          <w:p w14:paraId="01104870" w14:textId="77777777" w:rsidR="007733B4" w:rsidRPr="005926CA" w:rsidRDefault="007733B4" w:rsidP="007733B4">
            <w:pPr>
              <w:rPr>
                <w:rFonts w:ascii="Times New Roman" w:hAnsi="Times New Roman" w:cs="Times New Roman"/>
                <w:b/>
                <w:bCs/>
                <w:sz w:val="20"/>
                <w:szCs w:val="20"/>
              </w:rPr>
            </w:pPr>
          </w:p>
        </w:tc>
        <w:tc>
          <w:tcPr>
            <w:tcW w:w="1218" w:type="pct"/>
            <w:gridSpan w:val="3"/>
            <w:vAlign w:val="bottom"/>
          </w:tcPr>
          <w:p w14:paraId="68B7B3BF" w14:textId="77777777" w:rsidR="007733B4" w:rsidRPr="005926CA" w:rsidRDefault="007733B4" w:rsidP="00384A31">
            <w:pPr>
              <w:spacing w:line="240" w:lineRule="exact"/>
              <w:ind w:left="6"/>
              <w:contextualSpacing/>
              <w:jc w:val="center"/>
              <w:rPr>
                <w:rFonts w:ascii="Times New Roman" w:eastAsia="Times New Roman" w:hAnsi="Times New Roman" w:cs="Times New Roman"/>
                <w:b/>
                <w:bCs/>
                <w:sz w:val="20"/>
                <w:szCs w:val="20"/>
              </w:rPr>
            </w:pPr>
          </w:p>
        </w:tc>
        <w:tc>
          <w:tcPr>
            <w:tcW w:w="61" w:type="pct"/>
            <w:vAlign w:val="bottom"/>
          </w:tcPr>
          <w:p w14:paraId="6A779607" w14:textId="77777777" w:rsidR="007733B4" w:rsidRPr="005926CA" w:rsidRDefault="007733B4" w:rsidP="00384A31">
            <w:pPr>
              <w:spacing w:line="240" w:lineRule="exact"/>
              <w:ind w:left="6"/>
              <w:contextualSpacing/>
              <w:jc w:val="center"/>
              <w:rPr>
                <w:rFonts w:ascii="Times New Roman" w:eastAsia="Times New Roman" w:hAnsi="Times New Roman" w:cs="Times New Roman"/>
                <w:b/>
                <w:bCs/>
                <w:sz w:val="20"/>
                <w:szCs w:val="20"/>
              </w:rPr>
            </w:pPr>
          </w:p>
        </w:tc>
        <w:tc>
          <w:tcPr>
            <w:tcW w:w="1234" w:type="pct"/>
            <w:gridSpan w:val="3"/>
            <w:vAlign w:val="bottom"/>
          </w:tcPr>
          <w:p w14:paraId="08C38893" w14:textId="77777777" w:rsidR="007733B4" w:rsidRPr="005926CA" w:rsidRDefault="007733B4" w:rsidP="00384A31">
            <w:pPr>
              <w:pStyle w:val="BodyText"/>
              <w:spacing w:after="0" w:line="240" w:lineRule="exact"/>
              <w:ind w:left="6"/>
              <w:jc w:val="right"/>
              <w:rPr>
                <w:rFonts w:ascii="Times New Roman" w:eastAsia="Times New Roman" w:hAnsi="Times New Roman" w:cs="Times New Roman"/>
                <w:b/>
                <w:bCs/>
                <w:sz w:val="20"/>
                <w:szCs w:val="20"/>
              </w:rPr>
            </w:pPr>
            <w:r w:rsidRPr="005926CA">
              <w:rPr>
                <w:rFonts w:ascii="Times New Roman" w:eastAsia="Times New Roman" w:hAnsi="Times New Roman" w:cs="Times New Roman"/>
                <w:b/>
                <w:bCs/>
                <w:sz w:val="20"/>
                <w:szCs w:val="20"/>
              </w:rPr>
              <w:t>Unit : Thousand Baht</w:t>
            </w:r>
          </w:p>
        </w:tc>
      </w:tr>
      <w:tr w:rsidR="007733B4" w:rsidRPr="005926CA" w14:paraId="3F88006B" w14:textId="77777777" w:rsidTr="00384A31">
        <w:tc>
          <w:tcPr>
            <w:tcW w:w="2487" w:type="pct"/>
          </w:tcPr>
          <w:p w14:paraId="56528102" w14:textId="77777777" w:rsidR="007733B4" w:rsidRPr="005926CA" w:rsidRDefault="007733B4"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362C1374" w14:textId="77777777" w:rsidR="007733B4" w:rsidRPr="005926CA" w:rsidRDefault="007733B4" w:rsidP="00384A31">
            <w:pPr>
              <w:spacing w:line="240" w:lineRule="exact"/>
              <w:ind w:left="6"/>
              <w:contextualSpacing/>
              <w:jc w:val="center"/>
              <w:rPr>
                <w:rFonts w:ascii="Times New Roman" w:hAnsi="Times New Roman" w:cs="Times New Roman"/>
                <w:b/>
                <w:bCs/>
                <w:sz w:val="16"/>
                <w:szCs w:val="16"/>
              </w:rPr>
            </w:pPr>
            <w:r w:rsidRPr="005926CA">
              <w:rPr>
                <w:rFonts w:ascii="Times New Roman" w:eastAsia="Times New Roman" w:hAnsi="Times New Roman" w:cs="Times New Roman"/>
                <w:b/>
                <w:bCs/>
                <w:sz w:val="20"/>
                <w:szCs w:val="20"/>
              </w:rPr>
              <w:t>Consolidated</w:t>
            </w:r>
          </w:p>
        </w:tc>
        <w:tc>
          <w:tcPr>
            <w:tcW w:w="61" w:type="pct"/>
            <w:vAlign w:val="bottom"/>
          </w:tcPr>
          <w:p w14:paraId="53F307EE" w14:textId="77777777" w:rsidR="007733B4" w:rsidRPr="005926CA" w:rsidRDefault="007733B4" w:rsidP="00384A31">
            <w:pPr>
              <w:spacing w:line="240" w:lineRule="exact"/>
              <w:ind w:left="6"/>
              <w:contextualSpacing/>
              <w:jc w:val="center"/>
              <w:rPr>
                <w:rFonts w:ascii="Times New Roman" w:hAnsi="Times New Roman" w:cs="Times New Roman"/>
                <w:b/>
                <w:bCs/>
                <w:sz w:val="16"/>
                <w:szCs w:val="16"/>
              </w:rPr>
            </w:pPr>
            <w:r w:rsidRPr="005926CA">
              <w:rPr>
                <w:rFonts w:ascii="Times New Roman" w:eastAsia="Times New Roman" w:hAnsi="Times New Roman" w:cs="Times New Roman"/>
                <w:b/>
                <w:bCs/>
                <w:sz w:val="20"/>
                <w:szCs w:val="20"/>
              </w:rPr>
              <w:t> </w:t>
            </w:r>
          </w:p>
        </w:tc>
        <w:tc>
          <w:tcPr>
            <w:tcW w:w="1234" w:type="pct"/>
            <w:gridSpan w:val="3"/>
            <w:vAlign w:val="bottom"/>
          </w:tcPr>
          <w:p w14:paraId="2D84178B" w14:textId="77777777" w:rsidR="007733B4" w:rsidRPr="005926CA" w:rsidRDefault="007733B4" w:rsidP="00384A31">
            <w:pPr>
              <w:pStyle w:val="BodyText"/>
              <w:spacing w:after="0" w:line="240" w:lineRule="exact"/>
              <w:ind w:left="6"/>
              <w:jc w:val="center"/>
              <w:rPr>
                <w:rFonts w:ascii="Times New Roman" w:hAnsi="Times New Roman" w:cs="Times New Roman"/>
                <w:b/>
                <w:bCs/>
                <w:sz w:val="20"/>
                <w:szCs w:val="20"/>
              </w:rPr>
            </w:pPr>
            <w:r w:rsidRPr="005926CA">
              <w:rPr>
                <w:rFonts w:ascii="Times New Roman" w:eastAsia="Times New Roman" w:hAnsi="Times New Roman" w:cs="Times New Roman"/>
                <w:b/>
                <w:bCs/>
                <w:sz w:val="20"/>
                <w:szCs w:val="20"/>
              </w:rPr>
              <w:t>Separate</w:t>
            </w:r>
          </w:p>
        </w:tc>
      </w:tr>
      <w:tr w:rsidR="007733B4" w:rsidRPr="005926CA" w14:paraId="1C12A7C2" w14:textId="77777777" w:rsidTr="00384A31">
        <w:tc>
          <w:tcPr>
            <w:tcW w:w="2487" w:type="pct"/>
          </w:tcPr>
          <w:p w14:paraId="5F84E94D" w14:textId="77777777" w:rsidR="007733B4" w:rsidRPr="005926CA" w:rsidRDefault="007733B4"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vAlign w:val="bottom"/>
          </w:tcPr>
          <w:p w14:paraId="08F72669" w14:textId="77777777" w:rsidR="007733B4" w:rsidRPr="005926CA" w:rsidRDefault="007733B4" w:rsidP="00384A31">
            <w:pPr>
              <w:spacing w:line="240" w:lineRule="exact"/>
              <w:ind w:left="3" w:right="-4"/>
              <w:contextualSpacing/>
              <w:jc w:val="center"/>
              <w:rPr>
                <w:rFonts w:ascii="Times New Roman" w:hAnsi="Times New Roman" w:cs="Times New Roman"/>
                <w:b/>
                <w:bCs/>
                <w:sz w:val="16"/>
                <w:szCs w:val="16"/>
              </w:rPr>
            </w:pPr>
            <w:r w:rsidRPr="005926CA">
              <w:rPr>
                <w:rFonts w:ascii="Times New Roman" w:eastAsia="Times New Roman" w:hAnsi="Times New Roman" w:cs="Times New Roman"/>
                <w:b/>
                <w:bCs/>
                <w:sz w:val="20"/>
                <w:szCs w:val="20"/>
              </w:rPr>
              <w:t>Financial Statements</w:t>
            </w:r>
          </w:p>
        </w:tc>
        <w:tc>
          <w:tcPr>
            <w:tcW w:w="61" w:type="pct"/>
            <w:vAlign w:val="bottom"/>
          </w:tcPr>
          <w:p w14:paraId="0C895227" w14:textId="77777777" w:rsidR="007733B4" w:rsidRPr="005926CA" w:rsidRDefault="007733B4" w:rsidP="00384A31">
            <w:pPr>
              <w:spacing w:line="240" w:lineRule="exact"/>
              <w:ind w:left="6"/>
              <w:contextualSpacing/>
              <w:jc w:val="center"/>
              <w:rPr>
                <w:rFonts w:ascii="Times New Roman" w:hAnsi="Times New Roman" w:cs="Times New Roman"/>
                <w:b/>
                <w:bCs/>
                <w:sz w:val="16"/>
                <w:szCs w:val="16"/>
              </w:rPr>
            </w:pPr>
          </w:p>
        </w:tc>
        <w:tc>
          <w:tcPr>
            <w:tcW w:w="1234" w:type="pct"/>
            <w:gridSpan w:val="3"/>
            <w:vAlign w:val="bottom"/>
          </w:tcPr>
          <w:p w14:paraId="0B216B00" w14:textId="77777777" w:rsidR="007733B4" w:rsidRPr="005926CA" w:rsidRDefault="007733B4" w:rsidP="00384A31">
            <w:pPr>
              <w:spacing w:line="240" w:lineRule="exact"/>
              <w:ind w:left="6"/>
              <w:contextualSpacing/>
              <w:jc w:val="center"/>
              <w:rPr>
                <w:rFonts w:ascii="Times New Roman" w:hAnsi="Times New Roman" w:cs="Times New Roman"/>
                <w:b/>
                <w:bCs/>
                <w:sz w:val="16"/>
                <w:szCs w:val="16"/>
              </w:rPr>
            </w:pPr>
            <w:r w:rsidRPr="005926CA">
              <w:rPr>
                <w:rFonts w:ascii="Times New Roman" w:eastAsia="Times New Roman" w:hAnsi="Times New Roman" w:cs="Times New Roman"/>
                <w:b/>
                <w:bCs/>
                <w:sz w:val="20"/>
                <w:szCs w:val="20"/>
              </w:rPr>
              <w:t>Financial Statements</w:t>
            </w:r>
          </w:p>
        </w:tc>
      </w:tr>
      <w:tr w:rsidR="007733B4" w:rsidRPr="005926CA" w14:paraId="7BF94844" w14:textId="77777777" w:rsidTr="00384A31">
        <w:tc>
          <w:tcPr>
            <w:tcW w:w="2487" w:type="pct"/>
          </w:tcPr>
          <w:p w14:paraId="12BA7F44" w14:textId="77777777" w:rsidR="007733B4" w:rsidRPr="005926CA" w:rsidRDefault="007733B4"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583" w:type="pct"/>
          </w:tcPr>
          <w:p w14:paraId="17B1199D" w14:textId="6D3597BA"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202</w:t>
            </w:r>
            <w:r w:rsidR="005E1B35" w:rsidRPr="005926CA">
              <w:rPr>
                <w:rFonts w:ascii="Times New Roman" w:hAnsi="Times New Roman" w:cs="Times New Roman"/>
                <w:b/>
                <w:bCs/>
                <w:sz w:val="18"/>
                <w:szCs w:val="18"/>
              </w:rPr>
              <w:t>3</w:t>
            </w:r>
          </w:p>
        </w:tc>
        <w:tc>
          <w:tcPr>
            <w:tcW w:w="50" w:type="pct"/>
          </w:tcPr>
          <w:p w14:paraId="00306193" w14:textId="77777777" w:rsidR="007733B4" w:rsidRPr="005926CA" w:rsidRDefault="007733B4" w:rsidP="00384A31">
            <w:pPr>
              <w:spacing w:line="240" w:lineRule="exact"/>
              <w:jc w:val="center"/>
              <w:rPr>
                <w:rFonts w:ascii="Times New Roman" w:hAnsi="Times New Roman" w:cs="Times New Roman"/>
                <w:b/>
                <w:bCs/>
                <w:sz w:val="18"/>
                <w:szCs w:val="18"/>
              </w:rPr>
            </w:pPr>
          </w:p>
        </w:tc>
        <w:tc>
          <w:tcPr>
            <w:tcW w:w="585" w:type="pct"/>
          </w:tcPr>
          <w:p w14:paraId="5B1BE718" w14:textId="023BF4A6"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202</w:t>
            </w:r>
            <w:r w:rsidR="005E1B35" w:rsidRPr="005926CA">
              <w:rPr>
                <w:rFonts w:ascii="Times New Roman" w:hAnsi="Times New Roman" w:cs="Times New Roman"/>
                <w:b/>
                <w:bCs/>
                <w:sz w:val="18"/>
                <w:szCs w:val="18"/>
              </w:rPr>
              <w:t>2</w:t>
            </w:r>
          </w:p>
        </w:tc>
        <w:tc>
          <w:tcPr>
            <w:tcW w:w="61" w:type="pct"/>
          </w:tcPr>
          <w:p w14:paraId="587D6161" w14:textId="77777777" w:rsidR="007733B4" w:rsidRPr="005926CA" w:rsidRDefault="007733B4" w:rsidP="00384A31">
            <w:pPr>
              <w:spacing w:line="240" w:lineRule="exact"/>
              <w:ind w:left="-108"/>
              <w:jc w:val="center"/>
              <w:rPr>
                <w:rFonts w:ascii="Times New Roman" w:hAnsi="Times New Roman" w:cs="Times New Roman"/>
                <w:b/>
                <w:bCs/>
                <w:sz w:val="18"/>
                <w:szCs w:val="18"/>
              </w:rPr>
            </w:pPr>
          </w:p>
        </w:tc>
        <w:tc>
          <w:tcPr>
            <w:tcW w:w="583" w:type="pct"/>
          </w:tcPr>
          <w:p w14:paraId="5D0DB069" w14:textId="1CDF5990"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202</w:t>
            </w:r>
            <w:r w:rsidR="005E1B35" w:rsidRPr="005926CA">
              <w:rPr>
                <w:rFonts w:ascii="Times New Roman" w:hAnsi="Times New Roman" w:cs="Times New Roman"/>
                <w:b/>
                <w:bCs/>
                <w:sz w:val="18"/>
                <w:szCs w:val="18"/>
              </w:rPr>
              <w:t>3</w:t>
            </w:r>
          </w:p>
        </w:tc>
        <w:tc>
          <w:tcPr>
            <w:tcW w:w="71" w:type="pct"/>
          </w:tcPr>
          <w:p w14:paraId="713594BE" w14:textId="77777777" w:rsidR="007733B4" w:rsidRPr="005926CA" w:rsidRDefault="007733B4" w:rsidP="00384A31">
            <w:pPr>
              <w:spacing w:line="240" w:lineRule="exact"/>
              <w:ind w:left="-108"/>
              <w:jc w:val="center"/>
              <w:rPr>
                <w:rFonts w:ascii="Times New Roman" w:hAnsi="Times New Roman" w:cs="Times New Roman"/>
                <w:b/>
                <w:bCs/>
                <w:sz w:val="18"/>
                <w:szCs w:val="18"/>
              </w:rPr>
            </w:pPr>
          </w:p>
        </w:tc>
        <w:tc>
          <w:tcPr>
            <w:tcW w:w="580" w:type="pct"/>
          </w:tcPr>
          <w:p w14:paraId="2F982CBE" w14:textId="08E68D42"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202</w:t>
            </w:r>
            <w:r w:rsidR="005E1B35" w:rsidRPr="005926CA">
              <w:rPr>
                <w:rFonts w:ascii="Times New Roman" w:hAnsi="Times New Roman" w:cs="Times New Roman"/>
                <w:b/>
                <w:bCs/>
                <w:sz w:val="18"/>
                <w:szCs w:val="18"/>
              </w:rPr>
              <w:t>2</w:t>
            </w:r>
          </w:p>
        </w:tc>
      </w:tr>
      <w:tr w:rsidR="007733B4" w:rsidRPr="005926CA" w14:paraId="13C1A3FC" w14:textId="77777777" w:rsidTr="00384A31">
        <w:tc>
          <w:tcPr>
            <w:tcW w:w="2487" w:type="pct"/>
          </w:tcPr>
          <w:p w14:paraId="25565157" w14:textId="77777777" w:rsidR="007733B4" w:rsidRPr="005926CA" w:rsidRDefault="007733B4"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18" w:type="pct"/>
            <w:gridSpan w:val="3"/>
          </w:tcPr>
          <w:p w14:paraId="7B7B3B29" w14:textId="77777777"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Minimum lease payments</w:t>
            </w:r>
          </w:p>
        </w:tc>
        <w:tc>
          <w:tcPr>
            <w:tcW w:w="61" w:type="pct"/>
          </w:tcPr>
          <w:p w14:paraId="41999BD1" w14:textId="77777777" w:rsidR="007733B4" w:rsidRPr="005926CA" w:rsidRDefault="007733B4" w:rsidP="00384A31">
            <w:pPr>
              <w:spacing w:line="240" w:lineRule="exact"/>
              <w:ind w:left="-108"/>
              <w:jc w:val="center"/>
              <w:rPr>
                <w:rFonts w:ascii="Times New Roman" w:hAnsi="Times New Roman" w:cs="Times New Roman"/>
                <w:b/>
                <w:bCs/>
                <w:sz w:val="18"/>
                <w:szCs w:val="18"/>
              </w:rPr>
            </w:pPr>
          </w:p>
        </w:tc>
        <w:tc>
          <w:tcPr>
            <w:tcW w:w="1234" w:type="pct"/>
            <w:gridSpan w:val="3"/>
          </w:tcPr>
          <w:p w14:paraId="3CFB6795" w14:textId="77777777" w:rsidR="007733B4" w:rsidRPr="005926CA" w:rsidRDefault="007733B4" w:rsidP="00384A31">
            <w:pPr>
              <w:spacing w:line="240" w:lineRule="exact"/>
              <w:ind w:left="-108"/>
              <w:jc w:val="center"/>
              <w:rPr>
                <w:rFonts w:ascii="Times New Roman" w:hAnsi="Times New Roman" w:cs="Times New Roman"/>
                <w:b/>
                <w:bCs/>
                <w:sz w:val="18"/>
                <w:szCs w:val="18"/>
              </w:rPr>
            </w:pPr>
            <w:r w:rsidRPr="005926CA">
              <w:rPr>
                <w:rFonts w:ascii="Times New Roman" w:hAnsi="Times New Roman" w:cs="Times New Roman"/>
                <w:b/>
                <w:bCs/>
                <w:sz w:val="18"/>
                <w:szCs w:val="18"/>
              </w:rPr>
              <w:t>Minimum lease payments</w:t>
            </w:r>
          </w:p>
        </w:tc>
      </w:tr>
      <w:tr w:rsidR="007733B4" w:rsidRPr="005926CA" w14:paraId="6257AFA7" w14:textId="77777777" w:rsidTr="00384A31">
        <w:tc>
          <w:tcPr>
            <w:tcW w:w="2487" w:type="pct"/>
            <w:vAlign w:val="center"/>
          </w:tcPr>
          <w:p w14:paraId="06BCC0C2" w14:textId="77777777" w:rsidR="007733B4" w:rsidRPr="005926CA" w:rsidRDefault="007733B4" w:rsidP="00384A31">
            <w:pPr>
              <w:spacing w:line="240" w:lineRule="exact"/>
              <w:ind w:left="11" w:right="72"/>
              <w:jc w:val="both"/>
              <w:rPr>
                <w:rFonts w:ascii="Times New Roman" w:hAnsi="Times New Roman" w:cs="Times New Roman"/>
                <w:b/>
                <w:bCs/>
                <w:sz w:val="18"/>
                <w:szCs w:val="24"/>
                <w:cs/>
              </w:rPr>
            </w:pPr>
            <w:r w:rsidRPr="005926CA">
              <w:rPr>
                <w:rFonts w:ascii="Times New Roman" w:hAnsi="Times New Roman" w:cs="Times New Roman"/>
                <w:b/>
                <w:bCs/>
                <w:sz w:val="18"/>
                <w:szCs w:val="24"/>
              </w:rPr>
              <w:t>Amounts receivable under finance leases:</w:t>
            </w:r>
          </w:p>
        </w:tc>
        <w:tc>
          <w:tcPr>
            <w:tcW w:w="583" w:type="pct"/>
          </w:tcPr>
          <w:p w14:paraId="123B8D86"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c>
          <w:tcPr>
            <w:tcW w:w="50" w:type="pct"/>
          </w:tcPr>
          <w:p w14:paraId="11B10641" w14:textId="77777777" w:rsidR="007733B4" w:rsidRPr="005926CA" w:rsidRDefault="007733B4" w:rsidP="00384A31">
            <w:pPr>
              <w:pStyle w:val="BodyText"/>
              <w:tabs>
                <w:tab w:val="decimal" w:pos="868"/>
              </w:tabs>
              <w:spacing w:after="0" w:line="240" w:lineRule="exact"/>
              <w:ind w:left="-126" w:right="9"/>
              <w:rPr>
                <w:rFonts w:ascii="Times New Roman" w:hAnsi="Times New Roman" w:cs="Times New Roman"/>
                <w:sz w:val="18"/>
                <w:szCs w:val="24"/>
              </w:rPr>
            </w:pPr>
          </w:p>
        </w:tc>
        <w:tc>
          <w:tcPr>
            <w:tcW w:w="585" w:type="pct"/>
          </w:tcPr>
          <w:p w14:paraId="4F49A469"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c>
          <w:tcPr>
            <w:tcW w:w="61" w:type="pct"/>
          </w:tcPr>
          <w:p w14:paraId="57351DD8"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c>
          <w:tcPr>
            <w:tcW w:w="583" w:type="pct"/>
          </w:tcPr>
          <w:p w14:paraId="2BC6CF2C"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c>
          <w:tcPr>
            <w:tcW w:w="71" w:type="pct"/>
          </w:tcPr>
          <w:p w14:paraId="05068D73"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c>
          <w:tcPr>
            <w:tcW w:w="580" w:type="pct"/>
          </w:tcPr>
          <w:p w14:paraId="676D2CAC" w14:textId="77777777" w:rsidR="007733B4" w:rsidRPr="005926CA" w:rsidRDefault="007733B4" w:rsidP="00384A31">
            <w:pPr>
              <w:pStyle w:val="BodyText"/>
              <w:tabs>
                <w:tab w:val="decimal" w:pos="1009"/>
              </w:tabs>
              <w:spacing w:after="0" w:line="240" w:lineRule="exact"/>
              <w:ind w:right="9"/>
              <w:rPr>
                <w:rFonts w:ascii="Times New Roman" w:hAnsi="Times New Roman" w:cs="Times New Roman"/>
                <w:sz w:val="18"/>
                <w:szCs w:val="24"/>
              </w:rPr>
            </w:pPr>
          </w:p>
        </w:tc>
      </w:tr>
      <w:tr w:rsidR="00716703" w:rsidRPr="005926CA" w14:paraId="4C0C03DC" w14:textId="77777777" w:rsidTr="00384A31">
        <w:tc>
          <w:tcPr>
            <w:tcW w:w="2487" w:type="pct"/>
            <w:vAlign w:val="center"/>
          </w:tcPr>
          <w:p w14:paraId="58FA8C75"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Year 1</w:t>
            </w:r>
          </w:p>
        </w:tc>
        <w:tc>
          <w:tcPr>
            <w:tcW w:w="583" w:type="pct"/>
          </w:tcPr>
          <w:p w14:paraId="1EEB48D6" w14:textId="237B8D6B"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12,375 </w:t>
            </w:r>
          </w:p>
        </w:tc>
        <w:tc>
          <w:tcPr>
            <w:tcW w:w="50" w:type="pct"/>
          </w:tcPr>
          <w:p w14:paraId="4355F589"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3B960A9" w14:textId="2C278916"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11,040</w:t>
            </w:r>
          </w:p>
        </w:tc>
        <w:tc>
          <w:tcPr>
            <w:tcW w:w="61" w:type="pct"/>
          </w:tcPr>
          <w:p w14:paraId="09BE0FB6"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B6D6433" w14:textId="43927FF4"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0EA9E361"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684B477" w14:textId="63029D04"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309D8029" w14:textId="77777777" w:rsidTr="00384A31">
        <w:tc>
          <w:tcPr>
            <w:tcW w:w="2487" w:type="pct"/>
            <w:vAlign w:val="center"/>
          </w:tcPr>
          <w:p w14:paraId="03FCE578"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Year 2</w:t>
            </w:r>
          </w:p>
        </w:tc>
        <w:tc>
          <w:tcPr>
            <w:tcW w:w="583" w:type="pct"/>
          </w:tcPr>
          <w:p w14:paraId="17FBD834" w14:textId="36D5E011"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12,68</w:t>
            </w:r>
            <w:r w:rsidR="005D7C1B" w:rsidRPr="005926CA">
              <w:rPr>
                <w:rFonts w:ascii="Times New Roman" w:eastAsia="Times New Roman" w:hAnsi="Times New Roman" w:cs="Times New Roman"/>
                <w:sz w:val="20"/>
                <w:szCs w:val="20"/>
              </w:rPr>
              <w:t>6</w:t>
            </w:r>
            <w:r w:rsidRPr="005926CA">
              <w:rPr>
                <w:rFonts w:ascii="Times New Roman" w:eastAsia="Times New Roman" w:hAnsi="Times New Roman" w:cs="Times New Roman"/>
                <w:sz w:val="20"/>
                <w:szCs w:val="20"/>
              </w:rPr>
              <w:t xml:space="preserve"> </w:t>
            </w:r>
          </w:p>
        </w:tc>
        <w:tc>
          <w:tcPr>
            <w:tcW w:w="50" w:type="pct"/>
          </w:tcPr>
          <w:p w14:paraId="33A211CB"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6B91567C" w14:textId="0924D172"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11,116</w:t>
            </w:r>
          </w:p>
        </w:tc>
        <w:tc>
          <w:tcPr>
            <w:tcW w:w="61" w:type="pct"/>
          </w:tcPr>
          <w:p w14:paraId="41AFC6A9"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0F6525BA" w14:textId="6643939F"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36650C5D"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5D9823AD" w14:textId="764E9072"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44176315" w14:textId="77777777" w:rsidTr="00384A31">
        <w:tc>
          <w:tcPr>
            <w:tcW w:w="2487" w:type="pct"/>
            <w:vAlign w:val="center"/>
          </w:tcPr>
          <w:p w14:paraId="254A7658"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Year 3</w:t>
            </w:r>
          </w:p>
        </w:tc>
        <w:tc>
          <w:tcPr>
            <w:tcW w:w="583" w:type="pct"/>
          </w:tcPr>
          <w:p w14:paraId="34AAD274" w14:textId="03AECDE8"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12,687 </w:t>
            </w:r>
          </w:p>
        </w:tc>
        <w:tc>
          <w:tcPr>
            <w:tcW w:w="50" w:type="pct"/>
          </w:tcPr>
          <w:p w14:paraId="185886BB"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17357E91" w14:textId="3CBB9245"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11,187</w:t>
            </w:r>
          </w:p>
        </w:tc>
        <w:tc>
          <w:tcPr>
            <w:tcW w:w="61" w:type="pct"/>
          </w:tcPr>
          <w:p w14:paraId="7A4530DA"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B701388" w14:textId="49832EC0"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25AA1775"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952AF2F" w14:textId="3F085821"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0AEE0F89" w14:textId="77777777" w:rsidTr="00384A31">
        <w:tc>
          <w:tcPr>
            <w:tcW w:w="2487" w:type="pct"/>
            <w:vAlign w:val="center"/>
          </w:tcPr>
          <w:p w14:paraId="504101A2"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Year 4</w:t>
            </w:r>
          </w:p>
        </w:tc>
        <w:tc>
          <w:tcPr>
            <w:tcW w:w="583" w:type="pct"/>
          </w:tcPr>
          <w:p w14:paraId="68E877FE" w14:textId="641DECC9"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12,463 </w:t>
            </w:r>
          </w:p>
        </w:tc>
        <w:tc>
          <w:tcPr>
            <w:tcW w:w="50" w:type="pct"/>
          </w:tcPr>
          <w:p w14:paraId="39504ACD"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8527A28" w14:textId="4D29FBBD"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11,440</w:t>
            </w:r>
          </w:p>
        </w:tc>
        <w:tc>
          <w:tcPr>
            <w:tcW w:w="61" w:type="pct"/>
          </w:tcPr>
          <w:p w14:paraId="6F2528A5"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F953328" w14:textId="48A55C7B"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19D8710E"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1F75F2BD" w14:textId="3E29C76D"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0160EC47" w14:textId="77777777" w:rsidTr="00384A31">
        <w:tc>
          <w:tcPr>
            <w:tcW w:w="2487" w:type="pct"/>
            <w:vAlign w:val="center"/>
          </w:tcPr>
          <w:p w14:paraId="69D6AA32"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Year 5</w:t>
            </w:r>
          </w:p>
        </w:tc>
        <w:tc>
          <w:tcPr>
            <w:tcW w:w="583" w:type="pct"/>
          </w:tcPr>
          <w:p w14:paraId="6B4C3F8A" w14:textId="6B11BB00"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12,790 </w:t>
            </w:r>
          </w:p>
        </w:tc>
        <w:tc>
          <w:tcPr>
            <w:tcW w:w="50" w:type="pct"/>
          </w:tcPr>
          <w:p w14:paraId="672E893E"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7F53EFF4" w14:textId="5CD3E6EE"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11,055</w:t>
            </w:r>
          </w:p>
        </w:tc>
        <w:tc>
          <w:tcPr>
            <w:tcW w:w="61" w:type="pct"/>
          </w:tcPr>
          <w:p w14:paraId="52295B13"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797D66D" w14:textId="0AD9C7A2"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3709C401"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CB11AE1" w14:textId="63D4677A"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396F23E0" w14:textId="77777777" w:rsidTr="00384A31">
        <w:tc>
          <w:tcPr>
            <w:tcW w:w="2487" w:type="pct"/>
            <w:vAlign w:val="center"/>
          </w:tcPr>
          <w:p w14:paraId="7E551EA8"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rPr>
              <w:t>Over 5 years</w:t>
            </w:r>
          </w:p>
        </w:tc>
        <w:tc>
          <w:tcPr>
            <w:tcW w:w="583" w:type="pct"/>
          </w:tcPr>
          <w:p w14:paraId="2285FC16" w14:textId="223FE2FE"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87,588 </w:t>
            </w:r>
          </w:p>
        </w:tc>
        <w:tc>
          <w:tcPr>
            <w:tcW w:w="50" w:type="pct"/>
          </w:tcPr>
          <w:p w14:paraId="092489F9" w14:textId="77777777" w:rsidR="00716703" w:rsidRPr="005926CA" w:rsidRDefault="00716703" w:rsidP="00716703">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5" w:type="pct"/>
          </w:tcPr>
          <w:p w14:paraId="59CDCEDA" w14:textId="6B969477"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85,510</w:t>
            </w:r>
          </w:p>
        </w:tc>
        <w:tc>
          <w:tcPr>
            <w:tcW w:w="61" w:type="pct"/>
          </w:tcPr>
          <w:p w14:paraId="47856047"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2CB70E3" w14:textId="5FCC495F"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31B6A04A"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62FF8F8" w14:textId="6692AD14"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63942ACB" w14:textId="77777777" w:rsidTr="00384A31">
        <w:tc>
          <w:tcPr>
            <w:tcW w:w="2487" w:type="pct"/>
            <w:vAlign w:val="center"/>
          </w:tcPr>
          <w:p w14:paraId="77C023C9" w14:textId="77777777" w:rsidR="00716703" w:rsidRPr="005926CA" w:rsidRDefault="00716703" w:rsidP="00716703">
            <w:pPr>
              <w:spacing w:line="240" w:lineRule="exact"/>
              <w:ind w:left="11" w:right="72"/>
              <w:jc w:val="both"/>
              <w:rPr>
                <w:rFonts w:ascii="Times New Roman" w:hAnsi="Times New Roman" w:cs="Times New Roman"/>
                <w:sz w:val="18"/>
                <w:szCs w:val="24"/>
              </w:rPr>
            </w:pPr>
            <w:r w:rsidRPr="005926CA">
              <w:rPr>
                <w:rFonts w:ascii="Times New Roman" w:hAnsi="Times New Roman" w:cs="Times New Roman"/>
                <w:sz w:val="18"/>
                <w:szCs w:val="24"/>
                <w:u w:val="single"/>
              </w:rPr>
              <w:t>Less</w:t>
            </w:r>
            <w:r w:rsidRPr="005926CA">
              <w:rPr>
                <w:rFonts w:ascii="Times New Roman" w:hAnsi="Times New Roman" w:cs="Times New Roman"/>
                <w:sz w:val="18"/>
                <w:szCs w:val="24"/>
              </w:rPr>
              <w:t xml:space="preserve"> unearned finance income</w:t>
            </w:r>
          </w:p>
        </w:tc>
        <w:tc>
          <w:tcPr>
            <w:tcW w:w="583" w:type="pct"/>
            <w:tcBorders>
              <w:bottom w:val="single" w:sz="4" w:space="0" w:color="auto"/>
            </w:tcBorders>
          </w:tcPr>
          <w:p w14:paraId="2129C6F0" w14:textId="39F4D3A4"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(53,86</w:t>
            </w:r>
            <w:r w:rsidR="00C953A2" w:rsidRPr="005926CA">
              <w:rPr>
                <w:rFonts w:ascii="Times New Roman" w:eastAsia="Times New Roman" w:hAnsi="Times New Roman" w:cs="Times New Roman"/>
                <w:sz w:val="20"/>
                <w:szCs w:val="20"/>
              </w:rPr>
              <w:t>3</w:t>
            </w:r>
            <w:r w:rsidRPr="005926CA">
              <w:rPr>
                <w:rFonts w:ascii="Times New Roman" w:eastAsia="Times New Roman" w:hAnsi="Times New Roman" w:cs="Times New Roman"/>
                <w:sz w:val="20"/>
                <w:szCs w:val="20"/>
              </w:rPr>
              <w:t>)</w:t>
            </w:r>
          </w:p>
        </w:tc>
        <w:tc>
          <w:tcPr>
            <w:tcW w:w="50" w:type="pct"/>
          </w:tcPr>
          <w:p w14:paraId="5AC1B4D6" w14:textId="77777777" w:rsidR="00716703" w:rsidRPr="005926CA" w:rsidRDefault="00716703" w:rsidP="00716703">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bottom w:val="single" w:sz="4" w:space="0" w:color="auto"/>
            </w:tcBorders>
          </w:tcPr>
          <w:p w14:paraId="544352CD" w14:textId="36D53C0C"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(52,133)</w:t>
            </w:r>
          </w:p>
        </w:tc>
        <w:tc>
          <w:tcPr>
            <w:tcW w:w="61" w:type="pct"/>
          </w:tcPr>
          <w:p w14:paraId="35CC733E"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Borders>
              <w:bottom w:val="single" w:sz="4" w:space="0" w:color="auto"/>
            </w:tcBorders>
          </w:tcPr>
          <w:p w14:paraId="7F6DD328" w14:textId="3B27B234"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334AAA3B"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Borders>
              <w:bottom w:val="single" w:sz="4" w:space="0" w:color="auto"/>
            </w:tcBorders>
          </w:tcPr>
          <w:p w14:paraId="52716749" w14:textId="2406B87A"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716703" w:rsidRPr="005926CA" w14:paraId="590F6390" w14:textId="77777777" w:rsidTr="00AC79F2">
        <w:trPr>
          <w:trHeight w:val="70"/>
        </w:trPr>
        <w:tc>
          <w:tcPr>
            <w:tcW w:w="2487" w:type="pct"/>
            <w:vAlign w:val="center"/>
          </w:tcPr>
          <w:p w14:paraId="463A8E54" w14:textId="77777777" w:rsidR="00716703" w:rsidRPr="005926CA" w:rsidRDefault="00716703" w:rsidP="00716703">
            <w:pPr>
              <w:spacing w:line="240" w:lineRule="exact"/>
              <w:ind w:left="11" w:right="72"/>
              <w:jc w:val="both"/>
              <w:rPr>
                <w:rFonts w:ascii="Times New Roman" w:hAnsi="Times New Roman" w:cs="Times New Roman"/>
                <w:sz w:val="18"/>
                <w:szCs w:val="24"/>
                <w:u w:val="single"/>
              </w:rPr>
            </w:pPr>
            <w:r w:rsidRPr="005926CA">
              <w:rPr>
                <w:rFonts w:ascii="Times New Roman" w:hAnsi="Times New Roman" w:cs="Times New Roman"/>
                <w:sz w:val="18"/>
                <w:szCs w:val="24"/>
              </w:rPr>
              <w:t>Present value of lease receivables</w:t>
            </w:r>
          </w:p>
        </w:tc>
        <w:tc>
          <w:tcPr>
            <w:tcW w:w="583" w:type="pct"/>
            <w:tcBorders>
              <w:top w:val="single" w:sz="4" w:space="0" w:color="auto"/>
              <w:bottom w:val="double" w:sz="4" w:space="0" w:color="auto"/>
            </w:tcBorders>
          </w:tcPr>
          <w:p w14:paraId="4F730B86" w14:textId="32975486" w:rsidR="00716703" w:rsidRPr="005926CA" w:rsidRDefault="00716703" w:rsidP="00716703">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96,726 </w:t>
            </w:r>
          </w:p>
        </w:tc>
        <w:tc>
          <w:tcPr>
            <w:tcW w:w="50" w:type="pct"/>
          </w:tcPr>
          <w:p w14:paraId="0B8DF9CF" w14:textId="77777777" w:rsidR="00716703" w:rsidRPr="005926CA" w:rsidRDefault="00716703" w:rsidP="00716703">
            <w:pPr>
              <w:pStyle w:val="BodyText"/>
              <w:tabs>
                <w:tab w:val="decimal" w:pos="868"/>
              </w:tabs>
              <w:spacing w:after="0" w:line="240" w:lineRule="exact"/>
              <w:ind w:left="-126" w:right="9"/>
              <w:rPr>
                <w:rFonts w:ascii="Times New Roman" w:hAnsi="Times New Roman" w:cs="Times New Roman"/>
                <w:sz w:val="18"/>
                <w:szCs w:val="24"/>
              </w:rPr>
            </w:pPr>
          </w:p>
        </w:tc>
        <w:tc>
          <w:tcPr>
            <w:tcW w:w="585" w:type="pct"/>
            <w:tcBorders>
              <w:top w:val="single" w:sz="4" w:space="0" w:color="auto"/>
              <w:bottom w:val="double" w:sz="4" w:space="0" w:color="auto"/>
            </w:tcBorders>
          </w:tcPr>
          <w:p w14:paraId="60B543C7" w14:textId="5B4A3CC9" w:rsidR="00716703" w:rsidRPr="005926CA" w:rsidRDefault="00716703" w:rsidP="00716703">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89,215</w:t>
            </w:r>
          </w:p>
        </w:tc>
        <w:tc>
          <w:tcPr>
            <w:tcW w:w="61" w:type="pct"/>
          </w:tcPr>
          <w:p w14:paraId="24F6115F"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3" w:type="pct"/>
            <w:tcBorders>
              <w:top w:val="single" w:sz="4" w:space="0" w:color="auto"/>
              <w:bottom w:val="double" w:sz="4" w:space="0" w:color="auto"/>
            </w:tcBorders>
          </w:tcPr>
          <w:p w14:paraId="0F052874" w14:textId="0135E580"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53EDB3CB" w14:textId="77777777" w:rsidR="00716703" w:rsidRPr="005926CA" w:rsidRDefault="00716703" w:rsidP="00716703">
            <w:pPr>
              <w:pStyle w:val="BodyText"/>
              <w:tabs>
                <w:tab w:val="decimal" w:pos="1418"/>
              </w:tabs>
              <w:spacing w:after="0" w:line="240" w:lineRule="exact"/>
              <w:ind w:right="9"/>
              <w:rPr>
                <w:rFonts w:ascii="Times New Roman" w:hAnsi="Times New Roman" w:cs="Times New Roman"/>
                <w:sz w:val="18"/>
                <w:szCs w:val="24"/>
              </w:rPr>
            </w:pPr>
          </w:p>
        </w:tc>
        <w:tc>
          <w:tcPr>
            <w:tcW w:w="580" w:type="pct"/>
            <w:tcBorders>
              <w:top w:val="single" w:sz="4" w:space="0" w:color="auto"/>
              <w:bottom w:val="double" w:sz="4" w:space="0" w:color="auto"/>
            </w:tcBorders>
          </w:tcPr>
          <w:p w14:paraId="611761CA" w14:textId="30DFDC7D" w:rsidR="00716703" w:rsidRPr="005926CA" w:rsidRDefault="00716703" w:rsidP="00716703">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D179F8" w:rsidRPr="005926CA" w14:paraId="43FDE4FD" w14:textId="77777777" w:rsidTr="00384A31">
        <w:tc>
          <w:tcPr>
            <w:tcW w:w="2487" w:type="pct"/>
            <w:vAlign w:val="center"/>
          </w:tcPr>
          <w:p w14:paraId="3E6B7BB5" w14:textId="77777777" w:rsidR="00D179F8" w:rsidRPr="005926CA" w:rsidRDefault="00D179F8" w:rsidP="00D179F8">
            <w:pPr>
              <w:spacing w:line="240" w:lineRule="exact"/>
              <w:ind w:left="142" w:right="72" w:hanging="142"/>
              <w:jc w:val="both"/>
              <w:rPr>
                <w:rFonts w:ascii="Times New Roman" w:hAnsi="Times New Roman" w:cs="Times New Roman"/>
                <w:sz w:val="18"/>
                <w:szCs w:val="24"/>
              </w:rPr>
            </w:pPr>
          </w:p>
        </w:tc>
        <w:tc>
          <w:tcPr>
            <w:tcW w:w="583" w:type="pct"/>
            <w:tcBorders>
              <w:top w:val="double" w:sz="4" w:space="0" w:color="auto"/>
            </w:tcBorders>
          </w:tcPr>
          <w:p w14:paraId="3C7593EA" w14:textId="77777777" w:rsidR="00D179F8" w:rsidRPr="005926CA" w:rsidRDefault="00D179F8" w:rsidP="00D179F8">
            <w:pPr>
              <w:tabs>
                <w:tab w:val="decimal" w:pos="887"/>
              </w:tabs>
              <w:spacing w:line="260" w:lineRule="exact"/>
              <w:rPr>
                <w:rFonts w:ascii="Times New Roman" w:hAnsi="Times New Roman" w:cs="Times New Roman"/>
                <w:sz w:val="18"/>
                <w:szCs w:val="18"/>
              </w:rPr>
            </w:pPr>
          </w:p>
        </w:tc>
        <w:tc>
          <w:tcPr>
            <w:tcW w:w="50" w:type="pct"/>
          </w:tcPr>
          <w:p w14:paraId="05B84497" w14:textId="77777777" w:rsidR="00D179F8" w:rsidRPr="005926CA"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92BFA66"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7731CE9A"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CCFE8F3"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5F28879E"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0E7B455"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D179F8" w:rsidRPr="005926CA" w14:paraId="1A6461B7" w14:textId="77777777" w:rsidTr="00384A31">
        <w:tc>
          <w:tcPr>
            <w:tcW w:w="2487" w:type="pct"/>
            <w:vAlign w:val="center"/>
          </w:tcPr>
          <w:p w14:paraId="7E469C04" w14:textId="77777777" w:rsidR="00D179F8" w:rsidRPr="005926CA" w:rsidRDefault="00D179F8" w:rsidP="00D179F8">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Undiscounted lease payments analyzed as:</w:t>
            </w:r>
          </w:p>
        </w:tc>
        <w:tc>
          <w:tcPr>
            <w:tcW w:w="583" w:type="pct"/>
          </w:tcPr>
          <w:p w14:paraId="75DC4B0C" w14:textId="77777777" w:rsidR="00D179F8" w:rsidRPr="005926CA" w:rsidRDefault="00D179F8" w:rsidP="00D179F8">
            <w:pPr>
              <w:tabs>
                <w:tab w:val="decimal" w:pos="887"/>
              </w:tabs>
              <w:spacing w:line="260" w:lineRule="exact"/>
              <w:rPr>
                <w:rFonts w:ascii="Times New Roman" w:hAnsi="Times New Roman" w:cs="Times New Roman"/>
                <w:sz w:val="18"/>
                <w:szCs w:val="18"/>
              </w:rPr>
            </w:pPr>
          </w:p>
        </w:tc>
        <w:tc>
          <w:tcPr>
            <w:tcW w:w="50" w:type="pct"/>
          </w:tcPr>
          <w:p w14:paraId="1F380678" w14:textId="77777777" w:rsidR="00D179F8" w:rsidRPr="005926CA" w:rsidRDefault="00D179F8" w:rsidP="00D179F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435CEDDB"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61" w:type="pct"/>
          </w:tcPr>
          <w:p w14:paraId="5F1DB03E"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FF1185"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244FCA60"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24137B0D" w14:textId="77777777" w:rsidR="00D179F8" w:rsidRPr="005926CA" w:rsidRDefault="00D179F8" w:rsidP="00D179F8">
            <w:pPr>
              <w:pStyle w:val="BodyText"/>
              <w:tabs>
                <w:tab w:val="decimal" w:pos="1418"/>
              </w:tabs>
              <w:spacing w:after="0" w:line="240" w:lineRule="exact"/>
              <w:ind w:right="9"/>
              <w:rPr>
                <w:rFonts w:ascii="Times New Roman" w:hAnsi="Times New Roman" w:cs="Times New Roman"/>
                <w:sz w:val="18"/>
                <w:szCs w:val="24"/>
              </w:rPr>
            </w:pPr>
          </w:p>
        </w:tc>
      </w:tr>
      <w:tr w:rsidR="002B5B6C" w:rsidRPr="005926CA" w14:paraId="6B2188FE" w14:textId="77777777" w:rsidTr="00384A31">
        <w:tc>
          <w:tcPr>
            <w:tcW w:w="2487" w:type="pct"/>
            <w:vAlign w:val="center"/>
          </w:tcPr>
          <w:p w14:paraId="1805619B"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Recoverable within 12 months</w:t>
            </w:r>
          </w:p>
        </w:tc>
        <w:tc>
          <w:tcPr>
            <w:tcW w:w="583" w:type="pct"/>
          </w:tcPr>
          <w:p w14:paraId="217E2CA9" w14:textId="1A66675C" w:rsidR="002B5B6C" w:rsidRPr="005926CA" w:rsidRDefault="002B5B6C" w:rsidP="002B5B6C">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12,375</w:t>
            </w:r>
          </w:p>
        </w:tc>
        <w:tc>
          <w:tcPr>
            <w:tcW w:w="50" w:type="pct"/>
          </w:tcPr>
          <w:p w14:paraId="00840F76" w14:textId="77777777" w:rsidR="002B5B6C" w:rsidRPr="005926CA" w:rsidRDefault="002B5B6C" w:rsidP="002B5B6C">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6551E0F4" w14:textId="789C7EA9"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11,040</w:t>
            </w:r>
          </w:p>
        </w:tc>
        <w:tc>
          <w:tcPr>
            <w:tcW w:w="61" w:type="pct"/>
          </w:tcPr>
          <w:p w14:paraId="112FEE99"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76E12F7B" w14:textId="37F8772A" w:rsidR="002B5B6C" w:rsidRPr="005926CA" w:rsidRDefault="002B5B6C" w:rsidP="002B5B6C">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37E781F6"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47719302" w14:textId="60F761E3" w:rsidR="002B5B6C" w:rsidRPr="005926CA" w:rsidRDefault="002B5B6C" w:rsidP="002B5B6C">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2B5B6C" w:rsidRPr="005926CA" w14:paraId="260EE369" w14:textId="77777777" w:rsidTr="00384A31">
        <w:tc>
          <w:tcPr>
            <w:tcW w:w="2487" w:type="pct"/>
            <w:vAlign w:val="center"/>
          </w:tcPr>
          <w:p w14:paraId="00916D3E"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Recoverable after 12 months</w:t>
            </w:r>
          </w:p>
        </w:tc>
        <w:tc>
          <w:tcPr>
            <w:tcW w:w="583" w:type="pct"/>
          </w:tcPr>
          <w:p w14:paraId="66188577" w14:textId="692DBADC" w:rsidR="002B5B6C" w:rsidRPr="005926CA" w:rsidRDefault="00E54EBE" w:rsidP="002B5B6C">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w:t>
            </w:r>
            <w:r w:rsidR="002B5B6C" w:rsidRPr="005926CA">
              <w:rPr>
                <w:rFonts w:ascii="Times New Roman" w:eastAsia="Times New Roman" w:hAnsi="Times New Roman" w:cs="Times New Roman"/>
                <w:sz w:val="20"/>
                <w:szCs w:val="20"/>
              </w:rPr>
              <w:t>38,214</w:t>
            </w:r>
          </w:p>
        </w:tc>
        <w:tc>
          <w:tcPr>
            <w:tcW w:w="50" w:type="pct"/>
          </w:tcPr>
          <w:p w14:paraId="55C50AEF" w14:textId="77777777" w:rsidR="002B5B6C" w:rsidRPr="005926CA" w:rsidRDefault="002B5B6C" w:rsidP="002B5B6C">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03415CED" w14:textId="48CC4EC9"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130,308</w:t>
            </w:r>
          </w:p>
        </w:tc>
        <w:tc>
          <w:tcPr>
            <w:tcW w:w="61" w:type="pct"/>
          </w:tcPr>
          <w:p w14:paraId="7D96AB5D"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83902A1" w14:textId="52004845" w:rsidR="002B5B6C" w:rsidRPr="005926CA" w:rsidRDefault="002B5B6C" w:rsidP="002B5B6C">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71" w:type="pct"/>
          </w:tcPr>
          <w:p w14:paraId="5E269DFF"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A8832BB" w14:textId="0D733EC0" w:rsidR="002B5B6C" w:rsidRPr="005926CA" w:rsidRDefault="002B5B6C" w:rsidP="002B5B6C">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2B5B6C" w:rsidRPr="005926CA" w14:paraId="4FACB6F2" w14:textId="77777777" w:rsidTr="00384A31">
        <w:tc>
          <w:tcPr>
            <w:tcW w:w="2487" w:type="pct"/>
            <w:vAlign w:val="center"/>
          </w:tcPr>
          <w:p w14:paraId="243704D2"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p>
        </w:tc>
        <w:tc>
          <w:tcPr>
            <w:tcW w:w="583" w:type="pct"/>
          </w:tcPr>
          <w:p w14:paraId="6DC09F50" w14:textId="77777777" w:rsidR="002B5B6C" w:rsidRPr="005926CA" w:rsidRDefault="002B5B6C" w:rsidP="002B5B6C">
            <w:pPr>
              <w:tabs>
                <w:tab w:val="decimal" w:pos="887"/>
              </w:tabs>
              <w:spacing w:line="260" w:lineRule="exact"/>
              <w:rPr>
                <w:rFonts w:ascii="Times New Roman" w:hAnsi="Times New Roman" w:cs="Times New Roman"/>
                <w:sz w:val="18"/>
                <w:szCs w:val="18"/>
              </w:rPr>
            </w:pPr>
          </w:p>
        </w:tc>
        <w:tc>
          <w:tcPr>
            <w:tcW w:w="50" w:type="pct"/>
          </w:tcPr>
          <w:p w14:paraId="11ACB4A7" w14:textId="77777777" w:rsidR="002B5B6C" w:rsidRPr="005926CA" w:rsidRDefault="002B5B6C" w:rsidP="002B5B6C">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99B366C" w14:textId="77777777"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p>
        </w:tc>
        <w:tc>
          <w:tcPr>
            <w:tcW w:w="61" w:type="pct"/>
          </w:tcPr>
          <w:p w14:paraId="42839936"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4D998D80"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16D63C06"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3C96176"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r>
      <w:tr w:rsidR="002B5B6C" w:rsidRPr="005926CA" w14:paraId="2640FC67" w14:textId="77777777" w:rsidTr="00384A31">
        <w:tc>
          <w:tcPr>
            <w:tcW w:w="2487" w:type="pct"/>
            <w:vAlign w:val="center"/>
          </w:tcPr>
          <w:p w14:paraId="2FF33BE7"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Net investment in the lease analyzed as:</w:t>
            </w:r>
          </w:p>
        </w:tc>
        <w:tc>
          <w:tcPr>
            <w:tcW w:w="583" w:type="pct"/>
          </w:tcPr>
          <w:p w14:paraId="214DEC87" w14:textId="77777777" w:rsidR="002B5B6C" w:rsidRPr="005926CA" w:rsidRDefault="002B5B6C" w:rsidP="002B5B6C">
            <w:pPr>
              <w:tabs>
                <w:tab w:val="decimal" w:pos="887"/>
              </w:tabs>
              <w:spacing w:line="260" w:lineRule="exact"/>
              <w:rPr>
                <w:rFonts w:ascii="Times New Roman" w:hAnsi="Times New Roman" w:cs="Times New Roman"/>
                <w:sz w:val="18"/>
                <w:szCs w:val="18"/>
              </w:rPr>
            </w:pPr>
          </w:p>
        </w:tc>
        <w:tc>
          <w:tcPr>
            <w:tcW w:w="50" w:type="pct"/>
          </w:tcPr>
          <w:p w14:paraId="4577C831" w14:textId="77777777" w:rsidR="002B5B6C" w:rsidRPr="005926CA" w:rsidRDefault="002B5B6C" w:rsidP="002B5B6C">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F47CEC7" w14:textId="77777777"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p>
        </w:tc>
        <w:tc>
          <w:tcPr>
            <w:tcW w:w="61" w:type="pct"/>
          </w:tcPr>
          <w:p w14:paraId="20D46D01"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1066887F"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71" w:type="pct"/>
          </w:tcPr>
          <w:p w14:paraId="488F2E67"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37F3FD16"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r>
      <w:tr w:rsidR="002B5B6C" w:rsidRPr="005926CA" w14:paraId="3E0544F8" w14:textId="77777777" w:rsidTr="00384A31">
        <w:tc>
          <w:tcPr>
            <w:tcW w:w="2487" w:type="pct"/>
          </w:tcPr>
          <w:p w14:paraId="261FB2DE"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Recoverable within 12 months</w:t>
            </w:r>
          </w:p>
        </w:tc>
        <w:tc>
          <w:tcPr>
            <w:tcW w:w="583" w:type="pct"/>
          </w:tcPr>
          <w:p w14:paraId="291DB203" w14:textId="011DE02E" w:rsidR="002B5B6C" w:rsidRPr="005926CA" w:rsidRDefault="008A0877" w:rsidP="002B5B6C">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5,086</w:t>
            </w:r>
          </w:p>
        </w:tc>
        <w:tc>
          <w:tcPr>
            <w:tcW w:w="50" w:type="pct"/>
          </w:tcPr>
          <w:p w14:paraId="7342DBE0" w14:textId="77777777" w:rsidR="002B5B6C" w:rsidRPr="005926CA" w:rsidRDefault="002B5B6C" w:rsidP="002B5B6C">
            <w:pPr>
              <w:pStyle w:val="acctfourfigures"/>
              <w:tabs>
                <w:tab w:val="clear" w:pos="765"/>
                <w:tab w:val="decimal" w:pos="949"/>
              </w:tabs>
              <w:spacing w:line="240" w:lineRule="exact"/>
              <w:ind w:left="-115" w:right="-117"/>
              <w:jc w:val="thaiDistribute"/>
              <w:rPr>
                <w:rFonts w:eastAsia="SimSun"/>
                <w:sz w:val="18"/>
                <w:szCs w:val="24"/>
                <w:lang w:bidi="th-TH"/>
              </w:rPr>
            </w:pPr>
          </w:p>
        </w:tc>
        <w:tc>
          <w:tcPr>
            <w:tcW w:w="585" w:type="pct"/>
          </w:tcPr>
          <w:p w14:paraId="66FA28D1" w14:textId="7AEF22F5"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4,295</w:t>
            </w:r>
          </w:p>
        </w:tc>
        <w:tc>
          <w:tcPr>
            <w:tcW w:w="61" w:type="pct"/>
          </w:tcPr>
          <w:p w14:paraId="25FCD14A"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6EF5C4EB" w14:textId="6FE159E0" w:rsidR="002B5B6C" w:rsidRPr="005926CA" w:rsidRDefault="002B5B6C" w:rsidP="002B5B6C">
            <w:pPr>
              <w:tabs>
                <w:tab w:val="decimal" w:pos="576"/>
              </w:tabs>
              <w:spacing w:line="260" w:lineRule="exact"/>
              <w:rPr>
                <w:rFonts w:ascii="Times New Roman" w:hAnsi="Times New Roman" w:cs="Times New Roman"/>
                <w:sz w:val="18"/>
                <w:szCs w:val="24"/>
              </w:rPr>
            </w:pPr>
            <w:r w:rsidRPr="005926CA">
              <w:rPr>
                <w:rFonts w:ascii="Times New Roman" w:hAnsi="Times New Roman" w:cs="Times New Roman"/>
                <w:sz w:val="18"/>
                <w:szCs w:val="24"/>
              </w:rPr>
              <w:t>-</w:t>
            </w:r>
          </w:p>
        </w:tc>
        <w:tc>
          <w:tcPr>
            <w:tcW w:w="71" w:type="pct"/>
          </w:tcPr>
          <w:p w14:paraId="65905EAF"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6E8D4E64" w14:textId="43D80C36" w:rsidR="002B5B6C" w:rsidRPr="005926CA" w:rsidRDefault="002B5B6C" w:rsidP="002B5B6C">
            <w:pPr>
              <w:tabs>
                <w:tab w:val="decimal" w:pos="576"/>
              </w:tabs>
              <w:spacing w:line="260" w:lineRule="exact"/>
              <w:rPr>
                <w:rFonts w:ascii="Times New Roman" w:hAnsi="Times New Roman" w:cs="Times New Roman"/>
                <w:sz w:val="18"/>
                <w:szCs w:val="24"/>
              </w:rPr>
            </w:pPr>
            <w:r w:rsidRPr="005926CA">
              <w:rPr>
                <w:rFonts w:ascii="Times New Roman" w:hAnsi="Times New Roman" w:cs="Times New Roman"/>
                <w:sz w:val="18"/>
                <w:szCs w:val="24"/>
              </w:rPr>
              <w:t>-</w:t>
            </w:r>
          </w:p>
        </w:tc>
      </w:tr>
      <w:tr w:rsidR="002B5B6C" w:rsidRPr="005926CA" w14:paraId="260C1AF0" w14:textId="77777777" w:rsidTr="00384A31">
        <w:tc>
          <w:tcPr>
            <w:tcW w:w="2487" w:type="pct"/>
            <w:vAlign w:val="center"/>
          </w:tcPr>
          <w:p w14:paraId="6B33B4A2" w14:textId="77777777" w:rsidR="002B5B6C" w:rsidRPr="005926CA" w:rsidRDefault="002B5B6C" w:rsidP="002B5B6C">
            <w:pPr>
              <w:spacing w:line="240" w:lineRule="exact"/>
              <w:ind w:left="142" w:right="72" w:hanging="142"/>
              <w:jc w:val="both"/>
              <w:rPr>
                <w:rFonts w:ascii="Times New Roman" w:hAnsi="Times New Roman" w:cs="Times New Roman"/>
                <w:sz w:val="18"/>
                <w:szCs w:val="24"/>
              </w:rPr>
            </w:pPr>
            <w:r w:rsidRPr="005926CA">
              <w:rPr>
                <w:rFonts w:ascii="Times New Roman" w:hAnsi="Times New Roman" w:cs="Times New Roman"/>
                <w:sz w:val="18"/>
                <w:szCs w:val="24"/>
              </w:rPr>
              <w:t>Recoverable after 12 months</w:t>
            </w:r>
          </w:p>
        </w:tc>
        <w:tc>
          <w:tcPr>
            <w:tcW w:w="583" w:type="pct"/>
          </w:tcPr>
          <w:p w14:paraId="39A5A330" w14:textId="25FD6DDC" w:rsidR="002B5B6C" w:rsidRPr="005926CA" w:rsidRDefault="00B509F3" w:rsidP="002B5B6C">
            <w:pPr>
              <w:tabs>
                <w:tab w:val="decimal" w:pos="882"/>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91,640</w:t>
            </w:r>
          </w:p>
        </w:tc>
        <w:tc>
          <w:tcPr>
            <w:tcW w:w="50" w:type="pct"/>
          </w:tcPr>
          <w:p w14:paraId="2272377D" w14:textId="77777777" w:rsidR="002B5B6C" w:rsidRPr="005926CA" w:rsidRDefault="002B5B6C" w:rsidP="002B5B6C">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2C78217" w14:textId="7D51BD4C" w:rsidR="002B5B6C" w:rsidRPr="005926CA" w:rsidRDefault="002B5B6C" w:rsidP="002B5B6C">
            <w:pPr>
              <w:tabs>
                <w:tab w:val="decimal" w:pos="887"/>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84,920</w:t>
            </w:r>
          </w:p>
        </w:tc>
        <w:tc>
          <w:tcPr>
            <w:tcW w:w="61" w:type="pct"/>
          </w:tcPr>
          <w:p w14:paraId="0AD6715E"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3" w:type="pct"/>
          </w:tcPr>
          <w:p w14:paraId="5FC7E1C9" w14:textId="3341EC46" w:rsidR="002B5B6C" w:rsidRPr="005926CA" w:rsidRDefault="002B5B6C" w:rsidP="002B5B6C">
            <w:pPr>
              <w:tabs>
                <w:tab w:val="decimal" w:pos="576"/>
              </w:tabs>
              <w:spacing w:line="260" w:lineRule="exact"/>
              <w:rPr>
                <w:rFonts w:ascii="Times New Roman" w:hAnsi="Times New Roman" w:cs="Times New Roman"/>
                <w:sz w:val="18"/>
                <w:szCs w:val="24"/>
              </w:rPr>
            </w:pPr>
            <w:r w:rsidRPr="005926CA">
              <w:rPr>
                <w:rFonts w:ascii="Times New Roman" w:eastAsia="Times New Roman" w:hAnsi="Times New Roman" w:cs="Times New Roman"/>
                <w:sz w:val="20"/>
                <w:szCs w:val="20"/>
              </w:rPr>
              <w:t>-</w:t>
            </w:r>
          </w:p>
        </w:tc>
        <w:tc>
          <w:tcPr>
            <w:tcW w:w="71" w:type="pct"/>
          </w:tcPr>
          <w:p w14:paraId="122DD688" w14:textId="77777777" w:rsidR="002B5B6C" w:rsidRPr="005926CA" w:rsidRDefault="002B5B6C" w:rsidP="002B5B6C">
            <w:pPr>
              <w:pStyle w:val="BodyText"/>
              <w:tabs>
                <w:tab w:val="decimal" w:pos="1418"/>
              </w:tabs>
              <w:spacing w:after="0" w:line="240" w:lineRule="exact"/>
              <w:ind w:right="9"/>
              <w:rPr>
                <w:rFonts w:ascii="Times New Roman" w:hAnsi="Times New Roman" w:cs="Times New Roman"/>
                <w:sz w:val="18"/>
                <w:szCs w:val="24"/>
              </w:rPr>
            </w:pPr>
          </w:p>
        </w:tc>
        <w:tc>
          <w:tcPr>
            <w:tcW w:w="580" w:type="pct"/>
          </w:tcPr>
          <w:p w14:paraId="038BD236" w14:textId="52595A58" w:rsidR="002B5B6C" w:rsidRPr="005926CA" w:rsidRDefault="002B5B6C" w:rsidP="002B5B6C">
            <w:pPr>
              <w:tabs>
                <w:tab w:val="decimal" w:pos="576"/>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bl>
    <w:p w14:paraId="675683B2" w14:textId="7F85AAA5" w:rsidR="00A22E78" w:rsidRPr="005926CA" w:rsidRDefault="00206BD1" w:rsidP="007733B4">
      <w:pPr>
        <w:pStyle w:val="ListParagraph"/>
        <w:spacing w:before="240" w:after="240"/>
        <w:ind w:left="547" w:right="14"/>
        <w:contextualSpacing w:val="0"/>
        <w:jc w:val="thaiDistribute"/>
        <w:rPr>
          <w:rFonts w:ascii="Times New Roman" w:hAnsi="Times New Roman" w:cs="Times New Roman"/>
          <w:spacing w:val="-8"/>
          <w:sz w:val="24"/>
          <w:szCs w:val="24"/>
        </w:rPr>
      </w:pPr>
      <w:r w:rsidRPr="005926CA">
        <w:rPr>
          <w:rFonts w:ascii="Times New Roman" w:hAnsi="Times New Roman" w:cs="Times New Roman"/>
          <w:sz w:val="24"/>
          <w:szCs w:val="24"/>
        </w:rPr>
        <w:t>The Group entered into</w:t>
      </w:r>
      <w:r w:rsidRPr="005926CA">
        <w:rPr>
          <w:rFonts w:ascii="Times New Roman" w:hAnsi="Times New Roman" w:cs="Times New Roman" w:hint="cs"/>
          <w:sz w:val="24"/>
          <w:szCs w:val="24"/>
          <w:cs/>
        </w:rPr>
        <w:t xml:space="preserve"> </w:t>
      </w:r>
      <w:r w:rsidRPr="005926CA">
        <w:rPr>
          <w:rFonts w:ascii="Times New Roman" w:hAnsi="Times New Roman" w:cs="Times New Roman"/>
          <w:sz w:val="24"/>
          <w:szCs w:val="24"/>
        </w:rPr>
        <w:t>power purchase agreements and machine with</w:t>
      </w:r>
      <w:r w:rsidR="00B84DCB" w:rsidRPr="005926CA">
        <w:rPr>
          <w:rFonts w:ascii="Times New Roman" w:hAnsi="Times New Roman" w:cs="Times New Roman"/>
          <w:sz w:val="24"/>
          <w:szCs w:val="24"/>
        </w:rPr>
        <w:t xml:space="preserve"> </w:t>
      </w:r>
      <w:r w:rsidR="00D31FA3">
        <w:rPr>
          <w:rFonts w:ascii="Times New Roman" w:hAnsi="Times New Roman" w:cs="Times New Roman"/>
          <w:sz w:val="24"/>
          <w:szCs w:val="24"/>
        </w:rPr>
        <w:t>several</w:t>
      </w:r>
      <w:r w:rsidR="00B704B4"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companies. </w:t>
      </w:r>
      <w:r w:rsidR="00200EF4" w:rsidRPr="005926CA">
        <w:rPr>
          <w:rFonts w:ascii="Times New Roman" w:hAnsi="Times New Roman" w:cs="Times New Roman"/>
          <w:sz w:val="24"/>
          <w:szCs w:val="24"/>
        </w:rPr>
        <w:br/>
      </w:r>
      <w:r w:rsidRPr="005926CA">
        <w:rPr>
          <w:rFonts w:ascii="Times New Roman" w:hAnsi="Times New Roman" w:cs="Times New Roman"/>
          <w:sz w:val="24"/>
          <w:szCs w:val="24"/>
        </w:rPr>
        <w:t>The average term of agreement is 7</w:t>
      </w:r>
      <w:r w:rsidR="00C20A4B" w:rsidRPr="005926CA">
        <w:rPr>
          <w:rFonts w:ascii="Times New Roman" w:hAnsi="Times New Roman" w:cs="Times New Roman"/>
          <w:sz w:val="24"/>
          <w:szCs w:val="24"/>
        </w:rPr>
        <w:t xml:space="preserve"> </w:t>
      </w:r>
      <w:r w:rsidRPr="005926CA">
        <w:rPr>
          <w:rFonts w:ascii="Times New Roman" w:hAnsi="Times New Roman" w:cs="Times New Roman"/>
          <w:sz w:val="24"/>
          <w:szCs w:val="24"/>
        </w:rPr>
        <w:t>-</w:t>
      </w:r>
      <w:r w:rsidR="00A629DA" w:rsidRPr="005926CA">
        <w:rPr>
          <w:rFonts w:ascii="Times New Roman" w:hAnsi="Times New Roman" w:cs="Times New Roman"/>
          <w:sz w:val="24"/>
          <w:szCs w:val="24"/>
        </w:rPr>
        <w:t xml:space="preserve"> </w:t>
      </w:r>
      <w:r w:rsidRPr="005926CA">
        <w:rPr>
          <w:rFonts w:ascii="Times New Roman" w:hAnsi="Times New Roman" w:cs="Times New Roman"/>
          <w:sz w:val="24"/>
          <w:szCs w:val="24"/>
        </w:rPr>
        <w:t>15 years. Generally, these agreements do not include</w:t>
      </w:r>
      <w:r w:rsidR="00E75CD8" w:rsidRPr="005926CA">
        <w:rPr>
          <w:rFonts w:ascii="Times New Roman" w:hAnsi="Times New Roman" w:cs="Times New Roman"/>
          <w:sz w:val="24"/>
          <w:szCs w:val="24"/>
        </w:rPr>
        <w:br/>
      </w:r>
      <w:r w:rsidRPr="005926CA">
        <w:rPr>
          <w:rFonts w:ascii="Times New Roman" w:hAnsi="Times New Roman" w:cs="Times New Roman"/>
          <w:sz w:val="24"/>
          <w:szCs w:val="24"/>
        </w:rPr>
        <w:t>extension or early termination options</w:t>
      </w:r>
      <w:r w:rsidRPr="005926CA">
        <w:rPr>
          <w:rFonts w:ascii="Times New Roman" w:hAnsi="Times New Roman" w:cs="Times New Roman"/>
          <w:spacing w:val="-8"/>
          <w:sz w:val="24"/>
          <w:szCs w:val="24"/>
        </w:rPr>
        <w:t>.</w:t>
      </w:r>
    </w:p>
    <w:p w14:paraId="7D0721B2" w14:textId="7BAD48A8" w:rsidR="00B73643" w:rsidRPr="005926CA"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5926CA">
        <w:rPr>
          <w:rFonts w:ascii="Times New Roman" w:hAnsi="Times New Roman" w:cs="Times New Roman"/>
          <w:spacing w:val="-8"/>
          <w:sz w:val="24"/>
          <w:szCs w:val="24"/>
        </w:rPr>
        <w:t xml:space="preserve">The following table presents the amounts included in comprehensive income for the three-month </w:t>
      </w:r>
      <w:r w:rsidR="00930B60" w:rsidRPr="005926CA">
        <w:rPr>
          <w:rFonts w:ascii="Times New Roman" w:hAnsi="Times New Roman" w:cs="Times New Roman"/>
          <w:spacing w:val="-8"/>
          <w:sz w:val="24"/>
          <w:szCs w:val="24"/>
        </w:rPr>
        <w:t xml:space="preserve">and </w:t>
      </w:r>
      <w:r w:rsidR="00654D90" w:rsidRPr="005926CA">
        <w:rPr>
          <w:rFonts w:ascii="Times New Roman" w:hAnsi="Times New Roman" w:cs="Times New Roman"/>
          <w:spacing w:val="-8"/>
          <w:sz w:val="24"/>
          <w:szCs w:val="24"/>
        </w:rPr>
        <w:t>nine</w:t>
      </w:r>
      <w:r w:rsidR="00930B60" w:rsidRPr="005926CA">
        <w:rPr>
          <w:rFonts w:ascii="Times New Roman" w:hAnsi="Times New Roman" w:cs="Times New Roman"/>
          <w:spacing w:val="-8"/>
          <w:sz w:val="24"/>
          <w:szCs w:val="24"/>
        </w:rPr>
        <w:t xml:space="preserve">-month </w:t>
      </w:r>
      <w:r w:rsidRPr="005926CA">
        <w:rPr>
          <w:rFonts w:ascii="Times New Roman" w:hAnsi="Times New Roman" w:cs="Times New Roman"/>
          <w:sz w:val="24"/>
          <w:szCs w:val="24"/>
        </w:rPr>
        <w:t>period</w:t>
      </w:r>
      <w:r w:rsidR="00320A2A" w:rsidRPr="005926CA">
        <w:rPr>
          <w:rFonts w:ascii="Times New Roman" w:hAnsi="Times New Roman" w:cs="Times New Roman"/>
          <w:sz w:val="24"/>
          <w:szCs w:val="24"/>
        </w:rPr>
        <w:t>s</w:t>
      </w:r>
      <w:r w:rsidRPr="005926CA">
        <w:rPr>
          <w:rFonts w:ascii="Times New Roman" w:hAnsi="Times New Roman" w:cs="Times New Roman"/>
          <w:sz w:val="24"/>
          <w:szCs w:val="24"/>
        </w:rPr>
        <w:t xml:space="preserve">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w:t>
      </w:r>
      <w:r w:rsidR="008E4131" w:rsidRPr="005926CA">
        <w:rPr>
          <w:rFonts w:ascii="Times New Roman" w:hAnsi="Times New Roman" w:cs="Times New Roman"/>
          <w:sz w:val="24"/>
          <w:szCs w:val="24"/>
        </w:rPr>
        <w:t>3</w:t>
      </w:r>
      <w:r w:rsidRPr="005926CA">
        <w:rPr>
          <w:rFonts w:ascii="Times New Roman" w:hAnsi="Times New Roman" w:cs="Times New Roman"/>
          <w:sz w:val="24"/>
          <w:szCs w:val="24"/>
        </w:rPr>
        <w:t xml:space="preserve"> and 202</w:t>
      </w:r>
      <w:r w:rsidR="008E4131" w:rsidRPr="005926CA">
        <w:rPr>
          <w:rFonts w:ascii="Times New Roman" w:hAnsi="Times New Roman" w:cs="Times New Roman"/>
          <w:sz w:val="24"/>
          <w:szCs w:val="24"/>
        </w:rPr>
        <w:t>2</w:t>
      </w:r>
      <w:r w:rsidRPr="005926CA">
        <w:rPr>
          <w:rFonts w:ascii="Times New Roman" w:hAnsi="Times New Roman" w:cs="Times New Roman"/>
          <w:sz w:val="24"/>
          <w:szCs w:val="24"/>
        </w:rPr>
        <w:t>.</w:t>
      </w:r>
    </w:p>
    <w:p w14:paraId="16AE5253" w14:textId="4EFCCC14" w:rsidR="001A376C" w:rsidRPr="005926CA" w:rsidRDefault="001A376C" w:rsidP="001A376C">
      <w:pPr>
        <w:pStyle w:val="ListParagraph"/>
        <w:spacing w:before="240" w:after="240"/>
        <w:ind w:left="547" w:right="14"/>
        <w:contextualSpacing w:val="0"/>
        <w:jc w:val="both"/>
        <w:rPr>
          <w:rFonts w:ascii="Times New Roman" w:hAnsi="Times New Roman" w:cs="Times New Roman"/>
          <w:sz w:val="24"/>
          <w:szCs w:val="24"/>
        </w:rPr>
      </w:pPr>
      <w:r w:rsidRPr="005926CA">
        <w:rPr>
          <w:rFonts w:ascii="Times New Roman" w:hAnsi="Times New Roman" w:cs="Times New Roman"/>
          <w:sz w:val="24"/>
          <w:szCs w:val="24"/>
        </w:rPr>
        <w:t xml:space="preserve">For the three-month periods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2023 and 2022</w:t>
      </w:r>
    </w:p>
    <w:p w14:paraId="3898F86B" w14:textId="77777777" w:rsidR="001A376C" w:rsidRPr="005926CA" w:rsidRDefault="001A376C" w:rsidP="001A376C">
      <w:pPr>
        <w:spacing w:before="240"/>
        <w:ind w:left="6926" w:right="-27" w:hanging="403"/>
        <w:jc w:val="right"/>
        <w:rPr>
          <w:rFonts w:ascii="Times New Roman" w:hAnsi="Times New Roman" w:cs="Times New Roman"/>
          <w:b/>
          <w:bCs/>
          <w:sz w:val="20"/>
          <w:szCs w:val="20"/>
        </w:rPr>
      </w:pPr>
      <w:r w:rsidRPr="005926CA">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1A376C" w:rsidRPr="005926CA" w14:paraId="2F65D196" w14:textId="77777777" w:rsidTr="00384A31">
        <w:tc>
          <w:tcPr>
            <w:tcW w:w="2460" w:type="pct"/>
          </w:tcPr>
          <w:p w14:paraId="5F7EF889"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1229" w:type="pct"/>
            <w:gridSpan w:val="3"/>
            <w:vAlign w:val="bottom"/>
          </w:tcPr>
          <w:p w14:paraId="25118D8B"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Consolidated</w:t>
            </w:r>
          </w:p>
        </w:tc>
        <w:tc>
          <w:tcPr>
            <w:tcW w:w="76" w:type="pct"/>
            <w:vAlign w:val="bottom"/>
          </w:tcPr>
          <w:p w14:paraId="2D6FC4F2" w14:textId="77777777" w:rsidR="001A376C" w:rsidRPr="005926CA" w:rsidRDefault="001A376C" w:rsidP="00384A31">
            <w:pPr>
              <w:spacing w:line="240" w:lineRule="exact"/>
              <w:jc w:val="center"/>
              <w:rPr>
                <w:rFonts w:cs="Times New Roman"/>
                <w:b/>
                <w:bCs/>
                <w:sz w:val="20"/>
                <w:szCs w:val="20"/>
              </w:rPr>
            </w:pPr>
            <w:r w:rsidRPr="005926CA">
              <w:rPr>
                <w:rFonts w:eastAsia="Times New Roman" w:cs="Times New Roman"/>
                <w:b/>
                <w:bCs/>
                <w:sz w:val="20"/>
                <w:szCs w:val="20"/>
              </w:rPr>
              <w:t> </w:t>
            </w:r>
          </w:p>
        </w:tc>
        <w:tc>
          <w:tcPr>
            <w:tcW w:w="1235" w:type="pct"/>
            <w:gridSpan w:val="3"/>
            <w:vAlign w:val="bottom"/>
          </w:tcPr>
          <w:p w14:paraId="33E33B47"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Separate</w:t>
            </w:r>
          </w:p>
        </w:tc>
      </w:tr>
      <w:tr w:rsidR="001A376C" w:rsidRPr="005926CA" w14:paraId="7866BCC2" w14:textId="77777777" w:rsidTr="00384A31">
        <w:tc>
          <w:tcPr>
            <w:tcW w:w="2460" w:type="pct"/>
          </w:tcPr>
          <w:p w14:paraId="70262335"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1229" w:type="pct"/>
            <w:gridSpan w:val="3"/>
            <w:vAlign w:val="bottom"/>
          </w:tcPr>
          <w:p w14:paraId="02219F8B"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Financial Statements</w:t>
            </w:r>
          </w:p>
        </w:tc>
        <w:tc>
          <w:tcPr>
            <w:tcW w:w="76" w:type="pct"/>
            <w:vAlign w:val="bottom"/>
          </w:tcPr>
          <w:p w14:paraId="5EF25190" w14:textId="77777777" w:rsidR="001A376C" w:rsidRPr="005926CA" w:rsidRDefault="001A376C" w:rsidP="00384A31">
            <w:pPr>
              <w:spacing w:line="240" w:lineRule="exact"/>
              <w:jc w:val="center"/>
              <w:rPr>
                <w:rFonts w:cs="Times New Roman"/>
                <w:b/>
                <w:bCs/>
                <w:sz w:val="20"/>
                <w:szCs w:val="20"/>
              </w:rPr>
            </w:pPr>
          </w:p>
        </w:tc>
        <w:tc>
          <w:tcPr>
            <w:tcW w:w="1235" w:type="pct"/>
            <w:gridSpan w:val="3"/>
            <w:vAlign w:val="bottom"/>
          </w:tcPr>
          <w:p w14:paraId="112FF8C1"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Financial Statements</w:t>
            </w:r>
          </w:p>
        </w:tc>
      </w:tr>
      <w:tr w:rsidR="001A376C" w:rsidRPr="005926CA" w14:paraId="1E526B36" w14:textId="77777777" w:rsidTr="00384A31">
        <w:tc>
          <w:tcPr>
            <w:tcW w:w="2460" w:type="pct"/>
          </w:tcPr>
          <w:p w14:paraId="1864449B"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573" w:type="pct"/>
          </w:tcPr>
          <w:p w14:paraId="59A8B7F6" w14:textId="46E70FAA" w:rsidR="001A376C" w:rsidRPr="005926CA" w:rsidRDefault="001A376C" w:rsidP="00384A31">
            <w:pPr>
              <w:spacing w:line="240" w:lineRule="exact"/>
              <w:ind w:left="-108"/>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3</w:t>
            </w:r>
          </w:p>
        </w:tc>
        <w:tc>
          <w:tcPr>
            <w:tcW w:w="76" w:type="pct"/>
          </w:tcPr>
          <w:p w14:paraId="38A64769" w14:textId="77777777" w:rsidR="001A376C" w:rsidRPr="005926CA" w:rsidRDefault="001A376C" w:rsidP="00384A31">
            <w:pPr>
              <w:spacing w:line="240" w:lineRule="exact"/>
              <w:ind w:left="-108"/>
              <w:jc w:val="center"/>
              <w:rPr>
                <w:rFonts w:ascii="Times New Roman" w:hAnsi="Times New Roman" w:cs="Times New Roman"/>
                <w:b/>
                <w:bCs/>
                <w:spacing w:val="-8"/>
                <w:sz w:val="20"/>
                <w:szCs w:val="20"/>
              </w:rPr>
            </w:pPr>
          </w:p>
        </w:tc>
        <w:tc>
          <w:tcPr>
            <w:tcW w:w="580" w:type="pct"/>
          </w:tcPr>
          <w:p w14:paraId="5E0E6853" w14:textId="1BD6E222" w:rsidR="001A376C" w:rsidRPr="005926CA" w:rsidRDefault="001A376C" w:rsidP="00384A31">
            <w:pPr>
              <w:spacing w:line="240" w:lineRule="exact"/>
              <w:ind w:left="-108"/>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2</w:t>
            </w:r>
          </w:p>
        </w:tc>
        <w:tc>
          <w:tcPr>
            <w:tcW w:w="76" w:type="pct"/>
          </w:tcPr>
          <w:p w14:paraId="69C5288B" w14:textId="77777777" w:rsidR="001A376C" w:rsidRPr="005926CA" w:rsidRDefault="001A376C" w:rsidP="00384A31">
            <w:pPr>
              <w:spacing w:line="240" w:lineRule="exact"/>
              <w:jc w:val="center"/>
              <w:rPr>
                <w:rFonts w:cs="Times New Roman"/>
                <w:b/>
                <w:bCs/>
                <w:sz w:val="20"/>
                <w:szCs w:val="20"/>
              </w:rPr>
            </w:pPr>
          </w:p>
        </w:tc>
        <w:tc>
          <w:tcPr>
            <w:tcW w:w="578" w:type="pct"/>
          </w:tcPr>
          <w:p w14:paraId="4BB14805" w14:textId="37A6960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3</w:t>
            </w:r>
          </w:p>
        </w:tc>
        <w:tc>
          <w:tcPr>
            <w:tcW w:w="94" w:type="pct"/>
          </w:tcPr>
          <w:p w14:paraId="6B24B464"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p>
        </w:tc>
        <w:tc>
          <w:tcPr>
            <w:tcW w:w="563" w:type="pct"/>
          </w:tcPr>
          <w:p w14:paraId="7A295297" w14:textId="1654A69B"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2</w:t>
            </w:r>
          </w:p>
        </w:tc>
      </w:tr>
      <w:tr w:rsidR="001A376C" w:rsidRPr="005926CA" w14:paraId="0B3351F4" w14:textId="77777777" w:rsidTr="00384A31">
        <w:tc>
          <w:tcPr>
            <w:tcW w:w="2460" w:type="pct"/>
          </w:tcPr>
          <w:p w14:paraId="5AE7AFF0" w14:textId="77777777" w:rsidR="001A376C" w:rsidRPr="005926CA" w:rsidRDefault="001A376C" w:rsidP="00384A31">
            <w:pPr>
              <w:spacing w:line="240" w:lineRule="exact"/>
              <w:ind w:left="145" w:right="72" w:hanging="145"/>
              <w:rPr>
                <w:rFonts w:ascii="Times New Roman" w:hAnsi="Times New Roman" w:cs="Times New Roman"/>
                <w:spacing w:val="-8"/>
                <w:sz w:val="20"/>
                <w:szCs w:val="20"/>
              </w:rPr>
            </w:pPr>
            <w:r w:rsidRPr="005926CA">
              <w:rPr>
                <w:rFonts w:ascii="Times New Roman" w:hAnsi="Times New Roman" w:cs="Times New Roman"/>
                <w:spacing w:val="-8"/>
                <w:sz w:val="20"/>
                <w:szCs w:val="20"/>
              </w:rPr>
              <w:t xml:space="preserve">Finance income on the net investment in </w:t>
            </w:r>
          </w:p>
        </w:tc>
        <w:tc>
          <w:tcPr>
            <w:tcW w:w="573" w:type="pct"/>
          </w:tcPr>
          <w:p w14:paraId="0555624F"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7A91531"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6C9EBDE2"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20E77313"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A367000"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45739082"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7D7BA344"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r>
      <w:tr w:rsidR="000B2793" w:rsidRPr="005926CA" w14:paraId="2770D82A" w14:textId="77777777" w:rsidTr="00384A31">
        <w:tc>
          <w:tcPr>
            <w:tcW w:w="2460" w:type="pct"/>
          </w:tcPr>
          <w:p w14:paraId="4ADBC6FF" w14:textId="77777777" w:rsidR="000B2793" w:rsidRPr="005926CA" w:rsidRDefault="000B2793" w:rsidP="000B2793">
            <w:pPr>
              <w:spacing w:line="240" w:lineRule="exact"/>
              <w:ind w:left="145" w:right="72" w:firstLine="5"/>
              <w:rPr>
                <w:rFonts w:ascii="Times New Roman" w:hAnsi="Times New Roman" w:cs="Times New Roman"/>
                <w:spacing w:val="-8"/>
                <w:sz w:val="20"/>
                <w:szCs w:val="20"/>
              </w:rPr>
            </w:pPr>
            <w:r w:rsidRPr="005926CA">
              <w:rPr>
                <w:rFonts w:ascii="Times New Roman" w:hAnsi="Times New Roman" w:cs="Times New Roman"/>
                <w:spacing w:val="-8"/>
                <w:sz w:val="20"/>
                <w:szCs w:val="20"/>
              </w:rPr>
              <w:t>finance leases</w:t>
            </w:r>
          </w:p>
        </w:tc>
        <w:tc>
          <w:tcPr>
            <w:tcW w:w="573" w:type="pct"/>
          </w:tcPr>
          <w:p w14:paraId="6C6DF7CE" w14:textId="33C6BF18" w:rsidR="000B2793" w:rsidRPr="005926CA" w:rsidRDefault="009F1568" w:rsidP="000B2793">
            <w:pPr>
              <w:tabs>
                <w:tab w:val="decimal" w:pos="882"/>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2,026</w:t>
            </w:r>
          </w:p>
        </w:tc>
        <w:tc>
          <w:tcPr>
            <w:tcW w:w="76" w:type="pct"/>
          </w:tcPr>
          <w:p w14:paraId="51C88B80"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159C9C79" w14:textId="3A1C3B3E" w:rsidR="000B2793" w:rsidRPr="005926CA" w:rsidRDefault="004B6CDC" w:rsidP="00A22E78">
            <w:pPr>
              <w:tabs>
                <w:tab w:val="decimal" w:pos="882"/>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2,408</w:t>
            </w:r>
          </w:p>
        </w:tc>
        <w:tc>
          <w:tcPr>
            <w:tcW w:w="76" w:type="pct"/>
          </w:tcPr>
          <w:p w14:paraId="342B81CF"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041FB05A" w14:textId="02BD5CBE" w:rsidR="000B2793" w:rsidRPr="005926CA" w:rsidRDefault="00297720" w:rsidP="000B2793">
            <w:pPr>
              <w:tabs>
                <w:tab w:val="decimal" w:pos="576"/>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w:t>
            </w:r>
          </w:p>
        </w:tc>
        <w:tc>
          <w:tcPr>
            <w:tcW w:w="94" w:type="pct"/>
          </w:tcPr>
          <w:p w14:paraId="4EBD317B"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4B200BC8" w14:textId="77777777" w:rsidR="000B2793" w:rsidRPr="005926CA" w:rsidRDefault="000B2793" w:rsidP="000B2793">
            <w:pPr>
              <w:tabs>
                <w:tab w:val="decimal" w:pos="576"/>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w:t>
            </w:r>
          </w:p>
        </w:tc>
      </w:tr>
    </w:tbl>
    <w:p w14:paraId="2F219B4D" w14:textId="6F07ED7B" w:rsidR="001A376C" w:rsidRPr="005926CA" w:rsidRDefault="001A376C" w:rsidP="001A376C">
      <w:pPr>
        <w:pStyle w:val="ListParagraph"/>
        <w:spacing w:before="240"/>
        <w:ind w:left="547" w:right="14"/>
        <w:contextualSpacing w:val="0"/>
        <w:jc w:val="both"/>
        <w:rPr>
          <w:rFonts w:ascii="Times New Roman" w:hAnsi="Times New Roman" w:cs="Times New Roman"/>
          <w:spacing w:val="-8"/>
          <w:sz w:val="24"/>
          <w:szCs w:val="24"/>
        </w:rPr>
      </w:pPr>
      <w:r w:rsidRPr="005926CA">
        <w:rPr>
          <w:rFonts w:ascii="Times New Roman" w:hAnsi="Times New Roman" w:cs="Times New Roman"/>
          <w:spacing w:val="-8"/>
          <w:sz w:val="24"/>
          <w:szCs w:val="24"/>
        </w:rPr>
        <w:t xml:space="preserve">For the </w:t>
      </w:r>
      <w:r w:rsidR="002C1FA9" w:rsidRPr="005926CA">
        <w:rPr>
          <w:rFonts w:ascii="Times New Roman" w:hAnsi="Times New Roman" w:cs="Times New Roman"/>
          <w:spacing w:val="-8"/>
          <w:sz w:val="24"/>
          <w:szCs w:val="24"/>
        </w:rPr>
        <w:t>nine</w:t>
      </w:r>
      <w:r w:rsidRPr="005926CA">
        <w:rPr>
          <w:rFonts w:ascii="Times New Roman" w:hAnsi="Times New Roman" w:cs="Times New Roman"/>
          <w:spacing w:val="-8"/>
          <w:sz w:val="24"/>
          <w:szCs w:val="24"/>
        </w:rPr>
        <w:t xml:space="preserve">-month periods ended </w:t>
      </w:r>
      <w:r w:rsidR="00F9111B" w:rsidRPr="005926CA">
        <w:rPr>
          <w:rFonts w:ascii="Times New Roman" w:hAnsi="Times New Roman" w:cs="Times New Roman"/>
          <w:spacing w:val="-8"/>
          <w:sz w:val="24"/>
          <w:szCs w:val="24"/>
        </w:rPr>
        <w:t>September 30</w:t>
      </w:r>
      <w:r w:rsidRPr="005926CA">
        <w:rPr>
          <w:rFonts w:ascii="Times New Roman" w:hAnsi="Times New Roman" w:cs="Times New Roman"/>
          <w:spacing w:val="-8"/>
          <w:sz w:val="24"/>
          <w:szCs w:val="24"/>
        </w:rPr>
        <w:t>, 202</w:t>
      </w:r>
      <w:r w:rsidR="000B2793" w:rsidRPr="005926CA">
        <w:rPr>
          <w:rFonts w:ascii="Times New Roman" w:hAnsi="Times New Roman" w:cs="Times New Roman"/>
          <w:spacing w:val="-8"/>
          <w:sz w:val="24"/>
          <w:szCs w:val="24"/>
        </w:rPr>
        <w:t>3</w:t>
      </w:r>
      <w:r w:rsidRPr="005926CA">
        <w:rPr>
          <w:rFonts w:ascii="Times New Roman" w:hAnsi="Times New Roman" w:cs="Times New Roman"/>
          <w:spacing w:val="-8"/>
          <w:sz w:val="24"/>
          <w:szCs w:val="24"/>
        </w:rPr>
        <w:t xml:space="preserve"> and 202</w:t>
      </w:r>
      <w:r w:rsidR="000B2793" w:rsidRPr="005926CA">
        <w:rPr>
          <w:rFonts w:ascii="Times New Roman" w:hAnsi="Times New Roman" w:cs="Times New Roman"/>
          <w:spacing w:val="-8"/>
          <w:sz w:val="24"/>
          <w:szCs w:val="24"/>
        </w:rPr>
        <w:t>2</w:t>
      </w:r>
    </w:p>
    <w:p w14:paraId="374F9CDC" w14:textId="77777777" w:rsidR="001A376C" w:rsidRPr="005926CA" w:rsidRDefault="001A376C" w:rsidP="001A376C">
      <w:pPr>
        <w:spacing w:before="240"/>
        <w:ind w:left="6926" w:right="-27" w:hanging="403"/>
        <w:jc w:val="right"/>
        <w:rPr>
          <w:rFonts w:ascii="Times New Roman" w:hAnsi="Times New Roman" w:cs="Times New Roman"/>
          <w:b/>
          <w:bCs/>
          <w:sz w:val="20"/>
          <w:szCs w:val="20"/>
        </w:rPr>
      </w:pPr>
      <w:r w:rsidRPr="005926CA">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1A376C" w:rsidRPr="005926CA" w14:paraId="15CAABFC" w14:textId="77777777" w:rsidTr="00384A31">
        <w:tc>
          <w:tcPr>
            <w:tcW w:w="2460" w:type="pct"/>
          </w:tcPr>
          <w:p w14:paraId="04416D21"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1229" w:type="pct"/>
            <w:gridSpan w:val="3"/>
            <w:vAlign w:val="bottom"/>
          </w:tcPr>
          <w:p w14:paraId="5D045038"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Consolidated</w:t>
            </w:r>
          </w:p>
        </w:tc>
        <w:tc>
          <w:tcPr>
            <w:tcW w:w="76" w:type="pct"/>
            <w:vAlign w:val="bottom"/>
          </w:tcPr>
          <w:p w14:paraId="09866E41" w14:textId="77777777" w:rsidR="001A376C" w:rsidRPr="005926CA" w:rsidRDefault="001A376C" w:rsidP="00384A31">
            <w:pPr>
              <w:spacing w:line="240" w:lineRule="exact"/>
              <w:jc w:val="center"/>
              <w:rPr>
                <w:rFonts w:cs="Times New Roman"/>
                <w:b/>
                <w:bCs/>
                <w:sz w:val="20"/>
                <w:szCs w:val="20"/>
              </w:rPr>
            </w:pPr>
            <w:r w:rsidRPr="005926CA">
              <w:rPr>
                <w:rFonts w:eastAsia="Times New Roman" w:cs="Times New Roman"/>
                <w:b/>
                <w:bCs/>
                <w:sz w:val="20"/>
                <w:szCs w:val="20"/>
              </w:rPr>
              <w:t> </w:t>
            </w:r>
          </w:p>
        </w:tc>
        <w:tc>
          <w:tcPr>
            <w:tcW w:w="1235" w:type="pct"/>
            <w:gridSpan w:val="3"/>
            <w:vAlign w:val="bottom"/>
          </w:tcPr>
          <w:p w14:paraId="05407B66"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Separate</w:t>
            </w:r>
          </w:p>
        </w:tc>
      </w:tr>
      <w:tr w:rsidR="001A376C" w:rsidRPr="005926CA" w14:paraId="30CA336D" w14:textId="77777777" w:rsidTr="00384A31">
        <w:tc>
          <w:tcPr>
            <w:tcW w:w="2460" w:type="pct"/>
          </w:tcPr>
          <w:p w14:paraId="1B34914E"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1229" w:type="pct"/>
            <w:gridSpan w:val="3"/>
            <w:vAlign w:val="bottom"/>
          </w:tcPr>
          <w:p w14:paraId="4AB71E00"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Financial Statements</w:t>
            </w:r>
          </w:p>
        </w:tc>
        <w:tc>
          <w:tcPr>
            <w:tcW w:w="76" w:type="pct"/>
            <w:vAlign w:val="bottom"/>
          </w:tcPr>
          <w:p w14:paraId="6E06B678" w14:textId="77777777" w:rsidR="001A376C" w:rsidRPr="005926CA" w:rsidRDefault="001A376C" w:rsidP="00384A31">
            <w:pPr>
              <w:spacing w:line="240" w:lineRule="exact"/>
              <w:jc w:val="center"/>
              <w:rPr>
                <w:rFonts w:cs="Times New Roman"/>
                <w:b/>
                <w:bCs/>
                <w:sz w:val="20"/>
                <w:szCs w:val="20"/>
              </w:rPr>
            </w:pPr>
          </w:p>
        </w:tc>
        <w:tc>
          <w:tcPr>
            <w:tcW w:w="1235" w:type="pct"/>
            <w:gridSpan w:val="3"/>
            <w:vAlign w:val="bottom"/>
          </w:tcPr>
          <w:p w14:paraId="12931CF2"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Financial Statements</w:t>
            </w:r>
          </w:p>
        </w:tc>
      </w:tr>
      <w:tr w:rsidR="001A376C" w:rsidRPr="005926CA" w14:paraId="52F3B9D1" w14:textId="77777777" w:rsidTr="00384A31">
        <w:tc>
          <w:tcPr>
            <w:tcW w:w="2460" w:type="pct"/>
          </w:tcPr>
          <w:p w14:paraId="5823A953" w14:textId="77777777" w:rsidR="001A376C" w:rsidRPr="005926CA" w:rsidRDefault="001A376C" w:rsidP="00384A31">
            <w:pPr>
              <w:spacing w:line="240" w:lineRule="exact"/>
              <w:ind w:left="-90" w:right="-123"/>
              <w:contextualSpacing/>
              <w:jc w:val="center"/>
              <w:rPr>
                <w:rFonts w:cs="Times New Roman"/>
                <w:b/>
                <w:bCs/>
                <w:sz w:val="20"/>
                <w:szCs w:val="20"/>
              </w:rPr>
            </w:pPr>
          </w:p>
        </w:tc>
        <w:tc>
          <w:tcPr>
            <w:tcW w:w="573" w:type="pct"/>
          </w:tcPr>
          <w:p w14:paraId="6B23AEFD" w14:textId="2F9DC658" w:rsidR="001A376C" w:rsidRPr="005926CA" w:rsidRDefault="001A376C" w:rsidP="00384A31">
            <w:pPr>
              <w:spacing w:line="240" w:lineRule="exact"/>
              <w:ind w:left="-108"/>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3</w:t>
            </w:r>
          </w:p>
        </w:tc>
        <w:tc>
          <w:tcPr>
            <w:tcW w:w="76" w:type="pct"/>
          </w:tcPr>
          <w:p w14:paraId="52FD17F2" w14:textId="77777777" w:rsidR="001A376C" w:rsidRPr="005926CA" w:rsidRDefault="001A376C" w:rsidP="00384A31">
            <w:pPr>
              <w:spacing w:line="240" w:lineRule="exact"/>
              <w:ind w:left="-108"/>
              <w:jc w:val="center"/>
              <w:rPr>
                <w:rFonts w:ascii="Times New Roman" w:hAnsi="Times New Roman" w:cs="Times New Roman"/>
                <w:b/>
                <w:bCs/>
                <w:spacing w:val="-8"/>
                <w:sz w:val="20"/>
                <w:szCs w:val="20"/>
              </w:rPr>
            </w:pPr>
          </w:p>
        </w:tc>
        <w:tc>
          <w:tcPr>
            <w:tcW w:w="580" w:type="pct"/>
          </w:tcPr>
          <w:p w14:paraId="528C7874" w14:textId="68A3D644" w:rsidR="001A376C" w:rsidRPr="005926CA" w:rsidRDefault="001A376C" w:rsidP="00384A31">
            <w:pPr>
              <w:spacing w:line="240" w:lineRule="exact"/>
              <w:ind w:left="-108"/>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2</w:t>
            </w:r>
          </w:p>
        </w:tc>
        <w:tc>
          <w:tcPr>
            <w:tcW w:w="76" w:type="pct"/>
          </w:tcPr>
          <w:p w14:paraId="71F5D64D" w14:textId="77777777" w:rsidR="001A376C" w:rsidRPr="005926CA" w:rsidRDefault="001A376C" w:rsidP="00384A31">
            <w:pPr>
              <w:spacing w:line="240" w:lineRule="exact"/>
              <w:jc w:val="center"/>
              <w:rPr>
                <w:rFonts w:cs="Times New Roman"/>
                <w:b/>
                <w:bCs/>
                <w:sz w:val="20"/>
                <w:szCs w:val="20"/>
              </w:rPr>
            </w:pPr>
          </w:p>
        </w:tc>
        <w:tc>
          <w:tcPr>
            <w:tcW w:w="578" w:type="pct"/>
          </w:tcPr>
          <w:p w14:paraId="7F2B31D8" w14:textId="294C23C0"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3</w:t>
            </w:r>
          </w:p>
        </w:tc>
        <w:tc>
          <w:tcPr>
            <w:tcW w:w="94" w:type="pct"/>
          </w:tcPr>
          <w:p w14:paraId="37241EA2" w14:textId="77777777"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p>
        </w:tc>
        <w:tc>
          <w:tcPr>
            <w:tcW w:w="563" w:type="pct"/>
          </w:tcPr>
          <w:p w14:paraId="7FB80DBB" w14:textId="65164090" w:rsidR="001A376C" w:rsidRPr="005926CA" w:rsidRDefault="001A376C" w:rsidP="00384A31">
            <w:pPr>
              <w:spacing w:line="240" w:lineRule="exact"/>
              <w:ind w:left="6"/>
              <w:contextualSpacing/>
              <w:jc w:val="center"/>
              <w:rPr>
                <w:rFonts w:ascii="Times New Roman" w:hAnsi="Times New Roman" w:cs="Times New Roman"/>
                <w:b/>
                <w:bCs/>
                <w:spacing w:val="-8"/>
                <w:sz w:val="20"/>
                <w:szCs w:val="20"/>
              </w:rPr>
            </w:pPr>
            <w:r w:rsidRPr="005926CA">
              <w:rPr>
                <w:rFonts w:ascii="Times New Roman" w:hAnsi="Times New Roman" w:cs="Times New Roman"/>
                <w:b/>
                <w:bCs/>
                <w:spacing w:val="-8"/>
                <w:sz w:val="20"/>
                <w:szCs w:val="20"/>
              </w:rPr>
              <w:t>202</w:t>
            </w:r>
            <w:r w:rsidR="000B2793" w:rsidRPr="005926CA">
              <w:rPr>
                <w:rFonts w:ascii="Times New Roman" w:hAnsi="Times New Roman" w:cs="Times New Roman"/>
                <w:b/>
                <w:bCs/>
                <w:spacing w:val="-8"/>
                <w:sz w:val="20"/>
                <w:szCs w:val="20"/>
              </w:rPr>
              <w:t>2</w:t>
            </w:r>
          </w:p>
        </w:tc>
      </w:tr>
      <w:tr w:rsidR="001A376C" w:rsidRPr="005926CA" w14:paraId="48943B52" w14:textId="77777777" w:rsidTr="00384A31">
        <w:tc>
          <w:tcPr>
            <w:tcW w:w="2460" w:type="pct"/>
          </w:tcPr>
          <w:p w14:paraId="6B2C5C91" w14:textId="77777777" w:rsidR="001A376C" w:rsidRPr="005926CA" w:rsidRDefault="001A376C" w:rsidP="00384A31">
            <w:pPr>
              <w:spacing w:line="240" w:lineRule="exact"/>
              <w:ind w:left="145" w:right="72" w:hanging="145"/>
              <w:rPr>
                <w:rFonts w:ascii="Times New Roman" w:hAnsi="Times New Roman" w:cs="Times New Roman"/>
                <w:spacing w:val="-8"/>
                <w:sz w:val="20"/>
                <w:szCs w:val="20"/>
              </w:rPr>
            </w:pPr>
            <w:r w:rsidRPr="005926CA">
              <w:rPr>
                <w:rFonts w:ascii="Times New Roman" w:hAnsi="Times New Roman" w:cs="Times New Roman"/>
                <w:spacing w:val="-8"/>
                <w:sz w:val="20"/>
                <w:szCs w:val="20"/>
              </w:rPr>
              <w:t xml:space="preserve">Finance income on the net investment in </w:t>
            </w:r>
          </w:p>
        </w:tc>
        <w:tc>
          <w:tcPr>
            <w:tcW w:w="573" w:type="pct"/>
          </w:tcPr>
          <w:p w14:paraId="1FE8181F"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25F2110A"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528473D0"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E5BE1D5"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5F3781A"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48536179"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41CF4B9A" w14:textId="77777777" w:rsidR="001A376C" w:rsidRPr="005926CA" w:rsidRDefault="001A376C" w:rsidP="00384A31">
            <w:pPr>
              <w:pStyle w:val="acctfourfigures"/>
              <w:tabs>
                <w:tab w:val="clear" w:pos="765"/>
                <w:tab w:val="decimal" w:pos="949"/>
              </w:tabs>
              <w:spacing w:line="240" w:lineRule="exact"/>
              <w:ind w:left="-115" w:right="-117"/>
              <w:jc w:val="thaiDistribute"/>
              <w:rPr>
                <w:sz w:val="20"/>
                <w:szCs w:val="20"/>
                <w:lang w:val="en-US" w:bidi="th-TH"/>
              </w:rPr>
            </w:pPr>
          </w:p>
        </w:tc>
      </w:tr>
      <w:tr w:rsidR="000B2793" w:rsidRPr="005926CA" w14:paraId="05183F35" w14:textId="77777777" w:rsidTr="00384A31">
        <w:tc>
          <w:tcPr>
            <w:tcW w:w="2460" w:type="pct"/>
          </w:tcPr>
          <w:p w14:paraId="79B49399" w14:textId="77777777" w:rsidR="000B2793" w:rsidRPr="005926CA" w:rsidRDefault="000B2793" w:rsidP="000B2793">
            <w:pPr>
              <w:spacing w:line="240" w:lineRule="exact"/>
              <w:ind w:left="145" w:right="72" w:firstLine="5"/>
              <w:rPr>
                <w:rFonts w:ascii="Times New Roman" w:hAnsi="Times New Roman" w:cs="Times New Roman"/>
                <w:spacing w:val="-8"/>
                <w:sz w:val="20"/>
                <w:szCs w:val="20"/>
              </w:rPr>
            </w:pPr>
            <w:r w:rsidRPr="005926CA">
              <w:rPr>
                <w:rFonts w:ascii="Times New Roman" w:hAnsi="Times New Roman" w:cs="Times New Roman"/>
                <w:spacing w:val="-8"/>
                <w:sz w:val="20"/>
                <w:szCs w:val="20"/>
              </w:rPr>
              <w:t>finance leases</w:t>
            </w:r>
          </w:p>
        </w:tc>
        <w:tc>
          <w:tcPr>
            <w:tcW w:w="573" w:type="pct"/>
          </w:tcPr>
          <w:p w14:paraId="1F8F5A7B" w14:textId="533FC06E" w:rsidR="000B2793" w:rsidRPr="005926CA" w:rsidRDefault="00D221EE" w:rsidP="000B2793">
            <w:pPr>
              <w:tabs>
                <w:tab w:val="decimal" w:pos="882"/>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6,863</w:t>
            </w:r>
          </w:p>
        </w:tc>
        <w:tc>
          <w:tcPr>
            <w:tcW w:w="76" w:type="pct"/>
          </w:tcPr>
          <w:p w14:paraId="598EEAF0"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5AD7D340" w14:textId="018F02BB" w:rsidR="000B2793" w:rsidRPr="005926CA" w:rsidRDefault="002C1FA9" w:rsidP="00A22E78">
            <w:pPr>
              <w:tabs>
                <w:tab w:val="decimal" w:pos="882"/>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4</w:t>
            </w:r>
            <w:r w:rsidR="000B2793" w:rsidRPr="005926CA">
              <w:rPr>
                <w:rFonts w:ascii="Times New Roman" w:hAnsi="Times New Roman" w:cs="Times New Roman"/>
                <w:spacing w:val="-8"/>
                <w:sz w:val="20"/>
                <w:szCs w:val="20"/>
              </w:rPr>
              <w:t>,</w:t>
            </w:r>
            <w:r w:rsidRPr="005926CA">
              <w:rPr>
                <w:rFonts w:ascii="Times New Roman" w:hAnsi="Times New Roman" w:cs="Times New Roman"/>
                <w:spacing w:val="-8"/>
                <w:sz w:val="20"/>
                <w:szCs w:val="20"/>
              </w:rPr>
              <w:t>076</w:t>
            </w:r>
          </w:p>
        </w:tc>
        <w:tc>
          <w:tcPr>
            <w:tcW w:w="76" w:type="pct"/>
          </w:tcPr>
          <w:p w14:paraId="24D024D4"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6021A60A" w14:textId="09069AB9" w:rsidR="000B2793" w:rsidRPr="005926CA" w:rsidRDefault="00FD066E" w:rsidP="000B2793">
            <w:pPr>
              <w:tabs>
                <w:tab w:val="decimal" w:pos="576"/>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w:t>
            </w:r>
          </w:p>
        </w:tc>
        <w:tc>
          <w:tcPr>
            <w:tcW w:w="94" w:type="pct"/>
          </w:tcPr>
          <w:p w14:paraId="05EBC359" w14:textId="77777777" w:rsidR="000B2793" w:rsidRPr="005926CA" w:rsidRDefault="000B2793" w:rsidP="000B279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40B1EE85" w14:textId="77777777" w:rsidR="000B2793" w:rsidRPr="005926CA" w:rsidRDefault="000B2793" w:rsidP="000B2793">
            <w:pPr>
              <w:tabs>
                <w:tab w:val="decimal" w:pos="576"/>
              </w:tabs>
              <w:spacing w:line="260" w:lineRule="exact"/>
              <w:rPr>
                <w:rFonts w:ascii="Times New Roman" w:hAnsi="Times New Roman" w:cs="Times New Roman"/>
                <w:spacing w:val="-8"/>
                <w:sz w:val="20"/>
                <w:szCs w:val="20"/>
              </w:rPr>
            </w:pPr>
            <w:r w:rsidRPr="005926CA">
              <w:rPr>
                <w:rFonts w:ascii="Times New Roman" w:hAnsi="Times New Roman" w:cs="Times New Roman"/>
                <w:spacing w:val="-8"/>
                <w:sz w:val="20"/>
                <w:szCs w:val="20"/>
              </w:rPr>
              <w:t>-</w:t>
            </w:r>
          </w:p>
        </w:tc>
      </w:tr>
    </w:tbl>
    <w:p w14:paraId="0FAE2F06" w14:textId="080ECC4B" w:rsidR="00B73643" w:rsidRPr="005926CA" w:rsidRDefault="00B73643" w:rsidP="00991B05">
      <w:pPr>
        <w:pStyle w:val="ListParagraph"/>
        <w:spacing w:before="240" w:after="480"/>
        <w:ind w:left="547" w:right="14"/>
        <w:contextualSpacing w:val="0"/>
        <w:jc w:val="thaiDistribute"/>
        <w:rPr>
          <w:rFonts w:ascii="Times New Roman" w:hAnsi="Times New Roman" w:cstheme="minorBidi"/>
          <w:sz w:val="24"/>
          <w:szCs w:val="24"/>
        </w:rPr>
      </w:pPr>
      <w:r w:rsidRPr="005926CA">
        <w:rPr>
          <w:rFonts w:ascii="Times New Roman" w:hAnsi="Times New Roman" w:cs="Times New Roman"/>
          <w:spacing w:val="-4"/>
          <w:sz w:val="24"/>
          <w:szCs w:val="24"/>
        </w:rPr>
        <w:t xml:space="preserve">For the three-month </w:t>
      </w:r>
      <w:r w:rsidR="000B2793" w:rsidRPr="005926CA">
        <w:rPr>
          <w:rFonts w:ascii="Times New Roman" w:hAnsi="Times New Roman" w:cs="Times New Roman"/>
          <w:spacing w:val="-4"/>
          <w:sz w:val="24"/>
          <w:szCs w:val="24"/>
        </w:rPr>
        <w:t xml:space="preserve">and </w:t>
      </w:r>
      <w:r w:rsidR="000602A5" w:rsidRPr="005926CA">
        <w:rPr>
          <w:rFonts w:ascii="Times New Roman" w:hAnsi="Times New Roman" w:cs="Times New Roman"/>
          <w:spacing w:val="-4"/>
          <w:sz w:val="24"/>
          <w:szCs w:val="24"/>
        </w:rPr>
        <w:t>nine</w:t>
      </w:r>
      <w:r w:rsidR="000B2793" w:rsidRPr="005926CA">
        <w:rPr>
          <w:rFonts w:ascii="Times New Roman" w:hAnsi="Times New Roman" w:cs="Times New Roman"/>
          <w:spacing w:val="-4"/>
          <w:sz w:val="24"/>
          <w:szCs w:val="24"/>
        </w:rPr>
        <w:t>-</w:t>
      </w:r>
      <w:r w:rsidR="00460F73" w:rsidRPr="005926CA">
        <w:rPr>
          <w:rFonts w:ascii="Times New Roman" w:hAnsi="Times New Roman" w:cs="Times New Roman"/>
          <w:spacing w:val="-4"/>
          <w:sz w:val="24"/>
          <w:szCs w:val="24"/>
        </w:rPr>
        <w:t xml:space="preserve">month </w:t>
      </w:r>
      <w:r w:rsidRPr="005926CA">
        <w:rPr>
          <w:rFonts w:ascii="Times New Roman" w:hAnsi="Times New Roman" w:cs="Times New Roman"/>
          <w:spacing w:val="-4"/>
          <w:sz w:val="24"/>
          <w:szCs w:val="24"/>
        </w:rPr>
        <w:t>period</w:t>
      </w:r>
      <w:r w:rsidR="00780F6C" w:rsidRPr="005926CA">
        <w:rPr>
          <w:rFonts w:ascii="Times New Roman" w:hAnsi="Times New Roman" w:cs="Times New Roman"/>
          <w:spacing w:val="-4"/>
          <w:sz w:val="24"/>
          <w:szCs w:val="24"/>
        </w:rPr>
        <w:t>s</w:t>
      </w:r>
      <w:r w:rsidRPr="005926CA">
        <w:rPr>
          <w:rFonts w:ascii="Times New Roman" w:hAnsi="Times New Roman" w:cs="Times New Roman"/>
          <w:spacing w:val="-4"/>
          <w:sz w:val="24"/>
          <w:szCs w:val="24"/>
        </w:rPr>
        <w:t xml:space="preserve"> ended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3F7E0A" w:rsidRPr="005926CA">
        <w:rPr>
          <w:rFonts w:ascii="Times New Roman" w:hAnsi="Times New Roman" w:cs="Times New Roman"/>
          <w:spacing w:val="-4"/>
          <w:sz w:val="24"/>
          <w:szCs w:val="24"/>
        </w:rPr>
        <w:t>202</w:t>
      </w:r>
      <w:r w:rsidR="00BA482C" w:rsidRPr="005926CA">
        <w:rPr>
          <w:rFonts w:ascii="Times New Roman" w:hAnsi="Times New Roman" w:cs="Times New Roman"/>
          <w:spacing w:val="-4"/>
          <w:sz w:val="24"/>
          <w:szCs w:val="24"/>
        </w:rPr>
        <w:t>3</w:t>
      </w:r>
      <w:r w:rsidR="003F7E0A" w:rsidRPr="005926CA">
        <w:rPr>
          <w:rFonts w:ascii="Times New Roman" w:hAnsi="Times New Roman" w:cs="Times New Roman"/>
          <w:spacing w:val="-4"/>
          <w:sz w:val="24"/>
          <w:szCs w:val="24"/>
        </w:rPr>
        <w:t>,</w:t>
      </w:r>
      <w:r w:rsidRPr="005926CA">
        <w:rPr>
          <w:rFonts w:ascii="Times New Roman" w:hAnsi="Times New Roman" w:cs="Times New Roman"/>
          <w:spacing w:val="-4"/>
          <w:sz w:val="24"/>
          <w:szCs w:val="24"/>
        </w:rPr>
        <w:t xml:space="preserve"> and for the year ended</w:t>
      </w:r>
      <w:r w:rsidRPr="005926CA">
        <w:rPr>
          <w:rFonts w:ascii="Times New Roman" w:hAnsi="Times New Roman" w:cs="Times New Roman"/>
          <w:spacing w:val="-8"/>
          <w:sz w:val="24"/>
          <w:szCs w:val="24"/>
        </w:rPr>
        <w:t xml:space="preserve"> </w:t>
      </w:r>
      <w:r w:rsidRPr="005926CA">
        <w:rPr>
          <w:rFonts w:ascii="Times New Roman" w:hAnsi="Times New Roman" w:cs="Times New Roman"/>
          <w:spacing w:val="-6"/>
          <w:sz w:val="24"/>
          <w:szCs w:val="24"/>
        </w:rPr>
        <w:t>December 31, 202</w:t>
      </w:r>
      <w:r w:rsidR="00BA482C" w:rsidRPr="005926CA">
        <w:rPr>
          <w:rFonts w:ascii="Times New Roman" w:hAnsi="Times New Roman" w:cs="Times New Roman"/>
          <w:spacing w:val="-6"/>
          <w:sz w:val="24"/>
          <w:szCs w:val="24"/>
        </w:rPr>
        <w:t>2</w:t>
      </w:r>
      <w:r w:rsidRPr="005926CA">
        <w:rPr>
          <w:rFonts w:ascii="Times New Roman" w:hAnsi="Times New Roman" w:cs="Times New Roman"/>
          <w:spacing w:val="-6"/>
          <w:sz w:val="24"/>
          <w:szCs w:val="24"/>
        </w:rPr>
        <w:t>, the average effective interest rate contracted approximates</w:t>
      </w:r>
      <w:r w:rsidR="00991B05" w:rsidRPr="005926CA">
        <w:rPr>
          <w:rFonts w:ascii="Times New Roman" w:hAnsi="Times New Roman" w:cs="Times New Roman"/>
          <w:spacing w:val="-6"/>
          <w:sz w:val="24"/>
          <w:szCs w:val="24"/>
        </w:rPr>
        <w:t xml:space="preserve"> </w:t>
      </w:r>
      <w:r w:rsidR="00FD066E" w:rsidRPr="005926CA">
        <w:rPr>
          <w:rFonts w:ascii="Times New Roman" w:hAnsi="Times New Roman" w:cs="Times New Roman"/>
          <w:spacing w:val="-6"/>
          <w:sz w:val="24"/>
          <w:szCs w:val="24"/>
        </w:rPr>
        <w:t xml:space="preserve">3.58 </w:t>
      </w:r>
      <w:r w:rsidR="00991B05" w:rsidRPr="005926CA">
        <w:rPr>
          <w:rFonts w:ascii="Times New Roman" w:hAnsi="Times New Roman" w:cs="Times New Roman"/>
          <w:spacing w:val="-6"/>
          <w:sz w:val="24"/>
          <w:szCs w:val="24"/>
        </w:rPr>
        <w:t>-</w:t>
      </w:r>
      <w:r w:rsidR="00FD066E" w:rsidRPr="005926CA">
        <w:rPr>
          <w:rFonts w:ascii="Times New Roman" w:hAnsi="Times New Roman" w:cs="Times New Roman"/>
          <w:spacing w:val="-6"/>
          <w:sz w:val="24"/>
          <w:szCs w:val="24"/>
        </w:rPr>
        <w:t xml:space="preserve"> 1</w:t>
      </w:r>
      <w:r w:rsidR="00CE34B9" w:rsidRPr="005926CA">
        <w:rPr>
          <w:rFonts w:ascii="Times New Roman" w:hAnsi="Times New Roman" w:cs="Times New Roman"/>
          <w:spacing w:val="-6"/>
          <w:sz w:val="24"/>
          <w:szCs w:val="24"/>
        </w:rPr>
        <w:t>2</w:t>
      </w:r>
      <w:r w:rsidR="00FD066E" w:rsidRPr="005926CA">
        <w:rPr>
          <w:rFonts w:ascii="Times New Roman" w:hAnsi="Times New Roman" w:cs="Times New Roman"/>
          <w:spacing w:val="-6"/>
          <w:sz w:val="24"/>
          <w:szCs w:val="24"/>
        </w:rPr>
        <w:t>.93</w:t>
      </w:r>
      <w:r w:rsidRPr="005926CA">
        <w:rPr>
          <w:rFonts w:ascii="Times New Roman" w:hAnsi="Times New Roman" w:cs="Times New Roman"/>
          <w:spacing w:val="-6"/>
          <w:sz w:val="24"/>
          <w:szCs w:val="24"/>
        </w:rPr>
        <w:t xml:space="preserve"> percent per annum</w:t>
      </w:r>
      <w:r w:rsidR="00C20A4B" w:rsidRPr="005926CA">
        <w:rPr>
          <w:rFonts w:ascii="Times New Roman" w:hAnsi="Times New Roman" w:cs="Times New Roman"/>
          <w:spacing w:val="-6"/>
          <w:sz w:val="24"/>
          <w:szCs w:val="24"/>
        </w:rPr>
        <w:t>.</w:t>
      </w:r>
    </w:p>
    <w:p w14:paraId="206B3C09" w14:textId="60D739FB" w:rsidR="00991DFC" w:rsidRPr="005926CA"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5926CA">
        <w:rPr>
          <w:rFonts w:ascii="Times New Roman" w:hAnsi="Times New Roman" w:cs="Times New Roman"/>
          <w:b/>
          <w:bCs/>
          <w:sz w:val="20"/>
          <w:szCs w:val="20"/>
        </w:rPr>
        <w:lastRenderedPageBreak/>
        <w:t xml:space="preserve">SHORT-TERM </w:t>
      </w:r>
      <w:r w:rsidR="00E64993"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LO</w:t>
      </w:r>
      <w:r w:rsidR="00DC4F1F" w:rsidRPr="005926CA">
        <w:rPr>
          <w:rFonts w:ascii="Times New Roman" w:hAnsi="Times New Roman" w:cs="Times New Roman"/>
          <w:b/>
          <w:bCs/>
          <w:sz w:val="20"/>
          <w:szCs w:val="20"/>
        </w:rPr>
        <w:t>AN</w:t>
      </w:r>
      <w:r w:rsidR="00D177B3" w:rsidRPr="005926CA">
        <w:rPr>
          <w:rFonts w:ascii="Times New Roman" w:hAnsi="Times New Roman" w:cs="Times New Roman"/>
          <w:b/>
          <w:bCs/>
          <w:sz w:val="20"/>
          <w:szCs w:val="20"/>
        </w:rPr>
        <w:t>S</w:t>
      </w:r>
      <w:r w:rsidR="00E64993" w:rsidRPr="005926CA">
        <w:rPr>
          <w:rFonts w:ascii="Times New Roman" w:hAnsi="Times New Roman" w:cs="Times New Roman" w:hint="cs"/>
          <w:b/>
          <w:bCs/>
          <w:sz w:val="20"/>
          <w:szCs w:val="20"/>
          <w:cs/>
        </w:rPr>
        <w:t xml:space="preserve"> </w:t>
      </w:r>
      <w:r w:rsidR="003B5023" w:rsidRPr="005926CA">
        <w:rPr>
          <w:rFonts w:ascii="Times New Roman" w:hAnsi="Times New Roman" w:cs="Times New Roman"/>
          <w:b/>
          <w:bCs/>
          <w:sz w:val="20"/>
          <w:szCs w:val="20"/>
        </w:rPr>
        <w:t xml:space="preserve"> </w:t>
      </w:r>
      <w:r w:rsidR="00D177B3" w:rsidRPr="005926CA">
        <w:rPr>
          <w:rFonts w:ascii="Times New Roman" w:hAnsi="Times New Roman" w:cs="Times New Roman"/>
          <w:b/>
          <w:bCs/>
          <w:sz w:val="20"/>
          <w:szCs w:val="20"/>
        </w:rPr>
        <w:t>TO</w:t>
      </w:r>
      <w:r w:rsidR="00E64993" w:rsidRPr="005926CA">
        <w:rPr>
          <w:rFonts w:ascii="Times New Roman" w:hAnsi="Times New Roman" w:cs="Times New Roman" w:hint="cs"/>
          <w:b/>
          <w:bCs/>
          <w:sz w:val="20"/>
          <w:szCs w:val="20"/>
          <w:cs/>
        </w:rPr>
        <w:t xml:space="preserve"> </w:t>
      </w:r>
      <w:r w:rsidR="003B5023" w:rsidRPr="005926CA">
        <w:rPr>
          <w:rFonts w:ascii="Times New Roman" w:hAnsi="Times New Roman" w:cs="Times New Roman"/>
          <w:b/>
          <w:bCs/>
          <w:sz w:val="20"/>
          <w:szCs w:val="20"/>
        </w:rPr>
        <w:t xml:space="preserve"> </w:t>
      </w:r>
      <w:r w:rsidR="00D177B3" w:rsidRPr="005926CA">
        <w:rPr>
          <w:rFonts w:ascii="Times New Roman" w:hAnsi="Times New Roman" w:cs="Times New Roman"/>
          <w:b/>
          <w:bCs/>
          <w:sz w:val="20"/>
          <w:szCs w:val="20"/>
        </w:rPr>
        <w:t>OTHER</w:t>
      </w:r>
      <w:r w:rsidR="003B5023" w:rsidRPr="005926CA">
        <w:rPr>
          <w:rFonts w:ascii="Times New Roman" w:hAnsi="Times New Roman" w:cs="Times New Roman"/>
          <w:b/>
          <w:bCs/>
          <w:sz w:val="20"/>
          <w:szCs w:val="20"/>
        </w:rPr>
        <w:t xml:space="preserve"> </w:t>
      </w:r>
      <w:r w:rsidR="00E64993" w:rsidRPr="005926CA">
        <w:rPr>
          <w:rFonts w:ascii="Times New Roman" w:hAnsi="Times New Roman" w:cs="Times New Roman" w:hint="cs"/>
          <w:b/>
          <w:bCs/>
          <w:sz w:val="20"/>
          <w:szCs w:val="20"/>
          <w:cs/>
        </w:rPr>
        <w:t xml:space="preserve"> </w:t>
      </w:r>
      <w:r w:rsidR="00D177B3" w:rsidRPr="005926CA">
        <w:rPr>
          <w:rFonts w:ascii="Times New Roman" w:hAnsi="Times New Roman" w:cs="Times New Roman"/>
          <w:b/>
          <w:bCs/>
          <w:sz w:val="20"/>
          <w:szCs w:val="20"/>
        </w:rPr>
        <w:t>PART</w:t>
      </w:r>
      <w:r w:rsidR="0024283C" w:rsidRPr="005926CA">
        <w:rPr>
          <w:rFonts w:ascii="Times New Roman" w:hAnsi="Times New Roman" w:cs="Times New Roman"/>
          <w:b/>
          <w:bCs/>
          <w:sz w:val="20"/>
          <w:szCs w:val="20"/>
        </w:rPr>
        <w:t>IES</w:t>
      </w:r>
    </w:p>
    <w:p w14:paraId="6E7B136E" w14:textId="2C79E6C7" w:rsidR="00F5675A" w:rsidRPr="005926CA" w:rsidRDefault="0035098E" w:rsidP="00ED5D51">
      <w:pPr>
        <w:pStyle w:val="ListParagraph"/>
        <w:spacing w:after="480"/>
        <w:ind w:left="547"/>
        <w:contextualSpacing w:val="0"/>
        <w:jc w:val="thaiDistribute"/>
        <w:rPr>
          <w:rFonts w:ascii="Times New Roman" w:hAnsi="Times New Roman" w:cstheme="minorBidi"/>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D4204E" w:rsidRPr="005926CA">
        <w:rPr>
          <w:rFonts w:ascii="Times New Roman" w:hAnsi="Times New Roman" w:cs="Times New Roman"/>
          <w:spacing w:val="-4"/>
          <w:sz w:val="24"/>
          <w:szCs w:val="24"/>
        </w:rPr>
        <w:t>3</w:t>
      </w:r>
      <w:r w:rsidR="002F466A" w:rsidRPr="005926CA">
        <w:rPr>
          <w:rFonts w:ascii="Times New Roman" w:hAnsi="Times New Roman" w:cs="Times New Roman"/>
          <w:spacing w:val="-4"/>
          <w:sz w:val="24"/>
          <w:szCs w:val="24"/>
        </w:rPr>
        <w:t xml:space="preserve"> </w:t>
      </w:r>
      <w:r w:rsidR="002F466A" w:rsidRPr="005926CA">
        <w:rPr>
          <w:rFonts w:ascii="Times New Roman" w:hAnsi="Times New Roman" w:cs="Times New Roman"/>
          <w:sz w:val="24"/>
          <w:szCs w:val="24"/>
        </w:rPr>
        <w:t xml:space="preserve">and December </w:t>
      </w:r>
      <w:r w:rsidR="00FF0ACD" w:rsidRPr="005926CA">
        <w:rPr>
          <w:rFonts w:ascii="Times New Roman" w:hAnsi="Times New Roman" w:cs="Times New Roman"/>
          <w:sz w:val="24"/>
          <w:szCs w:val="24"/>
        </w:rPr>
        <w:t>31</w:t>
      </w:r>
      <w:r w:rsidR="002F466A"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8A7349" w:rsidRPr="005926CA">
        <w:rPr>
          <w:rFonts w:ascii="Times New Roman" w:hAnsi="Times New Roman" w:cs="Times New Roman"/>
          <w:sz w:val="24"/>
          <w:szCs w:val="24"/>
        </w:rPr>
        <w:t>2</w:t>
      </w:r>
      <w:r w:rsidR="00D4204E" w:rsidRPr="005926CA">
        <w:rPr>
          <w:rFonts w:ascii="Times New Roman" w:hAnsi="Times New Roman" w:cs="Times New Roman"/>
          <w:sz w:val="24"/>
          <w:szCs w:val="24"/>
        </w:rPr>
        <w:t>2</w:t>
      </w:r>
      <w:r w:rsidRPr="005926CA">
        <w:rPr>
          <w:rFonts w:ascii="Times New Roman" w:hAnsi="Times New Roman" w:cs="Times New Roman"/>
          <w:spacing w:val="-4"/>
          <w:sz w:val="24"/>
          <w:szCs w:val="24"/>
        </w:rPr>
        <w:t xml:space="preserve">, the Group has short-term loans to </w:t>
      </w:r>
      <w:r w:rsidRPr="005926CA">
        <w:rPr>
          <w:rFonts w:ascii="Times New Roman" w:hAnsi="Times New Roman" w:cs="Times New Roman"/>
          <w:spacing w:val="-6"/>
          <w:sz w:val="24"/>
          <w:szCs w:val="24"/>
        </w:rPr>
        <w:t>other parties amount</w:t>
      </w:r>
      <w:r w:rsidR="00B1109F" w:rsidRPr="005926CA">
        <w:rPr>
          <w:rFonts w:ascii="Times New Roman" w:hAnsi="Times New Roman" w:cs="Times New Roman"/>
          <w:spacing w:val="-6"/>
          <w:sz w:val="24"/>
          <w:szCs w:val="24"/>
        </w:rPr>
        <w:t>ing</w:t>
      </w:r>
      <w:r w:rsidRPr="005926CA">
        <w:rPr>
          <w:rFonts w:ascii="Times New Roman" w:hAnsi="Times New Roman" w:cs="Times New Roman"/>
          <w:spacing w:val="-6"/>
          <w:sz w:val="24"/>
          <w:szCs w:val="24"/>
        </w:rPr>
        <w:t xml:space="preserve"> </w:t>
      </w:r>
      <w:r w:rsidR="00B1109F" w:rsidRPr="005926CA">
        <w:rPr>
          <w:rFonts w:ascii="Times New Roman" w:hAnsi="Times New Roman" w:cs="Times New Roman"/>
          <w:spacing w:val="-6"/>
          <w:sz w:val="24"/>
          <w:szCs w:val="24"/>
        </w:rPr>
        <w:t>to</w:t>
      </w:r>
      <w:r w:rsidR="001F20D5" w:rsidRPr="005926CA">
        <w:rPr>
          <w:rFonts w:ascii="Times New Roman" w:hAnsi="Times New Roman" w:cs="Times New Roman"/>
          <w:spacing w:val="-6"/>
          <w:sz w:val="24"/>
          <w:szCs w:val="24"/>
        </w:rPr>
        <w:t xml:space="preserve"> </w:t>
      </w:r>
      <w:r w:rsidR="002F466A" w:rsidRPr="005926CA">
        <w:rPr>
          <w:rFonts w:ascii="Times New Roman" w:hAnsi="Times New Roman" w:cs="Times New Roman"/>
          <w:spacing w:val="-6"/>
          <w:sz w:val="24"/>
          <w:szCs w:val="24"/>
        </w:rPr>
        <w:t>Baht</w:t>
      </w:r>
      <w:r w:rsidR="00BE2271" w:rsidRPr="005926CA">
        <w:rPr>
          <w:rFonts w:ascii="Times New Roman" w:hAnsi="Times New Roman" w:cs="Times New Roman"/>
          <w:spacing w:val="-6"/>
          <w:sz w:val="24"/>
          <w:szCs w:val="24"/>
        </w:rPr>
        <w:t xml:space="preserve"> </w:t>
      </w:r>
      <w:r w:rsidR="00FD066E" w:rsidRPr="005926CA">
        <w:rPr>
          <w:rFonts w:ascii="Times New Roman" w:hAnsi="Times New Roman" w:cs="Times New Roman"/>
          <w:spacing w:val="-6"/>
          <w:sz w:val="24"/>
          <w:szCs w:val="24"/>
        </w:rPr>
        <w:t>256.24</w:t>
      </w:r>
      <w:r w:rsidR="00AA4660" w:rsidRPr="005926CA">
        <w:rPr>
          <w:rFonts w:ascii="Times New Roman" w:hAnsi="Times New Roman" w:cs="Times New Roman"/>
          <w:spacing w:val="-6"/>
          <w:sz w:val="24"/>
          <w:szCs w:val="24"/>
        </w:rPr>
        <w:t xml:space="preserve"> </w:t>
      </w:r>
      <w:r w:rsidR="002F466A" w:rsidRPr="005926CA">
        <w:rPr>
          <w:rFonts w:ascii="Times New Roman" w:hAnsi="Times New Roman" w:cs="Times New Roman"/>
          <w:spacing w:val="-6"/>
          <w:sz w:val="24"/>
          <w:szCs w:val="24"/>
        </w:rPr>
        <w:t xml:space="preserve">million and </w:t>
      </w:r>
      <w:r w:rsidRPr="005926CA">
        <w:rPr>
          <w:rFonts w:ascii="Times New Roman" w:hAnsi="Times New Roman" w:cs="Times New Roman"/>
          <w:spacing w:val="-6"/>
          <w:sz w:val="24"/>
          <w:szCs w:val="24"/>
        </w:rPr>
        <w:t>Baht</w:t>
      </w:r>
      <w:r w:rsidR="008C4388" w:rsidRPr="005926CA">
        <w:rPr>
          <w:rFonts w:ascii="Times New Roman" w:hAnsi="Times New Roman" w:cs="Times New Roman"/>
          <w:spacing w:val="-6"/>
          <w:sz w:val="24"/>
          <w:szCs w:val="24"/>
        </w:rPr>
        <w:t xml:space="preserve"> </w:t>
      </w:r>
      <w:r w:rsidR="007733B4" w:rsidRPr="005926CA">
        <w:rPr>
          <w:rFonts w:ascii="Times New Roman" w:hAnsi="Times New Roman" w:cs="Times New Roman"/>
          <w:spacing w:val="-6"/>
          <w:sz w:val="24"/>
          <w:szCs w:val="24"/>
        </w:rPr>
        <w:t xml:space="preserve">281.97 </w:t>
      </w:r>
      <w:r w:rsidRPr="005926CA">
        <w:rPr>
          <w:rFonts w:ascii="Times New Roman" w:hAnsi="Times New Roman" w:cs="Times New Roman"/>
          <w:spacing w:val="-6"/>
          <w:sz w:val="24"/>
          <w:szCs w:val="24"/>
        </w:rPr>
        <w:t>million</w:t>
      </w:r>
      <w:r w:rsidR="002F466A" w:rsidRPr="005926CA">
        <w:rPr>
          <w:rFonts w:ascii="Times New Roman" w:hAnsi="Times New Roman" w:cs="Times New Roman"/>
          <w:spacing w:val="-6"/>
          <w:sz w:val="24"/>
          <w:szCs w:val="24"/>
        </w:rPr>
        <w:t>, respectively,</w:t>
      </w:r>
      <w:r w:rsidRPr="005926CA">
        <w:rPr>
          <w:rFonts w:ascii="Times New Roman" w:hAnsi="Times New Roman" w:cs="Times New Roman"/>
          <w:spacing w:val="-6"/>
          <w:sz w:val="24"/>
          <w:szCs w:val="24"/>
        </w:rPr>
        <w:t xml:space="preserve"> with the</w:t>
      </w:r>
      <w:r w:rsidR="00ED5D51" w:rsidRPr="005926CA">
        <w:rPr>
          <w:rFonts w:ascii="Times New Roman" w:hAnsi="Times New Roman" w:cs="Times New Roman"/>
          <w:spacing w:val="-6"/>
          <w:sz w:val="24"/>
          <w:szCs w:val="24"/>
        </w:rPr>
        <w:t xml:space="preserve"> </w:t>
      </w:r>
      <w:r w:rsidRPr="005926CA">
        <w:rPr>
          <w:rFonts w:ascii="Times New Roman" w:hAnsi="Times New Roman" w:cs="Times New Roman"/>
          <w:spacing w:val="-6"/>
          <w:sz w:val="24"/>
          <w:szCs w:val="24"/>
        </w:rPr>
        <w:t>term of</w:t>
      </w:r>
      <w:r w:rsidR="00ED5D51" w:rsidRPr="005926CA">
        <w:rPr>
          <w:rFonts w:ascii="Times New Roman" w:hAnsi="Times New Roman" w:cs="Times New Roman"/>
          <w:spacing w:val="-12"/>
          <w:sz w:val="24"/>
          <w:szCs w:val="24"/>
        </w:rPr>
        <w:t xml:space="preserve"> </w:t>
      </w:r>
      <w:r w:rsidR="00FF0ACD" w:rsidRPr="005926CA">
        <w:rPr>
          <w:rFonts w:ascii="Times New Roman" w:hAnsi="Times New Roman" w:cs="Times New Roman"/>
          <w:spacing w:val="-12"/>
          <w:sz w:val="24"/>
          <w:szCs w:val="24"/>
        </w:rPr>
        <w:t>1</w:t>
      </w:r>
      <w:r w:rsidR="00A275C1" w:rsidRPr="005926CA">
        <w:rPr>
          <w:rFonts w:ascii="Times New Roman" w:hAnsi="Times New Roman" w:cs="Times New Roman"/>
          <w:sz w:val="24"/>
          <w:szCs w:val="24"/>
        </w:rPr>
        <w:t xml:space="preserve"> year</w:t>
      </w:r>
      <w:r w:rsidRPr="005926CA">
        <w:rPr>
          <w:rFonts w:ascii="Times New Roman" w:hAnsi="Times New Roman" w:cs="Times New Roman"/>
          <w:sz w:val="24"/>
          <w:szCs w:val="24"/>
        </w:rPr>
        <w:t xml:space="preserve">, bearing interest rate </w:t>
      </w:r>
      <w:r w:rsidR="00C20A4B" w:rsidRPr="005926CA">
        <w:rPr>
          <w:rFonts w:ascii="Times New Roman" w:hAnsi="Times New Roman" w:cs="Times New Roman"/>
          <w:sz w:val="24"/>
          <w:szCs w:val="24"/>
        </w:rPr>
        <w:t xml:space="preserve">at </w:t>
      </w:r>
      <w:r w:rsidR="00990912" w:rsidRPr="005926CA">
        <w:rPr>
          <w:rFonts w:ascii="Times New Roman" w:hAnsi="Times New Roman" w:cs="Times New Roman"/>
          <w:sz w:val="24"/>
          <w:szCs w:val="24"/>
        </w:rPr>
        <w:t>3.50</w:t>
      </w:r>
      <w:r w:rsidR="007733B4" w:rsidRPr="005926CA">
        <w:rPr>
          <w:rFonts w:ascii="Times New Roman" w:hAnsi="Times New Roman" w:cs="Times New Roman"/>
          <w:sz w:val="24"/>
          <w:szCs w:val="24"/>
        </w:rPr>
        <w:t xml:space="preserve"> - </w:t>
      </w:r>
      <w:r w:rsidR="00CC0E78" w:rsidRPr="005926CA">
        <w:rPr>
          <w:rFonts w:ascii="Times New Roman" w:hAnsi="Times New Roman" w:cs="Times New Roman"/>
          <w:sz w:val="24"/>
          <w:szCs w:val="24"/>
        </w:rPr>
        <w:t>6</w:t>
      </w:r>
      <w:r w:rsidR="007733B4" w:rsidRPr="005926CA">
        <w:rPr>
          <w:rFonts w:ascii="Times New Roman" w:hAnsi="Times New Roman" w:cs="Times New Roman"/>
          <w:sz w:val="24"/>
          <w:szCs w:val="24"/>
        </w:rPr>
        <w:t>.00</w:t>
      </w:r>
      <w:r w:rsidR="00EF6C70" w:rsidRPr="005926CA">
        <w:rPr>
          <w:rFonts w:ascii="Times New Roman" w:hAnsi="Times New Roman" w:cs="Times New Roman"/>
          <w:sz w:val="24"/>
          <w:szCs w:val="24"/>
        </w:rPr>
        <w:t xml:space="preserve"> percent per annum</w:t>
      </w:r>
      <w:r w:rsidR="005E1B35" w:rsidRPr="005926CA">
        <w:rPr>
          <w:rFonts w:ascii="Times New Roman" w:hAnsi="Times New Roman" w:cs="Times New Roman"/>
          <w:sz w:val="24"/>
          <w:szCs w:val="24"/>
        </w:rPr>
        <w:t xml:space="preserve"> </w:t>
      </w:r>
      <w:r w:rsidR="009C718C" w:rsidRPr="005926CA">
        <w:rPr>
          <w:rFonts w:ascii="Times New Roman" w:hAnsi="Times New Roman" w:cs="Times New Roman"/>
          <w:sz w:val="24"/>
          <w:szCs w:val="24"/>
        </w:rPr>
        <w:t xml:space="preserve">and </w:t>
      </w:r>
      <w:r w:rsidR="00CC0E78" w:rsidRPr="005926CA">
        <w:rPr>
          <w:rFonts w:ascii="Times New Roman" w:hAnsi="Times New Roman" w:cs="Times New Roman"/>
          <w:sz w:val="24"/>
          <w:szCs w:val="24"/>
        </w:rPr>
        <w:t>3</w:t>
      </w:r>
      <w:r w:rsidR="009C718C" w:rsidRPr="005926CA">
        <w:rPr>
          <w:rFonts w:ascii="Times New Roman" w:hAnsi="Times New Roman" w:cs="Times New Roman"/>
          <w:sz w:val="24"/>
          <w:szCs w:val="24"/>
        </w:rPr>
        <w:t xml:space="preserve">.50 - </w:t>
      </w:r>
      <w:r w:rsidR="007733B4" w:rsidRPr="005926CA">
        <w:rPr>
          <w:rFonts w:ascii="Times New Roman" w:hAnsi="Times New Roman" w:cs="Times New Roman"/>
          <w:sz w:val="24"/>
          <w:szCs w:val="24"/>
        </w:rPr>
        <w:t>5.00</w:t>
      </w:r>
      <w:r w:rsidR="00EF6C70" w:rsidRPr="005926CA">
        <w:rPr>
          <w:rFonts w:ascii="Times New Roman" w:hAnsi="Times New Roman" w:cs="Times New Roman"/>
          <w:sz w:val="24"/>
          <w:szCs w:val="24"/>
        </w:rPr>
        <w:t xml:space="preserve"> percent </w:t>
      </w:r>
      <w:r w:rsidR="009E06DA" w:rsidRPr="005926CA">
        <w:rPr>
          <w:rFonts w:ascii="Times New Roman" w:hAnsi="Times New Roman" w:cs="Times New Roman"/>
          <w:sz w:val="24"/>
          <w:szCs w:val="24"/>
        </w:rPr>
        <w:br/>
      </w:r>
      <w:r w:rsidR="00EF6C70" w:rsidRPr="005926CA">
        <w:rPr>
          <w:rFonts w:ascii="Times New Roman" w:hAnsi="Times New Roman" w:cs="Times New Roman"/>
          <w:sz w:val="24"/>
          <w:szCs w:val="24"/>
        </w:rPr>
        <w:t>per annum</w:t>
      </w:r>
      <w:r w:rsidR="00AD5449" w:rsidRPr="005926CA">
        <w:rPr>
          <w:rFonts w:ascii="Times New Roman" w:hAnsi="Times New Roman" w:cs="Times New Roman"/>
          <w:sz w:val="24"/>
          <w:szCs w:val="24"/>
        </w:rPr>
        <w:t>, respectively</w:t>
      </w:r>
      <w:r w:rsidR="006B7F44" w:rsidRPr="005926CA">
        <w:rPr>
          <w:rFonts w:ascii="Times New Roman" w:hAnsi="Times New Roman" w:cs="Times New Roman"/>
          <w:sz w:val="24"/>
          <w:szCs w:val="24"/>
        </w:rPr>
        <w:t>,</w:t>
      </w:r>
      <w:r w:rsidR="005471C4" w:rsidRPr="005926CA">
        <w:rPr>
          <w:rFonts w:ascii="Times New Roman" w:hAnsi="Times New Roman" w:cs="Times New Roman"/>
          <w:sz w:val="24"/>
          <w:szCs w:val="24"/>
        </w:rPr>
        <w:t xml:space="preserve"> and</w:t>
      </w:r>
      <w:r w:rsidR="00AD5449"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without collateral. It is part of the investment in </w:t>
      </w:r>
      <w:r w:rsidR="00885014" w:rsidRPr="005926CA">
        <w:rPr>
          <w:rFonts w:ascii="Times New Roman" w:hAnsi="Times New Roman" w:cs="Times New Roman"/>
          <w:sz w:val="24"/>
          <w:szCs w:val="24"/>
        </w:rPr>
        <w:t xml:space="preserve">the </w:t>
      </w:r>
      <w:r w:rsidR="00B40141" w:rsidRPr="005926CA">
        <w:rPr>
          <w:rFonts w:ascii="Times New Roman" w:hAnsi="Times New Roman" w:cs="Times New Roman"/>
          <w:spacing w:val="-10"/>
          <w:sz w:val="24"/>
          <w:szCs w:val="24"/>
        </w:rPr>
        <w:t xml:space="preserve">wind power projects </w:t>
      </w:r>
      <w:r w:rsidRPr="005926CA">
        <w:rPr>
          <w:rFonts w:ascii="Times New Roman" w:hAnsi="Times New Roman" w:cs="Times New Roman"/>
          <w:spacing w:val="-10"/>
          <w:sz w:val="24"/>
          <w:szCs w:val="24"/>
        </w:rPr>
        <w:t>in Vietnam. Currently, the Group is in the process of complying</w:t>
      </w:r>
      <w:r w:rsidRPr="005926CA">
        <w:rPr>
          <w:rFonts w:ascii="Times New Roman" w:hAnsi="Times New Roman" w:cs="Times New Roman"/>
          <w:sz w:val="24"/>
          <w:szCs w:val="24"/>
        </w:rPr>
        <w:t xml:space="preserve"> with the</w:t>
      </w:r>
      <w:r w:rsidRPr="005926CA">
        <w:rPr>
          <w:rFonts w:ascii="Times New Roman" w:hAnsi="Times New Roman" w:cs="Times New Roman"/>
          <w:sz w:val="24"/>
          <w:szCs w:val="24"/>
          <w:cs/>
        </w:rPr>
        <w:t xml:space="preserve"> </w:t>
      </w:r>
      <w:r w:rsidRPr="005926CA">
        <w:rPr>
          <w:rFonts w:ascii="Times New Roman" w:hAnsi="Times New Roman" w:cs="Times New Roman"/>
          <w:sz w:val="24"/>
          <w:szCs w:val="24"/>
        </w:rPr>
        <w:t xml:space="preserve">terms of </w:t>
      </w:r>
      <w:r w:rsidR="009E06DA" w:rsidRPr="005926CA">
        <w:rPr>
          <w:rFonts w:ascii="Times New Roman" w:hAnsi="Times New Roman" w:cs="Times New Roman"/>
          <w:sz w:val="24"/>
          <w:szCs w:val="24"/>
        </w:rPr>
        <w:br/>
      </w:r>
      <w:r w:rsidRPr="005926CA">
        <w:rPr>
          <w:rFonts w:ascii="Times New Roman" w:hAnsi="Times New Roman" w:cs="Times New Roman"/>
          <w:sz w:val="24"/>
          <w:szCs w:val="24"/>
        </w:rPr>
        <w:t xml:space="preserve">share purchase agreements and investment agreements (see Note </w:t>
      </w:r>
      <w:r w:rsidR="00326C4C" w:rsidRPr="005926CA">
        <w:rPr>
          <w:rFonts w:ascii="Times New Roman" w:hAnsi="Times New Roman" w:cs="Times New Roman"/>
          <w:sz w:val="24"/>
          <w:szCs w:val="24"/>
        </w:rPr>
        <w:t>19</w:t>
      </w:r>
      <w:r w:rsidRPr="005926CA">
        <w:rPr>
          <w:rFonts w:ascii="Times New Roman" w:hAnsi="Times New Roman" w:cs="Times New Roman"/>
          <w:sz w:val="24"/>
          <w:szCs w:val="24"/>
        </w:rPr>
        <w:t>)</w:t>
      </w:r>
      <w:r w:rsidR="00366C39" w:rsidRPr="005926CA">
        <w:rPr>
          <w:rFonts w:ascii="Times New Roman" w:hAnsi="Times New Roman" w:cs="Times New Roman"/>
          <w:sz w:val="24"/>
          <w:szCs w:val="24"/>
        </w:rPr>
        <w:t>.</w:t>
      </w:r>
      <w:r w:rsidRPr="005926CA">
        <w:rPr>
          <w:rFonts w:ascii="Times New Roman" w:hAnsi="Times New Roman" w:cs="Times New Roman"/>
          <w:sz w:val="24"/>
          <w:szCs w:val="24"/>
        </w:rPr>
        <w:t xml:space="preserve"> </w:t>
      </w:r>
    </w:p>
    <w:p w14:paraId="6B4D093E" w14:textId="0693833F" w:rsidR="00991DFC" w:rsidRPr="005926CA"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OTHER </w:t>
      </w:r>
      <w:r w:rsidR="00100A98" w:rsidRPr="005926CA">
        <w:rPr>
          <w:rFonts w:ascii="Times New Roman" w:hAnsi="Times New Roman" w:cs="Cordia New" w:hint="cs"/>
          <w:b/>
          <w:bCs/>
          <w:sz w:val="20"/>
          <w:szCs w:val="20"/>
          <w:cs/>
        </w:rPr>
        <w:t xml:space="preserve">  </w:t>
      </w:r>
      <w:r w:rsidRPr="005926CA">
        <w:rPr>
          <w:rFonts w:ascii="Times New Roman" w:hAnsi="Times New Roman" w:cs="Times New Roman"/>
          <w:b/>
          <w:bCs/>
          <w:sz w:val="20"/>
          <w:szCs w:val="20"/>
        </w:rPr>
        <w:t>CURRENT</w:t>
      </w:r>
      <w:r w:rsidR="00E64993" w:rsidRPr="005926CA">
        <w:rPr>
          <w:rFonts w:ascii="Times New Roman" w:hAnsi="Times New Roman" w:cs="Times New Roman" w:hint="cs"/>
          <w:b/>
          <w:bCs/>
          <w:sz w:val="20"/>
          <w:szCs w:val="20"/>
          <w:cs/>
        </w:rPr>
        <w:t xml:space="preserve"> </w:t>
      </w:r>
      <w:r w:rsidR="005D056E"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ASSETS</w:t>
      </w:r>
    </w:p>
    <w:p w14:paraId="05687EF2" w14:textId="7E36AB28" w:rsidR="006B3129" w:rsidRPr="005926CA" w:rsidRDefault="006B3129" w:rsidP="00506389">
      <w:pPr>
        <w:pStyle w:val="ListParagraph"/>
        <w:spacing w:after="120"/>
        <w:ind w:left="547"/>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Other current assets 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D4204E" w:rsidRPr="005926CA">
        <w:rPr>
          <w:rFonts w:ascii="Times New Roman" w:hAnsi="Times New Roman" w:cs="Times New Roman"/>
          <w:sz w:val="24"/>
          <w:szCs w:val="24"/>
        </w:rPr>
        <w:t>3</w:t>
      </w:r>
      <w:r w:rsidRPr="005926CA">
        <w:rPr>
          <w:rFonts w:ascii="Times New Roman" w:hAnsi="Times New Roman" w:cs="Times New Roman"/>
          <w:sz w:val="24"/>
          <w:szCs w:val="24"/>
        </w:rPr>
        <w:t xml:space="preserve"> and December </w:t>
      </w:r>
      <w:r w:rsidR="00FF0ACD" w:rsidRPr="005926CA">
        <w:rPr>
          <w:rFonts w:ascii="Times New Roman" w:hAnsi="Times New Roman" w:cs="Times New Roman"/>
          <w:sz w:val="24"/>
          <w:szCs w:val="24"/>
        </w:rPr>
        <w:t>31</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CC36D0" w:rsidRPr="005926CA">
        <w:rPr>
          <w:rFonts w:ascii="Times New Roman" w:hAnsi="Times New Roman" w:cs="Times New Roman"/>
          <w:sz w:val="24"/>
          <w:szCs w:val="24"/>
        </w:rPr>
        <w:t>2</w:t>
      </w:r>
      <w:r w:rsidR="00D4204E" w:rsidRPr="005926CA">
        <w:rPr>
          <w:rFonts w:ascii="Times New Roman" w:hAnsi="Times New Roman" w:cs="Times New Roman"/>
          <w:sz w:val="24"/>
          <w:szCs w:val="24"/>
        </w:rPr>
        <w:t>2</w:t>
      </w:r>
      <w:r w:rsidRPr="005926CA">
        <w:rPr>
          <w:rFonts w:ascii="Times New Roman" w:hAnsi="Times New Roman" w:cs="Times New Roman"/>
          <w:sz w:val="24"/>
          <w:szCs w:val="24"/>
        </w:rPr>
        <w:t xml:space="preserve"> consisted of:</w:t>
      </w:r>
    </w:p>
    <w:p w14:paraId="14DAC14A" w14:textId="77777777" w:rsidR="006B3129" w:rsidRPr="005926CA" w:rsidRDefault="006B3129" w:rsidP="006B3129">
      <w:pPr>
        <w:pStyle w:val="ListParagraph"/>
        <w:ind w:left="1800" w:right="-14" w:firstLine="360"/>
        <w:jc w:val="right"/>
        <w:rPr>
          <w:rFonts w:ascii="Times New Roman" w:hAnsi="Times New Roman" w:cs="Times New Roman"/>
          <w:b/>
          <w:bCs/>
          <w:sz w:val="20"/>
          <w:szCs w:val="20"/>
          <w:u w:val="single"/>
        </w:rPr>
      </w:pPr>
      <w:r w:rsidRPr="005926CA">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5926CA" w14:paraId="21B051B8" w14:textId="77777777" w:rsidTr="00431F3F">
        <w:tc>
          <w:tcPr>
            <w:tcW w:w="3453" w:type="dxa"/>
            <w:shd w:val="clear" w:color="auto" w:fill="auto"/>
          </w:tcPr>
          <w:p w14:paraId="2735F047" w14:textId="77777777" w:rsidR="006B3129" w:rsidRPr="005926CA"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Consolidated</w:t>
            </w:r>
          </w:p>
        </w:tc>
        <w:tc>
          <w:tcPr>
            <w:tcW w:w="92" w:type="dxa"/>
            <w:shd w:val="clear" w:color="auto" w:fill="auto"/>
          </w:tcPr>
          <w:p w14:paraId="1755591A" w14:textId="77777777" w:rsidR="006B3129" w:rsidRPr="005926CA"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Separate</w:t>
            </w:r>
          </w:p>
        </w:tc>
      </w:tr>
      <w:tr w:rsidR="006B3129" w:rsidRPr="005926CA" w14:paraId="71EEF92C" w14:textId="77777777" w:rsidTr="00431F3F">
        <w:trPr>
          <w:trHeight w:val="108"/>
        </w:trPr>
        <w:tc>
          <w:tcPr>
            <w:tcW w:w="3453" w:type="dxa"/>
            <w:shd w:val="clear" w:color="auto" w:fill="auto"/>
          </w:tcPr>
          <w:p w14:paraId="043BCF0C" w14:textId="77777777" w:rsidR="006B3129" w:rsidRPr="005926CA"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5926CA" w:rsidRDefault="006B3129" w:rsidP="00426AF0">
            <w:pPr>
              <w:spacing w:line="200" w:lineRule="exact"/>
              <w:jc w:val="center"/>
              <w:rPr>
                <w:rFonts w:ascii="Times New Roman" w:eastAsia="MS Mincho" w:hAnsi="Times New Roman" w:cs="Times New Roman"/>
                <w:b/>
                <w:bCs/>
                <w:sz w:val="20"/>
                <w:szCs w:val="20"/>
              </w:rPr>
            </w:pPr>
            <w:r w:rsidRPr="005926CA">
              <w:rPr>
                <w:rFonts w:ascii="Times New Roman" w:hAnsi="Times New Roman" w:cs="Times New Roman"/>
                <w:b/>
                <w:sz w:val="20"/>
                <w:szCs w:val="20"/>
              </w:rPr>
              <w:t>Financial Statements</w:t>
            </w:r>
          </w:p>
        </w:tc>
        <w:tc>
          <w:tcPr>
            <w:tcW w:w="92" w:type="dxa"/>
            <w:shd w:val="clear" w:color="auto" w:fill="auto"/>
          </w:tcPr>
          <w:p w14:paraId="020AEDCE" w14:textId="77777777" w:rsidR="006B3129" w:rsidRPr="005926CA"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5926CA" w:rsidRDefault="006B3129" w:rsidP="00426AF0">
            <w:pPr>
              <w:spacing w:line="200" w:lineRule="exact"/>
              <w:jc w:val="center"/>
              <w:rPr>
                <w:rFonts w:ascii="Times New Roman" w:eastAsia="MS Mincho" w:hAnsi="Times New Roman" w:cs="Times New Roman"/>
                <w:b/>
                <w:bCs/>
                <w:sz w:val="20"/>
                <w:szCs w:val="20"/>
              </w:rPr>
            </w:pPr>
            <w:r w:rsidRPr="005926CA">
              <w:rPr>
                <w:rFonts w:ascii="Times New Roman" w:hAnsi="Times New Roman" w:cs="Times New Roman"/>
                <w:b/>
                <w:sz w:val="20"/>
                <w:szCs w:val="20"/>
              </w:rPr>
              <w:t>Financial Statements</w:t>
            </w:r>
          </w:p>
        </w:tc>
      </w:tr>
      <w:tr w:rsidR="006B3129" w:rsidRPr="005926CA" w14:paraId="72514E7B" w14:textId="77777777" w:rsidTr="00431F3F">
        <w:tc>
          <w:tcPr>
            <w:tcW w:w="3453" w:type="dxa"/>
            <w:shd w:val="clear" w:color="auto" w:fill="auto"/>
          </w:tcPr>
          <w:p w14:paraId="77D9FA4D" w14:textId="77777777" w:rsidR="006B3129" w:rsidRPr="005926CA"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5926CA" w:rsidRDefault="006B3129" w:rsidP="00426AF0">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As at</w:t>
            </w:r>
          </w:p>
        </w:tc>
      </w:tr>
      <w:tr w:rsidR="003B642C" w:rsidRPr="005926CA" w14:paraId="1C9D4F0C" w14:textId="77777777" w:rsidTr="00431F3F">
        <w:tc>
          <w:tcPr>
            <w:tcW w:w="3453" w:type="dxa"/>
            <w:shd w:val="clear" w:color="auto" w:fill="auto"/>
          </w:tcPr>
          <w:p w14:paraId="343CCC70" w14:textId="77777777" w:rsidR="003B642C" w:rsidRPr="005926CA"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4BA6D5C9" w:rsidR="003B642C" w:rsidRPr="005926CA" w:rsidRDefault="00F9111B" w:rsidP="003B642C">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September 30</w:t>
            </w:r>
            <w:r w:rsidR="00D4204E" w:rsidRPr="005926CA">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5926CA"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3B642C" w:rsidRPr="005926CA" w:rsidRDefault="003B642C" w:rsidP="003B642C">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December 31,</w:t>
            </w:r>
          </w:p>
        </w:tc>
        <w:tc>
          <w:tcPr>
            <w:tcW w:w="92" w:type="dxa"/>
            <w:shd w:val="clear" w:color="auto" w:fill="auto"/>
          </w:tcPr>
          <w:p w14:paraId="0EF487C8" w14:textId="77777777" w:rsidR="003B642C" w:rsidRPr="005926CA"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593C630C" w:rsidR="003B642C" w:rsidRPr="005926CA" w:rsidRDefault="00F9111B" w:rsidP="003B642C">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September 30</w:t>
            </w:r>
            <w:r w:rsidR="00D4204E" w:rsidRPr="005926CA">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5926CA"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3B642C" w:rsidRPr="005926CA" w:rsidRDefault="003B642C" w:rsidP="003B642C">
            <w:pPr>
              <w:spacing w:line="200" w:lineRule="exact"/>
              <w:jc w:val="center"/>
              <w:rPr>
                <w:rFonts w:ascii="Times New Roman" w:hAnsi="Times New Roman" w:cs="Times New Roman"/>
                <w:b/>
                <w:sz w:val="20"/>
                <w:szCs w:val="20"/>
              </w:rPr>
            </w:pPr>
            <w:r w:rsidRPr="005926CA">
              <w:rPr>
                <w:rFonts w:ascii="Times New Roman" w:eastAsia="MS Mincho" w:hAnsi="Times New Roman" w:cs="Times New Roman"/>
                <w:b/>
                <w:bCs/>
                <w:sz w:val="20"/>
                <w:szCs w:val="20"/>
              </w:rPr>
              <w:t>December 31,</w:t>
            </w:r>
          </w:p>
        </w:tc>
      </w:tr>
      <w:tr w:rsidR="006B3129" w:rsidRPr="005926CA" w14:paraId="6D14D7A3" w14:textId="77777777" w:rsidTr="00431F3F">
        <w:trPr>
          <w:trHeight w:val="80"/>
        </w:trPr>
        <w:tc>
          <w:tcPr>
            <w:tcW w:w="3453" w:type="dxa"/>
            <w:shd w:val="clear" w:color="auto" w:fill="auto"/>
          </w:tcPr>
          <w:p w14:paraId="59EE31EF" w14:textId="77777777" w:rsidR="006B3129" w:rsidRPr="005926CA"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281F3F1E" w:rsidR="006B3129" w:rsidRPr="005926CA" w:rsidRDefault="00FF0ACD"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D4204E" w:rsidRPr="005926CA">
              <w:rPr>
                <w:rFonts w:ascii="Times New Roman" w:hAnsi="Times New Roman" w:cs="Times New Roman"/>
                <w:b/>
                <w:sz w:val="20"/>
                <w:szCs w:val="20"/>
              </w:rPr>
              <w:t>3</w:t>
            </w:r>
          </w:p>
        </w:tc>
        <w:tc>
          <w:tcPr>
            <w:tcW w:w="92" w:type="dxa"/>
            <w:shd w:val="clear" w:color="auto" w:fill="auto"/>
          </w:tcPr>
          <w:p w14:paraId="3DBF7E36"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15DF5B5A" w:rsidR="006B3129" w:rsidRPr="005926CA" w:rsidRDefault="00FF0ACD"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20</w:t>
            </w:r>
            <w:r w:rsidR="00CC36D0" w:rsidRPr="005926CA">
              <w:rPr>
                <w:rFonts w:ascii="Times New Roman" w:hAnsi="Times New Roman" w:cs="Times New Roman"/>
                <w:b/>
                <w:sz w:val="20"/>
                <w:szCs w:val="20"/>
              </w:rPr>
              <w:t>2</w:t>
            </w:r>
            <w:r w:rsidR="00D4204E" w:rsidRPr="005926CA">
              <w:rPr>
                <w:rFonts w:ascii="Times New Roman" w:hAnsi="Times New Roman" w:cs="Times New Roman"/>
                <w:b/>
                <w:sz w:val="20"/>
                <w:szCs w:val="20"/>
              </w:rPr>
              <w:t>2</w:t>
            </w:r>
          </w:p>
        </w:tc>
        <w:tc>
          <w:tcPr>
            <w:tcW w:w="92" w:type="dxa"/>
            <w:shd w:val="clear" w:color="auto" w:fill="auto"/>
          </w:tcPr>
          <w:p w14:paraId="6875D0FB"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E55B00E" w:rsidR="006B3129" w:rsidRPr="005926CA" w:rsidRDefault="00FF0ACD"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D4204E" w:rsidRPr="005926CA">
              <w:rPr>
                <w:rFonts w:ascii="Times New Roman" w:hAnsi="Times New Roman" w:cs="Times New Roman"/>
                <w:b/>
                <w:sz w:val="20"/>
                <w:szCs w:val="20"/>
              </w:rPr>
              <w:t>3</w:t>
            </w:r>
          </w:p>
        </w:tc>
        <w:tc>
          <w:tcPr>
            <w:tcW w:w="92" w:type="dxa"/>
            <w:shd w:val="clear" w:color="auto" w:fill="auto"/>
          </w:tcPr>
          <w:p w14:paraId="299BBD2A" w14:textId="77777777" w:rsidR="006B3129" w:rsidRPr="005926CA"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7098582D" w:rsidR="006B3129" w:rsidRPr="005926CA" w:rsidRDefault="00FF0ACD" w:rsidP="00426AF0">
            <w:pPr>
              <w:spacing w:line="200" w:lineRule="exact"/>
              <w:jc w:val="center"/>
              <w:rPr>
                <w:rFonts w:ascii="Times New Roman" w:hAnsi="Times New Roman" w:cs="Times New Roman"/>
                <w:b/>
                <w:sz w:val="20"/>
                <w:szCs w:val="20"/>
              </w:rPr>
            </w:pPr>
            <w:r w:rsidRPr="005926CA">
              <w:rPr>
                <w:rFonts w:ascii="Times New Roman" w:hAnsi="Times New Roman" w:cs="Times New Roman"/>
                <w:b/>
                <w:sz w:val="20"/>
                <w:szCs w:val="20"/>
              </w:rPr>
              <w:t>20</w:t>
            </w:r>
            <w:r w:rsidR="00CC36D0" w:rsidRPr="005926CA">
              <w:rPr>
                <w:rFonts w:ascii="Times New Roman" w:hAnsi="Times New Roman" w:cs="Times New Roman"/>
                <w:b/>
                <w:sz w:val="20"/>
                <w:szCs w:val="20"/>
              </w:rPr>
              <w:t>2</w:t>
            </w:r>
            <w:r w:rsidR="00D4204E" w:rsidRPr="005926CA">
              <w:rPr>
                <w:rFonts w:ascii="Times New Roman" w:hAnsi="Times New Roman" w:cs="Times New Roman"/>
                <w:b/>
                <w:sz w:val="20"/>
                <w:szCs w:val="20"/>
              </w:rPr>
              <w:t>2</w:t>
            </w:r>
          </w:p>
        </w:tc>
      </w:tr>
      <w:tr w:rsidR="006B3129" w:rsidRPr="005926CA" w14:paraId="44505481" w14:textId="77777777" w:rsidTr="00431F3F">
        <w:trPr>
          <w:trHeight w:val="80"/>
        </w:trPr>
        <w:tc>
          <w:tcPr>
            <w:tcW w:w="3453" w:type="dxa"/>
            <w:shd w:val="clear" w:color="auto" w:fill="auto"/>
          </w:tcPr>
          <w:p w14:paraId="53A178D5" w14:textId="77777777" w:rsidR="006B3129" w:rsidRPr="005926CA"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5926CA"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5926CA"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5926CA"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5926CA"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5926CA"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5926CA"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5926CA" w:rsidRDefault="006B3129" w:rsidP="00426AF0">
            <w:pPr>
              <w:spacing w:line="200" w:lineRule="exact"/>
              <w:jc w:val="center"/>
              <w:rPr>
                <w:rFonts w:ascii="Times New Roman" w:hAnsi="Times New Roman" w:cs="Times New Roman"/>
                <w:b/>
                <w:sz w:val="20"/>
                <w:szCs w:val="20"/>
              </w:rPr>
            </w:pPr>
          </w:p>
        </w:tc>
      </w:tr>
      <w:tr w:rsidR="00014A35" w:rsidRPr="005926CA" w14:paraId="615CC187" w14:textId="77777777" w:rsidTr="005612C2">
        <w:trPr>
          <w:trHeight w:val="243"/>
        </w:trPr>
        <w:tc>
          <w:tcPr>
            <w:tcW w:w="3453" w:type="dxa"/>
            <w:shd w:val="clear" w:color="auto" w:fill="auto"/>
            <w:vAlign w:val="bottom"/>
          </w:tcPr>
          <w:p w14:paraId="58C6BC4B" w14:textId="77777777" w:rsidR="00014A35" w:rsidRPr="005926CA" w:rsidRDefault="00014A35" w:rsidP="00014A35">
            <w:pPr>
              <w:spacing w:line="200" w:lineRule="exact"/>
              <w:ind w:left="225" w:hanging="225"/>
              <w:rPr>
                <w:rFonts w:ascii="Times New Roman" w:hAnsi="Times New Roman" w:cs="Times New Roman"/>
                <w:bCs/>
                <w:sz w:val="20"/>
                <w:szCs w:val="20"/>
              </w:rPr>
            </w:pPr>
            <w:r w:rsidRPr="005926CA">
              <w:rPr>
                <w:rFonts w:ascii="Times New Roman" w:hAnsi="Times New Roman" w:cs="Times New Roman"/>
                <w:bCs/>
                <w:sz w:val="20"/>
                <w:szCs w:val="20"/>
              </w:rPr>
              <w:t>Value-added tax</w:t>
            </w:r>
          </w:p>
        </w:tc>
        <w:tc>
          <w:tcPr>
            <w:tcW w:w="1248" w:type="dxa"/>
            <w:shd w:val="clear" w:color="auto" w:fill="auto"/>
            <w:vAlign w:val="bottom"/>
          </w:tcPr>
          <w:p w14:paraId="5B326482" w14:textId="0C565493" w:rsidR="00014A35" w:rsidRPr="005926CA" w:rsidRDefault="00014A35" w:rsidP="00014A35">
            <w:pPr>
              <w:tabs>
                <w:tab w:val="decimal" w:pos="1150"/>
              </w:tabs>
              <w:spacing w:line="200" w:lineRule="exact"/>
              <w:ind w:right="81"/>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426,094</w:t>
            </w:r>
          </w:p>
        </w:tc>
        <w:tc>
          <w:tcPr>
            <w:tcW w:w="92" w:type="dxa"/>
            <w:shd w:val="clear" w:color="auto" w:fill="auto"/>
            <w:vAlign w:val="bottom"/>
          </w:tcPr>
          <w:p w14:paraId="3746B235"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shd w:val="clear" w:color="auto" w:fill="auto"/>
            <w:vAlign w:val="bottom"/>
          </w:tcPr>
          <w:p w14:paraId="2E2F7312" w14:textId="61398ECD" w:rsidR="00014A35" w:rsidRPr="005926CA" w:rsidRDefault="00014A35" w:rsidP="00014A35">
            <w:pPr>
              <w:tabs>
                <w:tab w:val="decimal" w:pos="1150"/>
              </w:tabs>
              <w:spacing w:line="200" w:lineRule="exact"/>
              <w:ind w:right="81"/>
              <w:rPr>
                <w:rFonts w:ascii="Times New Roman" w:hAnsi="Times New Roman" w:cs="Times New Roman"/>
                <w:bCs/>
                <w:spacing w:val="-8"/>
                <w:sz w:val="20"/>
                <w:szCs w:val="20"/>
              </w:rPr>
            </w:pPr>
            <w:r w:rsidRPr="005926CA">
              <w:rPr>
                <w:rFonts w:ascii="Times New Roman" w:eastAsia="Times New Roman" w:hAnsi="Times New Roman" w:cs="Times New Roman"/>
                <w:sz w:val="20"/>
                <w:szCs w:val="20"/>
              </w:rPr>
              <w:t>208,055</w:t>
            </w:r>
          </w:p>
        </w:tc>
        <w:tc>
          <w:tcPr>
            <w:tcW w:w="92" w:type="dxa"/>
            <w:shd w:val="clear" w:color="auto" w:fill="auto"/>
            <w:vAlign w:val="bottom"/>
          </w:tcPr>
          <w:p w14:paraId="6D5E4EE1"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shd w:val="clear" w:color="auto" w:fill="auto"/>
            <w:vAlign w:val="bottom"/>
          </w:tcPr>
          <w:p w14:paraId="560509AB" w14:textId="7910CF26" w:rsidR="00014A35" w:rsidRPr="005926CA" w:rsidRDefault="00014A35" w:rsidP="00014A35">
            <w:pPr>
              <w:spacing w:line="200" w:lineRule="exact"/>
              <w:ind w:right="80" w:hanging="434"/>
              <w:jc w:val="righ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7,138</w:t>
            </w:r>
          </w:p>
        </w:tc>
        <w:tc>
          <w:tcPr>
            <w:tcW w:w="92" w:type="dxa"/>
            <w:shd w:val="clear" w:color="auto" w:fill="auto"/>
            <w:vAlign w:val="bottom"/>
          </w:tcPr>
          <w:p w14:paraId="1A50CFBF"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shd w:val="clear" w:color="auto" w:fill="auto"/>
            <w:vAlign w:val="bottom"/>
          </w:tcPr>
          <w:p w14:paraId="293E9812" w14:textId="76252081" w:rsidR="00014A35" w:rsidRPr="005926CA" w:rsidRDefault="00014A35" w:rsidP="00014A35">
            <w:pPr>
              <w:spacing w:line="200" w:lineRule="exact"/>
              <w:ind w:right="80" w:hanging="434"/>
              <w:jc w:val="right"/>
              <w:rPr>
                <w:rFonts w:ascii="Times New Roman" w:hAnsi="Times New Roman" w:cs="Times New Roman"/>
                <w:bCs/>
                <w:sz w:val="20"/>
                <w:szCs w:val="20"/>
              </w:rPr>
            </w:pPr>
            <w:r w:rsidRPr="005926CA">
              <w:rPr>
                <w:rFonts w:ascii="Times New Roman" w:eastAsia="Times New Roman" w:hAnsi="Times New Roman" w:cs="Times New Roman"/>
                <w:sz w:val="20"/>
                <w:szCs w:val="20"/>
              </w:rPr>
              <w:t>7,267</w:t>
            </w:r>
          </w:p>
        </w:tc>
      </w:tr>
      <w:tr w:rsidR="00014A35" w:rsidRPr="005926CA" w14:paraId="3A94DFDD" w14:textId="77777777" w:rsidTr="005612C2">
        <w:trPr>
          <w:trHeight w:val="270"/>
        </w:trPr>
        <w:tc>
          <w:tcPr>
            <w:tcW w:w="3453" w:type="dxa"/>
            <w:shd w:val="clear" w:color="auto" w:fill="auto"/>
            <w:vAlign w:val="bottom"/>
          </w:tcPr>
          <w:p w14:paraId="3E7953D3" w14:textId="77777777" w:rsidR="00014A35" w:rsidRPr="005926CA" w:rsidRDefault="00014A35" w:rsidP="00014A35">
            <w:pPr>
              <w:spacing w:line="200" w:lineRule="exact"/>
              <w:ind w:left="225" w:hanging="225"/>
              <w:rPr>
                <w:rFonts w:ascii="Times New Roman" w:hAnsi="Times New Roman" w:cs="Times New Roman"/>
                <w:bCs/>
                <w:sz w:val="20"/>
                <w:szCs w:val="20"/>
              </w:rPr>
            </w:pPr>
            <w:r w:rsidRPr="005926CA">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66F74578" w:rsidR="00014A35" w:rsidRPr="005926CA" w:rsidRDefault="00014A35" w:rsidP="00014A35">
            <w:pPr>
              <w:tabs>
                <w:tab w:val="decimal" w:pos="1150"/>
              </w:tabs>
              <w:spacing w:line="200" w:lineRule="exact"/>
              <w:ind w:right="81"/>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1,441</w:t>
            </w:r>
          </w:p>
        </w:tc>
        <w:tc>
          <w:tcPr>
            <w:tcW w:w="92" w:type="dxa"/>
            <w:shd w:val="clear" w:color="auto" w:fill="auto"/>
            <w:vAlign w:val="bottom"/>
          </w:tcPr>
          <w:p w14:paraId="2107F1CB"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78283B31" w:rsidR="00014A35" w:rsidRPr="005926CA" w:rsidRDefault="00014A35" w:rsidP="00014A35">
            <w:pPr>
              <w:tabs>
                <w:tab w:val="decimal" w:pos="1150"/>
              </w:tabs>
              <w:spacing w:line="200" w:lineRule="exact"/>
              <w:ind w:right="81"/>
              <w:rPr>
                <w:rFonts w:ascii="Times New Roman" w:hAnsi="Times New Roman" w:cs="Times New Roman"/>
                <w:bCs/>
                <w:spacing w:val="-8"/>
                <w:sz w:val="20"/>
                <w:szCs w:val="20"/>
              </w:rPr>
            </w:pPr>
            <w:r w:rsidRPr="005926CA">
              <w:rPr>
                <w:rFonts w:ascii="Times New Roman" w:eastAsia="Times New Roman" w:hAnsi="Times New Roman" w:cs="Times New Roman"/>
                <w:sz w:val="20"/>
                <w:szCs w:val="20"/>
              </w:rPr>
              <w:t>1,514</w:t>
            </w:r>
          </w:p>
        </w:tc>
        <w:tc>
          <w:tcPr>
            <w:tcW w:w="92" w:type="dxa"/>
            <w:shd w:val="clear" w:color="auto" w:fill="auto"/>
            <w:vAlign w:val="bottom"/>
          </w:tcPr>
          <w:p w14:paraId="7C35105B"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1AC17FDA" w14:textId="5C73E05A" w:rsidR="00014A35" w:rsidRPr="005926CA" w:rsidRDefault="00014A35" w:rsidP="00014A35">
            <w:pPr>
              <w:spacing w:line="200" w:lineRule="exact"/>
              <w:ind w:right="-630" w:hanging="434"/>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014A35" w:rsidRPr="005926CA" w:rsidRDefault="00014A35" w:rsidP="00014A35">
            <w:pPr>
              <w:spacing w:line="200" w:lineRule="exac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95CFCC9" w:rsidR="00014A35" w:rsidRPr="005926CA" w:rsidRDefault="00014A35" w:rsidP="00014A35">
            <w:pPr>
              <w:tabs>
                <w:tab w:val="decimal" w:pos="714"/>
              </w:tabs>
              <w:spacing w:line="200" w:lineRule="exact"/>
              <w:ind w:right="81"/>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014A35" w:rsidRPr="005926CA" w14:paraId="029DE2DD" w14:textId="77777777" w:rsidTr="005612C2">
        <w:trPr>
          <w:trHeight w:val="251"/>
        </w:trPr>
        <w:tc>
          <w:tcPr>
            <w:tcW w:w="3453" w:type="dxa"/>
            <w:shd w:val="clear" w:color="auto" w:fill="auto"/>
            <w:vAlign w:val="bottom"/>
          </w:tcPr>
          <w:p w14:paraId="7C5D0396" w14:textId="77777777" w:rsidR="00014A35" w:rsidRPr="005926CA" w:rsidRDefault="00014A35" w:rsidP="00014A35">
            <w:pPr>
              <w:spacing w:line="200" w:lineRule="exact"/>
              <w:ind w:left="225" w:hanging="225"/>
              <w:rPr>
                <w:rFonts w:ascii="Times New Roman" w:hAnsi="Times New Roman" w:cs="Times New Roman"/>
                <w:b/>
                <w:sz w:val="20"/>
                <w:szCs w:val="20"/>
              </w:rPr>
            </w:pPr>
            <w:r w:rsidRPr="005926CA">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37310408" w:rsidR="00014A35" w:rsidRPr="005926CA" w:rsidRDefault="00014A35" w:rsidP="00014A35">
            <w:pPr>
              <w:tabs>
                <w:tab w:val="decimal" w:pos="1150"/>
              </w:tabs>
              <w:spacing w:line="200" w:lineRule="exact"/>
              <w:ind w:right="81"/>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427,535</w:t>
            </w:r>
          </w:p>
        </w:tc>
        <w:tc>
          <w:tcPr>
            <w:tcW w:w="92" w:type="dxa"/>
            <w:shd w:val="clear" w:color="auto" w:fill="auto"/>
            <w:vAlign w:val="bottom"/>
          </w:tcPr>
          <w:p w14:paraId="4A3116B8"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3A73B625" w:rsidR="00014A35" w:rsidRPr="005926CA" w:rsidRDefault="00014A35" w:rsidP="00014A35">
            <w:pPr>
              <w:tabs>
                <w:tab w:val="decimal" w:pos="1150"/>
              </w:tabs>
              <w:spacing w:line="200" w:lineRule="exact"/>
              <w:ind w:right="81"/>
              <w:rPr>
                <w:rFonts w:ascii="Times New Roman" w:hAnsi="Times New Roman" w:cs="Times New Roman"/>
                <w:bCs/>
                <w:spacing w:val="-8"/>
                <w:sz w:val="20"/>
                <w:szCs w:val="20"/>
                <w:cs/>
              </w:rPr>
            </w:pPr>
            <w:r w:rsidRPr="005926CA">
              <w:rPr>
                <w:rFonts w:ascii="Times New Roman" w:eastAsia="Times New Roman" w:hAnsi="Times New Roman" w:cs="Times New Roman"/>
                <w:sz w:val="20"/>
                <w:szCs w:val="20"/>
              </w:rPr>
              <w:t>209,569</w:t>
            </w:r>
          </w:p>
        </w:tc>
        <w:tc>
          <w:tcPr>
            <w:tcW w:w="92" w:type="dxa"/>
            <w:shd w:val="clear" w:color="auto" w:fill="auto"/>
            <w:vAlign w:val="bottom"/>
          </w:tcPr>
          <w:p w14:paraId="608CAE69"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606D7109" w:rsidR="00014A35" w:rsidRPr="005926CA" w:rsidRDefault="00014A35" w:rsidP="00014A35">
            <w:pPr>
              <w:spacing w:line="200" w:lineRule="exact"/>
              <w:ind w:right="80" w:hanging="434"/>
              <w:jc w:val="righ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7,138</w:t>
            </w:r>
          </w:p>
        </w:tc>
        <w:tc>
          <w:tcPr>
            <w:tcW w:w="92" w:type="dxa"/>
            <w:shd w:val="clear" w:color="auto" w:fill="auto"/>
            <w:vAlign w:val="bottom"/>
          </w:tcPr>
          <w:p w14:paraId="2F5B3732" w14:textId="77777777" w:rsidR="00014A35" w:rsidRPr="005926CA" w:rsidRDefault="00014A35" w:rsidP="00014A35">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4F5A71AD" w:rsidR="00014A35" w:rsidRPr="005926CA" w:rsidRDefault="00014A35" w:rsidP="00014A35">
            <w:pPr>
              <w:spacing w:line="200" w:lineRule="exact"/>
              <w:ind w:right="80" w:hanging="434"/>
              <w:jc w:val="right"/>
              <w:rPr>
                <w:rFonts w:ascii="Times New Roman" w:hAnsi="Times New Roman" w:cs="Times New Roman"/>
                <w:bCs/>
                <w:sz w:val="20"/>
                <w:szCs w:val="20"/>
              </w:rPr>
            </w:pPr>
            <w:r w:rsidRPr="005926CA">
              <w:rPr>
                <w:rFonts w:ascii="Times New Roman" w:eastAsia="Times New Roman" w:hAnsi="Times New Roman" w:cs="Times New Roman"/>
                <w:sz w:val="20"/>
                <w:szCs w:val="20"/>
              </w:rPr>
              <w:t>7,267</w:t>
            </w:r>
          </w:p>
        </w:tc>
      </w:tr>
    </w:tbl>
    <w:p w14:paraId="47337986" w14:textId="5BF5E9A5" w:rsidR="005F79AB" w:rsidRPr="005926CA" w:rsidRDefault="005F79AB" w:rsidP="000C6C5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DEPOSITS  AT  FINANCIAL  INSTITUTIONS  USED  AS  COLLATERAL</w:t>
      </w:r>
    </w:p>
    <w:p w14:paraId="19A6EEA9" w14:textId="1F299817" w:rsidR="001D4240" w:rsidRPr="005926CA" w:rsidRDefault="001D4240" w:rsidP="001D4240">
      <w:pPr>
        <w:pStyle w:val="ListParagraph"/>
        <w:ind w:left="540" w:right="14"/>
        <w:jc w:val="thaiDistribute"/>
        <w:rPr>
          <w:rFonts w:ascii="Times New Roman" w:hAnsi="Times New Roman" w:cs="Times New Roman"/>
          <w:spacing w:val="-6"/>
          <w:sz w:val="24"/>
          <w:szCs w:val="24"/>
        </w:rPr>
      </w:pPr>
      <w:r w:rsidRPr="005926CA">
        <w:rPr>
          <w:rFonts w:ascii="Times New Roman" w:hAnsi="Times New Roman" w:cs="Times New Roman"/>
          <w:spacing w:val="-10"/>
          <w:sz w:val="24"/>
          <w:szCs w:val="24"/>
        </w:rPr>
        <w:t xml:space="preserve">Deposits at financial institutions used as collateral as at </w:t>
      </w:r>
      <w:r w:rsidR="00F9111B" w:rsidRPr="005926CA">
        <w:rPr>
          <w:rFonts w:ascii="Times New Roman" w:hAnsi="Times New Roman" w:cs="Times New Roman"/>
          <w:spacing w:val="-10"/>
          <w:sz w:val="24"/>
          <w:szCs w:val="24"/>
        </w:rPr>
        <w:t>September 30</w:t>
      </w:r>
      <w:r w:rsidRPr="005926CA">
        <w:rPr>
          <w:rFonts w:ascii="Times New Roman" w:hAnsi="Times New Roman" w:cs="Times New Roman"/>
          <w:spacing w:val="-10"/>
          <w:sz w:val="24"/>
          <w:szCs w:val="24"/>
        </w:rPr>
        <w:t>, 202</w:t>
      </w:r>
      <w:r w:rsidR="00D4204E" w:rsidRPr="005926CA">
        <w:rPr>
          <w:rFonts w:ascii="Times New Roman" w:hAnsi="Times New Roman" w:cs="Times New Roman"/>
          <w:spacing w:val="-10"/>
          <w:sz w:val="24"/>
          <w:szCs w:val="24"/>
        </w:rPr>
        <w:t>3</w:t>
      </w:r>
      <w:r w:rsidRPr="005926CA">
        <w:rPr>
          <w:rFonts w:ascii="Times New Roman" w:hAnsi="Times New Roman" w:cs="Times New Roman"/>
          <w:spacing w:val="-10"/>
          <w:sz w:val="24"/>
          <w:szCs w:val="24"/>
        </w:rPr>
        <w:t xml:space="preserve"> and December 31, 202</w:t>
      </w:r>
      <w:r w:rsidR="00D4204E" w:rsidRPr="005926CA">
        <w:rPr>
          <w:rFonts w:ascii="Times New Roman" w:hAnsi="Times New Roman" w:cs="Times New Roman"/>
          <w:spacing w:val="-10"/>
          <w:sz w:val="24"/>
          <w:szCs w:val="24"/>
        </w:rPr>
        <w:t>2</w:t>
      </w:r>
      <w:r w:rsidRPr="005926CA">
        <w:rPr>
          <w:rFonts w:ascii="Times New Roman" w:hAnsi="Times New Roman" w:cs="Times New Roman"/>
          <w:spacing w:val="-6"/>
          <w:sz w:val="24"/>
          <w:szCs w:val="24"/>
        </w:rPr>
        <w:t xml:space="preserve"> consisted of:</w:t>
      </w:r>
    </w:p>
    <w:p w14:paraId="341E8410" w14:textId="77777777" w:rsidR="001D4240" w:rsidRPr="005926CA" w:rsidRDefault="001D4240" w:rsidP="001D4240">
      <w:pPr>
        <w:pStyle w:val="ListParagraph"/>
        <w:ind w:left="540" w:right="14"/>
        <w:jc w:val="right"/>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1D4240" w:rsidRPr="005926CA" w14:paraId="555A1551" w14:textId="77777777" w:rsidTr="00384A31">
        <w:trPr>
          <w:trHeight w:val="20"/>
        </w:trPr>
        <w:tc>
          <w:tcPr>
            <w:tcW w:w="1332" w:type="dxa"/>
            <w:tcBorders>
              <w:top w:val="nil"/>
              <w:left w:val="nil"/>
              <w:bottom w:val="nil"/>
              <w:right w:val="nil"/>
            </w:tcBorders>
            <w:shd w:val="clear" w:color="000000" w:fill="FFFFFF"/>
            <w:noWrap/>
            <w:vAlign w:val="bottom"/>
          </w:tcPr>
          <w:p w14:paraId="11BD3C45" w14:textId="77777777" w:rsidR="001D4240" w:rsidRPr="005926CA"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3BDF078"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48BEF76C"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126BD2E"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26346A79"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3E578DA"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Separate</w:t>
            </w:r>
          </w:p>
        </w:tc>
      </w:tr>
      <w:tr w:rsidR="001D4240" w:rsidRPr="005926CA" w14:paraId="554A4595" w14:textId="77777777" w:rsidTr="00384A31">
        <w:trPr>
          <w:trHeight w:val="20"/>
        </w:trPr>
        <w:tc>
          <w:tcPr>
            <w:tcW w:w="1332" w:type="dxa"/>
            <w:tcBorders>
              <w:top w:val="nil"/>
              <w:left w:val="nil"/>
              <w:bottom w:val="nil"/>
              <w:right w:val="nil"/>
            </w:tcBorders>
            <w:shd w:val="clear" w:color="000000" w:fill="FFFFFF"/>
            <w:noWrap/>
            <w:vAlign w:val="bottom"/>
          </w:tcPr>
          <w:p w14:paraId="7BF0A142" w14:textId="77777777" w:rsidR="001D4240" w:rsidRPr="005926CA"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9676333"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E55900A"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83BAC7"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4FA15AE7"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C293E5C"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Financial Statements</w:t>
            </w:r>
          </w:p>
        </w:tc>
      </w:tr>
      <w:tr w:rsidR="001D4240" w:rsidRPr="005926CA" w14:paraId="24C31A99" w14:textId="77777777" w:rsidTr="00384A31">
        <w:trPr>
          <w:trHeight w:val="20"/>
        </w:trPr>
        <w:tc>
          <w:tcPr>
            <w:tcW w:w="1332" w:type="dxa"/>
            <w:tcBorders>
              <w:top w:val="nil"/>
              <w:left w:val="nil"/>
              <w:bottom w:val="nil"/>
              <w:right w:val="nil"/>
            </w:tcBorders>
            <w:shd w:val="clear" w:color="000000" w:fill="FFFFFF"/>
            <w:noWrap/>
            <w:vAlign w:val="bottom"/>
          </w:tcPr>
          <w:p w14:paraId="1D5C5034" w14:textId="77777777" w:rsidR="001D4240" w:rsidRPr="005926CA"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97DA404"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40A3871"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77244527"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457DDDE8"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8B6E720"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BCD61EE"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4132E737"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58DCF748"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300757E1"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As at</w:t>
            </w:r>
          </w:p>
        </w:tc>
      </w:tr>
      <w:tr w:rsidR="001D4240" w:rsidRPr="005926CA" w14:paraId="18C2AA66" w14:textId="77777777" w:rsidTr="00384A31">
        <w:trPr>
          <w:trHeight w:val="20"/>
        </w:trPr>
        <w:tc>
          <w:tcPr>
            <w:tcW w:w="1332" w:type="dxa"/>
            <w:tcBorders>
              <w:top w:val="nil"/>
              <w:left w:val="nil"/>
              <w:bottom w:val="nil"/>
              <w:right w:val="nil"/>
            </w:tcBorders>
            <w:shd w:val="clear" w:color="000000" w:fill="FFFFFF"/>
            <w:noWrap/>
            <w:vAlign w:val="bottom"/>
          </w:tcPr>
          <w:p w14:paraId="6BE01A79" w14:textId="77777777" w:rsidR="001D4240" w:rsidRPr="005926CA"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0F648B52"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F4189E7"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305436D7" w14:textId="6AE1409E" w:rsidR="001D4240" w:rsidRPr="005926CA" w:rsidRDefault="00F9111B"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September 30</w:t>
            </w:r>
            <w:r w:rsidR="00D4204E" w:rsidRPr="005926CA">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9C89A5E"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FD6CDD6"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3EA33B5F"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172980EF" w14:textId="5D3DA15A" w:rsidR="001D4240" w:rsidRPr="005926CA" w:rsidRDefault="00F9111B"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September 30</w:t>
            </w:r>
            <w:r w:rsidR="00D4204E" w:rsidRPr="005926CA">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E440700"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02CD4AFE"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MS Mincho" w:hAnsi="Times New Roman" w:cs="Times New Roman"/>
                <w:b/>
                <w:bCs/>
                <w:sz w:val="18"/>
                <w:szCs w:val="18"/>
              </w:rPr>
              <w:t>December 31,</w:t>
            </w:r>
          </w:p>
        </w:tc>
      </w:tr>
      <w:tr w:rsidR="001D4240" w:rsidRPr="005926CA" w14:paraId="4A073B51" w14:textId="77777777" w:rsidTr="00384A31">
        <w:trPr>
          <w:trHeight w:val="20"/>
        </w:trPr>
        <w:tc>
          <w:tcPr>
            <w:tcW w:w="1332" w:type="dxa"/>
            <w:tcBorders>
              <w:top w:val="nil"/>
              <w:left w:val="nil"/>
              <w:bottom w:val="nil"/>
              <w:right w:val="nil"/>
            </w:tcBorders>
            <w:shd w:val="clear" w:color="000000" w:fill="FFFFFF"/>
            <w:noWrap/>
            <w:vAlign w:val="bottom"/>
            <w:hideMark/>
          </w:tcPr>
          <w:p w14:paraId="7F0FC067" w14:textId="77777777" w:rsidR="001D4240" w:rsidRPr="005926CA" w:rsidRDefault="001D4240" w:rsidP="00384A31">
            <w:pPr>
              <w:spacing w:line="240" w:lineRule="exact"/>
              <w:jc w:val="both"/>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A552CDA"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50A65D5E" w14:textId="77777777" w:rsidR="001D4240" w:rsidRPr="005926CA" w:rsidRDefault="001D4240" w:rsidP="00384A31">
            <w:pPr>
              <w:spacing w:line="240" w:lineRule="exact"/>
              <w:jc w:val="center"/>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1958C581" w14:textId="1E299B88"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202</w:t>
            </w:r>
            <w:r w:rsidR="00D4204E" w:rsidRPr="005926CA">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7D9D9DFB" w14:textId="77777777"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22C2A843" w14:textId="6E6DEE08"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202</w:t>
            </w:r>
            <w:r w:rsidR="00D4204E" w:rsidRPr="005926CA">
              <w:rPr>
                <w:rFonts w:ascii="Times New Roman" w:hAnsi="Times New Roman" w:cs="Times New Roman"/>
                <w:b/>
                <w:sz w:val="18"/>
                <w:szCs w:val="18"/>
              </w:rPr>
              <w:t>2</w:t>
            </w:r>
          </w:p>
        </w:tc>
        <w:tc>
          <w:tcPr>
            <w:tcW w:w="139" w:type="dxa"/>
            <w:tcBorders>
              <w:top w:val="nil"/>
              <w:left w:val="nil"/>
              <w:right w:val="nil"/>
            </w:tcBorders>
            <w:shd w:val="clear" w:color="000000" w:fill="FFFFFF"/>
            <w:noWrap/>
            <w:vAlign w:val="bottom"/>
            <w:hideMark/>
          </w:tcPr>
          <w:p w14:paraId="20BDD268" w14:textId="77777777"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2D3D9EDF" w14:textId="67E559EB"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202</w:t>
            </w:r>
            <w:r w:rsidR="00D4204E" w:rsidRPr="005926CA">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3004A89B" w14:textId="77777777" w:rsidR="001D4240" w:rsidRPr="005926CA" w:rsidRDefault="001D4240" w:rsidP="00384A31">
            <w:pPr>
              <w:spacing w:line="240" w:lineRule="exact"/>
              <w:jc w:val="center"/>
              <w:rPr>
                <w:rFonts w:ascii="Times New Roman" w:hAnsi="Times New Roman" w:cs="Times New Roman"/>
                <w:b/>
                <w:sz w:val="18"/>
                <w:szCs w:val="18"/>
              </w:rPr>
            </w:pPr>
            <w:r w:rsidRPr="005926CA">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DC502BF" w14:textId="78365B56" w:rsidR="001D4240" w:rsidRPr="005926CA" w:rsidRDefault="001D4240" w:rsidP="00384A31">
            <w:pPr>
              <w:spacing w:line="240" w:lineRule="exact"/>
              <w:jc w:val="center"/>
              <w:rPr>
                <w:rFonts w:ascii="Times New Roman" w:hAnsi="Times New Roman" w:cs="Times New Roman"/>
                <w:b/>
                <w:sz w:val="18"/>
                <w:szCs w:val="18"/>
                <w:cs/>
              </w:rPr>
            </w:pPr>
            <w:r w:rsidRPr="005926CA">
              <w:rPr>
                <w:rFonts w:ascii="Times New Roman" w:hAnsi="Times New Roman" w:cs="Times New Roman"/>
                <w:b/>
                <w:sz w:val="18"/>
                <w:szCs w:val="18"/>
              </w:rPr>
              <w:t>202</w:t>
            </w:r>
            <w:r w:rsidR="00D4204E" w:rsidRPr="005926CA">
              <w:rPr>
                <w:rFonts w:ascii="Times New Roman" w:hAnsi="Times New Roman" w:cs="Times New Roman"/>
                <w:b/>
                <w:sz w:val="18"/>
                <w:szCs w:val="18"/>
              </w:rPr>
              <w:t>2</w:t>
            </w:r>
          </w:p>
        </w:tc>
      </w:tr>
      <w:tr w:rsidR="001D4240" w:rsidRPr="005926CA" w14:paraId="6E5D336E" w14:textId="77777777" w:rsidTr="00384A31">
        <w:trPr>
          <w:trHeight w:val="20"/>
        </w:trPr>
        <w:tc>
          <w:tcPr>
            <w:tcW w:w="1332" w:type="dxa"/>
            <w:tcBorders>
              <w:top w:val="nil"/>
              <w:left w:val="nil"/>
              <w:bottom w:val="nil"/>
              <w:right w:val="nil"/>
            </w:tcBorders>
            <w:shd w:val="clear" w:color="000000" w:fill="FFFFFF"/>
            <w:noWrap/>
            <w:vAlign w:val="bottom"/>
          </w:tcPr>
          <w:p w14:paraId="127B7BC7"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48439B"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5661A2"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35EC52E7"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6353398"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2093998"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6F33ADC"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C25DE12"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3C52258"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7CC36095" w14:textId="77777777" w:rsidR="001D4240" w:rsidRPr="005926CA" w:rsidRDefault="001D4240" w:rsidP="00384A31">
            <w:pPr>
              <w:spacing w:line="120" w:lineRule="exact"/>
              <w:jc w:val="center"/>
              <w:rPr>
                <w:rFonts w:ascii="Times New Roman" w:eastAsia="Times New Roman" w:hAnsi="Times New Roman" w:cs="Times New Roman"/>
                <w:b/>
                <w:bCs/>
                <w:sz w:val="18"/>
                <w:szCs w:val="18"/>
              </w:rPr>
            </w:pPr>
          </w:p>
        </w:tc>
      </w:tr>
      <w:tr w:rsidR="00EE4E47" w:rsidRPr="005926CA" w14:paraId="3C56B850" w14:textId="77777777" w:rsidTr="00384A31">
        <w:trPr>
          <w:trHeight w:val="20"/>
        </w:trPr>
        <w:tc>
          <w:tcPr>
            <w:tcW w:w="1332" w:type="dxa"/>
            <w:tcBorders>
              <w:top w:val="nil"/>
              <w:left w:val="nil"/>
              <w:bottom w:val="nil"/>
              <w:right w:val="nil"/>
            </w:tcBorders>
            <w:shd w:val="clear" w:color="000000" w:fill="FFFFFF"/>
            <w:noWrap/>
            <w:vAlign w:val="bottom"/>
          </w:tcPr>
          <w:p w14:paraId="088AF42E" w14:textId="77777777" w:rsidR="00EE4E47" w:rsidRPr="005926CA" w:rsidRDefault="00EE4E47" w:rsidP="00EE4E47">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Current </w:t>
            </w:r>
            <w:r w:rsidRPr="005926CA">
              <w:rPr>
                <w:rFonts w:ascii="Times New Roman" w:eastAsia="Times New Roman" w:hAnsi="Times New Roman" w:cs="Angsana New"/>
                <w:sz w:val="18"/>
              </w:rPr>
              <w:t>a</w:t>
            </w:r>
            <w:r w:rsidRPr="005926CA">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55C64DDE" w14:textId="77777777" w:rsidR="00EE4E47" w:rsidRPr="005926CA" w:rsidRDefault="00EE4E47" w:rsidP="00EE4E47">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Credit facilities of loan</w:t>
            </w:r>
          </w:p>
        </w:tc>
        <w:tc>
          <w:tcPr>
            <w:tcW w:w="720" w:type="dxa"/>
            <w:tcBorders>
              <w:top w:val="nil"/>
              <w:left w:val="nil"/>
              <w:bottom w:val="nil"/>
              <w:right w:val="nil"/>
            </w:tcBorders>
            <w:shd w:val="clear" w:color="000000" w:fill="FFFFFF"/>
            <w:noWrap/>
            <w:vAlign w:val="bottom"/>
          </w:tcPr>
          <w:p w14:paraId="33A63097" w14:textId="60B428E0" w:rsidR="00EE4E47" w:rsidRPr="005926CA" w:rsidRDefault="00EE4E47" w:rsidP="00EE4E47">
            <w:pPr>
              <w:spacing w:line="240" w:lineRule="exact"/>
              <w:jc w:val="center"/>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2</w:t>
            </w:r>
            <w:r w:rsidR="00326C4C" w:rsidRPr="005926CA">
              <w:rPr>
                <w:rFonts w:ascii="Times New Roman" w:eastAsia="Times New Roman" w:hAnsi="Times New Roman" w:cs="Times New Roman"/>
                <w:sz w:val="18"/>
                <w:szCs w:val="18"/>
              </w:rPr>
              <w:t>0</w:t>
            </w:r>
            <w:r w:rsidRPr="005926CA">
              <w:rPr>
                <w:rFonts w:ascii="Times New Roman" w:eastAsia="Times New Roman" w:hAnsi="Times New Roman" w:cs="Times New Roman"/>
                <w:sz w:val="18"/>
                <w:szCs w:val="18"/>
              </w:rPr>
              <w:t>, 2</w:t>
            </w:r>
            <w:r w:rsidR="00326C4C" w:rsidRPr="005926CA">
              <w:rPr>
                <w:rFonts w:ascii="Times New Roman" w:eastAsia="Times New Roman" w:hAnsi="Times New Roman" w:cs="Times New Roman"/>
                <w:sz w:val="18"/>
                <w:szCs w:val="18"/>
              </w:rPr>
              <w:t>3</w:t>
            </w:r>
          </w:p>
        </w:tc>
        <w:tc>
          <w:tcPr>
            <w:tcW w:w="1170" w:type="dxa"/>
            <w:tcBorders>
              <w:left w:val="nil"/>
              <w:bottom w:val="nil"/>
              <w:right w:val="nil"/>
            </w:tcBorders>
            <w:shd w:val="clear" w:color="000000" w:fill="FFFFFF"/>
            <w:noWrap/>
          </w:tcPr>
          <w:p w14:paraId="09A2DCC3" w14:textId="6ACA3F1B" w:rsidR="00EE4E47" w:rsidRPr="005926CA" w:rsidRDefault="005C7DB2" w:rsidP="00EE4E47">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81,195</w:t>
            </w:r>
          </w:p>
        </w:tc>
        <w:tc>
          <w:tcPr>
            <w:tcW w:w="139" w:type="dxa"/>
            <w:tcBorders>
              <w:left w:val="nil"/>
              <w:bottom w:val="nil"/>
              <w:right w:val="nil"/>
            </w:tcBorders>
            <w:shd w:val="clear" w:color="000000" w:fill="FFFFFF"/>
            <w:noWrap/>
            <w:vAlign w:val="bottom"/>
          </w:tcPr>
          <w:p w14:paraId="47FBD864" w14:textId="77777777" w:rsidR="00EE4E47" w:rsidRPr="005926CA"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3A94CF8" w14:textId="58EF6F17" w:rsidR="00EE4E47" w:rsidRPr="005926CA" w:rsidRDefault="00EE4E47" w:rsidP="00EE4E47">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102,370</w:t>
            </w:r>
          </w:p>
        </w:tc>
        <w:tc>
          <w:tcPr>
            <w:tcW w:w="139" w:type="dxa"/>
            <w:tcBorders>
              <w:left w:val="nil"/>
              <w:bottom w:val="nil"/>
              <w:right w:val="nil"/>
            </w:tcBorders>
            <w:shd w:val="clear" w:color="000000" w:fill="FFFFFF"/>
            <w:noWrap/>
            <w:vAlign w:val="bottom"/>
          </w:tcPr>
          <w:p w14:paraId="30FA9B5D" w14:textId="77777777" w:rsidR="00EE4E47" w:rsidRPr="005926CA"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19270D63" w14:textId="77272576" w:rsidR="00EE4E47" w:rsidRPr="005926CA" w:rsidRDefault="009A0C70" w:rsidP="00EE4E47">
            <w:pPr>
              <w:spacing w:line="240" w:lineRule="exact"/>
              <w:ind w:right="106"/>
              <w:jc w:val="center"/>
              <w:rPr>
                <w:rFonts w:ascii="Times New Roman" w:eastAsia="Times New Roman" w:hAnsi="Times New Roman" w:cs="Times New Roman"/>
                <w:sz w:val="18"/>
                <w:szCs w:val="18"/>
              </w:rPr>
            </w:pPr>
            <w:r w:rsidRPr="005926CA">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0A395733" w14:textId="77777777" w:rsidR="00EE4E47" w:rsidRPr="005926CA"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4D2F6E6" w14:textId="5761D7D0" w:rsidR="00EE4E47" w:rsidRPr="005926CA" w:rsidRDefault="00EE4E47" w:rsidP="00EE4E47">
            <w:pPr>
              <w:spacing w:line="240" w:lineRule="exact"/>
              <w:ind w:right="106"/>
              <w:jc w:val="center"/>
              <w:rPr>
                <w:rFonts w:ascii="Times New Roman" w:eastAsia="Times New Roman" w:hAnsi="Times New Roman" w:cs="Times New Roman"/>
                <w:sz w:val="18"/>
                <w:szCs w:val="18"/>
              </w:rPr>
            </w:pPr>
            <w:r w:rsidRPr="005926CA">
              <w:rPr>
                <w:rFonts w:ascii="Times New Roman" w:hAnsi="Times New Roman" w:cs="Times New Roman"/>
                <w:sz w:val="18"/>
                <w:szCs w:val="18"/>
              </w:rPr>
              <w:t>-</w:t>
            </w:r>
          </w:p>
        </w:tc>
      </w:tr>
      <w:tr w:rsidR="00EE4E47" w:rsidRPr="005926CA" w14:paraId="61B4EB59" w14:textId="77777777" w:rsidTr="00384A31">
        <w:trPr>
          <w:trHeight w:val="20"/>
        </w:trPr>
        <w:tc>
          <w:tcPr>
            <w:tcW w:w="1332" w:type="dxa"/>
            <w:tcBorders>
              <w:top w:val="nil"/>
              <w:left w:val="nil"/>
              <w:bottom w:val="nil"/>
              <w:right w:val="nil"/>
            </w:tcBorders>
            <w:shd w:val="clear" w:color="000000" w:fill="FFFFFF"/>
            <w:noWrap/>
            <w:vAlign w:val="bottom"/>
            <w:hideMark/>
          </w:tcPr>
          <w:p w14:paraId="65E997F9" w14:textId="77777777" w:rsidR="00EE4E47" w:rsidRPr="005926CA" w:rsidRDefault="00EE4E47" w:rsidP="00EE4E47">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4D780D2A" w14:textId="77777777" w:rsidR="00EE4E47" w:rsidRPr="005926CA" w:rsidRDefault="00EE4E47" w:rsidP="00EE4E47">
            <w:pPr>
              <w:spacing w:line="240" w:lineRule="exact"/>
              <w:ind w:firstLine="45"/>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Credit facilities of loan </w:t>
            </w:r>
          </w:p>
        </w:tc>
        <w:tc>
          <w:tcPr>
            <w:tcW w:w="720" w:type="dxa"/>
            <w:tcBorders>
              <w:top w:val="nil"/>
              <w:left w:val="nil"/>
              <w:bottom w:val="nil"/>
              <w:right w:val="nil"/>
            </w:tcBorders>
            <w:shd w:val="clear" w:color="000000" w:fill="FFFFFF"/>
            <w:noWrap/>
            <w:vAlign w:val="bottom"/>
          </w:tcPr>
          <w:p w14:paraId="119DD8B5" w14:textId="77777777" w:rsidR="00EE4E47" w:rsidRPr="005926CA" w:rsidRDefault="00EE4E47" w:rsidP="00EE4E47">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6F8F4010" w14:textId="77777777" w:rsidR="00EE4E47" w:rsidRPr="005926CA"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5999B5F" w14:textId="77777777" w:rsidR="00EE4E47" w:rsidRPr="005926CA"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50EA8B90" w14:textId="77777777" w:rsidR="00EE4E47" w:rsidRPr="005926CA"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0F8FD69" w14:textId="77777777" w:rsidR="00EE4E47" w:rsidRPr="005926CA"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7B1E86C6" w14:textId="77777777" w:rsidR="00EE4E47" w:rsidRPr="005926CA"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D254DC4" w14:textId="77777777" w:rsidR="00EE4E47" w:rsidRPr="005926CA"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7B255182" w14:textId="77777777" w:rsidR="00EE4E47" w:rsidRPr="005926CA" w:rsidRDefault="00EE4E47" w:rsidP="00EE4E47">
            <w:pPr>
              <w:spacing w:line="240" w:lineRule="exact"/>
              <w:ind w:right="106"/>
              <w:jc w:val="right"/>
              <w:rPr>
                <w:rFonts w:ascii="Times New Roman" w:eastAsia="Times New Roman" w:hAnsi="Times New Roman" w:cs="Times New Roman"/>
                <w:sz w:val="18"/>
                <w:szCs w:val="18"/>
              </w:rPr>
            </w:pPr>
          </w:p>
        </w:tc>
      </w:tr>
      <w:tr w:rsidR="009255BC" w:rsidRPr="005926CA" w14:paraId="0C0D6D0D" w14:textId="77777777" w:rsidTr="00384A31">
        <w:trPr>
          <w:trHeight w:val="20"/>
        </w:trPr>
        <w:tc>
          <w:tcPr>
            <w:tcW w:w="1332" w:type="dxa"/>
            <w:tcBorders>
              <w:top w:val="nil"/>
              <w:left w:val="nil"/>
              <w:bottom w:val="nil"/>
              <w:right w:val="nil"/>
            </w:tcBorders>
            <w:shd w:val="clear" w:color="000000" w:fill="FFFFFF"/>
            <w:noWrap/>
            <w:vAlign w:val="bottom"/>
          </w:tcPr>
          <w:p w14:paraId="74B5B0BC" w14:textId="77777777" w:rsidR="009255BC" w:rsidRPr="005926CA" w:rsidRDefault="009255BC" w:rsidP="009255BC">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794A22B7" w14:textId="77777777" w:rsidR="009255BC" w:rsidRPr="005926CA" w:rsidRDefault="009255BC" w:rsidP="009255BC">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and letter of guarantee</w:t>
            </w:r>
          </w:p>
        </w:tc>
        <w:tc>
          <w:tcPr>
            <w:tcW w:w="720" w:type="dxa"/>
            <w:tcBorders>
              <w:top w:val="nil"/>
              <w:left w:val="nil"/>
              <w:bottom w:val="nil"/>
              <w:right w:val="nil"/>
            </w:tcBorders>
            <w:shd w:val="clear" w:color="000000" w:fill="FFFFFF"/>
            <w:noWrap/>
            <w:vAlign w:val="bottom"/>
          </w:tcPr>
          <w:p w14:paraId="2C22C197" w14:textId="10F1485D" w:rsidR="009255BC" w:rsidRPr="005926CA" w:rsidRDefault="009255BC" w:rsidP="009255BC">
            <w:pPr>
              <w:spacing w:line="240" w:lineRule="exact"/>
              <w:rPr>
                <w:rFonts w:ascii="Times New Roman" w:eastAsia="Times New Roman" w:hAnsi="Times New Roman" w:cs="Angsana New"/>
                <w:sz w:val="18"/>
              </w:rPr>
            </w:pPr>
            <w:r w:rsidRPr="005926CA">
              <w:rPr>
                <w:rFonts w:ascii="Times New Roman" w:eastAsia="Times New Roman" w:hAnsi="Times New Roman" w:cs="Times New Roman"/>
                <w:sz w:val="18"/>
                <w:szCs w:val="18"/>
              </w:rPr>
              <w:t>2</w:t>
            </w:r>
            <w:r w:rsidR="00326C4C" w:rsidRPr="005926CA">
              <w:rPr>
                <w:rFonts w:ascii="Times New Roman" w:eastAsia="Times New Roman" w:hAnsi="Times New Roman" w:cs="Times New Roman"/>
                <w:sz w:val="18"/>
                <w:szCs w:val="18"/>
              </w:rPr>
              <w:t>0</w:t>
            </w:r>
            <w:r w:rsidRPr="005926CA">
              <w:rPr>
                <w:rFonts w:ascii="Times New Roman" w:eastAsia="Times New Roman" w:hAnsi="Times New Roman" w:cs="Times New Roman"/>
                <w:sz w:val="18"/>
                <w:szCs w:val="18"/>
              </w:rPr>
              <w:t>, 2</w:t>
            </w:r>
            <w:r w:rsidR="00326C4C" w:rsidRPr="005926CA">
              <w:rPr>
                <w:rFonts w:ascii="Times New Roman" w:eastAsia="Times New Roman" w:hAnsi="Times New Roman" w:cs="Times New Roman"/>
                <w:sz w:val="18"/>
                <w:szCs w:val="18"/>
              </w:rPr>
              <w:t>3</w:t>
            </w:r>
            <w:r w:rsidRPr="005926CA">
              <w:rPr>
                <w:rFonts w:ascii="Times New Roman" w:eastAsia="Times New Roman" w:hAnsi="Times New Roman" w:cs="Times New Roman"/>
                <w:sz w:val="18"/>
                <w:szCs w:val="18"/>
              </w:rPr>
              <w:t>, 3</w:t>
            </w:r>
            <w:r w:rsidR="00326C4C" w:rsidRPr="005926CA">
              <w:rPr>
                <w:rFonts w:ascii="Times New Roman" w:eastAsia="Times New Roman" w:hAnsi="Times New Roman" w:cs="Times New Roman"/>
                <w:sz w:val="18"/>
                <w:szCs w:val="18"/>
              </w:rPr>
              <w:t>0</w:t>
            </w:r>
          </w:p>
        </w:tc>
        <w:tc>
          <w:tcPr>
            <w:tcW w:w="1170" w:type="dxa"/>
            <w:shd w:val="clear" w:color="auto" w:fill="auto"/>
            <w:noWrap/>
          </w:tcPr>
          <w:p w14:paraId="4C69821D" w14:textId="62F6112D"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2,889,445 </w:t>
            </w:r>
          </w:p>
        </w:tc>
        <w:tc>
          <w:tcPr>
            <w:tcW w:w="139" w:type="dxa"/>
            <w:tcBorders>
              <w:top w:val="nil"/>
              <w:left w:val="nil"/>
              <w:bottom w:val="nil"/>
              <w:right w:val="nil"/>
            </w:tcBorders>
            <w:shd w:val="clear" w:color="000000" w:fill="FFFFFF"/>
            <w:noWrap/>
            <w:vAlign w:val="bottom"/>
          </w:tcPr>
          <w:p w14:paraId="06B17E96" w14:textId="2E251369" w:rsidR="009255BC" w:rsidRPr="005926CA" w:rsidRDefault="009255BC" w:rsidP="009255BC">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6251F11E" w14:textId="7485B479"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2,857,460 </w:t>
            </w:r>
          </w:p>
        </w:tc>
        <w:tc>
          <w:tcPr>
            <w:tcW w:w="139" w:type="dxa"/>
            <w:tcBorders>
              <w:top w:val="nil"/>
              <w:left w:val="nil"/>
              <w:bottom w:val="nil"/>
              <w:right w:val="nil"/>
            </w:tcBorders>
            <w:shd w:val="clear" w:color="000000" w:fill="FFFFFF"/>
            <w:noWrap/>
            <w:vAlign w:val="bottom"/>
          </w:tcPr>
          <w:p w14:paraId="7C9C07AD" w14:textId="40C7421C" w:rsidR="009255BC" w:rsidRPr="005926CA" w:rsidRDefault="009255BC" w:rsidP="009255BC">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8DF7AC0" w14:textId="29EE8F0E" w:rsidR="009255BC" w:rsidRPr="005926CA" w:rsidRDefault="009255BC" w:rsidP="009255BC">
            <w:pPr>
              <w:spacing w:line="240" w:lineRule="exact"/>
              <w:ind w:right="106"/>
              <w:jc w:val="right"/>
              <w:rPr>
                <w:rFonts w:ascii="Times New Roman" w:hAnsi="Times New Roman" w:cs="Times New Roman"/>
                <w:sz w:val="18"/>
                <w:szCs w:val="18"/>
              </w:rPr>
            </w:pPr>
            <w:r w:rsidRPr="005926CA">
              <w:rPr>
                <w:rFonts w:ascii="Times New Roman" w:hAnsi="Times New Roman" w:cs="Times New Roman"/>
                <w:sz w:val="18"/>
                <w:szCs w:val="18"/>
              </w:rPr>
              <w:t xml:space="preserve"> 1,993,980 </w:t>
            </w:r>
          </w:p>
        </w:tc>
        <w:tc>
          <w:tcPr>
            <w:tcW w:w="139" w:type="dxa"/>
            <w:tcBorders>
              <w:top w:val="nil"/>
              <w:left w:val="nil"/>
              <w:bottom w:val="nil"/>
              <w:right w:val="nil"/>
            </w:tcBorders>
            <w:shd w:val="clear" w:color="000000" w:fill="FFFFFF"/>
            <w:noWrap/>
            <w:vAlign w:val="bottom"/>
          </w:tcPr>
          <w:p w14:paraId="0074D7D1" w14:textId="2237DCA4" w:rsidR="009255BC" w:rsidRPr="005926CA" w:rsidRDefault="009255BC" w:rsidP="009255BC">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D882C05" w14:textId="5FA1329C"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hAnsi="Times New Roman" w:cs="Times New Roman"/>
                <w:sz w:val="18"/>
                <w:szCs w:val="18"/>
              </w:rPr>
              <w:t xml:space="preserve"> 1,972,937 </w:t>
            </w:r>
          </w:p>
        </w:tc>
      </w:tr>
      <w:tr w:rsidR="009255BC" w:rsidRPr="005926CA" w14:paraId="6DC0D9AE" w14:textId="77777777" w:rsidTr="00837B78">
        <w:trPr>
          <w:trHeight w:val="20"/>
        </w:trPr>
        <w:tc>
          <w:tcPr>
            <w:tcW w:w="1332" w:type="dxa"/>
            <w:tcBorders>
              <w:top w:val="nil"/>
              <w:left w:val="nil"/>
              <w:bottom w:val="nil"/>
              <w:right w:val="nil"/>
            </w:tcBorders>
            <w:shd w:val="clear" w:color="000000" w:fill="FFFFFF"/>
            <w:noWrap/>
            <w:vAlign w:val="bottom"/>
            <w:hideMark/>
          </w:tcPr>
          <w:p w14:paraId="7A1D314C" w14:textId="55904CA5" w:rsidR="009255BC" w:rsidRPr="005926CA" w:rsidRDefault="009255BC" w:rsidP="009255BC">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4CF92130" w14:textId="77777777" w:rsidR="009255BC" w:rsidRPr="005926CA" w:rsidRDefault="009255BC" w:rsidP="009255BC">
            <w:pPr>
              <w:spacing w:line="240" w:lineRule="exact"/>
              <w:ind w:firstLine="45"/>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0C7B1851" w14:textId="10CBCCCA" w:rsidR="009255BC" w:rsidRPr="005926CA" w:rsidRDefault="009255BC" w:rsidP="009255BC">
            <w:pPr>
              <w:spacing w:line="240" w:lineRule="exact"/>
              <w:jc w:val="center"/>
              <w:rPr>
                <w:rFonts w:ascii="Times New Roman" w:eastAsia="Times New Roman" w:hAnsi="Times New Roman" w:cs="Times New Roman"/>
                <w:sz w:val="18"/>
                <w:szCs w:val="18"/>
                <w:cs/>
              </w:rPr>
            </w:pPr>
            <w:r w:rsidRPr="005926CA">
              <w:rPr>
                <w:rFonts w:ascii="Times New Roman" w:eastAsia="Times New Roman" w:hAnsi="Times New Roman" w:cs="Times New Roman"/>
                <w:sz w:val="18"/>
                <w:szCs w:val="18"/>
              </w:rPr>
              <w:t>3</w:t>
            </w:r>
            <w:r w:rsidR="00326C4C" w:rsidRPr="005926CA">
              <w:rPr>
                <w:rFonts w:ascii="Times New Roman" w:eastAsia="Times New Roman" w:hAnsi="Times New Roman" w:cs="Times New Roman"/>
                <w:sz w:val="18"/>
                <w:szCs w:val="18"/>
              </w:rPr>
              <w:t>0</w:t>
            </w:r>
          </w:p>
        </w:tc>
        <w:tc>
          <w:tcPr>
            <w:tcW w:w="1170" w:type="dxa"/>
            <w:tcBorders>
              <w:bottom w:val="single" w:sz="4" w:space="0" w:color="auto"/>
            </w:tcBorders>
            <w:shd w:val="clear" w:color="auto" w:fill="auto"/>
            <w:noWrap/>
          </w:tcPr>
          <w:p w14:paraId="696081C9" w14:textId="14FDDFB7"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146,026 </w:t>
            </w:r>
          </w:p>
        </w:tc>
        <w:tc>
          <w:tcPr>
            <w:tcW w:w="139" w:type="dxa"/>
            <w:tcBorders>
              <w:top w:val="nil"/>
              <w:left w:val="nil"/>
              <w:bottom w:val="nil"/>
              <w:right w:val="nil"/>
            </w:tcBorders>
            <w:shd w:val="clear" w:color="000000" w:fill="FFFFFF"/>
            <w:noWrap/>
            <w:vAlign w:val="bottom"/>
          </w:tcPr>
          <w:p w14:paraId="365FFC39" w14:textId="3339F778" w:rsidR="009255BC" w:rsidRPr="005926CA" w:rsidRDefault="009255BC" w:rsidP="009255BC">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1B5BE862" w14:textId="48696E1B"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147,010 </w:t>
            </w:r>
          </w:p>
        </w:tc>
        <w:tc>
          <w:tcPr>
            <w:tcW w:w="139" w:type="dxa"/>
            <w:tcBorders>
              <w:top w:val="nil"/>
              <w:left w:val="nil"/>
              <w:bottom w:val="nil"/>
              <w:right w:val="nil"/>
            </w:tcBorders>
            <w:shd w:val="clear" w:color="000000" w:fill="FFFFFF"/>
            <w:noWrap/>
            <w:vAlign w:val="bottom"/>
          </w:tcPr>
          <w:p w14:paraId="2FEEAAA1" w14:textId="32230D82" w:rsidR="009255BC" w:rsidRPr="005926CA" w:rsidRDefault="009255BC" w:rsidP="009255BC">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7214B0B6" w14:textId="3FF2CBB3" w:rsidR="009255BC" w:rsidRPr="005926CA" w:rsidRDefault="009255BC" w:rsidP="009255BC">
            <w:pPr>
              <w:spacing w:line="240" w:lineRule="exact"/>
              <w:ind w:right="106"/>
              <w:jc w:val="right"/>
              <w:rPr>
                <w:rFonts w:ascii="Times New Roman" w:hAnsi="Times New Roman" w:cs="Times New Roman"/>
                <w:sz w:val="18"/>
                <w:szCs w:val="18"/>
              </w:rPr>
            </w:pPr>
            <w:r w:rsidRPr="005926CA">
              <w:rPr>
                <w:rFonts w:ascii="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tcPr>
          <w:p w14:paraId="1ECC283C" w14:textId="66C0374D" w:rsidR="009255BC" w:rsidRPr="005926CA" w:rsidRDefault="009255BC" w:rsidP="009255BC">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193051DA" w14:textId="461F61AA"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hAnsi="Times New Roman" w:cs="Times New Roman"/>
                <w:sz w:val="18"/>
                <w:szCs w:val="18"/>
              </w:rPr>
              <w:t xml:space="preserve"> 145,000 </w:t>
            </w:r>
          </w:p>
        </w:tc>
      </w:tr>
      <w:tr w:rsidR="009255BC" w:rsidRPr="005926CA" w14:paraId="01833D14" w14:textId="77777777" w:rsidTr="00837B78">
        <w:trPr>
          <w:trHeight w:val="20"/>
        </w:trPr>
        <w:tc>
          <w:tcPr>
            <w:tcW w:w="1332" w:type="dxa"/>
            <w:tcBorders>
              <w:top w:val="nil"/>
              <w:left w:val="nil"/>
              <w:bottom w:val="nil"/>
              <w:right w:val="nil"/>
            </w:tcBorders>
            <w:shd w:val="clear" w:color="000000" w:fill="FFFFFF"/>
            <w:noWrap/>
            <w:vAlign w:val="bottom"/>
            <w:hideMark/>
          </w:tcPr>
          <w:p w14:paraId="1A6BDEFA" w14:textId="77777777" w:rsidR="009255BC" w:rsidRPr="005926CA" w:rsidRDefault="009255BC" w:rsidP="009255BC">
            <w:pPr>
              <w:spacing w:line="240" w:lineRule="exact"/>
              <w:ind w:left="162"/>
              <w:rPr>
                <w:rFonts w:ascii="Times New Roman" w:eastAsia="Times New Roman" w:hAnsi="Times New Roman" w:cs="Times New Roman"/>
                <w:b/>
                <w:bCs/>
                <w:sz w:val="18"/>
                <w:szCs w:val="18"/>
              </w:rPr>
            </w:pPr>
            <w:r w:rsidRPr="005926CA">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755CC8D" w14:textId="77777777" w:rsidR="009255BC" w:rsidRPr="005926CA" w:rsidRDefault="009255BC" w:rsidP="009255BC">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71950BBF" w14:textId="77777777" w:rsidR="009255BC" w:rsidRPr="005926CA" w:rsidRDefault="009255BC" w:rsidP="009255BC">
            <w:pPr>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DF08602" w14:textId="6A7C2653"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3,116,666 </w:t>
            </w:r>
          </w:p>
        </w:tc>
        <w:tc>
          <w:tcPr>
            <w:tcW w:w="139" w:type="dxa"/>
            <w:tcBorders>
              <w:top w:val="nil"/>
              <w:left w:val="nil"/>
              <w:bottom w:val="nil"/>
              <w:right w:val="nil"/>
            </w:tcBorders>
            <w:shd w:val="clear" w:color="000000" w:fill="FFFFFF"/>
            <w:noWrap/>
            <w:vAlign w:val="bottom"/>
          </w:tcPr>
          <w:p w14:paraId="0F520306" w14:textId="56BBD2C7" w:rsidR="009255BC" w:rsidRPr="005926CA" w:rsidRDefault="009255BC" w:rsidP="009255BC">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584AC03D" w14:textId="0FB1EE3C"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3,106,840</w:t>
            </w:r>
          </w:p>
        </w:tc>
        <w:tc>
          <w:tcPr>
            <w:tcW w:w="139" w:type="dxa"/>
            <w:tcBorders>
              <w:top w:val="nil"/>
              <w:left w:val="nil"/>
              <w:bottom w:val="nil"/>
              <w:right w:val="nil"/>
            </w:tcBorders>
            <w:shd w:val="clear" w:color="000000" w:fill="FFFFFF"/>
            <w:noWrap/>
            <w:vAlign w:val="bottom"/>
          </w:tcPr>
          <w:p w14:paraId="46BDD3CE" w14:textId="4C8C3395" w:rsidR="009255BC" w:rsidRPr="005926CA" w:rsidRDefault="009255BC" w:rsidP="009255BC">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7B735209" w14:textId="607D7408" w:rsidR="009255BC" w:rsidRPr="005926CA" w:rsidRDefault="009255BC" w:rsidP="009255BC">
            <w:pPr>
              <w:spacing w:line="240" w:lineRule="exact"/>
              <w:ind w:right="106"/>
              <w:jc w:val="right"/>
              <w:rPr>
                <w:rFonts w:ascii="Times New Roman" w:hAnsi="Times New Roman" w:cs="Times New Roman"/>
                <w:sz w:val="18"/>
                <w:szCs w:val="18"/>
              </w:rPr>
            </w:pPr>
            <w:r w:rsidRPr="005926CA">
              <w:rPr>
                <w:rFonts w:ascii="Times New Roman" w:hAnsi="Times New Roman" w:cs="Times New Roman"/>
                <w:sz w:val="18"/>
                <w:szCs w:val="18"/>
              </w:rPr>
              <w:t xml:space="preserve"> 2,138,980 </w:t>
            </w:r>
          </w:p>
        </w:tc>
        <w:tc>
          <w:tcPr>
            <w:tcW w:w="139" w:type="dxa"/>
            <w:tcBorders>
              <w:top w:val="nil"/>
              <w:left w:val="nil"/>
              <w:bottom w:val="nil"/>
              <w:right w:val="nil"/>
            </w:tcBorders>
            <w:shd w:val="clear" w:color="000000" w:fill="FFFFFF"/>
            <w:noWrap/>
            <w:vAlign w:val="bottom"/>
          </w:tcPr>
          <w:p w14:paraId="121F190F" w14:textId="4EFB133F" w:rsidR="009255BC" w:rsidRPr="005926CA" w:rsidRDefault="009255BC" w:rsidP="009255BC">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E111C9B" w14:textId="3CF28C2D" w:rsidR="009255BC" w:rsidRPr="005926CA" w:rsidRDefault="009255BC" w:rsidP="009255BC">
            <w:pPr>
              <w:spacing w:line="240" w:lineRule="exact"/>
              <w:ind w:right="106"/>
              <w:jc w:val="right"/>
              <w:rPr>
                <w:rFonts w:ascii="Times New Roman" w:eastAsia="Times New Roman" w:hAnsi="Times New Roman" w:cs="Times New Roman"/>
                <w:sz w:val="18"/>
                <w:szCs w:val="18"/>
              </w:rPr>
            </w:pPr>
            <w:r w:rsidRPr="005926CA">
              <w:rPr>
                <w:rFonts w:ascii="Times New Roman" w:hAnsi="Times New Roman" w:cs="Times New Roman"/>
                <w:sz w:val="18"/>
                <w:szCs w:val="18"/>
              </w:rPr>
              <w:t xml:space="preserve"> 2,117,937 </w:t>
            </w:r>
          </w:p>
        </w:tc>
      </w:tr>
    </w:tbl>
    <w:p w14:paraId="4BAB1BE0" w14:textId="688C1EA5" w:rsidR="001D4240" w:rsidRPr="005926CA" w:rsidRDefault="001D4240" w:rsidP="005376D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OTHER </w:t>
      </w:r>
      <w:r w:rsidR="00F42DB9" w:rsidRPr="005926CA">
        <w:rPr>
          <w:rFonts w:ascii="Times New Roman" w:hAnsi="Times New Roman" w:cs="Times New Roman"/>
          <w:b/>
          <w:bCs/>
          <w:sz w:val="20"/>
          <w:szCs w:val="20"/>
        </w:rPr>
        <w:t xml:space="preserve"> </w:t>
      </w:r>
      <w:r w:rsidR="005F4A97" w:rsidRPr="005926CA">
        <w:rPr>
          <w:rFonts w:ascii="Times New Roman" w:hAnsi="Times New Roman" w:cs="Times New Roman"/>
          <w:b/>
          <w:bCs/>
          <w:sz w:val="20"/>
          <w:szCs w:val="20"/>
        </w:rPr>
        <w:t>NON-CURRENT</w:t>
      </w:r>
      <w:r w:rsidR="004D5BE7" w:rsidRPr="005926CA">
        <w:rPr>
          <w:rFonts w:ascii="Times New Roman" w:hAnsi="Times New Roman" w:cs="Times New Roman"/>
          <w:b/>
          <w:bCs/>
          <w:sz w:val="20"/>
          <w:szCs w:val="20"/>
        </w:rPr>
        <w:t xml:space="preserve"> </w:t>
      </w:r>
      <w:r w:rsidR="005F4A97"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FINANCIAL</w:t>
      </w:r>
      <w:r w:rsidR="004D5BE7"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5926CA" w14:paraId="20C91E86" w14:textId="77777777" w:rsidTr="008178A0">
        <w:trPr>
          <w:trHeight w:val="20"/>
        </w:trPr>
        <w:tc>
          <w:tcPr>
            <w:tcW w:w="5218" w:type="dxa"/>
            <w:noWrap/>
            <w:vAlign w:val="bottom"/>
          </w:tcPr>
          <w:p w14:paraId="2CBB3292"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5926CA" w:rsidRDefault="001D4240" w:rsidP="00384A31">
            <w:pPr>
              <w:ind w:right="18"/>
              <w:jc w:val="right"/>
              <w:rPr>
                <w:rFonts w:ascii="Times New Roman" w:eastAsia="Times New Roman" w:hAnsi="Times New Roman" w:cs="Times New Roman"/>
                <w:b/>
                <w:bCs/>
                <w:sz w:val="20"/>
                <w:szCs w:val="20"/>
                <w:lang w:eastAsia="ja-JP" w:bidi="ar-SA"/>
              </w:rPr>
            </w:pPr>
            <w:r w:rsidRPr="005926CA">
              <w:rPr>
                <w:rFonts w:ascii="Times New Roman" w:eastAsia="Times New Roman" w:hAnsi="Times New Roman" w:cs="Times New Roman"/>
                <w:b/>
                <w:bCs/>
                <w:sz w:val="20"/>
                <w:szCs w:val="20"/>
                <w:lang w:eastAsia="ja-JP"/>
              </w:rPr>
              <w:t>Unit</w:t>
            </w:r>
            <w:r w:rsidR="00F42DB9"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b/>
                <w:bCs/>
                <w:sz w:val="20"/>
                <w:szCs w:val="20"/>
                <w:lang w:eastAsia="ja-JP"/>
              </w:rPr>
              <w:t>: Thousand Baht</w:t>
            </w:r>
          </w:p>
        </w:tc>
      </w:tr>
      <w:tr w:rsidR="001D4240" w:rsidRPr="005926CA" w14:paraId="4E317ACA" w14:textId="77777777" w:rsidTr="008178A0">
        <w:trPr>
          <w:trHeight w:val="20"/>
        </w:trPr>
        <w:tc>
          <w:tcPr>
            <w:tcW w:w="5218" w:type="dxa"/>
            <w:noWrap/>
            <w:vAlign w:val="bottom"/>
          </w:tcPr>
          <w:p w14:paraId="5EA4B725" w14:textId="77777777" w:rsidR="001D4240" w:rsidRPr="005926CA" w:rsidRDefault="001D4240" w:rsidP="00384A31">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5926CA" w:rsidRDefault="001D4240" w:rsidP="00384A31">
            <w:pPr>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 xml:space="preserve">Consolidated and Separate </w:t>
            </w:r>
          </w:p>
          <w:p w14:paraId="228E7529" w14:textId="364101C1" w:rsidR="001D4240" w:rsidRPr="005926CA" w:rsidRDefault="001D4240" w:rsidP="00384A31">
            <w:pPr>
              <w:jc w:val="center"/>
              <w:rPr>
                <w:rFonts w:ascii="Times New Roman" w:eastAsia="Times New Roman" w:hAnsi="Times New Roman" w:cs="Times New Roman"/>
                <w:b/>
                <w:bCs/>
                <w:sz w:val="20"/>
                <w:szCs w:val="20"/>
                <w:lang w:eastAsia="ja-JP" w:bidi="ar-SA"/>
              </w:rPr>
            </w:pPr>
            <w:r w:rsidRPr="005926CA">
              <w:rPr>
                <w:rFonts w:ascii="Times New Roman" w:eastAsia="Times New Roman" w:hAnsi="Times New Roman" w:cs="Times New Roman"/>
                <w:b/>
                <w:bCs/>
                <w:sz w:val="20"/>
                <w:szCs w:val="20"/>
                <w:lang w:eastAsia="ja-JP"/>
              </w:rPr>
              <w:t>Financial Statements</w:t>
            </w:r>
          </w:p>
        </w:tc>
      </w:tr>
      <w:tr w:rsidR="001D4240" w:rsidRPr="005926CA" w14:paraId="7E680639" w14:textId="77777777" w:rsidTr="008178A0">
        <w:trPr>
          <w:trHeight w:val="20"/>
        </w:trPr>
        <w:tc>
          <w:tcPr>
            <w:tcW w:w="5218" w:type="dxa"/>
            <w:noWrap/>
            <w:vAlign w:val="bottom"/>
          </w:tcPr>
          <w:p w14:paraId="5B406981" w14:textId="77777777" w:rsidR="001D4240" w:rsidRPr="005926CA"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5926CA"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5926CA" w:rsidRDefault="001D4240" w:rsidP="001D4240">
            <w:pPr>
              <w:ind w:right="18"/>
              <w:jc w:val="center"/>
              <w:rPr>
                <w:rFonts w:ascii="Times New Roman" w:eastAsia="Times New Roman" w:hAnsi="Times New Roman" w:cs="Times New Roman"/>
                <w:b/>
                <w:bCs/>
                <w:sz w:val="20"/>
                <w:szCs w:val="20"/>
                <w:cs/>
                <w:lang w:eastAsia="ja-JP"/>
              </w:rPr>
            </w:pPr>
            <w:r w:rsidRPr="005926CA">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5926CA" w:rsidRDefault="001D4240" w:rsidP="001D4240">
            <w:pPr>
              <w:ind w:right="18"/>
              <w:jc w:val="center"/>
              <w:rPr>
                <w:rFonts w:ascii="Times New Roman" w:eastAsia="Times New Roman" w:hAnsi="Times New Roman" w:cs="Times New Roman"/>
                <w:b/>
                <w:bCs/>
                <w:sz w:val="20"/>
                <w:szCs w:val="20"/>
                <w:cs/>
                <w:lang w:eastAsia="ja-JP"/>
              </w:rPr>
            </w:pPr>
            <w:r w:rsidRPr="005926CA">
              <w:rPr>
                <w:rFonts w:ascii="Times New Roman" w:eastAsia="Times New Roman" w:hAnsi="Times New Roman" w:cs="Times New Roman"/>
                <w:b/>
                <w:bCs/>
                <w:sz w:val="20"/>
                <w:szCs w:val="20"/>
                <w:lang w:eastAsia="ja-JP"/>
              </w:rPr>
              <w:t>As at</w:t>
            </w:r>
          </w:p>
        </w:tc>
      </w:tr>
      <w:tr w:rsidR="001D4240" w:rsidRPr="005926CA" w14:paraId="7D25EAA1" w14:textId="77777777" w:rsidTr="008178A0">
        <w:trPr>
          <w:trHeight w:val="20"/>
        </w:trPr>
        <w:tc>
          <w:tcPr>
            <w:tcW w:w="5218" w:type="dxa"/>
            <w:noWrap/>
            <w:vAlign w:val="bottom"/>
          </w:tcPr>
          <w:p w14:paraId="77C3B768" w14:textId="77777777" w:rsidR="001D4240" w:rsidRPr="005926CA"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5926CA"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307AA329" w:rsidR="001D4240" w:rsidRPr="005926CA" w:rsidRDefault="00F9111B" w:rsidP="001D4240">
            <w:pPr>
              <w:ind w:right="18"/>
              <w:jc w:val="center"/>
              <w:rPr>
                <w:rFonts w:ascii="Times New Roman" w:eastAsia="Times New Roman" w:hAnsi="Times New Roman" w:cs="Times New Roman"/>
                <w:b/>
                <w:bCs/>
                <w:sz w:val="20"/>
                <w:szCs w:val="20"/>
                <w:cs/>
                <w:lang w:eastAsia="ja-JP"/>
              </w:rPr>
            </w:pPr>
            <w:r w:rsidRPr="005926CA">
              <w:rPr>
                <w:rFonts w:ascii="Times New Roman" w:eastAsia="Times New Roman" w:hAnsi="Times New Roman" w:cs="Times New Roman"/>
                <w:b/>
                <w:bCs/>
                <w:sz w:val="20"/>
                <w:szCs w:val="20"/>
                <w:lang w:eastAsia="ja-JP"/>
              </w:rPr>
              <w:t>September 30</w:t>
            </w:r>
            <w:r w:rsidR="004D5BE7" w:rsidRPr="005926CA">
              <w:rPr>
                <w:rFonts w:ascii="Times New Roman" w:eastAsia="Times New Roman" w:hAnsi="Times New Roman" w:cs="Times New Roman"/>
                <w:b/>
                <w:bCs/>
                <w:sz w:val="20"/>
                <w:szCs w:val="20"/>
                <w:lang w:eastAsia="ja-JP"/>
              </w:rPr>
              <w:t>,</w:t>
            </w:r>
          </w:p>
        </w:tc>
        <w:tc>
          <w:tcPr>
            <w:tcW w:w="1691" w:type="dxa"/>
          </w:tcPr>
          <w:p w14:paraId="15D3E5DC" w14:textId="4AD8093B" w:rsidR="001D4240" w:rsidRPr="005926CA" w:rsidRDefault="001D4240" w:rsidP="001D4240">
            <w:pPr>
              <w:ind w:right="18"/>
              <w:jc w:val="center"/>
              <w:rPr>
                <w:rFonts w:ascii="Times New Roman" w:eastAsia="Times New Roman" w:hAnsi="Times New Roman" w:cs="Times New Roman"/>
                <w:b/>
                <w:bCs/>
                <w:sz w:val="20"/>
                <w:szCs w:val="20"/>
                <w:cs/>
                <w:lang w:eastAsia="ja-JP"/>
              </w:rPr>
            </w:pPr>
            <w:r w:rsidRPr="005926CA">
              <w:rPr>
                <w:rFonts w:ascii="Times New Roman" w:eastAsia="Times New Roman" w:hAnsi="Times New Roman" w:cs="Times New Roman"/>
                <w:b/>
                <w:bCs/>
                <w:sz w:val="20"/>
                <w:szCs w:val="20"/>
                <w:lang w:eastAsia="ja-JP"/>
              </w:rPr>
              <w:t>December 31,</w:t>
            </w:r>
          </w:p>
        </w:tc>
      </w:tr>
      <w:tr w:rsidR="001D4240" w:rsidRPr="005926CA" w14:paraId="49FD0B8E" w14:textId="77777777" w:rsidTr="008178A0">
        <w:trPr>
          <w:trHeight w:val="20"/>
        </w:trPr>
        <w:tc>
          <w:tcPr>
            <w:tcW w:w="5218" w:type="dxa"/>
            <w:noWrap/>
            <w:vAlign w:val="bottom"/>
          </w:tcPr>
          <w:p w14:paraId="32A72E28" w14:textId="77777777" w:rsidR="001D4240" w:rsidRPr="005926CA"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5926CA"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35BECE6D" w:rsidR="001D4240" w:rsidRPr="005926CA" w:rsidRDefault="001D4240" w:rsidP="001D4240">
            <w:pPr>
              <w:ind w:right="18"/>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202</w:t>
            </w:r>
            <w:r w:rsidR="004D5BE7" w:rsidRPr="005926CA">
              <w:rPr>
                <w:rFonts w:ascii="Times New Roman" w:eastAsia="Times New Roman" w:hAnsi="Times New Roman" w:cs="Times New Roman"/>
                <w:b/>
                <w:bCs/>
                <w:sz w:val="20"/>
                <w:szCs w:val="20"/>
                <w:lang w:eastAsia="ja-JP"/>
              </w:rPr>
              <w:t>3</w:t>
            </w:r>
          </w:p>
        </w:tc>
        <w:tc>
          <w:tcPr>
            <w:tcW w:w="90" w:type="dxa"/>
            <w:noWrap/>
          </w:tcPr>
          <w:p w14:paraId="430A2015" w14:textId="5AB1EAC4" w:rsidR="001D4240" w:rsidRPr="005926CA"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092D92AE" w:rsidR="001D4240" w:rsidRPr="005926CA" w:rsidRDefault="001D4240" w:rsidP="001D4240">
            <w:pPr>
              <w:ind w:right="18"/>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202</w:t>
            </w:r>
            <w:r w:rsidR="004D5BE7" w:rsidRPr="005926CA">
              <w:rPr>
                <w:rFonts w:ascii="Times New Roman" w:eastAsia="Times New Roman" w:hAnsi="Times New Roman" w:cs="Times New Roman"/>
                <w:b/>
                <w:bCs/>
                <w:sz w:val="20"/>
                <w:szCs w:val="20"/>
                <w:lang w:eastAsia="ja-JP"/>
              </w:rPr>
              <w:t>2</w:t>
            </w:r>
          </w:p>
        </w:tc>
      </w:tr>
      <w:tr w:rsidR="001D4240" w:rsidRPr="005926CA" w14:paraId="34EF0662" w14:textId="77777777" w:rsidTr="008178A0">
        <w:trPr>
          <w:trHeight w:val="20"/>
        </w:trPr>
        <w:tc>
          <w:tcPr>
            <w:tcW w:w="5218" w:type="dxa"/>
            <w:noWrap/>
            <w:vAlign w:val="bottom"/>
          </w:tcPr>
          <w:p w14:paraId="0BB1133E" w14:textId="143F3FC5" w:rsidR="001D4240" w:rsidRPr="005926CA" w:rsidRDefault="00D97765" w:rsidP="00384A31">
            <w:pPr>
              <w:rPr>
                <w:rFonts w:ascii="Times New Roman" w:eastAsia="Times New Roman" w:hAnsi="Times New Roman" w:cs="Times New Roman"/>
                <w:b/>
                <w:bCs/>
                <w:sz w:val="20"/>
                <w:szCs w:val="20"/>
                <w:lang w:eastAsia="ja-JP" w:bidi="ar-SA"/>
              </w:rPr>
            </w:pPr>
            <w:r w:rsidRPr="005926CA">
              <w:rPr>
                <w:rFonts w:ascii="Times New Roman" w:eastAsia="Times New Roman" w:hAnsi="Times New Roman" w:cs="Times New Roman"/>
                <w:b/>
                <w:bCs/>
                <w:sz w:val="20"/>
                <w:szCs w:val="20"/>
                <w:lang w:eastAsia="ja-JP"/>
              </w:rPr>
              <w:t xml:space="preserve">Equity instruments measured at fair value through </w:t>
            </w:r>
            <w:r w:rsidR="00A10893" w:rsidRPr="005926CA">
              <w:rPr>
                <w:rFonts w:ascii="Times New Roman" w:eastAsia="Times New Roman" w:hAnsi="Times New Roman" w:cs="Times New Roman"/>
                <w:b/>
                <w:bCs/>
                <w:sz w:val="20"/>
                <w:szCs w:val="20"/>
                <w:lang w:eastAsia="ja-JP"/>
              </w:rPr>
              <w:t>O</w:t>
            </w:r>
            <w:r w:rsidRPr="005926CA">
              <w:rPr>
                <w:rFonts w:ascii="Times New Roman" w:eastAsia="Times New Roman" w:hAnsi="Times New Roman" w:cs="Times New Roman"/>
                <w:b/>
                <w:bCs/>
                <w:sz w:val="20"/>
                <w:szCs w:val="20"/>
                <w:lang w:eastAsia="ja-JP"/>
              </w:rPr>
              <w:t xml:space="preserve">ther </w:t>
            </w:r>
            <w:r w:rsidR="00444B48" w:rsidRPr="005926CA">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5926CA" w:rsidRDefault="001D4240" w:rsidP="00384A31">
            <w:pPr>
              <w:jc w:val="center"/>
              <w:rPr>
                <w:rFonts w:ascii="Times New Roman" w:eastAsia="Times New Roman" w:hAnsi="Times New Roman" w:cs="Times New Roman"/>
                <w:b/>
                <w:bCs/>
                <w:sz w:val="20"/>
                <w:szCs w:val="20"/>
                <w:lang w:eastAsia="ja-JP" w:bidi="ar-SA"/>
              </w:rPr>
            </w:pPr>
          </w:p>
        </w:tc>
      </w:tr>
      <w:tr w:rsidR="00444B48" w:rsidRPr="005926CA" w14:paraId="08217463" w14:textId="77777777" w:rsidTr="00384A31">
        <w:trPr>
          <w:trHeight w:val="20"/>
        </w:trPr>
        <w:tc>
          <w:tcPr>
            <w:tcW w:w="5218" w:type="dxa"/>
            <w:noWrap/>
            <w:vAlign w:val="bottom"/>
          </w:tcPr>
          <w:p w14:paraId="37A650E3" w14:textId="685E1EEC" w:rsidR="00444B48" w:rsidRPr="005926CA" w:rsidRDefault="00444B48" w:rsidP="00384A31">
            <w:pP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 xml:space="preserve">            Comprehensive income</w:t>
            </w:r>
          </w:p>
        </w:tc>
        <w:tc>
          <w:tcPr>
            <w:tcW w:w="90" w:type="dxa"/>
            <w:noWrap/>
            <w:vAlign w:val="bottom"/>
          </w:tcPr>
          <w:p w14:paraId="0279D5E2" w14:textId="77777777" w:rsidR="00444B48" w:rsidRPr="005926CA"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5926CA"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5926CA"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5926CA" w:rsidRDefault="00444B48" w:rsidP="00384A31">
            <w:pPr>
              <w:jc w:val="center"/>
              <w:rPr>
                <w:rFonts w:ascii="Times New Roman" w:eastAsia="Times New Roman" w:hAnsi="Times New Roman" w:cs="Times New Roman"/>
                <w:b/>
                <w:bCs/>
                <w:sz w:val="20"/>
                <w:szCs w:val="20"/>
                <w:lang w:eastAsia="ja-JP" w:bidi="ar-SA"/>
              </w:rPr>
            </w:pPr>
          </w:p>
        </w:tc>
      </w:tr>
      <w:tr w:rsidR="00B01BAC" w:rsidRPr="005926CA" w14:paraId="2E0A77E0" w14:textId="77777777" w:rsidTr="00384A31">
        <w:trPr>
          <w:trHeight w:val="20"/>
        </w:trPr>
        <w:tc>
          <w:tcPr>
            <w:tcW w:w="5218" w:type="dxa"/>
            <w:noWrap/>
            <w:vAlign w:val="bottom"/>
            <w:hideMark/>
          </w:tcPr>
          <w:p w14:paraId="0E638C23" w14:textId="01723810" w:rsidR="00B01BAC" w:rsidRPr="005926CA" w:rsidRDefault="00B01BAC" w:rsidP="00B01BAC">
            <w:pPr>
              <w:tabs>
                <w:tab w:val="left" w:pos="409"/>
                <w:tab w:val="left" w:pos="629"/>
              </w:tabs>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cs/>
                <w:lang w:eastAsia="ja-JP"/>
              </w:rPr>
              <w:t xml:space="preserve">      </w:t>
            </w:r>
            <w:r w:rsidRPr="005926CA">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B01BAC" w:rsidRPr="005926CA" w:rsidRDefault="00B01BAC" w:rsidP="00B01BAC">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5B648163" w:rsidR="00B01BAC" w:rsidRPr="005926CA" w:rsidRDefault="00B01BAC" w:rsidP="00B01BAC">
            <w:pPr>
              <w:tabs>
                <w:tab w:val="decimal" w:pos="1392"/>
              </w:tabs>
              <w:spacing w:line="260" w:lineRule="exact"/>
              <w:rPr>
                <w:rFonts w:ascii="Times New Roman" w:hAnsi="Times New Roman" w:cs="Times New Roman"/>
              </w:rPr>
            </w:pPr>
            <w:r w:rsidRPr="005926CA">
              <w:rPr>
                <w:rFonts w:ascii="Times New Roman" w:hAnsi="Times New Roman" w:cs="Times New Roman"/>
              </w:rPr>
              <w:t>368,121</w:t>
            </w:r>
          </w:p>
        </w:tc>
        <w:tc>
          <w:tcPr>
            <w:tcW w:w="90" w:type="dxa"/>
            <w:noWrap/>
            <w:vAlign w:val="bottom"/>
          </w:tcPr>
          <w:p w14:paraId="4859AA00" w14:textId="77777777" w:rsidR="00B01BAC" w:rsidRPr="005926CA" w:rsidRDefault="00B01BAC" w:rsidP="00B01BAC">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64CBC508" w:rsidR="00B01BAC" w:rsidRPr="005926CA" w:rsidRDefault="00B01BAC" w:rsidP="00B01BAC">
            <w:pPr>
              <w:tabs>
                <w:tab w:val="decimal" w:pos="1392"/>
              </w:tabs>
              <w:spacing w:line="260" w:lineRule="exact"/>
              <w:rPr>
                <w:rFonts w:ascii="Times New Roman" w:eastAsia="Times New Roman" w:hAnsi="Times New Roman" w:cs="Times New Roman"/>
                <w:sz w:val="20"/>
                <w:szCs w:val="20"/>
              </w:rPr>
            </w:pPr>
            <w:r w:rsidRPr="005926CA">
              <w:rPr>
                <w:rFonts w:ascii="Times New Roman" w:hAnsi="Times New Roman" w:cs="Times New Roman"/>
              </w:rPr>
              <w:t>442,106</w:t>
            </w:r>
          </w:p>
        </w:tc>
      </w:tr>
      <w:tr w:rsidR="00B01BAC" w:rsidRPr="005926CA" w14:paraId="32F90981" w14:textId="77777777" w:rsidTr="00384A31">
        <w:trPr>
          <w:trHeight w:val="70"/>
        </w:trPr>
        <w:tc>
          <w:tcPr>
            <w:tcW w:w="5218" w:type="dxa"/>
            <w:noWrap/>
            <w:vAlign w:val="bottom"/>
            <w:hideMark/>
          </w:tcPr>
          <w:p w14:paraId="62A588EA" w14:textId="017DA9E0" w:rsidR="00B01BAC" w:rsidRPr="005926CA" w:rsidRDefault="00B01BAC" w:rsidP="00B01BAC">
            <w:pPr>
              <w:rPr>
                <w:rFonts w:ascii="Times New Roman" w:eastAsia="SimSun" w:hAnsi="Times New Roman" w:cs="Times New Roman"/>
                <w:b/>
                <w:bCs/>
                <w:sz w:val="20"/>
                <w:szCs w:val="20"/>
                <w:lang w:eastAsia="ja-JP" w:bidi="ar-SA"/>
              </w:rPr>
            </w:pPr>
            <w:r w:rsidRPr="005926CA">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B01BAC" w:rsidRPr="005926CA" w:rsidRDefault="00B01BAC" w:rsidP="00B01BAC">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39C48A42" w:rsidR="00B01BAC" w:rsidRPr="005926CA" w:rsidRDefault="00B01BAC" w:rsidP="00B01BAC">
            <w:pPr>
              <w:tabs>
                <w:tab w:val="decimal" w:pos="1392"/>
              </w:tabs>
              <w:spacing w:line="260" w:lineRule="exact"/>
              <w:rPr>
                <w:rFonts w:ascii="Times New Roman" w:hAnsi="Times New Roman" w:cs="Times New Roman"/>
              </w:rPr>
            </w:pPr>
            <w:r w:rsidRPr="005926CA">
              <w:rPr>
                <w:rFonts w:ascii="Times New Roman" w:hAnsi="Times New Roman" w:cs="Times New Roman"/>
              </w:rPr>
              <w:t>368,121</w:t>
            </w:r>
          </w:p>
        </w:tc>
        <w:tc>
          <w:tcPr>
            <w:tcW w:w="90" w:type="dxa"/>
            <w:noWrap/>
            <w:vAlign w:val="bottom"/>
          </w:tcPr>
          <w:p w14:paraId="370AF365" w14:textId="77777777" w:rsidR="00B01BAC" w:rsidRPr="005926CA" w:rsidRDefault="00B01BAC" w:rsidP="00B01BAC">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7852A695" w:rsidR="00B01BAC" w:rsidRPr="005926CA" w:rsidRDefault="00B01BAC" w:rsidP="00B01BAC">
            <w:pPr>
              <w:tabs>
                <w:tab w:val="decimal" w:pos="1392"/>
              </w:tabs>
              <w:spacing w:line="260" w:lineRule="exact"/>
              <w:rPr>
                <w:rFonts w:ascii="Times New Roman" w:eastAsia="Times New Roman" w:hAnsi="Times New Roman" w:cs="Times New Roman"/>
                <w:sz w:val="20"/>
                <w:szCs w:val="20"/>
              </w:rPr>
            </w:pPr>
            <w:r w:rsidRPr="005926CA">
              <w:rPr>
                <w:rFonts w:ascii="Times New Roman" w:hAnsi="Times New Roman" w:cs="Times New Roman"/>
              </w:rPr>
              <w:t>442,106</w:t>
            </w:r>
          </w:p>
        </w:tc>
      </w:tr>
    </w:tbl>
    <w:p w14:paraId="274ADABE" w14:textId="77777777" w:rsidR="006B1BB9" w:rsidRPr="005926CA" w:rsidRDefault="006B1BB9" w:rsidP="00532669">
      <w:pPr>
        <w:spacing w:before="240"/>
        <w:ind w:left="446"/>
        <w:jc w:val="thaiDistribute"/>
        <w:rPr>
          <w:rFonts w:ascii="Times New Roman" w:hAnsi="Times New Roman" w:cs="Cordia New"/>
          <w:sz w:val="24"/>
          <w:szCs w:val="24"/>
        </w:rPr>
      </w:pPr>
    </w:p>
    <w:p w14:paraId="58CCE0BD" w14:textId="77777777" w:rsidR="006B1BB9" w:rsidRPr="005926CA" w:rsidRDefault="006B1BB9">
      <w:pPr>
        <w:rPr>
          <w:rFonts w:ascii="Times New Roman" w:hAnsi="Times New Roman" w:cs="Cordia New"/>
          <w:sz w:val="24"/>
          <w:szCs w:val="24"/>
        </w:rPr>
      </w:pPr>
      <w:r w:rsidRPr="005926CA">
        <w:rPr>
          <w:rFonts w:ascii="Times New Roman" w:hAnsi="Times New Roman" w:cs="Cordia New"/>
          <w:sz w:val="24"/>
          <w:szCs w:val="24"/>
        </w:rPr>
        <w:br w:type="page"/>
      </w:r>
    </w:p>
    <w:p w14:paraId="78967175" w14:textId="48B74801" w:rsidR="00305212" w:rsidRPr="005926CA" w:rsidRDefault="00305212" w:rsidP="00532669">
      <w:pPr>
        <w:spacing w:before="240"/>
        <w:ind w:left="446"/>
        <w:jc w:val="thaiDistribute"/>
        <w:rPr>
          <w:rFonts w:ascii="Times New Roman" w:hAnsi="Times New Roman" w:cs="Cordia New"/>
          <w:sz w:val="24"/>
          <w:szCs w:val="24"/>
        </w:rPr>
      </w:pPr>
      <w:r w:rsidRPr="005926CA">
        <w:rPr>
          <w:rFonts w:ascii="Times New Roman" w:hAnsi="Times New Roman" w:cs="Cordia New"/>
          <w:sz w:val="24"/>
          <w:szCs w:val="24"/>
        </w:rPr>
        <w:lastRenderedPageBreak/>
        <w:t>Equity instruments</w:t>
      </w:r>
      <w:r w:rsidR="00022EC6" w:rsidRPr="005926CA">
        <w:rPr>
          <w:rFonts w:ascii="Times New Roman" w:hAnsi="Times New Roman" w:cs="Cordia New"/>
          <w:sz w:val="24"/>
          <w:szCs w:val="24"/>
        </w:rPr>
        <w:t xml:space="preserve"> </w:t>
      </w:r>
      <w:r w:rsidRPr="005926CA">
        <w:rPr>
          <w:rFonts w:ascii="Times New Roman" w:hAnsi="Times New Roman" w:cs="Cordia New"/>
          <w:sz w:val="24"/>
          <w:szCs w:val="24"/>
        </w:rPr>
        <w:t>measured at fair value through other comprehensive income</w:t>
      </w:r>
      <w:r w:rsidR="00022EC6" w:rsidRPr="005926CA">
        <w:rPr>
          <w:rFonts w:ascii="Times New Roman" w:hAnsi="Times New Roman" w:cs="Cordia New"/>
          <w:sz w:val="24"/>
          <w:szCs w:val="24"/>
        </w:rPr>
        <w:t xml:space="preserve"> </w:t>
      </w:r>
      <w:r w:rsidRPr="005926CA">
        <w:rPr>
          <w:rFonts w:ascii="Times New Roman" w:hAnsi="Times New Roman" w:cs="Cordia New"/>
          <w:sz w:val="24"/>
          <w:szCs w:val="24"/>
        </w:rPr>
        <w:t>is an investment in publicly listed compan</w:t>
      </w:r>
      <w:r w:rsidR="008D37F0" w:rsidRPr="005926CA">
        <w:rPr>
          <w:rFonts w:ascii="Times New Roman" w:hAnsi="Times New Roman" w:cs="Cordia New"/>
          <w:sz w:val="24"/>
          <w:szCs w:val="24"/>
        </w:rPr>
        <w:t>y</w:t>
      </w:r>
      <w:r w:rsidRPr="005926CA">
        <w:rPr>
          <w:rFonts w:ascii="Times New Roman" w:hAnsi="Times New Roman" w:cs="Cordia New"/>
          <w:sz w:val="24"/>
          <w:szCs w:val="24"/>
        </w:rPr>
        <w:t xml:space="preserve"> which the Company considers as a long-term strategic </w:t>
      </w:r>
      <w:r w:rsidRPr="005926CA">
        <w:rPr>
          <w:rFonts w:ascii="Times New Roman" w:hAnsi="Times New Roman" w:cs="Cordia New"/>
          <w:spacing w:val="-2"/>
          <w:sz w:val="24"/>
          <w:szCs w:val="24"/>
        </w:rPr>
        <w:t xml:space="preserve">investment. Equity instruments are </w:t>
      </w:r>
      <w:r w:rsidR="00C95ED8" w:rsidRPr="005926CA">
        <w:rPr>
          <w:rFonts w:ascii="Times New Roman" w:hAnsi="Times New Roman" w:cs="Cordia New"/>
          <w:spacing w:val="-2"/>
          <w:sz w:val="24"/>
          <w:szCs w:val="24"/>
        </w:rPr>
        <w:t>measured at fair value</w:t>
      </w:r>
      <w:r w:rsidRPr="005926CA">
        <w:rPr>
          <w:rFonts w:ascii="Times New Roman" w:hAnsi="Times New Roman" w:cs="Cordia New"/>
          <w:spacing w:val="-2"/>
          <w:sz w:val="24"/>
          <w:szCs w:val="24"/>
        </w:rPr>
        <w:t xml:space="preserve"> at Level 1</w:t>
      </w:r>
      <w:r w:rsidR="00022EC6" w:rsidRPr="005926CA">
        <w:rPr>
          <w:rFonts w:ascii="Times New Roman" w:hAnsi="Times New Roman" w:cs="Cordia New"/>
          <w:spacing w:val="-2"/>
          <w:sz w:val="24"/>
          <w:szCs w:val="24"/>
        </w:rPr>
        <w:t xml:space="preserve"> </w:t>
      </w:r>
      <w:r w:rsidRPr="005926CA">
        <w:rPr>
          <w:rFonts w:ascii="Times New Roman" w:hAnsi="Times New Roman" w:cs="Cordia New"/>
          <w:spacing w:val="-2"/>
          <w:sz w:val="24"/>
          <w:szCs w:val="24"/>
        </w:rPr>
        <w:t>and there are no transfers</w:t>
      </w:r>
      <w:r w:rsidRPr="005926CA">
        <w:rPr>
          <w:rFonts w:ascii="Times New Roman" w:hAnsi="Times New Roman" w:cs="Cordia New"/>
          <w:sz w:val="24"/>
          <w:szCs w:val="24"/>
        </w:rPr>
        <w:t xml:space="preserve"> between the fair value hierarchy during the period.</w:t>
      </w:r>
    </w:p>
    <w:p w14:paraId="064E1EC0" w14:textId="68FF1A1F" w:rsidR="00D229A8" w:rsidRPr="005926CA" w:rsidRDefault="00022EC6" w:rsidP="00532669">
      <w:pPr>
        <w:spacing w:before="240"/>
        <w:ind w:left="446"/>
        <w:jc w:val="thaiDistribute"/>
        <w:rPr>
          <w:rFonts w:ascii="Times New Roman" w:hAnsi="Times New Roman" w:cs="Cordia New"/>
          <w:sz w:val="24"/>
          <w:szCs w:val="24"/>
        </w:rPr>
      </w:pPr>
      <w:r w:rsidRPr="005926CA">
        <w:rPr>
          <w:rFonts w:ascii="Times New Roman" w:hAnsi="Times New Roman" w:cs="Cordia New"/>
          <w:spacing w:val="-6"/>
          <w:sz w:val="24"/>
          <w:szCs w:val="24"/>
        </w:rPr>
        <w:t xml:space="preserve">As at </w:t>
      </w:r>
      <w:r w:rsidR="00F9111B" w:rsidRPr="005926CA">
        <w:rPr>
          <w:rFonts w:ascii="Times New Roman" w:hAnsi="Times New Roman" w:cs="Cordia New"/>
          <w:spacing w:val="-6"/>
          <w:sz w:val="24"/>
          <w:szCs w:val="24"/>
        </w:rPr>
        <w:t>September 30</w:t>
      </w:r>
      <w:r w:rsidR="00D229A8" w:rsidRPr="005926CA">
        <w:rPr>
          <w:rFonts w:ascii="Times New Roman" w:hAnsi="Times New Roman" w:cs="Cordia New"/>
          <w:spacing w:val="-6"/>
          <w:sz w:val="24"/>
          <w:szCs w:val="24"/>
        </w:rPr>
        <w:t>, 202</w:t>
      </w:r>
      <w:r w:rsidR="004D5BE7" w:rsidRPr="005926CA">
        <w:rPr>
          <w:rFonts w:ascii="Times New Roman" w:hAnsi="Times New Roman" w:cs="Cordia New"/>
          <w:spacing w:val="-6"/>
          <w:sz w:val="24"/>
          <w:szCs w:val="24"/>
        </w:rPr>
        <w:t>3</w:t>
      </w:r>
      <w:r w:rsidR="00C20A4B" w:rsidRPr="005926CA">
        <w:rPr>
          <w:rFonts w:ascii="Times New Roman" w:hAnsi="Times New Roman" w:cs="Cordia New"/>
          <w:spacing w:val="-6"/>
          <w:sz w:val="24"/>
          <w:szCs w:val="24"/>
        </w:rPr>
        <w:t xml:space="preserve"> and December 31, 202</w:t>
      </w:r>
      <w:r w:rsidR="00DF73F8" w:rsidRPr="005926CA">
        <w:rPr>
          <w:rFonts w:ascii="Times New Roman" w:hAnsi="Times New Roman" w:cs="Cordia New"/>
          <w:spacing w:val="-6"/>
          <w:sz w:val="24"/>
          <w:szCs w:val="24"/>
        </w:rPr>
        <w:t>2</w:t>
      </w:r>
      <w:r w:rsidR="00D229A8" w:rsidRPr="005926CA">
        <w:rPr>
          <w:rFonts w:ascii="Times New Roman" w:hAnsi="Times New Roman" w:cs="Cordia New"/>
          <w:spacing w:val="-6"/>
          <w:sz w:val="24"/>
          <w:szCs w:val="24"/>
        </w:rPr>
        <w:t xml:space="preserve">, the </w:t>
      </w:r>
      <w:r w:rsidR="00BF1C3E" w:rsidRPr="005926CA">
        <w:rPr>
          <w:rFonts w:ascii="Times New Roman" w:hAnsi="Times New Roman" w:cs="Cordia New"/>
          <w:spacing w:val="-6"/>
          <w:sz w:val="24"/>
          <w:szCs w:val="24"/>
        </w:rPr>
        <w:t>C</w:t>
      </w:r>
      <w:r w:rsidR="00D229A8" w:rsidRPr="005926CA">
        <w:rPr>
          <w:rFonts w:ascii="Times New Roman" w:hAnsi="Times New Roman" w:cs="Cordia New"/>
          <w:spacing w:val="-6"/>
          <w:sz w:val="24"/>
          <w:szCs w:val="24"/>
        </w:rPr>
        <w:t xml:space="preserve">ompany </w:t>
      </w:r>
      <w:r w:rsidR="00461F43" w:rsidRPr="005926CA">
        <w:rPr>
          <w:rFonts w:ascii="Times New Roman" w:hAnsi="Times New Roman" w:cs="Cordia New"/>
          <w:spacing w:val="-6"/>
          <w:sz w:val="24"/>
          <w:szCs w:val="24"/>
        </w:rPr>
        <w:t xml:space="preserve">pledged </w:t>
      </w:r>
      <w:r w:rsidR="00FB4701" w:rsidRPr="005926CA">
        <w:rPr>
          <w:rFonts w:ascii="Times New Roman" w:hAnsi="Times New Roman" w:cs="Cordia New"/>
          <w:spacing w:val="-6"/>
          <w:sz w:val="24"/>
          <w:szCs w:val="24"/>
        </w:rPr>
        <w:t xml:space="preserve">such </w:t>
      </w:r>
      <w:r w:rsidR="00D229A8" w:rsidRPr="005926CA">
        <w:rPr>
          <w:rFonts w:ascii="Times New Roman" w:hAnsi="Times New Roman" w:cs="Cordia New"/>
          <w:spacing w:val="-6"/>
          <w:sz w:val="24"/>
          <w:szCs w:val="24"/>
        </w:rPr>
        <w:t xml:space="preserve">securities as collateral for </w:t>
      </w:r>
      <w:r w:rsidR="008374D8" w:rsidRPr="005926CA">
        <w:rPr>
          <w:rFonts w:ascii="Times New Roman" w:hAnsi="Times New Roman" w:cs="Cordia New"/>
          <w:spacing w:val="-6"/>
          <w:sz w:val="24"/>
          <w:szCs w:val="24"/>
        </w:rPr>
        <w:t xml:space="preserve">the </w:t>
      </w:r>
      <w:r w:rsidR="00D229A8" w:rsidRPr="005926CA">
        <w:rPr>
          <w:rFonts w:ascii="Times New Roman" w:hAnsi="Times New Roman" w:cs="Cordia New"/>
          <w:spacing w:val="-6"/>
          <w:sz w:val="24"/>
          <w:szCs w:val="24"/>
        </w:rPr>
        <w:t>borrowings</w:t>
      </w:r>
      <w:r w:rsidR="00D229A8" w:rsidRPr="005926CA">
        <w:rPr>
          <w:rFonts w:ascii="Times New Roman" w:hAnsi="Times New Roman" w:cs="Cordia New"/>
          <w:sz w:val="24"/>
          <w:szCs w:val="24"/>
        </w:rPr>
        <w:t xml:space="preserve"> from </w:t>
      </w:r>
      <w:r w:rsidR="008374D8" w:rsidRPr="005926CA">
        <w:rPr>
          <w:rFonts w:ascii="Times New Roman" w:hAnsi="Times New Roman" w:cs="Cordia New"/>
          <w:sz w:val="24"/>
          <w:szCs w:val="24"/>
        </w:rPr>
        <w:t xml:space="preserve">a </w:t>
      </w:r>
      <w:r w:rsidR="00D229A8" w:rsidRPr="005926CA">
        <w:rPr>
          <w:rFonts w:ascii="Times New Roman" w:hAnsi="Times New Roman" w:cs="Cordia New"/>
          <w:sz w:val="24"/>
          <w:szCs w:val="24"/>
        </w:rPr>
        <w:t>financial institution (see Note 2</w:t>
      </w:r>
      <w:r w:rsidR="00326C4C" w:rsidRPr="005926CA">
        <w:rPr>
          <w:rFonts w:ascii="Times New Roman" w:hAnsi="Times New Roman" w:cs="Cordia New"/>
          <w:sz w:val="24"/>
          <w:szCs w:val="24"/>
        </w:rPr>
        <w:t>3</w:t>
      </w:r>
      <w:r w:rsidR="00D229A8" w:rsidRPr="005926CA">
        <w:rPr>
          <w:rFonts w:ascii="Times New Roman" w:hAnsi="Times New Roman" w:cs="Cordia New"/>
          <w:sz w:val="24"/>
          <w:szCs w:val="24"/>
        </w:rPr>
        <w:t>).</w:t>
      </w:r>
    </w:p>
    <w:p w14:paraId="374A38FC" w14:textId="48DCC9BF" w:rsidR="00D229A8" w:rsidRPr="005926CA" w:rsidRDefault="00C9076A" w:rsidP="00532669">
      <w:pPr>
        <w:spacing w:before="240" w:after="240"/>
        <w:ind w:left="446"/>
        <w:jc w:val="thaiDistribute"/>
        <w:rPr>
          <w:rFonts w:ascii="Times New Roman" w:hAnsi="Times New Roman" w:cs="Cordia New"/>
          <w:sz w:val="24"/>
          <w:szCs w:val="24"/>
        </w:rPr>
      </w:pPr>
      <w:r w:rsidRPr="005926CA">
        <w:rPr>
          <w:rFonts w:ascii="Times New Roman" w:hAnsi="Times New Roman" w:cs="Cordia New"/>
          <w:sz w:val="24"/>
          <w:szCs w:val="24"/>
        </w:rPr>
        <w:t>During the period</w:t>
      </w:r>
      <w:r w:rsidR="00FB4701" w:rsidRPr="005926CA">
        <w:rPr>
          <w:rFonts w:ascii="Times New Roman" w:hAnsi="Times New Roman" w:cs="Cordia New"/>
          <w:sz w:val="24"/>
          <w:szCs w:val="24"/>
        </w:rPr>
        <w:t xml:space="preserve"> ended</w:t>
      </w:r>
      <w:r w:rsidRPr="005926CA">
        <w:rPr>
          <w:rFonts w:ascii="Times New Roman" w:hAnsi="Times New Roman" w:cs="Cordia New" w:hint="cs"/>
          <w:sz w:val="24"/>
          <w:szCs w:val="24"/>
          <w:cs/>
        </w:rPr>
        <w:t xml:space="preserve"> </w:t>
      </w:r>
      <w:r w:rsidR="00F9111B" w:rsidRPr="005926CA">
        <w:rPr>
          <w:rFonts w:ascii="Times New Roman" w:hAnsi="Times New Roman" w:cs="Cordia New"/>
          <w:sz w:val="24"/>
          <w:szCs w:val="24"/>
        </w:rPr>
        <w:t>September 30</w:t>
      </w:r>
      <w:r w:rsidRPr="005926CA">
        <w:rPr>
          <w:rFonts w:ascii="Times New Roman" w:hAnsi="Times New Roman" w:cs="Cordia New"/>
          <w:sz w:val="24"/>
          <w:szCs w:val="24"/>
        </w:rPr>
        <w:t>, 202</w:t>
      </w:r>
      <w:r w:rsidR="004D5BE7" w:rsidRPr="005926CA">
        <w:rPr>
          <w:rFonts w:ascii="Times New Roman" w:hAnsi="Times New Roman" w:cs="Cordia New"/>
          <w:sz w:val="24"/>
          <w:szCs w:val="24"/>
        </w:rPr>
        <w:t>3</w:t>
      </w:r>
      <w:r w:rsidRPr="005926CA">
        <w:rPr>
          <w:rFonts w:ascii="Times New Roman" w:hAnsi="Times New Roman" w:cs="Cordia New"/>
          <w:sz w:val="24"/>
          <w:szCs w:val="24"/>
        </w:rPr>
        <w:t xml:space="preserve">, </w:t>
      </w:r>
      <w:r w:rsidR="00FB4701" w:rsidRPr="005926CA">
        <w:rPr>
          <w:rFonts w:ascii="Times New Roman" w:hAnsi="Times New Roman" w:cs="Cordia New"/>
          <w:sz w:val="24"/>
          <w:szCs w:val="24"/>
        </w:rPr>
        <w:t>e</w:t>
      </w:r>
      <w:r w:rsidRPr="005926CA">
        <w:rPr>
          <w:rFonts w:ascii="Times New Roman" w:hAnsi="Times New Roman" w:cs="Cordia New"/>
          <w:sz w:val="24"/>
          <w:szCs w:val="24"/>
        </w:rPr>
        <w:t xml:space="preserve">quity instruments measured at fair value through </w:t>
      </w:r>
      <w:r w:rsidR="00DB09AE" w:rsidRPr="005926CA">
        <w:rPr>
          <w:rFonts w:ascii="Times New Roman" w:hAnsi="Times New Roman" w:cs="Cordia New"/>
          <w:sz w:val="24"/>
          <w:szCs w:val="24"/>
        </w:rPr>
        <w:t>o</w:t>
      </w:r>
      <w:r w:rsidRPr="005926CA">
        <w:rPr>
          <w:rFonts w:ascii="Times New Roman" w:hAnsi="Times New Roman" w:cs="Cordia New"/>
          <w:sz w:val="24"/>
          <w:szCs w:val="24"/>
        </w:rPr>
        <w:t>ther comprehensive income</w:t>
      </w:r>
      <w:r w:rsidRPr="005926CA">
        <w:rPr>
          <w:rFonts w:ascii="Times New Roman" w:hAnsi="Times New Roman" w:cs="Cordia New" w:hint="cs"/>
          <w:sz w:val="24"/>
          <w:szCs w:val="24"/>
          <w:cs/>
        </w:rPr>
        <w:t xml:space="preserve"> </w:t>
      </w:r>
      <w:r w:rsidR="005F4A97" w:rsidRPr="005926CA">
        <w:rPr>
          <w:rFonts w:ascii="Times New Roman" w:hAnsi="Times New Roman" w:cs="Cordia New"/>
          <w:sz w:val="24"/>
          <w:szCs w:val="24"/>
        </w:rPr>
        <w:t xml:space="preserve">are </w:t>
      </w:r>
      <w:r w:rsidR="00FB4701" w:rsidRPr="005926CA">
        <w:rPr>
          <w:rFonts w:ascii="Times New Roman" w:hAnsi="Times New Roman" w:cs="Cordia New"/>
          <w:sz w:val="24"/>
          <w:szCs w:val="24"/>
        </w:rPr>
        <w:t xml:space="preserve">changed </w:t>
      </w:r>
      <w:r w:rsidRPr="005926CA">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5926CA" w14:paraId="420E349F" w14:textId="77777777" w:rsidTr="00384A31">
        <w:trPr>
          <w:trHeight w:val="20"/>
        </w:trPr>
        <w:tc>
          <w:tcPr>
            <w:tcW w:w="5850" w:type="dxa"/>
            <w:noWrap/>
            <w:vAlign w:val="bottom"/>
          </w:tcPr>
          <w:p w14:paraId="311D73E8" w14:textId="77777777" w:rsidR="00C9076A" w:rsidRPr="005926CA"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5926CA"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5926CA" w:rsidRDefault="00C9076A" w:rsidP="00384A31">
            <w:pPr>
              <w:ind w:right="18"/>
              <w:jc w:val="right"/>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Unit</w:t>
            </w:r>
            <w:r w:rsidR="00BF1C3E" w:rsidRPr="005926CA">
              <w:rPr>
                <w:rFonts w:ascii="Times New Roman" w:eastAsia="Times New Roman" w:hAnsi="Times New Roman" w:cs="Times New Roman"/>
                <w:b/>
                <w:bCs/>
                <w:sz w:val="20"/>
                <w:szCs w:val="20"/>
                <w:lang w:eastAsia="ja-JP"/>
              </w:rPr>
              <w:t xml:space="preserve"> </w:t>
            </w:r>
            <w:r w:rsidRPr="005926CA">
              <w:rPr>
                <w:rFonts w:ascii="Times New Roman" w:eastAsia="Times New Roman" w:hAnsi="Times New Roman" w:cs="Times New Roman"/>
                <w:b/>
                <w:bCs/>
                <w:sz w:val="20"/>
                <w:szCs w:val="20"/>
                <w:lang w:eastAsia="ja-JP"/>
              </w:rPr>
              <w:t>: Thousand Baht</w:t>
            </w:r>
          </w:p>
        </w:tc>
      </w:tr>
      <w:tr w:rsidR="00C9076A" w:rsidRPr="005926CA" w14:paraId="1615386F" w14:textId="77777777" w:rsidTr="00384A31">
        <w:trPr>
          <w:trHeight w:val="20"/>
        </w:trPr>
        <w:tc>
          <w:tcPr>
            <w:tcW w:w="5850" w:type="dxa"/>
            <w:noWrap/>
            <w:vAlign w:val="bottom"/>
          </w:tcPr>
          <w:p w14:paraId="360595B9" w14:textId="77777777" w:rsidR="00C9076A" w:rsidRPr="005926CA" w:rsidRDefault="00C9076A" w:rsidP="00384A31">
            <w:pPr>
              <w:jc w:val="center"/>
              <w:rPr>
                <w:rFonts w:ascii="Times New Roman" w:eastAsia="Times New Roman" w:hAnsi="Times New Roman" w:cs="Times New Roman"/>
                <w:b/>
                <w:bCs/>
                <w:sz w:val="20"/>
                <w:szCs w:val="20"/>
                <w:cs/>
                <w:lang w:eastAsia="ja-JP"/>
              </w:rPr>
            </w:pPr>
          </w:p>
        </w:tc>
        <w:tc>
          <w:tcPr>
            <w:tcW w:w="90" w:type="dxa"/>
            <w:noWrap/>
            <w:vAlign w:val="bottom"/>
          </w:tcPr>
          <w:p w14:paraId="0F4DAB82" w14:textId="77777777" w:rsidR="00C9076A" w:rsidRPr="005926CA"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5926CA"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5926CA" w:rsidRDefault="00C9076A" w:rsidP="00C9076A">
            <w:pPr>
              <w:ind w:right="18"/>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Consolidated and Separate Financial Statements</w:t>
            </w:r>
          </w:p>
        </w:tc>
      </w:tr>
      <w:tr w:rsidR="00C9076A" w:rsidRPr="005926CA" w14:paraId="6BABE50E" w14:textId="77777777" w:rsidTr="00130FD0">
        <w:trPr>
          <w:trHeight w:val="20"/>
        </w:trPr>
        <w:tc>
          <w:tcPr>
            <w:tcW w:w="5850" w:type="dxa"/>
            <w:noWrap/>
            <w:vAlign w:val="bottom"/>
            <w:hideMark/>
          </w:tcPr>
          <w:p w14:paraId="4722A8C8" w14:textId="15164B81" w:rsidR="00C9076A" w:rsidRPr="005926CA" w:rsidRDefault="00C9076A" w:rsidP="00C9076A">
            <w:pPr>
              <w:ind w:left="447" w:hanging="360"/>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As at January 1, 202</w:t>
            </w:r>
            <w:r w:rsidR="004D5BE7" w:rsidRPr="005926CA">
              <w:rPr>
                <w:rFonts w:ascii="Times New Roman" w:eastAsia="Times New Roman" w:hAnsi="Times New Roman" w:cs="Times New Roman"/>
                <w:sz w:val="20"/>
                <w:szCs w:val="20"/>
                <w:lang w:eastAsia="ja-JP"/>
              </w:rPr>
              <w:t>3</w:t>
            </w:r>
          </w:p>
        </w:tc>
        <w:tc>
          <w:tcPr>
            <w:tcW w:w="90" w:type="dxa"/>
            <w:noWrap/>
            <w:vAlign w:val="bottom"/>
          </w:tcPr>
          <w:p w14:paraId="17B1CBD0" w14:textId="77777777" w:rsidR="00C9076A" w:rsidRPr="005926CA"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5926CA"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5926CA"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22C413F9" w:rsidR="00C9076A" w:rsidRPr="005926CA" w:rsidRDefault="00EE4E47" w:rsidP="00EE4E47">
            <w:pPr>
              <w:tabs>
                <w:tab w:val="decimal" w:pos="1392"/>
              </w:tabs>
              <w:rPr>
                <w:rFonts w:ascii="Times New Roman" w:eastAsia="Times New Roman" w:hAnsi="Times New Roman" w:cs="Times New Roman"/>
                <w:sz w:val="20"/>
                <w:szCs w:val="20"/>
                <w:lang w:eastAsia="ja-JP" w:bidi="ar-SA"/>
              </w:rPr>
            </w:pPr>
            <w:r w:rsidRPr="005926CA">
              <w:rPr>
                <w:rFonts w:ascii="Times New Roman" w:eastAsia="Times New Roman" w:hAnsi="Times New Roman" w:cs="Times New Roman"/>
                <w:sz w:val="20"/>
                <w:szCs w:val="20"/>
                <w:lang w:eastAsia="ja-JP" w:bidi="ar-SA"/>
              </w:rPr>
              <w:t>442,106</w:t>
            </w:r>
          </w:p>
        </w:tc>
      </w:tr>
      <w:tr w:rsidR="00AA5C85" w:rsidRPr="005926CA" w14:paraId="49F12398" w14:textId="77777777" w:rsidTr="00384A31">
        <w:trPr>
          <w:trHeight w:val="20"/>
        </w:trPr>
        <w:tc>
          <w:tcPr>
            <w:tcW w:w="5850" w:type="dxa"/>
            <w:noWrap/>
            <w:vAlign w:val="bottom"/>
          </w:tcPr>
          <w:p w14:paraId="05D4888F" w14:textId="5059E3E8" w:rsidR="00AA5C85" w:rsidRPr="005926CA" w:rsidRDefault="00AA5C85" w:rsidP="00AA5C85">
            <w:pPr>
              <w:ind w:left="447" w:hanging="360"/>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AA5C85" w:rsidRPr="005926CA" w:rsidRDefault="00AA5C85" w:rsidP="00AA5C85">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AA5C85" w:rsidRPr="005926CA" w:rsidRDefault="00AA5C85" w:rsidP="00AA5C85">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AA5C85" w:rsidRPr="005926CA" w:rsidRDefault="00AA5C85" w:rsidP="00AA5C85">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796170CC" w:rsidR="00AA5C85" w:rsidRPr="005926CA" w:rsidRDefault="00AA5C85" w:rsidP="00AA5C85">
            <w:pPr>
              <w:tabs>
                <w:tab w:val="decimal" w:pos="1400"/>
              </w:tabs>
              <w:rPr>
                <w:rFonts w:ascii="Times New Roman" w:eastAsia="Times New Roman" w:hAnsi="Times New Roman" w:cs="Times New Roman"/>
                <w:sz w:val="20"/>
                <w:szCs w:val="20"/>
                <w:lang w:eastAsia="ja-JP" w:bidi="ar-SA"/>
              </w:rPr>
            </w:pPr>
            <w:r w:rsidRPr="005926CA">
              <w:rPr>
                <w:rFonts w:ascii="Times New Roman" w:eastAsia="Times New Roman" w:hAnsi="Times New Roman" w:cs="Times New Roman"/>
                <w:sz w:val="20"/>
                <w:szCs w:val="20"/>
                <w:lang w:eastAsia="ja-JP" w:bidi="ar-SA"/>
              </w:rPr>
              <w:t>(73,985)</w:t>
            </w:r>
          </w:p>
        </w:tc>
      </w:tr>
      <w:tr w:rsidR="00AA5C85" w:rsidRPr="005926CA" w14:paraId="10631DAF" w14:textId="77777777" w:rsidTr="00130FD0">
        <w:trPr>
          <w:trHeight w:val="70"/>
        </w:trPr>
        <w:tc>
          <w:tcPr>
            <w:tcW w:w="5850" w:type="dxa"/>
            <w:noWrap/>
            <w:vAlign w:val="bottom"/>
            <w:hideMark/>
          </w:tcPr>
          <w:p w14:paraId="42EF48EC" w14:textId="4F31595A" w:rsidR="00AA5C85" w:rsidRPr="005926CA" w:rsidRDefault="00AA5C85" w:rsidP="00AA5C85">
            <w:pPr>
              <w:ind w:left="447" w:hanging="360"/>
              <w:rPr>
                <w:rFonts w:ascii="Times New Roman" w:eastAsia="SimSun" w:hAnsi="Times New Roman" w:cs="Times New Roman"/>
                <w:sz w:val="20"/>
                <w:szCs w:val="20"/>
                <w:lang w:eastAsia="ja-JP" w:bidi="ar-SA"/>
              </w:rPr>
            </w:pPr>
            <w:r w:rsidRPr="005926CA">
              <w:rPr>
                <w:rFonts w:ascii="Times New Roman" w:eastAsia="Times New Roman" w:hAnsi="Times New Roman" w:cs="Times New Roman"/>
                <w:sz w:val="20"/>
                <w:szCs w:val="20"/>
                <w:lang w:eastAsia="ja-JP"/>
              </w:rPr>
              <w:t>As at September 30, 2023</w:t>
            </w:r>
          </w:p>
        </w:tc>
        <w:tc>
          <w:tcPr>
            <w:tcW w:w="90" w:type="dxa"/>
            <w:noWrap/>
            <w:vAlign w:val="bottom"/>
          </w:tcPr>
          <w:p w14:paraId="70CD633E" w14:textId="77777777" w:rsidR="00AA5C85" w:rsidRPr="005926CA" w:rsidRDefault="00AA5C85" w:rsidP="00AA5C85">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AA5C85" w:rsidRPr="005926CA" w:rsidRDefault="00AA5C85" w:rsidP="00AA5C85">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AA5C85" w:rsidRPr="005926CA" w:rsidRDefault="00AA5C85" w:rsidP="00AA5C85">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2A3135E0" w:rsidR="00AA5C85" w:rsidRPr="005926CA" w:rsidRDefault="00AA5C85" w:rsidP="00AA5C85">
            <w:pPr>
              <w:tabs>
                <w:tab w:val="decimal" w:pos="1400"/>
              </w:tabs>
              <w:rPr>
                <w:rFonts w:ascii="Times New Roman" w:eastAsia="Times New Roman" w:hAnsi="Times New Roman" w:cs="Times New Roman"/>
                <w:sz w:val="20"/>
                <w:szCs w:val="20"/>
                <w:lang w:eastAsia="ja-JP" w:bidi="ar-SA"/>
              </w:rPr>
            </w:pPr>
            <w:r w:rsidRPr="005926CA">
              <w:rPr>
                <w:rFonts w:ascii="Times New Roman" w:eastAsia="Times New Roman" w:hAnsi="Times New Roman" w:cs="Times New Roman"/>
                <w:sz w:val="20"/>
                <w:szCs w:val="20"/>
                <w:lang w:eastAsia="ja-JP" w:bidi="ar-SA"/>
              </w:rPr>
              <w:t>368,121</w:t>
            </w:r>
          </w:p>
        </w:tc>
      </w:tr>
    </w:tbl>
    <w:p w14:paraId="07853749" w14:textId="3578E14E" w:rsidR="00C9076A" w:rsidRPr="005926CA" w:rsidRDefault="00C9076A" w:rsidP="006B1BB9">
      <w:pPr>
        <w:rPr>
          <w:rFonts w:ascii="Times New Roman" w:hAnsi="Times New Roman" w:cs="Cordia New"/>
          <w:sz w:val="24"/>
          <w:szCs w:val="24"/>
        </w:rPr>
        <w:sectPr w:rsidR="00C9076A" w:rsidRPr="005926CA" w:rsidSect="00532669">
          <w:headerReference w:type="default" r:id="rId15"/>
          <w:pgSz w:w="11907" w:h="16840" w:code="9"/>
          <w:pgMar w:top="1440" w:right="1224" w:bottom="720" w:left="1440" w:header="864" w:footer="432" w:gutter="0"/>
          <w:pgNumType w:fmt="numberInDash" w:start="2"/>
          <w:cols w:space="737"/>
          <w:docGrid w:linePitch="381"/>
        </w:sectPr>
      </w:pPr>
    </w:p>
    <w:p w14:paraId="2A82925E" w14:textId="235942E6" w:rsidR="001D4240" w:rsidRPr="005926CA"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INVESTMENTS  IN  ASSOCIATES</w:t>
      </w:r>
    </w:p>
    <w:p w14:paraId="419B5260" w14:textId="61184ADC" w:rsidR="00706F09" w:rsidRPr="005926CA" w:rsidRDefault="00221262" w:rsidP="00506389">
      <w:pPr>
        <w:pStyle w:val="ListParagraph"/>
        <w:spacing w:after="240"/>
        <w:ind w:left="547"/>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Investment</w:t>
      </w:r>
      <w:r w:rsidR="00F36D07" w:rsidRPr="005926CA">
        <w:rPr>
          <w:rFonts w:ascii="Times New Roman" w:hAnsi="Times New Roman" w:cs="Times New Roman"/>
          <w:sz w:val="24"/>
          <w:szCs w:val="24"/>
        </w:rPr>
        <w:t>s</w:t>
      </w:r>
      <w:r w:rsidRPr="005926CA">
        <w:rPr>
          <w:rFonts w:ascii="Times New Roman" w:hAnsi="Times New Roman" w:cs="Times New Roman"/>
          <w:sz w:val="24"/>
          <w:szCs w:val="24"/>
        </w:rPr>
        <w:t xml:space="preserve"> in associate</w:t>
      </w:r>
      <w:r w:rsidR="00B719AA" w:rsidRPr="005926CA">
        <w:rPr>
          <w:rFonts w:ascii="Times New Roman" w:hAnsi="Times New Roman" w:cs="Times New Roman"/>
          <w:sz w:val="24"/>
          <w:szCs w:val="24"/>
        </w:rPr>
        <w:t>s</w:t>
      </w:r>
      <w:r w:rsidRPr="005926CA">
        <w:rPr>
          <w:rFonts w:ascii="Times New Roman" w:hAnsi="Times New Roman" w:cs="Times New Roman"/>
          <w:sz w:val="24"/>
          <w:szCs w:val="24"/>
        </w:rPr>
        <w:t xml:space="preserve"> 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8735A1" w:rsidRPr="005926CA">
        <w:rPr>
          <w:rFonts w:ascii="Times New Roman" w:hAnsi="Times New Roman" w:cs="Times New Roman"/>
          <w:sz w:val="24"/>
          <w:szCs w:val="24"/>
        </w:rPr>
        <w:t>3</w:t>
      </w:r>
      <w:r w:rsidRPr="005926CA">
        <w:rPr>
          <w:rFonts w:ascii="Times New Roman" w:hAnsi="Times New Roman" w:cs="Times New Roman"/>
          <w:sz w:val="24"/>
          <w:szCs w:val="24"/>
        </w:rPr>
        <w:t xml:space="preserve"> </w:t>
      </w:r>
      <w:r w:rsidR="00F36D07" w:rsidRPr="005926CA">
        <w:rPr>
          <w:rFonts w:ascii="Times New Roman" w:hAnsi="Times New Roman" w:cs="Times New Roman"/>
          <w:sz w:val="24"/>
          <w:szCs w:val="24"/>
        </w:rPr>
        <w:t xml:space="preserve">and December </w:t>
      </w:r>
      <w:r w:rsidR="00FF0ACD" w:rsidRPr="005926CA">
        <w:rPr>
          <w:rFonts w:ascii="Times New Roman" w:hAnsi="Times New Roman" w:cs="Times New Roman"/>
          <w:sz w:val="24"/>
          <w:szCs w:val="24"/>
        </w:rPr>
        <w:t>31</w:t>
      </w:r>
      <w:r w:rsidR="00F36D07"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6C1A13" w:rsidRPr="005926CA">
        <w:rPr>
          <w:rFonts w:ascii="Times New Roman" w:hAnsi="Times New Roman" w:cs="Times New Roman"/>
          <w:sz w:val="24"/>
          <w:szCs w:val="24"/>
        </w:rPr>
        <w:t>2</w:t>
      </w:r>
      <w:r w:rsidR="008735A1" w:rsidRPr="005926CA">
        <w:rPr>
          <w:rFonts w:ascii="Times New Roman" w:hAnsi="Times New Roman" w:cs="Times New Roman"/>
          <w:sz w:val="24"/>
          <w:szCs w:val="24"/>
        </w:rPr>
        <w:t>2</w:t>
      </w:r>
      <w:r w:rsidR="00372DD7" w:rsidRPr="005926CA">
        <w:rPr>
          <w:rFonts w:ascii="Times New Roman" w:hAnsi="Times New Roman" w:cs="Times New Roman"/>
          <w:sz w:val="24"/>
          <w:szCs w:val="24"/>
        </w:rPr>
        <w:t xml:space="preserve"> </w:t>
      </w:r>
      <w:r w:rsidR="009A1BB3" w:rsidRPr="005926CA">
        <w:rPr>
          <w:rFonts w:ascii="Times New Roman" w:hAnsi="Times New Roman" w:cs="Times New Roman"/>
          <w:sz w:val="24"/>
          <w:szCs w:val="24"/>
        </w:rPr>
        <w:t>are as follows</w:t>
      </w:r>
      <w:r w:rsidR="00372DD7" w:rsidRPr="005926CA">
        <w:rPr>
          <w:rFonts w:ascii="Times New Roman" w:hAnsi="Times New Roman" w:cs="Times New Roman"/>
          <w:sz w:val="24"/>
          <w:szCs w:val="24"/>
        </w:rPr>
        <w:t>:</w:t>
      </w:r>
    </w:p>
    <w:p w14:paraId="7EB3FE78" w14:textId="3EF41507" w:rsidR="00706F09" w:rsidRPr="005926CA" w:rsidRDefault="00706F09" w:rsidP="00706F09">
      <w:pPr>
        <w:spacing w:line="240" w:lineRule="exact"/>
        <w:ind w:right="-224"/>
        <w:jc w:val="right"/>
        <w:rPr>
          <w:rFonts w:ascii="Times New Roman" w:hAnsi="Times New Roman" w:cs="Times New Roman"/>
          <w:b/>
          <w:bCs/>
          <w:sz w:val="16"/>
          <w:szCs w:val="16"/>
        </w:rPr>
      </w:pPr>
      <w:r w:rsidRPr="005926CA">
        <w:rPr>
          <w:rFonts w:ascii="Times New Roman" w:hAnsi="Times New Roman" w:cs="Times New Roman"/>
          <w:b/>
          <w:bCs/>
          <w:sz w:val="16"/>
          <w:szCs w:val="16"/>
        </w:rPr>
        <w:t>Unit</w:t>
      </w:r>
      <w:r w:rsidR="00BF1C3E" w:rsidRPr="005926CA">
        <w:rPr>
          <w:rFonts w:ascii="Times New Roman" w:hAnsi="Times New Roman" w:cs="Times New Roman"/>
          <w:b/>
          <w:bCs/>
          <w:sz w:val="16"/>
          <w:szCs w:val="16"/>
        </w:rPr>
        <w:t xml:space="preserve"> </w:t>
      </w:r>
      <w:r w:rsidRPr="005926CA">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C22714" w:rsidRPr="005926CA"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5926CA" w:rsidRDefault="00C22714" w:rsidP="00C860DB">
            <w:pPr>
              <w:spacing w:line="240" w:lineRule="exact"/>
              <w:ind w:right="-108"/>
              <w:jc w:val="center"/>
              <w:rPr>
                <w:rFonts w:ascii="Times New Roman" w:hAnsi="Times New Roman" w:cs="Times New Roman"/>
                <w:b/>
                <w:bCs/>
                <w:sz w:val="16"/>
                <w:szCs w:val="16"/>
              </w:rPr>
            </w:pPr>
            <w:r w:rsidRPr="005926CA">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5926CA" w:rsidRDefault="00C22714" w:rsidP="00C860DB">
            <w:pPr>
              <w:spacing w:line="240" w:lineRule="exact"/>
              <w:ind w:right="-108"/>
              <w:jc w:val="center"/>
              <w:rPr>
                <w:rFonts w:ascii="Times New Roman" w:hAnsi="Times New Roman" w:cs="Times New Roman"/>
                <w:b/>
                <w:bCs/>
                <w:sz w:val="16"/>
                <w:szCs w:val="16"/>
              </w:rPr>
            </w:pPr>
            <w:r w:rsidRPr="005926CA">
              <w:rPr>
                <w:rFonts w:ascii="Times New Roman" w:hAnsi="Times New Roman" w:cs="Times New Roman"/>
                <w:b/>
                <w:bCs/>
                <w:sz w:val="16"/>
                <w:szCs w:val="16"/>
              </w:rPr>
              <w:t>Type of business</w:t>
            </w:r>
          </w:p>
        </w:tc>
        <w:tc>
          <w:tcPr>
            <w:tcW w:w="714" w:type="dxa"/>
            <w:vAlign w:val="bottom"/>
          </w:tcPr>
          <w:p w14:paraId="26FADEDF" w14:textId="77777777" w:rsidR="00C22714" w:rsidRPr="005926CA" w:rsidRDefault="00C22714" w:rsidP="00C860DB">
            <w:pPr>
              <w:spacing w:line="240" w:lineRule="exact"/>
              <w:ind w:right="-108"/>
              <w:jc w:val="center"/>
              <w:rPr>
                <w:rFonts w:ascii="Times New Roman" w:hAnsi="Times New Roman" w:cs="Times New Roman"/>
                <w:b/>
                <w:bCs/>
                <w:sz w:val="16"/>
                <w:szCs w:val="16"/>
                <w:cs/>
              </w:rPr>
            </w:pPr>
            <w:r w:rsidRPr="005926CA">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5926CA" w:rsidRDefault="00C22714" w:rsidP="00C860DB">
            <w:pPr>
              <w:spacing w:line="240" w:lineRule="exact"/>
              <w:jc w:val="center"/>
              <w:rPr>
                <w:rFonts w:ascii="Times New Roman" w:hAnsi="Times New Roman" w:cs="Times New Roman"/>
                <w:b/>
                <w:bCs/>
                <w:sz w:val="16"/>
                <w:szCs w:val="16"/>
                <w:cs/>
              </w:rPr>
            </w:pPr>
            <w:r w:rsidRPr="005926CA">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5926CA" w:rsidRDefault="00C22714" w:rsidP="00C860DB">
            <w:pPr>
              <w:spacing w:line="240" w:lineRule="exact"/>
              <w:jc w:val="center"/>
              <w:rPr>
                <w:rFonts w:ascii="Times New Roman" w:hAnsi="Times New Roman" w:cs="Times New Roman"/>
                <w:b/>
                <w:bCs/>
                <w:sz w:val="16"/>
                <w:szCs w:val="16"/>
                <w:cs/>
              </w:rPr>
            </w:pPr>
            <w:r w:rsidRPr="005926CA">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5926CA" w:rsidRDefault="00C22714" w:rsidP="00C860DB">
            <w:pPr>
              <w:spacing w:line="240" w:lineRule="exact"/>
              <w:jc w:val="center"/>
              <w:rPr>
                <w:rFonts w:ascii="Times New Roman" w:hAnsi="Times New Roman" w:cs="Times New Roman"/>
                <w:b/>
                <w:bCs/>
                <w:sz w:val="16"/>
                <w:szCs w:val="16"/>
                <w:cs/>
              </w:rPr>
            </w:pPr>
            <w:r w:rsidRPr="005926CA">
              <w:rPr>
                <w:rFonts w:ascii="Times New Roman" w:hAnsi="Times New Roman" w:cs="Times New Roman"/>
                <w:b/>
                <w:bCs/>
                <w:sz w:val="16"/>
                <w:szCs w:val="16"/>
              </w:rPr>
              <w:t>Equity method</w:t>
            </w:r>
          </w:p>
        </w:tc>
        <w:tc>
          <w:tcPr>
            <w:tcW w:w="20" w:type="dxa"/>
            <w:shd w:val="clear" w:color="auto" w:fill="auto"/>
          </w:tcPr>
          <w:p w14:paraId="3D2391BF" w14:textId="77777777" w:rsidR="00C22714" w:rsidRPr="005926CA"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89B22B5" w14:textId="77777777" w:rsidR="00C22714" w:rsidRPr="005926CA" w:rsidRDefault="00C22714" w:rsidP="005D6B54">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Consolidated and Separate Financial Statements</w:t>
            </w:r>
          </w:p>
          <w:p w14:paraId="128F36D3" w14:textId="77777777" w:rsidR="00C22714" w:rsidRPr="005926CA" w:rsidRDefault="00C22714" w:rsidP="005D6B54">
            <w:pPr>
              <w:spacing w:line="240" w:lineRule="exact"/>
              <w:jc w:val="center"/>
              <w:rPr>
                <w:rFonts w:ascii="Times New Roman" w:hAnsi="Times New Roman" w:cs="Times New Roman"/>
                <w:b/>
                <w:bCs/>
                <w:sz w:val="16"/>
                <w:szCs w:val="16"/>
                <w:cs/>
              </w:rPr>
            </w:pPr>
            <w:r w:rsidRPr="005926CA">
              <w:rPr>
                <w:rFonts w:ascii="Times New Roman" w:hAnsi="Times New Roman" w:cs="Times New Roman"/>
                <w:b/>
                <w:bCs/>
                <w:sz w:val="16"/>
                <w:szCs w:val="16"/>
              </w:rPr>
              <w:t>Cost method</w:t>
            </w:r>
          </w:p>
        </w:tc>
        <w:tc>
          <w:tcPr>
            <w:tcW w:w="22" w:type="dxa"/>
            <w:shd w:val="clear" w:color="auto" w:fill="auto"/>
          </w:tcPr>
          <w:p w14:paraId="1B36F18E" w14:textId="77777777" w:rsidR="00C22714" w:rsidRPr="005926CA"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25DD9134" w14:textId="77777777" w:rsidR="00C22714" w:rsidRPr="005926CA" w:rsidRDefault="00C22714" w:rsidP="005D6B54">
            <w:pPr>
              <w:spacing w:line="240" w:lineRule="exact"/>
              <w:jc w:val="center"/>
              <w:rPr>
                <w:rFonts w:ascii="Times New Roman" w:hAnsi="Times New Roman" w:cs="Times New Roman"/>
                <w:b/>
                <w:bCs/>
                <w:sz w:val="16"/>
                <w:szCs w:val="16"/>
              </w:rPr>
            </w:pPr>
          </w:p>
          <w:p w14:paraId="40184FB5" w14:textId="77777777" w:rsidR="008E1F31" w:rsidRPr="005926CA" w:rsidRDefault="008E1F31" w:rsidP="005D6B54">
            <w:pPr>
              <w:spacing w:line="240" w:lineRule="exact"/>
              <w:jc w:val="center"/>
              <w:rPr>
                <w:rFonts w:ascii="Times New Roman" w:hAnsi="Times New Roman" w:cs="Times New Roman"/>
                <w:b/>
                <w:bCs/>
                <w:sz w:val="16"/>
                <w:szCs w:val="16"/>
              </w:rPr>
            </w:pPr>
          </w:p>
          <w:p w14:paraId="7FB6A818" w14:textId="77777777" w:rsidR="008E1F31" w:rsidRPr="005926CA" w:rsidRDefault="008E1F31" w:rsidP="005D6B54">
            <w:pPr>
              <w:spacing w:line="240" w:lineRule="exact"/>
              <w:jc w:val="center"/>
              <w:rPr>
                <w:rFonts w:ascii="Times New Roman" w:hAnsi="Times New Roman" w:cs="Times New Roman"/>
                <w:b/>
                <w:bCs/>
                <w:sz w:val="16"/>
                <w:szCs w:val="16"/>
                <w:cs/>
              </w:rPr>
            </w:pPr>
            <w:r w:rsidRPr="005926CA">
              <w:rPr>
                <w:rFonts w:ascii="Times New Roman" w:hAnsi="Times New Roman" w:cs="Times New Roman"/>
                <w:b/>
                <w:bCs/>
                <w:sz w:val="16"/>
                <w:szCs w:val="16"/>
              </w:rPr>
              <w:t>Dividend received</w:t>
            </w:r>
          </w:p>
        </w:tc>
      </w:tr>
      <w:tr w:rsidR="00C22714" w:rsidRPr="005926CA" w14:paraId="56C635BB" w14:textId="77777777" w:rsidTr="00837B78">
        <w:trPr>
          <w:cantSplit/>
          <w:trHeight w:val="20"/>
        </w:trPr>
        <w:tc>
          <w:tcPr>
            <w:tcW w:w="1786" w:type="dxa"/>
            <w:shd w:val="clear" w:color="auto" w:fill="auto"/>
          </w:tcPr>
          <w:p w14:paraId="5E9576ED" w14:textId="77777777" w:rsidR="00C22714" w:rsidRPr="005926CA"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5926CA"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5926CA"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5926CA" w:rsidRDefault="00C22714" w:rsidP="005D6B54">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As at</w:t>
            </w:r>
          </w:p>
        </w:tc>
        <w:tc>
          <w:tcPr>
            <w:tcW w:w="1003" w:type="dxa"/>
            <w:shd w:val="clear" w:color="auto" w:fill="auto"/>
          </w:tcPr>
          <w:p w14:paraId="10420890"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5926CA"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5926CA"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5926CA"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5926CA" w:rsidRDefault="00C22714" w:rsidP="005D6B54">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5926CA"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12F909E5" w:rsidR="00C22714" w:rsidRPr="005926CA" w:rsidRDefault="00885014" w:rsidP="00C22714">
            <w:pPr>
              <w:spacing w:line="240" w:lineRule="exact"/>
              <w:ind w:left="117" w:hanging="117"/>
              <w:jc w:val="center"/>
              <w:rPr>
                <w:rFonts w:ascii="Times New Roman" w:hAnsi="Times New Roman" w:cs="Times New Roman"/>
                <w:b/>
                <w:bCs/>
                <w:sz w:val="16"/>
                <w:szCs w:val="16"/>
                <w:cs/>
              </w:rPr>
            </w:pPr>
            <w:r w:rsidRPr="005926CA">
              <w:rPr>
                <w:rFonts w:ascii="Times New Roman" w:hAnsi="Times New Roman" w:cs="Times New Roman"/>
                <w:b/>
                <w:bCs/>
                <w:sz w:val="16"/>
                <w:szCs w:val="16"/>
              </w:rPr>
              <w:t>F</w:t>
            </w:r>
            <w:r w:rsidR="00C22714" w:rsidRPr="005926CA">
              <w:rPr>
                <w:rFonts w:ascii="Times New Roman" w:hAnsi="Times New Roman" w:cs="Times New Roman"/>
                <w:b/>
                <w:bCs/>
                <w:sz w:val="16"/>
                <w:szCs w:val="16"/>
              </w:rPr>
              <w:t xml:space="preserve">or the </w:t>
            </w:r>
            <w:r w:rsidR="00CE0096" w:rsidRPr="005926CA">
              <w:rPr>
                <w:rFonts w:ascii="Times New Roman" w:hAnsi="Times New Roman" w:cs="Times New Roman"/>
                <w:b/>
                <w:bCs/>
                <w:sz w:val="16"/>
                <w:szCs w:val="16"/>
              </w:rPr>
              <w:t>nine</w:t>
            </w:r>
            <w:r w:rsidR="00C22714" w:rsidRPr="005926CA">
              <w:rPr>
                <w:rFonts w:ascii="Times New Roman" w:hAnsi="Times New Roman" w:cs="Times New Roman"/>
                <w:b/>
                <w:bCs/>
                <w:sz w:val="16"/>
                <w:szCs w:val="16"/>
              </w:rPr>
              <w:t xml:space="preserve">-month </w:t>
            </w:r>
          </w:p>
        </w:tc>
      </w:tr>
      <w:tr w:rsidR="00221456" w:rsidRPr="005926CA" w14:paraId="3D0BFE5F" w14:textId="77777777" w:rsidTr="00837B78">
        <w:trPr>
          <w:gridAfter w:val="1"/>
          <w:wAfter w:w="8" w:type="dxa"/>
          <w:cantSplit/>
          <w:trHeight w:val="20"/>
        </w:trPr>
        <w:tc>
          <w:tcPr>
            <w:tcW w:w="1786" w:type="dxa"/>
            <w:shd w:val="clear" w:color="auto" w:fill="auto"/>
          </w:tcPr>
          <w:p w14:paraId="0D083575" w14:textId="77777777" w:rsidR="008735A1" w:rsidRPr="005926CA"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5926CA"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5926CA"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2C9C8291" w:rsidR="008735A1" w:rsidRPr="005926CA" w:rsidRDefault="00F9111B"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September 30</w:t>
            </w:r>
            <w:r w:rsidR="008735A1" w:rsidRPr="005926CA">
              <w:rPr>
                <w:rFonts w:ascii="Times New Roman" w:hAnsi="Times New Roman" w:cs="Times New Roman"/>
                <w:b/>
                <w:bCs/>
                <w:sz w:val="16"/>
                <w:szCs w:val="16"/>
              </w:rPr>
              <w:t>,</w:t>
            </w:r>
          </w:p>
        </w:tc>
        <w:tc>
          <w:tcPr>
            <w:tcW w:w="1003" w:type="dxa"/>
            <w:shd w:val="clear" w:color="auto" w:fill="auto"/>
          </w:tcPr>
          <w:p w14:paraId="3A4EEC31" w14:textId="159F32AF" w:rsidR="008735A1" w:rsidRPr="005926CA" w:rsidRDefault="008735A1"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 xml:space="preserve">December 31, </w:t>
            </w:r>
          </w:p>
        </w:tc>
        <w:tc>
          <w:tcPr>
            <w:tcW w:w="1077" w:type="dxa"/>
            <w:shd w:val="clear" w:color="auto" w:fill="auto"/>
          </w:tcPr>
          <w:p w14:paraId="00C7D67E" w14:textId="297EAFE3" w:rsidR="008735A1" w:rsidRPr="005926CA" w:rsidRDefault="00F9111B" w:rsidP="00F42367">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September 30</w:t>
            </w:r>
            <w:r w:rsidR="008735A1" w:rsidRPr="005926CA">
              <w:rPr>
                <w:rFonts w:ascii="Times New Roman" w:hAnsi="Times New Roman" w:cs="Times New Roman"/>
                <w:b/>
                <w:bCs/>
                <w:sz w:val="16"/>
                <w:szCs w:val="16"/>
              </w:rPr>
              <w:t>,</w:t>
            </w:r>
          </w:p>
        </w:tc>
        <w:tc>
          <w:tcPr>
            <w:tcW w:w="1002" w:type="dxa"/>
            <w:shd w:val="clear" w:color="auto" w:fill="auto"/>
          </w:tcPr>
          <w:p w14:paraId="0D7C4637" w14:textId="77777777" w:rsidR="008735A1" w:rsidRPr="005926CA" w:rsidRDefault="008735A1"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 xml:space="preserve">December 31, </w:t>
            </w:r>
          </w:p>
        </w:tc>
        <w:tc>
          <w:tcPr>
            <w:tcW w:w="1068" w:type="dxa"/>
            <w:shd w:val="clear" w:color="auto" w:fill="auto"/>
          </w:tcPr>
          <w:p w14:paraId="739E666C" w14:textId="1EB67C88" w:rsidR="008735A1" w:rsidRPr="005926CA" w:rsidRDefault="00F9111B"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September 30</w:t>
            </w:r>
            <w:r w:rsidR="008735A1" w:rsidRPr="005926CA">
              <w:rPr>
                <w:rFonts w:ascii="Times New Roman" w:hAnsi="Times New Roman" w:cs="Times New Roman"/>
                <w:b/>
                <w:bCs/>
                <w:sz w:val="16"/>
                <w:szCs w:val="16"/>
              </w:rPr>
              <w:t>,</w:t>
            </w:r>
          </w:p>
        </w:tc>
        <w:tc>
          <w:tcPr>
            <w:tcW w:w="90" w:type="dxa"/>
            <w:shd w:val="clear" w:color="auto" w:fill="auto"/>
          </w:tcPr>
          <w:p w14:paraId="1ECC3CA7" w14:textId="77777777" w:rsidR="008735A1" w:rsidRPr="005926CA"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77777777" w:rsidR="008735A1" w:rsidRPr="005926CA" w:rsidRDefault="008735A1"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 xml:space="preserve">December 31, </w:t>
            </w:r>
          </w:p>
        </w:tc>
        <w:tc>
          <w:tcPr>
            <w:tcW w:w="49" w:type="dxa"/>
            <w:gridSpan w:val="2"/>
            <w:shd w:val="clear" w:color="auto" w:fill="auto"/>
          </w:tcPr>
          <w:p w14:paraId="4E3D71C4" w14:textId="77777777" w:rsidR="008735A1" w:rsidRPr="005926CA"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554A4F23" w:rsidR="008735A1" w:rsidRPr="005926CA" w:rsidRDefault="00F9111B"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September 30</w:t>
            </w:r>
            <w:r w:rsidR="008735A1" w:rsidRPr="005926CA">
              <w:rPr>
                <w:rFonts w:ascii="Times New Roman" w:hAnsi="Times New Roman" w:cs="Times New Roman"/>
                <w:b/>
                <w:bCs/>
                <w:sz w:val="16"/>
                <w:szCs w:val="16"/>
              </w:rPr>
              <w:t>,</w:t>
            </w:r>
          </w:p>
        </w:tc>
        <w:tc>
          <w:tcPr>
            <w:tcW w:w="48" w:type="dxa"/>
            <w:shd w:val="clear" w:color="auto" w:fill="auto"/>
          </w:tcPr>
          <w:p w14:paraId="57242A10" w14:textId="77777777" w:rsidR="008735A1" w:rsidRPr="005926CA"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77777777" w:rsidR="008735A1" w:rsidRPr="005926CA" w:rsidRDefault="008735A1" w:rsidP="008735A1">
            <w:pPr>
              <w:spacing w:line="240" w:lineRule="exact"/>
              <w:ind w:left="-108" w:right="-126"/>
              <w:jc w:val="center"/>
              <w:rPr>
                <w:rFonts w:ascii="Times New Roman" w:hAnsi="Times New Roman" w:cs="Times New Roman"/>
                <w:b/>
                <w:bCs/>
                <w:sz w:val="16"/>
                <w:szCs w:val="16"/>
                <w:cs/>
              </w:rPr>
            </w:pPr>
            <w:r w:rsidRPr="005926CA">
              <w:rPr>
                <w:rFonts w:ascii="Times New Roman" w:hAnsi="Times New Roman" w:cs="Times New Roman"/>
                <w:b/>
                <w:bCs/>
                <w:sz w:val="16"/>
                <w:szCs w:val="16"/>
              </w:rPr>
              <w:t xml:space="preserve">December 31, </w:t>
            </w:r>
          </w:p>
        </w:tc>
        <w:tc>
          <w:tcPr>
            <w:tcW w:w="49" w:type="dxa"/>
            <w:gridSpan w:val="2"/>
            <w:shd w:val="clear" w:color="auto" w:fill="auto"/>
          </w:tcPr>
          <w:p w14:paraId="2B1F8AEC" w14:textId="77777777" w:rsidR="008735A1" w:rsidRPr="005926CA"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6437E088" w:rsidR="008735A1" w:rsidRPr="005926CA" w:rsidRDefault="008735A1" w:rsidP="00CB6757">
            <w:pPr>
              <w:spacing w:line="240" w:lineRule="exact"/>
              <w:ind w:left="-108" w:right="-180"/>
              <w:jc w:val="center"/>
              <w:rPr>
                <w:rFonts w:ascii="Times New Roman" w:hAnsi="Times New Roman" w:cs="Times New Roman"/>
                <w:b/>
                <w:bCs/>
                <w:sz w:val="16"/>
                <w:szCs w:val="16"/>
                <w:cs/>
              </w:rPr>
            </w:pPr>
            <w:r w:rsidRPr="005926CA">
              <w:rPr>
                <w:rFonts w:ascii="Times New Roman" w:hAnsi="Times New Roman" w:cs="Times New Roman"/>
                <w:b/>
                <w:bCs/>
                <w:sz w:val="16"/>
                <w:szCs w:val="16"/>
              </w:rPr>
              <w:t xml:space="preserve">periods ended </w:t>
            </w:r>
            <w:r w:rsidR="00F9111B" w:rsidRPr="005926CA">
              <w:rPr>
                <w:rFonts w:ascii="Times New Roman" w:hAnsi="Times New Roman" w:cs="Times New Roman"/>
                <w:b/>
                <w:bCs/>
                <w:sz w:val="16"/>
                <w:szCs w:val="16"/>
              </w:rPr>
              <w:t>September 30</w:t>
            </w:r>
            <w:r w:rsidRPr="005926CA">
              <w:rPr>
                <w:rFonts w:ascii="Times New Roman" w:hAnsi="Times New Roman" w:cs="Times New Roman"/>
                <w:b/>
                <w:bCs/>
                <w:sz w:val="16"/>
                <w:szCs w:val="16"/>
              </w:rPr>
              <w:t>,</w:t>
            </w:r>
          </w:p>
        </w:tc>
      </w:tr>
      <w:tr w:rsidR="00221456" w:rsidRPr="005926CA" w14:paraId="5C4188E6" w14:textId="77777777" w:rsidTr="00837B78">
        <w:trPr>
          <w:gridAfter w:val="1"/>
          <w:wAfter w:w="8" w:type="dxa"/>
          <w:cantSplit/>
          <w:trHeight w:val="20"/>
        </w:trPr>
        <w:tc>
          <w:tcPr>
            <w:tcW w:w="1786" w:type="dxa"/>
            <w:shd w:val="clear" w:color="auto" w:fill="auto"/>
          </w:tcPr>
          <w:p w14:paraId="102A4A12" w14:textId="77777777" w:rsidR="009975CA" w:rsidRPr="005926CA"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5926CA"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5926CA"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20B7A089" w:rsidR="009975CA" w:rsidRPr="005926CA" w:rsidRDefault="009975CA" w:rsidP="009975CA">
            <w:pPr>
              <w:spacing w:line="240" w:lineRule="exact"/>
              <w:ind w:left="-108" w:right="-126"/>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3</w:t>
            </w:r>
          </w:p>
        </w:tc>
        <w:tc>
          <w:tcPr>
            <w:tcW w:w="1003" w:type="dxa"/>
            <w:shd w:val="clear" w:color="auto" w:fill="auto"/>
          </w:tcPr>
          <w:p w14:paraId="3504A424" w14:textId="064B70A8"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2</w:t>
            </w:r>
          </w:p>
        </w:tc>
        <w:tc>
          <w:tcPr>
            <w:tcW w:w="1077" w:type="dxa"/>
            <w:shd w:val="clear" w:color="auto" w:fill="auto"/>
          </w:tcPr>
          <w:p w14:paraId="0E19C73B" w14:textId="4B696D40" w:rsidR="009975CA" w:rsidRPr="005926CA" w:rsidRDefault="009975CA" w:rsidP="00F42367">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3</w:t>
            </w:r>
          </w:p>
        </w:tc>
        <w:tc>
          <w:tcPr>
            <w:tcW w:w="1002" w:type="dxa"/>
            <w:shd w:val="clear" w:color="auto" w:fill="auto"/>
          </w:tcPr>
          <w:p w14:paraId="0DFCE739" w14:textId="252E86AD"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2</w:t>
            </w:r>
          </w:p>
        </w:tc>
        <w:tc>
          <w:tcPr>
            <w:tcW w:w="1068" w:type="dxa"/>
            <w:shd w:val="clear" w:color="auto" w:fill="auto"/>
          </w:tcPr>
          <w:p w14:paraId="3A3F1F71" w14:textId="3B5BD509"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3</w:t>
            </w:r>
          </w:p>
        </w:tc>
        <w:tc>
          <w:tcPr>
            <w:tcW w:w="90" w:type="dxa"/>
            <w:shd w:val="clear" w:color="auto" w:fill="auto"/>
          </w:tcPr>
          <w:p w14:paraId="22A6128F" w14:textId="77777777" w:rsidR="009975CA" w:rsidRPr="005926CA"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5DADE1C4"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2</w:t>
            </w:r>
          </w:p>
        </w:tc>
        <w:tc>
          <w:tcPr>
            <w:tcW w:w="49" w:type="dxa"/>
            <w:gridSpan w:val="2"/>
            <w:shd w:val="clear" w:color="auto" w:fill="auto"/>
          </w:tcPr>
          <w:p w14:paraId="4A920728" w14:textId="77777777" w:rsidR="009975CA" w:rsidRPr="005926CA"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0CE2CB67"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3</w:t>
            </w:r>
          </w:p>
        </w:tc>
        <w:tc>
          <w:tcPr>
            <w:tcW w:w="48" w:type="dxa"/>
            <w:shd w:val="clear" w:color="auto" w:fill="auto"/>
          </w:tcPr>
          <w:p w14:paraId="55179FAE" w14:textId="77777777" w:rsidR="009975CA" w:rsidRPr="005926CA"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2686074B"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2</w:t>
            </w:r>
          </w:p>
        </w:tc>
        <w:tc>
          <w:tcPr>
            <w:tcW w:w="49" w:type="dxa"/>
            <w:gridSpan w:val="2"/>
            <w:shd w:val="clear" w:color="auto" w:fill="auto"/>
          </w:tcPr>
          <w:p w14:paraId="1F5E3F43" w14:textId="77777777" w:rsidR="009975CA" w:rsidRPr="005926CA"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6F341399"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3</w:t>
            </w:r>
          </w:p>
        </w:tc>
        <w:tc>
          <w:tcPr>
            <w:tcW w:w="62" w:type="dxa"/>
            <w:shd w:val="clear" w:color="auto" w:fill="auto"/>
          </w:tcPr>
          <w:p w14:paraId="091082D3" w14:textId="77777777" w:rsidR="009975CA" w:rsidRPr="005926CA"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36AFAA0D" w:rsidR="009975CA" w:rsidRPr="005926CA" w:rsidRDefault="009975CA" w:rsidP="009975CA">
            <w:pPr>
              <w:spacing w:line="240" w:lineRule="exact"/>
              <w:jc w:val="center"/>
              <w:rPr>
                <w:rFonts w:ascii="Times New Roman" w:hAnsi="Times New Roman" w:cs="Times New Roman"/>
                <w:b/>
                <w:bCs/>
                <w:sz w:val="16"/>
                <w:szCs w:val="16"/>
              </w:rPr>
            </w:pPr>
            <w:r w:rsidRPr="005926CA">
              <w:rPr>
                <w:rFonts w:ascii="Times New Roman" w:hAnsi="Times New Roman" w:cs="Times New Roman"/>
                <w:b/>
                <w:bCs/>
                <w:sz w:val="16"/>
                <w:szCs w:val="16"/>
              </w:rPr>
              <w:t>202</w:t>
            </w:r>
            <w:r w:rsidR="008735A1" w:rsidRPr="005926CA">
              <w:rPr>
                <w:rFonts w:ascii="Times New Roman" w:hAnsi="Times New Roman" w:cs="Times New Roman"/>
                <w:b/>
                <w:bCs/>
                <w:sz w:val="16"/>
                <w:szCs w:val="16"/>
              </w:rPr>
              <w:t>2</w:t>
            </w:r>
          </w:p>
        </w:tc>
      </w:tr>
      <w:tr w:rsidR="008949A2" w:rsidRPr="005926CA" w14:paraId="019F2391" w14:textId="77777777" w:rsidTr="00837B78">
        <w:trPr>
          <w:cantSplit/>
          <w:trHeight w:val="20"/>
        </w:trPr>
        <w:tc>
          <w:tcPr>
            <w:tcW w:w="1786" w:type="dxa"/>
            <w:shd w:val="clear" w:color="auto" w:fill="auto"/>
          </w:tcPr>
          <w:p w14:paraId="592DBC8A"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 xml:space="preserve">Super Energy Power Plant </w:t>
            </w:r>
          </w:p>
          <w:p w14:paraId="4AA6E3EE"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Infrastructure Fund</w:t>
            </w:r>
          </w:p>
          <w:p w14:paraId="7F830D94" w14:textId="77777777" w:rsidR="00C20A4B" w:rsidRPr="005926CA" w:rsidRDefault="00C20A4B" w:rsidP="00417230">
            <w:pPr>
              <w:tabs>
                <w:tab w:val="decimal" w:pos="450"/>
              </w:tabs>
              <w:spacing w:line="240" w:lineRule="exact"/>
              <w:ind w:firstLine="270"/>
              <w:rPr>
                <w:rFonts w:ascii="Times New Roman" w:hAnsi="Times New Roman" w:cs="Times New Roman"/>
                <w:sz w:val="16"/>
                <w:szCs w:val="16"/>
                <w:cs/>
              </w:rPr>
            </w:pPr>
            <w:r w:rsidRPr="005926CA">
              <w:rPr>
                <w:rFonts w:ascii="Times New Roman" w:hAnsi="Times New Roman" w:cs="Times New Roman"/>
                <w:sz w:val="16"/>
                <w:szCs w:val="16"/>
              </w:rPr>
              <w:t>(“SUPEREIF</w:t>
            </w:r>
            <w:r w:rsidRPr="005926CA">
              <w:rPr>
                <w:rFonts w:ascii="Times New Roman" w:eastAsia="Times New Roman" w:hAnsi="Times New Roman" w:cs="Times New Roman"/>
                <w:sz w:val="16"/>
                <w:szCs w:val="16"/>
              </w:rPr>
              <w:t>”)</w:t>
            </w:r>
          </w:p>
        </w:tc>
        <w:tc>
          <w:tcPr>
            <w:tcW w:w="1341" w:type="dxa"/>
            <w:shd w:val="clear" w:color="auto" w:fill="auto"/>
          </w:tcPr>
          <w:p w14:paraId="61ACEB16" w14:textId="77777777" w:rsidR="00C20A4B" w:rsidRPr="005926CA" w:rsidRDefault="00C20A4B" w:rsidP="00C20A4B">
            <w:pPr>
              <w:tabs>
                <w:tab w:val="decimal" w:pos="450"/>
              </w:tabs>
              <w:spacing w:line="240" w:lineRule="exact"/>
              <w:jc w:val="center"/>
              <w:rPr>
                <w:rFonts w:ascii="Times New Roman" w:eastAsia="Times New Roman" w:hAnsi="Times New Roman" w:cs="Times New Roman"/>
                <w:sz w:val="16"/>
                <w:szCs w:val="16"/>
                <w:cs/>
              </w:rPr>
            </w:pPr>
            <w:r w:rsidRPr="005926CA">
              <w:rPr>
                <w:rFonts w:ascii="Times New Roman" w:hAnsi="Times New Roman" w:cs="Times New Roman"/>
                <w:sz w:val="16"/>
                <w:szCs w:val="16"/>
              </w:rPr>
              <w:t>Generation and sale of electricity from solar power</w:t>
            </w:r>
          </w:p>
        </w:tc>
        <w:tc>
          <w:tcPr>
            <w:tcW w:w="714" w:type="dxa"/>
          </w:tcPr>
          <w:p w14:paraId="41C3A2CE"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p>
          <w:p w14:paraId="09497D53"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p>
          <w:p w14:paraId="63598D60"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Thailand</w:t>
            </w:r>
          </w:p>
        </w:tc>
        <w:tc>
          <w:tcPr>
            <w:tcW w:w="1009" w:type="dxa"/>
            <w:shd w:val="clear" w:color="auto" w:fill="auto"/>
            <w:vAlign w:val="bottom"/>
          </w:tcPr>
          <w:p w14:paraId="5278E4D9" w14:textId="2A56B02F" w:rsidR="00BD771E" w:rsidRPr="005926CA" w:rsidRDefault="00BD771E" w:rsidP="00BD771E">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20</w:t>
            </w:r>
          </w:p>
        </w:tc>
        <w:tc>
          <w:tcPr>
            <w:tcW w:w="1003" w:type="dxa"/>
            <w:shd w:val="clear" w:color="auto" w:fill="auto"/>
            <w:vAlign w:val="bottom"/>
          </w:tcPr>
          <w:p w14:paraId="4F9565B8" w14:textId="0B38FD2D" w:rsidR="00C20A4B" w:rsidRPr="005926CA" w:rsidRDefault="00C20A4B" w:rsidP="00C20A4B">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20</w:t>
            </w:r>
          </w:p>
        </w:tc>
        <w:tc>
          <w:tcPr>
            <w:tcW w:w="1077" w:type="dxa"/>
            <w:shd w:val="clear" w:color="auto" w:fill="auto"/>
          </w:tcPr>
          <w:p w14:paraId="6EAE0528" w14:textId="77777777" w:rsidR="00C87559" w:rsidRPr="005926CA" w:rsidRDefault="00C87559" w:rsidP="00C20A4B">
            <w:pPr>
              <w:spacing w:line="240" w:lineRule="exact"/>
              <w:ind w:right="84"/>
              <w:jc w:val="right"/>
              <w:rPr>
                <w:rFonts w:ascii="Times New Roman" w:hAnsi="Times New Roman" w:cs="Times New Roman"/>
                <w:sz w:val="16"/>
                <w:szCs w:val="16"/>
              </w:rPr>
            </w:pPr>
          </w:p>
          <w:p w14:paraId="5E0AB18F" w14:textId="77777777" w:rsidR="00C87559" w:rsidRPr="005926CA" w:rsidRDefault="00C87559" w:rsidP="00C20A4B">
            <w:pPr>
              <w:spacing w:line="240" w:lineRule="exact"/>
              <w:ind w:right="84"/>
              <w:jc w:val="right"/>
              <w:rPr>
                <w:rFonts w:ascii="Times New Roman" w:hAnsi="Times New Roman" w:cs="Times New Roman"/>
                <w:sz w:val="16"/>
                <w:szCs w:val="16"/>
              </w:rPr>
            </w:pPr>
          </w:p>
          <w:p w14:paraId="316C1538" w14:textId="2508CF70" w:rsidR="00C20A4B" w:rsidRPr="005926CA" w:rsidRDefault="00C87559" w:rsidP="00C20A4B">
            <w:pPr>
              <w:spacing w:line="240" w:lineRule="exact"/>
              <w:ind w:right="84"/>
              <w:jc w:val="right"/>
              <w:rPr>
                <w:rFonts w:ascii="Times New Roman" w:hAnsi="Times New Roman" w:cs="Times New Roman"/>
                <w:sz w:val="16"/>
                <w:szCs w:val="16"/>
              </w:rPr>
            </w:pPr>
            <w:r w:rsidRPr="005926CA">
              <w:rPr>
                <w:rFonts w:ascii="Times New Roman" w:hAnsi="Times New Roman" w:cs="Times New Roman"/>
                <w:sz w:val="16"/>
                <w:szCs w:val="16"/>
              </w:rPr>
              <w:t>5,036,700</w:t>
            </w:r>
          </w:p>
        </w:tc>
        <w:tc>
          <w:tcPr>
            <w:tcW w:w="1002" w:type="dxa"/>
            <w:shd w:val="clear" w:color="auto" w:fill="auto"/>
            <w:vAlign w:val="bottom"/>
          </w:tcPr>
          <w:p w14:paraId="7B08211A" w14:textId="2F012F52" w:rsidR="00C20A4B" w:rsidRPr="005926CA" w:rsidRDefault="00C20A4B" w:rsidP="00C20A4B">
            <w:pPr>
              <w:spacing w:line="240" w:lineRule="exact"/>
              <w:ind w:right="84"/>
              <w:jc w:val="right"/>
              <w:rPr>
                <w:rFonts w:ascii="Times New Roman" w:hAnsi="Times New Roman" w:cs="Times New Roman"/>
                <w:sz w:val="16"/>
                <w:szCs w:val="16"/>
              </w:rPr>
            </w:pPr>
            <w:r w:rsidRPr="005926CA">
              <w:rPr>
                <w:rFonts w:ascii="Times New Roman" w:hAnsi="Times New Roman" w:cs="Times New Roman"/>
                <w:sz w:val="16"/>
                <w:szCs w:val="16"/>
              </w:rPr>
              <w:t>5,057,300</w:t>
            </w:r>
          </w:p>
        </w:tc>
        <w:tc>
          <w:tcPr>
            <w:tcW w:w="1068" w:type="dxa"/>
            <w:shd w:val="clear" w:color="auto" w:fill="auto"/>
          </w:tcPr>
          <w:p w14:paraId="19A7145C" w14:textId="77777777" w:rsidR="00341CBB" w:rsidRPr="005926CA" w:rsidRDefault="00341CBB" w:rsidP="00C20A4B">
            <w:pPr>
              <w:spacing w:line="240" w:lineRule="exact"/>
              <w:ind w:right="180"/>
              <w:jc w:val="right"/>
              <w:rPr>
                <w:rFonts w:ascii="Times New Roman" w:hAnsi="Times New Roman" w:cs="Times New Roman"/>
                <w:sz w:val="16"/>
                <w:szCs w:val="16"/>
              </w:rPr>
            </w:pPr>
          </w:p>
          <w:p w14:paraId="4C570728" w14:textId="77777777" w:rsidR="00341CBB" w:rsidRPr="005926CA" w:rsidRDefault="00341CBB" w:rsidP="00C20A4B">
            <w:pPr>
              <w:spacing w:line="240" w:lineRule="exact"/>
              <w:ind w:right="180"/>
              <w:jc w:val="right"/>
              <w:rPr>
                <w:rFonts w:ascii="Times New Roman" w:hAnsi="Times New Roman" w:cs="Times New Roman"/>
                <w:sz w:val="16"/>
                <w:szCs w:val="16"/>
              </w:rPr>
            </w:pPr>
          </w:p>
          <w:p w14:paraId="01EAE2E0" w14:textId="39C4C219" w:rsidR="00C20A4B" w:rsidRPr="005926CA" w:rsidRDefault="00AA045C" w:rsidP="00C20A4B">
            <w:pPr>
              <w:spacing w:line="240" w:lineRule="exact"/>
              <w:ind w:right="180"/>
              <w:jc w:val="right"/>
              <w:rPr>
                <w:rFonts w:ascii="Times New Roman" w:hAnsi="Times New Roman" w:cs="Times New Roman"/>
                <w:sz w:val="16"/>
                <w:szCs w:val="16"/>
              </w:rPr>
            </w:pPr>
            <w:r w:rsidRPr="005926CA">
              <w:rPr>
                <w:rFonts w:ascii="Times New Roman" w:hAnsi="Times New Roman" w:cs="Times New Roman"/>
                <w:sz w:val="16"/>
                <w:szCs w:val="16"/>
              </w:rPr>
              <w:t>675,987</w:t>
            </w:r>
          </w:p>
        </w:tc>
        <w:tc>
          <w:tcPr>
            <w:tcW w:w="90" w:type="dxa"/>
            <w:shd w:val="clear" w:color="auto" w:fill="auto"/>
            <w:vAlign w:val="bottom"/>
          </w:tcPr>
          <w:p w14:paraId="2B0E6BBD"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54C732F4" w:rsidR="00C20A4B" w:rsidRPr="005926CA" w:rsidRDefault="00C20A4B" w:rsidP="00C20A4B">
            <w:pPr>
              <w:spacing w:line="240" w:lineRule="exact"/>
              <w:ind w:right="109"/>
              <w:jc w:val="right"/>
              <w:rPr>
                <w:rFonts w:ascii="Times New Roman" w:hAnsi="Times New Roman" w:cs="Times New Roman"/>
                <w:sz w:val="16"/>
                <w:szCs w:val="16"/>
              </w:rPr>
            </w:pPr>
            <w:r w:rsidRPr="005926CA">
              <w:rPr>
                <w:rFonts w:ascii="Times New Roman" w:hAnsi="Times New Roman" w:cs="Times New Roman"/>
                <w:sz w:val="16"/>
                <w:szCs w:val="16"/>
              </w:rPr>
              <w:t>680,343</w:t>
            </w:r>
          </w:p>
        </w:tc>
        <w:tc>
          <w:tcPr>
            <w:tcW w:w="49" w:type="dxa"/>
            <w:gridSpan w:val="2"/>
            <w:shd w:val="clear" w:color="auto" w:fill="auto"/>
            <w:vAlign w:val="bottom"/>
          </w:tcPr>
          <w:p w14:paraId="79FB2492" w14:textId="77777777" w:rsidR="00C20A4B" w:rsidRPr="005926CA" w:rsidRDefault="00C20A4B" w:rsidP="00C20A4B">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32B6FEFC" w14:textId="10852FE5" w:rsidR="00C20A4B" w:rsidRPr="005926CA" w:rsidRDefault="006A7E37" w:rsidP="009A7D3D">
            <w:pPr>
              <w:spacing w:line="240" w:lineRule="exact"/>
              <w:ind w:right="109"/>
              <w:jc w:val="right"/>
              <w:rPr>
                <w:rFonts w:ascii="Times New Roman" w:hAnsi="Times New Roman" w:cs="Times New Roman"/>
                <w:sz w:val="16"/>
                <w:szCs w:val="16"/>
              </w:rPr>
            </w:pPr>
            <w:r w:rsidRPr="005926CA">
              <w:rPr>
                <w:rFonts w:ascii="Times New Roman" w:hAnsi="Times New Roman" w:cs="Times New Roman"/>
                <w:sz w:val="16"/>
                <w:szCs w:val="16"/>
              </w:rPr>
              <w:t>1,007,340</w:t>
            </w:r>
          </w:p>
        </w:tc>
        <w:tc>
          <w:tcPr>
            <w:tcW w:w="56" w:type="dxa"/>
            <w:gridSpan w:val="2"/>
            <w:shd w:val="clear" w:color="auto" w:fill="auto"/>
            <w:vAlign w:val="bottom"/>
          </w:tcPr>
          <w:p w14:paraId="3160CC76"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1C18267D" w14:textId="0486D3F5" w:rsidR="00C20A4B" w:rsidRPr="005926CA" w:rsidRDefault="00C20A4B" w:rsidP="00C20A4B">
            <w:pPr>
              <w:tabs>
                <w:tab w:val="left" w:pos="426"/>
              </w:tabs>
              <w:spacing w:line="240" w:lineRule="exact"/>
              <w:ind w:right="90"/>
              <w:jc w:val="right"/>
              <w:rPr>
                <w:rFonts w:ascii="Times New Roman" w:hAnsi="Times New Roman" w:cs="Times New Roman"/>
                <w:sz w:val="16"/>
                <w:szCs w:val="16"/>
              </w:rPr>
            </w:pPr>
            <w:r w:rsidRPr="005926CA">
              <w:rPr>
                <w:rFonts w:ascii="Times New Roman" w:hAnsi="Times New Roman" w:cs="Times New Roman"/>
                <w:sz w:val="16"/>
                <w:szCs w:val="16"/>
              </w:rPr>
              <w:t>1,011,460</w:t>
            </w:r>
          </w:p>
        </w:tc>
        <w:tc>
          <w:tcPr>
            <w:tcW w:w="57" w:type="dxa"/>
            <w:gridSpan w:val="3"/>
            <w:shd w:val="clear" w:color="auto" w:fill="auto"/>
            <w:vAlign w:val="bottom"/>
          </w:tcPr>
          <w:p w14:paraId="6589589B"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61193249" w14:textId="7746D05B" w:rsidR="00C20A4B" w:rsidRPr="005926CA" w:rsidRDefault="00F8684E" w:rsidP="00C20A4B">
            <w:pPr>
              <w:ind w:right="109"/>
              <w:jc w:val="right"/>
              <w:rPr>
                <w:rFonts w:ascii="Times New Roman" w:hAnsi="Times New Roman" w:cs="Times New Roman"/>
                <w:sz w:val="16"/>
                <w:szCs w:val="16"/>
              </w:rPr>
            </w:pPr>
            <w:r w:rsidRPr="005926CA">
              <w:rPr>
                <w:rFonts w:ascii="Times New Roman" w:hAnsi="Times New Roman" w:cs="Times New Roman"/>
                <w:sz w:val="16"/>
                <w:szCs w:val="16"/>
              </w:rPr>
              <w:t>54,231</w:t>
            </w:r>
          </w:p>
        </w:tc>
        <w:tc>
          <w:tcPr>
            <w:tcW w:w="70" w:type="dxa"/>
            <w:gridSpan w:val="2"/>
            <w:shd w:val="clear" w:color="auto" w:fill="auto"/>
            <w:vAlign w:val="bottom"/>
          </w:tcPr>
          <w:p w14:paraId="1EAAFDA7" w14:textId="77777777" w:rsidR="00C20A4B" w:rsidRPr="005926CA" w:rsidRDefault="00C20A4B" w:rsidP="00C20A4B">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188E3C3E" w14:textId="77777777" w:rsidR="00C20A4B" w:rsidRPr="005926CA" w:rsidRDefault="00C20A4B" w:rsidP="00C20A4B">
            <w:pPr>
              <w:tabs>
                <w:tab w:val="decimal" w:pos="810"/>
              </w:tabs>
              <w:spacing w:line="240" w:lineRule="exact"/>
              <w:ind w:right="-10"/>
              <w:rPr>
                <w:rFonts w:ascii="Times New Roman" w:hAnsi="Times New Roman" w:cs="Times New Roman"/>
                <w:sz w:val="16"/>
                <w:szCs w:val="16"/>
              </w:rPr>
            </w:pPr>
          </w:p>
          <w:p w14:paraId="4474EB23" w14:textId="77777777" w:rsidR="00C20A4B" w:rsidRPr="005926CA" w:rsidRDefault="00C20A4B" w:rsidP="00C20A4B">
            <w:pPr>
              <w:tabs>
                <w:tab w:val="decimal" w:pos="810"/>
              </w:tabs>
              <w:spacing w:line="240" w:lineRule="exact"/>
              <w:ind w:right="-10"/>
              <w:rPr>
                <w:rFonts w:ascii="Times New Roman" w:hAnsi="Times New Roman" w:cs="Times New Roman"/>
                <w:sz w:val="16"/>
                <w:szCs w:val="16"/>
              </w:rPr>
            </w:pPr>
          </w:p>
          <w:p w14:paraId="4F36BA8A" w14:textId="500BD11A" w:rsidR="00C20A4B" w:rsidRPr="005926CA" w:rsidRDefault="00CE0096" w:rsidP="00C20A4B">
            <w:pPr>
              <w:tabs>
                <w:tab w:val="decimal" w:pos="810"/>
              </w:tabs>
              <w:spacing w:line="240" w:lineRule="exact"/>
              <w:ind w:right="-10"/>
              <w:rPr>
                <w:rFonts w:ascii="Times New Roman" w:hAnsi="Times New Roman" w:cs="Times New Roman"/>
                <w:sz w:val="16"/>
                <w:szCs w:val="16"/>
              </w:rPr>
            </w:pPr>
            <w:r w:rsidRPr="005926CA">
              <w:rPr>
                <w:rFonts w:ascii="Times New Roman" w:hAnsi="Times New Roman" w:cs="Times New Roman"/>
                <w:sz w:val="16"/>
                <w:szCs w:val="16"/>
              </w:rPr>
              <w:t>54</w:t>
            </w:r>
            <w:r w:rsidR="00C20A4B" w:rsidRPr="005926CA">
              <w:rPr>
                <w:rFonts w:ascii="Times New Roman" w:hAnsi="Times New Roman" w:cs="Times New Roman"/>
                <w:sz w:val="16"/>
                <w:szCs w:val="16"/>
              </w:rPr>
              <w:t>,</w:t>
            </w:r>
            <w:r w:rsidRPr="005926CA">
              <w:rPr>
                <w:rFonts w:ascii="Times New Roman" w:hAnsi="Times New Roman" w:cs="Times New Roman"/>
                <w:sz w:val="16"/>
                <w:szCs w:val="16"/>
              </w:rPr>
              <w:t>839</w:t>
            </w:r>
          </w:p>
        </w:tc>
      </w:tr>
      <w:tr w:rsidR="008949A2" w:rsidRPr="005926CA" w14:paraId="79C70221" w14:textId="77777777" w:rsidTr="00837B78">
        <w:trPr>
          <w:cantSplit/>
          <w:trHeight w:val="20"/>
        </w:trPr>
        <w:tc>
          <w:tcPr>
            <w:tcW w:w="1786" w:type="dxa"/>
            <w:shd w:val="clear" w:color="auto" w:fill="auto"/>
          </w:tcPr>
          <w:p w14:paraId="544C5C9F" w14:textId="7C1E393E"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Super X Token Co., Ltd.</w:t>
            </w:r>
          </w:p>
        </w:tc>
        <w:tc>
          <w:tcPr>
            <w:tcW w:w="1341" w:type="dxa"/>
            <w:shd w:val="clear" w:color="auto" w:fill="auto"/>
          </w:tcPr>
          <w:p w14:paraId="108A2584" w14:textId="560799ED"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Trading, mining and digital asset exchange</w:t>
            </w:r>
          </w:p>
        </w:tc>
        <w:tc>
          <w:tcPr>
            <w:tcW w:w="714" w:type="dxa"/>
          </w:tcPr>
          <w:p w14:paraId="6A88DDC9" w14:textId="77777777" w:rsidR="00C20A4B" w:rsidRPr="005926CA" w:rsidRDefault="00C20A4B" w:rsidP="00C20A4B">
            <w:pPr>
              <w:tabs>
                <w:tab w:val="decimal" w:pos="450"/>
              </w:tabs>
              <w:spacing w:line="240" w:lineRule="exact"/>
              <w:jc w:val="center"/>
              <w:rPr>
                <w:rFonts w:ascii="Times New Roman" w:hAnsi="Times New Roman" w:cs="Times New Roman"/>
                <w:sz w:val="16"/>
                <w:szCs w:val="16"/>
              </w:rPr>
            </w:pPr>
          </w:p>
          <w:p w14:paraId="15C09D18" w14:textId="77777777" w:rsidR="00741337" w:rsidRPr="005926CA" w:rsidRDefault="00741337" w:rsidP="00C20A4B">
            <w:pPr>
              <w:tabs>
                <w:tab w:val="decimal" w:pos="450"/>
              </w:tabs>
              <w:spacing w:line="240" w:lineRule="exact"/>
              <w:jc w:val="center"/>
              <w:rPr>
                <w:rFonts w:ascii="Times New Roman" w:hAnsi="Times New Roman" w:cs="Times New Roman"/>
                <w:sz w:val="16"/>
                <w:szCs w:val="16"/>
              </w:rPr>
            </w:pPr>
          </w:p>
          <w:p w14:paraId="1ECE060F" w14:textId="6C01A26A" w:rsidR="00C20A4B" w:rsidRPr="005926CA" w:rsidRDefault="00C20A4B" w:rsidP="00C20A4B">
            <w:pPr>
              <w:tabs>
                <w:tab w:val="decimal" w:pos="450"/>
              </w:tabs>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Thailand</w:t>
            </w:r>
          </w:p>
        </w:tc>
        <w:tc>
          <w:tcPr>
            <w:tcW w:w="1009" w:type="dxa"/>
            <w:shd w:val="clear" w:color="auto" w:fill="auto"/>
            <w:vAlign w:val="bottom"/>
          </w:tcPr>
          <w:p w14:paraId="60CB1D67" w14:textId="73338753" w:rsidR="00C20A4B" w:rsidRPr="005926CA" w:rsidRDefault="00BD771E" w:rsidP="00C20A4B">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19</w:t>
            </w:r>
          </w:p>
        </w:tc>
        <w:tc>
          <w:tcPr>
            <w:tcW w:w="1003" w:type="dxa"/>
            <w:shd w:val="clear" w:color="auto" w:fill="auto"/>
            <w:vAlign w:val="bottom"/>
          </w:tcPr>
          <w:p w14:paraId="6B33DBD8" w14:textId="7781D9BB" w:rsidR="00C20A4B" w:rsidRPr="005926CA" w:rsidRDefault="00C20A4B" w:rsidP="00C20A4B">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19</w:t>
            </w:r>
          </w:p>
        </w:tc>
        <w:tc>
          <w:tcPr>
            <w:tcW w:w="1077" w:type="dxa"/>
            <w:shd w:val="clear" w:color="auto" w:fill="auto"/>
            <w:vAlign w:val="bottom"/>
          </w:tcPr>
          <w:p w14:paraId="3F85EF18" w14:textId="6403715A" w:rsidR="00C20A4B" w:rsidRPr="005926CA" w:rsidRDefault="00825787" w:rsidP="00C20A4B">
            <w:pPr>
              <w:spacing w:line="240" w:lineRule="exact"/>
              <w:ind w:right="84"/>
              <w:jc w:val="right"/>
              <w:rPr>
                <w:rFonts w:ascii="Times New Roman" w:hAnsi="Times New Roman" w:cs="Times New Roman"/>
                <w:sz w:val="16"/>
                <w:szCs w:val="16"/>
              </w:rPr>
            </w:pPr>
            <w:r w:rsidRPr="005926CA">
              <w:rPr>
                <w:rFonts w:ascii="Times New Roman" w:hAnsi="Times New Roman" w:cs="Times New Roman"/>
                <w:sz w:val="16"/>
                <w:szCs w:val="16"/>
              </w:rPr>
              <w:t>20,000</w:t>
            </w:r>
          </w:p>
        </w:tc>
        <w:tc>
          <w:tcPr>
            <w:tcW w:w="1002" w:type="dxa"/>
            <w:shd w:val="clear" w:color="auto" w:fill="auto"/>
            <w:vAlign w:val="bottom"/>
          </w:tcPr>
          <w:p w14:paraId="10324EDA" w14:textId="3175A60C" w:rsidR="00C20A4B" w:rsidRPr="005926CA" w:rsidRDefault="00C20A4B" w:rsidP="00C860DB">
            <w:pPr>
              <w:spacing w:line="240" w:lineRule="exact"/>
              <w:ind w:right="84"/>
              <w:jc w:val="right"/>
              <w:rPr>
                <w:rFonts w:ascii="Times New Roman" w:hAnsi="Times New Roman" w:cs="Times New Roman"/>
                <w:sz w:val="16"/>
                <w:szCs w:val="16"/>
              </w:rPr>
            </w:pPr>
            <w:r w:rsidRPr="005926CA">
              <w:rPr>
                <w:rFonts w:ascii="Times New Roman" w:hAnsi="Times New Roman" w:cs="Times New Roman"/>
                <w:sz w:val="16"/>
                <w:szCs w:val="16"/>
              </w:rPr>
              <w:t>20,000</w:t>
            </w:r>
          </w:p>
        </w:tc>
        <w:tc>
          <w:tcPr>
            <w:tcW w:w="1068" w:type="dxa"/>
            <w:shd w:val="clear" w:color="auto" w:fill="auto"/>
            <w:vAlign w:val="bottom"/>
          </w:tcPr>
          <w:p w14:paraId="7507C095" w14:textId="1C996EE7" w:rsidR="00C20A4B" w:rsidRPr="005926CA" w:rsidRDefault="006F30EE" w:rsidP="00C860DB">
            <w:pPr>
              <w:spacing w:line="240" w:lineRule="exact"/>
              <w:ind w:right="180"/>
              <w:jc w:val="right"/>
              <w:rPr>
                <w:rFonts w:ascii="Times New Roman" w:hAnsi="Times New Roman" w:cs="Times New Roman"/>
                <w:sz w:val="16"/>
                <w:szCs w:val="16"/>
              </w:rPr>
            </w:pPr>
            <w:r w:rsidRPr="005926CA">
              <w:rPr>
                <w:rFonts w:ascii="Times New Roman" w:hAnsi="Times New Roman" w:cs="Times New Roman"/>
                <w:sz w:val="16"/>
                <w:szCs w:val="16"/>
              </w:rPr>
              <w:t>3,017</w:t>
            </w:r>
          </w:p>
        </w:tc>
        <w:tc>
          <w:tcPr>
            <w:tcW w:w="90" w:type="dxa"/>
            <w:shd w:val="clear" w:color="auto" w:fill="auto"/>
            <w:vAlign w:val="bottom"/>
          </w:tcPr>
          <w:p w14:paraId="45740798"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F54289D" w14:textId="1E9EDF6E" w:rsidR="00C20A4B" w:rsidRPr="005926CA" w:rsidRDefault="00C20A4B" w:rsidP="006A4CC9">
            <w:pPr>
              <w:spacing w:line="240" w:lineRule="exact"/>
              <w:ind w:right="101"/>
              <w:jc w:val="right"/>
              <w:rPr>
                <w:rFonts w:ascii="Times New Roman" w:hAnsi="Times New Roman" w:cs="Times New Roman"/>
                <w:sz w:val="16"/>
                <w:szCs w:val="16"/>
              </w:rPr>
            </w:pPr>
            <w:r w:rsidRPr="005926CA">
              <w:rPr>
                <w:rFonts w:ascii="Times New Roman" w:hAnsi="Times New Roman" w:cs="Times New Roman"/>
                <w:sz w:val="16"/>
                <w:szCs w:val="16"/>
              </w:rPr>
              <w:t>2,996</w:t>
            </w:r>
          </w:p>
        </w:tc>
        <w:tc>
          <w:tcPr>
            <w:tcW w:w="49" w:type="dxa"/>
            <w:gridSpan w:val="2"/>
            <w:shd w:val="clear" w:color="auto" w:fill="auto"/>
            <w:vAlign w:val="bottom"/>
          </w:tcPr>
          <w:p w14:paraId="2AA6D312" w14:textId="77777777" w:rsidR="00C20A4B" w:rsidRPr="005926CA" w:rsidRDefault="00C20A4B" w:rsidP="00C20A4B">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5CFC30AE" w14:textId="6B305484" w:rsidR="00C20A4B" w:rsidRPr="005926CA" w:rsidRDefault="00583D95" w:rsidP="009A7D3D">
            <w:pPr>
              <w:spacing w:line="240" w:lineRule="exact"/>
              <w:ind w:right="109"/>
              <w:jc w:val="right"/>
              <w:rPr>
                <w:rFonts w:ascii="Times New Roman" w:hAnsi="Times New Roman" w:cs="Times New Roman"/>
                <w:sz w:val="16"/>
                <w:szCs w:val="16"/>
              </w:rPr>
            </w:pPr>
            <w:r w:rsidRPr="005926CA">
              <w:rPr>
                <w:rFonts w:ascii="Times New Roman" w:hAnsi="Times New Roman" w:cs="Times New Roman"/>
                <w:sz w:val="16"/>
                <w:szCs w:val="16"/>
              </w:rPr>
              <w:t>3,800</w:t>
            </w:r>
          </w:p>
        </w:tc>
        <w:tc>
          <w:tcPr>
            <w:tcW w:w="56" w:type="dxa"/>
            <w:gridSpan w:val="2"/>
            <w:shd w:val="clear" w:color="auto" w:fill="auto"/>
            <w:vAlign w:val="bottom"/>
          </w:tcPr>
          <w:p w14:paraId="51E46691"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423F9CF8" w14:textId="2593D10C" w:rsidR="00C20A4B" w:rsidRPr="005926CA" w:rsidRDefault="00C20A4B" w:rsidP="009A7D3D">
            <w:pPr>
              <w:tabs>
                <w:tab w:val="left" w:pos="426"/>
              </w:tabs>
              <w:spacing w:line="240" w:lineRule="exact"/>
              <w:ind w:right="90"/>
              <w:jc w:val="right"/>
              <w:rPr>
                <w:rFonts w:ascii="Times New Roman" w:hAnsi="Times New Roman" w:cs="Times New Roman"/>
                <w:sz w:val="16"/>
                <w:szCs w:val="16"/>
              </w:rPr>
            </w:pPr>
            <w:r w:rsidRPr="005926CA">
              <w:rPr>
                <w:rFonts w:ascii="Times New Roman" w:hAnsi="Times New Roman" w:cs="Times New Roman"/>
                <w:sz w:val="16"/>
                <w:szCs w:val="16"/>
              </w:rPr>
              <w:t>3,800</w:t>
            </w:r>
          </w:p>
        </w:tc>
        <w:tc>
          <w:tcPr>
            <w:tcW w:w="57" w:type="dxa"/>
            <w:gridSpan w:val="3"/>
            <w:shd w:val="clear" w:color="auto" w:fill="auto"/>
            <w:vAlign w:val="bottom"/>
          </w:tcPr>
          <w:p w14:paraId="1D75BD33"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48E7FE9B" w14:textId="43CF4531" w:rsidR="00C20A4B" w:rsidRPr="005926CA" w:rsidRDefault="00F8684E" w:rsidP="00C20A4B">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w:t>
            </w:r>
          </w:p>
        </w:tc>
        <w:tc>
          <w:tcPr>
            <w:tcW w:w="70" w:type="dxa"/>
            <w:gridSpan w:val="2"/>
            <w:shd w:val="clear" w:color="auto" w:fill="auto"/>
            <w:vAlign w:val="bottom"/>
          </w:tcPr>
          <w:p w14:paraId="071F592D" w14:textId="77777777" w:rsidR="00C20A4B" w:rsidRPr="005926CA" w:rsidRDefault="00C20A4B" w:rsidP="00C20A4B">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54A0AE0D" w14:textId="77777777" w:rsidR="00C20A4B" w:rsidRPr="005926CA" w:rsidRDefault="00C20A4B" w:rsidP="00C20A4B">
            <w:pPr>
              <w:spacing w:line="240" w:lineRule="exact"/>
              <w:jc w:val="center"/>
              <w:rPr>
                <w:rFonts w:ascii="Times New Roman" w:hAnsi="Times New Roman" w:cs="Times New Roman"/>
                <w:sz w:val="16"/>
                <w:szCs w:val="16"/>
              </w:rPr>
            </w:pPr>
          </w:p>
          <w:p w14:paraId="58ACD728" w14:textId="3342173E" w:rsidR="00C20A4B" w:rsidRPr="005926CA" w:rsidRDefault="00C20A4B" w:rsidP="00C20A4B">
            <w:pPr>
              <w:spacing w:line="240" w:lineRule="exact"/>
              <w:jc w:val="center"/>
              <w:rPr>
                <w:rFonts w:ascii="Times New Roman" w:hAnsi="Times New Roman" w:cs="Times New Roman"/>
                <w:sz w:val="16"/>
                <w:szCs w:val="16"/>
              </w:rPr>
            </w:pPr>
            <w:r w:rsidRPr="005926CA">
              <w:rPr>
                <w:rFonts w:ascii="Times New Roman" w:hAnsi="Times New Roman" w:cs="Times New Roman"/>
                <w:sz w:val="16"/>
                <w:szCs w:val="16"/>
              </w:rPr>
              <w:t>-</w:t>
            </w:r>
          </w:p>
        </w:tc>
      </w:tr>
      <w:tr w:rsidR="008949A2" w:rsidRPr="005926CA" w14:paraId="1DB8D8DC" w14:textId="77777777" w:rsidTr="00837B78">
        <w:trPr>
          <w:cantSplit/>
          <w:trHeight w:val="20"/>
        </w:trPr>
        <w:tc>
          <w:tcPr>
            <w:tcW w:w="1786" w:type="dxa"/>
            <w:shd w:val="clear" w:color="auto" w:fill="auto"/>
          </w:tcPr>
          <w:p w14:paraId="51242693" w14:textId="77777777" w:rsidR="00C20A4B" w:rsidRPr="005926CA" w:rsidRDefault="00C20A4B" w:rsidP="00C20A4B">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C20A4B" w:rsidRPr="005926CA" w:rsidRDefault="00C20A4B" w:rsidP="00C20A4B">
            <w:pPr>
              <w:spacing w:line="240" w:lineRule="exact"/>
              <w:ind w:left="-18"/>
              <w:jc w:val="center"/>
              <w:rPr>
                <w:rFonts w:ascii="Times New Roman" w:hAnsi="Times New Roman" w:cs="Times New Roman"/>
                <w:sz w:val="16"/>
                <w:szCs w:val="16"/>
                <w:cs/>
              </w:rPr>
            </w:pPr>
          </w:p>
        </w:tc>
        <w:tc>
          <w:tcPr>
            <w:tcW w:w="714" w:type="dxa"/>
          </w:tcPr>
          <w:p w14:paraId="64F66AE1" w14:textId="77777777" w:rsidR="00C20A4B" w:rsidRPr="005926CA" w:rsidRDefault="00C20A4B" w:rsidP="00C20A4B">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C20A4B" w:rsidRPr="005926CA" w:rsidRDefault="00C20A4B" w:rsidP="00C20A4B">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C20A4B" w:rsidRPr="005926CA" w:rsidRDefault="00C20A4B" w:rsidP="00C20A4B">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C20A4B" w:rsidRPr="005926CA" w:rsidRDefault="00C20A4B" w:rsidP="00C20A4B">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C20A4B" w:rsidRPr="005926CA" w:rsidRDefault="00C20A4B" w:rsidP="00C20A4B">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4D64EB1D" w:rsidR="00C20A4B" w:rsidRPr="005926CA" w:rsidRDefault="00341CBB" w:rsidP="003319E4">
            <w:pPr>
              <w:tabs>
                <w:tab w:val="left" w:pos="527"/>
              </w:tabs>
              <w:spacing w:line="240" w:lineRule="exact"/>
              <w:ind w:right="180"/>
              <w:jc w:val="right"/>
              <w:rPr>
                <w:rFonts w:ascii="Times New Roman" w:hAnsi="Times New Roman" w:cs="Times New Roman"/>
                <w:sz w:val="16"/>
                <w:szCs w:val="16"/>
              </w:rPr>
            </w:pPr>
            <w:r w:rsidRPr="005926CA">
              <w:rPr>
                <w:rFonts w:ascii="Times New Roman" w:hAnsi="Times New Roman" w:cs="Times New Roman"/>
                <w:sz w:val="16"/>
                <w:szCs w:val="16"/>
              </w:rPr>
              <w:t>679,004</w:t>
            </w:r>
          </w:p>
        </w:tc>
        <w:tc>
          <w:tcPr>
            <w:tcW w:w="90" w:type="dxa"/>
            <w:shd w:val="clear" w:color="auto" w:fill="auto"/>
          </w:tcPr>
          <w:p w14:paraId="3F65F277" w14:textId="77777777" w:rsidR="00C20A4B" w:rsidRPr="005926CA" w:rsidRDefault="00C20A4B" w:rsidP="00C20A4B">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6B33A08E" w:rsidR="00C20A4B" w:rsidRPr="005926CA" w:rsidRDefault="00C20A4B" w:rsidP="00C20A4B">
            <w:pPr>
              <w:spacing w:line="240" w:lineRule="exact"/>
              <w:ind w:right="109"/>
              <w:jc w:val="right"/>
              <w:rPr>
                <w:rFonts w:ascii="Times New Roman" w:hAnsi="Times New Roman" w:cs="Times New Roman"/>
                <w:sz w:val="16"/>
                <w:szCs w:val="16"/>
              </w:rPr>
            </w:pPr>
            <w:r w:rsidRPr="005926CA">
              <w:rPr>
                <w:rFonts w:ascii="Times New Roman" w:hAnsi="Times New Roman" w:cs="Times New Roman"/>
                <w:sz w:val="16"/>
                <w:szCs w:val="16"/>
              </w:rPr>
              <w:t>683,339</w:t>
            </w:r>
          </w:p>
        </w:tc>
        <w:tc>
          <w:tcPr>
            <w:tcW w:w="49" w:type="dxa"/>
            <w:gridSpan w:val="2"/>
            <w:shd w:val="clear" w:color="auto" w:fill="auto"/>
          </w:tcPr>
          <w:p w14:paraId="1C26363D" w14:textId="77777777" w:rsidR="00C20A4B" w:rsidRPr="005926CA" w:rsidRDefault="00C20A4B" w:rsidP="00C20A4B">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69C175A8" w:rsidR="00C20A4B" w:rsidRPr="005926CA" w:rsidRDefault="00FA1290" w:rsidP="00C860DB">
            <w:pPr>
              <w:spacing w:line="240" w:lineRule="exact"/>
              <w:ind w:right="109"/>
              <w:jc w:val="right"/>
              <w:rPr>
                <w:rFonts w:ascii="Times New Roman" w:hAnsi="Times New Roman" w:cs="Times New Roman"/>
                <w:sz w:val="16"/>
                <w:szCs w:val="16"/>
              </w:rPr>
            </w:pPr>
            <w:r w:rsidRPr="005926CA">
              <w:rPr>
                <w:rFonts w:ascii="Times New Roman" w:hAnsi="Times New Roman" w:cs="Times New Roman"/>
                <w:sz w:val="16"/>
                <w:szCs w:val="16"/>
              </w:rPr>
              <w:t>1,011,140</w:t>
            </w:r>
          </w:p>
        </w:tc>
        <w:tc>
          <w:tcPr>
            <w:tcW w:w="56" w:type="dxa"/>
            <w:gridSpan w:val="2"/>
            <w:shd w:val="clear" w:color="auto" w:fill="auto"/>
          </w:tcPr>
          <w:p w14:paraId="4CD67D9D" w14:textId="77777777" w:rsidR="00C20A4B" w:rsidRPr="005926CA" w:rsidRDefault="00C20A4B" w:rsidP="00C20A4B">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428A3E72" w:rsidR="00C20A4B" w:rsidRPr="005926CA" w:rsidRDefault="00C20A4B" w:rsidP="00C20A4B">
            <w:pPr>
              <w:tabs>
                <w:tab w:val="left" w:pos="426"/>
              </w:tabs>
              <w:spacing w:line="240" w:lineRule="exact"/>
              <w:ind w:right="90"/>
              <w:jc w:val="right"/>
              <w:rPr>
                <w:rFonts w:ascii="Times New Roman" w:hAnsi="Times New Roman" w:cs="Times New Roman"/>
                <w:sz w:val="16"/>
                <w:szCs w:val="16"/>
              </w:rPr>
            </w:pPr>
            <w:r w:rsidRPr="005926CA">
              <w:rPr>
                <w:rFonts w:ascii="Times New Roman" w:hAnsi="Times New Roman" w:cs="Times New Roman"/>
                <w:sz w:val="16"/>
                <w:szCs w:val="16"/>
              </w:rPr>
              <w:t>1,015,260</w:t>
            </w:r>
          </w:p>
        </w:tc>
        <w:tc>
          <w:tcPr>
            <w:tcW w:w="57" w:type="dxa"/>
            <w:gridSpan w:val="3"/>
            <w:shd w:val="clear" w:color="auto" w:fill="auto"/>
          </w:tcPr>
          <w:p w14:paraId="5255F0FB" w14:textId="77777777" w:rsidR="00C20A4B" w:rsidRPr="005926CA" w:rsidRDefault="00C20A4B" w:rsidP="00C20A4B">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60AAAC5" w14:textId="47175DB1" w:rsidR="00C20A4B" w:rsidRPr="005926CA" w:rsidRDefault="00F8684E" w:rsidP="00C860DB">
            <w:pPr>
              <w:ind w:right="109"/>
              <w:jc w:val="right"/>
              <w:rPr>
                <w:rFonts w:ascii="Times New Roman" w:hAnsi="Times New Roman" w:cs="Times New Roman"/>
                <w:sz w:val="16"/>
                <w:szCs w:val="16"/>
              </w:rPr>
            </w:pPr>
            <w:r w:rsidRPr="005926CA">
              <w:rPr>
                <w:rFonts w:ascii="Times New Roman" w:hAnsi="Times New Roman" w:cs="Times New Roman"/>
                <w:sz w:val="16"/>
                <w:szCs w:val="16"/>
              </w:rPr>
              <w:t>54,231</w:t>
            </w:r>
          </w:p>
        </w:tc>
        <w:tc>
          <w:tcPr>
            <w:tcW w:w="70" w:type="dxa"/>
            <w:gridSpan w:val="2"/>
            <w:shd w:val="clear" w:color="auto" w:fill="auto"/>
            <w:vAlign w:val="bottom"/>
          </w:tcPr>
          <w:p w14:paraId="22461C63" w14:textId="77777777" w:rsidR="00C20A4B" w:rsidRPr="005926CA" w:rsidRDefault="00C20A4B" w:rsidP="00C860DB">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2A490830" w:rsidR="00C20A4B" w:rsidRPr="005926CA" w:rsidRDefault="00CE0096" w:rsidP="00C20A4B">
            <w:pPr>
              <w:tabs>
                <w:tab w:val="decimal" w:pos="810"/>
              </w:tabs>
              <w:spacing w:line="240" w:lineRule="exact"/>
              <w:ind w:right="-10"/>
              <w:rPr>
                <w:rFonts w:ascii="Times New Roman" w:hAnsi="Times New Roman" w:cs="Times New Roman"/>
                <w:sz w:val="16"/>
                <w:szCs w:val="16"/>
              </w:rPr>
            </w:pPr>
            <w:r w:rsidRPr="005926CA">
              <w:rPr>
                <w:rFonts w:ascii="Times New Roman" w:hAnsi="Times New Roman" w:cs="Times New Roman"/>
                <w:sz w:val="16"/>
                <w:szCs w:val="16"/>
              </w:rPr>
              <w:t>54</w:t>
            </w:r>
            <w:r w:rsidR="00C20A4B" w:rsidRPr="005926CA">
              <w:rPr>
                <w:rFonts w:ascii="Times New Roman" w:hAnsi="Times New Roman" w:cs="Times New Roman"/>
                <w:sz w:val="16"/>
                <w:szCs w:val="16"/>
              </w:rPr>
              <w:t>,</w:t>
            </w:r>
            <w:r w:rsidRPr="005926CA">
              <w:rPr>
                <w:rFonts w:ascii="Times New Roman" w:hAnsi="Times New Roman" w:cs="Times New Roman"/>
                <w:sz w:val="16"/>
                <w:szCs w:val="16"/>
              </w:rPr>
              <w:t>839</w:t>
            </w:r>
          </w:p>
        </w:tc>
      </w:tr>
    </w:tbl>
    <w:p w14:paraId="6273195D" w14:textId="5FFB7E88" w:rsidR="00420907" w:rsidRPr="005926CA" w:rsidRDefault="00420907" w:rsidP="00723BE2">
      <w:pPr>
        <w:spacing w:before="240" w:after="120"/>
        <w:ind w:left="540" w:right="17"/>
        <w:jc w:val="thaiDistribute"/>
        <w:rPr>
          <w:rFonts w:ascii="Times New Roman" w:hAnsi="Times New Roman" w:cs="Cordia New"/>
          <w:sz w:val="24"/>
          <w:szCs w:val="24"/>
        </w:rPr>
      </w:pPr>
      <w:r w:rsidRPr="005926CA">
        <w:rPr>
          <w:rFonts w:ascii="Times New Roman" w:hAnsi="Times New Roman" w:cs="Cordia New"/>
          <w:spacing w:val="-6"/>
          <w:sz w:val="24"/>
          <w:szCs w:val="24"/>
        </w:rPr>
        <w:t xml:space="preserve">On </w:t>
      </w:r>
      <w:r w:rsidR="00C20A4B" w:rsidRPr="005926CA">
        <w:rPr>
          <w:rFonts w:ascii="Times New Roman" w:hAnsi="Times New Roman" w:cs="Cordia New"/>
          <w:spacing w:val="-6"/>
          <w:sz w:val="24"/>
          <w:szCs w:val="24"/>
        </w:rPr>
        <w:t xml:space="preserve">March </w:t>
      </w:r>
      <w:r w:rsidRPr="005926CA">
        <w:rPr>
          <w:rFonts w:ascii="Times New Roman" w:hAnsi="Times New Roman" w:cs="Cordia New"/>
          <w:spacing w:val="-6"/>
          <w:sz w:val="24"/>
          <w:szCs w:val="24"/>
        </w:rPr>
        <w:t>1</w:t>
      </w:r>
      <w:r w:rsidR="00C20A4B" w:rsidRPr="005926CA">
        <w:rPr>
          <w:rFonts w:ascii="Times New Roman" w:hAnsi="Times New Roman" w:cs="Cordia New"/>
          <w:spacing w:val="-6"/>
          <w:sz w:val="24"/>
          <w:szCs w:val="24"/>
        </w:rPr>
        <w:t>5</w:t>
      </w:r>
      <w:r w:rsidRPr="005926CA">
        <w:rPr>
          <w:rFonts w:ascii="Times New Roman" w:hAnsi="Times New Roman" w:cs="Cordia New"/>
          <w:spacing w:val="-6"/>
          <w:sz w:val="24"/>
          <w:szCs w:val="24"/>
        </w:rPr>
        <w:t>,</w:t>
      </w:r>
      <w:r w:rsidR="006E44AC" w:rsidRPr="005926CA">
        <w:rPr>
          <w:rFonts w:ascii="Times New Roman" w:hAnsi="Times New Roman" w:cs="Cordia New"/>
          <w:spacing w:val="-6"/>
          <w:sz w:val="24"/>
          <w:szCs w:val="24"/>
        </w:rPr>
        <w:t xml:space="preserve"> </w:t>
      </w:r>
      <w:r w:rsidRPr="005926CA">
        <w:rPr>
          <w:rFonts w:ascii="Times New Roman" w:hAnsi="Times New Roman" w:cs="Cordia New"/>
          <w:spacing w:val="-6"/>
          <w:sz w:val="24"/>
          <w:szCs w:val="24"/>
        </w:rPr>
        <w:t>202</w:t>
      </w:r>
      <w:r w:rsidR="00C20A4B" w:rsidRPr="005926CA">
        <w:rPr>
          <w:rFonts w:ascii="Times New Roman" w:hAnsi="Times New Roman" w:cs="Cordia New"/>
          <w:spacing w:val="-6"/>
          <w:sz w:val="24"/>
          <w:szCs w:val="24"/>
        </w:rPr>
        <w:t>3</w:t>
      </w:r>
      <w:r w:rsidR="006E44AC" w:rsidRPr="005926CA">
        <w:rPr>
          <w:rFonts w:ascii="Times New Roman" w:hAnsi="Times New Roman" w:cs="Cordia New"/>
          <w:spacing w:val="-6"/>
          <w:sz w:val="24"/>
          <w:szCs w:val="24"/>
        </w:rPr>
        <w:t xml:space="preserve">, SUPEREIF </w:t>
      </w:r>
      <w:r w:rsidR="00047244" w:rsidRPr="005926CA">
        <w:rPr>
          <w:rFonts w:ascii="Times New Roman" w:hAnsi="Times New Roman" w:cs="Cordia New"/>
          <w:spacing w:val="-6"/>
          <w:sz w:val="24"/>
          <w:szCs w:val="24"/>
        </w:rPr>
        <w:t>reduce</w:t>
      </w:r>
      <w:r w:rsidR="00BF1C3E" w:rsidRPr="005926CA">
        <w:rPr>
          <w:rFonts w:ascii="Times New Roman" w:hAnsi="Times New Roman" w:cs="Cordia New"/>
          <w:spacing w:val="-6"/>
          <w:sz w:val="24"/>
          <w:szCs w:val="24"/>
        </w:rPr>
        <w:t xml:space="preserve">d the </w:t>
      </w:r>
      <w:r w:rsidR="00047244" w:rsidRPr="005926CA">
        <w:rPr>
          <w:rFonts w:ascii="Times New Roman" w:hAnsi="Times New Roman" w:cs="Cordia New"/>
          <w:spacing w:val="-6"/>
          <w:sz w:val="24"/>
          <w:szCs w:val="24"/>
        </w:rPr>
        <w:t xml:space="preserve">registered share capital amount of Baht </w:t>
      </w:r>
      <w:r w:rsidR="00C20A4B" w:rsidRPr="005926CA">
        <w:rPr>
          <w:rFonts w:ascii="Times New Roman" w:hAnsi="Times New Roman" w:cs="Cordia New"/>
          <w:spacing w:val="-6"/>
          <w:sz w:val="24"/>
          <w:szCs w:val="24"/>
        </w:rPr>
        <w:t>20.60</w:t>
      </w:r>
      <w:r w:rsidR="00047244" w:rsidRPr="005926CA">
        <w:rPr>
          <w:rFonts w:ascii="Times New Roman" w:hAnsi="Times New Roman" w:cs="Cordia New"/>
          <w:spacing w:val="-6"/>
          <w:sz w:val="24"/>
          <w:szCs w:val="24"/>
        </w:rPr>
        <w:t xml:space="preserve"> million from Baht 5,</w:t>
      </w:r>
      <w:r w:rsidR="00C20A4B" w:rsidRPr="005926CA">
        <w:rPr>
          <w:rFonts w:ascii="Times New Roman" w:hAnsi="Times New Roman" w:cs="Cordia New"/>
          <w:spacing w:val="-6"/>
          <w:sz w:val="24"/>
          <w:szCs w:val="24"/>
        </w:rPr>
        <w:t>057.30</w:t>
      </w:r>
      <w:r w:rsidR="00047244" w:rsidRPr="005926CA">
        <w:rPr>
          <w:rFonts w:ascii="Times New Roman" w:hAnsi="Times New Roman" w:cs="Cordia New"/>
          <w:spacing w:val="-6"/>
          <w:sz w:val="24"/>
          <w:szCs w:val="24"/>
        </w:rPr>
        <w:t xml:space="preserve"> million to Baht 5,</w:t>
      </w:r>
      <w:r w:rsidR="00C20A4B" w:rsidRPr="005926CA">
        <w:rPr>
          <w:rFonts w:ascii="Times New Roman" w:hAnsi="Times New Roman" w:cs="Cordia New"/>
          <w:spacing w:val="-6"/>
          <w:sz w:val="24"/>
          <w:szCs w:val="24"/>
        </w:rPr>
        <w:t>036.70</w:t>
      </w:r>
      <w:r w:rsidR="00047244" w:rsidRPr="005926CA">
        <w:rPr>
          <w:rFonts w:ascii="Times New Roman" w:hAnsi="Times New Roman" w:cs="Cordia New"/>
          <w:spacing w:val="-6"/>
          <w:sz w:val="24"/>
          <w:szCs w:val="24"/>
        </w:rPr>
        <w:t xml:space="preserve"> million</w:t>
      </w:r>
      <w:r w:rsidR="00047244" w:rsidRPr="005926CA">
        <w:rPr>
          <w:rFonts w:ascii="Times New Roman" w:hAnsi="Times New Roman" w:cs="Cordia New"/>
          <w:sz w:val="24"/>
          <w:szCs w:val="24"/>
        </w:rPr>
        <w:t xml:space="preserve"> </w:t>
      </w:r>
      <w:r w:rsidR="0062099C" w:rsidRPr="005926CA">
        <w:rPr>
          <w:rFonts w:ascii="Times New Roman" w:hAnsi="Times New Roman" w:cs="Cordia New"/>
          <w:sz w:val="24"/>
          <w:szCs w:val="24"/>
        </w:rPr>
        <w:t>b</w:t>
      </w:r>
      <w:r w:rsidR="00047244" w:rsidRPr="005926CA">
        <w:rPr>
          <w:rFonts w:ascii="Times New Roman" w:hAnsi="Times New Roman" w:cs="Cordia New"/>
          <w:sz w:val="24"/>
          <w:szCs w:val="24"/>
        </w:rPr>
        <w:t>y reducing the value of investment</w:t>
      </w:r>
      <w:r w:rsidR="0082073C" w:rsidRPr="005926CA">
        <w:rPr>
          <w:rFonts w:ascii="Times New Roman" w:hAnsi="Times New Roman" w:cs="Cordia New"/>
          <w:sz w:val="24"/>
          <w:szCs w:val="24"/>
        </w:rPr>
        <w:t xml:space="preserve"> amount of </w:t>
      </w:r>
      <w:r w:rsidR="00047244" w:rsidRPr="005926CA">
        <w:rPr>
          <w:rFonts w:ascii="Times New Roman" w:hAnsi="Times New Roman" w:cs="Cordia New"/>
          <w:sz w:val="24"/>
          <w:szCs w:val="24"/>
        </w:rPr>
        <w:t>Baht 0.</w:t>
      </w:r>
      <w:r w:rsidR="00C20A4B" w:rsidRPr="005926CA">
        <w:rPr>
          <w:rFonts w:ascii="Times New Roman" w:hAnsi="Times New Roman" w:cs="Cordia New"/>
          <w:sz w:val="24"/>
          <w:szCs w:val="24"/>
        </w:rPr>
        <w:t>04</w:t>
      </w:r>
      <w:r w:rsidR="00047244" w:rsidRPr="005926CA">
        <w:rPr>
          <w:rFonts w:ascii="Times New Roman" w:hAnsi="Times New Roman" w:cs="Cordia New"/>
          <w:sz w:val="24"/>
          <w:szCs w:val="24"/>
        </w:rPr>
        <w:t xml:space="preserve"> per unit from Baht 9.</w:t>
      </w:r>
      <w:r w:rsidR="00C20A4B" w:rsidRPr="005926CA">
        <w:rPr>
          <w:rFonts w:ascii="Times New Roman" w:hAnsi="Times New Roman" w:cs="Cordia New"/>
          <w:sz w:val="24"/>
          <w:szCs w:val="24"/>
        </w:rPr>
        <w:t>82</w:t>
      </w:r>
      <w:r w:rsidR="00BF1C3E" w:rsidRPr="005926CA">
        <w:rPr>
          <w:rFonts w:ascii="Times New Roman" w:hAnsi="Times New Roman" w:cs="Cordia New"/>
          <w:sz w:val="24"/>
          <w:szCs w:val="24"/>
        </w:rPr>
        <w:t xml:space="preserve"> per unit</w:t>
      </w:r>
      <w:r w:rsidR="00047244" w:rsidRPr="005926CA">
        <w:rPr>
          <w:rFonts w:ascii="Times New Roman" w:hAnsi="Times New Roman" w:cs="Cordia New"/>
          <w:sz w:val="24"/>
          <w:szCs w:val="24"/>
        </w:rPr>
        <w:t xml:space="preserve"> to Baht 9.</w:t>
      </w:r>
      <w:r w:rsidR="00C20A4B" w:rsidRPr="005926CA">
        <w:rPr>
          <w:rFonts w:ascii="Times New Roman" w:hAnsi="Times New Roman" w:cs="Cordia New"/>
          <w:sz w:val="24"/>
          <w:szCs w:val="24"/>
        </w:rPr>
        <w:t>78</w:t>
      </w:r>
      <w:r w:rsidR="00047244" w:rsidRPr="005926CA">
        <w:rPr>
          <w:rFonts w:ascii="Times New Roman" w:hAnsi="Times New Roman" w:cs="Cordia New"/>
          <w:sz w:val="24"/>
          <w:szCs w:val="24"/>
        </w:rPr>
        <w:t xml:space="preserve"> per unit.</w:t>
      </w:r>
    </w:p>
    <w:p w14:paraId="78CE2A65" w14:textId="0527EBC4" w:rsidR="006A65D7" w:rsidRPr="005926CA" w:rsidRDefault="004B44EC" w:rsidP="00047244">
      <w:pPr>
        <w:spacing w:before="240" w:after="120"/>
        <w:ind w:left="540" w:right="17"/>
        <w:jc w:val="thaiDistribute"/>
        <w:rPr>
          <w:rFonts w:ascii="Times New Roman" w:hAnsi="Times New Roman" w:cs="Cordia New"/>
          <w:sz w:val="24"/>
          <w:szCs w:val="24"/>
        </w:rPr>
      </w:pPr>
      <w:r w:rsidRPr="005926CA">
        <w:rPr>
          <w:rFonts w:ascii="Times New Roman" w:hAnsi="Times New Roman" w:cs="Cordia New"/>
          <w:sz w:val="24"/>
          <w:szCs w:val="24"/>
        </w:rPr>
        <w:t xml:space="preserve">As at </w:t>
      </w:r>
      <w:r w:rsidR="00F9111B" w:rsidRPr="005926CA">
        <w:rPr>
          <w:rFonts w:ascii="Times New Roman" w:hAnsi="Times New Roman" w:cs="Cordia New"/>
          <w:sz w:val="24"/>
          <w:szCs w:val="24"/>
        </w:rPr>
        <w:t>September 30</w:t>
      </w:r>
      <w:r w:rsidRPr="005926CA">
        <w:rPr>
          <w:rFonts w:ascii="Times New Roman" w:hAnsi="Times New Roman" w:cs="Cordia New"/>
          <w:sz w:val="24"/>
          <w:szCs w:val="24"/>
        </w:rPr>
        <w:t>, 202</w:t>
      </w:r>
      <w:r w:rsidR="008735A1" w:rsidRPr="005926CA">
        <w:rPr>
          <w:rFonts w:ascii="Times New Roman" w:hAnsi="Times New Roman" w:cs="Cordia New"/>
          <w:sz w:val="24"/>
          <w:szCs w:val="24"/>
        </w:rPr>
        <w:t>3</w:t>
      </w:r>
      <w:r w:rsidRPr="005926CA">
        <w:rPr>
          <w:rFonts w:ascii="Times New Roman" w:hAnsi="Times New Roman" w:cs="Cordia New"/>
          <w:sz w:val="24"/>
          <w:szCs w:val="24"/>
        </w:rPr>
        <w:t xml:space="preserve"> and December 31, 202</w:t>
      </w:r>
      <w:r w:rsidR="008735A1" w:rsidRPr="005926CA">
        <w:rPr>
          <w:rFonts w:ascii="Times New Roman" w:hAnsi="Times New Roman" w:cs="Cordia New"/>
          <w:sz w:val="24"/>
          <w:szCs w:val="24"/>
        </w:rPr>
        <w:t>2</w:t>
      </w:r>
      <w:r w:rsidRPr="005926CA">
        <w:rPr>
          <w:rFonts w:ascii="Times New Roman" w:hAnsi="Times New Roman" w:cs="Cordia New"/>
          <w:sz w:val="24"/>
          <w:szCs w:val="24"/>
        </w:rPr>
        <w:t xml:space="preserve">, the Company has 103 million investing units of SUPEREIF at </w:t>
      </w:r>
      <w:r w:rsidR="00121CDF" w:rsidRPr="005926CA">
        <w:rPr>
          <w:rFonts w:ascii="Times New Roman" w:hAnsi="Times New Roman" w:cs="Cordia New"/>
          <w:sz w:val="24"/>
          <w:szCs w:val="24"/>
        </w:rPr>
        <w:t xml:space="preserve">Baht </w:t>
      </w:r>
      <w:r w:rsidR="00F62091" w:rsidRPr="005926CA">
        <w:rPr>
          <w:rFonts w:ascii="Times New Roman" w:hAnsi="Times New Roman" w:cs="Cordia New"/>
          <w:sz w:val="24"/>
          <w:szCs w:val="24"/>
        </w:rPr>
        <w:t>9.78</w:t>
      </w:r>
      <w:r w:rsidR="00BF1C3E" w:rsidRPr="005926CA">
        <w:rPr>
          <w:rFonts w:ascii="Times New Roman" w:hAnsi="Times New Roman" w:cs="Cordia New"/>
          <w:sz w:val="24"/>
          <w:szCs w:val="24"/>
        </w:rPr>
        <w:t xml:space="preserve"> per unit</w:t>
      </w:r>
      <w:r w:rsidR="00121CDF" w:rsidRPr="005926CA">
        <w:rPr>
          <w:rFonts w:ascii="Times New Roman" w:hAnsi="Times New Roman" w:cs="Cordia New"/>
          <w:sz w:val="24"/>
          <w:szCs w:val="24"/>
        </w:rPr>
        <w:t xml:space="preserve"> and</w:t>
      </w:r>
      <w:r w:rsidR="00056E64" w:rsidRPr="005926CA">
        <w:rPr>
          <w:rFonts w:ascii="Times New Roman" w:hAnsi="Times New Roman" w:cs="Cordia New"/>
          <w:sz w:val="24"/>
          <w:szCs w:val="24"/>
        </w:rPr>
        <w:t xml:space="preserve">                      </w:t>
      </w:r>
      <w:r w:rsidR="00121CDF" w:rsidRPr="005926CA">
        <w:rPr>
          <w:rFonts w:ascii="Times New Roman" w:hAnsi="Times New Roman" w:cs="Cordia New"/>
          <w:sz w:val="24"/>
          <w:szCs w:val="24"/>
        </w:rPr>
        <w:t xml:space="preserve"> </w:t>
      </w:r>
      <w:r w:rsidRPr="005926CA">
        <w:rPr>
          <w:rFonts w:ascii="Times New Roman" w:hAnsi="Times New Roman" w:cs="Cordia New"/>
          <w:sz w:val="24"/>
          <w:szCs w:val="24"/>
        </w:rPr>
        <w:t>Baht</w:t>
      </w:r>
      <w:r w:rsidR="009B5418" w:rsidRPr="005926CA">
        <w:rPr>
          <w:rFonts w:ascii="Times New Roman" w:hAnsi="Times New Roman" w:cs="Cordia New"/>
          <w:sz w:val="24"/>
          <w:szCs w:val="24"/>
        </w:rPr>
        <w:t xml:space="preserve"> 9.82</w:t>
      </w:r>
      <w:r w:rsidR="00121CDF" w:rsidRPr="005926CA">
        <w:rPr>
          <w:rFonts w:ascii="Times New Roman" w:hAnsi="Times New Roman" w:cs="Cordia New"/>
          <w:sz w:val="24"/>
          <w:szCs w:val="24"/>
        </w:rPr>
        <w:t xml:space="preserve"> </w:t>
      </w:r>
      <w:r w:rsidRPr="005926CA">
        <w:rPr>
          <w:rFonts w:ascii="Times New Roman" w:hAnsi="Times New Roman" w:cs="Cordia New"/>
          <w:sz w:val="24"/>
          <w:szCs w:val="24"/>
        </w:rPr>
        <w:t>per unit</w:t>
      </w:r>
      <w:r w:rsidR="003A10A0" w:rsidRPr="005926CA">
        <w:rPr>
          <w:rFonts w:ascii="Times New Roman" w:hAnsi="Times New Roman" w:cs="Cordia New"/>
          <w:sz w:val="24"/>
          <w:szCs w:val="24"/>
        </w:rPr>
        <w:t>,</w:t>
      </w:r>
      <w:r w:rsidR="00121CDF" w:rsidRPr="005926CA">
        <w:rPr>
          <w:rFonts w:ascii="Times New Roman" w:hAnsi="Times New Roman" w:cs="Cordia New"/>
          <w:sz w:val="24"/>
          <w:szCs w:val="24"/>
        </w:rPr>
        <w:t xml:space="preserve"> respectively</w:t>
      </w:r>
      <w:r w:rsidR="00B679CF" w:rsidRPr="005926CA">
        <w:rPr>
          <w:rFonts w:ascii="Times New Roman" w:hAnsi="Times New Roman" w:cs="Cordia New"/>
          <w:sz w:val="24"/>
          <w:szCs w:val="24"/>
        </w:rPr>
        <w:t>,</w:t>
      </w:r>
      <w:r w:rsidRPr="005926CA">
        <w:rPr>
          <w:rFonts w:ascii="Times New Roman" w:hAnsi="Times New Roman" w:cs="Cordia New"/>
          <w:sz w:val="24"/>
          <w:szCs w:val="24"/>
        </w:rPr>
        <w:t xml:space="preserve"> in total amount of Baht </w:t>
      </w:r>
      <w:r w:rsidR="00A77E7C" w:rsidRPr="005926CA">
        <w:rPr>
          <w:rFonts w:ascii="Times New Roman" w:hAnsi="Times New Roman" w:cs="Cordia New"/>
          <w:sz w:val="24"/>
          <w:szCs w:val="24"/>
        </w:rPr>
        <w:t>1,007.34</w:t>
      </w:r>
      <w:r w:rsidR="00EB58DA" w:rsidRPr="005926CA">
        <w:rPr>
          <w:rFonts w:ascii="Times New Roman" w:hAnsi="Times New Roman" w:cs="Cordia New"/>
          <w:sz w:val="24"/>
          <w:szCs w:val="24"/>
        </w:rPr>
        <w:t xml:space="preserve"> </w:t>
      </w:r>
      <w:r w:rsidR="00BF1C3E" w:rsidRPr="005926CA">
        <w:rPr>
          <w:rFonts w:ascii="Times New Roman" w:hAnsi="Times New Roman" w:cs="Cordia New"/>
          <w:sz w:val="24"/>
          <w:szCs w:val="24"/>
        </w:rPr>
        <w:t>million</w:t>
      </w:r>
      <w:r w:rsidR="00121CDF" w:rsidRPr="005926CA">
        <w:rPr>
          <w:rFonts w:ascii="Times New Roman" w:hAnsi="Times New Roman" w:cs="Cordia New"/>
          <w:sz w:val="24"/>
          <w:szCs w:val="24"/>
        </w:rPr>
        <w:t xml:space="preserve"> and Baht </w:t>
      </w:r>
      <w:r w:rsidR="009B5418" w:rsidRPr="005926CA">
        <w:rPr>
          <w:rFonts w:ascii="Times New Roman" w:hAnsi="Times New Roman" w:cs="Cordia New"/>
          <w:sz w:val="24"/>
          <w:szCs w:val="24"/>
        </w:rPr>
        <w:t>1,011.46</w:t>
      </w:r>
      <w:r w:rsidRPr="005926CA">
        <w:rPr>
          <w:rFonts w:ascii="Times New Roman" w:hAnsi="Times New Roman" w:cs="Cordia New"/>
          <w:sz w:val="24"/>
          <w:szCs w:val="24"/>
        </w:rPr>
        <w:t xml:space="preserve"> million</w:t>
      </w:r>
      <w:r w:rsidR="00BF1C3E" w:rsidRPr="005926CA">
        <w:rPr>
          <w:rFonts w:ascii="Times New Roman" w:hAnsi="Times New Roman" w:cs="Cordia New"/>
          <w:sz w:val="24"/>
          <w:szCs w:val="24"/>
        </w:rPr>
        <w:t>,</w:t>
      </w:r>
      <w:r w:rsidR="00121CDF" w:rsidRPr="005926CA">
        <w:rPr>
          <w:rFonts w:ascii="Times New Roman" w:hAnsi="Times New Roman" w:cs="Cordia New"/>
          <w:sz w:val="24"/>
          <w:szCs w:val="24"/>
        </w:rPr>
        <w:t xml:space="preserve"> respectively</w:t>
      </w:r>
      <w:r w:rsidRPr="005926CA">
        <w:rPr>
          <w:rFonts w:ascii="Times New Roman" w:hAnsi="Times New Roman" w:cs="Cordia New"/>
          <w:sz w:val="24"/>
          <w:szCs w:val="24"/>
        </w:rPr>
        <w:t>.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055A621E" w14:textId="77777777" w:rsidR="006A65D7" w:rsidRPr="005926CA" w:rsidRDefault="006A65D7" w:rsidP="004D7C32">
      <w:pPr>
        <w:spacing w:before="240" w:after="120"/>
        <w:ind w:right="17"/>
        <w:rPr>
          <w:rFonts w:ascii="Times New Roman" w:hAnsi="Times New Roman" w:cs="Cordia New"/>
          <w:sz w:val="24"/>
          <w:szCs w:val="24"/>
        </w:rPr>
      </w:pPr>
    </w:p>
    <w:p w14:paraId="41B0BD99" w14:textId="77777777" w:rsidR="006A65D7" w:rsidRPr="005926CA" w:rsidRDefault="006A65D7" w:rsidP="004D7C32">
      <w:pPr>
        <w:spacing w:before="240" w:after="120"/>
        <w:ind w:right="17"/>
        <w:rPr>
          <w:rFonts w:ascii="Times New Roman" w:hAnsi="Times New Roman" w:cs="Cordia New"/>
          <w:sz w:val="24"/>
          <w:szCs w:val="24"/>
        </w:rPr>
        <w:sectPr w:rsidR="006A65D7" w:rsidRPr="005926CA" w:rsidSect="00B868C0">
          <w:pgSz w:w="16840" w:h="11907" w:orient="landscape" w:code="9"/>
          <w:pgMar w:top="1440" w:right="1224" w:bottom="1440" w:left="1440" w:header="864" w:footer="432" w:gutter="0"/>
          <w:paperSrc w:first="7" w:other="7"/>
          <w:pgNumType w:fmt="numberInDash"/>
          <w:cols w:space="737"/>
          <w:docGrid w:linePitch="381"/>
        </w:sectPr>
      </w:pPr>
    </w:p>
    <w:p w14:paraId="0B032176" w14:textId="1B89F588" w:rsidR="00E41D1F" w:rsidRPr="005926CA" w:rsidRDefault="00E41D1F" w:rsidP="0082073C">
      <w:pPr>
        <w:spacing w:after="240"/>
        <w:ind w:left="547" w:right="14"/>
        <w:jc w:val="thaiDistribute"/>
        <w:rPr>
          <w:rFonts w:ascii="Times New Roman" w:hAnsi="Times New Roman" w:cs="Times New Roman"/>
          <w:sz w:val="24"/>
          <w:szCs w:val="30"/>
        </w:rPr>
      </w:pPr>
      <w:r w:rsidRPr="005926CA">
        <w:rPr>
          <w:rFonts w:ascii="Times New Roman" w:hAnsi="Times New Roman" w:cs="Times New Roman"/>
          <w:spacing w:val="-2"/>
          <w:sz w:val="24"/>
          <w:szCs w:val="30"/>
        </w:rPr>
        <w:lastRenderedPageBreak/>
        <w:t xml:space="preserve">Investment in SUPEREIF </w:t>
      </w:r>
      <w:r w:rsidR="004D7B4F" w:rsidRPr="005926CA">
        <w:rPr>
          <w:rFonts w:ascii="Times New Roman" w:hAnsi="Times New Roman" w:cs="Times New Roman"/>
          <w:spacing w:val="-2"/>
          <w:sz w:val="24"/>
          <w:szCs w:val="30"/>
        </w:rPr>
        <w:t xml:space="preserve">under equity </w:t>
      </w:r>
      <w:r w:rsidR="00FC641E" w:rsidRPr="005926CA">
        <w:rPr>
          <w:rFonts w:ascii="Times New Roman" w:hAnsi="Times New Roman" w:cs="Times New Roman"/>
          <w:spacing w:val="-2"/>
          <w:sz w:val="24"/>
          <w:szCs w:val="30"/>
        </w:rPr>
        <w:t xml:space="preserve">method </w:t>
      </w:r>
      <w:r w:rsidR="004D7B4F" w:rsidRPr="005926CA">
        <w:rPr>
          <w:rFonts w:ascii="Times New Roman" w:hAnsi="Times New Roman" w:cs="Times New Roman"/>
          <w:spacing w:val="-2"/>
          <w:sz w:val="24"/>
          <w:szCs w:val="30"/>
        </w:rPr>
        <w:t xml:space="preserve">and cost method as at </w:t>
      </w:r>
      <w:r w:rsidR="00F9111B" w:rsidRPr="005926CA">
        <w:rPr>
          <w:rFonts w:ascii="Times New Roman" w:hAnsi="Times New Roman" w:cs="Times New Roman"/>
          <w:spacing w:val="-2"/>
          <w:sz w:val="24"/>
          <w:szCs w:val="30"/>
        </w:rPr>
        <w:t>September 30</w:t>
      </w:r>
      <w:r w:rsidR="004D7B4F" w:rsidRPr="005926CA">
        <w:rPr>
          <w:rFonts w:ascii="Times New Roman" w:hAnsi="Times New Roman" w:cs="Times New Roman"/>
          <w:spacing w:val="-2"/>
          <w:sz w:val="24"/>
          <w:szCs w:val="30"/>
        </w:rPr>
        <w:t xml:space="preserve">, </w:t>
      </w:r>
      <w:r w:rsidR="00FF0ACD" w:rsidRPr="005926CA">
        <w:rPr>
          <w:rFonts w:ascii="Times New Roman" w:hAnsi="Times New Roman" w:cs="Times New Roman"/>
          <w:spacing w:val="-2"/>
          <w:sz w:val="24"/>
          <w:szCs w:val="30"/>
        </w:rPr>
        <w:t>202</w:t>
      </w:r>
      <w:r w:rsidR="00774204" w:rsidRPr="005926CA">
        <w:rPr>
          <w:rFonts w:ascii="Times New Roman" w:hAnsi="Times New Roman" w:cs="Times New Roman"/>
          <w:spacing w:val="-2"/>
          <w:sz w:val="24"/>
          <w:szCs w:val="30"/>
        </w:rPr>
        <w:t>3</w:t>
      </w:r>
      <w:r w:rsidR="004D7B4F" w:rsidRPr="005926CA">
        <w:rPr>
          <w:rFonts w:ascii="Times New Roman" w:hAnsi="Times New Roman" w:cs="Times New Roman"/>
          <w:spacing w:val="-2"/>
          <w:sz w:val="24"/>
          <w:szCs w:val="30"/>
        </w:rPr>
        <w:t xml:space="preserve"> </w:t>
      </w:r>
      <w:r w:rsidR="00FC641E" w:rsidRPr="005926CA">
        <w:rPr>
          <w:rFonts w:ascii="Times New Roman" w:hAnsi="Times New Roman" w:cs="Times New Roman"/>
          <w:spacing w:val="-2"/>
          <w:sz w:val="24"/>
          <w:szCs w:val="30"/>
        </w:rPr>
        <w:t>and</w:t>
      </w:r>
      <w:r w:rsidR="00FC641E" w:rsidRPr="005926CA">
        <w:rPr>
          <w:rFonts w:ascii="Times New Roman" w:hAnsi="Times New Roman" w:cs="Times New Roman"/>
          <w:sz w:val="24"/>
          <w:szCs w:val="30"/>
        </w:rPr>
        <w:t xml:space="preserve"> December </w:t>
      </w:r>
      <w:r w:rsidR="00FF0ACD" w:rsidRPr="005926CA">
        <w:rPr>
          <w:rFonts w:ascii="Times New Roman" w:hAnsi="Times New Roman" w:cs="Times New Roman"/>
          <w:sz w:val="24"/>
          <w:szCs w:val="30"/>
        </w:rPr>
        <w:t>31</w:t>
      </w:r>
      <w:r w:rsidR="00FC641E" w:rsidRPr="005926CA">
        <w:rPr>
          <w:rFonts w:ascii="Times New Roman" w:hAnsi="Times New Roman" w:cs="Times New Roman"/>
          <w:sz w:val="24"/>
          <w:szCs w:val="30"/>
        </w:rPr>
        <w:t xml:space="preserve">, </w:t>
      </w:r>
      <w:r w:rsidR="00FF0ACD" w:rsidRPr="005926CA">
        <w:rPr>
          <w:rFonts w:ascii="Times New Roman" w:hAnsi="Times New Roman" w:cs="Times New Roman"/>
          <w:sz w:val="24"/>
          <w:szCs w:val="30"/>
        </w:rPr>
        <w:t>20</w:t>
      </w:r>
      <w:r w:rsidR="00350DF1" w:rsidRPr="005926CA">
        <w:rPr>
          <w:rFonts w:ascii="Times New Roman" w:hAnsi="Times New Roman" w:cs="Times New Roman"/>
          <w:sz w:val="24"/>
          <w:szCs w:val="30"/>
        </w:rPr>
        <w:t>2</w:t>
      </w:r>
      <w:r w:rsidR="00774204" w:rsidRPr="005926CA">
        <w:rPr>
          <w:rFonts w:ascii="Times New Roman" w:hAnsi="Times New Roman" w:cs="Times New Roman"/>
          <w:sz w:val="24"/>
          <w:szCs w:val="30"/>
        </w:rPr>
        <w:t>2</w:t>
      </w:r>
      <w:r w:rsidR="00FC641E" w:rsidRPr="005926CA">
        <w:rPr>
          <w:rFonts w:ascii="Times New Roman" w:hAnsi="Times New Roman" w:cs="Times New Roman"/>
          <w:sz w:val="24"/>
          <w:szCs w:val="30"/>
        </w:rPr>
        <w:t xml:space="preserve"> were</w:t>
      </w:r>
      <w:r w:rsidR="004D7B4F" w:rsidRPr="005926CA">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5926CA" w14:paraId="0DF9E831" w14:textId="77777777" w:rsidTr="00E21063">
        <w:trPr>
          <w:cantSplit/>
          <w:trHeight w:val="177"/>
        </w:trPr>
        <w:tc>
          <w:tcPr>
            <w:tcW w:w="9294" w:type="dxa"/>
            <w:gridSpan w:val="5"/>
          </w:tcPr>
          <w:p w14:paraId="12276FD5" w14:textId="77777777" w:rsidR="00093B2A" w:rsidRPr="005926CA" w:rsidRDefault="00093B2A" w:rsidP="00093B2A">
            <w:pPr>
              <w:spacing w:line="280" w:lineRule="exact"/>
              <w:jc w:val="right"/>
              <w:rPr>
                <w:rFonts w:ascii="Times New Roman" w:hAnsi="Times New Roman" w:cs="Times New Roman"/>
                <w:b/>
                <w:sz w:val="20"/>
                <w:szCs w:val="20"/>
              </w:rPr>
            </w:pPr>
            <w:r w:rsidRPr="005926CA">
              <w:rPr>
                <w:rFonts w:ascii="Times New Roman" w:hAnsi="Times New Roman" w:cs="Times New Roman"/>
                <w:b/>
                <w:sz w:val="20"/>
                <w:szCs w:val="20"/>
              </w:rPr>
              <w:t>Unit : Thousand Baht</w:t>
            </w:r>
          </w:p>
        </w:tc>
      </w:tr>
      <w:tr w:rsidR="00093B2A" w:rsidRPr="005926CA" w14:paraId="31562CC0" w14:textId="77777777" w:rsidTr="00E21063">
        <w:trPr>
          <w:cantSplit/>
        </w:trPr>
        <w:tc>
          <w:tcPr>
            <w:tcW w:w="3771" w:type="dxa"/>
            <w:vAlign w:val="bottom"/>
          </w:tcPr>
          <w:p w14:paraId="474D60EA" w14:textId="77777777" w:rsidR="00093B2A" w:rsidRPr="005926CA"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5926CA"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5926CA">
              <w:rPr>
                <w:rFonts w:eastAsia="SimSun" w:cs="Times New Roman"/>
                <w:b/>
                <w:szCs w:val="20"/>
              </w:rPr>
              <w:t>Consolidated</w:t>
            </w:r>
          </w:p>
          <w:p w14:paraId="530EA2B8" w14:textId="77777777" w:rsidR="00093B2A" w:rsidRPr="005926CA"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5926CA">
              <w:rPr>
                <w:rFonts w:eastAsia="SimSun" w:cs="Times New Roman"/>
                <w:b/>
                <w:szCs w:val="20"/>
              </w:rPr>
              <w:t>Financial Statements</w:t>
            </w:r>
          </w:p>
        </w:tc>
        <w:tc>
          <w:tcPr>
            <w:tcW w:w="2795" w:type="dxa"/>
            <w:gridSpan w:val="2"/>
            <w:vAlign w:val="bottom"/>
            <w:hideMark/>
          </w:tcPr>
          <w:p w14:paraId="738558F6" w14:textId="77777777" w:rsidR="00093B2A" w:rsidRPr="005926CA"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5926CA">
              <w:rPr>
                <w:rFonts w:eastAsia="SimSun" w:cs="Times New Roman"/>
                <w:b/>
                <w:szCs w:val="20"/>
              </w:rPr>
              <w:t>Separate</w:t>
            </w:r>
          </w:p>
          <w:p w14:paraId="5DB2D9B0" w14:textId="77777777" w:rsidR="00093B2A" w:rsidRPr="005926CA"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5926CA">
              <w:rPr>
                <w:rFonts w:eastAsia="SimSun" w:cs="Times New Roman"/>
                <w:b/>
                <w:szCs w:val="20"/>
              </w:rPr>
              <w:t>Financial Statements</w:t>
            </w:r>
          </w:p>
        </w:tc>
      </w:tr>
      <w:tr w:rsidR="00093B2A" w:rsidRPr="005926CA" w14:paraId="4738F3C3" w14:textId="77777777" w:rsidTr="00E21063">
        <w:trPr>
          <w:cantSplit/>
        </w:trPr>
        <w:tc>
          <w:tcPr>
            <w:tcW w:w="3771" w:type="dxa"/>
            <w:vAlign w:val="bottom"/>
          </w:tcPr>
          <w:p w14:paraId="51FF863C" w14:textId="77777777" w:rsidR="00093B2A" w:rsidRPr="005926CA"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5926CA"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5926CA">
              <w:rPr>
                <w:rFonts w:eastAsia="SimSun" w:cs="Times New Roman"/>
                <w:b/>
                <w:szCs w:val="20"/>
              </w:rPr>
              <w:t>Equity method</w:t>
            </w:r>
          </w:p>
        </w:tc>
        <w:tc>
          <w:tcPr>
            <w:tcW w:w="2795" w:type="dxa"/>
            <w:gridSpan w:val="2"/>
            <w:vAlign w:val="bottom"/>
            <w:hideMark/>
          </w:tcPr>
          <w:p w14:paraId="31A94E98" w14:textId="77777777" w:rsidR="00093B2A" w:rsidRPr="005926CA"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5926CA">
              <w:rPr>
                <w:rFonts w:eastAsia="SimSun" w:cs="Times New Roman"/>
                <w:b/>
                <w:szCs w:val="20"/>
              </w:rPr>
              <w:t>Cost method</w:t>
            </w:r>
          </w:p>
        </w:tc>
      </w:tr>
      <w:tr w:rsidR="00093B2A" w:rsidRPr="005926CA" w14:paraId="54B0E30D" w14:textId="77777777" w:rsidTr="0094443D">
        <w:trPr>
          <w:cantSplit/>
        </w:trPr>
        <w:tc>
          <w:tcPr>
            <w:tcW w:w="3771" w:type="dxa"/>
            <w:vAlign w:val="bottom"/>
          </w:tcPr>
          <w:p w14:paraId="6EEC51CF" w14:textId="77777777" w:rsidR="00093B2A" w:rsidRPr="005926CA"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5926CA"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As at</w:t>
            </w:r>
          </w:p>
          <w:p w14:paraId="7F8CFE0B" w14:textId="24BEE0DE" w:rsidR="00093B2A" w:rsidRPr="005926CA" w:rsidRDefault="00F9111B"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September 30</w:t>
            </w:r>
            <w:r w:rsidR="00093B2A" w:rsidRPr="005926CA">
              <w:rPr>
                <w:rFonts w:cs="Times New Roman"/>
                <w:b/>
                <w:bCs/>
                <w:spacing w:val="-4"/>
                <w:szCs w:val="20"/>
                <w:lang w:val="en-US"/>
              </w:rPr>
              <w:t>,</w:t>
            </w:r>
          </w:p>
          <w:p w14:paraId="5EFAE6A7" w14:textId="69D590FE" w:rsidR="00093B2A" w:rsidRPr="005926CA"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5926CA">
              <w:rPr>
                <w:rFonts w:cs="Times New Roman"/>
                <w:b/>
                <w:bCs/>
                <w:spacing w:val="-4"/>
                <w:szCs w:val="20"/>
                <w:lang w:val="en-US"/>
              </w:rPr>
              <w:t>202</w:t>
            </w:r>
            <w:r w:rsidR="00774204" w:rsidRPr="005926CA">
              <w:rPr>
                <w:rFonts w:cs="Times New Roman"/>
                <w:b/>
                <w:bCs/>
                <w:spacing w:val="-4"/>
                <w:szCs w:val="20"/>
                <w:lang w:val="en-US"/>
              </w:rPr>
              <w:t>3</w:t>
            </w:r>
          </w:p>
        </w:tc>
        <w:tc>
          <w:tcPr>
            <w:tcW w:w="1351" w:type="dxa"/>
            <w:vAlign w:val="bottom"/>
            <w:hideMark/>
          </w:tcPr>
          <w:p w14:paraId="5A6F7BD8" w14:textId="77777777" w:rsidR="00093B2A" w:rsidRPr="005926CA"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As at</w:t>
            </w:r>
          </w:p>
          <w:p w14:paraId="01EEEBE2" w14:textId="77777777" w:rsidR="00093B2A" w:rsidRPr="005926CA"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 xml:space="preserve">December </w:t>
            </w:r>
            <w:r w:rsidR="00FF0ACD" w:rsidRPr="005926CA">
              <w:rPr>
                <w:rFonts w:cs="Times New Roman"/>
                <w:b/>
                <w:bCs/>
                <w:spacing w:val="-4"/>
                <w:szCs w:val="20"/>
                <w:lang w:val="en-US"/>
              </w:rPr>
              <w:t>31</w:t>
            </w:r>
            <w:r w:rsidRPr="005926CA">
              <w:rPr>
                <w:rFonts w:cs="Times New Roman"/>
                <w:b/>
                <w:bCs/>
                <w:spacing w:val="-4"/>
                <w:szCs w:val="20"/>
                <w:lang w:val="en-US"/>
              </w:rPr>
              <w:t>,</w:t>
            </w:r>
          </w:p>
          <w:p w14:paraId="45DBEB7B" w14:textId="42FED188" w:rsidR="00093B2A" w:rsidRPr="005926CA"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5926CA">
              <w:rPr>
                <w:rFonts w:cs="Times New Roman"/>
                <w:b/>
                <w:bCs/>
                <w:spacing w:val="-4"/>
                <w:szCs w:val="20"/>
                <w:lang w:val="en-US"/>
              </w:rPr>
              <w:t>2</w:t>
            </w:r>
            <w:r w:rsidR="00106B83" w:rsidRPr="005926CA">
              <w:rPr>
                <w:rFonts w:cs="Times New Roman"/>
                <w:b/>
                <w:bCs/>
                <w:spacing w:val="-4"/>
                <w:szCs w:val="20"/>
                <w:lang w:val="en-US"/>
              </w:rPr>
              <w:t>02</w:t>
            </w:r>
            <w:r w:rsidR="00774204" w:rsidRPr="005926CA">
              <w:rPr>
                <w:rFonts w:cs="Times New Roman"/>
                <w:b/>
                <w:bCs/>
                <w:spacing w:val="-4"/>
                <w:szCs w:val="20"/>
                <w:lang w:val="en-US"/>
              </w:rPr>
              <w:t>2</w:t>
            </w:r>
          </w:p>
        </w:tc>
        <w:tc>
          <w:tcPr>
            <w:tcW w:w="1372" w:type="dxa"/>
            <w:vAlign w:val="bottom"/>
            <w:hideMark/>
          </w:tcPr>
          <w:p w14:paraId="20E5B83C" w14:textId="77777777" w:rsidR="00093B2A" w:rsidRPr="005926CA"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As at</w:t>
            </w:r>
          </w:p>
          <w:p w14:paraId="27D9AB84" w14:textId="3747C1F5" w:rsidR="00093B2A" w:rsidRPr="005926CA" w:rsidRDefault="00F9111B"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September 30</w:t>
            </w:r>
            <w:r w:rsidR="00093B2A" w:rsidRPr="005926CA">
              <w:rPr>
                <w:rFonts w:cs="Times New Roman"/>
                <w:b/>
                <w:bCs/>
                <w:spacing w:val="-4"/>
                <w:szCs w:val="20"/>
                <w:lang w:val="en-US"/>
              </w:rPr>
              <w:t>,</w:t>
            </w:r>
          </w:p>
          <w:p w14:paraId="6495B8FF" w14:textId="15649A7C" w:rsidR="00093B2A" w:rsidRPr="005926CA"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5926CA">
              <w:rPr>
                <w:rFonts w:cs="Times New Roman"/>
                <w:b/>
                <w:bCs/>
                <w:spacing w:val="-4"/>
                <w:szCs w:val="20"/>
                <w:lang w:val="en-US"/>
              </w:rPr>
              <w:t>202</w:t>
            </w:r>
            <w:r w:rsidR="00774204" w:rsidRPr="005926CA">
              <w:rPr>
                <w:rFonts w:cs="Times New Roman"/>
                <w:b/>
                <w:bCs/>
                <w:spacing w:val="-4"/>
                <w:szCs w:val="20"/>
                <w:lang w:val="en-US"/>
              </w:rPr>
              <w:t>3</w:t>
            </w:r>
          </w:p>
        </w:tc>
        <w:tc>
          <w:tcPr>
            <w:tcW w:w="1423" w:type="dxa"/>
            <w:vAlign w:val="bottom"/>
            <w:hideMark/>
          </w:tcPr>
          <w:p w14:paraId="5EE70ADE" w14:textId="77777777" w:rsidR="000C109A" w:rsidRPr="005926CA"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As at</w:t>
            </w:r>
          </w:p>
          <w:p w14:paraId="6098C6A1" w14:textId="77777777" w:rsidR="000C109A" w:rsidRPr="005926CA"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 xml:space="preserve">December </w:t>
            </w:r>
            <w:r w:rsidR="00FF0ACD" w:rsidRPr="005926CA">
              <w:rPr>
                <w:rFonts w:cs="Times New Roman"/>
                <w:b/>
                <w:bCs/>
                <w:spacing w:val="-4"/>
                <w:szCs w:val="20"/>
                <w:lang w:val="en-US"/>
              </w:rPr>
              <w:t>31</w:t>
            </w:r>
            <w:r w:rsidRPr="005926CA">
              <w:rPr>
                <w:rFonts w:cs="Times New Roman"/>
                <w:b/>
                <w:bCs/>
                <w:spacing w:val="-4"/>
                <w:szCs w:val="20"/>
                <w:lang w:val="en-US"/>
              </w:rPr>
              <w:t>,</w:t>
            </w:r>
          </w:p>
          <w:p w14:paraId="6009027A" w14:textId="11A37AF1" w:rsidR="00093B2A" w:rsidRPr="005926CA"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5926CA">
              <w:rPr>
                <w:rFonts w:cs="Times New Roman"/>
                <w:b/>
                <w:bCs/>
                <w:spacing w:val="-4"/>
                <w:szCs w:val="20"/>
                <w:lang w:val="en-US"/>
              </w:rPr>
              <w:t>20</w:t>
            </w:r>
            <w:r w:rsidR="00106B83" w:rsidRPr="005926CA">
              <w:rPr>
                <w:rFonts w:cs="Times New Roman"/>
                <w:b/>
                <w:bCs/>
                <w:spacing w:val="-4"/>
                <w:szCs w:val="20"/>
                <w:lang w:val="en-US"/>
              </w:rPr>
              <w:t>2</w:t>
            </w:r>
            <w:r w:rsidR="00774204" w:rsidRPr="005926CA">
              <w:rPr>
                <w:rFonts w:cs="Times New Roman"/>
                <w:b/>
                <w:bCs/>
                <w:spacing w:val="-4"/>
                <w:szCs w:val="20"/>
                <w:lang w:val="en-US"/>
              </w:rPr>
              <w:t>2</w:t>
            </w:r>
          </w:p>
        </w:tc>
      </w:tr>
      <w:tr w:rsidR="00C278D2" w:rsidRPr="005926CA" w14:paraId="6CBBE675" w14:textId="77777777" w:rsidTr="00384A31">
        <w:trPr>
          <w:cantSplit/>
        </w:trPr>
        <w:tc>
          <w:tcPr>
            <w:tcW w:w="3771" w:type="dxa"/>
            <w:hideMark/>
          </w:tcPr>
          <w:p w14:paraId="210356AC" w14:textId="77777777" w:rsidR="00C278D2" w:rsidRPr="005926CA" w:rsidRDefault="00C278D2" w:rsidP="00C278D2">
            <w:pPr>
              <w:pStyle w:val="BodyText2"/>
              <w:spacing w:after="0" w:line="240" w:lineRule="auto"/>
              <w:ind w:left="-43"/>
              <w:rPr>
                <w:rFonts w:cs="Times New Roman"/>
                <w:szCs w:val="20"/>
                <w:lang w:val="en-US"/>
              </w:rPr>
            </w:pPr>
            <w:r w:rsidRPr="005926CA">
              <w:rPr>
                <w:rFonts w:cs="Times New Roman"/>
                <w:szCs w:val="20"/>
                <w:lang w:val="en-US"/>
              </w:rPr>
              <w:t>Cost</w:t>
            </w:r>
          </w:p>
        </w:tc>
        <w:tc>
          <w:tcPr>
            <w:tcW w:w="1377" w:type="dxa"/>
          </w:tcPr>
          <w:p w14:paraId="1820BC02" w14:textId="0211ABCC" w:rsidR="00C278D2" w:rsidRPr="005926CA" w:rsidRDefault="00C278D2"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1,030,000 </w:t>
            </w:r>
          </w:p>
        </w:tc>
        <w:tc>
          <w:tcPr>
            <w:tcW w:w="1351" w:type="dxa"/>
          </w:tcPr>
          <w:p w14:paraId="3AD9630E" w14:textId="53A13474" w:rsidR="00C278D2" w:rsidRPr="005926CA" w:rsidRDefault="00C278D2" w:rsidP="00C278D2">
            <w:pP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 xml:space="preserve">1,030,000  </w:t>
            </w:r>
          </w:p>
        </w:tc>
        <w:tc>
          <w:tcPr>
            <w:tcW w:w="1372" w:type="dxa"/>
          </w:tcPr>
          <w:p w14:paraId="40B9F11E" w14:textId="2A152A6D" w:rsidR="00C278D2" w:rsidRPr="005926CA" w:rsidRDefault="00C278D2" w:rsidP="00851967">
            <w:pPr>
              <w:tabs>
                <w:tab w:val="decimal" w:pos="1020"/>
              </w:tabs>
              <w:ind w:left="12" w:right="12"/>
              <w:rPr>
                <w:rFonts w:ascii="Times New Roman" w:hAnsi="Times New Roman" w:cs="Times New Roman"/>
                <w:sz w:val="20"/>
                <w:szCs w:val="20"/>
                <w:cs/>
              </w:rPr>
            </w:pPr>
            <w:r w:rsidRPr="005926CA">
              <w:rPr>
                <w:rFonts w:ascii="Times New Roman" w:hAnsi="Times New Roman" w:cs="Times New Roman"/>
                <w:sz w:val="20"/>
                <w:szCs w:val="20"/>
              </w:rPr>
              <w:t xml:space="preserve"> 1,030,000 </w:t>
            </w:r>
          </w:p>
        </w:tc>
        <w:tc>
          <w:tcPr>
            <w:tcW w:w="1423" w:type="dxa"/>
          </w:tcPr>
          <w:p w14:paraId="3863EE5B" w14:textId="400E293C" w:rsidR="00C278D2" w:rsidRPr="005926CA" w:rsidRDefault="00C278D2" w:rsidP="00C278D2">
            <w:pPr>
              <w:tabs>
                <w:tab w:val="decimal" w:pos="1020"/>
              </w:tabs>
              <w:ind w:left="12" w:right="12"/>
              <w:rPr>
                <w:rFonts w:ascii="Times New Roman" w:hAnsi="Times New Roman" w:cs="Times New Roman"/>
                <w:sz w:val="20"/>
                <w:szCs w:val="20"/>
                <w:cs/>
              </w:rPr>
            </w:pPr>
            <w:r w:rsidRPr="005926CA">
              <w:rPr>
                <w:rFonts w:ascii="Times New Roman" w:hAnsi="Times New Roman" w:cs="Times New Roman"/>
                <w:sz w:val="20"/>
                <w:szCs w:val="20"/>
              </w:rPr>
              <w:t xml:space="preserve">1,030,000  </w:t>
            </w:r>
          </w:p>
        </w:tc>
      </w:tr>
      <w:tr w:rsidR="00C278D2" w:rsidRPr="005926CA" w14:paraId="2CDE5745" w14:textId="77777777" w:rsidTr="00384A31">
        <w:trPr>
          <w:cantSplit/>
        </w:trPr>
        <w:tc>
          <w:tcPr>
            <w:tcW w:w="3771" w:type="dxa"/>
          </w:tcPr>
          <w:p w14:paraId="7F8508B1" w14:textId="77777777" w:rsidR="00C278D2" w:rsidRPr="005926CA" w:rsidRDefault="00C278D2" w:rsidP="00C278D2">
            <w:pPr>
              <w:pStyle w:val="BodyText2"/>
              <w:spacing w:after="0" w:line="240" w:lineRule="auto"/>
              <w:ind w:left="-43"/>
              <w:rPr>
                <w:rFonts w:cs="Times New Roman"/>
                <w:szCs w:val="20"/>
                <w:lang w:val="en-US"/>
              </w:rPr>
            </w:pPr>
            <w:r w:rsidRPr="005926CA">
              <w:rPr>
                <w:rFonts w:cs="Times New Roman"/>
                <w:szCs w:val="20"/>
                <w:lang w:val="en-US"/>
              </w:rPr>
              <w:t>Reduce registered share capital</w:t>
            </w:r>
          </w:p>
        </w:tc>
        <w:tc>
          <w:tcPr>
            <w:tcW w:w="1377" w:type="dxa"/>
          </w:tcPr>
          <w:p w14:paraId="2DAB679C" w14:textId="7AF8713F" w:rsidR="00C278D2" w:rsidRPr="005926CA" w:rsidRDefault="00C278D2" w:rsidP="00851967">
            <w:pPr>
              <w:pBdr>
                <w:bottom w:val="single" w:sz="4" w:space="1" w:color="auto"/>
              </w:pBd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(22,660)</w:t>
            </w:r>
          </w:p>
        </w:tc>
        <w:tc>
          <w:tcPr>
            <w:tcW w:w="1351" w:type="dxa"/>
          </w:tcPr>
          <w:p w14:paraId="23B2A883" w14:textId="6A6629F2" w:rsidR="00C278D2" w:rsidRPr="005926CA" w:rsidRDefault="00C278D2" w:rsidP="00C278D2">
            <w:pPr>
              <w:pBdr>
                <w:bottom w:val="single" w:sz="4" w:space="1" w:color="auto"/>
              </w:pBd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(18,540)</w:t>
            </w:r>
          </w:p>
        </w:tc>
        <w:tc>
          <w:tcPr>
            <w:tcW w:w="1372" w:type="dxa"/>
          </w:tcPr>
          <w:p w14:paraId="17F75F17" w14:textId="09096D78" w:rsidR="00C278D2" w:rsidRPr="005926CA" w:rsidRDefault="00C278D2" w:rsidP="00851967">
            <w:pPr>
              <w:pBdr>
                <w:bottom w:val="single" w:sz="4" w:space="1" w:color="auto"/>
              </w:pBd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(22,660)</w:t>
            </w:r>
          </w:p>
        </w:tc>
        <w:tc>
          <w:tcPr>
            <w:tcW w:w="1423" w:type="dxa"/>
          </w:tcPr>
          <w:p w14:paraId="0807C35C" w14:textId="7A50C446" w:rsidR="00C278D2" w:rsidRPr="005926CA" w:rsidRDefault="00C278D2" w:rsidP="00C278D2">
            <w:pPr>
              <w:pBdr>
                <w:bottom w:val="single" w:sz="4" w:space="1" w:color="auto"/>
              </w:pBdr>
              <w:tabs>
                <w:tab w:val="decimal" w:pos="1020"/>
              </w:tabs>
              <w:ind w:left="12" w:right="12"/>
              <w:rPr>
                <w:rFonts w:ascii="Times New Roman" w:hAnsi="Times New Roman" w:cs="Times New Roman"/>
                <w:sz w:val="20"/>
                <w:szCs w:val="20"/>
                <w:cs/>
              </w:rPr>
            </w:pPr>
            <w:r w:rsidRPr="005926CA">
              <w:rPr>
                <w:rFonts w:ascii="Times New Roman" w:hAnsi="Times New Roman" w:cs="Times New Roman"/>
                <w:sz w:val="20"/>
                <w:szCs w:val="20"/>
              </w:rPr>
              <w:t>(18,540)</w:t>
            </w:r>
          </w:p>
        </w:tc>
      </w:tr>
      <w:tr w:rsidR="00C278D2" w:rsidRPr="005926CA" w14:paraId="32D7E0A8" w14:textId="77777777" w:rsidTr="00384A31">
        <w:trPr>
          <w:cantSplit/>
        </w:trPr>
        <w:tc>
          <w:tcPr>
            <w:tcW w:w="3771" w:type="dxa"/>
          </w:tcPr>
          <w:p w14:paraId="68C6CA68" w14:textId="77777777" w:rsidR="00C278D2" w:rsidRPr="005926CA" w:rsidRDefault="00C278D2" w:rsidP="00C278D2">
            <w:pPr>
              <w:pStyle w:val="BodyText2"/>
              <w:spacing w:after="0" w:line="240" w:lineRule="auto"/>
              <w:ind w:left="-43"/>
              <w:rPr>
                <w:rFonts w:cs="Times New Roman"/>
                <w:szCs w:val="20"/>
                <w:lang w:val="en-US"/>
              </w:rPr>
            </w:pPr>
          </w:p>
        </w:tc>
        <w:tc>
          <w:tcPr>
            <w:tcW w:w="1377" w:type="dxa"/>
          </w:tcPr>
          <w:p w14:paraId="2D4FD78B" w14:textId="281D6A50" w:rsidR="00C278D2" w:rsidRPr="005926CA" w:rsidRDefault="00C278D2"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1,007,340 </w:t>
            </w:r>
          </w:p>
        </w:tc>
        <w:tc>
          <w:tcPr>
            <w:tcW w:w="1351" w:type="dxa"/>
          </w:tcPr>
          <w:p w14:paraId="6B0CA837" w14:textId="6C640C1E" w:rsidR="00C278D2" w:rsidRPr="005926CA" w:rsidRDefault="00C278D2" w:rsidP="00C278D2">
            <w:pPr>
              <w:tabs>
                <w:tab w:val="decimal" w:pos="950"/>
              </w:tabs>
              <w:ind w:left="12"/>
              <w:rPr>
                <w:rFonts w:ascii="Times New Roman" w:hAnsi="Times New Roman" w:cs="Times New Roman"/>
                <w:sz w:val="20"/>
                <w:szCs w:val="20"/>
              </w:rPr>
            </w:pPr>
            <w:r w:rsidRPr="005926CA">
              <w:rPr>
                <w:rFonts w:ascii="Times New Roman" w:hAnsi="Times New Roman" w:cs="Times New Roman"/>
                <w:sz w:val="20"/>
                <w:szCs w:val="20"/>
              </w:rPr>
              <w:t>1,011,460</w:t>
            </w:r>
          </w:p>
        </w:tc>
        <w:tc>
          <w:tcPr>
            <w:tcW w:w="1372" w:type="dxa"/>
          </w:tcPr>
          <w:p w14:paraId="5F9E3313" w14:textId="49B94E37" w:rsidR="00C278D2" w:rsidRPr="005926CA" w:rsidRDefault="00C278D2"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1,007,340 </w:t>
            </w:r>
          </w:p>
        </w:tc>
        <w:tc>
          <w:tcPr>
            <w:tcW w:w="1423" w:type="dxa"/>
          </w:tcPr>
          <w:p w14:paraId="531A4BB9" w14:textId="0786BDB3" w:rsidR="00C278D2" w:rsidRPr="005926CA" w:rsidRDefault="00C278D2" w:rsidP="00C278D2">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1,011,460</w:t>
            </w:r>
          </w:p>
        </w:tc>
      </w:tr>
      <w:tr w:rsidR="00D77409" w:rsidRPr="005926CA" w14:paraId="6E9AA99C" w14:textId="77777777" w:rsidTr="00384A31">
        <w:trPr>
          <w:cantSplit/>
        </w:trPr>
        <w:tc>
          <w:tcPr>
            <w:tcW w:w="3771" w:type="dxa"/>
            <w:hideMark/>
          </w:tcPr>
          <w:p w14:paraId="1ED26ED1" w14:textId="77777777" w:rsidR="00D77409" w:rsidRPr="005926CA" w:rsidRDefault="00D77409" w:rsidP="00D77409">
            <w:pPr>
              <w:pStyle w:val="BodyText2"/>
              <w:spacing w:after="0" w:line="240" w:lineRule="auto"/>
              <w:ind w:left="-43"/>
              <w:rPr>
                <w:rFonts w:cs="Times New Roman"/>
                <w:sz w:val="26"/>
                <w:szCs w:val="26"/>
                <w:lang w:val="en-US"/>
              </w:rPr>
            </w:pPr>
            <w:r w:rsidRPr="005926CA">
              <w:rPr>
                <w:rFonts w:cs="Times New Roman"/>
                <w:szCs w:val="20"/>
                <w:u w:val="single"/>
                <w:lang w:val="en-US"/>
              </w:rPr>
              <w:t xml:space="preserve">Add </w:t>
            </w:r>
            <w:r w:rsidRPr="005926CA">
              <w:rPr>
                <w:rFonts w:cs="Times New Roman"/>
                <w:szCs w:val="20"/>
                <w:lang w:val="en-US"/>
              </w:rPr>
              <w:t xml:space="preserve">  Share of profit from investment</w:t>
            </w:r>
          </w:p>
        </w:tc>
        <w:tc>
          <w:tcPr>
            <w:tcW w:w="1377" w:type="dxa"/>
          </w:tcPr>
          <w:p w14:paraId="09F1FCFB" w14:textId="26EED624" w:rsidR="00D77409" w:rsidRPr="005926CA" w:rsidRDefault="00D77409"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240,394 </w:t>
            </w:r>
          </w:p>
        </w:tc>
        <w:tc>
          <w:tcPr>
            <w:tcW w:w="1351" w:type="dxa"/>
          </w:tcPr>
          <w:p w14:paraId="2382CD60" w14:textId="5531C79E" w:rsidR="00D77409" w:rsidRPr="005926CA" w:rsidRDefault="00D77409" w:rsidP="00D77409">
            <w:pP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196,915</w:t>
            </w:r>
          </w:p>
        </w:tc>
        <w:tc>
          <w:tcPr>
            <w:tcW w:w="1372" w:type="dxa"/>
            <w:vAlign w:val="bottom"/>
          </w:tcPr>
          <w:p w14:paraId="6C0DAB72" w14:textId="60942EDB" w:rsidR="00D77409" w:rsidRPr="005926CA" w:rsidRDefault="00D77409" w:rsidP="00446FA1">
            <w:pPr>
              <w:tabs>
                <w:tab w:val="decimal" w:pos="678"/>
              </w:tabs>
              <w:ind w:left="12" w:right="12"/>
              <w:rPr>
                <w:rFonts w:ascii="Times New Roman" w:hAnsi="Times New Roman" w:cs="Times New Roman"/>
                <w:sz w:val="20"/>
                <w:szCs w:val="20"/>
                <w:cs/>
              </w:rPr>
            </w:pPr>
            <w:r w:rsidRPr="005926CA">
              <w:rPr>
                <w:rFonts w:ascii="Times New Roman" w:hAnsi="Times New Roman" w:cs="Times New Roman"/>
                <w:sz w:val="20"/>
                <w:szCs w:val="20"/>
              </w:rPr>
              <w:t>-</w:t>
            </w:r>
          </w:p>
        </w:tc>
        <w:tc>
          <w:tcPr>
            <w:tcW w:w="1423" w:type="dxa"/>
            <w:vAlign w:val="bottom"/>
          </w:tcPr>
          <w:p w14:paraId="637730DE" w14:textId="572830B3" w:rsidR="00D77409" w:rsidRPr="005926CA" w:rsidRDefault="00D77409" w:rsidP="00D77409">
            <w:pPr>
              <w:tabs>
                <w:tab w:val="decimal" w:pos="678"/>
              </w:tabs>
              <w:ind w:left="12" w:right="12"/>
              <w:rPr>
                <w:rFonts w:ascii="Times New Roman" w:hAnsi="Times New Roman" w:cs="Times New Roman"/>
                <w:sz w:val="20"/>
                <w:szCs w:val="20"/>
                <w:cs/>
              </w:rPr>
            </w:pPr>
            <w:r w:rsidRPr="005926CA">
              <w:rPr>
                <w:rFonts w:ascii="Times New Roman" w:hAnsi="Times New Roman" w:cs="Times New Roman"/>
                <w:sz w:val="20"/>
                <w:szCs w:val="20"/>
              </w:rPr>
              <w:t>-</w:t>
            </w:r>
          </w:p>
        </w:tc>
      </w:tr>
      <w:tr w:rsidR="00D77409" w:rsidRPr="005926CA" w14:paraId="128B7A98" w14:textId="77777777" w:rsidTr="00384A31">
        <w:trPr>
          <w:cantSplit/>
        </w:trPr>
        <w:tc>
          <w:tcPr>
            <w:tcW w:w="3771" w:type="dxa"/>
            <w:hideMark/>
          </w:tcPr>
          <w:p w14:paraId="3E69B444" w14:textId="77777777" w:rsidR="00D77409" w:rsidRPr="005926CA" w:rsidRDefault="00D77409" w:rsidP="00D77409">
            <w:pPr>
              <w:pStyle w:val="BodyText2"/>
              <w:spacing w:after="0" w:line="240" w:lineRule="auto"/>
              <w:ind w:left="317" w:right="-66" w:hanging="360"/>
              <w:rPr>
                <w:rFonts w:cs="Times New Roman"/>
                <w:szCs w:val="20"/>
                <w:lang w:val="en-US"/>
              </w:rPr>
            </w:pPr>
            <w:r w:rsidRPr="005926CA">
              <w:rPr>
                <w:rFonts w:cs="Times New Roman"/>
                <w:szCs w:val="20"/>
                <w:u w:val="single"/>
                <w:lang w:val="en-US"/>
              </w:rPr>
              <w:t>Less</w:t>
            </w:r>
            <w:r w:rsidRPr="005926CA">
              <w:rPr>
                <w:rFonts w:cs="Times New Roman"/>
                <w:szCs w:val="20"/>
                <w:lang w:val="en-US"/>
              </w:rPr>
              <w:t xml:space="preserve">  Deferred gain on disposal of assets to     </w:t>
            </w:r>
          </w:p>
          <w:p w14:paraId="7835726F" w14:textId="77777777" w:rsidR="00D77409" w:rsidRPr="005926CA" w:rsidRDefault="00D77409" w:rsidP="00D77409">
            <w:pPr>
              <w:pStyle w:val="BodyText2"/>
              <w:spacing w:after="0" w:line="240" w:lineRule="auto"/>
              <w:ind w:left="317" w:right="-66" w:hanging="360"/>
              <w:rPr>
                <w:rFonts w:cs="Times New Roman"/>
                <w:szCs w:val="20"/>
                <w:lang w:val="en-US"/>
              </w:rPr>
            </w:pPr>
            <w:r w:rsidRPr="005926CA">
              <w:rPr>
                <w:rFonts w:cs="Times New Roman"/>
                <w:szCs w:val="20"/>
                <w:lang w:val="en-US"/>
              </w:rPr>
              <w:t xml:space="preserve">              SUPEREIF in proportion to the  </w:t>
            </w:r>
          </w:p>
          <w:p w14:paraId="35741572" w14:textId="09F81EF9" w:rsidR="00D77409" w:rsidRPr="005926CA" w:rsidRDefault="00D77409" w:rsidP="00D77409">
            <w:pPr>
              <w:pStyle w:val="BodyText2"/>
              <w:spacing w:after="0" w:line="240" w:lineRule="auto"/>
              <w:ind w:left="317" w:right="-66" w:hanging="360"/>
              <w:rPr>
                <w:rFonts w:cs="Times New Roman"/>
                <w:sz w:val="26"/>
                <w:szCs w:val="26"/>
                <w:lang w:val="en-US"/>
              </w:rPr>
            </w:pPr>
            <w:r w:rsidRPr="005926CA">
              <w:rPr>
                <w:rFonts w:cs="Times New Roman"/>
                <w:szCs w:val="20"/>
                <w:lang w:val="en-US"/>
              </w:rPr>
              <w:t xml:space="preserve">              Company’s unit holding</w:t>
            </w:r>
          </w:p>
        </w:tc>
        <w:tc>
          <w:tcPr>
            <w:tcW w:w="1377" w:type="dxa"/>
          </w:tcPr>
          <w:p w14:paraId="3194A307" w14:textId="77777777" w:rsidR="00851967" w:rsidRPr="005926CA" w:rsidRDefault="00851967" w:rsidP="00851967">
            <w:pPr>
              <w:tabs>
                <w:tab w:val="decimal" w:pos="1020"/>
              </w:tabs>
              <w:ind w:left="12" w:right="12"/>
              <w:rPr>
                <w:rFonts w:ascii="Times New Roman" w:hAnsi="Times New Roman" w:cs="Times New Roman"/>
                <w:sz w:val="20"/>
                <w:szCs w:val="20"/>
              </w:rPr>
            </w:pPr>
          </w:p>
          <w:p w14:paraId="44855F39" w14:textId="77777777" w:rsidR="00851967" w:rsidRPr="005926CA" w:rsidRDefault="00851967" w:rsidP="00851967">
            <w:pPr>
              <w:tabs>
                <w:tab w:val="decimal" w:pos="1020"/>
              </w:tabs>
              <w:ind w:left="12" w:right="12"/>
              <w:rPr>
                <w:rFonts w:ascii="Times New Roman" w:hAnsi="Times New Roman" w:cs="Times New Roman"/>
                <w:sz w:val="20"/>
                <w:szCs w:val="20"/>
              </w:rPr>
            </w:pPr>
          </w:p>
          <w:p w14:paraId="4167797A" w14:textId="2E3F113F" w:rsidR="00D77409" w:rsidRPr="005926CA" w:rsidRDefault="00F400AB"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(264,525)</w:t>
            </w:r>
          </w:p>
        </w:tc>
        <w:tc>
          <w:tcPr>
            <w:tcW w:w="1351" w:type="dxa"/>
          </w:tcPr>
          <w:p w14:paraId="71C3E7D0" w14:textId="77777777" w:rsidR="00D77409" w:rsidRPr="005926CA" w:rsidRDefault="00D77409" w:rsidP="00D77409">
            <w:pPr>
              <w:tabs>
                <w:tab w:val="decimal" w:pos="882"/>
              </w:tabs>
              <w:ind w:right="12"/>
              <w:rPr>
                <w:rFonts w:ascii="Times New Roman" w:hAnsi="Times New Roman" w:cs="Times New Roman"/>
                <w:sz w:val="20"/>
                <w:szCs w:val="20"/>
              </w:rPr>
            </w:pPr>
          </w:p>
          <w:p w14:paraId="4F69A8F9" w14:textId="77777777" w:rsidR="00D77409" w:rsidRPr="005926CA" w:rsidRDefault="00D77409" w:rsidP="00D77409">
            <w:pPr>
              <w:tabs>
                <w:tab w:val="decimal" w:pos="950"/>
              </w:tabs>
              <w:ind w:left="12"/>
              <w:rPr>
                <w:rFonts w:ascii="Times New Roman" w:hAnsi="Times New Roman" w:cs="Times New Roman"/>
                <w:sz w:val="20"/>
                <w:szCs w:val="20"/>
              </w:rPr>
            </w:pPr>
          </w:p>
          <w:p w14:paraId="39AC069A" w14:textId="0EC8FB9F" w:rsidR="00D77409" w:rsidRPr="005926CA" w:rsidRDefault="00D77409" w:rsidP="00D77409">
            <w:pP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(275,040)</w:t>
            </w:r>
          </w:p>
        </w:tc>
        <w:tc>
          <w:tcPr>
            <w:tcW w:w="1372" w:type="dxa"/>
            <w:vAlign w:val="bottom"/>
          </w:tcPr>
          <w:p w14:paraId="17860E26" w14:textId="2FD672B5" w:rsidR="00D77409" w:rsidRPr="005926CA" w:rsidRDefault="00D77409" w:rsidP="00446FA1">
            <w:pPr>
              <w:tabs>
                <w:tab w:val="decimal" w:pos="678"/>
              </w:tabs>
              <w:ind w:left="12" w:right="12"/>
              <w:rPr>
                <w:rFonts w:ascii="Times New Roman" w:hAnsi="Times New Roman" w:cs="Times New Roman"/>
                <w:sz w:val="20"/>
                <w:szCs w:val="20"/>
                <w:cs/>
              </w:rPr>
            </w:pPr>
            <w:r w:rsidRPr="005926CA">
              <w:rPr>
                <w:rFonts w:ascii="Times New Roman" w:hAnsi="Times New Roman" w:cs="Times New Roman"/>
                <w:sz w:val="20"/>
                <w:szCs w:val="20"/>
              </w:rPr>
              <w:t>-</w:t>
            </w:r>
          </w:p>
        </w:tc>
        <w:tc>
          <w:tcPr>
            <w:tcW w:w="1423" w:type="dxa"/>
            <w:vAlign w:val="bottom"/>
          </w:tcPr>
          <w:p w14:paraId="0CD9973B" w14:textId="3BE13777" w:rsidR="00D77409" w:rsidRPr="005926CA" w:rsidRDefault="00D77409" w:rsidP="00D77409">
            <w:pPr>
              <w:tabs>
                <w:tab w:val="decimal" w:pos="678"/>
              </w:tabs>
              <w:ind w:left="12" w:right="12"/>
              <w:rPr>
                <w:rFonts w:ascii="Times New Roman" w:hAnsi="Times New Roman" w:cs="Times New Roman"/>
                <w:sz w:val="20"/>
                <w:szCs w:val="20"/>
                <w:cs/>
              </w:rPr>
            </w:pPr>
            <w:r w:rsidRPr="005926CA">
              <w:rPr>
                <w:rFonts w:ascii="Times New Roman" w:hAnsi="Times New Roman" w:cs="Times New Roman"/>
                <w:sz w:val="20"/>
                <w:szCs w:val="20"/>
              </w:rPr>
              <w:t>-</w:t>
            </w:r>
          </w:p>
        </w:tc>
      </w:tr>
      <w:tr w:rsidR="00851967" w:rsidRPr="005926CA" w14:paraId="0EA976A2" w14:textId="77777777" w:rsidTr="00384A31">
        <w:trPr>
          <w:cantSplit/>
        </w:trPr>
        <w:tc>
          <w:tcPr>
            <w:tcW w:w="3771" w:type="dxa"/>
          </w:tcPr>
          <w:p w14:paraId="0BEAC9A0" w14:textId="77777777" w:rsidR="00851967" w:rsidRPr="005926CA" w:rsidRDefault="00851967" w:rsidP="00851967">
            <w:pPr>
              <w:pStyle w:val="BodyText2"/>
              <w:spacing w:after="0" w:line="240" w:lineRule="auto"/>
              <w:ind w:left="317" w:right="-66" w:hanging="360"/>
              <w:rPr>
                <w:rFonts w:cs="Times New Roman"/>
                <w:szCs w:val="20"/>
                <w:u w:val="single"/>
                <w:lang w:val="en-US"/>
              </w:rPr>
            </w:pPr>
            <w:r w:rsidRPr="005926CA">
              <w:rPr>
                <w:rFonts w:cs="Times New Roman"/>
                <w:szCs w:val="20"/>
                <w:lang w:val="en-US"/>
              </w:rPr>
              <w:t xml:space="preserve">          Dividend received</w:t>
            </w:r>
          </w:p>
        </w:tc>
        <w:tc>
          <w:tcPr>
            <w:tcW w:w="1377" w:type="dxa"/>
          </w:tcPr>
          <w:p w14:paraId="4945BFA3" w14:textId="2D70555D" w:rsidR="00851967" w:rsidRPr="005926CA" w:rsidRDefault="00851967" w:rsidP="00851967">
            <w:pP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 xml:space="preserve"> (307,222)</w:t>
            </w:r>
          </w:p>
        </w:tc>
        <w:tc>
          <w:tcPr>
            <w:tcW w:w="1351" w:type="dxa"/>
          </w:tcPr>
          <w:p w14:paraId="13D5B91E" w14:textId="5685C86E" w:rsidR="00851967" w:rsidRPr="005926CA" w:rsidRDefault="00851967" w:rsidP="00851967">
            <w:pPr>
              <w:tabs>
                <w:tab w:val="decimal" w:pos="950"/>
              </w:tabs>
              <w:ind w:left="12"/>
              <w:rPr>
                <w:rFonts w:ascii="Times New Roman" w:hAnsi="Times New Roman" w:cs="Times New Roman"/>
                <w:sz w:val="20"/>
                <w:szCs w:val="20"/>
              </w:rPr>
            </w:pPr>
            <w:r w:rsidRPr="005926CA">
              <w:rPr>
                <w:rFonts w:ascii="Times New Roman" w:hAnsi="Times New Roman" w:cs="Times New Roman"/>
                <w:sz w:val="20"/>
                <w:szCs w:val="20"/>
              </w:rPr>
              <w:t>(252,992)</w:t>
            </w:r>
          </w:p>
        </w:tc>
        <w:tc>
          <w:tcPr>
            <w:tcW w:w="1372" w:type="dxa"/>
            <w:vAlign w:val="bottom"/>
          </w:tcPr>
          <w:p w14:paraId="092B72C4" w14:textId="50FB59DA" w:rsidR="00851967" w:rsidRPr="005926CA" w:rsidRDefault="00851967" w:rsidP="00446FA1">
            <w:pPr>
              <w:tabs>
                <w:tab w:val="decimal" w:pos="678"/>
              </w:tabs>
              <w:ind w:left="12" w:right="12"/>
              <w:rPr>
                <w:rFonts w:ascii="Times New Roman" w:hAnsi="Times New Roman" w:cs="Times New Roman"/>
                <w:sz w:val="20"/>
                <w:szCs w:val="20"/>
              </w:rPr>
            </w:pPr>
            <w:r w:rsidRPr="005926CA">
              <w:rPr>
                <w:rFonts w:ascii="Times New Roman" w:hAnsi="Times New Roman" w:cs="Times New Roman"/>
                <w:sz w:val="20"/>
                <w:szCs w:val="20"/>
              </w:rPr>
              <w:t>-</w:t>
            </w:r>
          </w:p>
        </w:tc>
        <w:tc>
          <w:tcPr>
            <w:tcW w:w="1423" w:type="dxa"/>
            <w:vAlign w:val="bottom"/>
          </w:tcPr>
          <w:p w14:paraId="62DE8BE3" w14:textId="4A19B469" w:rsidR="00851967" w:rsidRPr="005926CA" w:rsidRDefault="00851967" w:rsidP="00851967">
            <w:pPr>
              <w:tabs>
                <w:tab w:val="decimal" w:pos="678"/>
              </w:tabs>
              <w:ind w:left="12" w:right="12"/>
              <w:rPr>
                <w:rFonts w:ascii="Times New Roman" w:hAnsi="Times New Roman" w:cs="Times New Roman"/>
                <w:sz w:val="20"/>
                <w:szCs w:val="20"/>
              </w:rPr>
            </w:pPr>
            <w:r w:rsidRPr="005926CA">
              <w:rPr>
                <w:rFonts w:ascii="Times New Roman" w:hAnsi="Times New Roman" w:cs="Times New Roman"/>
                <w:sz w:val="20"/>
                <w:szCs w:val="20"/>
              </w:rPr>
              <w:t>-</w:t>
            </w:r>
          </w:p>
        </w:tc>
      </w:tr>
      <w:tr w:rsidR="00851967" w:rsidRPr="005926CA" w14:paraId="59183911" w14:textId="77777777" w:rsidTr="00384A31">
        <w:trPr>
          <w:cantSplit/>
        </w:trPr>
        <w:tc>
          <w:tcPr>
            <w:tcW w:w="3771" w:type="dxa"/>
            <w:vAlign w:val="bottom"/>
            <w:hideMark/>
          </w:tcPr>
          <w:p w14:paraId="1638DF4C" w14:textId="77777777" w:rsidR="00851967" w:rsidRPr="005926CA" w:rsidRDefault="00851967" w:rsidP="00851967">
            <w:pPr>
              <w:pStyle w:val="BodyText2"/>
              <w:spacing w:after="0" w:line="240" w:lineRule="auto"/>
              <w:ind w:left="-43"/>
              <w:rPr>
                <w:rFonts w:cs="Times New Roman"/>
                <w:sz w:val="26"/>
                <w:szCs w:val="26"/>
                <w:lang w:val="en-US"/>
              </w:rPr>
            </w:pPr>
            <w:r w:rsidRPr="005926CA">
              <w:rPr>
                <w:rFonts w:cs="Times New Roman"/>
                <w:szCs w:val="20"/>
                <w:lang w:val="en-US"/>
              </w:rPr>
              <w:t>Net</w:t>
            </w:r>
          </w:p>
        </w:tc>
        <w:tc>
          <w:tcPr>
            <w:tcW w:w="1377" w:type="dxa"/>
          </w:tcPr>
          <w:p w14:paraId="1EDB342A" w14:textId="498793C5" w:rsidR="00851967" w:rsidRPr="005926CA" w:rsidRDefault="00851967" w:rsidP="00851967">
            <w:pPr>
              <w:pBdr>
                <w:top w:val="single" w:sz="4" w:space="1" w:color="auto"/>
                <w:bottom w:val="double" w:sz="4" w:space="1" w:color="auto"/>
              </w:pBdr>
              <w:tabs>
                <w:tab w:val="decimal" w:pos="1020"/>
              </w:tabs>
              <w:ind w:left="12" w:right="12"/>
              <w:rPr>
                <w:rFonts w:ascii="Times New Roman" w:hAnsi="Times New Roman" w:cs="Times New Roman"/>
                <w:sz w:val="20"/>
                <w:szCs w:val="20"/>
                <w:cs/>
              </w:rPr>
            </w:pPr>
            <w:r w:rsidRPr="005926CA">
              <w:rPr>
                <w:rFonts w:ascii="Times New Roman" w:hAnsi="Times New Roman" w:cs="Times New Roman"/>
                <w:sz w:val="20"/>
                <w:szCs w:val="20"/>
              </w:rPr>
              <w:t xml:space="preserve"> 675,987 </w:t>
            </w:r>
          </w:p>
        </w:tc>
        <w:tc>
          <w:tcPr>
            <w:tcW w:w="1351" w:type="dxa"/>
          </w:tcPr>
          <w:p w14:paraId="5A6CE2A8" w14:textId="6566F8ED" w:rsidR="00851967" w:rsidRPr="005926CA" w:rsidRDefault="00851967" w:rsidP="00851967">
            <w:pPr>
              <w:pBdr>
                <w:top w:val="single" w:sz="4" w:space="1" w:color="auto"/>
                <w:bottom w:val="double" w:sz="4" w:space="1" w:color="auto"/>
              </w:pBdr>
              <w:tabs>
                <w:tab w:val="decimal" w:pos="950"/>
              </w:tabs>
              <w:ind w:left="12"/>
              <w:rPr>
                <w:rFonts w:ascii="Times New Roman" w:hAnsi="Times New Roman" w:cs="Times New Roman"/>
                <w:sz w:val="20"/>
                <w:szCs w:val="20"/>
              </w:rPr>
            </w:pPr>
            <w:r w:rsidRPr="005926CA">
              <w:rPr>
                <w:rFonts w:ascii="Times New Roman" w:hAnsi="Times New Roman" w:cs="Times New Roman"/>
                <w:sz w:val="20"/>
                <w:szCs w:val="20"/>
              </w:rPr>
              <w:t>680,343</w:t>
            </w:r>
          </w:p>
        </w:tc>
        <w:tc>
          <w:tcPr>
            <w:tcW w:w="1372" w:type="dxa"/>
          </w:tcPr>
          <w:p w14:paraId="1E40381A" w14:textId="3DD4A168" w:rsidR="00851967" w:rsidRPr="005926CA" w:rsidRDefault="00851967" w:rsidP="00851967">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1,007,340</w:t>
            </w:r>
          </w:p>
        </w:tc>
        <w:tc>
          <w:tcPr>
            <w:tcW w:w="1423" w:type="dxa"/>
            <w:vAlign w:val="bottom"/>
          </w:tcPr>
          <w:p w14:paraId="20B4F498" w14:textId="572AF45D" w:rsidR="00851967" w:rsidRPr="005926CA" w:rsidRDefault="00851967" w:rsidP="00851967">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1,011,460</w:t>
            </w:r>
          </w:p>
        </w:tc>
      </w:tr>
    </w:tbl>
    <w:p w14:paraId="043DFE85" w14:textId="197A909F" w:rsidR="00830575" w:rsidRPr="005926CA" w:rsidRDefault="004A3F09" w:rsidP="005E1B35">
      <w:pPr>
        <w:spacing w:before="240" w:after="240"/>
        <w:ind w:left="547" w:right="14"/>
        <w:jc w:val="thaiDistribute"/>
        <w:rPr>
          <w:rFonts w:ascii="Times New Roman" w:hAnsi="Times New Roman" w:cs="Times New Roman"/>
          <w:spacing w:val="-2"/>
          <w:sz w:val="24"/>
          <w:szCs w:val="30"/>
        </w:rPr>
      </w:pPr>
      <w:r w:rsidRPr="005926CA">
        <w:rPr>
          <w:rFonts w:ascii="Times New Roman" w:hAnsi="Times New Roman" w:cs="Times New Roman"/>
          <w:spacing w:val="-12"/>
          <w:sz w:val="24"/>
          <w:szCs w:val="30"/>
        </w:rPr>
        <w:t xml:space="preserve">Investment in </w:t>
      </w:r>
      <w:r w:rsidR="00E34471" w:rsidRPr="005926CA">
        <w:rPr>
          <w:rFonts w:ascii="Times New Roman" w:hAnsi="Times New Roman" w:cs="Times New Roman"/>
          <w:spacing w:val="-12"/>
          <w:sz w:val="24"/>
          <w:szCs w:val="30"/>
        </w:rPr>
        <w:t>Super X Token Co., Ltd.</w:t>
      </w:r>
      <w:r w:rsidRPr="005926CA">
        <w:rPr>
          <w:rFonts w:ascii="Times New Roman" w:hAnsi="Times New Roman" w:cs="Times New Roman"/>
          <w:spacing w:val="-12"/>
          <w:sz w:val="24"/>
          <w:szCs w:val="30"/>
        </w:rPr>
        <w:t xml:space="preserve"> under equity method and cost method as at </w:t>
      </w:r>
      <w:r w:rsidR="00F9111B" w:rsidRPr="005926CA">
        <w:rPr>
          <w:rFonts w:ascii="Times New Roman" w:hAnsi="Times New Roman" w:cs="Times New Roman"/>
          <w:spacing w:val="-12"/>
          <w:sz w:val="24"/>
          <w:szCs w:val="30"/>
        </w:rPr>
        <w:t>September 30</w:t>
      </w:r>
      <w:r w:rsidRPr="005926CA">
        <w:rPr>
          <w:rFonts w:ascii="Times New Roman" w:hAnsi="Times New Roman" w:cs="Times New Roman"/>
          <w:spacing w:val="-12"/>
          <w:sz w:val="24"/>
          <w:szCs w:val="30"/>
        </w:rPr>
        <w:t>,</w:t>
      </w:r>
      <w:r w:rsidR="00C9779A" w:rsidRPr="005926CA">
        <w:rPr>
          <w:rFonts w:ascii="Times New Roman" w:hAnsi="Times New Roman" w:cs="Times New Roman"/>
          <w:spacing w:val="-12"/>
          <w:sz w:val="24"/>
          <w:szCs w:val="30"/>
        </w:rPr>
        <w:t xml:space="preserve"> </w:t>
      </w:r>
      <w:r w:rsidRPr="005926CA">
        <w:rPr>
          <w:rFonts w:ascii="Times New Roman" w:hAnsi="Times New Roman" w:cs="Times New Roman"/>
          <w:spacing w:val="-12"/>
          <w:sz w:val="24"/>
          <w:szCs w:val="30"/>
        </w:rPr>
        <w:t>202</w:t>
      </w:r>
      <w:r w:rsidR="008507FE" w:rsidRPr="005926CA">
        <w:rPr>
          <w:rFonts w:ascii="Times New Roman" w:hAnsi="Times New Roman" w:cs="Times New Roman"/>
          <w:spacing w:val="-12"/>
          <w:sz w:val="24"/>
          <w:szCs w:val="30"/>
        </w:rPr>
        <w:t>3</w:t>
      </w:r>
      <w:r w:rsidRPr="005926CA">
        <w:rPr>
          <w:rFonts w:ascii="Times New Roman" w:hAnsi="Times New Roman" w:cs="Times New Roman"/>
          <w:spacing w:val="-12"/>
          <w:sz w:val="24"/>
          <w:szCs w:val="30"/>
        </w:rPr>
        <w:t xml:space="preserve"> </w:t>
      </w:r>
      <w:r w:rsidRPr="005926CA">
        <w:rPr>
          <w:rFonts w:ascii="Times New Roman" w:hAnsi="Times New Roman" w:cs="Times New Roman"/>
          <w:spacing w:val="-2"/>
          <w:sz w:val="24"/>
          <w:szCs w:val="30"/>
        </w:rPr>
        <w:t>and December 31, 202</w:t>
      </w:r>
      <w:r w:rsidR="008507FE" w:rsidRPr="005926CA">
        <w:rPr>
          <w:rFonts w:ascii="Times New Roman" w:hAnsi="Times New Roman" w:cs="Times New Roman"/>
          <w:spacing w:val="-2"/>
          <w:sz w:val="24"/>
          <w:szCs w:val="30"/>
        </w:rPr>
        <w:t>2</w:t>
      </w:r>
      <w:r w:rsidRPr="005926CA">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5926CA" w14:paraId="6925D84A" w14:textId="77777777" w:rsidTr="00D91EAC">
        <w:trPr>
          <w:cantSplit/>
          <w:trHeight w:val="177"/>
        </w:trPr>
        <w:tc>
          <w:tcPr>
            <w:tcW w:w="9294" w:type="dxa"/>
            <w:gridSpan w:val="5"/>
          </w:tcPr>
          <w:p w14:paraId="7C79D679" w14:textId="77777777" w:rsidR="00401DB2" w:rsidRPr="005926CA" w:rsidRDefault="00401DB2" w:rsidP="00D91EAC">
            <w:pPr>
              <w:spacing w:line="280" w:lineRule="exact"/>
              <w:jc w:val="right"/>
              <w:rPr>
                <w:rFonts w:ascii="Times New Roman" w:hAnsi="Times New Roman" w:cs="Times New Roman"/>
                <w:b/>
                <w:sz w:val="20"/>
                <w:szCs w:val="20"/>
              </w:rPr>
            </w:pPr>
            <w:r w:rsidRPr="005926CA">
              <w:rPr>
                <w:rFonts w:ascii="Times New Roman" w:hAnsi="Times New Roman" w:cs="Times New Roman"/>
                <w:b/>
                <w:sz w:val="20"/>
                <w:szCs w:val="20"/>
              </w:rPr>
              <w:t>Unit : Thousand Baht</w:t>
            </w:r>
          </w:p>
        </w:tc>
      </w:tr>
      <w:tr w:rsidR="00401DB2" w:rsidRPr="005926CA" w14:paraId="73D69252" w14:textId="77777777" w:rsidTr="00D91EAC">
        <w:trPr>
          <w:cantSplit/>
        </w:trPr>
        <w:tc>
          <w:tcPr>
            <w:tcW w:w="3771" w:type="dxa"/>
            <w:vAlign w:val="bottom"/>
          </w:tcPr>
          <w:p w14:paraId="6BE7844B" w14:textId="77777777" w:rsidR="00401DB2" w:rsidRPr="005926CA"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5926CA"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5926CA">
              <w:rPr>
                <w:rFonts w:eastAsia="SimSun" w:cs="Times New Roman"/>
                <w:b/>
                <w:szCs w:val="20"/>
              </w:rPr>
              <w:t>Consolidated</w:t>
            </w:r>
          </w:p>
          <w:p w14:paraId="2B15930B" w14:textId="77777777" w:rsidR="00401DB2" w:rsidRPr="005926CA"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5926CA">
              <w:rPr>
                <w:rFonts w:eastAsia="SimSun" w:cs="Times New Roman"/>
                <w:b/>
                <w:szCs w:val="20"/>
              </w:rPr>
              <w:t>Financial Statements</w:t>
            </w:r>
          </w:p>
        </w:tc>
        <w:tc>
          <w:tcPr>
            <w:tcW w:w="2795" w:type="dxa"/>
            <w:gridSpan w:val="2"/>
            <w:vAlign w:val="bottom"/>
            <w:hideMark/>
          </w:tcPr>
          <w:p w14:paraId="75B6D992" w14:textId="77777777" w:rsidR="00401DB2" w:rsidRPr="005926CA"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5926CA">
              <w:rPr>
                <w:rFonts w:eastAsia="SimSun" w:cs="Times New Roman"/>
                <w:b/>
                <w:szCs w:val="20"/>
              </w:rPr>
              <w:t>Separate</w:t>
            </w:r>
          </w:p>
          <w:p w14:paraId="02C5A84F" w14:textId="77777777" w:rsidR="00401DB2" w:rsidRPr="005926CA"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5926CA">
              <w:rPr>
                <w:rFonts w:eastAsia="SimSun" w:cs="Times New Roman"/>
                <w:b/>
                <w:szCs w:val="20"/>
              </w:rPr>
              <w:t>Financial Statements</w:t>
            </w:r>
          </w:p>
        </w:tc>
      </w:tr>
      <w:tr w:rsidR="00401DB2" w:rsidRPr="005926CA" w14:paraId="556AD580" w14:textId="77777777" w:rsidTr="00D91EAC">
        <w:trPr>
          <w:cantSplit/>
        </w:trPr>
        <w:tc>
          <w:tcPr>
            <w:tcW w:w="3771" w:type="dxa"/>
            <w:vAlign w:val="bottom"/>
          </w:tcPr>
          <w:p w14:paraId="09B859C4" w14:textId="77777777" w:rsidR="00401DB2" w:rsidRPr="005926CA"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5926CA"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5926CA">
              <w:rPr>
                <w:rFonts w:eastAsia="SimSun" w:cs="Times New Roman"/>
                <w:b/>
                <w:szCs w:val="20"/>
              </w:rPr>
              <w:t>Equity method</w:t>
            </w:r>
          </w:p>
        </w:tc>
        <w:tc>
          <w:tcPr>
            <w:tcW w:w="2795" w:type="dxa"/>
            <w:gridSpan w:val="2"/>
            <w:vAlign w:val="bottom"/>
            <w:hideMark/>
          </w:tcPr>
          <w:p w14:paraId="5CB6370D" w14:textId="77777777" w:rsidR="00401DB2" w:rsidRPr="005926CA"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5926CA">
              <w:rPr>
                <w:rFonts w:eastAsia="SimSun" w:cs="Times New Roman"/>
                <w:b/>
                <w:szCs w:val="20"/>
              </w:rPr>
              <w:t>Cost method</w:t>
            </w:r>
          </w:p>
        </w:tc>
      </w:tr>
      <w:tr w:rsidR="00401DB2" w:rsidRPr="005926CA" w14:paraId="39A87EC5" w14:textId="77777777" w:rsidTr="00D91EAC">
        <w:trPr>
          <w:cantSplit/>
        </w:trPr>
        <w:tc>
          <w:tcPr>
            <w:tcW w:w="3771" w:type="dxa"/>
            <w:vAlign w:val="bottom"/>
          </w:tcPr>
          <w:p w14:paraId="7E8D6750" w14:textId="77777777" w:rsidR="00401DB2" w:rsidRPr="005926CA"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5926CA"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As at</w:t>
            </w:r>
          </w:p>
          <w:p w14:paraId="431D5236" w14:textId="621BCC7C" w:rsidR="00401DB2" w:rsidRPr="005926CA" w:rsidRDefault="00F9111B"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September 30</w:t>
            </w:r>
            <w:r w:rsidR="00401DB2" w:rsidRPr="005926CA">
              <w:rPr>
                <w:rFonts w:cs="Times New Roman"/>
                <w:b/>
                <w:bCs/>
                <w:spacing w:val="-4"/>
                <w:szCs w:val="20"/>
                <w:lang w:val="en-US"/>
              </w:rPr>
              <w:t>,</w:t>
            </w:r>
          </w:p>
          <w:p w14:paraId="56E7ACB2" w14:textId="27C10932" w:rsidR="00401DB2" w:rsidRPr="005926CA" w:rsidRDefault="00401DB2"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5926CA">
              <w:rPr>
                <w:rFonts w:cs="Times New Roman"/>
                <w:b/>
                <w:bCs/>
                <w:spacing w:val="-4"/>
                <w:szCs w:val="20"/>
                <w:lang w:val="en-US"/>
              </w:rPr>
              <w:t>202</w:t>
            </w:r>
            <w:r w:rsidR="008507FE" w:rsidRPr="005926CA">
              <w:rPr>
                <w:rFonts w:cstheme="minorBidi"/>
                <w:b/>
                <w:bCs/>
                <w:spacing w:val="-4"/>
                <w:szCs w:val="20"/>
                <w:lang w:val="en-US"/>
              </w:rPr>
              <w:t>3</w:t>
            </w:r>
          </w:p>
        </w:tc>
        <w:tc>
          <w:tcPr>
            <w:tcW w:w="1351" w:type="dxa"/>
            <w:vAlign w:val="bottom"/>
            <w:hideMark/>
          </w:tcPr>
          <w:p w14:paraId="10D902A8" w14:textId="77777777"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As at</w:t>
            </w:r>
          </w:p>
          <w:p w14:paraId="7047A046" w14:textId="77777777"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December 31,</w:t>
            </w:r>
          </w:p>
          <w:p w14:paraId="06DC94F2" w14:textId="59095BFE"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5926CA">
              <w:rPr>
                <w:rFonts w:cs="Times New Roman"/>
                <w:b/>
                <w:bCs/>
                <w:spacing w:val="-4"/>
                <w:szCs w:val="20"/>
                <w:lang w:val="en-US"/>
              </w:rPr>
              <w:t>202</w:t>
            </w:r>
            <w:r w:rsidR="008507FE" w:rsidRPr="005926CA">
              <w:rPr>
                <w:rFonts w:cs="Times New Roman"/>
                <w:b/>
                <w:bCs/>
                <w:spacing w:val="-4"/>
                <w:szCs w:val="20"/>
                <w:lang w:val="en-US"/>
              </w:rPr>
              <w:t>2</w:t>
            </w:r>
          </w:p>
        </w:tc>
        <w:tc>
          <w:tcPr>
            <w:tcW w:w="1372" w:type="dxa"/>
            <w:vAlign w:val="bottom"/>
            <w:hideMark/>
          </w:tcPr>
          <w:p w14:paraId="574AB099" w14:textId="77777777" w:rsidR="00401DB2" w:rsidRPr="005926CA"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As at</w:t>
            </w:r>
          </w:p>
          <w:p w14:paraId="6765CF9F" w14:textId="64A17280" w:rsidR="00401DB2" w:rsidRPr="005926CA" w:rsidRDefault="00F9111B"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5926CA">
              <w:rPr>
                <w:rFonts w:cs="Times New Roman"/>
                <w:b/>
                <w:bCs/>
                <w:spacing w:val="-4"/>
                <w:szCs w:val="20"/>
                <w:lang w:val="en-US"/>
              </w:rPr>
              <w:t>September 30</w:t>
            </w:r>
            <w:r w:rsidR="00401DB2" w:rsidRPr="005926CA">
              <w:rPr>
                <w:rFonts w:cs="Times New Roman"/>
                <w:b/>
                <w:bCs/>
                <w:spacing w:val="-4"/>
                <w:szCs w:val="20"/>
                <w:lang w:val="en-US"/>
              </w:rPr>
              <w:t>,</w:t>
            </w:r>
          </w:p>
          <w:p w14:paraId="47DAF222" w14:textId="570826FD" w:rsidR="00401DB2" w:rsidRPr="005926CA"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5926CA">
              <w:rPr>
                <w:rFonts w:cs="Times New Roman"/>
                <w:b/>
                <w:bCs/>
                <w:spacing w:val="-4"/>
                <w:szCs w:val="20"/>
                <w:lang w:val="en-US"/>
              </w:rPr>
              <w:t>202</w:t>
            </w:r>
            <w:r w:rsidR="008507FE" w:rsidRPr="005926CA">
              <w:rPr>
                <w:rFonts w:cs="Times New Roman"/>
                <w:b/>
                <w:bCs/>
                <w:spacing w:val="-4"/>
                <w:szCs w:val="20"/>
                <w:lang w:val="en-US"/>
              </w:rPr>
              <w:t>3</w:t>
            </w:r>
          </w:p>
        </w:tc>
        <w:tc>
          <w:tcPr>
            <w:tcW w:w="1423" w:type="dxa"/>
            <w:vAlign w:val="bottom"/>
            <w:hideMark/>
          </w:tcPr>
          <w:p w14:paraId="3587E75B" w14:textId="77777777"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As at</w:t>
            </w:r>
          </w:p>
          <w:p w14:paraId="39C36234" w14:textId="77777777"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5926CA">
              <w:rPr>
                <w:rFonts w:cs="Times New Roman"/>
                <w:b/>
                <w:bCs/>
                <w:spacing w:val="-4"/>
                <w:szCs w:val="20"/>
                <w:lang w:val="en-US"/>
              </w:rPr>
              <w:t>December 31,</w:t>
            </w:r>
          </w:p>
          <w:p w14:paraId="179B3E0F" w14:textId="3CF13707" w:rsidR="00401DB2" w:rsidRPr="005926CA"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5926CA">
              <w:rPr>
                <w:rFonts w:cs="Times New Roman"/>
                <w:b/>
                <w:bCs/>
                <w:spacing w:val="-4"/>
                <w:szCs w:val="20"/>
                <w:lang w:val="en-US"/>
              </w:rPr>
              <w:t>202</w:t>
            </w:r>
            <w:r w:rsidR="008507FE" w:rsidRPr="005926CA">
              <w:rPr>
                <w:rFonts w:cs="Times New Roman"/>
                <w:b/>
                <w:bCs/>
                <w:spacing w:val="-4"/>
                <w:szCs w:val="20"/>
                <w:lang w:val="en-US"/>
              </w:rPr>
              <w:t>2</w:t>
            </w:r>
          </w:p>
        </w:tc>
      </w:tr>
      <w:tr w:rsidR="009A362F" w:rsidRPr="005926CA" w14:paraId="3B87C738" w14:textId="77777777" w:rsidTr="00384A31">
        <w:trPr>
          <w:cantSplit/>
        </w:trPr>
        <w:tc>
          <w:tcPr>
            <w:tcW w:w="3771" w:type="dxa"/>
            <w:hideMark/>
          </w:tcPr>
          <w:p w14:paraId="101423AF" w14:textId="77777777" w:rsidR="009A362F" w:rsidRPr="005926CA" w:rsidRDefault="009A362F" w:rsidP="009A362F">
            <w:pPr>
              <w:pStyle w:val="BodyText2"/>
              <w:spacing w:after="0" w:line="240" w:lineRule="auto"/>
              <w:ind w:left="-43"/>
              <w:rPr>
                <w:rFonts w:cs="Times New Roman"/>
                <w:szCs w:val="20"/>
                <w:lang w:val="en-US"/>
              </w:rPr>
            </w:pPr>
            <w:r w:rsidRPr="005926CA">
              <w:rPr>
                <w:rFonts w:cs="Times New Roman"/>
                <w:szCs w:val="20"/>
                <w:lang w:val="en-US"/>
              </w:rPr>
              <w:t>Cost</w:t>
            </w:r>
          </w:p>
        </w:tc>
        <w:tc>
          <w:tcPr>
            <w:tcW w:w="1377" w:type="dxa"/>
          </w:tcPr>
          <w:p w14:paraId="6FA9BB6D" w14:textId="521C3AAC" w:rsidR="009A362F" w:rsidRPr="005926CA" w:rsidRDefault="009A362F" w:rsidP="009A362F">
            <w:pPr>
              <w:tabs>
                <w:tab w:val="decimal" w:pos="972"/>
              </w:tabs>
              <w:ind w:left="12"/>
              <w:rPr>
                <w:rFonts w:ascii="Times New Roman" w:hAnsi="Times New Roman" w:cs="Times New Roman"/>
                <w:sz w:val="20"/>
                <w:szCs w:val="20"/>
              </w:rPr>
            </w:pPr>
            <w:r w:rsidRPr="005926CA">
              <w:rPr>
                <w:rFonts w:ascii="Times New Roman" w:hAnsi="Times New Roman" w:cs="Times New Roman"/>
                <w:sz w:val="20"/>
                <w:szCs w:val="20"/>
              </w:rPr>
              <w:t>3,800</w:t>
            </w:r>
          </w:p>
        </w:tc>
        <w:tc>
          <w:tcPr>
            <w:tcW w:w="1351" w:type="dxa"/>
          </w:tcPr>
          <w:p w14:paraId="5D88300B" w14:textId="63DB39AB" w:rsidR="009A362F" w:rsidRPr="005926CA" w:rsidRDefault="009A362F" w:rsidP="009A362F">
            <w:pP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3,800</w:t>
            </w:r>
          </w:p>
        </w:tc>
        <w:tc>
          <w:tcPr>
            <w:tcW w:w="1372" w:type="dxa"/>
          </w:tcPr>
          <w:p w14:paraId="4CA8021E" w14:textId="59E938EC" w:rsidR="009A362F" w:rsidRPr="005926CA" w:rsidRDefault="009A362F" w:rsidP="009A362F">
            <w:pPr>
              <w:tabs>
                <w:tab w:val="decimal" w:pos="972"/>
              </w:tabs>
              <w:ind w:left="12"/>
              <w:rPr>
                <w:rFonts w:ascii="Times New Roman" w:hAnsi="Times New Roman" w:cs="Times New Roman"/>
                <w:sz w:val="20"/>
                <w:szCs w:val="20"/>
                <w:cs/>
              </w:rPr>
            </w:pPr>
            <w:r w:rsidRPr="005926CA">
              <w:rPr>
                <w:rFonts w:ascii="Times New Roman" w:hAnsi="Times New Roman" w:cs="Times New Roman"/>
                <w:sz w:val="20"/>
                <w:szCs w:val="20"/>
              </w:rPr>
              <w:t>3,800</w:t>
            </w:r>
          </w:p>
        </w:tc>
        <w:tc>
          <w:tcPr>
            <w:tcW w:w="1423" w:type="dxa"/>
          </w:tcPr>
          <w:p w14:paraId="646616DB" w14:textId="34552ED4" w:rsidR="009A362F" w:rsidRPr="005926CA" w:rsidRDefault="009A362F" w:rsidP="009A362F">
            <w:pPr>
              <w:tabs>
                <w:tab w:val="decimal" w:pos="1020"/>
              </w:tabs>
              <w:ind w:left="12" w:right="12"/>
              <w:rPr>
                <w:rFonts w:ascii="Times New Roman" w:hAnsi="Times New Roman" w:cs="Times New Roman"/>
                <w:sz w:val="20"/>
                <w:szCs w:val="20"/>
                <w:cs/>
              </w:rPr>
            </w:pPr>
            <w:r w:rsidRPr="005926CA">
              <w:rPr>
                <w:rFonts w:ascii="Times New Roman" w:hAnsi="Times New Roman" w:cs="Times New Roman"/>
                <w:sz w:val="20"/>
                <w:szCs w:val="20"/>
              </w:rPr>
              <w:t>3,800</w:t>
            </w:r>
          </w:p>
        </w:tc>
      </w:tr>
      <w:tr w:rsidR="009A362F" w:rsidRPr="005926CA" w14:paraId="59F630AE" w14:textId="77777777" w:rsidTr="00384A31">
        <w:trPr>
          <w:cantSplit/>
        </w:trPr>
        <w:tc>
          <w:tcPr>
            <w:tcW w:w="3771" w:type="dxa"/>
          </w:tcPr>
          <w:p w14:paraId="62F28C41" w14:textId="44362A70" w:rsidR="009A362F" w:rsidRPr="005926CA" w:rsidRDefault="009A362F" w:rsidP="009A362F">
            <w:pPr>
              <w:pStyle w:val="BodyText2"/>
              <w:spacing w:after="0" w:line="240" w:lineRule="auto"/>
              <w:ind w:left="-43"/>
              <w:rPr>
                <w:rFonts w:cs="Times New Roman"/>
                <w:szCs w:val="20"/>
                <w:lang w:val="en-US"/>
              </w:rPr>
            </w:pPr>
            <w:r w:rsidRPr="005926CA">
              <w:rPr>
                <w:rFonts w:cs="Angsana New"/>
                <w:szCs w:val="25"/>
                <w:u w:val="single"/>
                <w:lang w:val="en-US"/>
              </w:rPr>
              <w:t>Less</w:t>
            </w:r>
            <w:r w:rsidRPr="005926CA">
              <w:rPr>
                <w:rFonts w:cs="Angsana New"/>
                <w:szCs w:val="25"/>
                <w:lang w:val="en-US"/>
              </w:rPr>
              <w:t xml:space="preserve"> </w:t>
            </w:r>
            <w:r w:rsidRPr="005926CA">
              <w:rPr>
                <w:rFonts w:cs="Times New Roman"/>
                <w:szCs w:val="20"/>
                <w:lang w:val="en-US"/>
              </w:rPr>
              <w:t xml:space="preserve">Share of </w:t>
            </w:r>
            <w:r w:rsidRPr="005926CA">
              <w:rPr>
                <w:rFonts w:cs="Angsana New"/>
                <w:szCs w:val="25"/>
                <w:lang w:val="en-US"/>
              </w:rPr>
              <w:t>loss</w:t>
            </w:r>
            <w:r w:rsidRPr="005926CA">
              <w:rPr>
                <w:rFonts w:cs="Times New Roman"/>
                <w:szCs w:val="20"/>
                <w:lang w:val="en-US"/>
              </w:rPr>
              <w:t xml:space="preserve"> from investment</w:t>
            </w:r>
          </w:p>
        </w:tc>
        <w:tc>
          <w:tcPr>
            <w:tcW w:w="1377" w:type="dxa"/>
          </w:tcPr>
          <w:p w14:paraId="0DFB7C72" w14:textId="2003BC71" w:rsidR="009A362F" w:rsidRPr="005926CA" w:rsidRDefault="009A362F" w:rsidP="009A362F">
            <w:pPr>
              <w:tabs>
                <w:tab w:val="decimal" w:pos="972"/>
              </w:tabs>
              <w:ind w:left="12"/>
              <w:rPr>
                <w:rFonts w:ascii="Times New Roman" w:hAnsi="Times New Roman" w:cs="Times New Roman"/>
                <w:sz w:val="20"/>
                <w:szCs w:val="20"/>
              </w:rPr>
            </w:pPr>
            <w:r w:rsidRPr="005926CA">
              <w:rPr>
                <w:rFonts w:ascii="Times New Roman" w:hAnsi="Times New Roman" w:cs="Times New Roman"/>
                <w:sz w:val="20"/>
                <w:szCs w:val="20"/>
              </w:rPr>
              <w:t>(783)</w:t>
            </w:r>
          </w:p>
        </w:tc>
        <w:tc>
          <w:tcPr>
            <w:tcW w:w="1351" w:type="dxa"/>
          </w:tcPr>
          <w:p w14:paraId="03E1EB4C" w14:textId="6C405219" w:rsidR="009A362F" w:rsidRPr="005926CA" w:rsidRDefault="009A362F" w:rsidP="009A362F">
            <w:pPr>
              <w:tabs>
                <w:tab w:val="decimal" w:pos="950"/>
              </w:tabs>
              <w:ind w:left="12"/>
              <w:rPr>
                <w:rFonts w:ascii="Times New Roman" w:hAnsi="Times New Roman" w:cs="Times New Roman"/>
                <w:sz w:val="20"/>
                <w:szCs w:val="20"/>
                <w:cs/>
              </w:rPr>
            </w:pPr>
            <w:r w:rsidRPr="005926CA">
              <w:rPr>
                <w:rFonts w:ascii="Times New Roman" w:hAnsi="Times New Roman" w:cs="Times New Roman"/>
                <w:sz w:val="20"/>
                <w:szCs w:val="20"/>
              </w:rPr>
              <w:t>(804)</w:t>
            </w:r>
          </w:p>
        </w:tc>
        <w:tc>
          <w:tcPr>
            <w:tcW w:w="1372" w:type="dxa"/>
          </w:tcPr>
          <w:p w14:paraId="0D0C79D6" w14:textId="6339AB4C" w:rsidR="009A362F" w:rsidRPr="005926CA" w:rsidRDefault="009A362F" w:rsidP="009A362F">
            <w:pPr>
              <w:tabs>
                <w:tab w:val="decimal" w:pos="678"/>
              </w:tabs>
              <w:ind w:left="12" w:right="12"/>
              <w:rPr>
                <w:rFonts w:ascii="Times New Roman" w:hAnsi="Times New Roman" w:cs="Times New Roman"/>
                <w:sz w:val="20"/>
                <w:szCs w:val="20"/>
              </w:rPr>
            </w:pPr>
            <w:r w:rsidRPr="005926CA">
              <w:rPr>
                <w:rFonts w:ascii="Times New Roman" w:hAnsi="Times New Roman" w:cs="Times New Roman"/>
                <w:sz w:val="20"/>
                <w:szCs w:val="20"/>
              </w:rPr>
              <w:t>-</w:t>
            </w:r>
          </w:p>
        </w:tc>
        <w:tc>
          <w:tcPr>
            <w:tcW w:w="1423" w:type="dxa"/>
          </w:tcPr>
          <w:p w14:paraId="32AAB533" w14:textId="42F2450C" w:rsidR="009A362F" w:rsidRPr="005926CA" w:rsidRDefault="009A362F" w:rsidP="009A362F">
            <w:pPr>
              <w:tabs>
                <w:tab w:val="decimal" w:pos="678"/>
              </w:tabs>
              <w:ind w:left="12" w:right="12"/>
              <w:rPr>
                <w:rFonts w:ascii="Times New Roman" w:hAnsi="Times New Roman" w:cs="Times New Roman"/>
                <w:sz w:val="20"/>
                <w:szCs w:val="20"/>
                <w:cs/>
              </w:rPr>
            </w:pPr>
            <w:r w:rsidRPr="005926CA">
              <w:rPr>
                <w:rFonts w:ascii="Times New Roman" w:hAnsi="Times New Roman" w:cs="Times New Roman"/>
                <w:sz w:val="20"/>
                <w:szCs w:val="20"/>
              </w:rPr>
              <w:t>-</w:t>
            </w:r>
          </w:p>
        </w:tc>
      </w:tr>
      <w:tr w:rsidR="009A362F" w:rsidRPr="005926CA" w14:paraId="3B934202" w14:textId="77777777" w:rsidTr="00384A31">
        <w:trPr>
          <w:cantSplit/>
        </w:trPr>
        <w:tc>
          <w:tcPr>
            <w:tcW w:w="3771" w:type="dxa"/>
            <w:vAlign w:val="bottom"/>
            <w:hideMark/>
          </w:tcPr>
          <w:p w14:paraId="55669F76" w14:textId="77777777" w:rsidR="009A362F" w:rsidRPr="005926CA" w:rsidRDefault="009A362F" w:rsidP="009A362F">
            <w:pPr>
              <w:pStyle w:val="BodyText2"/>
              <w:spacing w:after="0" w:line="240" w:lineRule="auto"/>
              <w:ind w:left="-43"/>
              <w:rPr>
                <w:rFonts w:cs="Times New Roman"/>
                <w:sz w:val="26"/>
                <w:szCs w:val="26"/>
                <w:lang w:val="en-US"/>
              </w:rPr>
            </w:pPr>
            <w:r w:rsidRPr="005926CA">
              <w:rPr>
                <w:rFonts w:cs="Times New Roman"/>
                <w:szCs w:val="20"/>
                <w:lang w:val="en-US"/>
              </w:rPr>
              <w:t>Net</w:t>
            </w:r>
          </w:p>
        </w:tc>
        <w:tc>
          <w:tcPr>
            <w:tcW w:w="1377" w:type="dxa"/>
          </w:tcPr>
          <w:p w14:paraId="5D00499B" w14:textId="4A60FA5D" w:rsidR="009A362F" w:rsidRPr="005926CA" w:rsidRDefault="009A362F" w:rsidP="009A362F">
            <w:pPr>
              <w:pBdr>
                <w:top w:val="single" w:sz="4" w:space="1" w:color="auto"/>
                <w:bottom w:val="double" w:sz="4" w:space="1" w:color="auto"/>
              </w:pBdr>
              <w:tabs>
                <w:tab w:val="decimal" w:pos="972"/>
              </w:tabs>
              <w:ind w:left="12"/>
              <w:rPr>
                <w:rFonts w:ascii="Times New Roman" w:hAnsi="Times New Roman" w:cs="Times New Roman"/>
                <w:sz w:val="20"/>
                <w:szCs w:val="20"/>
                <w:cs/>
              </w:rPr>
            </w:pPr>
            <w:r w:rsidRPr="005926CA">
              <w:rPr>
                <w:rFonts w:ascii="Times New Roman" w:hAnsi="Times New Roman" w:cs="Times New Roman"/>
                <w:sz w:val="20"/>
                <w:szCs w:val="20"/>
              </w:rPr>
              <w:t>3,017</w:t>
            </w:r>
          </w:p>
        </w:tc>
        <w:tc>
          <w:tcPr>
            <w:tcW w:w="1351" w:type="dxa"/>
          </w:tcPr>
          <w:p w14:paraId="6F14B40B" w14:textId="7A9A8862" w:rsidR="009A362F" w:rsidRPr="005926CA" w:rsidRDefault="009A362F" w:rsidP="009A362F">
            <w:pPr>
              <w:pBdr>
                <w:top w:val="single" w:sz="4" w:space="1" w:color="auto"/>
                <w:bottom w:val="double" w:sz="4" w:space="1" w:color="auto"/>
              </w:pBdr>
              <w:tabs>
                <w:tab w:val="decimal" w:pos="950"/>
              </w:tabs>
              <w:ind w:left="12"/>
              <w:rPr>
                <w:rFonts w:ascii="Times New Roman" w:hAnsi="Times New Roman" w:cs="Times New Roman"/>
                <w:sz w:val="20"/>
                <w:szCs w:val="20"/>
              </w:rPr>
            </w:pPr>
            <w:r w:rsidRPr="005926CA">
              <w:rPr>
                <w:rFonts w:ascii="Times New Roman" w:hAnsi="Times New Roman" w:cs="Times New Roman"/>
                <w:sz w:val="20"/>
                <w:szCs w:val="20"/>
              </w:rPr>
              <w:t>2,996</w:t>
            </w:r>
          </w:p>
        </w:tc>
        <w:tc>
          <w:tcPr>
            <w:tcW w:w="1372" w:type="dxa"/>
          </w:tcPr>
          <w:p w14:paraId="084C0A0D" w14:textId="366D5C39" w:rsidR="009A362F" w:rsidRPr="005926CA" w:rsidRDefault="009A362F" w:rsidP="009A362F">
            <w:pPr>
              <w:pBdr>
                <w:top w:val="single" w:sz="4" w:space="1" w:color="auto"/>
                <w:bottom w:val="double" w:sz="4" w:space="1" w:color="auto"/>
              </w:pBdr>
              <w:tabs>
                <w:tab w:val="decimal" w:pos="972"/>
              </w:tabs>
              <w:ind w:left="12"/>
              <w:rPr>
                <w:rFonts w:ascii="Times New Roman" w:hAnsi="Times New Roman" w:cs="Times New Roman"/>
                <w:sz w:val="20"/>
                <w:szCs w:val="20"/>
              </w:rPr>
            </w:pPr>
            <w:r w:rsidRPr="005926CA">
              <w:rPr>
                <w:rFonts w:ascii="Times New Roman" w:hAnsi="Times New Roman" w:cs="Times New Roman"/>
                <w:sz w:val="20"/>
                <w:szCs w:val="20"/>
              </w:rPr>
              <w:t>3,800</w:t>
            </w:r>
          </w:p>
        </w:tc>
        <w:tc>
          <w:tcPr>
            <w:tcW w:w="1423" w:type="dxa"/>
          </w:tcPr>
          <w:p w14:paraId="682A5888" w14:textId="634FA284" w:rsidR="009A362F" w:rsidRPr="005926CA" w:rsidRDefault="009A362F" w:rsidP="009A362F">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5926CA">
              <w:rPr>
                <w:rFonts w:ascii="Times New Roman" w:hAnsi="Times New Roman" w:cs="Times New Roman"/>
                <w:sz w:val="20"/>
                <w:szCs w:val="20"/>
              </w:rPr>
              <w:t>3,800</w:t>
            </w:r>
          </w:p>
        </w:tc>
      </w:tr>
    </w:tbl>
    <w:p w14:paraId="4CA551EB" w14:textId="25424622" w:rsidR="00EC5D4E" w:rsidRPr="005926CA" w:rsidRDefault="00EC5D4E" w:rsidP="00EC5D4E">
      <w:pPr>
        <w:pStyle w:val="ListParagraph"/>
        <w:spacing w:before="360" w:after="120"/>
        <w:ind w:left="547"/>
        <w:contextualSpacing w:val="0"/>
        <w:rPr>
          <w:rFonts w:ascii="Times New Roman" w:hAnsi="Times New Roman" w:cs="Times New Roman"/>
          <w:b/>
          <w:bCs/>
          <w:sz w:val="20"/>
          <w:szCs w:val="20"/>
        </w:rPr>
      </w:pPr>
    </w:p>
    <w:p w14:paraId="1A03FD19" w14:textId="77777777" w:rsidR="002B2E83" w:rsidRPr="005926CA" w:rsidRDefault="002B2E83">
      <w:pPr>
        <w:rPr>
          <w:rFonts w:ascii="Times New Roman" w:hAnsi="Times New Roman" w:cs="Times New Roman"/>
          <w:b/>
          <w:bCs/>
          <w:sz w:val="20"/>
          <w:szCs w:val="20"/>
        </w:rPr>
        <w:sectPr w:rsidR="002B2E83" w:rsidRPr="005926CA" w:rsidSect="00F23A2B">
          <w:headerReference w:type="default" r:id="rId16"/>
          <w:pgSz w:w="11907" w:h="16840" w:code="9"/>
          <w:pgMar w:top="1440" w:right="1166" w:bottom="720" w:left="1440" w:header="864" w:footer="432" w:gutter="0"/>
          <w:paperSrc w:first="15" w:other="15"/>
          <w:cols w:space="737"/>
        </w:sectPr>
      </w:pPr>
    </w:p>
    <w:p w14:paraId="4C1FEAA6" w14:textId="5E0DA5FA" w:rsidR="00106E9F" w:rsidRPr="005926CA" w:rsidRDefault="00106E9F" w:rsidP="008507FE">
      <w:pPr>
        <w:pStyle w:val="ListParagraph"/>
        <w:numPr>
          <w:ilvl w:val="0"/>
          <w:numId w:val="1"/>
        </w:numPr>
        <w:spacing w:before="360" w:after="120"/>
        <w:ind w:left="547" w:hanging="547"/>
        <w:contextualSpacing w:val="0"/>
        <w:rPr>
          <w:rFonts w:ascii="Times New Roman" w:hAnsi="Times New Roman" w:cs="Times New Roman"/>
          <w:b/>
          <w:bCs/>
          <w:sz w:val="20"/>
          <w:szCs w:val="20"/>
        </w:rPr>
      </w:pPr>
      <w:r w:rsidRPr="005926CA">
        <w:rPr>
          <w:rFonts w:ascii="Times New Roman" w:hAnsi="Times New Roman" w:cs="Times New Roman"/>
          <w:b/>
          <w:bCs/>
          <w:sz w:val="20"/>
          <w:szCs w:val="20"/>
        </w:rPr>
        <w:lastRenderedPageBreak/>
        <w:t>INVESTMENTS</w:t>
      </w:r>
      <w:r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 xml:space="preserve"> IN </w:t>
      </w:r>
      <w:r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SUBSIDIARIES</w:t>
      </w:r>
    </w:p>
    <w:p w14:paraId="7F79B8D8" w14:textId="7D097509" w:rsidR="00106E9F" w:rsidRPr="005926CA" w:rsidRDefault="00106E9F" w:rsidP="003D7CCF">
      <w:pPr>
        <w:spacing w:after="120"/>
        <w:ind w:left="547" w:right="14"/>
        <w:rPr>
          <w:rFonts w:ascii="Times New Roman" w:hAnsi="Times New Roman" w:cs="Times New Roman"/>
          <w:sz w:val="24"/>
          <w:szCs w:val="24"/>
        </w:rPr>
      </w:pPr>
      <w:r w:rsidRPr="005926CA">
        <w:rPr>
          <w:rFonts w:ascii="Times New Roman" w:hAnsi="Times New Roman" w:cs="Times New Roman"/>
          <w:sz w:val="24"/>
          <w:szCs w:val="24"/>
        </w:rPr>
        <w:t xml:space="preserve">Investments in subsidiaries 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w:t>
      </w:r>
      <w:r w:rsidR="008507FE" w:rsidRPr="005926CA">
        <w:rPr>
          <w:rFonts w:ascii="Times New Roman" w:hAnsi="Times New Roman" w:cs="Times New Roman"/>
          <w:sz w:val="24"/>
          <w:szCs w:val="24"/>
        </w:rPr>
        <w:t>3</w:t>
      </w:r>
      <w:r w:rsidRPr="005926CA">
        <w:rPr>
          <w:rFonts w:ascii="Times New Roman" w:hAnsi="Times New Roman" w:cs="Times New Roman"/>
          <w:sz w:val="24"/>
          <w:szCs w:val="24"/>
        </w:rPr>
        <w:t xml:space="preserve"> and December 31, 202</w:t>
      </w:r>
      <w:r w:rsidR="008507FE" w:rsidRPr="005926CA">
        <w:rPr>
          <w:rFonts w:ascii="Times New Roman" w:hAnsi="Times New Roman" w:cs="Times New Roman"/>
          <w:sz w:val="24"/>
          <w:szCs w:val="24"/>
        </w:rPr>
        <w:t>2</w:t>
      </w:r>
      <w:r w:rsidRPr="005926CA">
        <w:rPr>
          <w:rFonts w:ascii="Times New Roman" w:hAnsi="Times New Roman" w:cs="Times New Roman"/>
          <w:sz w:val="24"/>
          <w:szCs w:val="24"/>
        </w:rPr>
        <w:t xml:space="preserve"> consisted of:</w:t>
      </w:r>
    </w:p>
    <w:p w14:paraId="7BB52ECD" w14:textId="77777777" w:rsidR="00106E9F" w:rsidRPr="005926CA" w:rsidRDefault="00106E9F" w:rsidP="007F4FC9">
      <w:pPr>
        <w:spacing w:after="40" w:line="240" w:lineRule="exact"/>
        <w:ind w:left="547" w:right="-239"/>
        <w:jc w:val="right"/>
        <w:rPr>
          <w:rFonts w:ascii="Times New Roman" w:hAnsi="Times New Roman" w:cs="Times New Roman"/>
          <w:b/>
          <w:bCs/>
          <w:sz w:val="16"/>
          <w:szCs w:val="16"/>
        </w:rPr>
      </w:pPr>
      <w:r w:rsidRPr="005926CA">
        <w:rPr>
          <w:rFonts w:ascii="Times New Roman" w:hAnsi="Times New Roman" w:cs="Times New Roman"/>
          <w:b/>
          <w:bCs/>
          <w:sz w:val="16"/>
          <w:szCs w:val="16"/>
        </w:rPr>
        <w:t>Unit : Thousand Baht</w:t>
      </w:r>
    </w:p>
    <w:tbl>
      <w:tblPr>
        <w:tblW w:w="9720" w:type="dxa"/>
        <w:tblInd w:w="-180" w:type="dxa"/>
        <w:tblLayout w:type="fixed"/>
        <w:tblCellMar>
          <w:left w:w="0" w:type="dxa"/>
          <w:right w:w="0" w:type="dxa"/>
        </w:tblCellMar>
        <w:tblLook w:val="04A0" w:firstRow="1" w:lastRow="0" w:firstColumn="1" w:lastColumn="0" w:noHBand="0" w:noVBand="1"/>
      </w:tblPr>
      <w:tblGrid>
        <w:gridCol w:w="2340"/>
        <w:gridCol w:w="720"/>
        <w:gridCol w:w="900"/>
        <w:gridCol w:w="810"/>
        <w:gridCol w:w="900"/>
        <w:gridCol w:w="810"/>
        <w:gridCol w:w="900"/>
        <w:gridCol w:w="90"/>
        <w:gridCol w:w="810"/>
        <w:gridCol w:w="90"/>
        <w:gridCol w:w="630"/>
        <w:gridCol w:w="90"/>
        <w:gridCol w:w="630"/>
      </w:tblGrid>
      <w:tr w:rsidR="008A20FA" w:rsidRPr="005926CA" w14:paraId="59AE56AA" w14:textId="7A3DEC9C" w:rsidTr="00870525">
        <w:trPr>
          <w:trHeight w:val="18"/>
        </w:trPr>
        <w:tc>
          <w:tcPr>
            <w:tcW w:w="2340" w:type="dxa"/>
            <w:tcBorders>
              <w:top w:val="nil"/>
              <w:left w:val="nil"/>
              <w:right w:val="nil"/>
            </w:tcBorders>
            <w:shd w:val="clear" w:color="000000" w:fill="FFFFFF"/>
            <w:noWrap/>
            <w:vAlign w:val="bottom"/>
          </w:tcPr>
          <w:p w14:paraId="54BC90DE" w14:textId="77777777" w:rsidR="008A20FA" w:rsidRPr="005926CA" w:rsidRDefault="008A20FA" w:rsidP="00413E12">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610E711C" w14:textId="77777777" w:rsidR="008A20FA" w:rsidRPr="005926CA" w:rsidRDefault="008A20FA" w:rsidP="00413E12">
            <w:pPr>
              <w:spacing w:line="240" w:lineRule="exact"/>
              <w:jc w:val="center"/>
              <w:rPr>
                <w:rFonts w:ascii="Times New Roman" w:hAnsi="Times New Roman" w:cs="Times New Roman"/>
                <w:b/>
                <w:bCs/>
                <w:sz w:val="14"/>
                <w:szCs w:val="14"/>
              </w:rPr>
            </w:pPr>
          </w:p>
        </w:tc>
        <w:tc>
          <w:tcPr>
            <w:tcW w:w="6660" w:type="dxa"/>
            <w:gridSpan w:val="11"/>
            <w:tcBorders>
              <w:top w:val="nil"/>
              <w:left w:val="nil"/>
              <w:right w:val="nil"/>
            </w:tcBorders>
          </w:tcPr>
          <w:p w14:paraId="34AB1130" w14:textId="1B0FADEE" w:rsidR="008A20FA" w:rsidRPr="005926CA" w:rsidRDefault="008A20FA"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Separate Financial Statements</w:t>
            </w:r>
          </w:p>
        </w:tc>
      </w:tr>
      <w:tr w:rsidR="007F4FC9" w:rsidRPr="005926CA" w14:paraId="1389BBF4" w14:textId="4479563C" w:rsidTr="007F4FC9">
        <w:trPr>
          <w:trHeight w:val="18"/>
        </w:trPr>
        <w:tc>
          <w:tcPr>
            <w:tcW w:w="2340" w:type="dxa"/>
            <w:tcBorders>
              <w:top w:val="nil"/>
              <w:left w:val="nil"/>
              <w:right w:val="nil"/>
            </w:tcBorders>
            <w:shd w:val="clear" w:color="000000" w:fill="FFFFFF"/>
            <w:noWrap/>
            <w:vAlign w:val="bottom"/>
          </w:tcPr>
          <w:p w14:paraId="70D163E2" w14:textId="77777777" w:rsidR="007F4FC9" w:rsidRPr="005926CA" w:rsidRDefault="007F4FC9" w:rsidP="00413E12">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2BF1C738" w14:textId="77777777" w:rsidR="007F4FC9" w:rsidRPr="005926CA" w:rsidRDefault="007F4FC9"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Country</w:t>
            </w:r>
          </w:p>
        </w:tc>
        <w:tc>
          <w:tcPr>
            <w:tcW w:w="1710" w:type="dxa"/>
            <w:gridSpan w:val="2"/>
            <w:tcBorders>
              <w:top w:val="nil"/>
              <w:left w:val="nil"/>
              <w:right w:val="nil"/>
            </w:tcBorders>
            <w:shd w:val="clear" w:color="auto" w:fill="auto"/>
            <w:noWrap/>
            <w:vAlign w:val="bottom"/>
          </w:tcPr>
          <w:p w14:paraId="75747B65" w14:textId="77777777" w:rsidR="007F4FC9" w:rsidRPr="005926CA" w:rsidRDefault="007F4FC9"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Paid-up capital</w:t>
            </w:r>
          </w:p>
        </w:tc>
        <w:tc>
          <w:tcPr>
            <w:tcW w:w="1710" w:type="dxa"/>
            <w:gridSpan w:val="2"/>
            <w:tcBorders>
              <w:top w:val="nil"/>
              <w:left w:val="nil"/>
              <w:right w:val="nil"/>
            </w:tcBorders>
            <w:shd w:val="clear" w:color="auto" w:fill="auto"/>
            <w:noWrap/>
            <w:vAlign w:val="bottom"/>
          </w:tcPr>
          <w:p w14:paraId="10AEB98C" w14:textId="77777777" w:rsidR="007F4FC9" w:rsidRPr="005926CA" w:rsidRDefault="007F4FC9"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Holding (%)</w:t>
            </w:r>
          </w:p>
        </w:tc>
        <w:tc>
          <w:tcPr>
            <w:tcW w:w="1800" w:type="dxa"/>
            <w:gridSpan w:val="3"/>
            <w:tcBorders>
              <w:top w:val="nil"/>
              <w:left w:val="nil"/>
              <w:right w:val="nil"/>
            </w:tcBorders>
            <w:shd w:val="clear" w:color="auto" w:fill="auto"/>
            <w:noWrap/>
            <w:vAlign w:val="bottom"/>
          </w:tcPr>
          <w:p w14:paraId="1A10DA0C" w14:textId="77777777" w:rsidR="007F4FC9" w:rsidRPr="005926CA" w:rsidRDefault="007F4FC9"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Cost method</w:t>
            </w:r>
          </w:p>
        </w:tc>
        <w:tc>
          <w:tcPr>
            <w:tcW w:w="90" w:type="dxa"/>
            <w:tcBorders>
              <w:top w:val="nil"/>
              <w:left w:val="nil"/>
              <w:right w:val="nil"/>
            </w:tcBorders>
          </w:tcPr>
          <w:p w14:paraId="0C4793C0" w14:textId="77777777" w:rsidR="007F4FC9" w:rsidRPr="005926CA" w:rsidRDefault="007F4FC9" w:rsidP="00413E12">
            <w:pPr>
              <w:spacing w:line="240" w:lineRule="exact"/>
              <w:jc w:val="center"/>
              <w:rPr>
                <w:rFonts w:ascii="Times New Roman" w:hAnsi="Times New Roman" w:cs="Times New Roman"/>
                <w:b/>
                <w:bCs/>
                <w:sz w:val="14"/>
                <w:szCs w:val="14"/>
              </w:rPr>
            </w:pPr>
          </w:p>
        </w:tc>
        <w:tc>
          <w:tcPr>
            <w:tcW w:w="1350" w:type="dxa"/>
            <w:gridSpan w:val="3"/>
            <w:tcBorders>
              <w:top w:val="nil"/>
              <w:left w:val="nil"/>
              <w:right w:val="nil"/>
            </w:tcBorders>
          </w:tcPr>
          <w:p w14:paraId="7DEE1435" w14:textId="4F946DDD" w:rsidR="007F4FC9" w:rsidRPr="005926CA" w:rsidRDefault="007F4FC9" w:rsidP="00413E12">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Dividend income</w:t>
            </w:r>
          </w:p>
        </w:tc>
      </w:tr>
      <w:tr w:rsidR="007F4FC9" w:rsidRPr="005926CA" w14:paraId="510F4D83" w14:textId="62577CBC" w:rsidTr="007F4FC9">
        <w:trPr>
          <w:trHeight w:val="18"/>
        </w:trPr>
        <w:tc>
          <w:tcPr>
            <w:tcW w:w="2340" w:type="dxa"/>
            <w:tcBorders>
              <w:top w:val="nil"/>
              <w:left w:val="nil"/>
              <w:right w:val="nil"/>
            </w:tcBorders>
            <w:shd w:val="clear" w:color="000000" w:fill="FFFFFF"/>
            <w:noWrap/>
            <w:vAlign w:val="bottom"/>
          </w:tcPr>
          <w:p w14:paraId="25FC3EF5" w14:textId="33758ED6"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Subsidiaries</w:t>
            </w:r>
          </w:p>
        </w:tc>
        <w:tc>
          <w:tcPr>
            <w:tcW w:w="720" w:type="dxa"/>
            <w:tcBorders>
              <w:top w:val="nil"/>
              <w:left w:val="nil"/>
              <w:right w:val="nil"/>
            </w:tcBorders>
          </w:tcPr>
          <w:p w14:paraId="59080323"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tc>
        <w:tc>
          <w:tcPr>
            <w:tcW w:w="900" w:type="dxa"/>
            <w:tcBorders>
              <w:top w:val="nil"/>
              <w:left w:val="nil"/>
              <w:right w:val="nil"/>
            </w:tcBorders>
            <w:shd w:val="clear" w:color="auto" w:fill="auto"/>
            <w:noWrap/>
          </w:tcPr>
          <w:p w14:paraId="11BF1DDD"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236D3028" w14:textId="50EC3BCE"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810" w:type="dxa"/>
            <w:tcBorders>
              <w:top w:val="nil"/>
              <w:left w:val="nil"/>
              <w:right w:val="nil"/>
            </w:tcBorders>
            <w:shd w:val="clear" w:color="auto" w:fill="auto"/>
            <w:noWrap/>
          </w:tcPr>
          <w:p w14:paraId="72403D07"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2EDD2B39" w14:textId="6BE95A75"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900" w:type="dxa"/>
            <w:tcBorders>
              <w:top w:val="nil"/>
              <w:left w:val="nil"/>
              <w:right w:val="nil"/>
            </w:tcBorders>
            <w:shd w:val="clear" w:color="auto" w:fill="auto"/>
            <w:noWrap/>
          </w:tcPr>
          <w:p w14:paraId="2631D86A"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75D0087D" w14:textId="25721F92"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810" w:type="dxa"/>
            <w:tcBorders>
              <w:top w:val="nil"/>
              <w:left w:val="nil"/>
              <w:right w:val="nil"/>
            </w:tcBorders>
            <w:shd w:val="clear" w:color="auto" w:fill="auto"/>
            <w:noWrap/>
          </w:tcPr>
          <w:p w14:paraId="29DC2E34"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48E29AFF" w14:textId="61483312"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900" w:type="dxa"/>
            <w:tcBorders>
              <w:top w:val="nil"/>
              <w:left w:val="nil"/>
              <w:right w:val="nil"/>
            </w:tcBorders>
            <w:shd w:val="clear" w:color="auto" w:fill="auto"/>
            <w:noWrap/>
          </w:tcPr>
          <w:p w14:paraId="3EC575E4"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3860FE95" w14:textId="7EE5539C"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90" w:type="dxa"/>
            <w:tcBorders>
              <w:top w:val="nil"/>
              <w:left w:val="nil"/>
              <w:right w:val="nil"/>
            </w:tcBorders>
            <w:shd w:val="clear" w:color="auto" w:fill="auto"/>
            <w:noWrap/>
            <w:vAlign w:val="bottom"/>
          </w:tcPr>
          <w:p w14:paraId="7C135AB7"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810" w:type="dxa"/>
            <w:tcBorders>
              <w:top w:val="nil"/>
              <w:left w:val="nil"/>
              <w:right w:val="nil"/>
            </w:tcBorders>
            <w:shd w:val="clear" w:color="auto" w:fill="auto"/>
            <w:noWrap/>
          </w:tcPr>
          <w:p w14:paraId="525C35DC"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p w14:paraId="0D8C0E5A" w14:textId="38488D29"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eastAsia="MS Mincho" w:hAnsi="Times New Roman" w:cs="Times New Roman"/>
                <w:b/>
                <w:bCs/>
                <w:sz w:val="14"/>
                <w:szCs w:val="14"/>
              </w:rPr>
              <w:t>As at</w:t>
            </w:r>
          </w:p>
        </w:tc>
        <w:tc>
          <w:tcPr>
            <w:tcW w:w="90" w:type="dxa"/>
            <w:tcBorders>
              <w:top w:val="nil"/>
              <w:left w:val="nil"/>
              <w:right w:val="nil"/>
            </w:tcBorders>
          </w:tcPr>
          <w:p w14:paraId="0E231BBE" w14:textId="77777777" w:rsidR="007F4FC9" w:rsidRPr="005926CA" w:rsidRDefault="007F4FC9" w:rsidP="005676D7">
            <w:pPr>
              <w:spacing w:line="240" w:lineRule="exact"/>
              <w:jc w:val="center"/>
              <w:rPr>
                <w:rFonts w:ascii="Times New Roman" w:eastAsia="MS Mincho" w:hAnsi="Times New Roman" w:cs="Times New Roman"/>
                <w:b/>
                <w:bCs/>
                <w:sz w:val="14"/>
                <w:szCs w:val="14"/>
              </w:rPr>
            </w:pPr>
          </w:p>
        </w:tc>
        <w:tc>
          <w:tcPr>
            <w:tcW w:w="1350" w:type="dxa"/>
            <w:gridSpan w:val="3"/>
            <w:tcBorders>
              <w:top w:val="nil"/>
              <w:left w:val="nil"/>
            </w:tcBorders>
          </w:tcPr>
          <w:p w14:paraId="51591429" w14:textId="7EB2893E" w:rsidR="007F4FC9" w:rsidRPr="005926CA" w:rsidRDefault="007F4FC9" w:rsidP="005676D7">
            <w:pPr>
              <w:spacing w:line="240" w:lineRule="exact"/>
              <w:jc w:val="center"/>
              <w:rPr>
                <w:rFonts w:ascii="Times New Roman" w:eastAsia="MS Mincho" w:hAnsi="Times New Roman" w:cs="Times New Roman"/>
                <w:b/>
                <w:bCs/>
                <w:sz w:val="14"/>
                <w:szCs w:val="14"/>
              </w:rPr>
            </w:pPr>
            <w:r w:rsidRPr="005926CA">
              <w:rPr>
                <w:rFonts w:ascii="Times New Roman" w:eastAsia="MS Mincho" w:hAnsi="Times New Roman" w:cs="Times New Roman"/>
                <w:b/>
                <w:bCs/>
                <w:sz w:val="14"/>
                <w:szCs w:val="14"/>
              </w:rPr>
              <w:t>For the nine-month period</w:t>
            </w:r>
            <w:r w:rsidR="00394C8D" w:rsidRPr="005926CA">
              <w:rPr>
                <w:rFonts w:ascii="Times New Roman" w:eastAsia="MS Mincho" w:hAnsi="Times New Roman" w:cs="Times New Roman"/>
                <w:b/>
                <w:bCs/>
                <w:sz w:val="14"/>
                <w:szCs w:val="14"/>
              </w:rPr>
              <w:t>s</w:t>
            </w:r>
            <w:r w:rsidRPr="005926CA">
              <w:rPr>
                <w:rFonts w:ascii="Times New Roman" w:eastAsia="MS Mincho" w:hAnsi="Times New Roman" w:cs="Times New Roman"/>
                <w:b/>
                <w:bCs/>
                <w:sz w:val="14"/>
                <w:szCs w:val="14"/>
              </w:rPr>
              <w:t xml:space="preserve"> ended</w:t>
            </w:r>
          </w:p>
        </w:tc>
      </w:tr>
      <w:tr w:rsidR="007F4FC9" w:rsidRPr="005926CA" w14:paraId="3B4AE97C" w14:textId="768B8821" w:rsidTr="007F4FC9">
        <w:trPr>
          <w:trHeight w:val="18"/>
        </w:trPr>
        <w:tc>
          <w:tcPr>
            <w:tcW w:w="2340" w:type="dxa"/>
            <w:tcBorders>
              <w:top w:val="nil"/>
              <w:left w:val="nil"/>
              <w:right w:val="nil"/>
            </w:tcBorders>
            <w:shd w:val="clear" w:color="000000" w:fill="FFFFFF"/>
            <w:noWrap/>
            <w:vAlign w:val="bottom"/>
          </w:tcPr>
          <w:p w14:paraId="531D8AFB"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2F69AAB5" w14:textId="77777777" w:rsidR="007F4FC9" w:rsidRPr="005926CA" w:rsidRDefault="007F4FC9" w:rsidP="005676D7">
            <w:pPr>
              <w:spacing w:line="240" w:lineRule="exact"/>
              <w:jc w:val="center"/>
              <w:rPr>
                <w:rFonts w:ascii="Times New Roman" w:eastAsia="MS Mincho" w:hAnsi="Times New Roman" w:cs="Times New Roman"/>
                <w:b/>
                <w:bCs/>
                <w:spacing w:val="-2"/>
                <w:sz w:val="14"/>
                <w:szCs w:val="14"/>
              </w:rPr>
            </w:pPr>
          </w:p>
        </w:tc>
        <w:tc>
          <w:tcPr>
            <w:tcW w:w="900" w:type="dxa"/>
            <w:tcBorders>
              <w:top w:val="nil"/>
              <w:left w:val="nil"/>
              <w:right w:val="nil"/>
            </w:tcBorders>
            <w:shd w:val="clear" w:color="auto" w:fill="auto"/>
            <w:noWrap/>
          </w:tcPr>
          <w:p w14:paraId="03C6AE56" w14:textId="02E34B16"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September 30,</w:t>
            </w:r>
          </w:p>
        </w:tc>
        <w:tc>
          <w:tcPr>
            <w:tcW w:w="810" w:type="dxa"/>
            <w:tcBorders>
              <w:top w:val="nil"/>
              <w:left w:val="nil"/>
              <w:right w:val="nil"/>
            </w:tcBorders>
            <w:shd w:val="clear" w:color="auto" w:fill="auto"/>
            <w:noWrap/>
          </w:tcPr>
          <w:p w14:paraId="781ABEC7" w14:textId="77777777"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December 31,</w:t>
            </w:r>
          </w:p>
        </w:tc>
        <w:tc>
          <w:tcPr>
            <w:tcW w:w="900" w:type="dxa"/>
            <w:tcBorders>
              <w:top w:val="nil"/>
              <w:left w:val="nil"/>
              <w:right w:val="nil"/>
            </w:tcBorders>
            <w:shd w:val="clear" w:color="auto" w:fill="auto"/>
            <w:noWrap/>
          </w:tcPr>
          <w:p w14:paraId="3515D892" w14:textId="5638E34E"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September 30,</w:t>
            </w:r>
          </w:p>
        </w:tc>
        <w:tc>
          <w:tcPr>
            <w:tcW w:w="810" w:type="dxa"/>
            <w:tcBorders>
              <w:top w:val="nil"/>
              <w:left w:val="nil"/>
              <w:right w:val="nil"/>
            </w:tcBorders>
            <w:shd w:val="clear" w:color="auto" w:fill="auto"/>
            <w:noWrap/>
          </w:tcPr>
          <w:p w14:paraId="222231AE" w14:textId="77777777"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December 31,</w:t>
            </w:r>
          </w:p>
        </w:tc>
        <w:tc>
          <w:tcPr>
            <w:tcW w:w="900" w:type="dxa"/>
            <w:tcBorders>
              <w:top w:val="nil"/>
              <w:left w:val="nil"/>
              <w:right w:val="nil"/>
            </w:tcBorders>
            <w:shd w:val="clear" w:color="auto" w:fill="auto"/>
            <w:noWrap/>
          </w:tcPr>
          <w:p w14:paraId="14D8B57B" w14:textId="2633D31A"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September 30,</w:t>
            </w:r>
          </w:p>
        </w:tc>
        <w:tc>
          <w:tcPr>
            <w:tcW w:w="90" w:type="dxa"/>
            <w:tcBorders>
              <w:top w:val="nil"/>
              <w:left w:val="nil"/>
              <w:right w:val="nil"/>
            </w:tcBorders>
            <w:shd w:val="clear" w:color="auto" w:fill="auto"/>
            <w:noWrap/>
            <w:vAlign w:val="bottom"/>
          </w:tcPr>
          <w:p w14:paraId="58B6FE48" w14:textId="77777777" w:rsidR="007F4FC9" w:rsidRPr="005926CA" w:rsidRDefault="007F4FC9" w:rsidP="005676D7">
            <w:pPr>
              <w:spacing w:line="240" w:lineRule="exact"/>
              <w:jc w:val="center"/>
              <w:rPr>
                <w:rFonts w:ascii="Times New Roman" w:hAnsi="Times New Roman" w:cs="Times New Roman"/>
                <w:b/>
                <w:bCs/>
                <w:spacing w:val="-2"/>
                <w:sz w:val="14"/>
                <w:szCs w:val="14"/>
              </w:rPr>
            </w:pPr>
          </w:p>
        </w:tc>
        <w:tc>
          <w:tcPr>
            <w:tcW w:w="810" w:type="dxa"/>
            <w:tcBorders>
              <w:top w:val="nil"/>
              <w:left w:val="nil"/>
              <w:right w:val="nil"/>
            </w:tcBorders>
            <w:shd w:val="clear" w:color="auto" w:fill="auto"/>
            <w:noWrap/>
          </w:tcPr>
          <w:p w14:paraId="7F45FEBF" w14:textId="77777777" w:rsidR="007F4FC9" w:rsidRPr="005926CA" w:rsidRDefault="007F4FC9" w:rsidP="005676D7">
            <w:pPr>
              <w:spacing w:line="240" w:lineRule="exact"/>
              <w:jc w:val="center"/>
              <w:rPr>
                <w:rFonts w:ascii="Times New Roman" w:hAnsi="Times New Roman" w:cs="Times New Roman"/>
                <w:b/>
                <w:bCs/>
                <w:spacing w:val="-2"/>
                <w:sz w:val="14"/>
                <w:szCs w:val="14"/>
              </w:rPr>
            </w:pPr>
            <w:r w:rsidRPr="005926CA">
              <w:rPr>
                <w:rFonts w:ascii="Times New Roman" w:eastAsia="MS Mincho" w:hAnsi="Times New Roman" w:cs="Times New Roman"/>
                <w:b/>
                <w:bCs/>
                <w:spacing w:val="-2"/>
                <w:sz w:val="14"/>
                <w:szCs w:val="14"/>
              </w:rPr>
              <w:t>December 31,</w:t>
            </w:r>
          </w:p>
        </w:tc>
        <w:tc>
          <w:tcPr>
            <w:tcW w:w="90" w:type="dxa"/>
            <w:tcBorders>
              <w:top w:val="nil"/>
              <w:left w:val="nil"/>
              <w:right w:val="nil"/>
            </w:tcBorders>
          </w:tcPr>
          <w:p w14:paraId="32537479" w14:textId="77777777" w:rsidR="007F4FC9" w:rsidRPr="005926CA" w:rsidRDefault="007F4FC9" w:rsidP="00C84BC3">
            <w:pPr>
              <w:spacing w:line="240" w:lineRule="exact"/>
              <w:jc w:val="center"/>
              <w:rPr>
                <w:rFonts w:ascii="Times New Roman" w:eastAsia="MS Mincho" w:hAnsi="Times New Roman" w:cs="Times New Roman"/>
                <w:b/>
                <w:bCs/>
                <w:spacing w:val="-2"/>
                <w:sz w:val="14"/>
                <w:szCs w:val="14"/>
              </w:rPr>
            </w:pPr>
          </w:p>
        </w:tc>
        <w:tc>
          <w:tcPr>
            <w:tcW w:w="1350" w:type="dxa"/>
            <w:gridSpan w:val="3"/>
            <w:tcBorders>
              <w:top w:val="nil"/>
              <w:left w:val="nil"/>
            </w:tcBorders>
          </w:tcPr>
          <w:p w14:paraId="61F2511F" w14:textId="64BC9956" w:rsidR="007F4FC9" w:rsidRPr="005926CA" w:rsidRDefault="007F4FC9" w:rsidP="00C84BC3">
            <w:pPr>
              <w:spacing w:line="240" w:lineRule="exact"/>
              <w:jc w:val="center"/>
              <w:rPr>
                <w:rFonts w:ascii="Times New Roman" w:eastAsia="MS Mincho" w:hAnsi="Times New Roman" w:cs="Times New Roman"/>
                <w:b/>
                <w:bCs/>
                <w:spacing w:val="-2"/>
                <w:sz w:val="14"/>
                <w:szCs w:val="14"/>
              </w:rPr>
            </w:pPr>
            <w:r w:rsidRPr="005926CA">
              <w:rPr>
                <w:rFonts w:ascii="Times New Roman" w:eastAsia="MS Mincho" w:hAnsi="Times New Roman" w:cs="Times New Roman"/>
                <w:b/>
                <w:bCs/>
                <w:spacing w:val="-2"/>
                <w:sz w:val="14"/>
                <w:szCs w:val="14"/>
              </w:rPr>
              <w:t>September 30,</w:t>
            </w:r>
          </w:p>
        </w:tc>
      </w:tr>
      <w:tr w:rsidR="007F4FC9" w:rsidRPr="005926CA" w14:paraId="233BAB91" w14:textId="1604AC9F" w:rsidTr="007F4FC9">
        <w:trPr>
          <w:trHeight w:val="18"/>
        </w:trPr>
        <w:tc>
          <w:tcPr>
            <w:tcW w:w="2340" w:type="dxa"/>
            <w:tcBorders>
              <w:top w:val="nil"/>
              <w:left w:val="nil"/>
              <w:right w:val="nil"/>
            </w:tcBorders>
            <w:shd w:val="clear" w:color="000000" w:fill="FFFFFF"/>
            <w:noWrap/>
            <w:vAlign w:val="bottom"/>
            <w:hideMark/>
          </w:tcPr>
          <w:p w14:paraId="43EC1CE1" w14:textId="2D0EFFBC" w:rsidR="007F4FC9" w:rsidRPr="005926CA" w:rsidRDefault="007F4FC9" w:rsidP="005676D7">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541CAD9E"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900" w:type="dxa"/>
            <w:tcBorders>
              <w:top w:val="nil"/>
              <w:left w:val="nil"/>
              <w:right w:val="nil"/>
            </w:tcBorders>
            <w:shd w:val="clear" w:color="auto" w:fill="auto"/>
            <w:noWrap/>
            <w:vAlign w:val="bottom"/>
            <w:hideMark/>
          </w:tcPr>
          <w:p w14:paraId="6B3D63FB" w14:textId="7DBB4050"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2023</w:t>
            </w:r>
          </w:p>
        </w:tc>
        <w:tc>
          <w:tcPr>
            <w:tcW w:w="810" w:type="dxa"/>
            <w:tcBorders>
              <w:top w:val="nil"/>
              <w:left w:val="nil"/>
              <w:right w:val="nil"/>
            </w:tcBorders>
            <w:shd w:val="clear" w:color="auto" w:fill="auto"/>
            <w:noWrap/>
            <w:vAlign w:val="bottom"/>
            <w:hideMark/>
          </w:tcPr>
          <w:p w14:paraId="2D318F5E" w14:textId="5CFBAE10"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2022</w:t>
            </w:r>
          </w:p>
        </w:tc>
        <w:tc>
          <w:tcPr>
            <w:tcW w:w="900" w:type="dxa"/>
            <w:tcBorders>
              <w:top w:val="nil"/>
              <w:left w:val="nil"/>
              <w:right w:val="nil"/>
            </w:tcBorders>
            <w:shd w:val="clear" w:color="auto" w:fill="auto"/>
            <w:noWrap/>
            <w:vAlign w:val="bottom"/>
            <w:hideMark/>
          </w:tcPr>
          <w:p w14:paraId="6155D44D" w14:textId="44AF04DE"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2023</w:t>
            </w:r>
          </w:p>
        </w:tc>
        <w:tc>
          <w:tcPr>
            <w:tcW w:w="810" w:type="dxa"/>
            <w:tcBorders>
              <w:top w:val="nil"/>
              <w:left w:val="nil"/>
              <w:right w:val="nil"/>
            </w:tcBorders>
            <w:shd w:val="clear" w:color="auto" w:fill="auto"/>
            <w:noWrap/>
            <w:vAlign w:val="bottom"/>
            <w:hideMark/>
          </w:tcPr>
          <w:p w14:paraId="34BE6EEE" w14:textId="705CB1FB"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2022</w:t>
            </w:r>
          </w:p>
        </w:tc>
        <w:tc>
          <w:tcPr>
            <w:tcW w:w="900" w:type="dxa"/>
            <w:tcBorders>
              <w:top w:val="nil"/>
              <w:left w:val="nil"/>
              <w:right w:val="nil"/>
            </w:tcBorders>
            <w:shd w:val="clear" w:color="auto" w:fill="auto"/>
            <w:noWrap/>
            <w:vAlign w:val="bottom"/>
            <w:hideMark/>
          </w:tcPr>
          <w:p w14:paraId="08B27BF4" w14:textId="326995F1"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2023</w:t>
            </w:r>
          </w:p>
        </w:tc>
        <w:tc>
          <w:tcPr>
            <w:tcW w:w="90" w:type="dxa"/>
            <w:tcBorders>
              <w:top w:val="nil"/>
              <w:left w:val="nil"/>
              <w:right w:val="nil"/>
            </w:tcBorders>
            <w:shd w:val="clear" w:color="auto" w:fill="auto"/>
            <w:noWrap/>
            <w:vAlign w:val="bottom"/>
            <w:hideMark/>
          </w:tcPr>
          <w:p w14:paraId="4249EACD"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810" w:type="dxa"/>
            <w:tcBorders>
              <w:top w:val="nil"/>
              <w:left w:val="nil"/>
              <w:right w:val="nil"/>
            </w:tcBorders>
            <w:shd w:val="clear" w:color="auto" w:fill="auto"/>
            <w:noWrap/>
            <w:vAlign w:val="bottom"/>
            <w:hideMark/>
          </w:tcPr>
          <w:p w14:paraId="28C185ED" w14:textId="72EF6C13"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2022</w:t>
            </w:r>
          </w:p>
        </w:tc>
        <w:tc>
          <w:tcPr>
            <w:tcW w:w="90" w:type="dxa"/>
            <w:tcBorders>
              <w:top w:val="nil"/>
              <w:left w:val="nil"/>
              <w:right w:val="nil"/>
            </w:tcBorders>
          </w:tcPr>
          <w:p w14:paraId="63E2EB36"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630" w:type="dxa"/>
            <w:tcBorders>
              <w:top w:val="nil"/>
              <w:left w:val="nil"/>
            </w:tcBorders>
            <w:vAlign w:val="bottom"/>
          </w:tcPr>
          <w:p w14:paraId="064E6A83" w14:textId="77110B14"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2023</w:t>
            </w:r>
          </w:p>
        </w:tc>
        <w:tc>
          <w:tcPr>
            <w:tcW w:w="90" w:type="dxa"/>
            <w:tcBorders>
              <w:top w:val="nil"/>
            </w:tcBorders>
            <w:vAlign w:val="bottom"/>
          </w:tcPr>
          <w:p w14:paraId="6F2A3028" w14:textId="77777777" w:rsidR="007F4FC9" w:rsidRPr="005926CA" w:rsidRDefault="007F4FC9" w:rsidP="005676D7">
            <w:pPr>
              <w:spacing w:line="240" w:lineRule="exact"/>
              <w:jc w:val="center"/>
              <w:rPr>
                <w:rFonts w:ascii="Times New Roman" w:hAnsi="Times New Roman" w:cs="Times New Roman"/>
                <w:b/>
                <w:bCs/>
                <w:sz w:val="14"/>
                <w:szCs w:val="14"/>
              </w:rPr>
            </w:pPr>
          </w:p>
        </w:tc>
        <w:tc>
          <w:tcPr>
            <w:tcW w:w="630" w:type="dxa"/>
            <w:tcBorders>
              <w:top w:val="nil"/>
              <w:left w:val="nil"/>
              <w:right w:val="nil"/>
            </w:tcBorders>
            <w:vAlign w:val="bottom"/>
          </w:tcPr>
          <w:p w14:paraId="4C5EFE4B" w14:textId="0FFE74F6" w:rsidR="007F4FC9" w:rsidRPr="005926CA" w:rsidRDefault="007F4FC9" w:rsidP="005676D7">
            <w:pPr>
              <w:spacing w:line="240" w:lineRule="exact"/>
              <w:jc w:val="center"/>
              <w:rPr>
                <w:rFonts w:ascii="Times New Roman" w:hAnsi="Times New Roman" w:cs="Times New Roman"/>
                <w:b/>
                <w:bCs/>
                <w:sz w:val="14"/>
                <w:szCs w:val="14"/>
              </w:rPr>
            </w:pPr>
            <w:r w:rsidRPr="005926CA">
              <w:rPr>
                <w:rFonts w:ascii="Times New Roman" w:hAnsi="Times New Roman" w:cs="Times New Roman"/>
                <w:b/>
                <w:bCs/>
                <w:sz w:val="14"/>
                <w:szCs w:val="14"/>
              </w:rPr>
              <w:t>2022</w:t>
            </w:r>
          </w:p>
        </w:tc>
      </w:tr>
      <w:tr w:rsidR="007F4FC9" w:rsidRPr="005926CA" w14:paraId="729B34B0" w14:textId="7FD186DA" w:rsidTr="007F4FC9">
        <w:trPr>
          <w:trHeight w:val="18"/>
        </w:trPr>
        <w:tc>
          <w:tcPr>
            <w:tcW w:w="2340" w:type="dxa"/>
            <w:tcBorders>
              <w:top w:val="nil"/>
              <w:left w:val="nil"/>
              <w:bottom w:val="nil"/>
              <w:right w:val="nil"/>
            </w:tcBorders>
            <w:shd w:val="clear" w:color="000000" w:fill="FFFFFF"/>
            <w:noWrap/>
            <w:vAlign w:val="bottom"/>
            <w:hideMark/>
          </w:tcPr>
          <w:p w14:paraId="13587469" w14:textId="53059252"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Open Technology Plc.</w:t>
            </w:r>
          </w:p>
        </w:tc>
        <w:tc>
          <w:tcPr>
            <w:tcW w:w="720" w:type="dxa"/>
            <w:tcBorders>
              <w:top w:val="nil"/>
              <w:left w:val="nil"/>
              <w:bottom w:val="nil"/>
              <w:right w:val="nil"/>
            </w:tcBorders>
          </w:tcPr>
          <w:p w14:paraId="43769F02" w14:textId="1D8E93F3" w:rsidR="007F4FC9" w:rsidRPr="005926CA" w:rsidRDefault="007F4FC9" w:rsidP="00837B78">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38BEF8C7" w14:textId="54FE1A44" w:rsidR="007F4FC9" w:rsidRPr="005926CA" w:rsidRDefault="007F4FC9" w:rsidP="007D5F86">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40,000 </w:t>
            </w:r>
          </w:p>
        </w:tc>
        <w:tc>
          <w:tcPr>
            <w:tcW w:w="810" w:type="dxa"/>
            <w:tcBorders>
              <w:top w:val="nil"/>
              <w:left w:val="nil"/>
              <w:bottom w:val="nil"/>
              <w:right w:val="nil"/>
            </w:tcBorders>
            <w:shd w:val="clear" w:color="auto" w:fill="auto"/>
            <w:noWrap/>
            <w:vAlign w:val="bottom"/>
          </w:tcPr>
          <w:p w14:paraId="115AB719" w14:textId="4C59CF5E" w:rsidR="007F4FC9" w:rsidRPr="005926CA" w:rsidRDefault="007F4FC9" w:rsidP="007D5F86">
            <w:pPr>
              <w:spacing w:line="240" w:lineRule="exact"/>
              <w:ind w:right="90"/>
              <w:jc w:val="right"/>
              <w:rPr>
                <w:rFonts w:ascii="Times New Roman" w:hAnsi="Times New Roman" w:cs="Times New Roman"/>
                <w:sz w:val="14"/>
                <w:szCs w:val="14"/>
              </w:rPr>
            </w:pPr>
            <w:r w:rsidRPr="005926CA">
              <w:rPr>
                <w:rFonts w:ascii="Times New Roman" w:eastAsia="Times New Roman" w:hAnsi="Times New Roman" w:cs="Times New Roman"/>
                <w:sz w:val="14"/>
                <w:szCs w:val="14"/>
              </w:rPr>
              <w:t>40,000</w:t>
            </w:r>
          </w:p>
        </w:tc>
        <w:tc>
          <w:tcPr>
            <w:tcW w:w="900" w:type="dxa"/>
            <w:tcBorders>
              <w:top w:val="nil"/>
              <w:left w:val="nil"/>
              <w:bottom w:val="nil"/>
              <w:right w:val="nil"/>
            </w:tcBorders>
            <w:shd w:val="clear" w:color="auto" w:fill="auto"/>
            <w:noWrap/>
            <w:vAlign w:val="bottom"/>
          </w:tcPr>
          <w:p w14:paraId="602EF486" w14:textId="79B30302"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76.25</w:t>
            </w:r>
          </w:p>
        </w:tc>
        <w:tc>
          <w:tcPr>
            <w:tcW w:w="810" w:type="dxa"/>
            <w:tcBorders>
              <w:top w:val="nil"/>
              <w:left w:val="nil"/>
              <w:bottom w:val="nil"/>
              <w:right w:val="nil"/>
            </w:tcBorders>
            <w:shd w:val="clear" w:color="auto" w:fill="auto"/>
            <w:noWrap/>
            <w:vAlign w:val="bottom"/>
          </w:tcPr>
          <w:p w14:paraId="0467AC99" w14:textId="37D34A42" w:rsidR="007F4FC9" w:rsidRPr="005926CA" w:rsidRDefault="007F4FC9" w:rsidP="007D5F86">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76.25</w:t>
            </w:r>
          </w:p>
        </w:tc>
        <w:tc>
          <w:tcPr>
            <w:tcW w:w="900" w:type="dxa"/>
            <w:tcBorders>
              <w:top w:val="nil"/>
              <w:left w:val="nil"/>
              <w:bottom w:val="nil"/>
              <w:right w:val="nil"/>
            </w:tcBorders>
            <w:shd w:val="clear" w:color="auto" w:fill="auto"/>
            <w:noWrap/>
          </w:tcPr>
          <w:p w14:paraId="18551CFC" w14:textId="4E9C8E82"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30,500 </w:t>
            </w:r>
          </w:p>
        </w:tc>
        <w:tc>
          <w:tcPr>
            <w:tcW w:w="90" w:type="dxa"/>
            <w:tcBorders>
              <w:top w:val="nil"/>
              <w:left w:val="nil"/>
              <w:bottom w:val="nil"/>
              <w:right w:val="nil"/>
            </w:tcBorders>
            <w:shd w:val="clear" w:color="auto" w:fill="auto"/>
            <w:noWrap/>
            <w:vAlign w:val="bottom"/>
          </w:tcPr>
          <w:p w14:paraId="1445BA41" w14:textId="77777777" w:rsidR="007F4FC9" w:rsidRPr="005926CA" w:rsidRDefault="007F4FC9" w:rsidP="007D5F86">
            <w:pPr>
              <w:spacing w:line="240" w:lineRule="exact"/>
              <w:rPr>
                <w:rFonts w:ascii="Times New Roman" w:hAnsi="Times New Roman" w:cs="Times New Roman"/>
                <w:sz w:val="14"/>
                <w:szCs w:val="14"/>
              </w:rPr>
            </w:pPr>
          </w:p>
        </w:tc>
        <w:tc>
          <w:tcPr>
            <w:tcW w:w="810" w:type="dxa"/>
            <w:tcBorders>
              <w:top w:val="nil"/>
              <w:left w:val="nil"/>
              <w:bottom w:val="nil"/>
              <w:right w:val="nil"/>
            </w:tcBorders>
            <w:shd w:val="clear" w:color="auto" w:fill="auto"/>
            <w:noWrap/>
            <w:vAlign w:val="bottom"/>
          </w:tcPr>
          <w:p w14:paraId="520706C2" w14:textId="1668F775" w:rsidR="007F4FC9" w:rsidRPr="005926CA" w:rsidRDefault="007F4FC9" w:rsidP="001C3E76">
            <w:pPr>
              <w:tabs>
                <w:tab w:val="decimal" w:pos="720"/>
              </w:tabs>
              <w:spacing w:line="240" w:lineRule="exact"/>
              <w:ind w:left="-193"/>
              <w:rPr>
                <w:rFonts w:ascii="Times New Roman" w:hAnsi="Times New Roman" w:cs="Times New Roman"/>
                <w:sz w:val="14"/>
                <w:szCs w:val="14"/>
              </w:rPr>
            </w:pPr>
            <w:r w:rsidRPr="005926CA">
              <w:rPr>
                <w:rFonts w:ascii="Times New Roman" w:eastAsia="Times New Roman" w:hAnsi="Times New Roman" w:cs="Times New Roman"/>
                <w:sz w:val="14"/>
                <w:szCs w:val="14"/>
              </w:rPr>
              <w:t>30,500</w:t>
            </w:r>
          </w:p>
        </w:tc>
        <w:tc>
          <w:tcPr>
            <w:tcW w:w="90" w:type="dxa"/>
            <w:tcBorders>
              <w:top w:val="nil"/>
              <w:left w:val="nil"/>
              <w:bottom w:val="nil"/>
              <w:right w:val="nil"/>
            </w:tcBorders>
          </w:tcPr>
          <w:p w14:paraId="2B28C13E"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top w:val="nil"/>
              <w:left w:val="nil"/>
              <w:bottom w:val="nil"/>
            </w:tcBorders>
          </w:tcPr>
          <w:p w14:paraId="7237FEFC" w14:textId="0A42439E"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Borders>
              <w:top w:val="nil"/>
              <w:bottom w:val="nil"/>
            </w:tcBorders>
          </w:tcPr>
          <w:p w14:paraId="2FB28C53" w14:textId="77777777" w:rsidR="007F4FC9" w:rsidRPr="005926CA" w:rsidRDefault="007F4FC9" w:rsidP="007D5F86">
            <w:pPr>
              <w:tabs>
                <w:tab w:val="decimal" w:pos="900"/>
              </w:tabs>
              <w:spacing w:line="240" w:lineRule="exact"/>
              <w:ind w:left="-193"/>
              <w:rPr>
                <w:rFonts w:ascii="Times New Roman" w:eastAsia="Times New Roman" w:hAnsi="Times New Roman" w:cs="Times New Roman"/>
                <w:sz w:val="14"/>
                <w:szCs w:val="14"/>
              </w:rPr>
            </w:pPr>
          </w:p>
        </w:tc>
        <w:tc>
          <w:tcPr>
            <w:tcW w:w="630" w:type="dxa"/>
            <w:tcBorders>
              <w:top w:val="nil"/>
              <w:left w:val="nil"/>
              <w:bottom w:val="nil"/>
              <w:right w:val="nil"/>
            </w:tcBorders>
          </w:tcPr>
          <w:p w14:paraId="242F4A0A" w14:textId="1B19964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58C23CFF" w14:textId="520503D8" w:rsidTr="007F4FC9">
        <w:trPr>
          <w:trHeight w:val="18"/>
        </w:trPr>
        <w:tc>
          <w:tcPr>
            <w:tcW w:w="2340" w:type="dxa"/>
            <w:tcBorders>
              <w:top w:val="nil"/>
              <w:left w:val="nil"/>
              <w:bottom w:val="nil"/>
              <w:right w:val="nil"/>
            </w:tcBorders>
            <w:shd w:val="clear" w:color="000000" w:fill="FFFFFF"/>
            <w:noWrap/>
            <w:vAlign w:val="bottom"/>
            <w:hideMark/>
          </w:tcPr>
          <w:p w14:paraId="6BE5FCAF" w14:textId="77777777"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Super Energy Group Co., Ltd.</w:t>
            </w:r>
          </w:p>
        </w:tc>
        <w:tc>
          <w:tcPr>
            <w:tcW w:w="720" w:type="dxa"/>
            <w:tcBorders>
              <w:top w:val="nil"/>
              <w:left w:val="nil"/>
              <w:bottom w:val="nil"/>
              <w:right w:val="nil"/>
            </w:tcBorders>
          </w:tcPr>
          <w:p w14:paraId="711BC0D4" w14:textId="77777777" w:rsidR="007F4FC9" w:rsidRPr="005926CA" w:rsidRDefault="007F4FC9" w:rsidP="00837B78">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50C17D93" w14:textId="334280E4" w:rsidR="007F4FC9" w:rsidRPr="005926CA" w:rsidRDefault="007F4FC9" w:rsidP="007D5F86">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10,000,000 </w:t>
            </w:r>
          </w:p>
        </w:tc>
        <w:tc>
          <w:tcPr>
            <w:tcW w:w="810" w:type="dxa"/>
            <w:tcBorders>
              <w:top w:val="nil"/>
              <w:left w:val="nil"/>
              <w:bottom w:val="nil"/>
              <w:right w:val="nil"/>
            </w:tcBorders>
            <w:shd w:val="clear" w:color="auto" w:fill="auto"/>
            <w:noWrap/>
            <w:vAlign w:val="bottom"/>
          </w:tcPr>
          <w:p w14:paraId="29FB5449" w14:textId="2C751D85" w:rsidR="007F4FC9" w:rsidRPr="005926CA" w:rsidRDefault="007F4FC9" w:rsidP="007D5F86">
            <w:pPr>
              <w:spacing w:line="240" w:lineRule="exact"/>
              <w:ind w:right="90"/>
              <w:jc w:val="right"/>
              <w:rPr>
                <w:rFonts w:ascii="Times New Roman" w:hAnsi="Times New Roman" w:cs="Times New Roman"/>
                <w:sz w:val="14"/>
                <w:szCs w:val="14"/>
              </w:rPr>
            </w:pPr>
            <w:r w:rsidRPr="005926CA">
              <w:rPr>
                <w:rFonts w:ascii="Times New Roman" w:eastAsia="Times New Roman" w:hAnsi="Times New Roman" w:cs="Times New Roman"/>
                <w:sz w:val="14"/>
                <w:szCs w:val="14"/>
              </w:rPr>
              <w:t>10,000,000</w:t>
            </w:r>
          </w:p>
        </w:tc>
        <w:tc>
          <w:tcPr>
            <w:tcW w:w="900" w:type="dxa"/>
            <w:tcBorders>
              <w:top w:val="nil"/>
              <w:left w:val="nil"/>
              <w:bottom w:val="nil"/>
              <w:right w:val="nil"/>
            </w:tcBorders>
            <w:shd w:val="clear" w:color="auto" w:fill="auto"/>
            <w:noWrap/>
            <w:vAlign w:val="bottom"/>
          </w:tcPr>
          <w:p w14:paraId="29DD2CDE" w14:textId="638769FF"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250F0AE8" w14:textId="3FD4A8A8" w:rsidR="007F4FC9" w:rsidRPr="005926CA" w:rsidRDefault="007F4FC9" w:rsidP="007D5F86">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top w:val="nil"/>
              <w:left w:val="nil"/>
              <w:right w:val="nil"/>
            </w:tcBorders>
            <w:shd w:val="clear" w:color="auto" w:fill="auto"/>
            <w:noWrap/>
          </w:tcPr>
          <w:p w14:paraId="4D2219FB" w14:textId="6713FDDF"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10,000,000 </w:t>
            </w:r>
          </w:p>
        </w:tc>
        <w:tc>
          <w:tcPr>
            <w:tcW w:w="90" w:type="dxa"/>
            <w:tcBorders>
              <w:top w:val="nil"/>
              <w:left w:val="nil"/>
              <w:right w:val="nil"/>
            </w:tcBorders>
            <w:shd w:val="clear" w:color="auto" w:fill="auto"/>
            <w:noWrap/>
            <w:vAlign w:val="bottom"/>
          </w:tcPr>
          <w:p w14:paraId="304B98C3" w14:textId="77777777" w:rsidR="007F4FC9" w:rsidRPr="005926CA" w:rsidRDefault="007F4FC9" w:rsidP="007D5F86">
            <w:pPr>
              <w:spacing w:line="240" w:lineRule="exact"/>
              <w:rPr>
                <w:rFonts w:ascii="Times New Roman" w:hAnsi="Times New Roman" w:cs="Times New Roman"/>
                <w:sz w:val="14"/>
                <w:szCs w:val="14"/>
              </w:rPr>
            </w:pPr>
          </w:p>
        </w:tc>
        <w:tc>
          <w:tcPr>
            <w:tcW w:w="810" w:type="dxa"/>
            <w:tcBorders>
              <w:top w:val="nil"/>
              <w:left w:val="nil"/>
              <w:right w:val="nil"/>
            </w:tcBorders>
            <w:shd w:val="clear" w:color="auto" w:fill="auto"/>
            <w:noWrap/>
            <w:vAlign w:val="bottom"/>
          </w:tcPr>
          <w:p w14:paraId="5F303DDD" w14:textId="53EA04A7" w:rsidR="007F4FC9" w:rsidRPr="005926CA" w:rsidRDefault="007F4FC9" w:rsidP="001C3E76">
            <w:pPr>
              <w:tabs>
                <w:tab w:val="decimal" w:pos="720"/>
              </w:tabs>
              <w:spacing w:line="240" w:lineRule="exact"/>
              <w:ind w:left="-193"/>
              <w:rPr>
                <w:rFonts w:ascii="Times New Roman" w:hAnsi="Times New Roman" w:cs="Times New Roman"/>
                <w:sz w:val="14"/>
                <w:szCs w:val="14"/>
              </w:rPr>
            </w:pPr>
            <w:r w:rsidRPr="005926CA">
              <w:rPr>
                <w:rFonts w:ascii="Times New Roman" w:eastAsia="Times New Roman" w:hAnsi="Times New Roman" w:cs="Times New Roman"/>
                <w:sz w:val="14"/>
                <w:szCs w:val="14"/>
              </w:rPr>
              <w:t>10,000,000</w:t>
            </w:r>
          </w:p>
        </w:tc>
        <w:tc>
          <w:tcPr>
            <w:tcW w:w="90" w:type="dxa"/>
            <w:tcBorders>
              <w:top w:val="nil"/>
              <w:left w:val="nil"/>
              <w:right w:val="nil"/>
            </w:tcBorders>
          </w:tcPr>
          <w:p w14:paraId="6716B5B2" w14:textId="77777777" w:rsidR="007F4FC9" w:rsidRPr="005926CA" w:rsidRDefault="007F4FC9" w:rsidP="001C3E76">
            <w:pPr>
              <w:tabs>
                <w:tab w:val="decimal" w:pos="630"/>
              </w:tabs>
              <w:spacing w:line="240" w:lineRule="exact"/>
              <w:ind w:left="-193" w:right="90"/>
              <w:rPr>
                <w:rFonts w:ascii="Times New Roman" w:eastAsia="Times New Roman" w:hAnsi="Times New Roman" w:cs="Times New Roman"/>
                <w:sz w:val="14"/>
                <w:szCs w:val="14"/>
              </w:rPr>
            </w:pPr>
          </w:p>
        </w:tc>
        <w:tc>
          <w:tcPr>
            <w:tcW w:w="630" w:type="dxa"/>
            <w:tcBorders>
              <w:top w:val="nil"/>
              <w:left w:val="nil"/>
            </w:tcBorders>
          </w:tcPr>
          <w:p w14:paraId="6394D2BA" w14:textId="2782FC53" w:rsidR="007F4FC9" w:rsidRPr="005926CA" w:rsidRDefault="007F4FC9" w:rsidP="007F4FC9">
            <w:pPr>
              <w:tabs>
                <w:tab w:val="decimal" w:pos="542"/>
              </w:tabs>
              <w:spacing w:line="240" w:lineRule="exact"/>
              <w:ind w:left="-193" w:righ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476,000</w:t>
            </w:r>
          </w:p>
        </w:tc>
        <w:tc>
          <w:tcPr>
            <w:tcW w:w="90" w:type="dxa"/>
            <w:tcBorders>
              <w:top w:val="nil"/>
            </w:tcBorders>
          </w:tcPr>
          <w:p w14:paraId="1C165DDF" w14:textId="77777777" w:rsidR="007F4FC9" w:rsidRPr="005926CA" w:rsidRDefault="007F4FC9" w:rsidP="007D5F86">
            <w:pPr>
              <w:tabs>
                <w:tab w:val="decimal" w:pos="900"/>
              </w:tabs>
              <w:spacing w:line="240" w:lineRule="exact"/>
              <w:ind w:left="-193"/>
              <w:rPr>
                <w:rFonts w:ascii="Times New Roman" w:eastAsia="Times New Roman" w:hAnsi="Times New Roman" w:cs="Times New Roman"/>
                <w:sz w:val="14"/>
                <w:szCs w:val="14"/>
              </w:rPr>
            </w:pPr>
          </w:p>
        </w:tc>
        <w:tc>
          <w:tcPr>
            <w:tcW w:w="630" w:type="dxa"/>
            <w:tcBorders>
              <w:top w:val="nil"/>
              <w:left w:val="nil"/>
              <w:right w:val="nil"/>
            </w:tcBorders>
          </w:tcPr>
          <w:p w14:paraId="257162DE" w14:textId="0696D9BB"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0E9DE774" w14:textId="39305CD1" w:rsidTr="007F4FC9">
        <w:trPr>
          <w:trHeight w:val="66"/>
        </w:trPr>
        <w:tc>
          <w:tcPr>
            <w:tcW w:w="2340" w:type="dxa"/>
            <w:tcBorders>
              <w:top w:val="nil"/>
              <w:left w:val="nil"/>
              <w:bottom w:val="nil"/>
              <w:right w:val="nil"/>
            </w:tcBorders>
            <w:shd w:val="clear" w:color="000000" w:fill="FFFFFF"/>
            <w:noWrap/>
            <w:vAlign w:val="bottom"/>
          </w:tcPr>
          <w:p w14:paraId="2EAAEA30" w14:textId="77777777"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Super Water Co., Ltd.</w:t>
            </w:r>
            <w:r w:rsidRPr="005926CA">
              <w:rPr>
                <w:rFonts w:ascii="Times New Roman" w:eastAsia="Times New Roman" w:hAnsi="Times New Roman" w:cs="Times New Roman"/>
                <w:sz w:val="14"/>
                <w:szCs w:val="14"/>
                <w:vertAlign w:val="superscript"/>
              </w:rPr>
              <w:t xml:space="preserve"> </w:t>
            </w:r>
          </w:p>
        </w:tc>
        <w:tc>
          <w:tcPr>
            <w:tcW w:w="720" w:type="dxa"/>
            <w:tcBorders>
              <w:top w:val="nil"/>
              <w:left w:val="nil"/>
              <w:bottom w:val="nil"/>
              <w:right w:val="nil"/>
            </w:tcBorders>
          </w:tcPr>
          <w:p w14:paraId="6DE70E53" w14:textId="77777777" w:rsidR="007F4FC9" w:rsidRPr="005926CA" w:rsidRDefault="007F4FC9" w:rsidP="00837B78">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541D6CA7" w14:textId="19576AAB"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500,000 </w:t>
            </w:r>
          </w:p>
        </w:tc>
        <w:tc>
          <w:tcPr>
            <w:tcW w:w="810" w:type="dxa"/>
            <w:tcBorders>
              <w:top w:val="nil"/>
              <w:left w:val="nil"/>
              <w:bottom w:val="nil"/>
              <w:right w:val="nil"/>
            </w:tcBorders>
            <w:shd w:val="clear" w:color="auto" w:fill="auto"/>
            <w:noWrap/>
            <w:vAlign w:val="bottom"/>
          </w:tcPr>
          <w:p w14:paraId="07DE2F18" w14:textId="23FA3F06" w:rsidR="007F4FC9" w:rsidRPr="005926CA" w:rsidRDefault="007F4FC9" w:rsidP="005676D7">
            <w:pPr>
              <w:spacing w:line="240" w:lineRule="exact"/>
              <w:ind w:right="90"/>
              <w:jc w:val="right"/>
              <w:rPr>
                <w:rFonts w:ascii="Times New Roman" w:hAnsi="Times New Roman" w:cs="Times New Roman"/>
                <w:sz w:val="14"/>
                <w:szCs w:val="14"/>
              </w:rPr>
            </w:pPr>
            <w:r w:rsidRPr="005926CA">
              <w:rPr>
                <w:rFonts w:ascii="Times New Roman" w:eastAsia="Times New Roman" w:hAnsi="Times New Roman" w:cs="Times New Roman"/>
                <w:sz w:val="14"/>
                <w:szCs w:val="14"/>
              </w:rPr>
              <w:t>500,000</w:t>
            </w:r>
          </w:p>
        </w:tc>
        <w:tc>
          <w:tcPr>
            <w:tcW w:w="900" w:type="dxa"/>
            <w:tcBorders>
              <w:top w:val="nil"/>
              <w:left w:val="nil"/>
              <w:bottom w:val="nil"/>
              <w:right w:val="nil"/>
            </w:tcBorders>
            <w:shd w:val="clear" w:color="auto" w:fill="auto"/>
            <w:noWrap/>
            <w:vAlign w:val="bottom"/>
          </w:tcPr>
          <w:p w14:paraId="71C158D3" w14:textId="5CFA48A8"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21797DD5" w14:textId="5C571756"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left w:val="nil"/>
              <w:right w:val="nil"/>
            </w:tcBorders>
            <w:shd w:val="clear" w:color="auto" w:fill="auto"/>
            <w:noWrap/>
          </w:tcPr>
          <w:p w14:paraId="4CDD0C80" w14:textId="04FF3C64"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604,250 </w:t>
            </w:r>
          </w:p>
        </w:tc>
        <w:tc>
          <w:tcPr>
            <w:tcW w:w="90" w:type="dxa"/>
            <w:tcBorders>
              <w:left w:val="nil"/>
              <w:right w:val="nil"/>
            </w:tcBorders>
            <w:shd w:val="clear" w:color="auto" w:fill="auto"/>
            <w:noWrap/>
            <w:vAlign w:val="bottom"/>
          </w:tcPr>
          <w:p w14:paraId="57356636" w14:textId="77777777" w:rsidR="007F4FC9" w:rsidRPr="005926CA" w:rsidRDefault="007F4FC9"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vAlign w:val="bottom"/>
          </w:tcPr>
          <w:p w14:paraId="369F0C0C" w14:textId="53C16541" w:rsidR="007F4FC9" w:rsidRPr="005926CA" w:rsidRDefault="007F4FC9" w:rsidP="001C3E76">
            <w:pPr>
              <w:tabs>
                <w:tab w:val="decimal" w:pos="720"/>
              </w:tabs>
              <w:spacing w:line="240" w:lineRule="exact"/>
              <w:ind w:left="-193"/>
              <w:rPr>
                <w:rFonts w:ascii="Times New Roman" w:hAnsi="Times New Roman" w:cs="Times New Roman"/>
                <w:sz w:val="14"/>
                <w:szCs w:val="14"/>
              </w:rPr>
            </w:pPr>
            <w:r w:rsidRPr="005926CA">
              <w:rPr>
                <w:rFonts w:ascii="Times New Roman" w:eastAsia="Times New Roman" w:hAnsi="Times New Roman" w:cs="Times New Roman"/>
                <w:sz w:val="14"/>
                <w:szCs w:val="14"/>
              </w:rPr>
              <w:t>604,250</w:t>
            </w:r>
          </w:p>
        </w:tc>
        <w:tc>
          <w:tcPr>
            <w:tcW w:w="90" w:type="dxa"/>
            <w:tcBorders>
              <w:left w:val="nil"/>
              <w:right w:val="nil"/>
            </w:tcBorders>
          </w:tcPr>
          <w:p w14:paraId="600D5CC5"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3351C89E" w14:textId="6BACD251"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663BBA1F" w14:textId="77777777" w:rsidR="007F4FC9" w:rsidRPr="005926CA" w:rsidRDefault="007F4FC9"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0F659658" w14:textId="7292565C"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70357B8F" w14:textId="57F1A258" w:rsidTr="007F4FC9">
        <w:trPr>
          <w:trHeight w:val="18"/>
        </w:trPr>
        <w:tc>
          <w:tcPr>
            <w:tcW w:w="2340" w:type="dxa"/>
            <w:tcBorders>
              <w:top w:val="nil"/>
              <w:left w:val="nil"/>
              <w:bottom w:val="nil"/>
              <w:right w:val="nil"/>
            </w:tcBorders>
            <w:shd w:val="clear" w:color="auto" w:fill="auto"/>
            <w:noWrap/>
            <w:vAlign w:val="bottom"/>
          </w:tcPr>
          <w:p w14:paraId="5AC4FE5E" w14:textId="77777777" w:rsidR="007F4FC9" w:rsidRPr="005926CA" w:rsidRDefault="007F4FC9" w:rsidP="0059298A">
            <w:pPr>
              <w:spacing w:line="240" w:lineRule="exact"/>
              <w:rPr>
                <w:rFonts w:ascii="Times New Roman" w:hAnsi="Times New Roman" w:cs="Cordia New"/>
                <w:sz w:val="14"/>
                <w:szCs w:val="14"/>
                <w:cs/>
              </w:rPr>
            </w:pPr>
            <w:r w:rsidRPr="005926CA">
              <w:rPr>
                <w:rFonts w:ascii="Times New Roman" w:hAnsi="Times New Roman" w:cs="Times New Roman"/>
                <w:sz w:val="14"/>
                <w:szCs w:val="14"/>
              </w:rPr>
              <w:t>Super Earth Energy Co., Ltd.</w:t>
            </w:r>
          </w:p>
        </w:tc>
        <w:tc>
          <w:tcPr>
            <w:tcW w:w="720" w:type="dxa"/>
            <w:tcBorders>
              <w:top w:val="nil"/>
              <w:left w:val="nil"/>
              <w:bottom w:val="nil"/>
              <w:right w:val="nil"/>
            </w:tcBorders>
            <w:shd w:val="clear" w:color="auto" w:fill="auto"/>
          </w:tcPr>
          <w:p w14:paraId="525F42F3" w14:textId="77777777" w:rsidR="007F4FC9" w:rsidRPr="005926CA" w:rsidRDefault="007F4FC9" w:rsidP="00837B78">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2B984636" w14:textId="49A3F2AB"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20,000 </w:t>
            </w:r>
          </w:p>
        </w:tc>
        <w:tc>
          <w:tcPr>
            <w:tcW w:w="810" w:type="dxa"/>
            <w:tcBorders>
              <w:top w:val="nil"/>
              <w:left w:val="nil"/>
              <w:bottom w:val="nil"/>
              <w:right w:val="nil"/>
            </w:tcBorders>
            <w:shd w:val="clear" w:color="auto" w:fill="auto"/>
            <w:noWrap/>
            <w:vAlign w:val="bottom"/>
          </w:tcPr>
          <w:p w14:paraId="0BCA489B" w14:textId="52509C80" w:rsidR="007F4FC9" w:rsidRPr="005926CA" w:rsidRDefault="007F4FC9" w:rsidP="005676D7">
            <w:pPr>
              <w:spacing w:line="240" w:lineRule="exact"/>
              <w:ind w:right="90"/>
              <w:jc w:val="right"/>
              <w:rPr>
                <w:rFonts w:ascii="Times New Roman" w:hAnsi="Times New Roman" w:cs="Times New Roman"/>
                <w:sz w:val="14"/>
                <w:szCs w:val="14"/>
              </w:rPr>
            </w:pPr>
            <w:r w:rsidRPr="005926CA">
              <w:rPr>
                <w:rFonts w:ascii="Times New Roman" w:eastAsia="Times New Roman" w:hAnsi="Times New Roman" w:cs="Times New Roman"/>
                <w:sz w:val="14"/>
                <w:szCs w:val="14"/>
              </w:rPr>
              <w:t xml:space="preserve">      20,000</w:t>
            </w:r>
          </w:p>
        </w:tc>
        <w:tc>
          <w:tcPr>
            <w:tcW w:w="900" w:type="dxa"/>
            <w:tcBorders>
              <w:top w:val="nil"/>
              <w:left w:val="nil"/>
              <w:bottom w:val="nil"/>
              <w:right w:val="nil"/>
            </w:tcBorders>
            <w:shd w:val="clear" w:color="auto" w:fill="auto"/>
            <w:noWrap/>
            <w:vAlign w:val="bottom"/>
          </w:tcPr>
          <w:p w14:paraId="6A50249E" w14:textId="08C239E3"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1F99B816" w14:textId="14272413"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left w:val="nil"/>
              <w:right w:val="nil"/>
            </w:tcBorders>
            <w:shd w:val="clear" w:color="auto" w:fill="auto"/>
            <w:noWrap/>
          </w:tcPr>
          <w:p w14:paraId="6737F30A" w14:textId="4EBC7CC7"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2,000,000 </w:t>
            </w:r>
          </w:p>
        </w:tc>
        <w:tc>
          <w:tcPr>
            <w:tcW w:w="90" w:type="dxa"/>
            <w:tcBorders>
              <w:left w:val="nil"/>
              <w:right w:val="nil"/>
            </w:tcBorders>
            <w:shd w:val="clear" w:color="auto" w:fill="auto"/>
            <w:noWrap/>
            <w:vAlign w:val="bottom"/>
          </w:tcPr>
          <w:p w14:paraId="6873B8AC" w14:textId="77777777" w:rsidR="007F4FC9" w:rsidRPr="005926CA" w:rsidRDefault="007F4FC9"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vAlign w:val="bottom"/>
          </w:tcPr>
          <w:p w14:paraId="3A8089DB" w14:textId="3D564408" w:rsidR="007F4FC9" w:rsidRPr="005926CA" w:rsidRDefault="007F4FC9" w:rsidP="001C3E76">
            <w:pPr>
              <w:tabs>
                <w:tab w:val="decimal" w:pos="720"/>
              </w:tabs>
              <w:spacing w:line="240" w:lineRule="exact"/>
              <w:ind w:left="-193"/>
              <w:rPr>
                <w:rFonts w:ascii="Times New Roman" w:hAnsi="Times New Roman" w:cs="Times New Roman"/>
                <w:sz w:val="14"/>
                <w:szCs w:val="14"/>
              </w:rPr>
            </w:pPr>
            <w:r w:rsidRPr="005926CA">
              <w:rPr>
                <w:rFonts w:ascii="Times New Roman" w:eastAsia="Times New Roman" w:hAnsi="Times New Roman" w:cs="Times New Roman"/>
                <w:sz w:val="14"/>
                <w:szCs w:val="14"/>
              </w:rPr>
              <w:t>2,000,000</w:t>
            </w:r>
          </w:p>
        </w:tc>
        <w:tc>
          <w:tcPr>
            <w:tcW w:w="90" w:type="dxa"/>
            <w:tcBorders>
              <w:left w:val="nil"/>
              <w:right w:val="nil"/>
            </w:tcBorders>
          </w:tcPr>
          <w:p w14:paraId="4247AC43"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6BF6DF1B" w14:textId="12437E0E"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08624816" w14:textId="77777777" w:rsidR="007F4FC9" w:rsidRPr="005926CA" w:rsidRDefault="007F4FC9"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6BEDFB1C" w14:textId="7307ED8C"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0C7A8A" w:rsidRPr="005926CA" w14:paraId="44E1493E" w14:textId="77777777" w:rsidTr="007F4FC9">
        <w:trPr>
          <w:trHeight w:val="18"/>
        </w:trPr>
        <w:tc>
          <w:tcPr>
            <w:tcW w:w="2340" w:type="dxa"/>
            <w:tcBorders>
              <w:top w:val="nil"/>
              <w:left w:val="nil"/>
              <w:bottom w:val="nil"/>
              <w:right w:val="nil"/>
            </w:tcBorders>
            <w:shd w:val="clear" w:color="auto" w:fill="auto"/>
            <w:noWrap/>
            <w:vAlign w:val="bottom"/>
          </w:tcPr>
          <w:p w14:paraId="3E60E671" w14:textId="77777777" w:rsidR="000C7A8A" w:rsidRPr="005926CA" w:rsidRDefault="000C7A8A" w:rsidP="000C7A8A">
            <w:pPr>
              <w:spacing w:line="240" w:lineRule="exact"/>
              <w:ind w:left="180" w:hanging="180"/>
              <w:rPr>
                <w:rFonts w:ascii="Times New Roman" w:hAnsi="Times New Roman" w:cstheme="minorBidi"/>
                <w:color w:val="000000" w:themeColor="text1"/>
                <w:sz w:val="14"/>
                <w:szCs w:val="14"/>
              </w:rPr>
            </w:pPr>
            <w:r w:rsidRPr="005926CA">
              <w:rPr>
                <w:rFonts w:ascii="Times New Roman" w:hAnsi="Times New Roman" w:cs="Times New Roman"/>
                <w:color w:val="000000" w:themeColor="text1"/>
                <w:sz w:val="14"/>
                <w:szCs w:val="14"/>
              </w:rPr>
              <w:t xml:space="preserve">SUPER ENERGY (HONG KONG) </w:t>
            </w:r>
          </w:p>
          <w:p w14:paraId="002D03D3" w14:textId="26756055" w:rsidR="000C7A8A" w:rsidRPr="005926CA" w:rsidRDefault="000C7A8A" w:rsidP="000C7A8A">
            <w:pPr>
              <w:spacing w:line="240" w:lineRule="exact"/>
              <w:ind w:firstLine="181"/>
              <w:rPr>
                <w:rFonts w:ascii="Times New Roman" w:hAnsi="Times New Roman" w:cs="Times New Roman"/>
                <w:sz w:val="14"/>
                <w:szCs w:val="14"/>
              </w:rPr>
            </w:pPr>
            <w:r w:rsidRPr="005926CA">
              <w:rPr>
                <w:rFonts w:ascii="Times New Roman" w:hAnsi="Times New Roman" w:cs="Times New Roman"/>
                <w:color w:val="000000" w:themeColor="text1"/>
                <w:sz w:val="14"/>
                <w:szCs w:val="14"/>
              </w:rPr>
              <w:t>CO., L</w:t>
            </w:r>
            <w:r w:rsidRPr="005926CA">
              <w:rPr>
                <w:rFonts w:ascii="Times New Roman" w:hAnsi="Times New Roman" w:cs="Angsana New"/>
                <w:color w:val="000000" w:themeColor="text1"/>
                <w:sz w:val="14"/>
                <w:szCs w:val="17"/>
              </w:rPr>
              <w:t>IMITED</w:t>
            </w:r>
            <w:r w:rsidRPr="005926CA">
              <w:rPr>
                <w:rFonts w:ascii="Times New Roman" w:hAnsi="Times New Roman" w:cs="Times New Roman"/>
                <w:color w:val="000000" w:themeColor="text1"/>
                <w:sz w:val="14"/>
                <w:szCs w:val="14"/>
              </w:rPr>
              <w:t>.</w:t>
            </w:r>
          </w:p>
        </w:tc>
        <w:tc>
          <w:tcPr>
            <w:tcW w:w="720" w:type="dxa"/>
            <w:tcBorders>
              <w:top w:val="nil"/>
              <w:left w:val="nil"/>
              <w:bottom w:val="nil"/>
              <w:right w:val="nil"/>
            </w:tcBorders>
            <w:shd w:val="clear" w:color="auto" w:fill="auto"/>
          </w:tcPr>
          <w:p w14:paraId="52DC0434" w14:textId="77777777" w:rsidR="000C7A8A" w:rsidRPr="005926CA" w:rsidRDefault="000C7A8A" w:rsidP="00837B78">
            <w:pPr>
              <w:spacing w:line="240" w:lineRule="exact"/>
              <w:jc w:val="center"/>
              <w:rPr>
                <w:rFonts w:ascii="Times New Roman" w:hAnsi="Times New Roman" w:cs="Times New Roman"/>
                <w:color w:val="000000" w:themeColor="text1"/>
                <w:sz w:val="14"/>
                <w:szCs w:val="14"/>
              </w:rPr>
            </w:pPr>
          </w:p>
          <w:p w14:paraId="59F86694" w14:textId="765FC380" w:rsidR="000C7A8A" w:rsidRPr="005926CA" w:rsidRDefault="000C7A8A" w:rsidP="00837B78">
            <w:pPr>
              <w:spacing w:line="240" w:lineRule="exact"/>
              <w:jc w:val="center"/>
              <w:rPr>
                <w:rFonts w:ascii="Times New Roman" w:hAnsi="Times New Roman" w:cs="Times New Roman"/>
                <w:sz w:val="14"/>
                <w:szCs w:val="14"/>
              </w:rPr>
            </w:pPr>
            <w:r w:rsidRPr="005926CA">
              <w:rPr>
                <w:rFonts w:ascii="Times New Roman" w:hAnsi="Times New Roman" w:cs="Times New Roman"/>
                <w:color w:val="000000" w:themeColor="text1"/>
                <w:sz w:val="14"/>
                <w:szCs w:val="14"/>
              </w:rPr>
              <w:t>Hong Kong</w:t>
            </w:r>
          </w:p>
        </w:tc>
        <w:tc>
          <w:tcPr>
            <w:tcW w:w="900" w:type="dxa"/>
            <w:tcBorders>
              <w:top w:val="nil"/>
              <w:left w:val="nil"/>
              <w:bottom w:val="nil"/>
              <w:right w:val="nil"/>
            </w:tcBorders>
            <w:shd w:val="clear" w:color="auto" w:fill="auto"/>
            <w:noWrap/>
          </w:tcPr>
          <w:p w14:paraId="46675734" w14:textId="77777777" w:rsidR="000C7A8A" w:rsidRPr="005926CA" w:rsidRDefault="000C7A8A" w:rsidP="005676D7">
            <w:pPr>
              <w:spacing w:line="240" w:lineRule="exact"/>
              <w:ind w:right="90"/>
              <w:jc w:val="right"/>
              <w:rPr>
                <w:rFonts w:ascii="Times New Roman" w:eastAsia="Times New Roman" w:hAnsi="Times New Roman" w:cs="Times New Roman"/>
                <w:color w:val="000000" w:themeColor="text1"/>
                <w:sz w:val="14"/>
                <w:szCs w:val="14"/>
              </w:rPr>
            </w:pPr>
          </w:p>
          <w:p w14:paraId="29842D0F" w14:textId="527750E6" w:rsidR="000C7A8A" w:rsidRPr="005926CA" w:rsidRDefault="000C7A8A"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410</w:t>
            </w:r>
          </w:p>
        </w:tc>
        <w:tc>
          <w:tcPr>
            <w:tcW w:w="810" w:type="dxa"/>
            <w:tcBorders>
              <w:top w:val="nil"/>
              <w:left w:val="nil"/>
              <w:bottom w:val="nil"/>
              <w:right w:val="nil"/>
            </w:tcBorders>
            <w:shd w:val="clear" w:color="auto" w:fill="auto"/>
            <w:noWrap/>
            <w:vAlign w:val="bottom"/>
          </w:tcPr>
          <w:p w14:paraId="4EC172E3" w14:textId="63EE5314" w:rsidR="000C7A8A" w:rsidRPr="005926CA" w:rsidRDefault="000C7A8A"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410</w:t>
            </w:r>
          </w:p>
        </w:tc>
        <w:tc>
          <w:tcPr>
            <w:tcW w:w="900" w:type="dxa"/>
            <w:tcBorders>
              <w:top w:val="nil"/>
              <w:left w:val="nil"/>
              <w:bottom w:val="nil"/>
              <w:right w:val="nil"/>
            </w:tcBorders>
            <w:shd w:val="clear" w:color="auto" w:fill="auto"/>
            <w:noWrap/>
            <w:vAlign w:val="bottom"/>
          </w:tcPr>
          <w:p w14:paraId="6E615184" w14:textId="1C9773EA" w:rsidR="000C7A8A" w:rsidRPr="005926CA" w:rsidRDefault="000C7A8A"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100</w:t>
            </w:r>
          </w:p>
        </w:tc>
        <w:tc>
          <w:tcPr>
            <w:tcW w:w="810" w:type="dxa"/>
            <w:tcBorders>
              <w:top w:val="nil"/>
              <w:left w:val="nil"/>
              <w:bottom w:val="nil"/>
              <w:right w:val="nil"/>
            </w:tcBorders>
            <w:shd w:val="clear" w:color="auto" w:fill="auto"/>
            <w:noWrap/>
            <w:vAlign w:val="bottom"/>
          </w:tcPr>
          <w:p w14:paraId="26813A1A" w14:textId="79469DEA" w:rsidR="000C7A8A" w:rsidRPr="005926CA" w:rsidRDefault="000C7A8A" w:rsidP="005676D7">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100</w:t>
            </w:r>
          </w:p>
        </w:tc>
        <w:tc>
          <w:tcPr>
            <w:tcW w:w="900" w:type="dxa"/>
            <w:tcBorders>
              <w:left w:val="nil"/>
              <w:right w:val="nil"/>
            </w:tcBorders>
            <w:shd w:val="clear" w:color="auto" w:fill="auto"/>
            <w:noWrap/>
          </w:tcPr>
          <w:p w14:paraId="4E1104DF" w14:textId="77777777" w:rsidR="000C7A8A" w:rsidRPr="005926CA" w:rsidRDefault="000C7A8A" w:rsidP="001C3E76">
            <w:pPr>
              <w:spacing w:line="240" w:lineRule="exact"/>
              <w:ind w:right="170"/>
              <w:jc w:val="right"/>
              <w:rPr>
                <w:rFonts w:ascii="Times New Roman" w:eastAsia="Times New Roman" w:hAnsi="Times New Roman" w:cs="Times New Roman"/>
                <w:color w:val="000000" w:themeColor="text1"/>
                <w:sz w:val="14"/>
                <w:szCs w:val="14"/>
              </w:rPr>
            </w:pPr>
          </w:p>
          <w:p w14:paraId="469EC8BE" w14:textId="4F1E0775" w:rsidR="000C7A8A" w:rsidRPr="005926CA" w:rsidRDefault="000C7A8A"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410</w:t>
            </w:r>
          </w:p>
        </w:tc>
        <w:tc>
          <w:tcPr>
            <w:tcW w:w="90" w:type="dxa"/>
            <w:tcBorders>
              <w:left w:val="nil"/>
              <w:right w:val="nil"/>
            </w:tcBorders>
            <w:shd w:val="clear" w:color="auto" w:fill="auto"/>
            <w:noWrap/>
            <w:vAlign w:val="bottom"/>
          </w:tcPr>
          <w:p w14:paraId="5487FDEF" w14:textId="77777777" w:rsidR="000C7A8A" w:rsidRPr="005926CA" w:rsidRDefault="000C7A8A"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vAlign w:val="bottom"/>
          </w:tcPr>
          <w:p w14:paraId="00259CA9" w14:textId="220DD382" w:rsidR="000C7A8A" w:rsidRPr="005926CA" w:rsidRDefault="000C7A8A" w:rsidP="001C3E76">
            <w:pPr>
              <w:tabs>
                <w:tab w:val="decimal" w:pos="720"/>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410</w:t>
            </w:r>
          </w:p>
        </w:tc>
        <w:tc>
          <w:tcPr>
            <w:tcW w:w="90" w:type="dxa"/>
            <w:tcBorders>
              <w:left w:val="nil"/>
              <w:right w:val="nil"/>
            </w:tcBorders>
          </w:tcPr>
          <w:p w14:paraId="3DF7A2E9" w14:textId="77777777" w:rsidR="000C7A8A" w:rsidRPr="005926CA" w:rsidRDefault="000C7A8A"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22F75F26" w14:textId="77777777" w:rsidR="000C7A8A" w:rsidRPr="005926CA" w:rsidRDefault="000C7A8A" w:rsidP="00837B78">
            <w:pPr>
              <w:tabs>
                <w:tab w:val="decimal" w:pos="362"/>
              </w:tabs>
              <w:spacing w:line="240" w:lineRule="exact"/>
              <w:ind w:left="-193"/>
              <w:rPr>
                <w:rFonts w:ascii="Times New Roman" w:eastAsia="Times New Roman" w:hAnsi="Times New Roman" w:cs="Times New Roman"/>
                <w:color w:val="000000" w:themeColor="text1"/>
                <w:sz w:val="14"/>
                <w:szCs w:val="14"/>
              </w:rPr>
            </w:pPr>
          </w:p>
          <w:p w14:paraId="6031A23B" w14:textId="154C1612" w:rsidR="000C7A8A" w:rsidRPr="005926CA" w:rsidRDefault="000C7A8A"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w:t>
            </w:r>
          </w:p>
        </w:tc>
        <w:tc>
          <w:tcPr>
            <w:tcW w:w="90" w:type="dxa"/>
          </w:tcPr>
          <w:p w14:paraId="6B2994A3" w14:textId="77777777" w:rsidR="000C7A8A" w:rsidRPr="005926CA" w:rsidRDefault="000C7A8A"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4500E309" w14:textId="77777777" w:rsidR="000C7A8A" w:rsidRPr="005926CA" w:rsidRDefault="000C7A8A" w:rsidP="007F4FC9">
            <w:pPr>
              <w:tabs>
                <w:tab w:val="decimal" w:pos="359"/>
              </w:tabs>
              <w:spacing w:line="240" w:lineRule="exact"/>
              <w:ind w:left="-193" w:right="-93"/>
              <w:rPr>
                <w:rFonts w:ascii="Times New Roman" w:eastAsia="Times New Roman" w:hAnsi="Times New Roman" w:cs="Times New Roman"/>
                <w:color w:val="000000" w:themeColor="text1"/>
                <w:sz w:val="14"/>
                <w:szCs w:val="14"/>
              </w:rPr>
            </w:pPr>
          </w:p>
          <w:p w14:paraId="35381DF0" w14:textId="38197DEE" w:rsidR="000C7A8A" w:rsidRPr="005926CA" w:rsidRDefault="000C7A8A"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color w:val="000000" w:themeColor="text1"/>
                <w:sz w:val="14"/>
                <w:szCs w:val="14"/>
              </w:rPr>
              <w:t>-</w:t>
            </w:r>
          </w:p>
        </w:tc>
      </w:tr>
      <w:tr w:rsidR="007F4FC9" w:rsidRPr="005926CA" w14:paraId="27E0FE23" w14:textId="7577D0FD" w:rsidTr="007F4FC9">
        <w:trPr>
          <w:trHeight w:val="18"/>
        </w:trPr>
        <w:tc>
          <w:tcPr>
            <w:tcW w:w="2340" w:type="dxa"/>
            <w:tcBorders>
              <w:top w:val="nil"/>
              <w:left w:val="nil"/>
              <w:bottom w:val="nil"/>
              <w:right w:val="nil"/>
            </w:tcBorders>
            <w:shd w:val="clear" w:color="000000" w:fill="FFFFFF"/>
            <w:noWrap/>
            <w:vAlign w:val="bottom"/>
          </w:tcPr>
          <w:p w14:paraId="2511D07B" w14:textId="77777777"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Super Carbon X Co., Ltd.</w:t>
            </w:r>
          </w:p>
        </w:tc>
        <w:tc>
          <w:tcPr>
            <w:tcW w:w="720" w:type="dxa"/>
            <w:tcBorders>
              <w:top w:val="nil"/>
              <w:left w:val="nil"/>
              <w:bottom w:val="nil"/>
              <w:right w:val="nil"/>
            </w:tcBorders>
            <w:vAlign w:val="bottom"/>
          </w:tcPr>
          <w:p w14:paraId="3777D779" w14:textId="7C170AD1"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0B92202A" w14:textId="1908B495"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174,000 </w:t>
            </w:r>
          </w:p>
        </w:tc>
        <w:tc>
          <w:tcPr>
            <w:tcW w:w="810" w:type="dxa"/>
            <w:tcBorders>
              <w:top w:val="nil"/>
              <w:left w:val="nil"/>
              <w:bottom w:val="nil"/>
              <w:right w:val="nil"/>
            </w:tcBorders>
            <w:shd w:val="clear" w:color="auto" w:fill="auto"/>
            <w:noWrap/>
            <w:vAlign w:val="bottom"/>
          </w:tcPr>
          <w:p w14:paraId="7FE8B19D" w14:textId="1B06EDFD" w:rsidR="007F4FC9" w:rsidRPr="005926CA" w:rsidRDefault="007F4FC9" w:rsidP="005676D7">
            <w:pPr>
              <w:spacing w:line="240" w:lineRule="exact"/>
              <w:ind w:right="90"/>
              <w:jc w:val="right"/>
              <w:rPr>
                <w:rFonts w:ascii="Times New Roman" w:hAnsi="Times New Roman" w:cs="Times New Roman"/>
                <w:sz w:val="14"/>
                <w:szCs w:val="14"/>
                <w:cs/>
              </w:rPr>
            </w:pPr>
            <w:r w:rsidRPr="005926CA">
              <w:rPr>
                <w:rFonts w:ascii="Times New Roman" w:eastAsia="Times New Roman" w:hAnsi="Times New Roman" w:cs="Times New Roman"/>
                <w:sz w:val="14"/>
                <w:szCs w:val="14"/>
              </w:rPr>
              <w:t>174,000</w:t>
            </w:r>
          </w:p>
        </w:tc>
        <w:tc>
          <w:tcPr>
            <w:tcW w:w="900" w:type="dxa"/>
            <w:tcBorders>
              <w:top w:val="nil"/>
              <w:left w:val="nil"/>
              <w:bottom w:val="nil"/>
              <w:right w:val="nil"/>
            </w:tcBorders>
            <w:shd w:val="clear" w:color="auto" w:fill="auto"/>
            <w:noWrap/>
            <w:vAlign w:val="bottom"/>
          </w:tcPr>
          <w:p w14:paraId="1CF2C362" w14:textId="38B5CAE4" w:rsidR="007F4FC9" w:rsidRPr="005926CA" w:rsidRDefault="007F4FC9" w:rsidP="001C3E76">
            <w:pPr>
              <w:spacing w:line="240" w:lineRule="exact"/>
              <w:jc w:val="center"/>
              <w:rPr>
                <w:rFonts w:ascii="Times New Roman" w:eastAsia="Times New Roman" w:hAnsi="Times New Roman" w:cs="Times New Roman"/>
                <w:sz w:val="14"/>
                <w:szCs w:val="14"/>
                <w:cs/>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283E3715" w14:textId="73E4B256"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left w:val="nil"/>
              <w:right w:val="nil"/>
            </w:tcBorders>
            <w:shd w:val="clear" w:color="auto" w:fill="auto"/>
            <w:noWrap/>
          </w:tcPr>
          <w:p w14:paraId="75D3E81C" w14:textId="4D7E3832"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168,125 </w:t>
            </w:r>
          </w:p>
        </w:tc>
        <w:tc>
          <w:tcPr>
            <w:tcW w:w="90" w:type="dxa"/>
            <w:tcBorders>
              <w:left w:val="nil"/>
              <w:right w:val="nil"/>
            </w:tcBorders>
            <w:shd w:val="clear" w:color="auto" w:fill="auto"/>
            <w:noWrap/>
            <w:vAlign w:val="bottom"/>
          </w:tcPr>
          <w:p w14:paraId="5D7C5EF3" w14:textId="77777777" w:rsidR="007F4FC9" w:rsidRPr="005926CA" w:rsidRDefault="007F4FC9"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vAlign w:val="bottom"/>
          </w:tcPr>
          <w:p w14:paraId="075375F5" w14:textId="279A8C9F" w:rsidR="007F4FC9" w:rsidRPr="005926CA" w:rsidRDefault="007F4FC9" w:rsidP="001C3E76">
            <w:pPr>
              <w:tabs>
                <w:tab w:val="decimal" w:pos="720"/>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168,125</w:t>
            </w:r>
          </w:p>
        </w:tc>
        <w:tc>
          <w:tcPr>
            <w:tcW w:w="90" w:type="dxa"/>
            <w:tcBorders>
              <w:left w:val="nil"/>
              <w:right w:val="nil"/>
            </w:tcBorders>
          </w:tcPr>
          <w:p w14:paraId="093F55A5"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789A1D8C" w14:textId="4A0A53D8"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44DAAC56" w14:textId="77777777" w:rsidR="007F4FC9" w:rsidRPr="005926CA" w:rsidRDefault="007F4FC9"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10997F10" w14:textId="7D6E977D"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0044C672" w14:textId="1BD579DE" w:rsidTr="007F4FC9">
        <w:trPr>
          <w:trHeight w:val="18"/>
        </w:trPr>
        <w:tc>
          <w:tcPr>
            <w:tcW w:w="2340" w:type="dxa"/>
            <w:tcBorders>
              <w:top w:val="nil"/>
              <w:left w:val="nil"/>
              <w:bottom w:val="nil"/>
              <w:right w:val="nil"/>
            </w:tcBorders>
            <w:shd w:val="clear" w:color="000000" w:fill="FFFFFF"/>
            <w:noWrap/>
            <w:vAlign w:val="bottom"/>
          </w:tcPr>
          <w:p w14:paraId="242E06AE" w14:textId="77777777"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Super Sky Energy Co., Ltd.</w:t>
            </w:r>
          </w:p>
        </w:tc>
        <w:tc>
          <w:tcPr>
            <w:tcW w:w="720" w:type="dxa"/>
            <w:tcBorders>
              <w:top w:val="nil"/>
              <w:left w:val="nil"/>
              <w:bottom w:val="nil"/>
              <w:right w:val="nil"/>
            </w:tcBorders>
          </w:tcPr>
          <w:p w14:paraId="14C2F72A" w14:textId="77777777"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1690B158" w14:textId="6DE7E817"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5,000 </w:t>
            </w:r>
          </w:p>
        </w:tc>
        <w:tc>
          <w:tcPr>
            <w:tcW w:w="810" w:type="dxa"/>
            <w:tcBorders>
              <w:top w:val="nil"/>
              <w:left w:val="nil"/>
              <w:bottom w:val="nil"/>
              <w:right w:val="nil"/>
            </w:tcBorders>
            <w:shd w:val="clear" w:color="auto" w:fill="auto"/>
            <w:noWrap/>
            <w:vAlign w:val="bottom"/>
          </w:tcPr>
          <w:p w14:paraId="47F04174" w14:textId="6B4C1134"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5,000</w:t>
            </w:r>
          </w:p>
        </w:tc>
        <w:tc>
          <w:tcPr>
            <w:tcW w:w="900" w:type="dxa"/>
            <w:tcBorders>
              <w:top w:val="nil"/>
              <w:left w:val="nil"/>
              <w:bottom w:val="nil"/>
              <w:right w:val="nil"/>
            </w:tcBorders>
            <w:shd w:val="clear" w:color="auto" w:fill="auto"/>
            <w:noWrap/>
          </w:tcPr>
          <w:p w14:paraId="670BD9BA" w14:textId="3E5481E2"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95</w:t>
            </w:r>
          </w:p>
        </w:tc>
        <w:tc>
          <w:tcPr>
            <w:tcW w:w="810" w:type="dxa"/>
            <w:tcBorders>
              <w:top w:val="nil"/>
              <w:left w:val="nil"/>
              <w:bottom w:val="nil"/>
              <w:right w:val="nil"/>
            </w:tcBorders>
            <w:shd w:val="clear" w:color="auto" w:fill="auto"/>
            <w:noWrap/>
            <w:vAlign w:val="bottom"/>
          </w:tcPr>
          <w:p w14:paraId="4CACA590" w14:textId="2AC23C74"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95</w:t>
            </w:r>
          </w:p>
        </w:tc>
        <w:tc>
          <w:tcPr>
            <w:tcW w:w="900" w:type="dxa"/>
            <w:tcBorders>
              <w:left w:val="nil"/>
              <w:right w:val="nil"/>
            </w:tcBorders>
            <w:shd w:val="clear" w:color="auto" w:fill="auto"/>
            <w:noWrap/>
          </w:tcPr>
          <w:p w14:paraId="16585BDC" w14:textId="0790299A"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 </w:t>
            </w:r>
          </w:p>
        </w:tc>
        <w:tc>
          <w:tcPr>
            <w:tcW w:w="90" w:type="dxa"/>
            <w:tcBorders>
              <w:left w:val="nil"/>
              <w:right w:val="nil"/>
            </w:tcBorders>
            <w:shd w:val="clear" w:color="auto" w:fill="auto"/>
            <w:noWrap/>
            <w:vAlign w:val="bottom"/>
          </w:tcPr>
          <w:p w14:paraId="56C8B287" w14:textId="77777777" w:rsidR="007F4FC9" w:rsidRPr="005926CA" w:rsidRDefault="007F4FC9"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tcPr>
          <w:p w14:paraId="6C75DA4E" w14:textId="567CC9E7" w:rsidR="007F4FC9" w:rsidRPr="005926CA" w:rsidRDefault="007F4FC9" w:rsidP="001C3E76">
            <w:pPr>
              <w:tabs>
                <w:tab w:val="decimal" w:pos="720"/>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w:t>
            </w:r>
          </w:p>
        </w:tc>
        <w:tc>
          <w:tcPr>
            <w:tcW w:w="90" w:type="dxa"/>
            <w:tcBorders>
              <w:left w:val="nil"/>
              <w:right w:val="nil"/>
            </w:tcBorders>
          </w:tcPr>
          <w:p w14:paraId="4EBD60AB"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7A72B824" w14:textId="1F8865FD"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54DF840C" w14:textId="77777777" w:rsidR="007F4FC9" w:rsidRPr="005926CA" w:rsidRDefault="007F4FC9"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67B0F43E" w14:textId="16B6A4ED"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66D99FA7" w14:textId="7F71ACB9" w:rsidTr="007F4FC9">
        <w:trPr>
          <w:trHeight w:val="18"/>
        </w:trPr>
        <w:tc>
          <w:tcPr>
            <w:tcW w:w="2340" w:type="dxa"/>
            <w:tcBorders>
              <w:top w:val="nil"/>
              <w:left w:val="nil"/>
              <w:bottom w:val="nil"/>
              <w:right w:val="nil"/>
            </w:tcBorders>
            <w:shd w:val="clear" w:color="000000" w:fill="FFFFFF"/>
            <w:noWrap/>
            <w:vAlign w:val="bottom"/>
          </w:tcPr>
          <w:p w14:paraId="697DAA4D" w14:textId="77777777" w:rsidR="007F4FC9" w:rsidRPr="005926CA" w:rsidRDefault="007F4FC9" w:rsidP="0059298A">
            <w:pPr>
              <w:spacing w:line="240" w:lineRule="exact"/>
              <w:rPr>
                <w:rFonts w:ascii="Times New Roman" w:hAnsi="Times New Roman" w:cs="Times New Roman"/>
                <w:sz w:val="14"/>
                <w:szCs w:val="14"/>
              </w:rPr>
            </w:pPr>
            <w:r w:rsidRPr="005926CA">
              <w:rPr>
                <w:rFonts w:ascii="Times New Roman" w:hAnsi="Times New Roman" w:cs="Times New Roman"/>
                <w:sz w:val="14"/>
                <w:szCs w:val="14"/>
              </w:rPr>
              <w:t>Super Earth Energy 9 Co., Ltd.</w:t>
            </w:r>
          </w:p>
        </w:tc>
        <w:tc>
          <w:tcPr>
            <w:tcW w:w="720" w:type="dxa"/>
            <w:tcBorders>
              <w:top w:val="nil"/>
              <w:left w:val="nil"/>
              <w:bottom w:val="nil"/>
              <w:right w:val="nil"/>
            </w:tcBorders>
          </w:tcPr>
          <w:p w14:paraId="14FB303B" w14:textId="77777777"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03760AA6" w14:textId="74BFAA4C"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1,000 </w:t>
            </w:r>
          </w:p>
        </w:tc>
        <w:tc>
          <w:tcPr>
            <w:tcW w:w="810" w:type="dxa"/>
            <w:tcBorders>
              <w:top w:val="nil"/>
              <w:left w:val="nil"/>
              <w:bottom w:val="nil"/>
              <w:right w:val="nil"/>
            </w:tcBorders>
            <w:shd w:val="clear" w:color="auto" w:fill="auto"/>
            <w:noWrap/>
            <w:vAlign w:val="bottom"/>
          </w:tcPr>
          <w:p w14:paraId="62833328" w14:textId="603CF76B"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1,000</w:t>
            </w:r>
          </w:p>
        </w:tc>
        <w:tc>
          <w:tcPr>
            <w:tcW w:w="900" w:type="dxa"/>
            <w:tcBorders>
              <w:top w:val="nil"/>
              <w:left w:val="nil"/>
              <w:bottom w:val="nil"/>
              <w:right w:val="nil"/>
            </w:tcBorders>
            <w:shd w:val="clear" w:color="auto" w:fill="auto"/>
            <w:noWrap/>
          </w:tcPr>
          <w:p w14:paraId="5E4E6FDA" w14:textId="4B07A187"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0225F4BC" w14:textId="789605E1"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left w:val="nil"/>
              <w:right w:val="nil"/>
            </w:tcBorders>
            <w:shd w:val="clear" w:color="auto" w:fill="auto"/>
            <w:noWrap/>
          </w:tcPr>
          <w:p w14:paraId="052A916A" w14:textId="4098BF87"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 xml:space="preserve"> 1 </w:t>
            </w:r>
          </w:p>
        </w:tc>
        <w:tc>
          <w:tcPr>
            <w:tcW w:w="90" w:type="dxa"/>
            <w:tcBorders>
              <w:left w:val="nil"/>
              <w:right w:val="nil"/>
            </w:tcBorders>
            <w:shd w:val="clear" w:color="auto" w:fill="auto"/>
            <w:noWrap/>
            <w:vAlign w:val="bottom"/>
          </w:tcPr>
          <w:p w14:paraId="4D193D11" w14:textId="77777777" w:rsidR="007F4FC9" w:rsidRPr="005926CA" w:rsidRDefault="007F4FC9" w:rsidP="005676D7">
            <w:pPr>
              <w:spacing w:line="240" w:lineRule="exact"/>
              <w:rPr>
                <w:rFonts w:ascii="Times New Roman" w:hAnsi="Times New Roman" w:cs="Times New Roman"/>
                <w:sz w:val="14"/>
                <w:szCs w:val="14"/>
              </w:rPr>
            </w:pPr>
          </w:p>
        </w:tc>
        <w:tc>
          <w:tcPr>
            <w:tcW w:w="810" w:type="dxa"/>
            <w:tcBorders>
              <w:left w:val="nil"/>
              <w:right w:val="nil"/>
            </w:tcBorders>
            <w:shd w:val="clear" w:color="auto" w:fill="auto"/>
            <w:noWrap/>
          </w:tcPr>
          <w:p w14:paraId="5C48906D" w14:textId="0C5A7EA2" w:rsidR="007F4FC9" w:rsidRPr="005926CA" w:rsidRDefault="007F4FC9" w:rsidP="001C3E76">
            <w:pPr>
              <w:tabs>
                <w:tab w:val="decimal" w:pos="720"/>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w:t>
            </w:r>
          </w:p>
        </w:tc>
        <w:tc>
          <w:tcPr>
            <w:tcW w:w="90" w:type="dxa"/>
            <w:tcBorders>
              <w:left w:val="nil"/>
              <w:right w:val="nil"/>
            </w:tcBorders>
          </w:tcPr>
          <w:p w14:paraId="2A98688F"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1A39F7F7" w14:textId="29728D03"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0490FDAA" w14:textId="77777777" w:rsidR="007F4FC9" w:rsidRPr="005926CA" w:rsidRDefault="007F4FC9" w:rsidP="005676D7">
            <w:pPr>
              <w:tabs>
                <w:tab w:val="decimal" w:pos="900"/>
              </w:tabs>
              <w:spacing w:line="240" w:lineRule="exact"/>
              <w:ind w:left="-193"/>
              <w:rPr>
                <w:rFonts w:ascii="Times New Roman" w:eastAsia="Times New Roman" w:hAnsi="Times New Roman" w:cs="Times New Roman"/>
                <w:sz w:val="14"/>
                <w:szCs w:val="14"/>
              </w:rPr>
            </w:pPr>
          </w:p>
        </w:tc>
        <w:tc>
          <w:tcPr>
            <w:tcW w:w="630" w:type="dxa"/>
            <w:tcBorders>
              <w:left w:val="nil"/>
              <w:right w:val="nil"/>
            </w:tcBorders>
          </w:tcPr>
          <w:p w14:paraId="46FC2C6B" w14:textId="77E1DE2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1A0A148E" w14:textId="55A3F79A" w:rsidTr="007F4FC9">
        <w:trPr>
          <w:trHeight w:val="18"/>
        </w:trPr>
        <w:tc>
          <w:tcPr>
            <w:tcW w:w="2340" w:type="dxa"/>
            <w:tcBorders>
              <w:top w:val="nil"/>
              <w:left w:val="nil"/>
              <w:bottom w:val="nil"/>
              <w:right w:val="nil"/>
            </w:tcBorders>
            <w:shd w:val="clear" w:color="000000" w:fill="FFFFFF"/>
            <w:noWrap/>
            <w:vAlign w:val="bottom"/>
          </w:tcPr>
          <w:p w14:paraId="7DA03AE5" w14:textId="77777777" w:rsidR="007F4FC9" w:rsidRPr="005926CA" w:rsidRDefault="007F4FC9" w:rsidP="0059298A">
            <w:pPr>
              <w:spacing w:line="240" w:lineRule="exact"/>
              <w:ind w:left="180" w:hanging="180"/>
              <w:rPr>
                <w:rFonts w:ascii="Times New Roman" w:hAnsi="Times New Roman" w:cs="Times New Roman"/>
                <w:sz w:val="14"/>
                <w:szCs w:val="14"/>
              </w:rPr>
            </w:pPr>
            <w:r w:rsidRPr="005926CA">
              <w:rPr>
                <w:rFonts w:ascii="Times New Roman" w:hAnsi="Times New Roman" w:cs="Times New Roman"/>
                <w:sz w:val="14"/>
                <w:szCs w:val="14"/>
              </w:rPr>
              <w:t xml:space="preserve">KHOKPIKHONG SOLAR ENERGY </w:t>
            </w:r>
          </w:p>
          <w:p w14:paraId="725CF8E3" w14:textId="54B34D10" w:rsidR="007F4FC9" w:rsidRPr="005926CA" w:rsidRDefault="007F4FC9" w:rsidP="007F4FC9">
            <w:pPr>
              <w:spacing w:line="240" w:lineRule="exact"/>
              <w:ind w:left="180" w:firstLine="1"/>
              <w:rPr>
                <w:rFonts w:ascii="Times New Roman" w:hAnsi="Times New Roman" w:cs="Times New Roman"/>
                <w:sz w:val="14"/>
                <w:szCs w:val="14"/>
              </w:rPr>
            </w:pPr>
            <w:r w:rsidRPr="005926CA">
              <w:rPr>
                <w:rFonts w:ascii="Times New Roman" w:hAnsi="Times New Roman" w:cs="Times New Roman"/>
                <w:sz w:val="14"/>
                <w:szCs w:val="14"/>
              </w:rPr>
              <w:t>Co., Ltd.</w:t>
            </w:r>
          </w:p>
        </w:tc>
        <w:tc>
          <w:tcPr>
            <w:tcW w:w="720" w:type="dxa"/>
            <w:tcBorders>
              <w:top w:val="nil"/>
              <w:left w:val="nil"/>
              <w:bottom w:val="nil"/>
              <w:right w:val="nil"/>
            </w:tcBorders>
          </w:tcPr>
          <w:p w14:paraId="7202289F" w14:textId="77777777" w:rsidR="00885014" w:rsidRPr="005926CA" w:rsidRDefault="00885014" w:rsidP="005676D7">
            <w:pPr>
              <w:spacing w:line="240" w:lineRule="exact"/>
              <w:jc w:val="center"/>
              <w:rPr>
                <w:rFonts w:ascii="Times New Roman" w:hAnsi="Times New Roman" w:cs="Times New Roman"/>
                <w:sz w:val="14"/>
                <w:szCs w:val="14"/>
              </w:rPr>
            </w:pPr>
          </w:p>
          <w:p w14:paraId="73C50C4B" w14:textId="76FD646A"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69758A29" w14:textId="6B7AE909"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5D423CE8" w14:textId="47CAD9DE"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900" w:type="dxa"/>
            <w:tcBorders>
              <w:top w:val="nil"/>
              <w:left w:val="nil"/>
              <w:bottom w:val="nil"/>
              <w:right w:val="nil"/>
            </w:tcBorders>
            <w:shd w:val="clear" w:color="auto" w:fill="auto"/>
            <w:noWrap/>
            <w:vAlign w:val="bottom"/>
          </w:tcPr>
          <w:p w14:paraId="51276D57" w14:textId="05CF9F36"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49</w:t>
            </w:r>
          </w:p>
        </w:tc>
        <w:tc>
          <w:tcPr>
            <w:tcW w:w="810" w:type="dxa"/>
            <w:tcBorders>
              <w:top w:val="nil"/>
              <w:left w:val="nil"/>
              <w:bottom w:val="nil"/>
              <w:right w:val="nil"/>
            </w:tcBorders>
            <w:shd w:val="clear" w:color="auto" w:fill="auto"/>
            <w:noWrap/>
            <w:vAlign w:val="bottom"/>
          </w:tcPr>
          <w:p w14:paraId="709A935F" w14:textId="091B9A76" w:rsidR="007F4FC9" w:rsidRPr="005926CA" w:rsidRDefault="007F4FC9" w:rsidP="005676D7">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49</w:t>
            </w:r>
          </w:p>
        </w:tc>
        <w:tc>
          <w:tcPr>
            <w:tcW w:w="900" w:type="dxa"/>
            <w:tcBorders>
              <w:left w:val="nil"/>
              <w:right w:val="nil"/>
            </w:tcBorders>
            <w:shd w:val="clear" w:color="auto" w:fill="auto"/>
            <w:noWrap/>
          </w:tcPr>
          <w:p w14:paraId="1F3ADF9A" w14:textId="77777777" w:rsidR="000C7A8A" w:rsidRPr="005926CA" w:rsidRDefault="000C7A8A" w:rsidP="001C3E76">
            <w:pPr>
              <w:spacing w:line="240" w:lineRule="exact"/>
              <w:ind w:right="170"/>
              <w:jc w:val="right"/>
              <w:rPr>
                <w:rFonts w:ascii="Times New Roman" w:eastAsia="Times New Roman" w:hAnsi="Times New Roman" w:cs="Times New Roman"/>
                <w:sz w:val="14"/>
                <w:szCs w:val="14"/>
              </w:rPr>
            </w:pPr>
          </w:p>
          <w:p w14:paraId="75148B82" w14:textId="452107F3"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49</w:t>
            </w:r>
          </w:p>
        </w:tc>
        <w:tc>
          <w:tcPr>
            <w:tcW w:w="90" w:type="dxa"/>
            <w:tcBorders>
              <w:left w:val="nil"/>
              <w:right w:val="nil"/>
            </w:tcBorders>
            <w:shd w:val="clear" w:color="auto" w:fill="auto"/>
            <w:noWrap/>
            <w:vAlign w:val="bottom"/>
          </w:tcPr>
          <w:p w14:paraId="3038FEED" w14:textId="77777777" w:rsidR="007F4FC9" w:rsidRPr="005926CA" w:rsidRDefault="007F4FC9" w:rsidP="005676D7">
            <w:pPr>
              <w:spacing w:line="240" w:lineRule="exact"/>
              <w:jc w:val="right"/>
              <w:rPr>
                <w:rFonts w:ascii="Times New Roman" w:eastAsia="Times New Roman" w:hAnsi="Times New Roman" w:cs="Times New Roman"/>
                <w:sz w:val="14"/>
                <w:szCs w:val="14"/>
              </w:rPr>
            </w:pPr>
          </w:p>
        </w:tc>
        <w:tc>
          <w:tcPr>
            <w:tcW w:w="810" w:type="dxa"/>
            <w:tcBorders>
              <w:left w:val="nil"/>
              <w:right w:val="nil"/>
            </w:tcBorders>
            <w:shd w:val="clear" w:color="auto" w:fill="auto"/>
            <w:noWrap/>
          </w:tcPr>
          <w:p w14:paraId="27CF5160" w14:textId="77777777" w:rsidR="000C7A8A" w:rsidRPr="005926CA" w:rsidRDefault="000C7A8A" w:rsidP="001C3E76">
            <w:pPr>
              <w:tabs>
                <w:tab w:val="decimal" w:pos="720"/>
              </w:tabs>
              <w:spacing w:line="240" w:lineRule="exact"/>
              <w:ind w:left="-193"/>
              <w:rPr>
                <w:rFonts w:ascii="Times New Roman" w:eastAsia="Times New Roman" w:hAnsi="Times New Roman" w:cs="Times New Roman"/>
                <w:sz w:val="14"/>
                <w:szCs w:val="14"/>
              </w:rPr>
            </w:pPr>
          </w:p>
          <w:p w14:paraId="159897F3" w14:textId="30A0E71F" w:rsidR="007F4FC9" w:rsidRPr="005926CA" w:rsidRDefault="007F4FC9" w:rsidP="001C3E76">
            <w:pPr>
              <w:tabs>
                <w:tab w:val="decimal" w:pos="720"/>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49</w:t>
            </w:r>
          </w:p>
        </w:tc>
        <w:tc>
          <w:tcPr>
            <w:tcW w:w="90" w:type="dxa"/>
            <w:tcBorders>
              <w:left w:val="nil"/>
              <w:right w:val="nil"/>
            </w:tcBorders>
          </w:tcPr>
          <w:p w14:paraId="23329F5C"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3DA58D5F" w14:textId="77777777" w:rsidR="000C7A8A" w:rsidRPr="005926CA" w:rsidRDefault="000C7A8A" w:rsidP="00837B78">
            <w:pPr>
              <w:tabs>
                <w:tab w:val="decimal" w:pos="362"/>
              </w:tabs>
              <w:spacing w:line="240" w:lineRule="exact"/>
              <w:ind w:left="-193"/>
              <w:rPr>
                <w:rFonts w:ascii="Times New Roman" w:eastAsia="Times New Roman" w:hAnsi="Times New Roman" w:cs="Times New Roman"/>
                <w:sz w:val="14"/>
                <w:szCs w:val="14"/>
              </w:rPr>
            </w:pPr>
          </w:p>
          <w:p w14:paraId="63546793" w14:textId="5771A3CB"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07C6F895" w14:textId="77777777" w:rsidR="007F4FC9" w:rsidRPr="005926CA" w:rsidRDefault="007F4FC9" w:rsidP="005676D7">
            <w:pPr>
              <w:spacing w:line="240" w:lineRule="exact"/>
              <w:ind w:right="90"/>
              <w:jc w:val="right"/>
              <w:rPr>
                <w:rFonts w:ascii="Times New Roman" w:eastAsia="Times New Roman" w:hAnsi="Times New Roman" w:cs="Times New Roman"/>
                <w:sz w:val="14"/>
                <w:szCs w:val="14"/>
              </w:rPr>
            </w:pPr>
          </w:p>
        </w:tc>
        <w:tc>
          <w:tcPr>
            <w:tcW w:w="630" w:type="dxa"/>
            <w:tcBorders>
              <w:left w:val="nil"/>
              <w:right w:val="nil"/>
            </w:tcBorders>
          </w:tcPr>
          <w:p w14:paraId="4944C428" w14:textId="77777777" w:rsidR="000C7A8A" w:rsidRPr="005926CA" w:rsidRDefault="000C7A8A" w:rsidP="007F4FC9">
            <w:pPr>
              <w:tabs>
                <w:tab w:val="decimal" w:pos="359"/>
              </w:tabs>
              <w:spacing w:line="240" w:lineRule="exact"/>
              <w:ind w:left="-193" w:right="-93"/>
              <w:rPr>
                <w:rFonts w:ascii="Times New Roman" w:eastAsia="Times New Roman" w:hAnsi="Times New Roman" w:cs="Times New Roman"/>
                <w:sz w:val="14"/>
                <w:szCs w:val="14"/>
              </w:rPr>
            </w:pPr>
          </w:p>
          <w:p w14:paraId="0E5EC02A" w14:textId="132D3B33"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57A12FBF" w14:textId="32D24B26" w:rsidTr="007F4FC9">
        <w:trPr>
          <w:trHeight w:val="18"/>
        </w:trPr>
        <w:tc>
          <w:tcPr>
            <w:tcW w:w="2340" w:type="dxa"/>
            <w:tcBorders>
              <w:top w:val="nil"/>
              <w:left w:val="nil"/>
              <w:bottom w:val="nil"/>
              <w:right w:val="nil"/>
            </w:tcBorders>
            <w:shd w:val="clear" w:color="000000" w:fill="FFFFFF"/>
            <w:noWrap/>
            <w:vAlign w:val="bottom"/>
          </w:tcPr>
          <w:p w14:paraId="5F5C0210" w14:textId="04C9A587" w:rsidR="007F4FC9" w:rsidRPr="005926CA" w:rsidRDefault="007F4FC9" w:rsidP="004234F2">
            <w:pPr>
              <w:spacing w:line="240" w:lineRule="exact"/>
              <w:rPr>
                <w:rFonts w:ascii="Times New Roman" w:hAnsi="Times New Roman" w:cs="Times New Roman"/>
                <w:sz w:val="14"/>
                <w:szCs w:val="14"/>
              </w:rPr>
            </w:pPr>
            <w:r w:rsidRPr="005926CA">
              <w:rPr>
                <w:rFonts w:ascii="Times New Roman" w:hAnsi="Times New Roman" w:cs="Times New Roman"/>
                <w:sz w:val="14"/>
                <w:szCs w:val="14"/>
              </w:rPr>
              <w:t>BANGKOK GREEN ENERGY Co., Ltd.</w:t>
            </w:r>
          </w:p>
        </w:tc>
        <w:tc>
          <w:tcPr>
            <w:tcW w:w="720" w:type="dxa"/>
            <w:tcBorders>
              <w:top w:val="nil"/>
              <w:left w:val="nil"/>
              <w:bottom w:val="nil"/>
              <w:right w:val="nil"/>
            </w:tcBorders>
          </w:tcPr>
          <w:p w14:paraId="67C7FFDE" w14:textId="6FCB17AF"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tcPr>
          <w:p w14:paraId="7EAFE29A" w14:textId="01893890"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3C9530EC" w14:textId="3142D986" w:rsidR="007F4FC9" w:rsidRPr="005926CA" w:rsidRDefault="007F4FC9" w:rsidP="00837B78">
            <w:pPr>
              <w:spacing w:line="240" w:lineRule="exact"/>
              <w:ind w:left="-270" w:right="363" w:hanging="2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top w:val="nil"/>
              <w:left w:val="nil"/>
              <w:bottom w:val="nil"/>
              <w:right w:val="nil"/>
            </w:tcBorders>
            <w:shd w:val="clear" w:color="auto" w:fill="auto"/>
            <w:noWrap/>
          </w:tcPr>
          <w:p w14:paraId="428294B1" w14:textId="1F9A396E"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268F24AB" w14:textId="245F4897" w:rsidR="007F4FC9" w:rsidRPr="005926CA" w:rsidRDefault="007F4FC9" w:rsidP="006B1BB9">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left w:val="nil"/>
              <w:right w:val="nil"/>
            </w:tcBorders>
            <w:shd w:val="clear" w:color="auto" w:fill="auto"/>
            <w:noWrap/>
          </w:tcPr>
          <w:p w14:paraId="5C7E69D8" w14:textId="24BF83EA"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12,575</w:t>
            </w:r>
          </w:p>
        </w:tc>
        <w:tc>
          <w:tcPr>
            <w:tcW w:w="90" w:type="dxa"/>
            <w:tcBorders>
              <w:left w:val="nil"/>
              <w:right w:val="nil"/>
            </w:tcBorders>
            <w:shd w:val="clear" w:color="auto" w:fill="auto"/>
            <w:noWrap/>
            <w:vAlign w:val="bottom"/>
          </w:tcPr>
          <w:p w14:paraId="78AF665F" w14:textId="77777777" w:rsidR="007F4FC9" w:rsidRPr="005926CA" w:rsidRDefault="007F4FC9" w:rsidP="005676D7">
            <w:pPr>
              <w:spacing w:line="240" w:lineRule="exact"/>
              <w:jc w:val="right"/>
              <w:rPr>
                <w:rFonts w:ascii="Times New Roman" w:eastAsia="Times New Roman" w:hAnsi="Times New Roman" w:cs="Times New Roman"/>
                <w:sz w:val="14"/>
                <w:szCs w:val="14"/>
              </w:rPr>
            </w:pPr>
          </w:p>
        </w:tc>
        <w:tc>
          <w:tcPr>
            <w:tcW w:w="810" w:type="dxa"/>
            <w:tcBorders>
              <w:left w:val="nil"/>
              <w:right w:val="nil"/>
            </w:tcBorders>
            <w:shd w:val="clear" w:color="auto" w:fill="auto"/>
            <w:noWrap/>
          </w:tcPr>
          <w:p w14:paraId="7BF741B8" w14:textId="10B2CB9B"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Borders>
              <w:left w:val="nil"/>
              <w:right w:val="nil"/>
            </w:tcBorders>
          </w:tcPr>
          <w:p w14:paraId="7C75EE5A"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5DBE4C7F" w14:textId="0EC6D213"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6DC3D678" w14:textId="77777777" w:rsidR="007F4FC9" w:rsidRPr="005926CA" w:rsidRDefault="007F4FC9" w:rsidP="005676D7">
            <w:pPr>
              <w:tabs>
                <w:tab w:val="decimal" w:pos="900"/>
              </w:tabs>
              <w:spacing w:line="240" w:lineRule="exact"/>
              <w:ind w:left="180" w:hanging="90"/>
              <w:rPr>
                <w:rFonts w:ascii="Times New Roman" w:hAnsi="Times New Roman" w:cs="Times New Roman"/>
                <w:sz w:val="14"/>
                <w:szCs w:val="14"/>
              </w:rPr>
            </w:pPr>
          </w:p>
        </w:tc>
        <w:tc>
          <w:tcPr>
            <w:tcW w:w="630" w:type="dxa"/>
            <w:tcBorders>
              <w:left w:val="nil"/>
              <w:right w:val="nil"/>
            </w:tcBorders>
          </w:tcPr>
          <w:p w14:paraId="4899CA32" w14:textId="3F4C7F54"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7275DEB2" w14:textId="4138AA7A" w:rsidTr="007F4FC9">
        <w:trPr>
          <w:trHeight w:val="18"/>
        </w:trPr>
        <w:tc>
          <w:tcPr>
            <w:tcW w:w="2340" w:type="dxa"/>
            <w:tcBorders>
              <w:top w:val="nil"/>
              <w:left w:val="nil"/>
              <w:bottom w:val="nil"/>
              <w:right w:val="nil"/>
            </w:tcBorders>
            <w:shd w:val="clear" w:color="000000" w:fill="FFFFFF"/>
            <w:noWrap/>
            <w:vAlign w:val="bottom"/>
          </w:tcPr>
          <w:p w14:paraId="4D787789" w14:textId="77777777" w:rsidR="007F4FC9" w:rsidRPr="005926CA" w:rsidRDefault="007F4FC9" w:rsidP="0059298A">
            <w:pPr>
              <w:spacing w:line="240" w:lineRule="exact"/>
              <w:rPr>
                <w:rFonts w:ascii="Times New Roman" w:hAnsi="Times New Roman" w:cstheme="minorBidi"/>
                <w:sz w:val="14"/>
                <w:szCs w:val="14"/>
              </w:rPr>
            </w:pPr>
            <w:r w:rsidRPr="005926CA">
              <w:rPr>
                <w:rFonts w:ascii="Times New Roman" w:hAnsi="Times New Roman" w:cs="Times New Roman"/>
                <w:sz w:val="14"/>
                <w:szCs w:val="14"/>
              </w:rPr>
              <w:t xml:space="preserve">SUPER GREEN ENERGY 1 Co., Ltd. </w:t>
            </w:r>
          </w:p>
          <w:p w14:paraId="3AB1D788" w14:textId="33C5FC9A" w:rsidR="007F4FC9" w:rsidRPr="005926CA" w:rsidRDefault="007F4FC9" w:rsidP="0059298A">
            <w:pPr>
              <w:spacing w:line="240" w:lineRule="exact"/>
              <w:ind w:left="180"/>
              <w:rPr>
                <w:rFonts w:ascii="Times New Roman" w:hAnsi="Times New Roman" w:cstheme="minorBidi"/>
                <w:sz w:val="14"/>
                <w:szCs w:val="14"/>
                <w:cs/>
              </w:rPr>
            </w:pPr>
            <w:r w:rsidRPr="005926CA">
              <w:rPr>
                <w:rFonts w:ascii="Times New Roman" w:hAnsi="Times New Roman" w:cs="Times New Roman"/>
                <w:sz w:val="14"/>
                <w:szCs w:val="14"/>
              </w:rPr>
              <w:t>(Former name HATYAI GREEN ENERGY Co., Ltd.)</w:t>
            </w:r>
          </w:p>
        </w:tc>
        <w:tc>
          <w:tcPr>
            <w:tcW w:w="720" w:type="dxa"/>
            <w:tcBorders>
              <w:top w:val="nil"/>
              <w:left w:val="nil"/>
              <w:bottom w:val="nil"/>
              <w:right w:val="nil"/>
            </w:tcBorders>
          </w:tcPr>
          <w:p w14:paraId="54C85B49" w14:textId="70901391" w:rsidR="007F4FC9" w:rsidRPr="005926CA" w:rsidRDefault="007F4FC9" w:rsidP="005676D7">
            <w:pPr>
              <w:spacing w:line="240" w:lineRule="exact"/>
              <w:jc w:val="center"/>
              <w:rPr>
                <w:rFonts w:ascii="Times New Roman" w:hAnsi="Times New Roman" w:cs="Times New Roman"/>
                <w:sz w:val="14"/>
                <w:szCs w:val="14"/>
              </w:rPr>
            </w:pPr>
          </w:p>
          <w:p w14:paraId="624BA7CC" w14:textId="77777777" w:rsidR="007F4FC9" w:rsidRPr="005926CA" w:rsidRDefault="007F4FC9" w:rsidP="005676D7">
            <w:pPr>
              <w:spacing w:line="240" w:lineRule="exact"/>
              <w:jc w:val="center"/>
              <w:rPr>
                <w:rFonts w:ascii="Times New Roman" w:hAnsi="Times New Roman" w:cs="Times New Roman"/>
                <w:sz w:val="14"/>
                <w:szCs w:val="14"/>
              </w:rPr>
            </w:pPr>
          </w:p>
          <w:p w14:paraId="53A63FC4" w14:textId="25DE1B41"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2BE9275C" w14:textId="1A320293"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2A97B024" w14:textId="6CC0540C" w:rsidR="007F4FC9" w:rsidRPr="005926CA" w:rsidRDefault="007F4FC9" w:rsidP="00837B78">
            <w:pPr>
              <w:spacing w:line="240" w:lineRule="exact"/>
              <w:ind w:left="-270" w:right="363" w:hanging="2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top w:val="nil"/>
              <w:left w:val="nil"/>
              <w:bottom w:val="nil"/>
              <w:right w:val="nil"/>
            </w:tcBorders>
            <w:shd w:val="clear" w:color="auto" w:fill="auto"/>
            <w:noWrap/>
            <w:vAlign w:val="bottom"/>
          </w:tcPr>
          <w:p w14:paraId="184D2601" w14:textId="586F05EF"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40</w:t>
            </w:r>
          </w:p>
        </w:tc>
        <w:tc>
          <w:tcPr>
            <w:tcW w:w="810" w:type="dxa"/>
            <w:tcBorders>
              <w:top w:val="nil"/>
              <w:left w:val="nil"/>
              <w:bottom w:val="nil"/>
              <w:right w:val="nil"/>
            </w:tcBorders>
            <w:shd w:val="clear" w:color="auto" w:fill="auto"/>
            <w:noWrap/>
            <w:vAlign w:val="bottom"/>
          </w:tcPr>
          <w:p w14:paraId="62B7AE6E" w14:textId="07CEA19E" w:rsidR="007F4FC9" w:rsidRPr="005926CA" w:rsidRDefault="007F4FC9" w:rsidP="006B1BB9">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left w:val="nil"/>
              <w:right w:val="nil"/>
            </w:tcBorders>
            <w:shd w:val="clear" w:color="auto" w:fill="auto"/>
            <w:noWrap/>
            <w:vAlign w:val="bottom"/>
          </w:tcPr>
          <w:p w14:paraId="3BABA966" w14:textId="608B6552"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438E7610" w14:textId="77777777" w:rsidR="007F4FC9" w:rsidRPr="005926CA" w:rsidRDefault="007F4FC9" w:rsidP="005676D7">
            <w:pPr>
              <w:spacing w:line="240" w:lineRule="exact"/>
              <w:jc w:val="right"/>
              <w:rPr>
                <w:rFonts w:ascii="Times New Roman" w:eastAsia="Times New Roman" w:hAnsi="Times New Roman" w:cs="Times New Roman"/>
                <w:sz w:val="14"/>
                <w:szCs w:val="14"/>
              </w:rPr>
            </w:pPr>
          </w:p>
        </w:tc>
        <w:tc>
          <w:tcPr>
            <w:tcW w:w="810" w:type="dxa"/>
            <w:tcBorders>
              <w:left w:val="nil"/>
              <w:right w:val="nil"/>
            </w:tcBorders>
            <w:shd w:val="clear" w:color="auto" w:fill="auto"/>
            <w:noWrap/>
          </w:tcPr>
          <w:p w14:paraId="5C230395" w14:textId="0B711C59"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p>
          <w:p w14:paraId="0D5930A4" w14:textId="77777777"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p>
          <w:p w14:paraId="4B540CA4" w14:textId="03407DB4"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Borders>
              <w:left w:val="nil"/>
              <w:right w:val="nil"/>
            </w:tcBorders>
          </w:tcPr>
          <w:p w14:paraId="600364BF"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2E1C3CA9" w14:textId="3153341F"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p w14:paraId="251014F3"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p w14:paraId="7D1272F5" w14:textId="0C4FF3C4"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06488647" w14:textId="77777777" w:rsidR="007F4FC9" w:rsidRPr="005926CA" w:rsidRDefault="007F4FC9" w:rsidP="005676D7">
            <w:pPr>
              <w:spacing w:line="240" w:lineRule="exact"/>
              <w:ind w:right="90"/>
              <w:jc w:val="center"/>
              <w:rPr>
                <w:rFonts w:ascii="Times New Roman" w:eastAsia="Times New Roman" w:hAnsi="Times New Roman" w:cs="Times New Roman"/>
                <w:sz w:val="14"/>
                <w:szCs w:val="14"/>
              </w:rPr>
            </w:pPr>
          </w:p>
        </w:tc>
        <w:tc>
          <w:tcPr>
            <w:tcW w:w="630" w:type="dxa"/>
            <w:tcBorders>
              <w:left w:val="nil"/>
              <w:right w:val="nil"/>
            </w:tcBorders>
          </w:tcPr>
          <w:p w14:paraId="74BD7F7F" w14:textId="750062A6"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p>
          <w:p w14:paraId="2AD5793C" w14:textId="7777777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p>
          <w:p w14:paraId="35F0EB47" w14:textId="24D11E01"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57F2281F" w14:textId="20BEC769" w:rsidTr="007F4FC9">
        <w:trPr>
          <w:trHeight w:val="18"/>
        </w:trPr>
        <w:tc>
          <w:tcPr>
            <w:tcW w:w="2340" w:type="dxa"/>
            <w:tcBorders>
              <w:top w:val="nil"/>
              <w:left w:val="nil"/>
              <w:bottom w:val="nil"/>
              <w:right w:val="nil"/>
            </w:tcBorders>
            <w:shd w:val="clear" w:color="000000" w:fill="FFFFFF"/>
            <w:noWrap/>
            <w:vAlign w:val="bottom"/>
          </w:tcPr>
          <w:p w14:paraId="790C27F8" w14:textId="77777777" w:rsidR="007F4FC9" w:rsidRPr="005926CA" w:rsidRDefault="007F4FC9" w:rsidP="0059298A">
            <w:pPr>
              <w:spacing w:line="240" w:lineRule="exact"/>
              <w:rPr>
                <w:rFonts w:ascii="Times New Roman" w:hAnsi="Times New Roman" w:cstheme="minorBidi"/>
                <w:sz w:val="14"/>
                <w:szCs w:val="14"/>
              </w:rPr>
            </w:pPr>
            <w:r w:rsidRPr="005926CA">
              <w:rPr>
                <w:rFonts w:ascii="Times New Roman" w:hAnsi="Times New Roman" w:cs="Times New Roman"/>
                <w:sz w:val="14"/>
                <w:szCs w:val="14"/>
              </w:rPr>
              <w:t xml:space="preserve">SUPER GREEN ENERGY 2 Co., Ltd. </w:t>
            </w:r>
          </w:p>
          <w:p w14:paraId="7F9526A9" w14:textId="218EA993" w:rsidR="007F4FC9" w:rsidRPr="005926CA" w:rsidRDefault="007F4FC9" w:rsidP="0059298A">
            <w:pPr>
              <w:spacing w:line="240" w:lineRule="exact"/>
              <w:ind w:left="180"/>
              <w:rPr>
                <w:rFonts w:ascii="Times New Roman" w:hAnsi="Times New Roman" w:cs="Times New Roman"/>
                <w:sz w:val="14"/>
                <w:szCs w:val="14"/>
              </w:rPr>
            </w:pPr>
            <w:r w:rsidRPr="005926CA">
              <w:rPr>
                <w:rFonts w:ascii="Times New Roman" w:hAnsi="Times New Roman" w:cs="Times New Roman"/>
                <w:sz w:val="14"/>
                <w:szCs w:val="14"/>
              </w:rPr>
              <w:t>(Former name SAMUTSAKHON GREEN ENERGY Co., Ltd.)</w:t>
            </w:r>
          </w:p>
        </w:tc>
        <w:tc>
          <w:tcPr>
            <w:tcW w:w="720" w:type="dxa"/>
            <w:tcBorders>
              <w:top w:val="nil"/>
              <w:left w:val="nil"/>
              <w:bottom w:val="nil"/>
              <w:right w:val="nil"/>
            </w:tcBorders>
          </w:tcPr>
          <w:p w14:paraId="534AD577" w14:textId="77777777" w:rsidR="007F4FC9" w:rsidRPr="005926CA" w:rsidRDefault="007F4FC9" w:rsidP="005676D7">
            <w:pPr>
              <w:spacing w:line="240" w:lineRule="exact"/>
              <w:jc w:val="center"/>
              <w:rPr>
                <w:rFonts w:ascii="Times New Roman" w:hAnsi="Times New Roman" w:cs="Times New Roman"/>
                <w:sz w:val="14"/>
                <w:szCs w:val="14"/>
              </w:rPr>
            </w:pPr>
          </w:p>
          <w:p w14:paraId="14D7E134" w14:textId="77777777" w:rsidR="007F4FC9" w:rsidRPr="005926CA" w:rsidRDefault="007F4FC9" w:rsidP="005676D7">
            <w:pPr>
              <w:spacing w:line="240" w:lineRule="exact"/>
              <w:jc w:val="center"/>
              <w:rPr>
                <w:rFonts w:ascii="Times New Roman" w:hAnsi="Times New Roman" w:cs="Times New Roman"/>
                <w:sz w:val="14"/>
                <w:szCs w:val="14"/>
              </w:rPr>
            </w:pPr>
          </w:p>
          <w:p w14:paraId="17F925DF" w14:textId="78EC1B15"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4C2E94E2" w14:textId="72C1108B"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321276C6" w14:textId="296551D6" w:rsidR="007F4FC9" w:rsidRPr="005926CA" w:rsidRDefault="007F4FC9" w:rsidP="00837B78">
            <w:pPr>
              <w:spacing w:line="240" w:lineRule="exact"/>
              <w:ind w:left="-270" w:right="363" w:hanging="2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top w:val="nil"/>
              <w:left w:val="nil"/>
              <w:bottom w:val="nil"/>
              <w:right w:val="nil"/>
            </w:tcBorders>
            <w:shd w:val="clear" w:color="auto" w:fill="auto"/>
            <w:noWrap/>
            <w:vAlign w:val="bottom"/>
          </w:tcPr>
          <w:p w14:paraId="09634726" w14:textId="3A282FBF"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40</w:t>
            </w:r>
          </w:p>
        </w:tc>
        <w:tc>
          <w:tcPr>
            <w:tcW w:w="810" w:type="dxa"/>
            <w:tcBorders>
              <w:top w:val="nil"/>
              <w:left w:val="nil"/>
              <w:bottom w:val="nil"/>
              <w:right w:val="nil"/>
            </w:tcBorders>
            <w:shd w:val="clear" w:color="auto" w:fill="auto"/>
            <w:noWrap/>
            <w:vAlign w:val="bottom"/>
          </w:tcPr>
          <w:p w14:paraId="40AD3FA4" w14:textId="1D1AD137" w:rsidR="007F4FC9" w:rsidRPr="005926CA" w:rsidRDefault="007F4FC9" w:rsidP="006B1BB9">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left w:val="nil"/>
              <w:right w:val="nil"/>
            </w:tcBorders>
            <w:shd w:val="clear" w:color="auto" w:fill="auto"/>
            <w:noWrap/>
            <w:vAlign w:val="bottom"/>
          </w:tcPr>
          <w:p w14:paraId="516F5151" w14:textId="243B7918"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368F68FE" w14:textId="77777777" w:rsidR="007F4FC9" w:rsidRPr="005926CA" w:rsidRDefault="007F4FC9" w:rsidP="005676D7">
            <w:pPr>
              <w:spacing w:line="240" w:lineRule="exact"/>
              <w:jc w:val="right"/>
              <w:rPr>
                <w:rFonts w:ascii="Times New Roman" w:eastAsia="Times New Roman" w:hAnsi="Times New Roman" w:cs="Times New Roman"/>
                <w:sz w:val="14"/>
                <w:szCs w:val="14"/>
              </w:rPr>
            </w:pPr>
          </w:p>
        </w:tc>
        <w:tc>
          <w:tcPr>
            <w:tcW w:w="810" w:type="dxa"/>
            <w:tcBorders>
              <w:left w:val="nil"/>
              <w:right w:val="nil"/>
            </w:tcBorders>
            <w:shd w:val="clear" w:color="auto" w:fill="auto"/>
            <w:noWrap/>
          </w:tcPr>
          <w:p w14:paraId="1B0289A2" w14:textId="77777777"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p>
          <w:p w14:paraId="3FF4C91E" w14:textId="77777777"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p>
          <w:p w14:paraId="36BBA693" w14:textId="4B66C087"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Borders>
              <w:left w:val="nil"/>
              <w:right w:val="nil"/>
            </w:tcBorders>
          </w:tcPr>
          <w:p w14:paraId="520D0EEA"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tcBorders>
          </w:tcPr>
          <w:p w14:paraId="72476DE8" w14:textId="0AA75FA6"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p w14:paraId="395056F7"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p w14:paraId="65A4692C" w14:textId="5A251AF8"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44D50F0F" w14:textId="77777777" w:rsidR="007F4FC9" w:rsidRPr="005926CA" w:rsidRDefault="007F4FC9" w:rsidP="005676D7">
            <w:pPr>
              <w:spacing w:line="240" w:lineRule="exact"/>
              <w:ind w:right="90"/>
              <w:jc w:val="center"/>
              <w:rPr>
                <w:rFonts w:ascii="Times New Roman" w:eastAsia="Times New Roman" w:hAnsi="Times New Roman" w:cs="Times New Roman"/>
                <w:sz w:val="14"/>
                <w:szCs w:val="14"/>
              </w:rPr>
            </w:pPr>
          </w:p>
        </w:tc>
        <w:tc>
          <w:tcPr>
            <w:tcW w:w="630" w:type="dxa"/>
            <w:tcBorders>
              <w:left w:val="nil"/>
              <w:right w:val="nil"/>
            </w:tcBorders>
          </w:tcPr>
          <w:p w14:paraId="0578D160" w14:textId="7777777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p>
          <w:p w14:paraId="07050E85" w14:textId="7777777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p>
          <w:p w14:paraId="51F4CC4D" w14:textId="680AB218"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167B790B" w14:textId="564F07CF" w:rsidTr="007F4FC9">
        <w:trPr>
          <w:trHeight w:val="18"/>
        </w:trPr>
        <w:tc>
          <w:tcPr>
            <w:tcW w:w="2340" w:type="dxa"/>
            <w:tcBorders>
              <w:top w:val="nil"/>
              <w:left w:val="nil"/>
              <w:bottom w:val="nil"/>
              <w:right w:val="nil"/>
            </w:tcBorders>
            <w:shd w:val="clear" w:color="000000" w:fill="FFFFFF"/>
            <w:noWrap/>
            <w:vAlign w:val="bottom"/>
          </w:tcPr>
          <w:p w14:paraId="7CA33344" w14:textId="77777777" w:rsidR="000C7A8A" w:rsidRPr="005926CA" w:rsidRDefault="007F4FC9" w:rsidP="0006442E">
            <w:pPr>
              <w:tabs>
                <w:tab w:val="left" w:pos="183"/>
              </w:tabs>
              <w:spacing w:line="240" w:lineRule="exact"/>
              <w:rPr>
                <w:rFonts w:ascii="Times New Roman" w:hAnsi="Times New Roman" w:cs="Times New Roman"/>
                <w:sz w:val="14"/>
                <w:szCs w:val="14"/>
              </w:rPr>
            </w:pPr>
            <w:r w:rsidRPr="005926CA">
              <w:rPr>
                <w:rFonts w:ascii="Times New Roman" w:hAnsi="Times New Roman" w:cs="Times New Roman"/>
                <w:sz w:val="14"/>
                <w:szCs w:val="14"/>
              </w:rPr>
              <w:t xml:space="preserve"> BANGPAIN GREEN ENERGY </w:t>
            </w:r>
          </w:p>
          <w:p w14:paraId="09822BA4" w14:textId="5322E475" w:rsidR="007F4FC9" w:rsidRPr="005926CA" w:rsidRDefault="007F4FC9" w:rsidP="000C7A8A">
            <w:pPr>
              <w:tabs>
                <w:tab w:val="left" w:pos="183"/>
              </w:tabs>
              <w:spacing w:line="240" w:lineRule="exact"/>
              <w:ind w:firstLine="181"/>
              <w:rPr>
                <w:rFonts w:ascii="Times New Roman" w:hAnsi="Times New Roman" w:cs="Times New Roman"/>
                <w:sz w:val="14"/>
                <w:szCs w:val="14"/>
              </w:rPr>
            </w:pPr>
            <w:r w:rsidRPr="005926CA">
              <w:rPr>
                <w:rFonts w:ascii="Times New Roman" w:hAnsi="Times New Roman" w:cs="Times New Roman"/>
                <w:sz w:val="14"/>
                <w:szCs w:val="14"/>
              </w:rPr>
              <w:t>Co., Ltd.</w:t>
            </w:r>
          </w:p>
        </w:tc>
        <w:tc>
          <w:tcPr>
            <w:tcW w:w="720" w:type="dxa"/>
            <w:tcBorders>
              <w:top w:val="nil"/>
              <w:left w:val="nil"/>
              <w:bottom w:val="nil"/>
              <w:right w:val="nil"/>
            </w:tcBorders>
          </w:tcPr>
          <w:p w14:paraId="7CA0EFEB" w14:textId="77777777" w:rsidR="000C7A8A" w:rsidRPr="005926CA" w:rsidRDefault="000C7A8A" w:rsidP="005676D7">
            <w:pPr>
              <w:spacing w:line="240" w:lineRule="exact"/>
              <w:jc w:val="center"/>
              <w:rPr>
                <w:rFonts w:ascii="Times New Roman" w:hAnsi="Times New Roman" w:cs="Times New Roman"/>
                <w:sz w:val="14"/>
                <w:szCs w:val="14"/>
              </w:rPr>
            </w:pPr>
          </w:p>
          <w:p w14:paraId="61D0EFB8" w14:textId="1B5DE82E" w:rsidR="007F4FC9" w:rsidRPr="005926CA" w:rsidRDefault="007F4FC9" w:rsidP="005676D7">
            <w:pPr>
              <w:spacing w:line="240" w:lineRule="exact"/>
              <w:jc w:val="center"/>
              <w:rPr>
                <w:rFonts w:ascii="Times New Roman" w:hAnsi="Times New Roman" w:cs="Times New Roman"/>
                <w:sz w:val="14"/>
                <w:szCs w:val="14"/>
              </w:rPr>
            </w:pPr>
            <w:r w:rsidRPr="005926CA">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27894814" w14:textId="62C50A6D" w:rsidR="007F4FC9" w:rsidRPr="005926CA" w:rsidRDefault="007F4FC9" w:rsidP="005676D7">
            <w:pPr>
              <w:spacing w:line="240" w:lineRule="exact"/>
              <w:ind w:right="9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589EDFC3" w14:textId="2F0153CA" w:rsidR="007F4FC9" w:rsidRPr="005926CA" w:rsidRDefault="007F4FC9" w:rsidP="00837B78">
            <w:pPr>
              <w:spacing w:line="240" w:lineRule="exact"/>
              <w:ind w:left="-270" w:right="363" w:hanging="2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top w:val="nil"/>
              <w:left w:val="nil"/>
              <w:bottom w:val="nil"/>
              <w:right w:val="nil"/>
            </w:tcBorders>
            <w:shd w:val="clear" w:color="auto" w:fill="auto"/>
            <w:noWrap/>
            <w:vAlign w:val="bottom"/>
          </w:tcPr>
          <w:p w14:paraId="61FB1407" w14:textId="20A52FFA" w:rsidR="007F4FC9" w:rsidRPr="005926CA" w:rsidRDefault="007F4FC9" w:rsidP="001C3E76">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40</w:t>
            </w:r>
          </w:p>
        </w:tc>
        <w:tc>
          <w:tcPr>
            <w:tcW w:w="810" w:type="dxa"/>
            <w:tcBorders>
              <w:top w:val="nil"/>
              <w:left w:val="nil"/>
              <w:bottom w:val="nil"/>
              <w:right w:val="nil"/>
            </w:tcBorders>
            <w:shd w:val="clear" w:color="auto" w:fill="auto"/>
            <w:noWrap/>
            <w:vAlign w:val="bottom"/>
          </w:tcPr>
          <w:p w14:paraId="783C48BA" w14:textId="28D8E1E8" w:rsidR="007F4FC9" w:rsidRPr="005926CA" w:rsidRDefault="007F4FC9" w:rsidP="006B1BB9">
            <w:pPr>
              <w:spacing w:line="240" w:lineRule="exact"/>
              <w:jc w:val="center"/>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0" w:type="dxa"/>
            <w:tcBorders>
              <w:left w:val="nil"/>
              <w:bottom w:val="single" w:sz="4" w:space="0" w:color="auto"/>
              <w:right w:val="nil"/>
            </w:tcBorders>
            <w:shd w:val="clear" w:color="auto" w:fill="auto"/>
            <w:noWrap/>
            <w:vAlign w:val="bottom"/>
          </w:tcPr>
          <w:p w14:paraId="3BBEEEE6" w14:textId="07FAC156"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26DFB39D" w14:textId="77777777" w:rsidR="007F4FC9" w:rsidRPr="005926CA" w:rsidRDefault="007F4FC9" w:rsidP="005676D7">
            <w:pPr>
              <w:spacing w:line="240" w:lineRule="exact"/>
              <w:jc w:val="right"/>
              <w:rPr>
                <w:rFonts w:ascii="Times New Roman" w:eastAsia="Times New Roman" w:hAnsi="Times New Roman" w:cs="Times New Roman"/>
                <w:sz w:val="14"/>
                <w:szCs w:val="14"/>
              </w:rPr>
            </w:pPr>
          </w:p>
        </w:tc>
        <w:tc>
          <w:tcPr>
            <w:tcW w:w="810" w:type="dxa"/>
            <w:tcBorders>
              <w:left w:val="nil"/>
              <w:bottom w:val="single" w:sz="4" w:space="0" w:color="auto"/>
              <w:right w:val="nil"/>
            </w:tcBorders>
            <w:shd w:val="clear" w:color="auto" w:fill="auto"/>
            <w:noWrap/>
          </w:tcPr>
          <w:p w14:paraId="63ED2249" w14:textId="77777777" w:rsidR="008A20FA" w:rsidRPr="005926CA" w:rsidRDefault="008A20FA" w:rsidP="007F4FC9">
            <w:pPr>
              <w:spacing w:line="240" w:lineRule="exact"/>
              <w:ind w:left="-270" w:right="357"/>
              <w:jc w:val="right"/>
              <w:rPr>
                <w:rFonts w:ascii="Times New Roman" w:eastAsia="Times New Roman" w:hAnsi="Times New Roman" w:cstheme="minorBidi"/>
                <w:sz w:val="14"/>
                <w:szCs w:val="14"/>
              </w:rPr>
            </w:pPr>
          </w:p>
          <w:p w14:paraId="6EFA6181" w14:textId="57C96323" w:rsidR="007F4FC9" w:rsidRPr="005926CA" w:rsidRDefault="007F4FC9" w:rsidP="007F4FC9">
            <w:pPr>
              <w:spacing w:line="240" w:lineRule="exact"/>
              <w:ind w:left="-270" w:right="357"/>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Borders>
              <w:left w:val="nil"/>
              <w:right w:val="nil"/>
            </w:tcBorders>
          </w:tcPr>
          <w:p w14:paraId="26360A3D" w14:textId="77777777"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p>
        </w:tc>
        <w:tc>
          <w:tcPr>
            <w:tcW w:w="630" w:type="dxa"/>
            <w:tcBorders>
              <w:left w:val="nil"/>
              <w:bottom w:val="single" w:sz="4" w:space="0" w:color="auto"/>
            </w:tcBorders>
          </w:tcPr>
          <w:p w14:paraId="64997A54" w14:textId="77777777" w:rsidR="008A20FA" w:rsidRPr="005926CA" w:rsidRDefault="008A20FA" w:rsidP="00837B78">
            <w:pPr>
              <w:tabs>
                <w:tab w:val="decimal" w:pos="362"/>
              </w:tabs>
              <w:spacing w:line="240" w:lineRule="exact"/>
              <w:ind w:left="-193"/>
              <w:rPr>
                <w:rFonts w:ascii="Times New Roman" w:eastAsia="Times New Roman" w:hAnsi="Times New Roman" w:cstheme="minorBidi"/>
                <w:sz w:val="14"/>
                <w:szCs w:val="14"/>
              </w:rPr>
            </w:pPr>
          </w:p>
          <w:p w14:paraId="4E812156" w14:textId="1B4942EF" w:rsidR="007F4FC9" w:rsidRPr="005926CA" w:rsidRDefault="007F4FC9" w:rsidP="00837B78">
            <w:pPr>
              <w:tabs>
                <w:tab w:val="decimal" w:pos="362"/>
              </w:tabs>
              <w:spacing w:line="240" w:lineRule="exact"/>
              <w:ind w:left="-1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c>
          <w:tcPr>
            <w:tcW w:w="90" w:type="dxa"/>
          </w:tcPr>
          <w:p w14:paraId="218CD9CA" w14:textId="77777777" w:rsidR="007F4FC9" w:rsidRPr="005926CA" w:rsidRDefault="007F4FC9" w:rsidP="005676D7">
            <w:pPr>
              <w:spacing w:line="240" w:lineRule="exact"/>
              <w:ind w:right="90"/>
              <w:jc w:val="center"/>
              <w:rPr>
                <w:rFonts w:ascii="Times New Roman" w:eastAsia="Times New Roman" w:hAnsi="Times New Roman" w:cs="Times New Roman"/>
                <w:sz w:val="14"/>
                <w:szCs w:val="14"/>
              </w:rPr>
            </w:pPr>
          </w:p>
        </w:tc>
        <w:tc>
          <w:tcPr>
            <w:tcW w:w="630" w:type="dxa"/>
            <w:tcBorders>
              <w:left w:val="nil"/>
              <w:bottom w:val="single" w:sz="4" w:space="0" w:color="auto"/>
              <w:right w:val="nil"/>
            </w:tcBorders>
          </w:tcPr>
          <w:p w14:paraId="0C76A421" w14:textId="77777777" w:rsidR="008A20FA" w:rsidRPr="005926CA" w:rsidRDefault="008A20FA" w:rsidP="007F4FC9">
            <w:pPr>
              <w:tabs>
                <w:tab w:val="decimal" w:pos="359"/>
              </w:tabs>
              <w:spacing w:line="240" w:lineRule="exact"/>
              <w:ind w:left="-193" w:right="-93"/>
              <w:rPr>
                <w:rFonts w:ascii="Times New Roman" w:eastAsia="Times New Roman" w:hAnsi="Times New Roman" w:cstheme="minorBidi"/>
                <w:sz w:val="14"/>
                <w:szCs w:val="14"/>
              </w:rPr>
            </w:pPr>
          </w:p>
          <w:p w14:paraId="30EB738E" w14:textId="6EF6C87F"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r w:rsidR="007F4FC9" w:rsidRPr="005926CA" w14:paraId="18FB56DA" w14:textId="5EBFBF75" w:rsidTr="007F4FC9">
        <w:trPr>
          <w:trHeight w:val="18"/>
        </w:trPr>
        <w:tc>
          <w:tcPr>
            <w:tcW w:w="2340" w:type="dxa"/>
            <w:tcBorders>
              <w:top w:val="nil"/>
              <w:left w:val="nil"/>
              <w:bottom w:val="nil"/>
              <w:right w:val="nil"/>
            </w:tcBorders>
            <w:shd w:val="clear" w:color="000000" w:fill="FFFFFF"/>
            <w:noWrap/>
            <w:vAlign w:val="bottom"/>
          </w:tcPr>
          <w:p w14:paraId="497E58DB" w14:textId="44FF6EFB" w:rsidR="007F4FC9" w:rsidRPr="005926CA" w:rsidRDefault="007F4FC9" w:rsidP="007757ED">
            <w:pPr>
              <w:spacing w:line="240" w:lineRule="exact"/>
              <w:ind w:left="180" w:hanging="90"/>
              <w:rPr>
                <w:rFonts w:ascii="Times New Roman" w:hAnsi="Times New Roman" w:cs="Times New Roman"/>
                <w:sz w:val="14"/>
                <w:szCs w:val="14"/>
              </w:rPr>
            </w:pPr>
            <w:r w:rsidRPr="005926CA">
              <w:rPr>
                <w:rFonts w:ascii="Times New Roman" w:hAnsi="Times New Roman" w:cs="Times New Roman"/>
                <w:b/>
                <w:bCs/>
                <w:sz w:val="14"/>
                <w:szCs w:val="14"/>
              </w:rPr>
              <w:t xml:space="preserve">    Total</w:t>
            </w:r>
          </w:p>
        </w:tc>
        <w:tc>
          <w:tcPr>
            <w:tcW w:w="720" w:type="dxa"/>
            <w:tcBorders>
              <w:top w:val="nil"/>
              <w:left w:val="nil"/>
              <w:bottom w:val="nil"/>
              <w:right w:val="nil"/>
            </w:tcBorders>
          </w:tcPr>
          <w:p w14:paraId="0F239936" w14:textId="77777777" w:rsidR="007F4FC9" w:rsidRPr="005926CA" w:rsidRDefault="007F4FC9" w:rsidP="007757ED">
            <w:pPr>
              <w:spacing w:line="240" w:lineRule="exact"/>
              <w:jc w:val="center"/>
              <w:rPr>
                <w:rFonts w:ascii="Times New Roman" w:hAnsi="Times New Roman" w:cs="Times New Roman"/>
                <w:sz w:val="14"/>
                <w:szCs w:val="14"/>
              </w:rPr>
            </w:pPr>
          </w:p>
        </w:tc>
        <w:tc>
          <w:tcPr>
            <w:tcW w:w="900" w:type="dxa"/>
            <w:tcBorders>
              <w:top w:val="nil"/>
              <w:left w:val="nil"/>
              <w:bottom w:val="nil"/>
              <w:right w:val="nil"/>
            </w:tcBorders>
            <w:shd w:val="clear" w:color="auto" w:fill="auto"/>
            <w:noWrap/>
            <w:vAlign w:val="bottom"/>
          </w:tcPr>
          <w:p w14:paraId="63B96350" w14:textId="77777777" w:rsidR="007F4FC9" w:rsidRPr="005926CA" w:rsidRDefault="007F4FC9" w:rsidP="007757ED">
            <w:pPr>
              <w:spacing w:line="240" w:lineRule="exact"/>
              <w:ind w:right="90"/>
              <w:jc w:val="right"/>
              <w:rPr>
                <w:rFonts w:ascii="Times New Roman" w:hAnsi="Times New Roman" w:cs="Times New Roman"/>
                <w:sz w:val="14"/>
                <w:szCs w:val="14"/>
              </w:rPr>
            </w:pPr>
          </w:p>
        </w:tc>
        <w:tc>
          <w:tcPr>
            <w:tcW w:w="810" w:type="dxa"/>
            <w:tcBorders>
              <w:top w:val="nil"/>
              <w:left w:val="nil"/>
              <w:bottom w:val="nil"/>
              <w:right w:val="nil"/>
            </w:tcBorders>
            <w:shd w:val="clear" w:color="auto" w:fill="auto"/>
            <w:noWrap/>
            <w:vAlign w:val="bottom"/>
          </w:tcPr>
          <w:p w14:paraId="5A23E4D4" w14:textId="77777777" w:rsidR="007F4FC9" w:rsidRPr="005926CA" w:rsidRDefault="007F4FC9" w:rsidP="007757ED">
            <w:pPr>
              <w:tabs>
                <w:tab w:val="decimal" w:pos="302"/>
              </w:tabs>
              <w:spacing w:line="240" w:lineRule="exact"/>
              <w:ind w:left="-193"/>
              <w:jc w:val="right"/>
              <w:rPr>
                <w:rFonts w:ascii="Times New Roman" w:hAnsi="Times New Roman" w:cs="Times New Roman"/>
                <w:sz w:val="14"/>
                <w:szCs w:val="14"/>
              </w:rPr>
            </w:pPr>
          </w:p>
        </w:tc>
        <w:tc>
          <w:tcPr>
            <w:tcW w:w="900" w:type="dxa"/>
            <w:tcBorders>
              <w:top w:val="nil"/>
              <w:left w:val="nil"/>
              <w:bottom w:val="nil"/>
              <w:right w:val="nil"/>
            </w:tcBorders>
            <w:shd w:val="clear" w:color="auto" w:fill="auto"/>
            <w:noWrap/>
            <w:vAlign w:val="bottom"/>
          </w:tcPr>
          <w:p w14:paraId="2E0E8104" w14:textId="77777777" w:rsidR="007F4FC9" w:rsidRPr="005926CA" w:rsidRDefault="007F4FC9" w:rsidP="007757ED">
            <w:pPr>
              <w:spacing w:line="240" w:lineRule="exact"/>
              <w:jc w:val="right"/>
              <w:rPr>
                <w:rFonts w:ascii="Times New Roman" w:hAnsi="Times New Roman" w:cs="Times New Roman"/>
                <w:sz w:val="14"/>
                <w:szCs w:val="14"/>
              </w:rPr>
            </w:pPr>
          </w:p>
        </w:tc>
        <w:tc>
          <w:tcPr>
            <w:tcW w:w="810" w:type="dxa"/>
            <w:tcBorders>
              <w:top w:val="nil"/>
              <w:left w:val="nil"/>
              <w:bottom w:val="nil"/>
              <w:right w:val="nil"/>
            </w:tcBorders>
            <w:shd w:val="clear" w:color="auto" w:fill="auto"/>
            <w:noWrap/>
            <w:vAlign w:val="bottom"/>
          </w:tcPr>
          <w:p w14:paraId="7D7854C9" w14:textId="77777777" w:rsidR="007F4FC9" w:rsidRPr="005926CA" w:rsidRDefault="007F4FC9" w:rsidP="007757ED">
            <w:pPr>
              <w:spacing w:line="240" w:lineRule="exact"/>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shd w:val="clear" w:color="auto" w:fill="auto"/>
            <w:noWrap/>
            <w:vAlign w:val="bottom"/>
          </w:tcPr>
          <w:p w14:paraId="0C599729" w14:textId="73F4328D" w:rsidR="007F4FC9" w:rsidRPr="005926CA" w:rsidRDefault="007F4FC9" w:rsidP="001C3E76">
            <w:pPr>
              <w:spacing w:line="240" w:lineRule="exact"/>
              <w:ind w:right="170"/>
              <w:jc w:val="right"/>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12,831,136</w:t>
            </w:r>
          </w:p>
        </w:tc>
        <w:tc>
          <w:tcPr>
            <w:tcW w:w="90" w:type="dxa"/>
            <w:tcBorders>
              <w:left w:val="nil"/>
              <w:right w:val="nil"/>
            </w:tcBorders>
            <w:shd w:val="clear" w:color="auto" w:fill="auto"/>
            <w:noWrap/>
            <w:vAlign w:val="bottom"/>
          </w:tcPr>
          <w:p w14:paraId="6408C859" w14:textId="77777777" w:rsidR="007F4FC9" w:rsidRPr="005926CA" w:rsidRDefault="007F4FC9" w:rsidP="007757ED">
            <w:pPr>
              <w:spacing w:line="240" w:lineRule="exact"/>
              <w:ind w:right="90"/>
              <w:jc w:val="right"/>
              <w:rPr>
                <w:rFonts w:ascii="Times New Roman" w:eastAsia="Times New Roman" w:hAnsi="Times New Roman" w:cs="Times New Roman"/>
                <w:sz w:val="14"/>
                <w:szCs w:val="14"/>
              </w:rPr>
            </w:pPr>
          </w:p>
        </w:tc>
        <w:tc>
          <w:tcPr>
            <w:tcW w:w="810" w:type="dxa"/>
            <w:tcBorders>
              <w:top w:val="single" w:sz="4" w:space="0" w:color="auto"/>
              <w:left w:val="nil"/>
              <w:bottom w:val="double" w:sz="4" w:space="0" w:color="auto"/>
              <w:right w:val="nil"/>
            </w:tcBorders>
            <w:shd w:val="clear" w:color="auto" w:fill="auto"/>
            <w:noWrap/>
            <w:vAlign w:val="bottom"/>
          </w:tcPr>
          <w:p w14:paraId="3FFAF0F9" w14:textId="03C31076" w:rsidR="007F4FC9" w:rsidRPr="005926CA" w:rsidRDefault="007F4FC9" w:rsidP="007757ED">
            <w:pPr>
              <w:tabs>
                <w:tab w:val="decimal" w:pos="176"/>
              </w:tabs>
              <w:spacing w:line="240" w:lineRule="exact"/>
              <w:jc w:val="center"/>
              <w:rPr>
                <w:rFonts w:ascii="Times New Roman" w:hAnsi="Times New Roman" w:cs="Times New Roman"/>
                <w:sz w:val="14"/>
                <w:szCs w:val="14"/>
              </w:rPr>
            </w:pPr>
            <w:r w:rsidRPr="005926CA">
              <w:rPr>
                <w:rFonts w:ascii="Times New Roman" w:eastAsia="Times New Roman" w:hAnsi="Times New Roman" w:cs="Times New Roman"/>
                <w:sz w:val="14"/>
                <w:szCs w:val="14"/>
              </w:rPr>
              <w:t>12,803,336</w:t>
            </w:r>
          </w:p>
        </w:tc>
        <w:tc>
          <w:tcPr>
            <w:tcW w:w="90" w:type="dxa"/>
            <w:tcBorders>
              <w:left w:val="nil"/>
              <w:right w:val="nil"/>
            </w:tcBorders>
          </w:tcPr>
          <w:p w14:paraId="3F854ED5" w14:textId="77777777" w:rsidR="007F4FC9" w:rsidRPr="005926CA" w:rsidRDefault="007F4FC9" w:rsidP="001C3E76">
            <w:pPr>
              <w:tabs>
                <w:tab w:val="decimal" w:pos="630"/>
              </w:tabs>
              <w:spacing w:line="240" w:lineRule="exact"/>
              <w:ind w:left="-193" w:right="90"/>
              <w:rPr>
                <w:rFonts w:ascii="Times New Roman" w:eastAsia="Times New Roman" w:hAnsi="Times New Roman" w:cs="Times New Roman"/>
                <w:sz w:val="14"/>
                <w:szCs w:val="14"/>
              </w:rPr>
            </w:pPr>
          </w:p>
        </w:tc>
        <w:tc>
          <w:tcPr>
            <w:tcW w:w="630" w:type="dxa"/>
            <w:tcBorders>
              <w:top w:val="single" w:sz="4" w:space="0" w:color="auto"/>
              <w:left w:val="nil"/>
              <w:bottom w:val="double" w:sz="4" w:space="0" w:color="auto"/>
            </w:tcBorders>
          </w:tcPr>
          <w:p w14:paraId="2127411C" w14:textId="1E29AAAC" w:rsidR="007F4FC9" w:rsidRPr="005926CA" w:rsidRDefault="007F4FC9" w:rsidP="007F4FC9">
            <w:pPr>
              <w:tabs>
                <w:tab w:val="decimal" w:pos="542"/>
              </w:tabs>
              <w:spacing w:line="240" w:lineRule="exact"/>
              <w:ind w:left="-193" w:right="90"/>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476,000</w:t>
            </w:r>
          </w:p>
        </w:tc>
        <w:tc>
          <w:tcPr>
            <w:tcW w:w="90" w:type="dxa"/>
          </w:tcPr>
          <w:p w14:paraId="033888C5" w14:textId="77777777" w:rsidR="007F4FC9" w:rsidRPr="005926CA" w:rsidRDefault="007F4FC9" w:rsidP="007757ED">
            <w:pPr>
              <w:tabs>
                <w:tab w:val="decimal" w:pos="176"/>
              </w:tabs>
              <w:spacing w:line="240" w:lineRule="exact"/>
              <w:jc w:val="center"/>
              <w:rPr>
                <w:rFonts w:ascii="Times New Roman" w:eastAsia="Times New Roman" w:hAnsi="Times New Roman" w:cs="Times New Roman"/>
                <w:sz w:val="14"/>
                <w:szCs w:val="14"/>
              </w:rPr>
            </w:pPr>
          </w:p>
        </w:tc>
        <w:tc>
          <w:tcPr>
            <w:tcW w:w="630" w:type="dxa"/>
            <w:tcBorders>
              <w:top w:val="single" w:sz="4" w:space="0" w:color="auto"/>
              <w:left w:val="nil"/>
              <w:bottom w:val="double" w:sz="4" w:space="0" w:color="auto"/>
              <w:right w:val="nil"/>
            </w:tcBorders>
          </w:tcPr>
          <w:p w14:paraId="7D20E509" w14:textId="642B9FB7" w:rsidR="007F4FC9" w:rsidRPr="005926CA" w:rsidRDefault="007F4FC9" w:rsidP="007F4FC9">
            <w:pPr>
              <w:tabs>
                <w:tab w:val="decimal" w:pos="359"/>
              </w:tabs>
              <w:spacing w:line="240" w:lineRule="exact"/>
              <w:ind w:left="-193" w:right="-93"/>
              <w:rPr>
                <w:rFonts w:ascii="Times New Roman" w:eastAsia="Times New Roman" w:hAnsi="Times New Roman" w:cs="Times New Roman"/>
                <w:sz w:val="14"/>
                <w:szCs w:val="14"/>
              </w:rPr>
            </w:pPr>
            <w:r w:rsidRPr="005926CA">
              <w:rPr>
                <w:rFonts w:ascii="Times New Roman" w:eastAsia="Times New Roman" w:hAnsi="Times New Roman" w:cs="Times New Roman"/>
                <w:sz w:val="14"/>
                <w:szCs w:val="14"/>
              </w:rPr>
              <w:t>-</w:t>
            </w:r>
          </w:p>
        </w:tc>
      </w:tr>
    </w:tbl>
    <w:p w14:paraId="242FA02E" w14:textId="3E7833B6" w:rsidR="008C5DA2" w:rsidRPr="005926CA" w:rsidRDefault="008C5DA2" w:rsidP="00451F35">
      <w:pPr>
        <w:spacing w:before="240"/>
        <w:ind w:left="547" w:right="14"/>
        <w:jc w:val="thaiDistribute"/>
        <w:rPr>
          <w:rFonts w:ascii="Times New Roman" w:hAnsi="Times New Roman" w:cs="Times New Roman"/>
          <w:spacing w:val="-2"/>
          <w:sz w:val="24"/>
          <w:szCs w:val="24"/>
        </w:rPr>
      </w:pPr>
      <w:r w:rsidRPr="005926CA">
        <w:rPr>
          <w:rFonts w:ascii="Times New Roman" w:hAnsi="Times New Roman" w:cs="Times New Roman"/>
          <w:spacing w:val="-2"/>
          <w:sz w:val="24"/>
          <w:szCs w:val="24"/>
        </w:rPr>
        <w:t xml:space="preserve">On August 11, 2023, the Board of Directors’ Meeting No. 5/2023 of the Company passed the </w:t>
      </w:r>
      <w:r w:rsidRPr="005926CA">
        <w:rPr>
          <w:rFonts w:ascii="Times New Roman" w:hAnsi="Times New Roman" w:cs="Times New Roman"/>
          <w:spacing w:val="-4"/>
          <w:sz w:val="24"/>
          <w:szCs w:val="24"/>
        </w:rPr>
        <w:t xml:space="preserve">resolution to restructure </w:t>
      </w:r>
      <w:r w:rsidR="0006442E" w:rsidRPr="005926CA">
        <w:rPr>
          <w:rFonts w:ascii="Times New Roman" w:hAnsi="Times New Roman" w:cs="Times New Roman"/>
          <w:spacing w:val="-4"/>
          <w:sz w:val="24"/>
          <w:szCs w:val="24"/>
        </w:rPr>
        <w:t xml:space="preserve">the </w:t>
      </w:r>
      <w:r w:rsidRPr="005926CA">
        <w:rPr>
          <w:rFonts w:ascii="Times New Roman" w:hAnsi="Times New Roman" w:cs="Times New Roman"/>
          <w:spacing w:val="-4"/>
          <w:sz w:val="24"/>
          <w:szCs w:val="24"/>
        </w:rPr>
        <w:t xml:space="preserve">shareholding </w:t>
      </w:r>
      <w:r w:rsidR="0006442E" w:rsidRPr="005926CA">
        <w:rPr>
          <w:rFonts w:ascii="Times New Roman" w:hAnsi="Times New Roman" w:cs="Times New Roman"/>
          <w:spacing w:val="-4"/>
          <w:sz w:val="24"/>
          <w:szCs w:val="24"/>
        </w:rPr>
        <w:t xml:space="preserve">structure </w:t>
      </w:r>
      <w:r w:rsidRPr="005926CA">
        <w:rPr>
          <w:rFonts w:ascii="Times New Roman" w:hAnsi="Times New Roman" w:cs="Times New Roman"/>
          <w:spacing w:val="-4"/>
          <w:sz w:val="24"/>
          <w:szCs w:val="24"/>
        </w:rPr>
        <w:t>of BANGKOK GREEN ENERGY Co., Ltd.,</w:t>
      </w:r>
      <w:r w:rsidRPr="005926CA">
        <w:rPr>
          <w:rFonts w:ascii="Times New Roman" w:hAnsi="Times New Roman" w:cs="Times New Roman"/>
          <w:spacing w:val="-2"/>
          <w:sz w:val="24"/>
          <w:szCs w:val="24"/>
        </w:rPr>
        <w:t xml:space="preserve"> BANGPAIN GREEN ENERGY Co., Ltd., SAMUTSAKHON GREEN ENERGY Co., Ltd. (registered to change the name to SUPER GREEN ENERGY 2 Co., Ltd. on August 31, 2023) and HATYAI GREEN ENERGY Co., Ltd. (registered to change the name to SUPER GREEN ENERGY 1 Co., Ltd. on August 31, 2023)</w:t>
      </w:r>
      <w:r w:rsidR="0006442E" w:rsidRPr="005926CA">
        <w:rPr>
          <w:rFonts w:ascii="Times New Roman" w:hAnsi="Times New Roman" w:cs="Times New Roman"/>
          <w:spacing w:val="-2"/>
          <w:sz w:val="24"/>
          <w:szCs w:val="24"/>
        </w:rPr>
        <w:t xml:space="preserve"> which are</w:t>
      </w:r>
      <w:r w:rsidRPr="005926CA">
        <w:rPr>
          <w:rFonts w:ascii="Times New Roman" w:hAnsi="Times New Roman" w:cs="Times New Roman"/>
          <w:spacing w:val="-2"/>
          <w:sz w:val="24"/>
          <w:szCs w:val="24"/>
        </w:rPr>
        <w:t xml:space="preserve"> indirect subsidiaries of the Company. The Company and indirect subsidiary acquired all ordinary shares of</w:t>
      </w:r>
      <w:r w:rsidR="0006442E" w:rsidRPr="005926CA">
        <w:rPr>
          <w:rFonts w:ascii="Times New Roman" w:hAnsi="Times New Roman" w:cs="Times New Roman"/>
          <w:spacing w:val="-2"/>
          <w:sz w:val="24"/>
          <w:szCs w:val="24"/>
        </w:rPr>
        <w:t xml:space="preserve"> such subsidiaries</w:t>
      </w:r>
      <w:r w:rsidRPr="005926CA">
        <w:rPr>
          <w:rFonts w:ascii="Times New Roman" w:hAnsi="Times New Roman" w:cs="Times New Roman"/>
          <w:spacing w:val="-2"/>
          <w:sz w:val="24"/>
          <w:szCs w:val="24"/>
        </w:rPr>
        <w:t xml:space="preserve"> from Green Power Energy Co., Ltd. The share</w:t>
      </w:r>
      <w:r w:rsidR="00794C99" w:rsidRPr="005926CA">
        <w:rPr>
          <w:rFonts w:ascii="Times New Roman" w:hAnsi="Times New Roman" w:cs="Times New Roman"/>
          <w:spacing w:val="-2"/>
          <w:sz w:val="24"/>
          <w:szCs w:val="24"/>
        </w:rPr>
        <w:t>s</w:t>
      </w:r>
      <w:r w:rsidRPr="005926CA">
        <w:rPr>
          <w:rFonts w:ascii="Times New Roman" w:hAnsi="Times New Roman" w:cs="Times New Roman"/>
          <w:spacing w:val="-2"/>
          <w:sz w:val="24"/>
          <w:szCs w:val="24"/>
        </w:rPr>
        <w:t xml:space="preserve"> ownership </w:t>
      </w:r>
      <w:r w:rsidR="00794C99" w:rsidRPr="005926CA">
        <w:rPr>
          <w:rFonts w:ascii="Times New Roman" w:hAnsi="Times New Roman" w:cs="Times New Roman"/>
          <w:spacing w:val="-2"/>
          <w:sz w:val="24"/>
          <w:szCs w:val="24"/>
        </w:rPr>
        <w:t>were</w:t>
      </w:r>
      <w:r w:rsidRPr="005926CA">
        <w:rPr>
          <w:rFonts w:ascii="Times New Roman" w:hAnsi="Times New Roman" w:cs="Times New Roman"/>
          <w:spacing w:val="-2"/>
          <w:sz w:val="24"/>
          <w:szCs w:val="24"/>
        </w:rPr>
        <w:t xml:space="preserve"> transferred on September 5, 2023</w:t>
      </w:r>
      <w:r w:rsidR="0006442E" w:rsidRPr="005926CA">
        <w:rPr>
          <w:rFonts w:ascii="Times New Roman" w:hAnsi="Times New Roman" w:cs="Times New Roman"/>
          <w:spacing w:val="-2"/>
          <w:sz w:val="24"/>
          <w:szCs w:val="24"/>
        </w:rPr>
        <w:t>.</w:t>
      </w:r>
      <w:r w:rsidRPr="005926CA">
        <w:rPr>
          <w:rFonts w:ascii="Times New Roman" w:hAnsi="Times New Roman" w:cs="Times New Roman"/>
          <w:spacing w:val="-2"/>
          <w:sz w:val="24"/>
          <w:szCs w:val="24"/>
        </w:rPr>
        <w:t xml:space="preserve"> </w:t>
      </w:r>
      <w:r w:rsidR="00C62CD0" w:rsidRPr="005926CA">
        <w:rPr>
          <w:rFonts w:ascii="Times New Roman" w:hAnsi="Times New Roman" w:cs="Times New Roman"/>
          <w:spacing w:val="-6"/>
          <w:sz w:val="24"/>
          <w:szCs w:val="24"/>
        </w:rPr>
        <w:t>The r</w:t>
      </w:r>
      <w:r w:rsidR="00E01D12" w:rsidRPr="005926CA">
        <w:rPr>
          <w:rFonts w:ascii="Times New Roman" w:hAnsi="Times New Roman" w:cs="Angsana New"/>
          <w:spacing w:val="-6"/>
          <w:sz w:val="24"/>
          <w:szCs w:val="30"/>
        </w:rPr>
        <w:t>estructuring shareholding</w:t>
      </w:r>
      <w:r w:rsidR="00885558" w:rsidRPr="005926CA">
        <w:rPr>
          <w:rFonts w:ascii="Times New Roman" w:hAnsi="Times New Roman" w:cs="Times New Roman"/>
          <w:spacing w:val="-6"/>
          <w:sz w:val="24"/>
          <w:szCs w:val="24"/>
        </w:rPr>
        <w:t xml:space="preserve"> </w:t>
      </w:r>
      <w:r w:rsidRPr="005926CA">
        <w:rPr>
          <w:rFonts w:ascii="Times New Roman" w:hAnsi="Times New Roman" w:cs="Times New Roman"/>
          <w:spacing w:val="-6"/>
          <w:sz w:val="24"/>
          <w:szCs w:val="24"/>
        </w:rPr>
        <w:t>does not have any impact on the financial statements</w:t>
      </w:r>
      <w:r w:rsidRPr="005926CA">
        <w:rPr>
          <w:rFonts w:ascii="Times New Roman" w:hAnsi="Times New Roman" w:cs="Times New Roman"/>
          <w:spacing w:val="-2"/>
          <w:sz w:val="24"/>
          <w:szCs w:val="24"/>
        </w:rPr>
        <w:t xml:space="preserve"> due to such subsidiaries are under common control of the Company.</w:t>
      </w:r>
    </w:p>
    <w:p w14:paraId="26115989" w14:textId="357AD57C" w:rsidR="002B2E83" w:rsidRPr="005926CA" w:rsidRDefault="00F62541" w:rsidP="007C1A4E">
      <w:pPr>
        <w:spacing w:before="240"/>
        <w:ind w:left="547" w:right="14"/>
        <w:jc w:val="thaiDistribute"/>
        <w:rPr>
          <w:rFonts w:ascii="Times New Roman" w:hAnsi="Times New Roman" w:cs="Times New Roman"/>
          <w:b/>
          <w:bCs/>
          <w:sz w:val="20"/>
          <w:szCs w:val="20"/>
        </w:rPr>
        <w:sectPr w:rsidR="002B2E83" w:rsidRPr="005926CA" w:rsidSect="00CE7455">
          <w:pgSz w:w="11907" w:h="16840" w:code="9"/>
          <w:pgMar w:top="1440" w:right="1166" w:bottom="720" w:left="1440" w:header="864" w:footer="432" w:gutter="0"/>
          <w:paperSrc w:first="15" w:other="15"/>
          <w:cols w:space="737"/>
          <w:docGrid w:linePitch="299"/>
        </w:sectPr>
      </w:pPr>
      <w:r w:rsidRPr="005926CA">
        <w:rPr>
          <w:rFonts w:ascii="Times New Roman" w:hAnsi="Times New Roman" w:cs="Times New Roman"/>
          <w:spacing w:val="-2"/>
          <w:sz w:val="24"/>
          <w:szCs w:val="24"/>
        </w:rPr>
        <w:t xml:space="preserve">As at </w:t>
      </w:r>
      <w:r w:rsidR="00F9111B" w:rsidRPr="005926CA">
        <w:rPr>
          <w:rFonts w:ascii="Times New Roman" w:hAnsi="Times New Roman" w:cs="Times New Roman"/>
          <w:spacing w:val="-2"/>
          <w:sz w:val="24"/>
          <w:szCs w:val="24"/>
        </w:rPr>
        <w:t>September 30</w:t>
      </w:r>
      <w:r w:rsidRPr="005926CA">
        <w:rPr>
          <w:rFonts w:ascii="Times New Roman" w:hAnsi="Times New Roman" w:cs="Times New Roman"/>
          <w:spacing w:val="-2"/>
          <w:sz w:val="24"/>
          <w:szCs w:val="24"/>
        </w:rPr>
        <w:t xml:space="preserve">, </w:t>
      </w:r>
      <w:r w:rsidR="00FF0ACD" w:rsidRPr="005926CA">
        <w:rPr>
          <w:rFonts w:ascii="Times New Roman" w:hAnsi="Times New Roman" w:cs="Times New Roman"/>
          <w:spacing w:val="-2"/>
          <w:sz w:val="24"/>
          <w:szCs w:val="24"/>
        </w:rPr>
        <w:t>202</w:t>
      </w:r>
      <w:r w:rsidR="00BF34F1" w:rsidRPr="005926CA">
        <w:rPr>
          <w:rFonts w:ascii="Times New Roman" w:hAnsi="Times New Roman" w:cs="Times New Roman"/>
          <w:spacing w:val="-2"/>
          <w:sz w:val="24"/>
          <w:szCs w:val="24"/>
        </w:rPr>
        <w:t>3</w:t>
      </w:r>
      <w:r w:rsidRPr="005926CA">
        <w:rPr>
          <w:rFonts w:ascii="Times New Roman" w:hAnsi="Times New Roman" w:cs="Times New Roman"/>
          <w:spacing w:val="-2"/>
          <w:sz w:val="24"/>
          <w:szCs w:val="24"/>
        </w:rPr>
        <w:t xml:space="preserve"> and December </w:t>
      </w:r>
      <w:r w:rsidR="00FF0ACD" w:rsidRPr="005926CA">
        <w:rPr>
          <w:rFonts w:ascii="Times New Roman" w:hAnsi="Times New Roman" w:cs="Times New Roman"/>
          <w:spacing w:val="-2"/>
          <w:sz w:val="24"/>
          <w:szCs w:val="24"/>
        </w:rPr>
        <w:t>31</w:t>
      </w:r>
      <w:r w:rsidRPr="005926CA">
        <w:rPr>
          <w:rFonts w:ascii="Times New Roman" w:hAnsi="Times New Roman" w:cs="Times New Roman"/>
          <w:spacing w:val="-2"/>
          <w:sz w:val="24"/>
          <w:szCs w:val="24"/>
        </w:rPr>
        <w:t xml:space="preserve">, </w:t>
      </w:r>
      <w:r w:rsidR="00FF0ACD" w:rsidRPr="005926CA">
        <w:rPr>
          <w:rFonts w:ascii="Times New Roman" w:hAnsi="Times New Roman" w:cs="Times New Roman"/>
          <w:spacing w:val="-2"/>
          <w:sz w:val="24"/>
          <w:szCs w:val="24"/>
        </w:rPr>
        <w:t>20</w:t>
      </w:r>
      <w:r w:rsidR="000652C5" w:rsidRPr="005926CA">
        <w:rPr>
          <w:rFonts w:ascii="Times New Roman" w:hAnsi="Times New Roman" w:cs="Times New Roman"/>
          <w:spacing w:val="-2"/>
          <w:sz w:val="24"/>
          <w:szCs w:val="24"/>
        </w:rPr>
        <w:t>2</w:t>
      </w:r>
      <w:r w:rsidR="00BF34F1" w:rsidRPr="005926CA">
        <w:rPr>
          <w:rFonts w:ascii="Times New Roman" w:hAnsi="Times New Roman" w:cs="Times New Roman"/>
          <w:spacing w:val="-2"/>
          <w:sz w:val="24"/>
          <w:szCs w:val="24"/>
        </w:rPr>
        <w:t>2</w:t>
      </w:r>
      <w:r w:rsidRPr="005926CA">
        <w:rPr>
          <w:rFonts w:ascii="Times New Roman" w:hAnsi="Times New Roman" w:cs="Times New Roman"/>
          <w:spacing w:val="-2"/>
          <w:sz w:val="24"/>
          <w:szCs w:val="24"/>
        </w:rPr>
        <w:t>, most</w:t>
      </w:r>
      <w:r w:rsidRPr="005926CA">
        <w:rPr>
          <w:rFonts w:ascii="Times New Roman" w:hAnsi="Times New Roman" w:cs="Times New Roman"/>
          <w:spacing w:val="-2"/>
          <w:sz w:val="24"/>
          <w:szCs w:val="24"/>
          <w:cs/>
        </w:rPr>
        <w:t xml:space="preserve"> </w:t>
      </w:r>
      <w:r w:rsidRPr="005926CA">
        <w:rPr>
          <w:rFonts w:ascii="Times New Roman" w:hAnsi="Times New Roman" w:cs="Times New Roman"/>
          <w:spacing w:val="-2"/>
          <w:sz w:val="24"/>
          <w:szCs w:val="24"/>
        </w:rPr>
        <w:t xml:space="preserve">of share certificates of </w:t>
      </w:r>
      <w:r w:rsidR="00287912" w:rsidRPr="005926CA">
        <w:rPr>
          <w:rFonts w:ascii="Times New Roman" w:hAnsi="Times New Roman" w:cs="Times New Roman"/>
          <w:spacing w:val="-2"/>
          <w:sz w:val="24"/>
          <w:szCs w:val="24"/>
        </w:rPr>
        <w:t>several</w:t>
      </w:r>
      <w:r w:rsidR="00F144C2" w:rsidRPr="005926CA">
        <w:rPr>
          <w:rFonts w:ascii="Times New Roman" w:hAnsi="Times New Roman" w:cs="Times New Roman"/>
          <w:spacing w:val="-2"/>
          <w:sz w:val="24"/>
          <w:szCs w:val="24"/>
        </w:rPr>
        <w:t xml:space="preserve"> direct and indirect </w:t>
      </w:r>
      <w:r w:rsidRPr="005926CA">
        <w:rPr>
          <w:rFonts w:ascii="Times New Roman" w:hAnsi="Times New Roman" w:cs="Times New Roman"/>
          <w:spacing w:val="-2"/>
          <w:sz w:val="24"/>
          <w:szCs w:val="24"/>
        </w:rPr>
        <w:t>subsidiaries</w:t>
      </w:r>
      <w:r w:rsidR="00284910" w:rsidRPr="005926CA">
        <w:rPr>
          <w:rFonts w:ascii="Times New Roman" w:hAnsi="Times New Roman" w:cs="Times New Roman"/>
          <w:spacing w:val="-2"/>
          <w:sz w:val="24"/>
          <w:szCs w:val="24"/>
        </w:rPr>
        <w:t xml:space="preserve"> </w:t>
      </w:r>
      <w:r w:rsidR="00BE58A7" w:rsidRPr="005926CA">
        <w:rPr>
          <w:rFonts w:ascii="Times New Roman" w:hAnsi="Times New Roman" w:cs="Times New Roman"/>
          <w:spacing w:val="-2"/>
          <w:sz w:val="24"/>
          <w:szCs w:val="24"/>
        </w:rPr>
        <w:t>amounting to Baht</w:t>
      </w:r>
      <w:r w:rsidR="008C4CCF" w:rsidRPr="005926CA">
        <w:rPr>
          <w:rFonts w:ascii="Times New Roman" w:hAnsi="Times New Roman" w:cs="Times New Roman"/>
          <w:spacing w:val="-2"/>
          <w:sz w:val="24"/>
          <w:szCs w:val="24"/>
        </w:rPr>
        <w:t xml:space="preserve"> </w:t>
      </w:r>
      <w:r w:rsidR="00994A40" w:rsidRPr="005926CA">
        <w:rPr>
          <w:rFonts w:ascii="Times New Roman" w:hAnsi="Times New Roman" w:cs="Times New Roman"/>
          <w:spacing w:val="-2"/>
          <w:sz w:val="24"/>
          <w:szCs w:val="24"/>
        </w:rPr>
        <w:t>37,644.65</w:t>
      </w:r>
      <w:r w:rsidR="0046744B" w:rsidRPr="005926CA">
        <w:rPr>
          <w:rFonts w:ascii="Times New Roman" w:hAnsi="Times New Roman" w:cs="Times New Roman"/>
          <w:spacing w:val="-2"/>
          <w:sz w:val="24"/>
          <w:szCs w:val="24"/>
        </w:rPr>
        <w:t xml:space="preserve"> </w:t>
      </w:r>
      <w:r w:rsidR="00A240A1" w:rsidRPr="005926CA">
        <w:rPr>
          <w:rFonts w:ascii="Times New Roman" w:hAnsi="Times New Roman" w:cs="Times New Roman"/>
          <w:spacing w:val="-2"/>
          <w:sz w:val="24"/>
          <w:szCs w:val="24"/>
        </w:rPr>
        <w:t>million</w:t>
      </w:r>
      <w:r w:rsidR="00213769" w:rsidRPr="005926CA">
        <w:rPr>
          <w:rFonts w:ascii="Times New Roman" w:hAnsi="Times New Roman" w:cs="Times New Roman"/>
          <w:spacing w:val="-2"/>
          <w:sz w:val="24"/>
          <w:szCs w:val="24"/>
        </w:rPr>
        <w:t xml:space="preserve"> and Baht </w:t>
      </w:r>
      <w:r w:rsidR="00AA3DD7" w:rsidRPr="005926CA">
        <w:rPr>
          <w:rFonts w:ascii="Times New Roman" w:hAnsi="Times New Roman" w:cs="Times New Roman"/>
          <w:spacing w:val="-2"/>
          <w:sz w:val="24"/>
          <w:szCs w:val="24"/>
        </w:rPr>
        <w:t>34,564.04</w:t>
      </w:r>
      <w:r w:rsidR="00213769" w:rsidRPr="005926CA">
        <w:rPr>
          <w:rFonts w:ascii="Times New Roman" w:hAnsi="Times New Roman" w:cs="Times New Roman"/>
          <w:spacing w:val="-2"/>
          <w:sz w:val="24"/>
          <w:szCs w:val="24"/>
        </w:rPr>
        <w:t xml:space="preserve"> million</w:t>
      </w:r>
      <w:r w:rsidR="00B24E22" w:rsidRPr="005926CA">
        <w:rPr>
          <w:rFonts w:ascii="Times New Roman" w:hAnsi="Times New Roman" w:cs="Times New Roman"/>
          <w:spacing w:val="-2"/>
          <w:sz w:val="24"/>
          <w:szCs w:val="24"/>
        </w:rPr>
        <w:t>,</w:t>
      </w:r>
      <w:r w:rsidR="00D04849" w:rsidRPr="005926CA">
        <w:rPr>
          <w:rFonts w:ascii="Times New Roman" w:hAnsi="Times New Roman" w:cs="Times New Roman"/>
          <w:spacing w:val="-2"/>
          <w:sz w:val="24"/>
          <w:szCs w:val="24"/>
        </w:rPr>
        <w:t xml:space="preserve"> </w:t>
      </w:r>
      <w:r w:rsidR="00D04849" w:rsidRPr="005926CA">
        <w:rPr>
          <w:rFonts w:ascii="Times New Roman" w:hAnsi="Times New Roman" w:cs="Times New Roman"/>
          <w:sz w:val="24"/>
          <w:szCs w:val="24"/>
        </w:rPr>
        <w:t>respectively,</w:t>
      </w:r>
      <w:r w:rsidR="00523B68" w:rsidRPr="005926CA">
        <w:rPr>
          <w:rFonts w:ascii="Times New Roman" w:hAnsi="Times New Roman" w:cs="Times New Roman"/>
          <w:spacing w:val="-2"/>
          <w:sz w:val="24"/>
          <w:szCs w:val="30"/>
        </w:rPr>
        <w:t xml:space="preserve"> </w:t>
      </w:r>
      <w:r w:rsidRPr="005926CA">
        <w:rPr>
          <w:rFonts w:ascii="Times New Roman" w:hAnsi="Times New Roman" w:cs="Times New Roman"/>
          <w:spacing w:val="-2"/>
          <w:sz w:val="24"/>
          <w:szCs w:val="24"/>
        </w:rPr>
        <w:t>have been pledged to a financial institution</w:t>
      </w:r>
      <w:r w:rsidRPr="005926CA">
        <w:rPr>
          <w:rFonts w:ascii="Times New Roman" w:hAnsi="Times New Roman" w:cs="Times New Roman"/>
          <w:sz w:val="24"/>
          <w:szCs w:val="24"/>
        </w:rPr>
        <w:t xml:space="preserve"> as credit facilities of the Group and </w:t>
      </w:r>
      <w:r w:rsidR="0066772C" w:rsidRPr="005926CA">
        <w:rPr>
          <w:rFonts w:ascii="Times New Roman" w:hAnsi="Times New Roman" w:cs="Times New Roman"/>
          <w:sz w:val="24"/>
          <w:szCs w:val="24"/>
        </w:rPr>
        <w:t xml:space="preserve">several </w:t>
      </w:r>
      <w:r w:rsidRPr="005926CA">
        <w:rPr>
          <w:rFonts w:ascii="Times New Roman" w:hAnsi="Times New Roman" w:cs="Times New Roman"/>
          <w:sz w:val="24"/>
          <w:szCs w:val="24"/>
        </w:rPr>
        <w:t>direct and indirect subsidiaries</w:t>
      </w:r>
      <w:r w:rsidRPr="005926CA">
        <w:rPr>
          <w:rFonts w:ascii="Times New Roman" w:hAnsi="Times New Roman" w:cs="Times New Roman"/>
          <w:sz w:val="24"/>
          <w:szCs w:val="30"/>
        </w:rPr>
        <w:t xml:space="preserve"> </w:t>
      </w:r>
      <w:r w:rsidRPr="005926CA">
        <w:rPr>
          <w:rFonts w:ascii="Times New Roman" w:hAnsi="Times New Roman" w:cs="Times New Roman"/>
          <w:sz w:val="24"/>
          <w:szCs w:val="24"/>
          <w:cs/>
        </w:rPr>
        <w:t>(</w:t>
      </w:r>
      <w:r w:rsidRPr="005926CA">
        <w:rPr>
          <w:rFonts w:ascii="Times New Roman" w:hAnsi="Times New Roman" w:cs="Times New Roman"/>
          <w:sz w:val="24"/>
          <w:szCs w:val="24"/>
        </w:rPr>
        <w:t>see Notes</w:t>
      </w:r>
      <w:r w:rsidRPr="005926CA">
        <w:rPr>
          <w:rFonts w:ascii="Times New Roman" w:hAnsi="Times New Roman" w:cs="Times New Roman"/>
          <w:sz w:val="24"/>
          <w:szCs w:val="24"/>
          <w:cs/>
        </w:rPr>
        <w:t xml:space="preserve"> </w:t>
      </w:r>
      <w:r w:rsidR="003835D4" w:rsidRPr="005926CA">
        <w:rPr>
          <w:rFonts w:ascii="Times New Roman" w:hAnsi="Times New Roman" w:cs="Times New Roman"/>
          <w:sz w:val="24"/>
          <w:szCs w:val="24"/>
        </w:rPr>
        <w:t>2</w:t>
      </w:r>
      <w:r w:rsidR="00326C4C" w:rsidRPr="005926CA">
        <w:rPr>
          <w:rFonts w:ascii="Times New Roman" w:hAnsi="Times New Roman" w:cs="Times New Roman"/>
          <w:sz w:val="24"/>
          <w:szCs w:val="24"/>
        </w:rPr>
        <w:t>0</w:t>
      </w:r>
      <w:r w:rsidRPr="005926CA">
        <w:rPr>
          <w:rFonts w:ascii="Times New Roman" w:hAnsi="Times New Roman" w:cs="Times New Roman"/>
          <w:sz w:val="24"/>
          <w:szCs w:val="24"/>
          <w:cs/>
        </w:rPr>
        <w:t xml:space="preserve"> </w:t>
      </w:r>
      <w:r w:rsidRPr="005926CA">
        <w:rPr>
          <w:rFonts w:ascii="Times New Roman" w:hAnsi="Times New Roman" w:cs="Times New Roman"/>
          <w:sz w:val="24"/>
          <w:szCs w:val="24"/>
        </w:rPr>
        <w:t xml:space="preserve">and </w:t>
      </w:r>
      <w:r w:rsidR="003835D4" w:rsidRPr="005926CA">
        <w:rPr>
          <w:rFonts w:ascii="Times New Roman" w:hAnsi="Times New Roman" w:cs="Times New Roman"/>
          <w:sz w:val="24"/>
          <w:szCs w:val="24"/>
        </w:rPr>
        <w:t>2</w:t>
      </w:r>
      <w:r w:rsidR="00326C4C" w:rsidRPr="005926CA">
        <w:rPr>
          <w:rFonts w:ascii="Times New Roman" w:hAnsi="Times New Roman" w:cs="Times New Roman"/>
          <w:sz w:val="24"/>
          <w:szCs w:val="24"/>
        </w:rPr>
        <w:t>3</w:t>
      </w:r>
      <w:r w:rsidRPr="005926CA">
        <w:rPr>
          <w:rFonts w:ascii="Times New Roman" w:hAnsi="Times New Roman" w:cs="Times New Roman"/>
          <w:sz w:val="24"/>
          <w:szCs w:val="24"/>
          <w:cs/>
        </w:rPr>
        <w:t>)</w:t>
      </w:r>
      <w:r w:rsidR="003075C7" w:rsidRPr="005926CA">
        <w:rPr>
          <w:rFonts w:ascii="Times New Roman" w:hAnsi="Times New Roman" w:cs="Times New Roman"/>
          <w:sz w:val="24"/>
          <w:szCs w:val="24"/>
        </w:rPr>
        <w:t>.</w:t>
      </w:r>
    </w:p>
    <w:p w14:paraId="4E190620" w14:textId="7E04CB51" w:rsidR="00F62541" w:rsidRPr="005926CA"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5926CA">
        <w:rPr>
          <w:rFonts w:ascii="Times New Roman" w:hAnsi="Times New Roman" w:cs="Times New Roman"/>
          <w:b/>
          <w:bCs/>
          <w:sz w:val="20"/>
          <w:szCs w:val="20"/>
        </w:rPr>
        <w:lastRenderedPageBreak/>
        <w:t xml:space="preserve">LONG-TERM </w:t>
      </w:r>
      <w:r w:rsidR="00E64993"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LOAN</w:t>
      </w:r>
      <w:r w:rsidR="00B24E22" w:rsidRPr="005926CA">
        <w:rPr>
          <w:rFonts w:ascii="Times New Roman" w:hAnsi="Times New Roman" w:cs="Times New Roman"/>
          <w:b/>
          <w:bCs/>
          <w:sz w:val="20"/>
          <w:szCs w:val="20"/>
        </w:rPr>
        <w:t>S</w:t>
      </w:r>
      <w:r w:rsidR="00E64993" w:rsidRPr="005926CA">
        <w:rPr>
          <w:rFonts w:ascii="Times New Roman" w:hAnsi="Times New Roman" w:cs="Times New Roman" w:hint="cs"/>
          <w:b/>
          <w:bCs/>
          <w:sz w:val="20"/>
          <w:szCs w:val="20"/>
          <w:cs/>
        </w:rPr>
        <w:t xml:space="preserve"> </w:t>
      </w:r>
      <w:r w:rsidR="003D44DA"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TO</w:t>
      </w:r>
      <w:r w:rsidR="00E64993" w:rsidRPr="005926CA">
        <w:rPr>
          <w:rFonts w:ascii="Times New Roman" w:hAnsi="Times New Roman" w:cs="Times New Roman" w:hint="cs"/>
          <w:b/>
          <w:bCs/>
          <w:sz w:val="20"/>
          <w:szCs w:val="20"/>
          <w:cs/>
        </w:rPr>
        <w:t xml:space="preserve"> </w:t>
      </w:r>
      <w:r w:rsidR="003D44DA"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OTHER </w:t>
      </w:r>
      <w:r w:rsidR="00E64993"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PAR</w:t>
      </w:r>
      <w:r w:rsidR="00F62541" w:rsidRPr="005926CA">
        <w:rPr>
          <w:rFonts w:ascii="Times New Roman" w:hAnsi="Times New Roman" w:cs="Times New Roman"/>
          <w:b/>
          <w:bCs/>
          <w:sz w:val="20"/>
          <w:szCs w:val="20"/>
        </w:rPr>
        <w:t>TY</w:t>
      </w:r>
    </w:p>
    <w:p w14:paraId="310CC90D" w14:textId="185ACF11" w:rsidR="00F62541" w:rsidRPr="005926CA" w:rsidRDefault="00F62541" w:rsidP="00100A98">
      <w:pPr>
        <w:spacing w:after="120"/>
        <w:ind w:left="547" w:right="-29"/>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Long-term loan</w:t>
      </w:r>
      <w:r w:rsidR="00B24E22" w:rsidRPr="005926CA">
        <w:rPr>
          <w:rFonts w:ascii="Times New Roman" w:hAnsi="Times New Roman" w:cs="Times New Roman"/>
          <w:spacing w:val="-4"/>
          <w:sz w:val="24"/>
          <w:szCs w:val="24"/>
        </w:rPr>
        <w:t>s</w:t>
      </w:r>
      <w:r w:rsidRPr="005926CA">
        <w:rPr>
          <w:rFonts w:ascii="Times New Roman" w:hAnsi="Times New Roman" w:cs="Times New Roman"/>
          <w:spacing w:val="-4"/>
          <w:sz w:val="24"/>
          <w:szCs w:val="24"/>
        </w:rPr>
        <w:t xml:space="preserve"> to other party</w:t>
      </w:r>
      <w:r w:rsidRPr="005926CA">
        <w:rPr>
          <w:rFonts w:ascii="Times New Roman" w:hAnsi="Times New Roman" w:cs="Times New Roman"/>
          <w:spacing w:val="-4"/>
          <w:sz w:val="24"/>
          <w:szCs w:val="24"/>
          <w:cs/>
        </w:rPr>
        <w:t xml:space="preserve"> </w:t>
      </w: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w:t>
      </w:r>
      <w:r w:rsidR="00A679D4"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w:t>
      </w:r>
      <w:r w:rsidR="007D383F" w:rsidRPr="005926CA">
        <w:rPr>
          <w:rFonts w:ascii="Times New Roman" w:hAnsi="Times New Roman" w:cs="Times New Roman"/>
          <w:spacing w:val="-4"/>
          <w:sz w:val="24"/>
          <w:szCs w:val="24"/>
        </w:rPr>
        <w:t>2</w:t>
      </w:r>
      <w:r w:rsidR="009F6A3B"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w:t>
      </w:r>
      <w:r w:rsidR="00FF0ACD" w:rsidRPr="005926CA">
        <w:rPr>
          <w:rFonts w:ascii="Times New Roman" w:hAnsi="Times New Roman" w:cs="Times New Roman"/>
          <w:spacing w:val="-4"/>
          <w:sz w:val="24"/>
          <w:szCs w:val="24"/>
        </w:rPr>
        <w:t>31</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w:t>
      </w:r>
      <w:r w:rsidR="007D383F" w:rsidRPr="005926CA">
        <w:rPr>
          <w:rFonts w:ascii="Times New Roman" w:hAnsi="Times New Roman" w:cs="Times New Roman"/>
          <w:spacing w:val="-4"/>
          <w:sz w:val="24"/>
          <w:szCs w:val="24"/>
        </w:rPr>
        <w:t>2</w:t>
      </w:r>
      <w:r w:rsidR="009F6A3B"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cs/>
        </w:rPr>
        <w:t xml:space="preserve"> </w:t>
      </w:r>
      <w:r w:rsidRPr="005926CA">
        <w:rPr>
          <w:rFonts w:ascii="Times New Roman" w:hAnsi="Times New Roman" w:cs="Times New Roman"/>
          <w:spacing w:val="-4"/>
          <w:sz w:val="24"/>
          <w:szCs w:val="24"/>
        </w:rPr>
        <w:t>consisted of:</w:t>
      </w:r>
      <w:r w:rsidRPr="005926CA">
        <w:rPr>
          <w:rFonts w:ascii="Times New Roman" w:hAnsi="Times New Roman" w:cs="Times New Roman"/>
          <w:spacing w:val="-4"/>
          <w:sz w:val="24"/>
          <w:szCs w:val="24"/>
          <w:cs/>
        </w:rPr>
        <w:t xml:space="preserve"> </w:t>
      </w:r>
    </w:p>
    <w:p w14:paraId="5289BFE1" w14:textId="77777777" w:rsidR="00F62541" w:rsidRPr="005926CA" w:rsidRDefault="00F62541" w:rsidP="00F62541">
      <w:pPr>
        <w:spacing w:line="280" w:lineRule="exact"/>
        <w:jc w:val="right"/>
        <w:rPr>
          <w:rFonts w:ascii="Times New Roman" w:hAnsi="Times New Roman" w:cs="Times New Roman"/>
          <w:b/>
          <w:sz w:val="20"/>
          <w:szCs w:val="20"/>
        </w:rPr>
      </w:pPr>
      <w:r w:rsidRPr="005926CA">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5926CA" w14:paraId="3E730966" w14:textId="77777777" w:rsidTr="00693987">
        <w:tc>
          <w:tcPr>
            <w:tcW w:w="3645" w:type="dxa"/>
            <w:shd w:val="clear" w:color="auto" w:fill="auto"/>
          </w:tcPr>
          <w:p w14:paraId="0992F182" w14:textId="77777777" w:rsidR="00F62541" w:rsidRPr="005926CA"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tc>
      </w:tr>
      <w:tr w:rsidR="00F62541" w:rsidRPr="005926CA" w14:paraId="433FE199" w14:textId="77777777" w:rsidTr="00693987">
        <w:tc>
          <w:tcPr>
            <w:tcW w:w="3645" w:type="dxa"/>
            <w:shd w:val="clear" w:color="auto" w:fill="auto"/>
          </w:tcPr>
          <w:p w14:paraId="5E3C5ADB" w14:textId="77777777" w:rsidR="00F62541" w:rsidRPr="005926CA"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5926CA" w:rsidRDefault="00F62541" w:rsidP="00426AF0">
            <w:pPr>
              <w:spacing w:line="22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r>
      <w:tr w:rsidR="00F62541" w:rsidRPr="005926CA" w14:paraId="3CC704A2" w14:textId="77777777" w:rsidTr="00693987">
        <w:tc>
          <w:tcPr>
            <w:tcW w:w="3645" w:type="dxa"/>
            <w:shd w:val="clear" w:color="auto" w:fill="auto"/>
          </w:tcPr>
          <w:p w14:paraId="04BE961C" w14:textId="77777777" w:rsidR="00F62541" w:rsidRPr="005926CA"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5926CA" w:rsidRDefault="00F62541" w:rsidP="00426AF0">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5926CA"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5926CA" w:rsidRDefault="00F62541" w:rsidP="00426AF0">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5926CA"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5926CA" w:rsidRDefault="00F62541" w:rsidP="00426AF0">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5926CA"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5926CA" w:rsidRDefault="00F62541" w:rsidP="00426AF0">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r>
      <w:tr w:rsidR="001D6169" w:rsidRPr="005926CA" w14:paraId="6584DB92" w14:textId="77777777" w:rsidTr="00693987">
        <w:tc>
          <w:tcPr>
            <w:tcW w:w="3645" w:type="dxa"/>
            <w:shd w:val="clear" w:color="auto" w:fill="auto"/>
          </w:tcPr>
          <w:p w14:paraId="3A099D9C" w14:textId="77777777" w:rsidR="001D6169" w:rsidRPr="005926CA"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4D8569B6" w:rsidR="001D6169" w:rsidRPr="005926CA" w:rsidRDefault="00F9111B" w:rsidP="001D6169">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September 30</w:t>
            </w:r>
            <w:r w:rsidR="001D6169" w:rsidRPr="005926CA">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5926CA"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1D6169" w:rsidRPr="005926CA" w:rsidRDefault="001D6169" w:rsidP="001D6169">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5926CA"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2149F52D" w:rsidR="001D6169" w:rsidRPr="005926CA" w:rsidRDefault="00F9111B" w:rsidP="001D6169">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September 30</w:t>
            </w:r>
            <w:r w:rsidR="001D6169" w:rsidRPr="005926CA">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5926CA"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1D6169" w:rsidRPr="005926CA" w:rsidRDefault="001D6169" w:rsidP="001D6169">
            <w:pPr>
              <w:spacing w:line="22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r>
      <w:tr w:rsidR="00F62541" w:rsidRPr="005926CA" w14:paraId="269B8EC7" w14:textId="77777777" w:rsidTr="00693987">
        <w:tc>
          <w:tcPr>
            <w:tcW w:w="3645" w:type="dxa"/>
            <w:shd w:val="clear" w:color="auto" w:fill="auto"/>
          </w:tcPr>
          <w:p w14:paraId="34E863E1" w14:textId="77777777" w:rsidR="00F62541" w:rsidRPr="005926CA"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6EF57210" w:rsidR="00F62541" w:rsidRPr="005926CA" w:rsidRDefault="00FF0ACD" w:rsidP="00426AF0">
            <w:pPr>
              <w:spacing w:line="22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9F6A3B" w:rsidRPr="005926CA">
              <w:rPr>
                <w:rFonts w:ascii="Times New Roman" w:hAnsi="Times New Roman" w:cs="Times New Roman"/>
                <w:b/>
                <w:sz w:val="20"/>
                <w:szCs w:val="20"/>
              </w:rPr>
              <w:t>3</w:t>
            </w:r>
          </w:p>
        </w:tc>
        <w:tc>
          <w:tcPr>
            <w:tcW w:w="88" w:type="dxa"/>
            <w:shd w:val="clear" w:color="auto" w:fill="auto"/>
          </w:tcPr>
          <w:p w14:paraId="5C123398" w14:textId="77777777" w:rsidR="00F62541" w:rsidRPr="005926CA"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173A62C7" w:rsidR="00F62541" w:rsidRPr="005926CA" w:rsidRDefault="00FF0ACD" w:rsidP="00426AF0">
            <w:pPr>
              <w:spacing w:line="220" w:lineRule="exact"/>
              <w:jc w:val="center"/>
              <w:rPr>
                <w:rFonts w:ascii="Times New Roman" w:hAnsi="Times New Roman" w:cs="Times New Roman"/>
                <w:b/>
                <w:sz w:val="20"/>
                <w:szCs w:val="25"/>
              </w:rPr>
            </w:pPr>
            <w:r w:rsidRPr="005926CA">
              <w:rPr>
                <w:rFonts w:ascii="Times New Roman" w:hAnsi="Times New Roman" w:cs="Times New Roman"/>
                <w:b/>
                <w:sz w:val="20"/>
                <w:szCs w:val="20"/>
              </w:rPr>
              <w:t>20</w:t>
            </w:r>
            <w:r w:rsidR="007D383F" w:rsidRPr="005926CA">
              <w:rPr>
                <w:rFonts w:ascii="Times New Roman" w:hAnsi="Times New Roman" w:cs="Times New Roman"/>
                <w:b/>
                <w:sz w:val="20"/>
                <w:szCs w:val="20"/>
              </w:rPr>
              <w:t>2</w:t>
            </w:r>
            <w:r w:rsidR="009F6A3B" w:rsidRPr="005926CA">
              <w:rPr>
                <w:rFonts w:ascii="Times New Roman" w:hAnsi="Times New Roman" w:cs="Times New Roman"/>
                <w:b/>
                <w:sz w:val="20"/>
                <w:szCs w:val="20"/>
              </w:rPr>
              <w:t>2</w:t>
            </w:r>
          </w:p>
        </w:tc>
        <w:tc>
          <w:tcPr>
            <w:tcW w:w="88" w:type="dxa"/>
            <w:shd w:val="clear" w:color="auto" w:fill="auto"/>
          </w:tcPr>
          <w:p w14:paraId="0856136F" w14:textId="77777777" w:rsidR="00F62541" w:rsidRPr="005926CA"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348595DA" w:rsidR="00F62541" w:rsidRPr="005926CA" w:rsidRDefault="00FF0ACD" w:rsidP="00426AF0">
            <w:pPr>
              <w:spacing w:line="22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9F6A3B" w:rsidRPr="005926CA">
              <w:rPr>
                <w:rFonts w:ascii="Times New Roman" w:hAnsi="Times New Roman" w:cs="Times New Roman"/>
                <w:b/>
                <w:sz w:val="20"/>
                <w:szCs w:val="20"/>
              </w:rPr>
              <w:t>3</w:t>
            </w:r>
          </w:p>
        </w:tc>
        <w:tc>
          <w:tcPr>
            <w:tcW w:w="88" w:type="dxa"/>
            <w:shd w:val="clear" w:color="auto" w:fill="auto"/>
          </w:tcPr>
          <w:p w14:paraId="158E84D1" w14:textId="77777777" w:rsidR="00F62541" w:rsidRPr="005926CA"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224855B" w:rsidR="00F62541" w:rsidRPr="005926CA" w:rsidRDefault="00FF0ACD" w:rsidP="00426AF0">
            <w:pPr>
              <w:spacing w:line="220" w:lineRule="exact"/>
              <w:jc w:val="center"/>
              <w:rPr>
                <w:rFonts w:ascii="Times New Roman" w:hAnsi="Times New Roman" w:cs="Times New Roman"/>
                <w:b/>
                <w:sz w:val="20"/>
                <w:szCs w:val="20"/>
              </w:rPr>
            </w:pPr>
            <w:r w:rsidRPr="005926CA">
              <w:rPr>
                <w:rFonts w:ascii="Times New Roman" w:hAnsi="Times New Roman" w:cs="Times New Roman"/>
                <w:b/>
                <w:sz w:val="20"/>
                <w:szCs w:val="20"/>
              </w:rPr>
              <w:t>20</w:t>
            </w:r>
            <w:r w:rsidR="007D383F" w:rsidRPr="005926CA">
              <w:rPr>
                <w:rFonts w:ascii="Times New Roman" w:hAnsi="Times New Roman" w:cs="Times New Roman"/>
                <w:b/>
                <w:sz w:val="20"/>
                <w:szCs w:val="20"/>
              </w:rPr>
              <w:t>2</w:t>
            </w:r>
            <w:r w:rsidR="009F6A3B" w:rsidRPr="005926CA">
              <w:rPr>
                <w:rFonts w:ascii="Times New Roman" w:hAnsi="Times New Roman" w:cs="Times New Roman"/>
                <w:b/>
                <w:sz w:val="20"/>
                <w:szCs w:val="20"/>
              </w:rPr>
              <w:t>2</w:t>
            </w:r>
          </w:p>
        </w:tc>
      </w:tr>
      <w:tr w:rsidR="00F62541" w:rsidRPr="005926CA" w14:paraId="3F190CF3" w14:textId="77777777" w:rsidTr="00DC69F4">
        <w:tc>
          <w:tcPr>
            <w:tcW w:w="3645" w:type="dxa"/>
            <w:shd w:val="clear" w:color="auto" w:fill="auto"/>
          </w:tcPr>
          <w:p w14:paraId="38C12882" w14:textId="77777777" w:rsidR="00F62541" w:rsidRPr="005926CA"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5926CA"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5926CA"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5926CA"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5926CA"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5926CA"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5926CA"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5926CA" w:rsidRDefault="00F62541" w:rsidP="00100A98">
            <w:pPr>
              <w:tabs>
                <w:tab w:val="decimal" w:pos="930"/>
              </w:tabs>
              <w:spacing w:line="120" w:lineRule="exact"/>
              <w:rPr>
                <w:rFonts w:ascii="Times New Roman" w:hAnsi="Times New Roman" w:cs="Times New Roman"/>
                <w:bCs/>
                <w:sz w:val="20"/>
                <w:szCs w:val="20"/>
              </w:rPr>
            </w:pPr>
          </w:p>
        </w:tc>
      </w:tr>
      <w:tr w:rsidR="003C0604" w:rsidRPr="005926CA" w14:paraId="710C6053" w14:textId="77777777" w:rsidTr="00384A31">
        <w:tc>
          <w:tcPr>
            <w:tcW w:w="3645" w:type="dxa"/>
            <w:shd w:val="clear" w:color="auto" w:fill="auto"/>
          </w:tcPr>
          <w:p w14:paraId="3F12A4B0" w14:textId="77777777" w:rsidR="003C0604" w:rsidRPr="005926CA" w:rsidRDefault="003C0604" w:rsidP="003C0604">
            <w:pPr>
              <w:spacing w:line="220" w:lineRule="exact"/>
              <w:ind w:left="290" w:hanging="65"/>
              <w:rPr>
                <w:rFonts w:ascii="Times New Roman" w:hAnsi="Times New Roman" w:cs="Times New Roman"/>
                <w:bCs/>
                <w:sz w:val="20"/>
                <w:szCs w:val="20"/>
              </w:rPr>
            </w:pPr>
            <w:r w:rsidRPr="005926CA">
              <w:rPr>
                <w:rFonts w:ascii="Times New Roman" w:hAnsi="Times New Roman" w:cs="Times New Roman"/>
                <w:bCs/>
                <w:sz w:val="20"/>
                <w:szCs w:val="20"/>
              </w:rPr>
              <w:t>Long-term loans to other party</w:t>
            </w:r>
          </w:p>
        </w:tc>
        <w:tc>
          <w:tcPr>
            <w:tcW w:w="1323" w:type="dxa"/>
            <w:tcBorders>
              <w:top w:val="nil"/>
              <w:left w:val="nil"/>
              <w:right w:val="nil"/>
            </w:tcBorders>
            <w:shd w:val="clear" w:color="auto" w:fill="auto"/>
          </w:tcPr>
          <w:p w14:paraId="4944C8AE" w14:textId="40D4F5C8"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1,707,078 </w:t>
            </w:r>
          </w:p>
        </w:tc>
        <w:tc>
          <w:tcPr>
            <w:tcW w:w="88" w:type="dxa"/>
            <w:shd w:val="clear" w:color="auto" w:fill="auto"/>
          </w:tcPr>
          <w:p w14:paraId="6ED3A5C2" w14:textId="77777777" w:rsidR="003C0604" w:rsidRPr="005926CA" w:rsidRDefault="003C0604" w:rsidP="003C0604">
            <w:pPr>
              <w:spacing w:line="220" w:lineRule="exact"/>
              <w:rPr>
                <w:rFonts w:ascii="Times New Roman" w:hAnsi="Times New Roman" w:cs="Times New Roman"/>
                <w:bCs/>
                <w:sz w:val="20"/>
                <w:szCs w:val="20"/>
              </w:rPr>
            </w:pPr>
          </w:p>
        </w:tc>
        <w:tc>
          <w:tcPr>
            <w:tcW w:w="1220" w:type="dxa"/>
            <w:shd w:val="clear" w:color="auto" w:fill="auto"/>
          </w:tcPr>
          <w:p w14:paraId="488AE88E" w14:textId="5EE1467B"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1,669,571</w:t>
            </w:r>
          </w:p>
        </w:tc>
        <w:tc>
          <w:tcPr>
            <w:tcW w:w="88" w:type="dxa"/>
            <w:shd w:val="clear" w:color="auto" w:fill="auto"/>
          </w:tcPr>
          <w:p w14:paraId="14086AC7"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79921005"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c>
          <w:tcPr>
            <w:tcW w:w="88" w:type="dxa"/>
            <w:shd w:val="clear" w:color="auto" w:fill="auto"/>
          </w:tcPr>
          <w:p w14:paraId="508B3E7D"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r>
      <w:tr w:rsidR="003C0604" w:rsidRPr="005926CA" w14:paraId="00707147" w14:textId="77777777" w:rsidTr="00384A31">
        <w:tc>
          <w:tcPr>
            <w:tcW w:w="3645" w:type="dxa"/>
            <w:shd w:val="clear" w:color="auto" w:fill="auto"/>
          </w:tcPr>
          <w:p w14:paraId="339020B7" w14:textId="7852A45D" w:rsidR="003C0604" w:rsidRPr="005926CA" w:rsidRDefault="003C0604" w:rsidP="003C0604">
            <w:pPr>
              <w:spacing w:line="220" w:lineRule="exact"/>
              <w:ind w:left="290" w:hanging="65"/>
              <w:rPr>
                <w:rFonts w:ascii="Times New Roman" w:hAnsi="Times New Roman" w:cs="Times New Roman"/>
                <w:bCs/>
                <w:sz w:val="20"/>
                <w:szCs w:val="20"/>
              </w:rPr>
            </w:pPr>
            <w:r w:rsidRPr="005926CA">
              <w:rPr>
                <w:rFonts w:ascii="Times New Roman" w:hAnsi="Times New Roman" w:cs="Times New Roman"/>
                <w:bCs/>
                <w:sz w:val="20"/>
                <w:szCs w:val="20"/>
                <w:u w:val="single"/>
              </w:rPr>
              <w:t>Less</w:t>
            </w:r>
            <w:r w:rsidRPr="005926CA">
              <w:rPr>
                <w:rFonts w:ascii="Times New Roman" w:hAnsi="Times New Roman" w:cs="Times New Roman"/>
                <w:bCs/>
                <w:sz w:val="20"/>
                <w:szCs w:val="20"/>
              </w:rPr>
              <w:t xml:space="preserve"> Expected credit loss</w:t>
            </w:r>
          </w:p>
        </w:tc>
        <w:tc>
          <w:tcPr>
            <w:tcW w:w="1323" w:type="dxa"/>
            <w:tcBorders>
              <w:top w:val="nil"/>
              <w:left w:val="nil"/>
              <w:bottom w:val="single" w:sz="4" w:space="0" w:color="auto"/>
              <w:right w:val="nil"/>
            </w:tcBorders>
            <w:shd w:val="clear" w:color="auto" w:fill="auto"/>
          </w:tcPr>
          <w:p w14:paraId="3B43D370" w14:textId="44E5E3C1"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(24,253)</w:t>
            </w:r>
          </w:p>
        </w:tc>
        <w:tc>
          <w:tcPr>
            <w:tcW w:w="88" w:type="dxa"/>
            <w:shd w:val="clear" w:color="auto" w:fill="auto"/>
          </w:tcPr>
          <w:p w14:paraId="34134A0D" w14:textId="77777777" w:rsidR="003C0604" w:rsidRPr="005926CA" w:rsidRDefault="003C0604" w:rsidP="003C0604">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630CB0CF" w14:textId="0359D52C"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(19,627)</w:t>
            </w:r>
          </w:p>
        </w:tc>
        <w:tc>
          <w:tcPr>
            <w:tcW w:w="88" w:type="dxa"/>
            <w:shd w:val="clear" w:color="auto" w:fill="auto"/>
          </w:tcPr>
          <w:p w14:paraId="78E7D81A"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737D82D4"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c>
          <w:tcPr>
            <w:tcW w:w="88" w:type="dxa"/>
            <w:shd w:val="clear" w:color="auto" w:fill="auto"/>
          </w:tcPr>
          <w:p w14:paraId="316E8A92"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r>
      <w:tr w:rsidR="003C0604" w:rsidRPr="005926CA" w14:paraId="7ABC7390" w14:textId="77777777" w:rsidTr="00384A31">
        <w:tc>
          <w:tcPr>
            <w:tcW w:w="3645" w:type="dxa"/>
            <w:shd w:val="clear" w:color="auto" w:fill="auto"/>
          </w:tcPr>
          <w:p w14:paraId="5B728DFD" w14:textId="77777777" w:rsidR="003C0604" w:rsidRPr="005926CA" w:rsidRDefault="003C0604" w:rsidP="003C0604">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425F44BF"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1,682,825 </w:t>
            </w:r>
          </w:p>
        </w:tc>
        <w:tc>
          <w:tcPr>
            <w:tcW w:w="88" w:type="dxa"/>
            <w:shd w:val="clear" w:color="auto" w:fill="auto"/>
          </w:tcPr>
          <w:p w14:paraId="188A786F" w14:textId="77777777" w:rsidR="003C0604" w:rsidRPr="005926CA" w:rsidRDefault="003C0604" w:rsidP="003C0604">
            <w:pPr>
              <w:spacing w:line="220" w:lineRule="exact"/>
              <w:rPr>
                <w:rFonts w:ascii="Times New Roman" w:hAnsi="Times New Roman" w:cs="Times New Roman"/>
                <w:bCs/>
                <w:sz w:val="20"/>
                <w:szCs w:val="20"/>
              </w:rPr>
            </w:pPr>
          </w:p>
        </w:tc>
        <w:tc>
          <w:tcPr>
            <w:tcW w:w="1220" w:type="dxa"/>
            <w:tcBorders>
              <w:top w:val="single" w:sz="4" w:space="0" w:color="auto"/>
            </w:tcBorders>
            <w:shd w:val="clear" w:color="auto" w:fill="auto"/>
          </w:tcPr>
          <w:p w14:paraId="133AE855" w14:textId="2853AF76"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1,649,944</w:t>
            </w:r>
          </w:p>
        </w:tc>
        <w:tc>
          <w:tcPr>
            <w:tcW w:w="88" w:type="dxa"/>
            <w:shd w:val="clear" w:color="auto" w:fill="auto"/>
          </w:tcPr>
          <w:p w14:paraId="55EFCC96"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3110F853"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c>
          <w:tcPr>
            <w:tcW w:w="88" w:type="dxa"/>
            <w:shd w:val="clear" w:color="auto" w:fill="auto"/>
          </w:tcPr>
          <w:p w14:paraId="6B5029CD"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r>
      <w:tr w:rsidR="003C0604" w:rsidRPr="005926CA" w14:paraId="15B5DAF8" w14:textId="77777777" w:rsidTr="00384A31">
        <w:tc>
          <w:tcPr>
            <w:tcW w:w="3645" w:type="dxa"/>
            <w:shd w:val="clear" w:color="auto" w:fill="auto"/>
          </w:tcPr>
          <w:p w14:paraId="02D84F3C" w14:textId="77777777" w:rsidR="003C0604" w:rsidRPr="005926CA" w:rsidRDefault="003C0604" w:rsidP="003C0604">
            <w:pPr>
              <w:spacing w:line="220" w:lineRule="exact"/>
              <w:ind w:left="290" w:hanging="84"/>
              <w:rPr>
                <w:rFonts w:ascii="Times New Roman" w:hAnsi="Times New Roman" w:cs="Times New Roman"/>
                <w:bCs/>
                <w:sz w:val="20"/>
                <w:szCs w:val="20"/>
              </w:rPr>
            </w:pPr>
            <w:r w:rsidRPr="005926CA">
              <w:rPr>
                <w:rFonts w:ascii="Times New Roman" w:hAnsi="Times New Roman" w:cs="Times New Roman"/>
                <w:sz w:val="20"/>
                <w:szCs w:val="20"/>
                <w:u w:val="single"/>
              </w:rPr>
              <w:t>Less</w:t>
            </w:r>
            <w:r w:rsidRPr="005926CA">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5BDD20DC"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 xml:space="preserve"> (356,017)</w:t>
            </w:r>
          </w:p>
        </w:tc>
        <w:tc>
          <w:tcPr>
            <w:tcW w:w="88" w:type="dxa"/>
            <w:shd w:val="clear" w:color="auto" w:fill="auto"/>
          </w:tcPr>
          <w:p w14:paraId="09C39EF8" w14:textId="77777777" w:rsidR="003C0604" w:rsidRPr="005926CA" w:rsidRDefault="003C0604" w:rsidP="003C0604">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30B64957" w14:textId="2D7EF75E"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(232,267)</w:t>
            </w:r>
          </w:p>
        </w:tc>
        <w:tc>
          <w:tcPr>
            <w:tcW w:w="88" w:type="dxa"/>
            <w:shd w:val="clear" w:color="auto" w:fill="auto"/>
          </w:tcPr>
          <w:p w14:paraId="5C285FC0"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731364FC"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c>
          <w:tcPr>
            <w:tcW w:w="88" w:type="dxa"/>
            <w:shd w:val="clear" w:color="auto" w:fill="auto"/>
          </w:tcPr>
          <w:p w14:paraId="35D0BD11"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r>
      <w:tr w:rsidR="003C0604" w:rsidRPr="005926CA" w14:paraId="7AE67742" w14:textId="77777777" w:rsidTr="00384A31">
        <w:tc>
          <w:tcPr>
            <w:tcW w:w="3645" w:type="dxa"/>
            <w:shd w:val="clear" w:color="auto" w:fill="auto"/>
          </w:tcPr>
          <w:p w14:paraId="7C9E0D65" w14:textId="77777777" w:rsidR="003C0604" w:rsidRPr="005926CA" w:rsidRDefault="003C0604" w:rsidP="003C0604">
            <w:pPr>
              <w:spacing w:line="220" w:lineRule="exact"/>
              <w:ind w:left="382"/>
              <w:rPr>
                <w:rFonts w:ascii="Times New Roman" w:hAnsi="Times New Roman" w:cs="Times New Roman"/>
                <w:b/>
                <w:sz w:val="20"/>
                <w:szCs w:val="25"/>
              </w:rPr>
            </w:pPr>
            <w:r w:rsidRPr="005926CA">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4D429115"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1,326,808</w:t>
            </w:r>
          </w:p>
        </w:tc>
        <w:tc>
          <w:tcPr>
            <w:tcW w:w="88" w:type="dxa"/>
            <w:shd w:val="clear" w:color="auto" w:fill="auto"/>
          </w:tcPr>
          <w:p w14:paraId="596191C0" w14:textId="77777777" w:rsidR="003C0604" w:rsidRPr="005926CA" w:rsidRDefault="003C0604" w:rsidP="003C0604">
            <w:pPr>
              <w:spacing w:line="220" w:lineRule="exact"/>
              <w:rPr>
                <w:rFonts w:ascii="Times New Roman" w:hAnsi="Times New Roman" w:cs="Times New Roman"/>
                <w:bCs/>
                <w:sz w:val="20"/>
                <w:szCs w:val="20"/>
              </w:rPr>
            </w:pPr>
          </w:p>
        </w:tc>
        <w:tc>
          <w:tcPr>
            <w:tcW w:w="1220" w:type="dxa"/>
            <w:tcBorders>
              <w:top w:val="single" w:sz="4" w:space="0" w:color="auto"/>
              <w:bottom w:val="double" w:sz="4" w:space="0" w:color="auto"/>
            </w:tcBorders>
            <w:shd w:val="clear" w:color="auto" w:fill="auto"/>
          </w:tcPr>
          <w:p w14:paraId="0F216372" w14:textId="7AE49F25" w:rsidR="003C0604" w:rsidRPr="005926CA" w:rsidRDefault="003C0604" w:rsidP="003C0604">
            <w:pPr>
              <w:tabs>
                <w:tab w:val="decimal" w:pos="1111"/>
              </w:tabs>
              <w:spacing w:line="240" w:lineRule="exact"/>
              <w:rPr>
                <w:rFonts w:ascii="Times New Roman" w:eastAsia="Times New Roman" w:hAnsi="Times New Roman" w:cs="Times New Roman"/>
                <w:sz w:val="18"/>
                <w:szCs w:val="18"/>
              </w:rPr>
            </w:pPr>
            <w:r w:rsidRPr="005926CA">
              <w:rPr>
                <w:rFonts w:ascii="Times New Roman" w:eastAsia="Times New Roman" w:hAnsi="Times New Roman" w:cs="Times New Roman"/>
                <w:sz w:val="18"/>
                <w:szCs w:val="18"/>
              </w:rPr>
              <w:t>1,417,677</w:t>
            </w:r>
          </w:p>
        </w:tc>
        <w:tc>
          <w:tcPr>
            <w:tcW w:w="88" w:type="dxa"/>
            <w:shd w:val="clear" w:color="auto" w:fill="auto"/>
          </w:tcPr>
          <w:p w14:paraId="0EF0C716"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4A1619C6"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c>
          <w:tcPr>
            <w:tcW w:w="88" w:type="dxa"/>
            <w:shd w:val="clear" w:color="auto" w:fill="auto"/>
          </w:tcPr>
          <w:p w14:paraId="480A4065" w14:textId="77777777" w:rsidR="003C0604" w:rsidRPr="005926CA" w:rsidRDefault="003C0604" w:rsidP="003C0604">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3C0604" w:rsidRPr="005926CA" w:rsidRDefault="003C0604" w:rsidP="003C0604">
            <w:pPr>
              <w:tabs>
                <w:tab w:val="decimal" w:pos="678"/>
              </w:tabs>
              <w:ind w:left="12" w:right="12"/>
              <w:rPr>
                <w:rFonts w:ascii="Times New Roman" w:eastAsia="Times New Roman" w:hAnsi="Times New Roman" w:cs="Times New Roman"/>
                <w:sz w:val="18"/>
                <w:szCs w:val="18"/>
              </w:rPr>
            </w:pPr>
            <w:r w:rsidRPr="005926CA">
              <w:rPr>
                <w:rFonts w:ascii="Times New Roman" w:eastAsia="Times New Roman" w:hAnsi="Times New Roman" w:cs="Times New Roman"/>
                <w:b/>
                <w:bCs/>
                <w:sz w:val="18"/>
                <w:szCs w:val="18"/>
              </w:rPr>
              <w:t>-</w:t>
            </w:r>
          </w:p>
        </w:tc>
      </w:tr>
    </w:tbl>
    <w:p w14:paraId="2FAB08E4" w14:textId="223A0769" w:rsidR="00B304B4" w:rsidRPr="005926CA" w:rsidRDefault="008F17F9" w:rsidP="00B77D34">
      <w:pPr>
        <w:pStyle w:val="ListParagraph"/>
        <w:spacing w:before="240" w:after="240"/>
        <w:ind w:left="547"/>
        <w:contextualSpacing w:val="0"/>
        <w:jc w:val="thaiDistribute"/>
        <w:rPr>
          <w:rFonts w:ascii="Times New Roman" w:hAnsi="Times New Roman" w:cs="Angsana New"/>
          <w:sz w:val="24"/>
          <w:szCs w:val="30"/>
        </w:rPr>
      </w:pPr>
      <w:r w:rsidRPr="005926CA">
        <w:rPr>
          <w:rFonts w:ascii="Times New Roman" w:hAnsi="Times New Roman" w:cs="Times New Roman"/>
          <w:spacing w:val="-12"/>
          <w:sz w:val="24"/>
          <w:szCs w:val="24"/>
        </w:rPr>
        <w:t xml:space="preserve">A </w:t>
      </w:r>
      <w:r w:rsidR="00AA3DD7" w:rsidRPr="005926CA">
        <w:rPr>
          <w:rFonts w:ascii="Times New Roman" w:hAnsi="Times New Roman" w:cs="Times New Roman"/>
          <w:spacing w:val="-12"/>
          <w:sz w:val="24"/>
          <w:szCs w:val="24"/>
        </w:rPr>
        <w:t xml:space="preserve">subsidiary entered into the loan agreement </w:t>
      </w:r>
      <w:r w:rsidR="00AA3DD7" w:rsidRPr="005926CA">
        <w:rPr>
          <w:rFonts w:ascii="Times New Roman" w:hAnsi="Times New Roman" w:cs="Times New Roman"/>
          <w:spacing w:val="-12"/>
          <w:szCs w:val="22"/>
        </w:rPr>
        <w:t>for</w:t>
      </w:r>
      <w:r w:rsidR="00AA3DD7" w:rsidRPr="005926CA">
        <w:rPr>
          <w:rFonts w:ascii="Times New Roman" w:hAnsi="Times New Roman" w:cs="Times New Roman"/>
          <w:spacing w:val="-12"/>
          <w:sz w:val="24"/>
          <w:szCs w:val="24"/>
        </w:rPr>
        <w:t xml:space="preserve"> total long-term credit facility of Baht 2,000.90 million</w:t>
      </w:r>
      <w:r w:rsidR="00AA3DD7" w:rsidRPr="005926CA">
        <w:rPr>
          <w:rFonts w:ascii="Times New Roman" w:hAnsi="Times New Roman" w:cs="Times New Roman"/>
          <w:spacing w:val="-4"/>
          <w:sz w:val="24"/>
          <w:szCs w:val="24"/>
        </w:rPr>
        <w:t xml:space="preserve"> with a company, in order to support the design, construction, installation, and test run for Engineering Procurement and Construction (EPC) system of municipal solid waste management project, for 14 years term </w:t>
      </w:r>
      <w:r w:rsidR="000C3E30" w:rsidRPr="005926CA">
        <w:rPr>
          <w:rFonts w:ascii="Times New Roman" w:hAnsi="Times New Roman" w:cs="Times New Roman"/>
          <w:spacing w:val="-4"/>
          <w:sz w:val="24"/>
          <w:szCs w:val="24"/>
        </w:rPr>
        <w:t>with</w:t>
      </w:r>
      <w:r w:rsidR="00741337" w:rsidRPr="005926CA">
        <w:rPr>
          <w:rFonts w:ascii="Times New Roman" w:hAnsi="Times New Roman" w:cs="Times New Roman"/>
          <w:spacing w:val="-4"/>
          <w:sz w:val="24"/>
          <w:szCs w:val="24"/>
        </w:rPr>
        <w:t xml:space="preserve"> interest </w:t>
      </w:r>
      <w:r w:rsidR="00AA3DD7" w:rsidRPr="005926CA">
        <w:rPr>
          <w:rFonts w:ascii="Times New Roman" w:hAnsi="Times New Roman" w:cs="Times New Roman"/>
          <w:spacing w:val="-4"/>
          <w:sz w:val="24"/>
          <w:szCs w:val="24"/>
        </w:rPr>
        <w:t>rate as specified in the agreement. The first repayment is 23rd month from the first drawdown date of the loan. Repayment amount is specified in the agreement. Such company has transferred the right of cash received from municipal solid waste management contract service income, the right of cash received from insurance claims</w:t>
      </w:r>
      <w:r w:rsidR="00741337" w:rsidRPr="005926CA">
        <w:rPr>
          <w:rFonts w:ascii="Times New Roman" w:hAnsi="Times New Roman" w:cs="Angsana New"/>
          <w:spacing w:val="-4"/>
          <w:sz w:val="24"/>
          <w:szCs w:val="30"/>
        </w:rPr>
        <w:t xml:space="preserve">, </w:t>
      </w:r>
      <w:r w:rsidR="00AA3DD7" w:rsidRPr="005926CA">
        <w:rPr>
          <w:rFonts w:ascii="Times New Roman" w:hAnsi="Times New Roman" w:cs="Times New Roman"/>
          <w:spacing w:val="-4"/>
          <w:sz w:val="24"/>
          <w:szCs w:val="24"/>
        </w:rPr>
        <w:t>the right of cash received from generation and sale of electricity</w:t>
      </w:r>
      <w:r w:rsidR="00741337" w:rsidRPr="005926CA">
        <w:rPr>
          <w:rFonts w:ascii="Times New Roman" w:hAnsi="Times New Roman" w:cs="Angsana New"/>
          <w:spacing w:val="-4"/>
          <w:sz w:val="24"/>
          <w:szCs w:val="30"/>
        </w:rPr>
        <w:t>,</w:t>
      </w:r>
      <w:r w:rsidR="00AA3DD7" w:rsidRPr="005926CA">
        <w:rPr>
          <w:rFonts w:ascii="Times New Roman" w:hAnsi="Times New Roman" w:cs="Times New Roman"/>
          <w:spacing w:val="-4"/>
          <w:sz w:val="24"/>
          <w:szCs w:val="24"/>
        </w:rPr>
        <w:t xml:space="preserve"> </w:t>
      </w:r>
      <w:r w:rsidR="00741337" w:rsidRPr="005926CA">
        <w:rPr>
          <w:rFonts w:ascii="Times New Roman" w:hAnsi="Times New Roman" w:cs="Angsana New"/>
          <w:spacing w:val="-4"/>
          <w:sz w:val="24"/>
          <w:szCs w:val="30"/>
        </w:rPr>
        <w:t>the</w:t>
      </w:r>
      <w:r w:rsidR="00741337" w:rsidRPr="005926CA">
        <w:rPr>
          <w:rFonts w:ascii="Times New Roman" w:hAnsi="Times New Roman" w:cs="Angsana New" w:hint="cs"/>
          <w:spacing w:val="-4"/>
          <w:sz w:val="24"/>
          <w:szCs w:val="30"/>
          <w:cs/>
        </w:rPr>
        <w:t xml:space="preserve"> </w:t>
      </w:r>
      <w:r w:rsidR="00741337" w:rsidRPr="005926CA">
        <w:rPr>
          <w:rFonts w:ascii="Times New Roman" w:hAnsi="Times New Roman" w:cs="Angsana New"/>
          <w:spacing w:val="-4"/>
          <w:sz w:val="24"/>
          <w:szCs w:val="30"/>
        </w:rPr>
        <w:t xml:space="preserve">right of cash received from Refuse Derived Fuel (RDF) purchase agreement including transferring right </w:t>
      </w:r>
      <w:r w:rsidR="00164719" w:rsidRPr="005926CA">
        <w:rPr>
          <w:rFonts w:ascii="Times New Roman" w:hAnsi="Times New Roman" w:cs="Angsana New"/>
          <w:spacing w:val="-4"/>
          <w:sz w:val="24"/>
          <w:szCs w:val="30"/>
        </w:rPr>
        <w:t xml:space="preserve">in a conditionally deposit account of such project </w:t>
      </w:r>
      <w:r w:rsidR="00AA3DD7" w:rsidRPr="005926CA">
        <w:rPr>
          <w:rFonts w:ascii="Times New Roman" w:hAnsi="Times New Roman" w:cs="Times New Roman"/>
          <w:spacing w:val="-4"/>
          <w:sz w:val="24"/>
          <w:szCs w:val="24"/>
        </w:rPr>
        <w:t>as collateral for such loan.</w:t>
      </w:r>
    </w:p>
    <w:p w14:paraId="6382D325" w14:textId="6620562E" w:rsidR="00A355D3" w:rsidRPr="005926CA" w:rsidRDefault="00290548" w:rsidP="00AD5A17">
      <w:pPr>
        <w:pStyle w:val="ListParagraph"/>
        <w:spacing w:after="240"/>
        <w:ind w:left="547"/>
        <w:contextualSpacing w:val="0"/>
        <w:jc w:val="thaiDistribute"/>
        <w:rPr>
          <w:rFonts w:ascii="Times New Roman" w:hAnsi="Times New Roman" w:cs="Angsana New"/>
          <w:sz w:val="24"/>
          <w:szCs w:val="30"/>
        </w:rPr>
      </w:pPr>
      <w:r w:rsidRPr="005926CA">
        <w:rPr>
          <w:rFonts w:ascii="Times New Roman" w:hAnsi="Times New Roman" w:cs="Angsana New"/>
          <w:sz w:val="24"/>
          <w:szCs w:val="30"/>
        </w:rPr>
        <w:t>During the year 2022</w:t>
      </w:r>
      <w:r w:rsidR="007D1E0D" w:rsidRPr="005926CA">
        <w:rPr>
          <w:rFonts w:ascii="Times New Roman" w:hAnsi="Times New Roman" w:cs="Angsana New"/>
          <w:sz w:val="24"/>
          <w:szCs w:val="30"/>
        </w:rPr>
        <w:t>,</w:t>
      </w:r>
      <w:r w:rsidRPr="005926CA">
        <w:rPr>
          <w:rFonts w:ascii="Times New Roman" w:hAnsi="Times New Roman" w:cs="Angsana New"/>
          <w:sz w:val="24"/>
          <w:szCs w:val="30"/>
        </w:rPr>
        <w:t xml:space="preserve"> t</w:t>
      </w:r>
      <w:r w:rsidR="00A355D3" w:rsidRPr="005926CA">
        <w:rPr>
          <w:rFonts w:ascii="Times New Roman" w:hAnsi="Times New Roman" w:cs="Angsana New"/>
          <w:sz w:val="24"/>
          <w:szCs w:val="30"/>
        </w:rPr>
        <w:t xml:space="preserve">he receivable </w:t>
      </w:r>
      <w:r w:rsidR="00D55C59" w:rsidRPr="005926CA">
        <w:rPr>
          <w:rFonts w:ascii="Times New Roman" w:hAnsi="Times New Roman" w:cs="Angsana New"/>
          <w:sz w:val="24"/>
          <w:szCs w:val="30"/>
        </w:rPr>
        <w:t xml:space="preserve">had temporary shutdown its operation for factory </w:t>
      </w:r>
      <w:r w:rsidR="00D55C59" w:rsidRPr="005926CA">
        <w:rPr>
          <w:rFonts w:ascii="Times New Roman" w:hAnsi="Times New Roman" w:cs="Angsana New"/>
          <w:spacing w:val="-6"/>
          <w:sz w:val="24"/>
          <w:szCs w:val="30"/>
        </w:rPr>
        <w:t>improvement</w:t>
      </w:r>
      <w:r w:rsidR="00497DB6" w:rsidRPr="005926CA">
        <w:rPr>
          <w:rFonts w:ascii="Times New Roman" w:hAnsi="Times New Roman" w:cs="Angsana New"/>
          <w:spacing w:val="-6"/>
          <w:sz w:val="24"/>
          <w:szCs w:val="30"/>
        </w:rPr>
        <w:t xml:space="preserve"> according</w:t>
      </w:r>
      <w:r w:rsidR="00794C99" w:rsidRPr="005926CA">
        <w:rPr>
          <w:rFonts w:ascii="Times New Roman" w:hAnsi="Times New Roman" w:cs="Angsana New"/>
          <w:spacing w:val="-6"/>
          <w:sz w:val="24"/>
          <w:szCs w:val="30"/>
        </w:rPr>
        <w:t xml:space="preserve"> </w:t>
      </w:r>
      <w:r w:rsidR="00497DB6" w:rsidRPr="005926CA">
        <w:rPr>
          <w:rFonts w:ascii="Times New Roman" w:hAnsi="Times New Roman" w:cs="Angsana New"/>
          <w:spacing w:val="-6"/>
          <w:sz w:val="24"/>
          <w:szCs w:val="30"/>
        </w:rPr>
        <w:t xml:space="preserve">to the order of the </w:t>
      </w:r>
      <w:r w:rsidR="00962555" w:rsidRPr="005926CA">
        <w:rPr>
          <w:rFonts w:ascii="Times New Roman" w:hAnsi="Times New Roman" w:cs="Angsana New"/>
          <w:spacing w:val="-6"/>
          <w:sz w:val="24"/>
          <w:szCs w:val="30"/>
        </w:rPr>
        <w:t>Corporate Governance</w:t>
      </w:r>
      <w:r w:rsidR="00D55C59" w:rsidRPr="005926CA">
        <w:rPr>
          <w:rFonts w:ascii="Times New Roman" w:hAnsi="Times New Roman" w:cs="Angsana New"/>
          <w:spacing w:val="-6"/>
          <w:sz w:val="24"/>
          <w:szCs w:val="30"/>
        </w:rPr>
        <w:t xml:space="preserve"> which caused the</w:t>
      </w:r>
      <w:r w:rsidR="00D55C59" w:rsidRPr="005926CA">
        <w:rPr>
          <w:rFonts w:ascii="Times New Roman" w:hAnsi="Times New Roman" w:cs="Angsana New"/>
          <w:sz w:val="24"/>
          <w:szCs w:val="30"/>
        </w:rPr>
        <w:t xml:space="preserve"> </w:t>
      </w:r>
      <w:r w:rsidR="00794C99" w:rsidRPr="005926CA">
        <w:rPr>
          <w:rFonts w:ascii="Times New Roman" w:hAnsi="Times New Roman" w:cs="Angsana New"/>
          <w:sz w:val="24"/>
          <w:szCs w:val="30"/>
        </w:rPr>
        <w:t xml:space="preserve">receivable </w:t>
      </w:r>
      <w:r w:rsidR="00D55C59" w:rsidRPr="005926CA">
        <w:rPr>
          <w:rFonts w:ascii="Times New Roman" w:hAnsi="Times New Roman" w:cs="Angsana New"/>
          <w:sz w:val="24"/>
          <w:szCs w:val="30"/>
        </w:rPr>
        <w:t>could not make repayment of debts since August 2022 onward. In addition, such receivable sent letter for purpose of the extension of debts repayment to the subsidiary and the subsidiary sent debt restructure offering to such receivable. Currently, there is no response for such offering. The subsidiary exercised rights under the loan agreements to file the lawsuit to the Civil court on April 28, 2023 for accelerate the process to comply with the loan agreements. Currently, the case is under consideration by the Court. During March - May 2023, such subsidiary received cash according to the condition of transferring right of cash received from Refuse Derived Fuel (RDF) purchase agreement and transferring right in a condition of such bank account for repayment part of accrued interest expense in total amount Baht 46.18 million.</w:t>
      </w:r>
      <w:r w:rsidR="007C09BD" w:rsidRPr="005926CA">
        <w:rPr>
          <w:rFonts w:ascii="Times New Roman" w:hAnsi="Times New Roman" w:cs="Angsana New"/>
          <w:sz w:val="24"/>
          <w:szCs w:val="30"/>
        </w:rPr>
        <w:t xml:space="preserve"> </w:t>
      </w:r>
      <w:r w:rsidR="00394C8D" w:rsidRPr="005926CA">
        <w:rPr>
          <w:rFonts w:ascii="Times New Roman" w:hAnsi="Times New Roman" w:cs="Angsana New"/>
          <w:sz w:val="24"/>
          <w:szCs w:val="30"/>
        </w:rPr>
        <w:t>Subsequently</w:t>
      </w:r>
      <w:r w:rsidR="007C09BD" w:rsidRPr="005926CA">
        <w:rPr>
          <w:rFonts w:ascii="Times New Roman" w:hAnsi="Times New Roman" w:cs="Angsana New"/>
          <w:sz w:val="24"/>
          <w:szCs w:val="30"/>
        </w:rPr>
        <w:t xml:space="preserve">, on June </w:t>
      </w:r>
      <w:r w:rsidR="00277270" w:rsidRPr="005926CA">
        <w:rPr>
          <w:rFonts w:ascii="Times New Roman" w:hAnsi="Times New Roman" w:cs="Angsana New"/>
          <w:sz w:val="24"/>
          <w:szCs w:val="30"/>
        </w:rPr>
        <w:t xml:space="preserve">27, 2023, </w:t>
      </w:r>
      <w:r w:rsidR="00BF3FE1" w:rsidRPr="005926CA">
        <w:rPr>
          <w:rFonts w:ascii="Times New Roman" w:hAnsi="Times New Roman" w:cs="Angsana New"/>
          <w:sz w:val="24"/>
          <w:szCs w:val="30"/>
        </w:rPr>
        <w:t xml:space="preserve">such receivable has submitted plans and </w:t>
      </w:r>
      <w:r w:rsidR="00885014" w:rsidRPr="005926CA">
        <w:rPr>
          <w:rFonts w:ascii="Times New Roman" w:hAnsi="Times New Roman" w:cs="Angsana New"/>
          <w:sz w:val="24"/>
          <w:szCs w:val="30"/>
        </w:rPr>
        <w:t>strategies</w:t>
      </w:r>
      <w:r w:rsidR="00BF3FE1" w:rsidRPr="005926CA">
        <w:rPr>
          <w:rFonts w:ascii="Times New Roman" w:hAnsi="Times New Roman" w:cs="Angsana New"/>
          <w:sz w:val="24"/>
          <w:szCs w:val="30"/>
        </w:rPr>
        <w:t xml:space="preserve"> to improve the factory to the </w:t>
      </w:r>
      <w:r w:rsidR="00962555" w:rsidRPr="005926CA">
        <w:rPr>
          <w:rFonts w:ascii="Times New Roman" w:hAnsi="Times New Roman" w:cs="Angsana New"/>
          <w:sz w:val="24"/>
          <w:szCs w:val="30"/>
        </w:rPr>
        <w:t>Corporate Governance</w:t>
      </w:r>
      <w:r w:rsidR="00BF3FE1" w:rsidRPr="005926CA">
        <w:rPr>
          <w:rFonts w:ascii="Times New Roman" w:hAnsi="Times New Roman" w:cs="Angsana New"/>
          <w:sz w:val="24"/>
          <w:szCs w:val="30"/>
        </w:rPr>
        <w:t xml:space="preserve">. Currently, the plan is </w:t>
      </w:r>
      <w:r w:rsidR="00885014" w:rsidRPr="005926CA">
        <w:rPr>
          <w:rFonts w:ascii="Times New Roman" w:hAnsi="Times New Roman" w:cs="Angsana New"/>
          <w:sz w:val="24"/>
          <w:szCs w:val="30"/>
        </w:rPr>
        <w:t>being implemented</w:t>
      </w:r>
      <w:r w:rsidR="00BF3FE1" w:rsidRPr="005926CA">
        <w:rPr>
          <w:rFonts w:ascii="Times New Roman" w:hAnsi="Times New Roman" w:cs="Angsana New"/>
          <w:sz w:val="24"/>
          <w:szCs w:val="30"/>
        </w:rPr>
        <w:t xml:space="preserve">. It </w:t>
      </w:r>
      <w:r w:rsidR="008070CA" w:rsidRPr="005926CA">
        <w:rPr>
          <w:rFonts w:ascii="Times New Roman" w:hAnsi="Times New Roman" w:cs="Angsana New"/>
          <w:sz w:val="24"/>
          <w:szCs w:val="30"/>
        </w:rPr>
        <w:t>expects</w:t>
      </w:r>
      <w:r w:rsidR="00BF3FE1" w:rsidRPr="005926CA">
        <w:rPr>
          <w:rFonts w:ascii="Times New Roman" w:hAnsi="Times New Roman" w:cs="Angsana New"/>
          <w:sz w:val="24"/>
          <w:szCs w:val="30"/>
        </w:rPr>
        <w:t xml:space="preserve"> to complete and resume operations in March 2024.</w:t>
      </w:r>
      <w:r w:rsidR="00D55C59" w:rsidRPr="005926CA">
        <w:rPr>
          <w:rFonts w:ascii="Times New Roman" w:hAnsi="Times New Roman" w:cs="Angsana New"/>
          <w:sz w:val="24"/>
          <w:szCs w:val="30"/>
        </w:rPr>
        <w:t xml:space="preserve"> However, the Group estimated allowance for expected credit loss for long-term loans to other party by considering the amount expected to be received in the future of the debtor for the </w:t>
      </w:r>
      <w:r w:rsidR="009634B0" w:rsidRPr="005926CA">
        <w:rPr>
          <w:rFonts w:ascii="Times New Roman" w:hAnsi="Times New Roman" w:cs="Angsana New"/>
          <w:sz w:val="24"/>
          <w:szCs w:val="30"/>
        </w:rPr>
        <w:t>nine</w:t>
      </w:r>
      <w:r w:rsidR="00D55C59" w:rsidRPr="005926CA">
        <w:rPr>
          <w:rFonts w:ascii="Times New Roman" w:hAnsi="Times New Roman" w:cs="Angsana New"/>
          <w:sz w:val="24"/>
          <w:szCs w:val="30"/>
        </w:rPr>
        <w:t xml:space="preserve">-month period ended </w:t>
      </w:r>
      <w:r w:rsidR="00F9111B" w:rsidRPr="005926CA">
        <w:rPr>
          <w:rFonts w:ascii="Times New Roman" w:hAnsi="Times New Roman" w:cs="Angsana New"/>
          <w:sz w:val="24"/>
          <w:szCs w:val="30"/>
        </w:rPr>
        <w:t>September 30</w:t>
      </w:r>
      <w:r w:rsidR="00D55C59" w:rsidRPr="005926CA">
        <w:rPr>
          <w:rFonts w:ascii="Times New Roman" w:hAnsi="Times New Roman" w:cs="Angsana New"/>
          <w:sz w:val="24"/>
          <w:szCs w:val="30"/>
        </w:rPr>
        <w:t>, 2023</w:t>
      </w:r>
      <w:r w:rsidR="008070CA" w:rsidRPr="005926CA">
        <w:rPr>
          <w:rFonts w:ascii="Times New Roman" w:hAnsi="Times New Roman" w:cs="Angsana New"/>
          <w:sz w:val="24"/>
          <w:szCs w:val="30"/>
        </w:rPr>
        <w:t>,</w:t>
      </w:r>
      <w:r w:rsidR="00D55C59" w:rsidRPr="005926CA">
        <w:rPr>
          <w:rFonts w:ascii="Times New Roman" w:hAnsi="Times New Roman" w:cs="Angsana New"/>
          <w:sz w:val="24"/>
          <w:szCs w:val="30"/>
        </w:rPr>
        <w:t xml:space="preserve"> and for the year ended December 31, 2022, the Group recognized expected credit loss in the consolidated statement of comprehensive income amount of Baht </w:t>
      </w:r>
      <w:r w:rsidR="00D1260F" w:rsidRPr="005926CA">
        <w:rPr>
          <w:rFonts w:ascii="Times New Roman" w:hAnsi="Times New Roman" w:cs="Angsana New"/>
          <w:sz w:val="24"/>
          <w:szCs w:val="30"/>
        </w:rPr>
        <w:t>4.63</w:t>
      </w:r>
      <w:r w:rsidR="00D55C59" w:rsidRPr="005926CA">
        <w:rPr>
          <w:rFonts w:ascii="Times New Roman" w:hAnsi="Times New Roman" w:cs="Angsana New"/>
          <w:sz w:val="24"/>
          <w:szCs w:val="30"/>
        </w:rPr>
        <w:t xml:space="preserve"> million and Baht 19.63 million, respectively.</w:t>
      </w:r>
    </w:p>
    <w:p w14:paraId="1283C6DD" w14:textId="77777777" w:rsidR="00A355D3" w:rsidRPr="005926CA" w:rsidRDefault="00A355D3">
      <w:pPr>
        <w:rPr>
          <w:rFonts w:ascii="Times New Roman" w:hAnsi="Times New Roman" w:cs="Angsana New"/>
          <w:sz w:val="24"/>
          <w:szCs w:val="30"/>
        </w:rPr>
      </w:pPr>
      <w:r w:rsidRPr="005926CA">
        <w:rPr>
          <w:rFonts w:ascii="Times New Roman" w:hAnsi="Times New Roman" w:cs="Angsana New"/>
          <w:sz w:val="24"/>
          <w:szCs w:val="30"/>
        </w:rPr>
        <w:br w:type="page"/>
      </w:r>
    </w:p>
    <w:p w14:paraId="767A2219" w14:textId="6A8B652F" w:rsidR="00483E60" w:rsidRPr="005926CA"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5926CA">
        <w:rPr>
          <w:rFonts w:ascii="Times New Roman" w:hAnsi="Times New Roman" w:cs="Times New Roman"/>
          <w:b/>
          <w:bCs/>
          <w:sz w:val="20"/>
          <w:szCs w:val="20"/>
        </w:rPr>
        <w:lastRenderedPageBreak/>
        <w:t xml:space="preserve">PROPERTY, </w:t>
      </w:r>
      <w:r w:rsidR="00E64993" w:rsidRPr="005926CA">
        <w:rPr>
          <w:rFonts w:ascii="Times New Roman" w:hAnsi="Times New Roman" w:cs="Times New Roman" w:hint="cs"/>
          <w:b/>
          <w:bCs/>
          <w:sz w:val="20"/>
          <w:szCs w:val="20"/>
          <w:cs/>
        </w:rPr>
        <w:t xml:space="preserve"> </w:t>
      </w:r>
      <w:r w:rsidR="00AC7E48" w:rsidRPr="005926CA">
        <w:rPr>
          <w:rFonts w:ascii="Times New Roman" w:hAnsi="Times New Roman" w:cs="Times New Roman"/>
          <w:b/>
          <w:bCs/>
          <w:sz w:val="20"/>
          <w:szCs w:val="20"/>
        </w:rPr>
        <w:t>PLANT</w:t>
      </w:r>
      <w:r w:rsidR="00E64993" w:rsidRPr="005926CA">
        <w:rPr>
          <w:rFonts w:ascii="Times New Roman" w:hAnsi="Times New Roman" w:cs="Times New Roman" w:hint="cs"/>
          <w:b/>
          <w:bCs/>
          <w:sz w:val="20"/>
          <w:szCs w:val="20"/>
          <w:cs/>
        </w:rPr>
        <w:t xml:space="preserve"> </w:t>
      </w:r>
      <w:r w:rsidR="00AC7E48" w:rsidRPr="005926CA">
        <w:rPr>
          <w:rFonts w:ascii="Times New Roman" w:hAnsi="Times New Roman" w:cs="Times New Roman"/>
          <w:b/>
          <w:bCs/>
          <w:sz w:val="20"/>
          <w:szCs w:val="20"/>
        </w:rPr>
        <w:t xml:space="preserve"> </w:t>
      </w:r>
      <w:r w:rsidR="00483E60" w:rsidRPr="005926CA">
        <w:rPr>
          <w:rFonts w:ascii="Times New Roman" w:hAnsi="Times New Roman" w:cs="Times New Roman"/>
          <w:b/>
          <w:bCs/>
          <w:sz w:val="20"/>
          <w:szCs w:val="20"/>
        </w:rPr>
        <w:t>AND</w:t>
      </w:r>
      <w:r w:rsidR="00E64993" w:rsidRPr="005926CA">
        <w:rPr>
          <w:rFonts w:ascii="Times New Roman" w:hAnsi="Times New Roman" w:cs="Times New Roman" w:hint="cs"/>
          <w:b/>
          <w:bCs/>
          <w:sz w:val="20"/>
          <w:szCs w:val="20"/>
          <w:cs/>
        </w:rPr>
        <w:t xml:space="preserve"> </w:t>
      </w:r>
      <w:r w:rsidR="00483E60" w:rsidRPr="005926CA">
        <w:rPr>
          <w:rFonts w:ascii="Times New Roman" w:hAnsi="Times New Roman" w:cs="Times New Roman"/>
          <w:b/>
          <w:bCs/>
          <w:sz w:val="20"/>
          <w:szCs w:val="20"/>
        </w:rPr>
        <w:t xml:space="preserve"> EQUIPMENT</w:t>
      </w:r>
    </w:p>
    <w:p w14:paraId="467B147D" w14:textId="01A5C728" w:rsidR="00483E60" w:rsidRPr="005926CA"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5926CA">
        <w:rPr>
          <w:rFonts w:ascii="Times New Roman" w:hAnsi="Times New Roman" w:cs="Times New Roman"/>
          <w:spacing w:val="-6"/>
          <w:sz w:val="24"/>
          <w:szCs w:val="24"/>
        </w:rPr>
        <w:t xml:space="preserve">Movements of property, plant and equipment for the </w:t>
      </w:r>
      <w:r w:rsidR="007232C7" w:rsidRPr="005926CA">
        <w:rPr>
          <w:rFonts w:ascii="Times New Roman" w:hAnsi="Times New Roman" w:cs="Times New Roman"/>
          <w:spacing w:val="-6"/>
          <w:sz w:val="24"/>
          <w:szCs w:val="24"/>
        </w:rPr>
        <w:t>nine</w:t>
      </w:r>
      <w:r w:rsidR="00067E5B" w:rsidRPr="005926CA">
        <w:rPr>
          <w:rFonts w:ascii="Times New Roman" w:hAnsi="Times New Roman" w:cs="Times New Roman"/>
          <w:spacing w:val="-6"/>
          <w:sz w:val="24"/>
          <w:szCs w:val="24"/>
        </w:rPr>
        <w:t xml:space="preserve">-month </w:t>
      </w:r>
      <w:r w:rsidRPr="005926CA">
        <w:rPr>
          <w:rFonts w:ascii="Times New Roman" w:hAnsi="Times New Roman" w:cs="Times New Roman"/>
          <w:spacing w:val="-6"/>
          <w:sz w:val="24"/>
          <w:szCs w:val="24"/>
        </w:rPr>
        <w:t xml:space="preserve">period ended </w:t>
      </w:r>
      <w:r w:rsidR="00F9111B"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202</w:t>
      </w:r>
      <w:r w:rsidR="009736B4" w:rsidRPr="005926CA">
        <w:rPr>
          <w:rFonts w:ascii="Times New Roman" w:hAnsi="Times New Roman" w:cs="Times New Roman"/>
          <w:spacing w:val="-6"/>
          <w:sz w:val="24"/>
          <w:szCs w:val="24"/>
        </w:rPr>
        <w:t>3</w:t>
      </w:r>
      <w:r w:rsidRPr="005926CA">
        <w:rPr>
          <w:rFonts w:ascii="Times New Roman" w:hAnsi="Times New Roman" w:cs="Times New Roman"/>
          <w:spacing w:val="-6"/>
          <w:sz w:val="24"/>
          <w:szCs w:val="24"/>
        </w:rPr>
        <w:t xml:space="preserve"> </w:t>
      </w:r>
      <w:r w:rsidRPr="005926CA">
        <w:rPr>
          <w:rFonts w:ascii="Times New Roman" w:hAnsi="Times New Roman" w:cs="Times New Roman"/>
          <w:sz w:val="24"/>
          <w:szCs w:val="24"/>
        </w:rPr>
        <w:t>were summarized below:</w:t>
      </w:r>
    </w:p>
    <w:p w14:paraId="7ACDDF8A" w14:textId="77777777" w:rsidR="00483E60" w:rsidRPr="005926CA"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5926CA">
        <w:rPr>
          <w:rFonts w:ascii="Times New Roman" w:hAnsi="Times New Roman" w:cs="Times New Roman"/>
          <w:b/>
          <w:bCs/>
          <w:szCs w:val="22"/>
        </w:rPr>
        <w:t>Unit :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79"/>
        <w:gridCol w:w="161"/>
        <w:gridCol w:w="30"/>
        <w:gridCol w:w="450"/>
        <w:gridCol w:w="1350"/>
        <w:gridCol w:w="540"/>
      </w:tblGrid>
      <w:tr w:rsidR="009D6ED2" w:rsidRPr="005926CA" w14:paraId="061EEABB" w14:textId="77777777" w:rsidTr="00D10E7D">
        <w:tc>
          <w:tcPr>
            <w:tcW w:w="4419" w:type="dxa"/>
            <w:shd w:val="clear" w:color="auto" w:fill="auto"/>
          </w:tcPr>
          <w:p w14:paraId="4705B30F" w14:textId="77777777" w:rsidR="009D6ED2" w:rsidRPr="005926CA" w:rsidRDefault="009D6ED2" w:rsidP="008E1530">
            <w:pPr>
              <w:spacing w:line="300" w:lineRule="exact"/>
              <w:ind w:firstLine="162"/>
              <w:rPr>
                <w:rFonts w:ascii="Times New Roman" w:hAnsi="Times New Roman" w:cs="Times New Roman"/>
              </w:rPr>
            </w:pPr>
          </w:p>
        </w:tc>
        <w:tc>
          <w:tcPr>
            <w:tcW w:w="2070" w:type="dxa"/>
            <w:gridSpan w:val="6"/>
          </w:tcPr>
          <w:p w14:paraId="40B31F17" w14:textId="77777777" w:rsidR="009D6ED2" w:rsidRPr="005926CA" w:rsidRDefault="009D6ED2" w:rsidP="008E1530">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Consolidated</w:t>
            </w:r>
          </w:p>
        </w:tc>
        <w:tc>
          <w:tcPr>
            <w:tcW w:w="2340" w:type="dxa"/>
            <w:gridSpan w:val="3"/>
          </w:tcPr>
          <w:p w14:paraId="32BC8AA0" w14:textId="77777777" w:rsidR="009D6ED2" w:rsidRPr="005926CA" w:rsidRDefault="009D6ED2" w:rsidP="008E1530">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Separate</w:t>
            </w:r>
          </w:p>
        </w:tc>
      </w:tr>
      <w:tr w:rsidR="009D6ED2" w:rsidRPr="005926CA" w14:paraId="14B62CE0" w14:textId="77777777" w:rsidTr="00D10E7D">
        <w:tc>
          <w:tcPr>
            <w:tcW w:w="4419" w:type="dxa"/>
            <w:shd w:val="clear" w:color="auto" w:fill="auto"/>
          </w:tcPr>
          <w:p w14:paraId="6B1FA9CD" w14:textId="77777777" w:rsidR="009D6ED2" w:rsidRPr="005926CA" w:rsidRDefault="009D6ED2" w:rsidP="008E1530">
            <w:pPr>
              <w:spacing w:line="300" w:lineRule="exact"/>
              <w:ind w:firstLine="162"/>
              <w:rPr>
                <w:rFonts w:ascii="Times New Roman" w:hAnsi="Times New Roman" w:cs="Times New Roman"/>
              </w:rPr>
            </w:pPr>
          </w:p>
        </w:tc>
        <w:tc>
          <w:tcPr>
            <w:tcW w:w="2070" w:type="dxa"/>
            <w:gridSpan w:val="6"/>
          </w:tcPr>
          <w:p w14:paraId="38C1FB35" w14:textId="77777777" w:rsidR="009D6ED2" w:rsidRPr="005926CA" w:rsidRDefault="009D6ED2" w:rsidP="008E1530">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c>
          <w:tcPr>
            <w:tcW w:w="2340" w:type="dxa"/>
            <w:gridSpan w:val="3"/>
          </w:tcPr>
          <w:p w14:paraId="04CF0317" w14:textId="77777777" w:rsidR="009D6ED2" w:rsidRPr="005926CA" w:rsidRDefault="009D6ED2" w:rsidP="008E1530">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r>
      <w:tr w:rsidR="0038078A" w:rsidRPr="005926CA" w14:paraId="1B39225B" w14:textId="77777777" w:rsidTr="00C43BBB">
        <w:tc>
          <w:tcPr>
            <w:tcW w:w="4419" w:type="dxa"/>
            <w:shd w:val="clear" w:color="auto" w:fill="auto"/>
          </w:tcPr>
          <w:p w14:paraId="5466E82E" w14:textId="0AE7BE18" w:rsidR="0038078A" w:rsidRPr="005926CA" w:rsidRDefault="0038078A" w:rsidP="0038078A">
            <w:pPr>
              <w:spacing w:line="300" w:lineRule="exact"/>
              <w:ind w:firstLine="162"/>
              <w:rPr>
                <w:rFonts w:ascii="Times New Roman" w:hAnsi="Times New Roman" w:cs="Times New Roman"/>
              </w:rPr>
            </w:pPr>
            <w:r w:rsidRPr="005926CA">
              <w:rPr>
                <w:rFonts w:ascii="Times New Roman" w:hAnsi="Times New Roman" w:cs="Times New Roman"/>
              </w:rPr>
              <w:t>Net book value as at January 1, 202</w:t>
            </w:r>
            <w:r w:rsidR="009736B4" w:rsidRPr="005926CA">
              <w:rPr>
                <w:rFonts w:ascii="Times New Roman" w:hAnsi="Times New Roman" w:cs="Times New Roman"/>
              </w:rPr>
              <w:t>3</w:t>
            </w:r>
          </w:p>
        </w:tc>
        <w:tc>
          <w:tcPr>
            <w:tcW w:w="155" w:type="dxa"/>
          </w:tcPr>
          <w:p w14:paraId="0AE6008F" w14:textId="77777777" w:rsidR="0038078A" w:rsidRPr="005926CA"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34B02B3E" w14:textId="77777777" w:rsidR="0038078A" w:rsidRPr="005926CA"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center"/>
          </w:tcPr>
          <w:p w14:paraId="6577B353" w14:textId="5D04D50B" w:rsidR="0038078A" w:rsidRPr="005926CA" w:rsidRDefault="00C4304E" w:rsidP="009730DC">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59,394,066</w:t>
            </w:r>
          </w:p>
        </w:tc>
        <w:tc>
          <w:tcPr>
            <w:tcW w:w="79" w:type="dxa"/>
            <w:vAlign w:val="center"/>
          </w:tcPr>
          <w:p w14:paraId="3C277422" w14:textId="77777777" w:rsidR="0038078A" w:rsidRPr="005926CA"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center"/>
          </w:tcPr>
          <w:p w14:paraId="509F154A" w14:textId="77777777" w:rsidR="0038078A" w:rsidRPr="005926CA"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center"/>
          </w:tcPr>
          <w:p w14:paraId="0200A907" w14:textId="77777777" w:rsidR="0038078A" w:rsidRPr="005926CA"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E612FA8" w14:textId="6F76074E" w:rsidR="0038078A" w:rsidRPr="005926CA" w:rsidRDefault="00C4304E" w:rsidP="009730DC">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34,146</w:t>
            </w:r>
          </w:p>
        </w:tc>
        <w:tc>
          <w:tcPr>
            <w:tcW w:w="540" w:type="dxa"/>
          </w:tcPr>
          <w:p w14:paraId="216E3021" w14:textId="77777777" w:rsidR="0038078A" w:rsidRPr="005926CA"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C20560" w:rsidRPr="005926CA" w14:paraId="27A487A0" w14:textId="77777777" w:rsidTr="00384A31">
        <w:tc>
          <w:tcPr>
            <w:tcW w:w="4419" w:type="dxa"/>
            <w:shd w:val="clear" w:color="auto" w:fill="auto"/>
          </w:tcPr>
          <w:p w14:paraId="79E7B1A8" w14:textId="77777777" w:rsidR="00C20560" w:rsidRPr="005926CA" w:rsidRDefault="00C20560" w:rsidP="00C20560">
            <w:pPr>
              <w:spacing w:line="300" w:lineRule="exact"/>
              <w:ind w:left="730" w:hanging="568"/>
              <w:rPr>
                <w:rFonts w:ascii="Times New Roman" w:hAnsi="Times New Roman" w:cs="Times New Roman"/>
              </w:rPr>
            </w:pPr>
            <w:r w:rsidRPr="005926CA">
              <w:rPr>
                <w:rFonts w:ascii="Times New Roman" w:hAnsi="Times New Roman" w:cs="Times New Roman"/>
                <w:u w:val="single"/>
              </w:rPr>
              <w:t>Add</w:t>
            </w:r>
            <w:r w:rsidRPr="005926CA">
              <w:rPr>
                <w:rFonts w:ascii="Times New Roman" w:hAnsi="Times New Roman" w:cs="Times New Roman"/>
              </w:rPr>
              <w:tab/>
              <w:t>Purchases/transfer in - cost</w:t>
            </w:r>
          </w:p>
        </w:tc>
        <w:tc>
          <w:tcPr>
            <w:tcW w:w="155" w:type="dxa"/>
          </w:tcPr>
          <w:p w14:paraId="48976780"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36A81DF"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tcPr>
          <w:p w14:paraId="58054930" w14:textId="7F0D52A3" w:rsidR="00C20560" w:rsidRPr="005926CA" w:rsidRDefault="00C20560" w:rsidP="009730DC">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cs/>
              </w:rPr>
              <w:t>3</w:t>
            </w:r>
            <w:r w:rsidRPr="005926CA">
              <w:rPr>
                <w:rFonts w:ascii="Times New Roman" w:hAnsi="Times New Roman" w:cs="Times New Roman"/>
                <w:sz w:val="20"/>
                <w:szCs w:val="20"/>
              </w:rPr>
              <w:t>,</w:t>
            </w:r>
            <w:r w:rsidRPr="005926CA">
              <w:rPr>
                <w:rFonts w:ascii="Times New Roman" w:hAnsi="Times New Roman" w:cs="Times New Roman"/>
                <w:sz w:val="20"/>
                <w:szCs w:val="20"/>
                <w:cs/>
              </w:rPr>
              <w:t>518</w:t>
            </w:r>
            <w:r w:rsidRPr="005926CA">
              <w:rPr>
                <w:rFonts w:ascii="Times New Roman" w:hAnsi="Times New Roman" w:cs="Times New Roman"/>
                <w:sz w:val="20"/>
                <w:szCs w:val="20"/>
              </w:rPr>
              <w:t>,</w:t>
            </w:r>
            <w:r w:rsidRPr="005926CA">
              <w:rPr>
                <w:rFonts w:ascii="Times New Roman" w:hAnsi="Times New Roman" w:cs="Times New Roman"/>
                <w:sz w:val="20"/>
                <w:szCs w:val="20"/>
                <w:cs/>
              </w:rPr>
              <w:t>305</w:t>
            </w:r>
          </w:p>
        </w:tc>
        <w:tc>
          <w:tcPr>
            <w:tcW w:w="79" w:type="dxa"/>
            <w:vAlign w:val="center"/>
          </w:tcPr>
          <w:p w14:paraId="5DD595F8"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65E73BA2"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72E7AF4F"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14:paraId="3D3D5466" w14:textId="77C552C8" w:rsidR="00C20560" w:rsidRPr="005926CA" w:rsidRDefault="00C20560" w:rsidP="009730DC">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 xml:space="preserve"> 9,227 </w:t>
            </w:r>
          </w:p>
        </w:tc>
        <w:tc>
          <w:tcPr>
            <w:tcW w:w="540" w:type="dxa"/>
          </w:tcPr>
          <w:p w14:paraId="74DB99B4"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r>
      <w:tr w:rsidR="00C20560" w:rsidRPr="005926CA" w14:paraId="55B83238" w14:textId="77777777" w:rsidTr="00384A31">
        <w:tc>
          <w:tcPr>
            <w:tcW w:w="4419" w:type="dxa"/>
            <w:shd w:val="clear" w:color="auto" w:fill="auto"/>
          </w:tcPr>
          <w:p w14:paraId="6DF3DB11" w14:textId="77777777" w:rsidR="00C20560" w:rsidRPr="005926CA" w:rsidRDefault="00C20560" w:rsidP="00C20560">
            <w:pPr>
              <w:spacing w:line="300" w:lineRule="exact"/>
              <w:ind w:left="730" w:hanging="568"/>
              <w:rPr>
                <w:rFonts w:ascii="Times New Roman" w:hAnsi="Times New Roman" w:cs="Times New Roman"/>
              </w:rPr>
            </w:pPr>
            <w:r w:rsidRPr="005926CA">
              <w:rPr>
                <w:rFonts w:ascii="Times New Roman" w:hAnsi="Times New Roman" w:cs="Times New Roman"/>
                <w:u w:val="single"/>
              </w:rPr>
              <w:t>Less</w:t>
            </w:r>
            <w:r w:rsidRPr="005926CA">
              <w:rPr>
                <w:rFonts w:ascii="Times New Roman" w:hAnsi="Times New Roman" w:cs="Times New Roman"/>
              </w:rPr>
              <w:tab/>
              <w:t>Disposals/write-off/transfer out</w:t>
            </w:r>
          </w:p>
        </w:tc>
        <w:tc>
          <w:tcPr>
            <w:tcW w:w="155" w:type="dxa"/>
          </w:tcPr>
          <w:p w14:paraId="3F280221"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CE675A4"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nil"/>
              <w:left w:val="nil"/>
              <w:right w:val="nil"/>
            </w:tcBorders>
            <w:shd w:val="clear" w:color="auto" w:fill="auto"/>
          </w:tcPr>
          <w:p w14:paraId="303C03A0" w14:textId="3D283BC3" w:rsidR="00C20560" w:rsidRPr="005926CA" w:rsidRDefault="00C20560" w:rsidP="009730DC">
            <w:pPr>
              <w:spacing w:line="300" w:lineRule="exact"/>
              <w:ind w:left="108" w:hanging="15"/>
              <w:jc w:val="right"/>
              <w:rPr>
                <w:rFonts w:ascii="Times New Roman" w:hAnsi="Times New Roman" w:cs="Times New Roman"/>
                <w:sz w:val="20"/>
                <w:szCs w:val="20"/>
              </w:rPr>
            </w:pPr>
            <w:r w:rsidRPr="005926CA">
              <w:rPr>
                <w:rFonts w:ascii="Times New Roman" w:hAnsi="Times New Roman" w:cs="Times New Roman"/>
                <w:sz w:val="20"/>
                <w:szCs w:val="20"/>
              </w:rPr>
              <w:t xml:space="preserve"> (2,279,900)</w:t>
            </w:r>
          </w:p>
        </w:tc>
        <w:tc>
          <w:tcPr>
            <w:tcW w:w="79" w:type="dxa"/>
            <w:vAlign w:val="center"/>
          </w:tcPr>
          <w:p w14:paraId="0963CC19"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54998CAF"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21B6F8DB"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14:paraId="0375B6E3" w14:textId="4E0AFE65" w:rsidR="00C20560" w:rsidRPr="005926CA" w:rsidRDefault="00C20560" w:rsidP="009730DC">
            <w:pPr>
              <w:spacing w:line="300" w:lineRule="exact"/>
              <w:ind w:left="191" w:right="-633" w:hanging="15"/>
              <w:jc w:val="center"/>
              <w:rPr>
                <w:rFonts w:ascii="Times New Roman" w:hAnsi="Times New Roman" w:cs="Times New Roman"/>
                <w:sz w:val="20"/>
                <w:szCs w:val="20"/>
              </w:rPr>
            </w:pPr>
            <w:r w:rsidRPr="005926CA">
              <w:rPr>
                <w:rFonts w:ascii="Times New Roman" w:hAnsi="Times New Roman" w:cs="Times New Roman"/>
                <w:sz w:val="20"/>
                <w:szCs w:val="20"/>
              </w:rPr>
              <w:t>(183)</w:t>
            </w:r>
          </w:p>
        </w:tc>
        <w:tc>
          <w:tcPr>
            <w:tcW w:w="540" w:type="dxa"/>
          </w:tcPr>
          <w:p w14:paraId="55F5E753"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r>
      <w:tr w:rsidR="00C20560" w:rsidRPr="005926CA" w14:paraId="3DE243DD" w14:textId="77777777" w:rsidTr="00384A31">
        <w:tc>
          <w:tcPr>
            <w:tcW w:w="4419" w:type="dxa"/>
            <w:shd w:val="clear" w:color="auto" w:fill="auto"/>
          </w:tcPr>
          <w:p w14:paraId="166B6ABC" w14:textId="77777777" w:rsidR="00C20560" w:rsidRPr="005926CA" w:rsidRDefault="00C20560" w:rsidP="00C20560">
            <w:pPr>
              <w:spacing w:line="300" w:lineRule="exact"/>
              <w:ind w:left="730" w:hanging="568"/>
              <w:rPr>
                <w:rFonts w:ascii="Times New Roman" w:hAnsi="Times New Roman" w:cs="Times New Roman"/>
              </w:rPr>
            </w:pPr>
            <w:r w:rsidRPr="005926CA">
              <w:rPr>
                <w:rFonts w:ascii="Times New Roman" w:hAnsi="Times New Roman" w:cs="Times New Roman"/>
              </w:rPr>
              <w:tab/>
              <w:t>Depreciation</w:t>
            </w:r>
          </w:p>
        </w:tc>
        <w:tc>
          <w:tcPr>
            <w:tcW w:w="155" w:type="dxa"/>
          </w:tcPr>
          <w:p w14:paraId="31EA605A"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7F1D10"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tcPr>
          <w:p w14:paraId="328AA36A" w14:textId="2745BE3B" w:rsidR="00C20560" w:rsidRPr="005926CA" w:rsidRDefault="00C20560" w:rsidP="009730DC">
            <w:pPr>
              <w:spacing w:line="300" w:lineRule="exact"/>
              <w:ind w:left="108" w:hanging="15"/>
              <w:jc w:val="right"/>
              <w:rPr>
                <w:rFonts w:ascii="Times New Roman" w:hAnsi="Times New Roman" w:cs="Times New Roman"/>
                <w:sz w:val="20"/>
                <w:szCs w:val="20"/>
              </w:rPr>
            </w:pPr>
            <w:r w:rsidRPr="005926CA">
              <w:rPr>
                <w:rFonts w:ascii="Times New Roman" w:hAnsi="Times New Roman" w:cs="Times New Roman"/>
                <w:sz w:val="20"/>
                <w:szCs w:val="20"/>
              </w:rPr>
              <w:t xml:space="preserve"> (2,293,0</w:t>
            </w:r>
            <w:r w:rsidR="004618A0" w:rsidRPr="005926CA">
              <w:rPr>
                <w:rFonts w:ascii="Times New Roman" w:hAnsi="Times New Roman" w:cs="Times New Roman"/>
                <w:sz w:val="20"/>
                <w:szCs w:val="20"/>
              </w:rPr>
              <w:t>4</w:t>
            </w:r>
            <w:r w:rsidRPr="005926CA">
              <w:rPr>
                <w:rFonts w:ascii="Times New Roman" w:hAnsi="Times New Roman" w:cs="Times New Roman"/>
                <w:sz w:val="20"/>
                <w:szCs w:val="20"/>
              </w:rPr>
              <w:t>9)</w:t>
            </w:r>
          </w:p>
        </w:tc>
        <w:tc>
          <w:tcPr>
            <w:tcW w:w="79" w:type="dxa"/>
            <w:vAlign w:val="center"/>
          </w:tcPr>
          <w:p w14:paraId="0BABE09E"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5BD4CF55"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0E22EA17"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left w:val="nil"/>
              <w:right w:val="nil"/>
            </w:tcBorders>
            <w:shd w:val="clear" w:color="auto" w:fill="auto"/>
          </w:tcPr>
          <w:p w14:paraId="6C7B31A5" w14:textId="630A8E4E" w:rsidR="00C20560" w:rsidRPr="005926CA" w:rsidRDefault="00C20560" w:rsidP="009730DC">
            <w:pPr>
              <w:spacing w:line="300" w:lineRule="exact"/>
              <w:ind w:left="191" w:right="-453" w:hanging="15"/>
              <w:jc w:val="center"/>
              <w:rPr>
                <w:rFonts w:ascii="Times New Roman" w:hAnsi="Times New Roman" w:cs="Times New Roman"/>
                <w:sz w:val="20"/>
                <w:szCs w:val="20"/>
              </w:rPr>
            </w:pPr>
            <w:r w:rsidRPr="005926CA">
              <w:rPr>
                <w:rFonts w:ascii="Times New Roman" w:hAnsi="Times New Roman" w:cs="Times New Roman"/>
                <w:sz w:val="20"/>
                <w:szCs w:val="20"/>
              </w:rPr>
              <w:t>(4,998)</w:t>
            </w:r>
          </w:p>
        </w:tc>
        <w:tc>
          <w:tcPr>
            <w:tcW w:w="540" w:type="dxa"/>
          </w:tcPr>
          <w:p w14:paraId="4D2C771C"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r>
      <w:tr w:rsidR="00C20560" w:rsidRPr="005926CA" w14:paraId="2D5E0D6E" w14:textId="77777777" w:rsidTr="00384A31">
        <w:tc>
          <w:tcPr>
            <w:tcW w:w="4419" w:type="dxa"/>
            <w:shd w:val="clear" w:color="auto" w:fill="auto"/>
          </w:tcPr>
          <w:p w14:paraId="680C209F" w14:textId="77777777" w:rsidR="00A51889" w:rsidRPr="005926CA" w:rsidRDefault="00C20560" w:rsidP="00C20560">
            <w:pPr>
              <w:spacing w:line="300" w:lineRule="exact"/>
              <w:ind w:left="730" w:hanging="568"/>
              <w:rPr>
                <w:rFonts w:ascii="Times New Roman" w:hAnsi="Times New Roman" w:cs="Times New Roman"/>
              </w:rPr>
            </w:pPr>
            <w:r w:rsidRPr="005926CA">
              <w:rPr>
                <w:rFonts w:ascii="Times New Roman" w:hAnsi="Times New Roman" w:cs="Times New Roman"/>
              </w:rPr>
              <w:t xml:space="preserve">          </w:t>
            </w:r>
            <w:r w:rsidR="00A51889" w:rsidRPr="005926CA">
              <w:rPr>
                <w:rFonts w:ascii="Times New Roman" w:hAnsi="Times New Roman" w:cs="Times New Roman"/>
              </w:rPr>
              <w:t>Reversal a</w:t>
            </w:r>
            <w:r w:rsidRPr="005926CA">
              <w:rPr>
                <w:rFonts w:ascii="Times New Roman" w:hAnsi="Times New Roman" w:cs="Times New Roman"/>
              </w:rPr>
              <w:t xml:space="preserve">llowance for impairment </w:t>
            </w:r>
          </w:p>
          <w:p w14:paraId="2C525532" w14:textId="070BBADB" w:rsidR="00C20560" w:rsidRPr="005926CA" w:rsidRDefault="00C20560" w:rsidP="00A51889">
            <w:pPr>
              <w:spacing w:line="300" w:lineRule="exact"/>
              <w:ind w:left="730" w:firstLine="178"/>
              <w:rPr>
                <w:rFonts w:ascii="Times New Roman" w:hAnsi="Times New Roman" w:cs="Times New Roman"/>
              </w:rPr>
            </w:pPr>
            <w:r w:rsidRPr="005926CA">
              <w:rPr>
                <w:rFonts w:ascii="Times New Roman" w:hAnsi="Times New Roman" w:cs="Times New Roman"/>
              </w:rPr>
              <w:t>of assets</w:t>
            </w:r>
          </w:p>
        </w:tc>
        <w:tc>
          <w:tcPr>
            <w:tcW w:w="155" w:type="dxa"/>
          </w:tcPr>
          <w:p w14:paraId="6D9B25D2"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406CE24"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tcPr>
          <w:p w14:paraId="7EEC7573" w14:textId="77777777" w:rsidR="00A51889" w:rsidRPr="005926CA" w:rsidRDefault="00C20560" w:rsidP="00890440">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 xml:space="preserve"> </w:t>
            </w:r>
          </w:p>
          <w:p w14:paraId="441F27CD" w14:textId="7CAC7409" w:rsidR="00C20560" w:rsidRPr="005926CA" w:rsidRDefault="00890440" w:rsidP="00890440">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122</w:t>
            </w:r>
            <w:r w:rsidR="00C20560" w:rsidRPr="005926CA">
              <w:rPr>
                <w:rFonts w:ascii="Times New Roman" w:hAnsi="Times New Roman" w:cs="Times New Roman"/>
                <w:sz w:val="20"/>
                <w:szCs w:val="20"/>
              </w:rPr>
              <w:t>,</w:t>
            </w:r>
            <w:r w:rsidRPr="005926CA">
              <w:rPr>
                <w:rFonts w:ascii="Times New Roman" w:hAnsi="Times New Roman" w:cs="Times New Roman"/>
                <w:sz w:val="20"/>
                <w:szCs w:val="20"/>
              </w:rPr>
              <w:t>078</w:t>
            </w:r>
          </w:p>
        </w:tc>
        <w:tc>
          <w:tcPr>
            <w:tcW w:w="79" w:type="dxa"/>
            <w:vAlign w:val="center"/>
          </w:tcPr>
          <w:p w14:paraId="7A46AC86"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045594B5"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62369953" w14:textId="77777777" w:rsidR="00C20560" w:rsidRPr="005926CA" w:rsidRDefault="00C20560" w:rsidP="00C2056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shd w:val="clear" w:color="auto" w:fill="auto"/>
          </w:tcPr>
          <w:p w14:paraId="61082CA0" w14:textId="77777777" w:rsidR="00A51889" w:rsidRPr="005926CA" w:rsidRDefault="00A51889" w:rsidP="00A51889">
            <w:pPr>
              <w:spacing w:line="300" w:lineRule="exact"/>
              <w:ind w:left="191" w:right="87" w:hanging="15"/>
              <w:jc w:val="right"/>
              <w:rPr>
                <w:rFonts w:ascii="Times New Roman" w:hAnsi="Times New Roman" w:cs="Times New Roman"/>
                <w:sz w:val="20"/>
                <w:szCs w:val="20"/>
              </w:rPr>
            </w:pPr>
          </w:p>
          <w:p w14:paraId="63A5007C" w14:textId="6A37280B" w:rsidR="00C20560" w:rsidRPr="005926CA" w:rsidRDefault="00C20560" w:rsidP="00A51889">
            <w:pPr>
              <w:spacing w:line="300" w:lineRule="exact"/>
              <w:ind w:left="-86" w:right="617" w:hanging="270"/>
              <w:jc w:val="right"/>
              <w:rPr>
                <w:rFonts w:ascii="Times New Roman" w:hAnsi="Times New Roman" w:cs="Times New Roman"/>
                <w:sz w:val="20"/>
                <w:szCs w:val="20"/>
              </w:rPr>
            </w:pPr>
            <w:r w:rsidRPr="005926CA">
              <w:rPr>
                <w:rFonts w:ascii="Times New Roman" w:hAnsi="Times New Roman" w:cs="Times New Roman"/>
                <w:sz w:val="20"/>
                <w:szCs w:val="20"/>
              </w:rPr>
              <w:t xml:space="preserve"> -   </w:t>
            </w:r>
          </w:p>
        </w:tc>
        <w:tc>
          <w:tcPr>
            <w:tcW w:w="540" w:type="dxa"/>
          </w:tcPr>
          <w:p w14:paraId="4C106E23" w14:textId="77777777" w:rsidR="00C20560" w:rsidRPr="005926CA" w:rsidRDefault="00C20560" w:rsidP="00C20560">
            <w:pPr>
              <w:tabs>
                <w:tab w:val="left" w:pos="1985"/>
                <w:tab w:val="left" w:pos="2268"/>
                <w:tab w:val="left" w:pos="2410"/>
                <w:tab w:val="left" w:pos="3119"/>
                <w:tab w:val="left" w:pos="3261"/>
              </w:tabs>
              <w:spacing w:line="300" w:lineRule="exact"/>
              <w:rPr>
                <w:rFonts w:ascii="Times New Roman" w:hAnsi="Times New Roman" w:cs="Times New Roman"/>
              </w:rPr>
            </w:pPr>
          </w:p>
        </w:tc>
      </w:tr>
      <w:tr w:rsidR="00F12FE5" w:rsidRPr="005926CA" w14:paraId="69FF141D" w14:textId="77777777" w:rsidTr="00384A31">
        <w:tc>
          <w:tcPr>
            <w:tcW w:w="4419" w:type="dxa"/>
            <w:shd w:val="clear" w:color="auto" w:fill="auto"/>
          </w:tcPr>
          <w:p w14:paraId="113E9C02" w14:textId="39426B07" w:rsidR="00F12FE5" w:rsidRPr="005926CA" w:rsidRDefault="00F12FE5" w:rsidP="00F12FE5">
            <w:pPr>
              <w:spacing w:line="300" w:lineRule="exact"/>
              <w:ind w:left="191" w:firstLine="539"/>
              <w:rPr>
                <w:rFonts w:ascii="Times New Roman" w:hAnsi="Times New Roman" w:cs="Times New Roman"/>
              </w:rPr>
            </w:pPr>
            <w:r w:rsidRPr="005926CA">
              <w:rPr>
                <w:rFonts w:ascii="Times New Roman" w:hAnsi="Times New Roman" w:cs="Times New Roman"/>
              </w:rPr>
              <w:t xml:space="preserve">Exchange difference on translation </w:t>
            </w:r>
          </w:p>
        </w:tc>
        <w:tc>
          <w:tcPr>
            <w:tcW w:w="155" w:type="dxa"/>
          </w:tcPr>
          <w:p w14:paraId="29F3C155" w14:textId="77777777" w:rsidR="00F12FE5" w:rsidRPr="005926CA" w:rsidRDefault="00F12FE5" w:rsidP="00F12FE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4CB419" w14:textId="77777777" w:rsidR="00F12FE5" w:rsidRPr="005926CA" w:rsidRDefault="00F12FE5" w:rsidP="00F12FE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right w:val="nil"/>
            </w:tcBorders>
            <w:shd w:val="clear" w:color="auto" w:fill="auto"/>
            <w:vAlign w:val="center"/>
          </w:tcPr>
          <w:p w14:paraId="24A5CADF" w14:textId="38B9AC2B" w:rsidR="00F12FE5" w:rsidRPr="005926CA" w:rsidRDefault="00F12FE5" w:rsidP="009730DC">
            <w:pPr>
              <w:spacing w:line="300" w:lineRule="exact"/>
              <w:ind w:left="191" w:right="87" w:hanging="15"/>
              <w:jc w:val="right"/>
              <w:rPr>
                <w:rFonts w:ascii="Times New Roman" w:hAnsi="Times New Roman" w:cs="Times New Roman"/>
                <w:sz w:val="20"/>
                <w:szCs w:val="20"/>
              </w:rPr>
            </w:pPr>
          </w:p>
        </w:tc>
        <w:tc>
          <w:tcPr>
            <w:tcW w:w="79" w:type="dxa"/>
            <w:vAlign w:val="center"/>
          </w:tcPr>
          <w:p w14:paraId="076491CD" w14:textId="77777777" w:rsidR="00F12FE5" w:rsidRPr="005926CA" w:rsidRDefault="00F12FE5" w:rsidP="00F12FE5">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383A0F35" w14:textId="77777777" w:rsidR="00F12FE5" w:rsidRPr="005926CA" w:rsidRDefault="00F12FE5" w:rsidP="00F12FE5">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266644C3" w14:textId="77777777" w:rsidR="00F12FE5" w:rsidRPr="005926CA" w:rsidRDefault="00F12FE5" w:rsidP="00F12FE5">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shd w:val="clear" w:color="auto" w:fill="auto"/>
          </w:tcPr>
          <w:p w14:paraId="3C68C4E2" w14:textId="3F8508A2" w:rsidR="00F12FE5" w:rsidRPr="005926CA" w:rsidRDefault="00F12FE5" w:rsidP="00F12FE5">
            <w:pPr>
              <w:tabs>
                <w:tab w:val="decimal" w:pos="1111"/>
              </w:tabs>
              <w:spacing w:line="240" w:lineRule="exact"/>
              <w:jc w:val="center"/>
              <w:rPr>
                <w:rFonts w:ascii="Times New Roman" w:hAnsi="Times New Roman" w:cs="Times New Roman"/>
                <w:sz w:val="20"/>
                <w:szCs w:val="20"/>
              </w:rPr>
            </w:pPr>
          </w:p>
        </w:tc>
        <w:tc>
          <w:tcPr>
            <w:tcW w:w="540" w:type="dxa"/>
          </w:tcPr>
          <w:p w14:paraId="1A55D5FD" w14:textId="77777777" w:rsidR="00F12FE5" w:rsidRPr="005926CA" w:rsidRDefault="00F12FE5" w:rsidP="00F12FE5">
            <w:pPr>
              <w:tabs>
                <w:tab w:val="left" w:pos="1985"/>
                <w:tab w:val="left" w:pos="2268"/>
                <w:tab w:val="left" w:pos="2410"/>
                <w:tab w:val="left" w:pos="3119"/>
                <w:tab w:val="left" w:pos="3261"/>
              </w:tabs>
              <w:spacing w:line="300" w:lineRule="exact"/>
              <w:rPr>
                <w:rFonts w:ascii="Times New Roman" w:hAnsi="Times New Roman" w:cs="Times New Roman"/>
              </w:rPr>
            </w:pPr>
          </w:p>
        </w:tc>
      </w:tr>
      <w:tr w:rsidR="00586300" w:rsidRPr="005926CA" w14:paraId="0B40EE2A" w14:textId="77777777" w:rsidTr="00384A31">
        <w:tc>
          <w:tcPr>
            <w:tcW w:w="4419" w:type="dxa"/>
            <w:shd w:val="clear" w:color="auto" w:fill="auto"/>
            <w:vAlign w:val="bottom"/>
          </w:tcPr>
          <w:p w14:paraId="0DAA7689" w14:textId="4410BCFD" w:rsidR="00586300" w:rsidRPr="005926CA" w:rsidRDefault="00586300" w:rsidP="00586300">
            <w:pPr>
              <w:spacing w:line="300" w:lineRule="exact"/>
              <w:ind w:left="191" w:firstLine="720"/>
              <w:rPr>
                <w:rFonts w:ascii="Times New Roman" w:hAnsi="Times New Roman" w:cs="Times New Roman"/>
              </w:rPr>
            </w:pPr>
            <w:r w:rsidRPr="005926CA">
              <w:rPr>
                <w:rFonts w:ascii="Times New Roman" w:hAnsi="Times New Roman" w:cs="Times New Roman"/>
              </w:rPr>
              <w:t>of financial statements</w:t>
            </w:r>
          </w:p>
        </w:tc>
        <w:tc>
          <w:tcPr>
            <w:tcW w:w="155" w:type="dxa"/>
            <w:vAlign w:val="bottom"/>
          </w:tcPr>
          <w:p w14:paraId="5F921858" w14:textId="77777777" w:rsidR="00586300" w:rsidRPr="005926CA" w:rsidRDefault="00586300" w:rsidP="0058630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vAlign w:val="bottom"/>
          </w:tcPr>
          <w:p w14:paraId="02BCD91D" w14:textId="77777777" w:rsidR="00586300" w:rsidRPr="005926CA" w:rsidRDefault="00586300" w:rsidP="0058630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bottom w:val="single" w:sz="4" w:space="0" w:color="auto"/>
              <w:right w:val="nil"/>
            </w:tcBorders>
            <w:shd w:val="clear" w:color="auto" w:fill="auto"/>
          </w:tcPr>
          <w:p w14:paraId="21E1EBA7" w14:textId="776E5D14" w:rsidR="00586300" w:rsidRPr="005926CA" w:rsidRDefault="00586300" w:rsidP="009730DC">
            <w:pPr>
              <w:spacing w:line="300" w:lineRule="exact"/>
              <w:ind w:left="191" w:right="87" w:hanging="15"/>
              <w:jc w:val="right"/>
              <w:rPr>
                <w:rFonts w:ascii="Times New Roman" w:hAnsi="Times New Roman" w:cs="Times New Roman"/>
                <w:sz w:val="20"/>
                <w:szCs w:val="20"/>
                <w:cs/>
              </w:rPr>
            </w:pPr>
            <w:r w:rsidRPr="005926CA">
              <w:rPr>
                <w:rFonts w:ascii="Times New Roman" w:hAnsi="Times New Roman" w:cs="Times New Roman"/>
                <w:sz w:val="20"/>
                <w:szCs w:val="20"/>
              </w:rPr>
              <w:t xml:space="preserve"> 600,987 </w:t>
            </w:r>
          </w:p>
        </w:tc>
        <w:tc>
          <w:tcPr>
            <w:tcW w:w="79" w:type="dxa"/>
            <w:vAlign w:val="center"/>
          </w:tcPr>
          <w:p w14:paraId="731A2F66"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4E9942B5"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68A0EDE5"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bottom w:val="single" w:sz="4" w:space="0" w:color="auto"/>
            </w:tcBorders>
            <w:shd w:val="clear" w:color="auto" w:fill="auto"/>
          </w:tcPr>
          <w:p w14:paraId="00D369B9" w14:textId="5CE9D07C" w:rsidR="00586300" w:rsidRPr="005926CA" w:rsidRDefault="00586300" w:rsidP="00586300">
            <w:pPr>
              <w:spacing w:line="240" w:lineRule="exact"/>
              <w:jc w:val="center"/>
              <w:rPr>
                <w:rFonts w:ascii="Times New Roman" w:hAnsi="Times New Roman" w:cs="Times New Roman"/>
                <w:sz w:val="20"/>
                <w:szCs w:val="20"/>
              </w:rPr>
            </w:pPr>
            <w:r w:rsidRPr="005926CA">
              <w:rPr>
                <w:rFonts w:ascii="Times New Roman" w:hAnsi="Times New Roman" w:cs="Times New Roman"/>
                <w:sz w:val="20"/>
                <w:szCs w:val="20"/>
              </w:rPr>
              <w:t xml:space="preserve"> -   </w:t>
            </w:r>
          </w:p>
        </w:tc>
        <w:tc>
          <w:tcPr>
            <w:tcW w:w="540" w:type="dxa"/>
          </w:tcPr>
          <w:p w14:paraId="498B9787" w14:textId="77777777" w:rsidR="00586300" w:rsidRPr="005926CA" w:rsidRDefault="00586300" w:rsidP="00586300">
            <w:pPr>
              <w:spacing w:line="240" w:lineRule="exact"/>
              <w:jc w:val="center"/>
              <w:rPr>
                <w:rFonts w:ascii="Times New Roman" w:hAnsi="Times New Roman" w:cs="Times New Roman"/>
                <w:sz w:val="20"/>
                <w:szCs w:val="20"/>
              </w:rPr>
            </w:pPr>
          </w:p>
        </w:tc>
      </w:tr>
      <w:tr w:rsidR="00586300" w:rsidRPr="005926CA" w14:paraId="7251D764" w14:textId="77777777" w:rsidTr="00384A31">
        <w:tc>
          <w:tcPr>
            <w:tcW w:w="4419" w:type="dxa"/>
            <w:shd w:val="clear" w:color="auto" w:fill="auto"/>
            <w:vAlign w:val="bottom"/>
          </w:tcPr>
          <w:p w14:paraId="3B111404" w14:textId="01A39E0C" w:rsidR="00586300" w:rsidRPr="005926CA" w:rsidRDefault="00586300" w:rsidP="00586300">
            <w:pPr>
              <w:spacing w:line="300" w:lineRule="exact"/>
              <w:ind w:left="191"/>
              <w:rPr>
                <w:rFonts w:ascii="Times New Roman" w:hAnsi="Times New Roman" w:cs="Times New Roman"/>
              </w:rPr>
            </w:pPr>
            <w:r w:rsidRPr="005926CA">
              <w:rPr>
                <w:rFonts w:ascii="Times New Roman" w:hAnsi="Times New Roman" w:cs="Times New Roman"/>
              </w:rPr>
              <w:t>Net book value as at September 30, 2023</w:t>
            </w:r>
          </w:p>
        </w:tc>
        <w:tc>
          <w:tcPr>
            <w:tcW w:w="155" w:type="dxa"/>
            <w:vAlign w:val="bottom"/>
          </w:tcPr>
          <w:p w14:paraId="1939B054" w14:textId="77777777" w:rsidR="00586300" w:rsidRPr="005926CA" w:rsidRDefault="00586300" w:rsidP="00586300">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vAlign w:val="bottom"/>
          </w:tcPr>
          <w:p w14:paraId="552E35F2" w14:textId="77777777" w:rsidR="00586300" w:rsidRPr="005926CA" w:rsidRDefault="00586300" w:rsidP="00586300">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left w:val="nil"/>
              <w:bottom w:val="double" w:sz="4" w:space="0" w:color="auto"/>
              <w:right w:val="nil"/>
            </w:tcBorders>
            <w:shd w:val="clear" w:color="auto" w:fill="auto"/>
          </w:tcPr>
          <w:p w14:paraId="68D85DED" w14:textId="7628D59B" w:rsidR="00586300" w:rsidRPr="005926CA" w:rsidRDefault="00586300" w:rsidP="009730DC">
            <w:pPr>
              <w:spacing w:line="300" w:lineRule="exact"/>
              <w:ind w:left="191" w:right="87" w:hanging="15"/>
              <w:jc w:val="right"/>
              <w:rPr>
                <w:rFonts w:ascii="Times New Roman" w:hAnsi="Times New Roman" w:cs="Times New Roman"/>
                <w:sz w:val="20"/>
                <w:szCs w:val="20"/>
              </w:rPr>
            </w:pPr>
            <w:r w:rsidRPr="005926CA">
              <w:rPr>
                <w:rFonts w:ascii="Times New Roman" w:hAnsi="Times New Roman" w:cs="Times New Roman"/>
                <w:sz w:val="20"/>
                <w:szCs w:val="20"/>
              </w:rPr>
              <w:t xml:space="preserve"> 5</w:t>
            </w:r>
            <w:r w:rsidR="00890440" w:rsidRPr="005926CA">
              <w:rPr>
                <w:rFonts w:ascii="Times New Roman" w:hAnsi="Times New Roman" w:cs="Times New Roman"/>
                <w:sz w:val="20"/>
                <w:szCs w:val="20"/>
              </w:rPr>
              <w:t>9</w:t>
            </w:r>
            <w:r w:rsidRPr="005926CA">
              <w:rPr>
                <w:rFonts w:ascii="Times New Roman" w:hAnsi="Times New Roman" w:cs="Times New Roman"/>
                <w:sz w:val="20"/>
                <w:szCs w:val="20"/>
              </w:rPr>
              <w:t>,</w:t>
            </w:r>
            <w:r w:rsidR="00890440" w:rsidRPr="005926CA">
              <w:rPr>
                <w:rFonts w:ascii="Times New Roman" w:hAnsi="Times New Roman" w:cs="Times New Roman"/>
                <w:sz w:val="20"/>
                <w:szCs w:val="20"/>
              </w:rPr>
              <w:t>062</w:t>
            </w:r>
            <w:r w:rsidRPr="005926CA">
              <w:rPr>
                <w:rFonts w:ascii="Times New Roman" w:hAnsi="Times New Roman" w:cs="Times New Roman"/>
                <w:sz w:val="20"/>
                <w:szCs w:val="20"/>
              </w:rPr>
              <w:t>,</w:t>
            </w:r>
            <w:r w:rsidR="00890440" w:rsidRPr="005926CA">
              <w:rPr>
                <w:rFonts w:ascii="Times New Roman" w:hAnsi="Times New Roman" w:cs="Times New Roman"/>
                <w:sz w:val="20"/>
                <w:szCs w:val="20"/>
              </w:rPr>
              <w:t>487</w:t>
            </w:r>
            <w:r w:rsidRPr="005926CA">
              <w:rPr>
                <w:rFonts w:ascii="Times New Roman" w:hAnsi="Times New Roman" w:cs="Times New Roman"/>
                <w:sz w:val="20"/>
                <w:szCs w:val="20"/>
              </w:rPr>
              <w:t xml:space="preserve"> </w:t>
            </w:r>
          </w:p>
        </w:tc>
        <w:tc>
          <w:tcPr>
            <w:tcW w:w="79" w:type="dxa"/>
            <w:vAlign w:val="center"/>
          </w:tcPr>
          <w:p w14:paraId="4F984535"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61" w:type="dxa"/>
            <w:vAlign w:val="center"/>
          </w:tcPr>
          <w:p w14:paraId="1FA3E29D"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80" w:type="dxa"/>
            <w:gridSpan w:val="2"/>
            <w:vAlign w:val="center"/>
          </w:tcPr>
          <w:p w14:paraId="6D396B23" w14:textId="77777777" w:rsidR="00586300" w:rsidRPr="005926CA" w:rsidRDefault="00586300" w:rsidP="00586300">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4ED01034" w14:textId="63C4289B" w:rsidR="00586300" w:rsidRPr="005926CA" w:rsidRDefault="00586300" w:rsidP="009730DC">
            <w:pPr>
              <w:spacing w:line="300" w:lineRule="exact"/>
              <w:ind w:left="191" w:right="87" w:firstLine="75"/>
              <w:jc w:val="right"/>
              <w:rPr>
                <w:rFonts w:ascii="Times New Roman" w:hAnsi="Times New Roman" w:cs="Times New Roman"/>
                <w:sz w:val="20"/>
                <w:szCs w:val="20"/>
              </w:rPr>
            </w:pPr>
            <w:r w:rsidRPr="005926CA">
              <w:rPr>
                <w:rFonts w:ascii="Times New Roman" w:hAnsi="Times New Roman" w:cs="Times New Roman"/>
                <w:sz w:val="20"/>
                <w:szCs w:val="20"/>
              </w:rPr>
              <w:t xml:space="preserve"> 38,192 </w:t>
            </w:r>
          </w:p>
        </w:tc>
        <w:tc>
          <w:tcPr>
            <w:tcW w:w="540" w:type="dxa"/>
          </w:tcPr>
          <w:p w14:paraId="1F0A89B6" w14:textId="77777777" w:rsidR="00586300" w:rsidRPr="005926CA" w:rsidRDefault="00586300" w:rsidP="009730DC">
            <w:pPr>
              <w:tabs>
                <w:tab w:val="left" w:pos="1985"/>
                <w:tab w:val="left" w:pos="2268"/>
                <w:tab w:val="left" w:pos="2410"/>
                <w:tab w:val="left" w:pos="3119"/>
                <w:tab w:val="left" w:pos="3261"/>
              </w:tabs>
              <w:spacing w:line="300" w:lineRule="exact"/>
              <w:ind w:right="87" w:firstLine="75"/>
              <w:rPr>
                <w:rFonts w:ascii="Times New Roman" w:hAnsi="Times New Roman" w:cs="Times New Roman"/>
              </w:rPr>
            </w:pPr>
          </w:p>
        </w:tc>
      </w:tr>
    </w:tbl>
    <w:p w14:paraId="3791F177" w14:textId="3E2EC4A2" w:rsidR="005230CE" w:rsidRPr="005926CA" w:rsidRDefault="00A15996" w:rsidP="002F119C">
      <w:pPr>
        <w:spacing w:before="240"/>
        <w:ind w:left="547"/>
        <w:jc w:val="thaiDistribute"/>
        <w:rPr>
          <w:rFonts w:ascii="Times New Roman" w:hAnsi="Times New Roman" w:cs="Times New Roman"/>
          <w:spacing w:val="-8"/>
          <w:sz w:val="24"/>
          <w:szCs w:val="24"/>
        </w:rPr>
      </w:pPr>
      <w:bookmarkStart w:id="21" w:name="_MON_1508697028"/>
      <w:bookmarkStart w:id="22" w:name="_MON_1469368226"/>
      <w:bookmarkStart w:id="23" w:name="_MON_1508745122"/>
      <w:bookmarkStart w:id="24" w:name="_MON_1461608459"/>
      <w:bookmarkStart w:id="25" w:name="_MON_1461595525"/>
      <w:bookmarkStart w:id="26" w:name="_MON_1469203922"/>
      <w:bookmarkStart w:id="27" w:name="_MON_1461587437"/>
      <w:bookmarkStart w:id="28" w:name="_MON_1461608410"/>
      <w:bookmarkStart w:id="29" w:name="_MON_1469368170"/>
      <w:bookmarkStart w:id="30" w:name="_MON_1493147437"/>
      <w:bookmarkEnd w:id="21"/>
      <w:bookmarkEnd w:id="22"/>
      <w:bookmarkEnd w:id="23"/>
      <w:bookmarkEnd w:id="24"/>
      <w:bookmarkEnd w:id="25"/>
      <w:bookmarkEnd w:id="26"/>
      <w:bookmarkEnd w:id="27"/>
      <w:bookmarkEnd w:id="28"/>
      <w:bookmarkEnd w:id="29"/>
      <w:bookmarkEnd w:id="30"/>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202</w:t>
      </w:r>
      <w:r w:rsidR="00BC1F1A"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4"/>
          <w:sz w:val="24"/>
          <w:szCs w:val="24"/>
        </w:rPr>
        <w:t xml:space="preserve">subsidiaries have commercially operated electricity to Provincial Electricity Authority and Electricity Generating Authority of Thailand and Electricity of Vietnam in total of </w:t>
      </w:r>
      <w:r w:rsidR="00A01D1C" w:rsidRPr="005926CA">
        <w:rPr>
          <w:rFonts w:ascii="Times New Roman" w:hAnsi="Times New Roman" w:cs="Times New Roman"/>
          <w:spacing w:val="-4"/>
          <w:sz w:val="24"/>
          <w:szCs w:val="24"/>
        </w:rPr>
        <w:t>116</w:t>
      </w:r>
      <w:r w:rsidR="00294C64"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4"/>
          <w:sz w:val="24"/>
          <w:szCs w:val="24"/>
        </w:rPr>
        <w:t>projects. The total capacity is</w:t>
      </w:r>
      <w:r w:rsidR="00F530D1" w:rsidRPr="005926CA">
        <w:rPr>
          <w:rFonts w:ascii="Times New Roman" w:hAnsi="Times New Roman" w:cs="Times New Roman"/>
          <w:spacing w:val="-4"/>
          <w:sz w:val="24"/>
          <w:szCs w:val="24"/>
        </w:rPr>
        <w:t xml:space="preserve"> 1,491.82 </w:t>
      </w:r>
      <w:r w:rsidR="00D14C22" w:rsidRPr="005926CA">
        <w:rPr>
          <w:rFonts w:ascii="Times New Roman" w:hAnsi="Times New Roman" w:cs="Times New Roman"/>
          <w:spacing w:val="-4"/>
          <w:sz w:val="24"/>
          <w:szCs w:val="24"/>
        </w:rPr>
        <w:t xml:space="preserve">megawatts. However, </w:t>
      </w:r>
      <w:r w:rsidR="00792D48" w:rsidRPr="005926CA">
        <w:rPr>
          <w:rFonts w:ascii="Times New Roman" w:hAnsi="Times New Roman" w:cs="Times New Roman"/>
          <w:spacing w:val="-4"/>
          <w:sz w:val="24"/>
          <w:szCs w:val="24"/>
        </w:rPr>
        <w:t>1</w:t>
      </w:r>
      <w:r w:rsidR="00D14C22" w:rsidRPr="005926CA">
        <w:rPr>
          <w:rFonts w:ascii="Times New Roman" w:hAnsi="Times New Roman" w:cs="Times New Roman"/>
          <w:spacing w:val="-4"/>
          <w:sz w:val="24"/>
          <w:szCs w:val="24"/>
        </w:rPr>
        <w:t xml:space="preserve"> project of </w:t>
      </w:r>
      <w:r w:rsidR="00F3180C" w:rsidRPr="005926CA">
        <w:rPr>
          <w:rFonts w:ascii="Times New Roman" w:hAnsi="Times New Roman" w:cs="Times New Roman"/>
          <w:spacing w:val="-4"/>
          <w:sz w:val="24"/>
          <w:szCs w:val="24"/>
        </w:rPr>
        <w:t xml:space="preserve">a </w:t>
      </w:r>
      <w:r w:rsidR="00D14C22" w:rsidRPr="005926CA">
        <w:rPr>
          <w:rFonts w:ascii="Times New Roman" w:hAnsi="Times New Roman" w:cs="Times New Roman"/>
          <w:spacing w:val="-4"/>
          <w:sz w:val="24"/>
          <w:szCs w:val="24"/>
        </w:rPr>
        <w:t>subsidiar</w:t>
      </w:r>
      <w:r w:rsidR="00792D48" w:rsidRPr="005926CA">
        <w:rPr>
          <w:rFonts w:ascii="Times New Roman" w:hAnsi="Times New Roman" w:cs="Times New Roman"/>
          <w:spacing w:val="-4"/>
          <w:sz w:val="24"/>
          <w:szCs w:val="24"/>
        </w:rPr>
        <w:t>y</w:t>
      </w:r>
      <w:r w:rsidR="00D14C22" w:rsidRPr="005926CA">
        <w:rPr>
          <w:rFonts w:ascii="Times New Roman" w:hAnsi="Times New Roman" w:cs="Times New Roman"/>
          <w:spacing w:val="-4"/>
          <w:sz w:val="24"/>
          <w:szCs w:val="24"/>
        </w:rPr>
        <w:t xml:space="preserve"> in Thailand which </w:t>
      </w:r>
      <w:r w:rsidR="00614D09" w:rsidRPr="005926CA">
        <w:rPr>
          <w:rFonts w:ascii="Times New Roman" w:hAnsi="Times New Roman" w:cs="Times New Roman"/>
          <w:spacing w:val="-4"/>
          <w:sz w:val="24"/>
          <w:szCs w:val="24"/>
        </w:rPr>
        <w:t>has</w:t>
      </w:r>
      <w:r w:rsidR="00D14C22" w:rsidRPr="005926CA">
        <w:rPr>
          <w:rFonts w:ascii="Times New Roman" w:hAnsi="Times New Roman" w:cs="Times New Roman"/>
          <w:spacing w:val="-4"/>
          <w:sz w:val="24"/>
          <w:szCs w:val="24"/>
        </w:rPr>
        <w:t xml:space="preserve"> a total capacity of 8 megawatts </w:t>
      </w:r>
      <w:r w:rsidR="00614D09" w:rsidRPr="005926CA">
        <w:rPr>
          <w:rFonts w:ascii="Times New Roman" w:hAnsi="Times New Roman" w:cs="Times New Roman"/>
          <w:spacing w:val="-4"/>
          <w:sz w:val="24"/>
          <w:szCs w:val="24"/>
        </w:rPr>
        <w:t>is</w:t>
      </w:r>
      <w:r w:rsidR="00D14C22" w:rsidRPr="005926CA">
        <w:rPr>
          <w:rFonts w:ascii="Times New Roman" w:hAnsi="Times New Roman" w:cs="Times New Roman"/>
          <w:spacing w:val="-4"/>
          <w:sz w:val="24"/>
          <w:szCs w:val="24"/>
        </w:rPr>
        <w:t xml:space="preserve"> in process of complying with requirements for commercial operation date (COD), and 2 projects in Vietnam, which have a total capacity of 171 megawatts, are being considered for an extension of the commercial </w:t>
      </w:r>
      <w:r w:rsidR="00D14C22" w:rsidRPr="005926CA">
        <w:rPr>
          <w:rFonts w:ascii="Times New Roman" w:hAnsi="Times New Roman" w:cs="Times New Roman"/>
          <w:spacing w:val="-8"/>
          <w:sz w:val="24"/>
          <w:szCs w:val="24"/>
        </w:rPr>
        <w:t>operation date (COD), which currently presented as a part of construction in progress and spare parts</w:t>
      </w:r>
      <w:r w:rsidR="00D14C22" w:rsidRPr="005926CA">
        <w:rPr>
          <w:rFonts w:ascii="Times New Roman" w:hAnsi="Times New Roman" w:cs="Times New Roman"/>
          <w:spacing w:val="-10"/>
          <w:sz w:val="24"/>
          <w:szCs w:val="24"/>
        </w:rPr>
        <w:t xml:space="preserve"> </w:t>
      </w:r>
      <w:r w:rsidR="00D14C22" w:rsidRPr="005926CA">
        <w:rPr>
          <w:rFonts w:ascii="Times New Roman" w:hAnsi="Times New Roman" w:cs="Times New Roman"/>
          <w:spacing w:val="-6"/>
          <w:sz w:val="24"/>
          <w:szCs w:val="24"/>
        </w:rPr>
        <w:t>of</w:t>
      </w:r>
      <w:r w:rsidR="00687E6B" w:rsidRPr="005926CA">
        <w:rPr>
          <w:rFonts w:ascii="Times New Roman" w:hAnsi="Times New Roman" w:cs="Times New Roman"/>
          <w:spacing w:val="-6"/>
          <w:sz w:val="24"/>
          <w:szCs w:val="24"/>
        </w:rPr>
        <w:t xml:space="preserve"> </w:t>
      </w:r>
      <w:r w:rsidR="00D14C22" w:rsidRPr="005926CA">
        <w:rPr>
          <w:rFonts w:ascii="Times New Roman" w:hAnsi="Times New Roman" w:cs="Times New Roman"/>
          <w:spacing w:val="-6"/>
          <w:sz w:val="24"/>
          <w:szCs w:val="24"/>
        </w:rPr>
        <w:t xml:space="preserve">Baht </w:t>
      </w:r>
      <w:r w:rsidR="001F6EC4" w:rsidRPr="005926CA">
        <w:rPr>
          <w:rFonts w:ascii="Times New Roman" w:hAnsi="Times New Roman" w:cs="Times New Roman"/>
          <w:spacing w:val="-6"/>
          <w:sz w:val="24"/>
          <w:szCs w:val="24"/>
        </w:rPr>
        <w:t>6,</w:t>
      </w:r>
      <w:r w:rsidR="00EF37D2" w:rsidRPr="005926CA">
        <w:rPr>
          <w:rFonts w:ascii="Times New Roman" w:hAnsi="Times New Roman" w:cstheme="minorBidi"/>
          <w:spacing w:val="-6"/>
          <w:sz w:val="24"/>
          <w:szCs w:val="24"/>
        </w:rPr>
        <w:t>605</w:t>
      </w:r>
      <w:r w:rsidR="001F6EC4" w:rsidRPr="005926CA">
        <w:rPr>
          <w:rFonts w:ascii="Times New Roman" w:hAnsi="Times New Roman" w:cs="Times New Roman"/>
          <w:spacing w:val="-6"/>
          <w:sz w:val="24"/>
          <w:szCs w:val="24"/>
        </w:rPr>
        <w:t>.</w:t>
      </w:r>
      <w:r w:rsidR="00EF37D2" w:rsidRPr="005926CA">
        <w:rPr>
          <w:rFonts w:ascii="Times New Roman" w:hAnsi="Times New Roman" w:cs="Times New Roman"/>
          <w:spacing w:val="-6"/>
          <w:sz w:val="24"/>
          <w:szCs w:val="24"/>
        </w:rPr>
        <w:t>65</w:t>
      </w:r>
      <w:r w:rsidR="00294C64" w:rsidRPr="005926CA">
        <w:rPr>
          <w:rFonts w:ascii="Times New Roman" w:hAnsi="Times New Roman" w:cs="Times New Roman"/>
          <w:spacing w:val="-6"/>
          <w:sz w:val="24"/>
          <w:szCs w:val="24"/>
        </w:rPr>
        <w:t xml:space="preserve"> </w:t>
      </w:r>
      <w:r w:rsidR="00D14C22" w:rsidRPr="005926CA">
        <w:rPr>
          <w:rFonts w:ascii="Times New Roman" w:hAnsi="Times New Roman" w:cs="Times New Roman"/>
          <w:spacing w:val="-6"/>
          <w:sz w:val="24"/>
          <w:szCs w:val="24"/>
        </w:rPr>
        <w:t xml:space="preserve">million and </w:t>
      </w:r>
      <w:r w:rsidR="001F6EC4" w:rsidRPr="005926CA">
        <w:rPr>
          <w:rFonts w:ascii="Times New Roman" w:hAnsi="Times New Roman" w:cs="Times New Roman"/>
          <w:spacing w:val="-6"/>
          <w:sz w:val="24"/>
          <w:szCs w:val="24"/>
        </w:rPr>
        <w:t>4</w:t>
      </w:r>
      <w:r w:rsidR="00D14C22" w:rsidRPr="005926CA">
        <w:rPr>
          <w:rFonts w:ascii="Times New Roman" w:hAnsi="Times New Roman" w:cs="Times New Roman"/>
          <w:spacing w:val="-6"/>
          <w:sz w:val="24"/>
          <w:szCs w:val="24"/>
        </w:rPr>
        <w:t xml:space="preserve"> projects of several subsidiaries, total capacity </w:t>
      </w:r>
      <w:r w:rsidR="00885014" w:rsidRPr="005926CA">
        <w:rPr>
          <w:rFonts w:ascii="Times New Roman" w:hAnsi="Times New Roman" w:cs="Times New Roman"/>
          <w:spacing w:val="-6"/>
          <w:sz w:val="24"/>
          <w:szCs w:val="24"/>
        </w:rPr>
        <w:t xml:space="preserve">of  </w:t>
      </w:r>
      <w:r w:rsidR="00C04E0B" w:rsidRPr="005926CA">
        <w:rPr>
          <w:rFonts w:ascii="Times New Roman" w:hAnsi="Times New Roman" w:cs="Times New Roman"/>
          <w:spacing w:val="-6"/>
          <w:sz w:val="24"/>
          <w:szCs w:val="24"/>
        </w:rPr>
        <w:t>32.83</w:t>
      </w:r>
      <w:r w:rsidR="00D14C22" w:rsidRPr="005926CA">
        <w:rPr>
          <w:rFonts w:ascii="Times New Roman" w:hAnsi="Times New Roman" w:cs="Times New Roman"/>
          <w:spacing w:val="-6"/>
          <w:sz w:val="24"/>
          <w:szCs w:val="24"/>
        </w:rPr>
        <w:t xml:space="preserve"> megawatts,</w:t>
      </w:r>
      <w:r w:rsidR="00D14C22" w:rsidRPr="005926CA">
        <w:rPr>
          <w:rFonts w:ascii="Times New Roman" w:hAnsi="Times New Roman" w:cs="Times New Roman"/>
          <w:spacing w:val="-10"/>
          <w:sz w:val="24"/>
          <w:szCs w:val="24"/>
        </w:rPr>
        <w:t xml:space="preserve"> </w:t>
      </w:r>
      <w:r w:rsidR="00D14C22" w:rsidRPr="005926CA">
        <w:rPr>
          <w:rFonts w:ascii="Times New Roman" w:hAnsi="Times New Roman" w:cs="Times New Roman"/>
          <w:spacing w:val="-8"/>
          <w:sz w:val="24"/>
          <w:szCs w:val="24"/>
        </w:rPr>
        <w:t xml:space="preserve">are under the process of </w:t>
      </w:r>
      <w:r w:rsidR="00E6099E" w:rsidRPr="005926CA">
        <w:rPr>
          <w:rFonts w:ascii="Times New Roman" w:hAnsi="Times New Roman" w:cs="Angsana New"/>
          <w:spacing w:val="-8"/>
          <w:sz w:val="24"/>
          <w:szCs w:val="30"/>
        </w:rPr>
        <w:t xml:space="preserve">asset </w:t>
      </w:r>
      <w:r w:rsidR="00A06906" w:rsidRPr="005926CA">
        <w:rPr>
          <w:rFonts w:ascii="Times New Roman" w:hAnsi="Times New Roman" w:cs="Times New Roman"/>
          <w:spacing w:val="-8"/>
          <w:sz w:val="24"/>
          <w:szCs w:val="24"/>
        </w:rPr>
        <w:t>development</w:t>
      </w:r>
      <w:r w:rsidR="00987A2C" w:rsidRPr="005926CA">
        <w:rPr>
          <w:rFonts w:ascii="Times New Roman" w:hAnsi="Times New Roman" w:cs="Times New Roman"/>
          <w:spacing w:val="-8"/>
          <w:sz w:val="24"/>
          <w:szCs w:val="24"/>
        </w:rPr>
        <w:t xml:space="preserve"> </w:t>
      </w:r>
      <w:r w:rsidR="00D14C22" w:rsidRPr="005926CA">
        <w:rPr>
          <w:rFonts w:ascii="Times New Roman" w:hAnsi="Times New Roman" w:cs="Times New Roman"/>
          <w:spacing w:val="-8"/>
          <w:sz w:val="24"/>
          <w:szCs w:val="24"/>
        </w:rPr>
        <w:t xml:space="preserve">to sell electricity for Private </w:t>
      </w:r>
      <w:r w:rsidR="00BB4249" w:rsidRPr="005926CA">
        <w:rPr>
          <w:rFonts w:ascii="Times New Roman" w:hAnsi="Times New Roman" w:cs="Times New Roman"/>
          <w:spacing w:val="-8"/>
          <w:sz w:val="24"/>
          <w:szCs w:val="24"/>
        </w:rPr>
        <w:t xml:space="preserve">Power </w:t>
      </w:r>
      <w:r w:rsidR="00D14C22" w:rsidRPr="005926CA">
        <w:rPr>
          <w:rFonts w:ascii="Times New Roman" w:hAnsi="Times New Roman" w:cs="Times New Roman"/>
          <w:spacing w:val="-8"/>
          <w:sz w:val="24"/>
          <w:szCs w:val="24"/>
        </w:rPr>
        <w:t>Purchase Agreement</w:t>
      </w:r>
      <w:r w:rsidR="00D14C22"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6"/>
          <w:sz w:val="24"/>
          <w:szCs w:val="24"/>
        </w:rPr>
        <w:t>(Private PPA). The Group currently presented as a part of construction in progress and spare parts</w:t>
      </w:r>
      <w:r w:rsidR="00D14C22" w:rsidRPr="005926CA">
        <w:rPr>
          <w:rFonts w:ascii="Times New Roman" w:hAnsi="Times New Roman" w:cs="Times New Roman"/>
          <w:spacing w:val="-4"/>
          <w:sz w:val="24"/>
          <w:szCs w:val="24"/>
        </w:rPr>
        <w:t xml:space="preserve"> of Baht </w:t>
      </w:r>
      <w:r w:rsidR="00606E6A" w:rsidRPr="005926CA">
        <w:rPr>
          <w:rFonts w:ascii="Times New Roman" w:hAnsi="Times New Roman" w:cs="Times New Roman"/>
          <w:spacing w:val="-4"/>
          <w:sz w:val="24"/>
          <w:szCs w:val="24"/>
        </w:rPr>
        <w:t>829</w:t>
      </w:r>
      <w:r w:rsidR="008353D8" w:rsidRPr="005926CA">
        <w:rPr>
          <w:rFonts w:ascii="Times New Roman" w:hAnsi="Times New Roman" w:cs="Times New Roman"/>
          <w:spacing w:val="-4"/>
          <w:sz w:val="24"/>
          <w:szCs w:val="24"/>
        </w:rPr>
        <w:t>.</w:t>
      </w:r>
      <w:r w:rsidR="00606E6A" w:rsidRPr="005926CA">
        <w:rPr>
          <w:rFonts w:ascii="Times New Roman" w:hAnsi="Times New Roman" w:cs="Times New Roman"/>
          <w:spacing w:val="-4"/>
          <w:sz w:val="24"/>
          <w:szCs w:val="24"/>
        </w:rPr>
        <w:t>08</w:t>
      </w:r>
      <w:r w:rsidR="008353D8"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4"/>
          <w:sz w:val="24"/>
          <w:szCs w:val="24"/>
        </w:rPr>
        <w:t xml:space="preserve">million. </w:t>
      </w:r>
      <w:r w:rsidR="00792D48" w:rsidRPr="005926CA">
        <w:rPr>
          <w:rFonts w:ascii="Times New Roman" w:hAnsi="Times New Roman" w:cs="Times New Roman"/>
          <w:spacing w:val="-4"/>
          <w:sz w:val="24"/>
          <w:szCs w:val="24"/>
        </w:rPr>
        <w:t xml:space="preserve">For the </w:t>
      </w:r>
      <w:r w:rsidR="008A2864" w:rsidRPr="005926CA">
        <w:rPr>
          <w:rFonts w:ascii="Times New Roman" w:hAnsi="Times New Roman" w:cs="Times New Roman"/>
          <w:spacing w:val="-4"/>
          <w:sz w:val="24"/>
          <w:szCs w:val="24"/>
        </w:rPr>
        <w:t>nine</w:t>
      </w:r>
      <w:r w:rsidR="00792D48" w:rsidRPr="005926CA">
        <w:rPr>
          <w:rFonts w:ascii="Times New Roman" w:hAnsi="Times New Roman" w:cs="Times New Roman"/>
          <w:spacing w:val="-4"/>
          <w:sz w:val="24"/>
          <w:szCs w:val="24"/>
        </w:rPr>
        <w:t xml:space="preserve">-month period ended </w:t>
      </w:r>
      <w:r w:rsidR="00F9111B" w:rsidRPr="005926CA">
        <w:rPr>
          <w:rFonts w:ascii="Times New Roman" w:hAnsi="Times New Roman" w:cs="Times New Roman"/>
          <w:spacing w:val="-4"/>
          <w:sz w:val="24"/>
          <w:szCs w:val="24"/>
        </w:rPr>
        <w:t>September 30</w:t>
      </w:r>
      <w:r w:rsidR="00792D48" w:rsidRPr="005926CA">
        <w:rPr>
          <w:rFonts w:ascii="Times New Roman" w:hAnsi="Times New Roman" w:cs="Times New Roman"/>
          <w:spacing w:val="-4"/>
          <w:sz w:val="24"/>
          <w:szCs w:val="24"/>
        </w:rPr>
        <w:t>, 2023 and for the year ended December 31, 2022,</w:t>
      </w:r>
      <w:r w:rsidR="00D14C22" w:rsidRPr="005926CA">
        <w:rPr>
          <w:rFonts w:ascii="Times New Roman" w:hAnsi="Times New Roman" w:cs="Times New Roman"/>
          <w:spacing w:val="-4"/>
          <w:sz w:val="24"/>
          <w:szCs w:val="24"/>
        </w:rPr>
        <w:t xml:space="preserve"> several subsidiaries recorded</w:t>
      </w:r>
      <w:r w:rsidR="00B64F84" w:rsidRPr="005926CA">
        <w:rPr>
          <w:rFonts w:ascii="Times New Roman" w:hAnsi="Times New Roman" w:cstheme="minorBidi" w:hint="cs"/>
          <w:spacing w:val="-4"/>
          <w:sz w:val="24"/>
          <w:szCs w:val="24"/>
          <w:cs/>
        </w:rPr>
        <w:t xml:space="preserve"> </w:t>
      </w:r>
      <w:r w:rsidR="00B64F84" w:rsidRPr="005926CA">
        <w:rPr>
          <w:rFonts w:ascii="Times New Roman" w:hAnsi="Times New Roman" w:cstheme="minorBidi"/>
          <w:spacing w:val="-12"/>
          <w:sz w:val="24"/>
          <w:szCs w:val="24"/>
        </w:rPr>
        <w:t>loss on</w:t>
      </w:r>
      <w:r w:rsidR="00D14C22" w:rsidRPr="005926CA">
        <w:rPr>
          <w:rFonts w:ascii="Times New Roman" w:hAnsi="Times New Roman" w:cs="Times New Roman"/>
          <w:spacing w:val="-12"/>
          <w:sz w:val="24"/>
          <w:szCs w:val="24"/>
        </w:rPr>
        <w:t xml:space="preserve"> impairment of machine and </w:t>
      </w:r>
      <w:r w:rsidR="00D14C22" w:rsidRPr="005926CA">
        <w:rPr>
          <w:rFonts w:ascii="Times New Roman" w:hAnsi="Times New Roman" w:cs="Times New Roman"/>
          <w:spacing w:val="-8"/>
          <w:sz w:val="24"/>
          <w:szCs w:val="24"/>
        </w:rPr>
        <w:t>equipment and construction in progress amount of</w:t>
      </w:r>
      <w:r w:rsidR="00792D48" w:rsidRPr="005926CA">
        <w:rPr>
          <w:rFonts w:ascii="Times New Roman" w:hAnsi="Times New Roman" w:cs="Times New Roman"/>
          <w:spacing w:val="-8"/>
          <w:sz w:val="24"/>
          <w:szCs w:val="24"/>
        </w:rPr>
        <w:t xml:space="preserve"> </w:t>
      </w:r>
      <w:r w:rsidR="00D14C22" w:rsidRPr="005926CA">
        <w:rPr>
          <w:rFonts w:ascii="Times New Roman" w:hAnsi="Times New Roman" w:cs="Times New Roman"/>
          <w:spacing w:val="-8"/>
          <w:sz w:val="24"/>
          <w:szCs w:val="24"/>
        </w:rPr>
        <w:t xml:space="preserve">Baht </w:t>
      </w:r>
      <w:r w:rsidR="004618A0" w:rsidRPr="005926CA">
        <w:rPr>
          <w:rFonts w:ascii="Times New Roman" w:hAnsi="Times New Roman" w:cs="Times New Roman"/>
          <w:spacing w:val="-8"/>
          <w:sz w:val="24"/>
          <w:szCs w:val="24"/>
        </w:rPr>
        <w:t>7</w:t>
      </w:r>
      <w:r w:rsidR="00953FAC" w:rsidRPr="005926CA">
        <w:rPr>
          <w:rFonts w:ascii="Times New Roman" w:hAnsi="Times New Roman" w:cs="Times New Roman"/>
          <w:spacing w:val="-8"/>
          <w:sz w:val="24"/>
          <w:szCs w:val="24"/>
        </w:rPr>
        <w:t>.</w:t>
      </w:r>
      <w:r w:rsidR="004618A0" w:rsidRPr="005926CA">
        <w:rPr>
          <w:rFonts w:ascii="Times New Roman" w:hAnsi="Times New Roman" w:cs="Times New Roman"/>
          <w:spacing w:val="-8"/>
          <w:sz w:val="24"/>
          <w:szCs w:val="24"/>
        </w:rPr>
        <w:t>5</w:t>
      </w:r>
      <w:r w:rsidR="006B11BB" w:rsidRPr="005926CA">
        <w:rPr>
          <w:rFonts w:ascii="Times New Roman" w:hAnsi="Times New Roman" w:cs="Times New Roman"/>
          <w:spacing w:val="-8"/>
          <w:sz w:val="24"/>
          <w:szCs w:val="24"/>
        </w:rPr>
        <w:t>7</w:t>
      </w:r>
      <w:r w:rsidR="00D26A71" w:rsidRPr="005926CA">
        <w:rPr>
          <w:rFonts w:ascii="Times New Roman" w:hAnsi="Times New Roman" w:cs="Times New Roman"/>
          <w:spacing w:val="-8"/>
          <w:sz w:val="24"/>
          <w:szCs w:val="24"/>
        </w:rPr>
        <w:t xml:space="preserve"> </w:t>
      </w:r>
      <w:r w:rsidR="00D14C22" w:rsidRPr="005926CA">
        <w:rPr>
          <w:rFonts w:ascii="Times New Roman" w:hAnsi="Times New Roman" w:cs="Times New Roman"/>
          <w:spacing w:val="-8"/>
          <w:sz w:val="24"/>
          <w:szCs w:val="24"/>
        </w:rPr>
        <w:t>million and Baht 11.83 million, respectively.</w:t>
      </w:r>
    </w:p>
    <w:p w14:paraId="233A4E19" w14:textId="620813FD" w:rsidR="00CD54DE" w:rsidRPr="005926CA" w:rsidRDefault="00F62CA5" w:rsidP="002F119C">
      <w:pPr>
        <w:spacing w:before="240"/>
        <w:ind w:left="547"/>
        <w:jc w:val="thaiDistribute"/>
        <w:rPr>
          <w:rFonts w:ascii="Times New Roman" w:hAnsi="Times New Roman" w:cs="Times New Roman"/>
          <w:spacing w:val="-8"/>
          <w:sz w:val="24"/>
          <w:szCs w:val="24"/>
        </w:rPr>
      </w:pPr>
      <w:r w:rsidRPr="005926CA">
        <w:rPr>
          <w:rFonts w:ascii="Times New Roman" w:hAnsi="Times New Roman" w:cs="Times New Roman"/>
          <w:spacing w:val="-8"/>
          <w:sz w:val="24"/>
          <w:szCs w:val="24"/>
        </w:rPr>
        <w:t xml:space="preserve">Regarding the flood in the project area of an indirect subsidiary in 2020 and 2021 which had caused some property damages, the Group considered impairment from the net book value in the total amount of Baht 180.24 million. During the years 2021 and 2022, the subsidiary received compensation from the insurance company in </w:t>
      </w:r>
      <w:r w:rsidR="007675D7">
        <w:rPr>
          <w:rFonts w:ascii="Times New Roman" w:hAnsi="Times New Roman" w:cs="Times New Roman"/>
          <w:spacing w:val="-8"/>
          <w:sz w:val="24"/>
          <w:szCs w:val="24"/>
        </w:rPr>
        <w:t>full</w:t>
      </w:r>
      <w:r w:rsidRPr="005926CA">
        <w:rPr>
          <w:rFonts w:ascii="Times New Roman" w:hAnsi="Times New Roman" w:cs="Times New Roman"/>
          <w:spacing w:val="-8"/>
          <w:sz w:val="24"/>
          <w:szCs w:val="24"/>
        </w:rPr>
        <w:t xml:space="preserve"> amount</w:t>
      </w:r>
      <w:r w:rsidR="007675D7">
        <w:rPr>
          <w:rFonts w:ascii="Times New Roman" w:hAnsi="Times New Roman" w:cs="Times New Roman"/>
          <w:spacing w:val="-8"/>
          <w:sz w:val="24"/>
          <w:szCs w:val="24"/>
        </w:rPr>
        <w:t>.</w:t>
      </w:r>
      <w:r w:rsidRPr="005926CA">
        <w:rPr>
          <w:rFonts w:ascii="Times New Roman" w:hAnsi="Times New Roman" w:cs="Times New Roman"/>
          <w:spacing w:val="-8"/>
          <w:sz w:val="24"/>
          <w:szCs w:val="24"/>
        </w:rPr>
        <w:t xml:space="preserve"> Subsequently, during the year 2023, the operating department of such subsidiary has fully performed physical testing and inspection on </w:t>
      </w:r>
      <w:r w:rsidRPr="005926CA">
        <w:rPr>
          <w:rFonts w:ascii="Times New Roman" w:hAnsi="Times New Roman" w:cs="Times New Roman"/>
          <w:spacing w:val="-4"/>
          <w:sz w:val="24"/>
          <w:szCs w:val="24"/>
        </w:rPr>
        <w:t>the electrical properties of some equipment, which resulted in the partial equipment being used</w:t>
      </w:r>
      <w:r w:rsidRPr="005926CA">
        <w:rPr>
          <w:rFonts w:ascii="Times New Roman" w:hAnsi="Times New Roman" w:cs="Times New Roman"/>
          <w:spacing w:val="-8"/>
          <w:sz w:val="24"/>
          <w:szCs w:val="24"/>
        </w:rPr>
        <w:t xml:space="preserve"> </w:t>
      </w:r>
      <w:r w:rsidRPr="005926CA">
        <w:rPr>
          <w:rFonts w:ascii="Times New Roman" w:hAnsi="Times New Roman" w:cs="Times New Roman"/>
          <w:spacing w:val="-6"/>
          <w:sz w:val="24"/>
          <w:szCs w:val="24"/>
        </w:rPr>
        <w:t>as normal, and the Group will use such equipment in new construction projects which such plan</w:t>
      </w:r>
      <w:r w:rsidRPr="005926CA">
        <w:rPr>
          <w:rFonts w:ascii="Times New Roman" w:hAnsi="Times New Roman" w:cs="Times New Roman"/>
          <w:spacing w:val="-8"/>
          <w:sz w:val="24"/>
          <w:szCs w:val="24"/>
        </w:rPr>
        <w:t xml:space="preserve"> </w:t>
      </w:r>
      <w:r w:rsidRPr="005926CA">
        <w:rPr>
          <w:rFonts w:ascii="Times New Roman" w:hAnsi="Times New Roman" w:cs="Times New Roman"/>
          <w:sz w:val="24"/>
          <w:szCs w:val="24"/>
        </w:rPr>
        <w:t>has already been approved by the Group’s management. The Group considered to reverse</w:t>
      </w:r>
      <w:r w:rsidRPr="005926CA">
        <w:rPr>
          <w:rFonts w:ascii="Times New Roman" w:hAnsi="Times New Roman" w:cs="Times New Roman"/>
          <w:spacing w:val="-8"/>
          <w:sz w:val="24"/>
          <w:szCs w:val="24"/>
        </w:rPr>
        <w:t xml:space="preserve"> the allowance for impairment in amount of Baht 129.65 million as of September 30, 2023.</w:t>
      </w:r>
    </w:p>
    <w:p w14:paraId="2FEC5028" w14:textId="60CE2C9B" w:rsidR="00105151" w:rsidRPr="005926CA" w:rsidRDefault="005F58F3" w:rsidP="00C203B7">
      <w:pPr>
        <w:spacing w:before="240"/>
        <w:ind w:left="540" w:firstLine="7"/>
        <w:jc w:val="thaiDistribute"/>
        <w:rPr>
          <w:rFonts w:ascii="Times New Roman" w:hAnsi="Times New Roman" w:cs="Times New Roman"/>
          <w:spacing w:val="-2"/>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4E56B2"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w:t>
      </w:r>
      <w:r w:rsidR="00FF0ACD" w:rsidRPr="005926CA">
        <w:rPr>
          <w:rFonts w:ascii="Times New Roman" w:hAnsi="Times New Roman" w:cs="Times New Roman"/>
          <w:spacing w:val="-4"/>
          <w:sz w:val="24"/>
          <w:szCs w:val="24"/>
        </w:rPr>
        <w:t>31</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w:t>
      </w:r>
      <w:r w:rsidR="004E56B2" w:rsidRPr="005926CA">
        <w:rPr>
          <w:rFonts w:ascii="Times New Roman" w:hAnsi="Times New Roman" w:cs="Times New Roman"/>
          <w:spacing w:val="-4"/>
          <w:sz w:val="24"/>
          <w:szCs w:val="24"/>
        </w:rPr>
        <w:t>2</w:t>
      </w:r>
      <w:r w:rsidR="0024216B"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 xml:space="preserve">, </w:t>
      </w:r>
      <w:r w:rsidR="00A34E8E" w:rsidRPr="005926CA">
        <w:rPr>
          <w:rFonts w:ascii="Times New Roman" w:hAnsi="Times New Roman" w:cs="Times New Roman"/>
          <w:spacing w:val="-4"/>
          <w:sz w:val="24"/>
          <w:szCs w:val="24"/>
        </w:rPr>
        <w:t>t</w:t>
      </w:r>
      <w:r w:rsidRPr="005926CA">
        <w:rPr>
          <w:rFonts w:ascii="Times New Roman" w:hAnsi="Times New Roman" w:cs="Times New Roman"/>
          <w:spacing w:val="-4"/>
          <w:sz w:val="24"/>
          <w:szCs w:val="24"/>
        </w:rPr>
        <w:t xml:space="preserve">he </w:t>
      </w:r>
      <w:r w:rsidR="005D5186" w:rsidRPr="005926CA">
        <w:rPr>
          <w:rFonts w:ascii="Times New Roman" w:hAnsi="Times New Roman" w:cs="Times New Roman"/>
          <w:spacing w:val="-4"/>
          <w:sz w:val="24"/>
          <w:szCs w:val="24"/>
        </w:rPr>
        <w:t>Group</w:t>
      </w:r>
      <w:r w:rsidRPr="005926CA">
        <w:rPr>
          <w:rFonts w:ascii="Times New Roman" w:hAnsi="Times New Roman" w:cs="Times New Roman"/>
          <w:spacing w:val="-4"/>
          <w:sz w:val="24"/>
          <w:szCs w:val="24"/>
        </w:rPr>
        <w:t xml:space="preserve"> mortgaged land with building and machine </w:t>
      </w:r>
      <w:r w:rsidR="003A1646" w:rsidRPr="005926CA">
        <w:rPr>
          <w:rFonts w:ascii="Times New Roman" w:hAnsi="Times New Roman" w:cs="Times New Roman"/>
          <w:spacing w:val="-4"/>
          <w:sz w:val="24"/>
          <w:szCs w:val="24"/>
        </w:rPr>
        <w:t>with net book value of</w:t>
      </w:r>
      <w:r w:rsidRPr="005926CA">
        <w:rPr>
          <w:rFonts w:ascii="Times New Roman" w:hAnsi="Times New Roman" w:cs="Times New Roman"/>
          <w:spacing w:val="-4"/>
          <w:sz w:val="24"/>
          <w:szCs w:val="24"/>
        </w:rPr>
        <w:t xml:space="preserve"> Baht</w:t>
      </w:r>
      <w:r w:rsidR="002D7952" w:rsidRPr="005926CA">
        <w:rPr>
          <w:rFonts w:ascii="Times New Roman" w:hAnsi="Times New Roman" w:cs="Times New Roman"/>
          <w:spacing w:val="-4"/>
          <w:sz w:val="24"/>
          <w:szCs w:val="24"/>
        </w:rPr>
        <w:t xml:space="preserve"> </w:t>
      </w:r>
      <w:r w:rsidR="00C71F29" w:rsidRPr="005926CA">
        <w:rPr>
          <w:rFonts w:ascii="Times New Roman" w:hAnsi="Times New Roman" w:cs="Times New Roman"/>
          <w:spacing w:val="-4"/>
          <w:sz w:val="24"/>
          <w:szCs w:val="24"/>
        </w:rPr>
        <w:t>39,907.81</w:t>
      </w:r>
      <w:r w:rsidR="00BB1B9C" w:rsidRPr="005926CA">
        <w:rPr>
          <w:rFonts w:ascii="Times New Roman" w:hAnsi="Times New Roman" w:cs="Times New Roman"/>
          <w:spacing w:val="-4"/>
          <w:sz w:val="24"/>
          <w:szCs w:val="24"/>
        </w:rPr>
        <w:t xml:space="preserve"> </w:t>
      </w:r>
      <w:r w:rsidR="00425FB6" w:rsidRPr="005926CA">
        <w:rPr>
          <w:rFonts w:ascii="Times New Roman" w:hAnsi="Times New Roman" w:cs="Times New Roman"/>
          <w:spacing w:val="-4"/>
          <w:sz w:val="24"/>
          <w:szCs w:val="24"/>
        </w:rPr>
        <w:t>million and Baht</w:t>
      </w:r>
      <w:r w:rsidR="00C4304E" w:rsidRPr="005926CA">
        <w:rPr>
          <w:rFonts w:ascii="Times New Roman" w:hAnsi="Times New Roman" w:cs="Times New Roman"/>
          <w:spacing w:val="-4"/>
          <w:sz w:val="24"/>
          <w:szCs w:val="24"/>
        </w:rPr>
        <w:t xml:space="preserve"> 32,1</w:t>
      </w:r>
      <w:r w:rsidR="0024216B" w:rsidRPr="005926CA">
        <w:rPr>
          <w:rFonts w:ascii="Times New Roman" w:hAnsi="Times New Roman" w:cs="Times New Roman"/>
          <w:spacing w:val="-4"/>
          <w:sz w:val="24"/>
          <w:szCs w:val="24"/>
        </w:rPr>
        <w:t>10.56</w:t>
      </w:r>
      <w:r w:rsidR="000C6D21" w:rsidRPr="005926CA">
        <w:rPr>
          <w:rFonts w:ascii="Times New Roman" w:hAnsi="Times New Roman" w:cs="Times New Roman"/>
          <w:spacing w:val="-4"/>
          <w:sz w:val="24"/>
          <w:szCs w:val="24"/>
        </w:rPr>
        <w:t xml:space="preserve"> </w:t>
      </w:r>
      <w:r w:rsidR="003A1646" w:rsidRPr="005926CA">
        <w:rPr>
          <w:rFonts w:ascii="Times New Roman" w:hAnsi="Times New Roman" w:cs="Times New Roman"/>
          <w:spacing w:val="-4"/>
          <w:sz w:val="24"/>
          <w:szCs w:val="24"/>
        </w:rPr>
        <w:t>million</w:t>
      </w:r>
      <w:r w:rsidR="0093174E" w:rsidRPr="005926CA">
        <w:rPr>
          <w:rFonts w:ascii="Times New Roman" w:hAnsi="Times New Roman" w:cs="Times New Roman"/>
          <w:spacing w:val="-4"/>
          <w:sz w:val="24"/>
          <w:szCs w:val="24"/>
        </w:rPr>
        <w:t>,</w:t>
      </w:r>
      <w:r w:rsidR="003A1646" w:rsidRPr="005926CA">
        <w:rPr>
          <w:rFonts w:ascii="Times New Roman" w:hAnsi="Times New Roman" w:cs="Times New Roman"/>
          <w:spacing w:val="-4"/>
          <w:sz w:val="24"/>
          <w:szCs w:val="24"/>
        </w:rPr>
        <w:t xml:space="preserve"> respectively, as </w:t>
      </w:r>
      <w:r w:rsidRPr="005926CA">
        <w:rPr>
          <w:rFonts w:ascii="Times New Roman" w:hAnsi="Times New Roman" w:cs="Times New Roman"/>
          <w:spacing w:val="-4"/>
          <w:sz w:val="24"/>
          <w:szCs w:val="24"/>
        </w:rPr>
        <w:t>collateral for borrowings from financial institutions</w:t>
      </w:r>
      <w:r w:rsidR="00F977F1" w:rsidRPr="005926CA">
        <w:rPr>
          <w:rFonts w:ascii="Times New Roman" w:hAnsi="Times New Roman" w:cs="Times New Roman"/>
          <w:spacing w:val="-4"/>
          <w:sz w:val="24"/>
          <w:szCs w:val="24"/>
        </w:rPr>
        <w:t xml:space="preserve"> </w:t>
      </w:r>
      <w:r w:rsidR="00CA6B6F" w:rsidRPr="005926CA">
        <w:rPr>
          <w:rFonts w:ascii="Times New Roman" w:hAnsi="Times New Roman" w:cs="Times New Roman"/>
          <w:spacing w:val="-4"/>
          <w:sz w:val="24"/>
          <w:szCs w:val="24"/>
        </w:rPr>
        <w:t>(</w:t>
      </w:r>
      <w:r w:rsidR="00F977F1" w:rsidRPr="005926CA">
        <w:rPr>
          <w:rFonts w:ascii="Times New Roman" w:hAnsi="Times New Roman" w:cs="Times New Roman"/>
          <w:spacing w:val="-4"/>
          <w:sz w:val="24"/>
          <w:szCs w:val="24"/>
        </w:rPr>
        <w:t>see Note</w:t>
      </w:r>
      <w:r w:rsidR="00A34E8E" w:rsidRPr="005926CA">
        <w:rPr>
          <w:rFonts w:ascii="Times New Roman" w:hAnsi="Times New Roman" w:cs="Times New Roman"/>
          <w:spacing w:val="-4"/>
          <w:sz w:val="24"/>
          <w:szCs w:val="24"/>
        </w:rPr>
        <w:t>s</w:t>
      </w:r>
      <w:r w:rsidR="00F977F1" w:rsidRPr="005926CA">
        <w:rPr>
          <w:rFonts w:ascii="Times New Roman" w:hAnsi="Times New Roman" w:cs="Times New Roman"/>
          <w:spacing w:val="-4"/>
          <w:sz w:val="24"/>
          <w:szCs w:val="24"/>
          <w:cs/>
        </w:rPr>
        <w:t xml:space="preserve"> </w:t>
      </w:r>
      <w:r w:rsidR="00C203B7" w:rsidRPr="005926CA">
        <w:rPr>
          <w:rFonts w:ascii="Times New Roman" w:hAnsi="Times New Roman" w:cs="Times New Roman"/>
          <w:spacing w:val="-4"/>
          <w:sz w:val="24"/>
          <w:szCs w:val="24"/>
        </w:rPr>
        <w:t>2</w:t>
      </w:r>
      <w:r w:rsidR="00326C4C" w:rsidRPr="005926CA">
        <w:rPr>
          <w:rFonts w:ascii="Times New Roman" w:hAnsi="Times New Roman" w:cs="Times New Roman"/>
          <w:spacing w:val="-4"/>
          <w:sz w:val="24"/>
          <w:szCs w:val="24"/>
        </w:rPr>
        <w:t>0</w:t>
      </w:r>
      <w:r w:rsidR="002B092C" w:rsidRPr="005926CA">
        <w:rPr>
          <w:rFonts w:ascii="Times New Roman" w:hAnsi="Times New Roman" w:cs="Times New Roman"/>
          <w:spacing w:val="-4"/>
          <w:sz w:val="24"/>
          <w:szCs w:val="24"/>
        </w:rPr>
        <w:t xml:space="preserve"> </w:t>
      </w:r>
      <w:r w:rsidR="00F977F1" w:rsidRPr="005926CA">
        <w:rPr>
          <w:rFonts w:ascii="Times New Roman" w:hAnsi="Times New Roman" w:cs="Times New Roman"/>
          <w:spacing w:val="-4"/>
          <w:sz w:val="24"/>
          <w:szCs w:val="24"/>
        </w:rPr>
        <w:t xml:space="preserve">and </w:t>
      </w:r>
      <w:r w:rsidR="00C203B7" w:rsidRPr="005926CA">
        <w:rPr>
          <w:rFonts w:ascii="Times New Roman" w:hAnsi="Times New Roman" w:cs="Times New Roman"/>
          <w:spacing w:val="-4"/>
          <w:sz w:val="24"/>
          <w:szCs w:val="24"/>
        </w:rPr>
        <w:t>2</w:t>
      </w:r>
      <w:r w:rsidR="00326C4C" w:rsidRPr="005926CA">
        <w:rPr>
          <w:rFonts w:ascii="Times New Roman" w:hAnsi="Times New Roman" w:cs="Times New Roman"/>
          <w:spacing w:val="-4"/>
          <w:sz w:val="24"/>
          <w:szCs w:val="24"/>
        </w:rPr>
        <w:t>3</w:t>
      </w:r>
      <w:r w:rsidR="00F977F1" w:rsidRPr="005926CA">
        <w:rPr>
          <w:rFonts w:ascii="Times New Roman" w:hAnsi="Times New Roman" w:cs="Times New Roman"/>
          <w:spacing w:val="-4"/>
          <w:sz w:val="24"/>
          <w:szCs w:val="24"/>
          <w:cs/>
        </w:rPr>
        <w:t>)</w:t>
      </w:r>
      <w:r w:rsidR="00476FEF" w:rsidRPr="005926CA">
        <w:rPr>
          <w:rFonts w:ascii="Times New Roman" w:hAnsi="Times New Roman" w:cs="Times New Roman"/>
          <w:spacing w:val="-4"/>
          <w:sz w:val="24"/>
          <w:szCs w:val="24"/>
        </w:rPr>
        <w:t xml:space="preserve"> and </w:t>
      </w:r>
      <w:r w:rsidR="00476FEF" w:rsidRPr="005926CA">
        <w:rPr>
          <w:rFonts w:ascii="Times New Roman" w:hAnsi="Times New Roman" w:cs="Times New Roman"/>
          <w:sz w:val="24"/>
          <w:szCs w:val="24"/>
        </w:rPr>
        <w:t xml:space="preserve">mortgaged the commercial office condominium </w:t>
      </w:r>
      <w:r w:rsidR="00404ECE" w:rsidRPr="005926CA">
        <w:rPr>
          <w:rFonts w:ascii="Times New Roman" w:hAnsi="Times New Roman" w:cs="Times New Roman"/>
          <w:sz w:val="24"/>
          <w:szCs w:val="24"/>
        </w:rPr>
        <w:t xml:space="preserve">which is an office building </w:t>
      </w:r>
      <w:r w:rsidR="00476FEF" w:rsidRPr="005926CA">
        <w:rPr>
          <w:rFonts w:ascii="Times New Roman" w:hAnsi="Times New Roman" w:cs="Times New Roman"/>
          <w:sz w:val="24"/>
          <w:szCs w:val="24"/>
        </w:rPr>
        <w:t xml:space="preserve">at cost of </w:t>
      </w:r>
      <w:r w:rsidR="002D7DB5" w:rsidRPr="005926CA">
        <w:rPr>
          <w:rFonts w:ascii="Times New Roman" w:hAnsi="Times New Roman" w:cs="Times New Roman"/>
          <w:sz w:val="24"/>
          <w:szCs w:val="24"/>
        </w:rPr>
        <w:t xml:space="preserve">        </w:t>
      </w:r>
      <w:r w:rsidR="00476FEF" w:rsidRPr="005926CA">
        <w:rPr>
          <w:rFonts w:ascii="Times New Roman" w:hAnsi="Times New Roman" w:cs="Times New Roman"/>
          <w:spacing w:val="4"/>
          <w:sz w:val="24"/>
          <w:szCs w:val="24"/>
        </w:rPr>
        <w:t>Baht</w:t>
      </w:r>
      <w:r w:rsidR="00591CEE" w:rsidRPr="005926CA">
        <w:rPr>
          <w:rFonts w:ascii="Times New Roman" w:hAnsi="Times New Roman" w:cs="Times New Roman"/>
          <w:spacing w:val="4"/>
          <w:sz w:val="24"/>
          <w:szCs w:val="24"/>
        </w:rPr>
        <w:t xml:space="preserve"> </w:t>
      </w:r>
      <w:r w:rsidR="002B6C22" w:rsidRPr="005926CA">
        <w:rPr>
          <w:rFonts w:ascii="Times New Roman" w:hAnsi="Times New Roman" w:cs="Times New Roman"/>
          <w:spacing w:val="4"/>
          <w:sz w:val="24"/>
          <w:szCs w:val="24"/>
        </w:rPr>
        <w:t>46.80</w:t>
      </w:r>
      <w:r w:rsidR="00B80708" w:rsidRPr="005926CA">
        <w:rPr>
          <w:rFonts w:ascii="Times New Roman" w:hAnsi="Times New Roman" w:cs="Times New Roman"/>
          <w:spacing w:val="4"/>
          <w:sz w:val="24"/>
          <w:szCs w:val="24"/>
        </w:rPr>
        <w:t xml:space="preserve"> </w:t>
      </w:r>
      <w:r w:rsidR="00476FEF" w:rsidRPr="005926CA">
        <w:rPr>
          <w:rFonts w:ascii="Times New Roman" w:hAnsi="Times New Roman" w:cs="Times New Roman"/>
          <w:spacing w:val="4"/>
          <w:sz w:val="24"/>
          <w:szCs w:val="24"/>
        </w:rPr>
        <w:t>million</w:t>
      </w:r>
      <w:r w:rsidR="00427DE6" w:rsidRPr="005926CA">
        <w:rPr>
          <w:rFonts w:ascii="Times New Roman" w:hAnsi="Times New Roman" w:cs="Times New Roman"/>
          <w:spacing w:val="4"/>
          <w:sz w:val="24"/>
          <w:szCs w:val="24"/>
        </w:rPr>
        <w:t>,</w:t>
      </w:r>
      <w:r w:rsidR="00476FEF" w:rsidRPr="005926CA">
        <w:rPr>
          <w:rFonts w:ascii="Times New Roman" w:hAnsi="Times New Roman" w:cs="Times New Roman"/>
          <w:spacing w:val="4"/>
          <w:sz w:val="24"/>
          <w:szCs w:val="24"/>
        </w:rPr>
        <w:t xml:space="preserve"> </w:t>
      </w:r>
      <w:r w:rsidR="00427DE6" w:rsidRPr="005926CA">
        <w:rPr>
          <w:rFonts w:ascii="Times New Roman" w:hAnsi="Times New Roman" w:cs="Times New Roman"/>
          <w:spacing w:val="4"/>
          <w:sz w:val="24"/>
          <w:szCs w:val="24"/>
        </w:rPr>
        <w:t xml:space="preserve">which is ownership </w:t>
      </w:r>
      <w:r w:rsidR="00476FEF" w:rsidRPr="005926CA">
        <w:rPr>
          <w:rFonts w:ascii="Times New Roman" w:hAnsi="Times New Roman" w:cs="Times New Roman"/>
          <w:spacing w:val="4"/>
          <w:sz w:val="24"/>
          <w:szCs w:val="24"/>
        </w:rPr>
        <w:t>of Open Techno</w:t>
      </w:r>
      <w:r w:rsidR="00D2182D" w:rsidRPr="005926CA">
        <w:rPr>
          <w:rFonts w:ascii="Times New Roman" w:hAnsi="Times New Roman" w:cs="Times New Roman"/>
          <w:spacing w:val="4"/>
          <w:sz w:val="24"/>
          <w:szCs w:val="24"/>
        </w:rPr>
        <w:t>logy Public Company Limited,</w:t>
      </w:r>
      <w:r w:rsidR="00D2182D" w:rsidRPr="005926CA">
        <w:rPr>
          <w:rFonts w:ascii="Times New Roman" w:hAnsi="Times New Roman" w:cs="Times New Roman"/>
          <w:spacing w:val="-8"/>
          <w:sz w:val="24"/>
          <w:szCs w:val="24"/>
        </w:rPr>
        <w:t xml:space="preserve"> a</w:t>
      </w:r>
      <w:r w:rsidR="00476FEF" w:rsidRPr="005926CA">
        <w:rPr>
          <w:rFonts w:ascii="Times New Roman" w:hAnsi="Times New Roman" w:cs="Times New Roman"/>
          <w:spacing w:val="-8"/>
          <w:sz w:val="24"/>
          <w:szCs w:val="24"/>
        </w:rPr>
        <w:t xml:space="preserve"> subsidiary,</w:t>
      </w:r>
      <w:r w:rsidR="004F1DF1" w:rsidRPr="005926CA">
        <w:rPr>
          <w:rFonts w:ascii="Times New Roman" w:hAnsi="Times New Roman" w:cs="Times New Roman"/>
          <w:spacing w:val="-8"/>
          <w:sz w:val="24"/>
          <w:szCs w:val="24"/>
        </w:rPr>
        <w:t xml:space="preserve"> </w:t>
      </w:r>
      <w:r w:rsidR="00476FEF" w:rsidRPr="005926CA">
        <w:rPr>
          <w:rFonts w:ascii="Times New Roman" w:hAnsi="Times New Roman" w:cs="Times New Roman"/>
          <w:spacing w:val="-8"/>
          <w:sz w:val="24"/>
          <w:szCs w:val="24"/>
        </w:rPr>
        <w:t>as collateral for credit</w:t>
      </w:r>
      <w:r w:rsidR="00504FF8" w:rsidRPr="005926CA">
        <w:rPr>
          <w:rFonts w:ascii="Times New Roman" w:hAnsi="Times New Roman" w:cs="Times New Roman"/>
          <w:spacing w:val="-8"/>
          <w:sz w:val="24"/>
          <w:szCs w:val="24"/>
        </w:rPr>
        <w:t xml:space="preserve"> </w:t>
      </w:r>
      <w:r w:rsidR="00476FEF" w:rsidRPr="005926CA">
        <w:rPr>
          <w:rFonts w:ascii="Times New Roman" w:hAnsi="Times New Roman" w:cs="Times New Roman"/>
          <w:spacing w:val="-8"/>
          <w:sz w:val="24"/>
          <w:szCs w:val="24"/>
        </w:rPr>
        <w:t>facilities from financial institutio</w:t>
      </w:r>
      <w:r w:rsidR="00811F7D" w:rsidRPr="005926CA">
        <w:rPr>
          <w:rFonts w:ascii="Times New Roman" w:hAnsi="Times New Roman" w:cs="Times New Roman"/>
          <w:spacing w:val="-8"/>
          <w:sz w:val="24"/>
          <w:szCs w:val="24"/>
        </w:rPr>
        <w:t>ns in amount of Baht</w:t>
      </w:r>
      <w:r w:rsidR="0096385C" w:rsidRPr="005926CA">
        <w:rPr>
          <w:rFonts w:ascii="Times New Roman" w:hAnsi="Times New Roman" w:cs="Times New Roman"/>
          <w:spacing w:val="-8"/>
          <w:sz w:val="24"/>
          <w:szCs w:val="24"/>
        </w:rPr>
        <w:t xml:space="preserve"> 30</w:t>
      </w:r>
      <w:r w:rsidR="00B80708" w:rsidRPr="005926CA">
        <w:rPr>
          <w:rFonts w:ascii="Times New Roman" w:hAnsi="Times New Roman" w:cs="Times New Roman"/>
          <w:spacing w:val="-8"/>
          <w:sz w:val="24"/>
          <w:szCs w:val="24"/>
        </w:rPr>
        <w:t xml:space="preserve"> </w:t>
      </w:r>
      <w:r w:rsidR="00811F7D" w:rsidRPr="005926CA">
        <w:rPr>
          <w:rFonts w:ascii="Times New Roman" w:hAnsi="Times New Roman" w:cs="Times New Roman"/>
          <w:spacing w:val="-8"/>
          <w:sz w:val="24"/>
          <w:szCs w:val="24"/>
        </w:rPr>
        <w:t>million</w:t>
      </w:r>
      <w:r w:rsidR="004A08A1" w:rsidRPr="005926CA">
        <w:rPr>
          <w:rFonts w:ascii="Times New Roman" w:hAnsi="Times New Roman" w:cs="Times New Roman"/>
          <w:spacing w:val="-4"/>
          <w:sz w:val="24"/>
          <w:szCs w:val="24"/>
        </w:rPr>
        <w:t xml:space="preserve"> </w:t>
      </w:r>
      <w:r w:rsidR="00247297" w:rsidRPr="005926CA">
        <w:rPr>
          <w:rFonts w:ascii="Times New Roman" w:hAnsi="Times New Roman" w:cs="Times New Roman"/>
          <w:spacing w:val="-4"/>
          <w:sz w:val="24"/>
          <w:szCs w:val="24"/>
        </w:rPr>
        <w:br/>
      </w:r>
      <w:r w:rsidR="004A08A1" w:rsidRPr="005926CA">
        <w:rPr>
          <w:rFonts w:ascii="Times New Roman" w:hAnsi="Times New Roman" w:cs="Times New Roman"/>
          <w:spacing w:val="-2"/>
          <w:sz w:val="24"/>
          <w:szCs w:val="24"/>
        </w:rPr>
        <w:t xml:space="preserve">(see Notes </w:t>
      </w:r>
      <w:r w:rsidR="001F03E9" w:rsidRPr="005926CA">
        <w:rPr>
          <w:rFonts w:ascii="Times New Roman" w:hAnsi="Times New Roman" w:cs="Times New Roman"/>
          <w:spacing w:val="-2"/>
          <w:sz w:val="24"/>
          <w:szCs w:val="24"/>
        </w:rPr>
        <w:t>5</w:t>
      </w:r>
      <w:r w:rsidR="00476FEF" w:rsidRPr="005926CA">
        <w:rPr>
          <w:rFonts w:ascii="Times New Roman" w:hAnsi="Times New Roman" w:cs="Times New Roman"/>
          <w:spacing w:val="-2"/>
          <w:sz w:val="24"/>
          <w:szCs w:val="24"/>
        </w:rPr>
        <w:t xml:space="preserve"> and </w:t>
      </w:r>
      <w:r w:rsidR="00C203B7" w:rsidRPr="005926CA">
        <w:rPr>
          <w:rFonts w:ascii="Times New Roman" w:hAnsi="Times New Roman" w:cs="Times New Roman"/>
          <w:spacing w:val="-2"/>
          <w:sz w:val="24"/>
          <w:szCs w:val="24"/>
        </w:rPr>
        <w:t>2</w:t>
      </w:r>
      <w:r w:rsidR="00326C4C" w:rsidRPr="005926CA">
        <w:rPr>
          <w:rFonts w:ascii="Times New Roman" w:hAnsi="Times New Roman" w:cs="Times New Roman"/>
          <w:spacing w:val="-2"/>
          <w:sz w:val="24"/>
          <w:szCs w:val="24"/>
        </w:rPr>
        <w:t>0</w:t>
      </w:r>
      <w:r w:rsidR="00476FEF" w:rsidRPr="005926CA">
        <w:rPr>
          <w:rFonts w:ascii="Times New Roman" w:hAnsi="Times New Roman" w:cs="Times New Roman"/>
          <w:spacing w:val="-2"/>
          <w:sz w:val="24"/>
          <w:szCs w:val="24"/>
        </w:rPr>
        <w:t>)</w:t>
      </w:r>
      <w:r w:rsidR="00811F7D" w:rsidRPr="005926CA">
        <w:rPr>
          <w:rFonts w:ascii="Times New Roman" w:hAnsi="Times New Roman" w:cs="Times New Roman"/>
          <w:spacing w:val="-2"/>
          <w:sz w:val="24"/>
          <w:szCs w:val="24"/>
        </w:rPr>
        <w:t>.</w:t>
      </w:r>
    </w:p>
    <w:p w14:paraId="6092123E" w14:textId="77777777" w:rsidR="00105151" w:rsidRPr="005926CA" w:rsidRDefault="00105151">
      <w:pPr>
        <w:rPr>
          <w:rFonts w:ascii="Times New Roman" w:hAnsi="Times New Roman" w:cs="Times New Roman"/>
          <w:spacing w:val="-2"/>
          <w:sz w:val="24"/>
          <w:szCs w:val="24"/>
        </w:rPr>
      </w:pPr>
      <w:r w:rsidRPr="005926CA">
        <w:rPr>
          <w:rFonts w:ascii="Times New Roman" w:hAnsi="Times New Roman" w:cs="Times New Roman"/>
          <w:spacing w:val="-2"/>
          <w:sz w:val="24"/>
          <w:szCs w:val="24"/>
        </w:rPr>
        <w:br w:type="page"/>
      </w:r>
    </w:p>
    <w:p w14:paraId="04618C69" w14:textId="3208996D" w:rsidR="0096385C" w:rsidRPr="005926CA" w:rsidRDefault="00DB0EFE" w:rsidP="00105151">
      <w:pPr>
        <w:spacing w:before="240"/>
        <w:ind w:left="547"/>
        <w:jc w:val="thaiDistribute"/>
        <w:rPr>
          <w:rFonts w:ascii="Times New Roman" w:hAnsi="Times New Roman" w:cs="Times New Roman"/>
          <w:spacing w:val="-4"/>
          <w:sz w:val="24"/>
          <w:szCs w:val="24"/>
          <w:cs/>
        </w:rPr>
      </w:pPr>
      <w:r w:rsidRPr="005926CA">
        <w:rPr>
          <w:rFonts w:ascii="Times New Roman" w:hAnsi="Times New Roman" w:cs="Times New Roman"/>
          <w:spacing w:val="-4"/>
          <w:sz w:val="24"/>
          <w:szCs w:val="24"/>
        </w:rPr>
        <w:lastRenderedPageBreak/>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202</w:t>
      </w:r>
      <w:r w:rsidR="004E56B2"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31, 202</w:t>
      </w:r>
      <w:r w:rsidR="004E56B2"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 the Group recognize</w:t>
      </w:r>
      <w:r w:rsidR="001D5C7D" w:rsidRPr="005926CA">
        <w:rPr>
          <w:rFonts w:ascii="Times New Roman" w:hAnsi="Times New Roman" w:cs="Times New Roman"/>
          <w:spacing w:val="-4"/>
          <w:sz w:val="24"/>
          <w:szCs w:val="24"/>
        </w:rPr>
        <w:t>d</w:t>
      </w:r>
      <w:r w:rsidRPr="005926CA">
        <w:rPr>
          <w:rFonts w:ascii="Times New Roman" w:hAnsi="Times New Roman" w:cs="Times New Roman"/>
          <w:spacing w:val="-4"/>
          <w:sz w:val="24"/>
          <w:szCs w:val="24"/>
        </w:rPr>
        <w:t xml:space="preserve"> a provision for decommissioning costs</w:t>
      </w:r>
      <w:r w:rsidRPr="005926CA">
        <w:rPr>
          <w:rFonts w:ascii="Times New Roman" w:hAnsi="Times New Roman" w:cs="Times New Roman" w:hint="cs"/>
          <w:spacing w:val="-4"/>
          <w:sz w:val="24"/>
          <w:szCs w:val="24"/>
          <w:cs/>
        </w:rPr>
        <w:t xml:space="preserve"> </w:t>
      </w:r>
      <w:r w:rsidRPr="005926CA">
        <w:rPr>
          <w:rFonts w:ascii="Times New Roman" w:hAnsi="Times New Roman" w:cs="Times New Roman"/>
          <w:spacing w:val="-4"/>
          <w:sz w:val="24"/>
          <w:szCs w:val="24"/>
        </w:rPr>
        <w:t>of Baht</w:t>
      </w:r>
      <w:r w:rsidR="003819D6" w:rsidRPr="005926CA">
        <w:rPr>
          <w:rFonts w:ascii="Times New Roman" w:hAnsi="Times New Roman" w:cs="Times New Roman"/>
          <w:spacing w:val="-4"/>
          <w:sz w:val="24"/>
          <w:szCs w:val="24"/>
        </w:rPr>
        <w:t xml:space="preserve"> </w:t>
      </w:r>
      <w:r w:rsidR="00C71F29" w:rsidRPr="005926CA">
        <w:rPr>
          <w:rFonts w:ascii="Times New Roman" w:hAnsi="Times New Roman" w:cs="Times New Roman"/>
          <w:spacing w:val="-4"/>
          <w:sz w:val="24"/>
          <w:szCs w:val="24"/>
        </w:rPr>
        <w:t xml:space="preserve">559.02 </w:t>
      </w:r>
      <w:r w:rsidRPr="005926CA">
        <w:rPr>
          <w:rFonts w:ascii="Times New Roman" w:hAnsi="Times New Roman" w:cs="Times New Roman"/>
          <w:spacing w:val="-4"/>
          <w:sz w:val="24"/>
          <w:szCs w:val="24"/>
        </w:rPr>
        <w:t>million and Baht</w:t>
      </w:r>
      <w:r w:rsidR="004B6F49"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4"/>
          <w:sz w:val="24"/>
          <w:szCs w:val="24"/>
        </w:rPr>
        <w:t>385.27</w:t>
      </w:r>
      <w:r w:rsidRPr="005926CA">
        <w:rPr>
          <w:rFonts w:ascii="Times New Roman" w:hAnsi="Times New Roman" w:cs="Times New Roman"/>
          <w:spacing w:val="-4"/>
          <w:sz w:val="24"/>
          <w:szCs w:val="24"/>
        </w:rPr>
        <w:t xml:space="preserve"> million, respectively, which recorded as part of building and improvements,</w:t>
      </w:r>
      <w:r w:rsidRPr="005926CA">
        <w:rPr>
          <w:rFonts w:ascii="Times New Roman" w:hAnsi="Times New Roman" w:cs="Times New Roman" w:hint="cs"/>
          <w:spacing w:val="-4"/>
          <w:sz w:val="24"/>
          <w:szCs w:val="24"/>
        </w:rPr>
        <w:t xml:space="preserve"> </w:t>
      </w:r>
      <w:r w:rsidRPr="005926CA">
        <w:rPr>
          <w:rFonts w:ascii="Times New Roman" w:hAnsi="Times New Roman" w:cs="Times New Roman"/>
          <w:spacing w:val="-4"/>
          <w:sz w:val="24"/>
          <w:szCs w:val="24"/>
        </w:rPr>
        <w:t>machinery and equipment and provision for decommissioning costs which is presented as part of non-current liabilities.</w:t>
      </w:r>
    </w:p>
    <w:p w14:paraId="52D7B656" w14:textId="73E7C26C" w:rsidR="003819D6" w:rsidRPr="005926CA" w:rsidRDefault="003819D6" w:rsidP="0025687B">
      <w:pPr>
        <w:spacing w:before="240"/>
        <w:ind w:left="547"/>
        <w:jc w:val="thaiDistribute"/>
        <w:rPr>
          <w:rFonts w:ascii="Times New Roman" w:hAnsi="Times New Roman" w:cstheme="minorBidi"/>
          <w:spacing w:val="-4"/>
          <w:sz w:val="24"/>
          <w:szCs w:val="24"/>
          <w:cs/>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w:t>
      </w:r>
      <w:r w:rsidR="007722C6" w:rsidRPr="005926CA">
        <w:rPr>
          <w:rFonts w:ascii="Times New Roman" w:hAnsi="Times New Roman" w:cs="Times New Roman"/>
          <w:sz w:val="24"/>
          <w:szCs w:val="24"/>
        </w:rPr>
        <w:t>3</w:t>
      </w:r>
      <w:r w:rsidR="0096385C" w:rsidRPr="005926CA">
        <w:rPr>
          <w:rFonts w:ascii="Times New Roman" w:hAnsi="Times New Roman" w:cs="Times New Roman"/>
          <w:sz w:val="24"/>
          <w:szCs w:val="24"/>
        </w:rPr>
        <w:t xml:space="preserve"> and December 31, 2022</w:t>
      </w:r>
      <w:r w:rsidRPr="005926CA">
        <w:rPr>
          <w:rFonts w:ascii="Times New Roman" w:hAnsi="Times New Roman" w:cs="Times New Roman"/>
          <w:sz w:val="24"/>
          <w:szCs w:val="24"/>
        </w:rPr>
        <w:t xml:space="preserve">, </w:t>
      </w:r>
      <w:r w:rsidR="00D14C22" w:rsidRPr="005926CA">
        <w:rPr>
          <w:rFonts w:ascii="Times New Roman" w:hAnsi="Times New Roman" w:cs="Times New Roman"/>
          <w:sz w:val="24"/>
          <w:szCs w:val="24"/>
        </w:rPr>
        <w:t>the Group has recognized borrowing cost as a</w:t>
      </w:r>
      <w:r w:rsidR="00D14C22"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8"/>
          <w:sz w:val="24"/>
          <w:szCs w:val="24"/>
        </w:rPr>
        <w:t>part of construction in progress amount of Baht</w:t>
      </w:r>
      <w:r w:rsidR="00792D48" w:rsidRPr="005926CA">
        <w:rPr>
          <w:rFonts w:ascii="Times New Roman" w:hAnsi="Times New Roman" w:cs="Times New Roman"/>
          <w:spacing w:val="-8"/>
          <w:sz w:val="24"/>
          <w:szCs w:val="24"/>
        </w:rPr>
        <w:t xml:space="preserve"> </w:t>
      </w:r>
      <w:r w:rsidR="00C71F29" w:rsidRPr="005926CA">
        <w:rPr>
          <w:rFonts w:ascii="Times New Roman" w:hAnsi="Times New Roman" w:cs="Times New Roman"/>
          <w:spacing w:val="-8"/>
          <w:sz w:val="24"/>
          <w:szCs w:val="24"/>
        </w:rPr>
        <w:t>3</w:t>
      </w:r>
      <w:r w:rsidR="004618A0" w:rsidRPr="005926CA">
        <w:rPr>
          <w:rFonts w:ascii="Times New Roman" w:hAnsi="Times New Roman" w:cs="Times New Roman"/>
          <w:spacing w:val="-8"/>
          <w:sz w:val="24"/>
          <w:szCs w:val="24"/>
        </w:rPr>
        <w:t>7</w:t>
      </w:r>
      <w:r w:rsidR="00C71F29" w:rsidRPr="005926CA">
        <w:rPr>
          <w:rFonts w:ascii="Times New Roman" w:hAnsi="Times New Roman" w:cs="Times New Roman"/>
          <w:spacing w:val="-8"/>
          <w:sz w:val="24"/>
          <w:szCs w:val="24"/>
        </w:rPr>
        <w:t>.</w:t>
      </w:r>
      <w:r w:rsidR="004618A0" w:rsidRPr="005926CA">
        <w:rPr>
          <w:rFonts w:ascii="Times New Roman" w:hAnsi="Times New Roman" w:cs="Times New Roman"/>
          <w:spacing w:val="-8"/>
          <w:sz w:val="24"/>
          <w:szCs w:val="24"/>
        </w:rPr>
        <w:t>19</w:t>
      </w:r>
      <w:r w:rsidR="00B10620" w:rsidRPr="005926CA">
        <w:rPr>
          <w:rFonts w:ascii="Times New Roman" w:hAnsi="Times New Roman" w:cs="Times New Roman"/>
          <w:spacing w:val="-8"/>
          <w:sz w:val="24"/>
          <w:szCs w:val="24"/>
        </w:rPr>
        <w:t xml:space="preserve"> </w:t>
      </w:r>
      <w:r w:rsidR="0096385C" w:rsidRPr="005926CA">
        <w:rPr>
          <w:rFonts w:ascii="Times New Roman" w:hAnsi="Times New Roman" w:cs="Times New Roman"/>
          <w:spacing w:val="-8"/>
          <w:sz w:val="24"/>
          <w:szCs w:val="24"/>
        </w:rPr>
        <w:t>million and Baht</w:t>
      </w:r>
      <w:r w:rsidR="00D14C22" w:rsidRPr="005926CA">
        <w:rPr>
          <w:rFonts w:ascii="Times New Roman" w:hAnsi="Times New Roman" w:cs="Times New Roman"/>
          <w:spacing w:val="-8"/>
          <w:sz w:val="24"/>
          <w:szCs w:val="24"/>
        </w:rPr>
        <w:t xml:space="preserve"> 93.46 million</w:t>
      </w:r>
      <w:r w:rsidR="0096385C" w:rsidRPr="005926CA">
        <w:rPr>
          <w:rFonts w:ascii="Times New Roman" w:hAnsi="Times New Roman" w:cs="Times New Roman"/>
          <w:spacing w:val="-8"/>
          <w:sz w:val="24"/>
          <w:szCs w:val="24"/>
        </w:rPr>
        <w:t xml:space="preserve">, </w:t>
      </w:r>
      <w:r w:rsidR="0096385C" w:rsidRPr="005926CA">
        <w:rPr>
          <w:rFonts w:ascii="Times New Roman" w:hAnsi="Times New Roman" w:cs="Times New Roman"/>
          <w:spacing w:val="-2"/>
          <w:sz w:val="24"/>
          <w:szCs w:val="24"/>
        </w:rPr>
        <w:t>respectively,</w:t>
      </w:r>
      <w:r w:rsidR="00D14C22" w:rsidRPr="005926CA">
        <w:rPr>
          <w:rFonts w:ascii="Times New Roman" w:hAnsi="Times New Roman" w:cs="Times New Roman"/>
          <w:spacing w:val="-2"/>
          <w:sz w:val="24"/>
          <w:szCs w:val="24"/>
        </w:rPr>
        <w:t xml:space="preserve"> in the consolidated financial statements. The Group used the capitalized rate a</w:t>
      </w:r>
      <w:r w:rsidR="00792D48" w:rsidRPr="005926CA">
        <w:rPr>
          <w:rFonts w:ascii="Times New Roman" w:hAnsi="Times New Roman" w:cs="Times New Roman"/>
          <w:spacing w:val="-2"/>
          <w:sz w:val="24"/>
          <w:szCs w:val="24"/>
        </w:rPr>
        <w:t>t</w:t>
      </w:r>
      <w:r w:rsidR="00792D48" w:rsidRPr="005926CA">
        <w:rPr>
          <w:rFonts w:ascii="Times New Roman" w:hAnsi="Times New Roman" w:cs="Times New Roman"/>
          <w:spacing w:val="-4"/>
          <w:sz w:val="24"/>
          <w:szCs w:val="24"/>
        </w:rPr>
        <w:t xml:space="preserve"> </w:t>
      </w:r>
      <w:r w:rsidR="00710D03" w:rsidRPr="005926CA">
        <w:rPr>
          <w:rFonts w:ascii="Times New Roman" w:hAnsi="Times New Roman" w:cs="Angsana New"/>
          <w:spacing w:val="-4"/>
          <w:sz w:val="24"/>
          <w:szCs w:val="30"/>
        </w:rPr>
        <w:t xml:space="preserve">3.49 </w:t>
      </w:r>
      <w:r w:rsidR="004618A0" w:rsidRPr="005926CA">
        <w:rPr>
          <w:rFonts w:ascii="Times New Roman" w:hAnsi="Times New Roman" w:cs="Angsana New"/>
          <w:spacing w:val="-4"/>
          <w:sz w:val="24"/>
          <w:szCs w:val="30"/>
        </w:rPr>
        <w:t>-</w:t>
      </w:r>
      <w:r w:rsidR="00710D03" w:rsidRPr="005926CA">
        <w:rPr>
          <w:rFonts w:ascii="Times New Roman" w:hAnsi="Times New Roman" w:cs="Angsana New"/>
          <w:spacing w:val="-4"/>
          <w:sz w:val="24"/>
          <w:szCs w:val="30"/>
        </w:rPr>
        <w:t xml:space="preserve"> 5.13</w:t>
      </w:r>
      <w:r w:rsidR="0017474F" w:rsidRPr="005926CA">
        <w:rPr>
          <w:rFonts w:ascii="Times New Roman" w:hAnsi="Times New Roman" w:cs="Times New Roman"/>
          <w:spacing w:val="-4"/>
          <w:sz w:val="24"/>
          <w:szCs w:val="24"/>
        </w:rPr>
        <w:t xml:space="preserve"> </w:t>
      </w:r>
      <w:r w:rsidR="00D14C22" w:rsidRPr="005926CA">
        <w:rPr>
          <w:rFonts w:ascii="Times New Roman" w:hAnsi="Times New Roman" w:cs="Times New Roman"/>
          <w:spacing w:val="-4"/>
          <w:sz w:val="24"/>
          <w:szCs w:val="24"/>
        </w:rPr>
        <w:t>percent and 3.07 - 5.10 percent, respectively.</w:t>
      </w:r>
    </w:p>
    <w:p w14:paraId="1E5FA55B" w14:textId="50087810" w:rsidR="00792D48" w:rsidRPr="005926CA" w:rsidRDefault="00792D48" w:rsidP="00C40A9E">
      <w:pPr>
        <w:spacing w:before="240"/>
        <w:ind w:left="547"/>
        <w:jc w:val="thaiDistribute"/>
        <w:rPr>
          <w:rFonts w:ascii="Times New Roman" w:hAnsi="Times New Roman" w:cstheme="minorBidi"/>
          <w:spacing w:val="-4"/>
          <w:sz w:val="24"/>
          <w:szCs w:val="24"/>
        </w:rPr>
      </w:pPr>
      <w:r w:rsidRPr="005926CA">
        <w:rPr>
          <w:rFonts w:ascii="Times New Roman" w:hAnsi="Times New Roman" w:cstheme="minorBidi"/>
          <w:spacing w:val="-4"/>
          <w:sz w:val="24"/>
          <w:szCs w:val="24"/>
        </w:rPr>
        <w:t>During the year</w:t>
      </w:r>
      <w:r w:rsidR="00885014" w:rsidRPr="005926CA">
        <w:rPr>
          <w:rFonts w:ascii="Times New Roman" w:hAnsi="Times New Roman" w:cstheme="minorBidi"/>
          <w:spacing w:val="-4"/>
          <w:sz w:val="24"/>
          <w:szCs w:val="24"/>
        </w:rPr>
        <w:t>s</w:t>
      </w:r>
      <w:r w:rsidRPr="005926CA">
        <w:rPr>
          <w:rFonts w:ascii="Times New Roman" w:hAnsi="Times New Roman" w:cstheme="minorBidi"/>
          <w:spacing w:val="-4"/>
          <w:sz w:val="24"/>
          <w:szCs w:val="24"/>
        </w:rPr>
        <w:t xml:space="preserve"> 2023 and 2022, some of the subsidiary</w:t>
      </w:r>
      <w:r w:rsidR="00546FCF" w:rsidRPr="005926CA">
        <w:rPr>
          <w:rFonts w:ascii="Times New Roman" w:hAnsi="Times New Roman" w:cstheme="minorBidi"/>
          <w:spacing w:val="-4"/>
          <w:sz w:val="24"/>
          <w:szCs w:val="24"/>
        </w:rPr>
        <w:t>’</w:t>
      </w:r>
      <w:r w:rsidRPr="005926CA">
        <w:rPr>
          <w:rFonts w:ascii="Times New Roman" w:hAnsi="Times New Roman" w:cstheme="minorBidi"/>
          <w:spacing w:val="-4"/>
          <w:sz w:val="24"/>
          <w:szCs w:val="24"/>
        </w:rPr>
        <w:t xml:space="preserve">s projects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w:t>
      </w:r>
      <w:r w:rsidR="00FB2E27" w:rsidRPr="005926CA">
        <w:rPr>
          <w:rFonts w:ascii="Times New Roman" w:hAnsi="Times New Roman" w:cstheme="minorBidi"/>
          <w:spacing w:val="-4"/>
          <w:sz w:val="24"/>
          <w:szCs w:val="24"/>
        </w:rPr>
        <w:t>Subsequently</w:t>
      </w:r>
      <w:r w:rsidR="00417703">
        <w:rPr>
          <w:rFonts w:ascii="Times New Roman" w:hAnsi="Times New Roman" w:cstheme="minorBidi"/>
          <w:spacing w:val="-4"/>
          <w:sz w:val="24"/>
          <w:szCs w:val="24"/>
        </w:rPr>
        <w:t>,</w:t>
      </w:r>
      <w:r w:rsidR="00492580" w:rsidRPr="005926CA">
        <w:rPr>
          <w:rFonts w:ascii="Times New Roman" w:hAnsi="Times New Roman" w:cstheme="minorBidi"/>
          <w:spacing w:val="-4"/>
          <w:sz w:val="24"/>
          <w:szCs w:val="24"/>
        </w:rPr>
        <w:t xml:space="preserve"> on September 19, 2023, </w:t>
      </w:r>
      <w:r w:rsidR="00FE3CBF" w:rsidRPr="005926CA">
        <w:rPr>
          <w:rFonts w:ascii="Times New Roman" w:hAnsi="Times New Roman" w:cstheme="minorBidi"/>
          <w:spacing w:val="-4"/>
          <w:sz w:val="24"/>
          <w:szCs w:val="24"/>
        </w:rPr>
        <w:t xml:space="preserve">the Central Administrative Court </w:t>
      </w:r>
      <w:r w:rsidR="0072119C" w:rsidRPr="005926CA">
        <w:rPr>
          <w:rFonts w:ascii="Times New Roman" w:hAnsi="Times New Roman" w:cstheme="minorBidi"/>
          <w:spacing w:val="-4"/>
          <w:sz w:val="24"/>
          <w:szCs w:val="24"/>
        </w:rPr>
        <w:t>has ordered such subsidiary</w:t>
      </w:r>
      <w:r w:rsidR="005A533A" w:rsidRPr="005926CA">
        <w:rPr>
          <w:rFonts w:ascii="Times New Roman" w:hAnsi="Times New Roman" w:cstheme="minorBidi"/>
          <w:spacing w:val="-4"/>
          <w:sz w:val="24"/>
          <w:szCs w:val="24"/>
        </w:rPr>
        <w:t xml:space="preserve"> </w:t>
      </w:r>
      <w:r w:rsidR="004618A0" w:rsidRPr="005926CA">
        <w:rPr>
          <w:rFonts w:ascii="Times New Roman" w:hAnsi="Times New Roman" w:cstheme="minorBidi"/>
          <w:spacing w:val="-4"/>
          <w:sz w:val="24"/>
          <w:szCs w:val="24"/>
        </w:rPr>
        <w:t xml:space="preserve">to </w:t>
      </w:r>
      <w:r w:rsidR="009A425E" w:rsidRPr="005926CA">
        <w:rPr>
          <w:rFonts w:ascii="Times New Roman" w:hAnsi="Times New Roman" w:cstheme="minorBidi"/>
          <w:spacing w:val="-4"/>
          <w:sz w:val="24"/>
          <w:szCs w:val="24"/>
        </w:rPr>
        <w:t xml:space="preserve">submit additional evidence document for consideration regarding the claim </w:t>
      </w:r>
      <w:r w:rsidR="009A425E" w:rsidRPr="005926CA">
        <w:rPr>
          <w:rFonts w:ascii="Times New Roman" w:hAnsi="Times New Roman" w:cstheme="minorBidi"/>
          <w:sz w:val="24"/>
          <w:szCs w:val="24"/>
        </w:rPr>
        <w:t>damages.</w:t>
      </w:r>
      <w:r w:rsidR="00297D85" w:rsidRPr="005926CA">
        <w:rPr>
          <w:rFonts w:ascii="Times New Roman" w:hAnsi="Times New Roman" w:cstheme="minorBidi"/>
          <w:sz w:val="24"/>
          <w:szCs w:val="24"/>
        </w:rPr>
        <w:t xml:space="preserve"> </w:t>
      </w:r>
      <w:r w:rsidR="00794C99" w:rsidRPr="005926CA">
        <w:rPr>
          <w:rFonts w:ascii="Times New Roman" w:hAnsi="Times New Roman" w:cstheme="minorBidi"/>
          <w:sz w:val="24"/>
          <w:szCs w:val="24"/>
        </w:rPr>
        <w:t>Then</w:t>
      </w:r>
      <w:r w:rsidR="00297D85" w:rsidRPr="005926CA">
        <w:rPr>
          <w:rFonts w:ascii="Times New Roman" w:hAnsi="Times New Roman" w:cstheme="minorBidi"/>
          <w:sz w:val="24"/>
          <w:szCs w:val="24"/>
        </w:rPr>
        <w:t>, such subsidiary</w:t>
      </w:r>
      <w:r w:rsidR="00B90562" w:rsidRPr="005926CA">
        <w:rPr>
          <w:rFonts w:ascii="Times New Roman" w:hAnsi="Times New Roman" w:cstheme="minorBidi"/>
          <w:sz w:val="24"/>
          <w:szCs w:val="24"/>
        </w:rPr>
        <w:t xml:space="preserve"> </w:t>
      </w:r>
      <w:r w:rsidR="00603423" w:rsidRPr="005926CA">
        <w:rPr>
          <w:rFonts w:ascii="Times New Roman" w:hAnsi="Times New Roman" w:cstheme="minorBidi"/>
          <w:sz w:val="24"/>
          <w:szCs w:val="24"/>
        </w:rPr>
        <w:t xml:space="preserve">has </w:t>
      </w:r>
      <w:r w:rsidR="00C40A9E" w:rsidRPr="005926CA">
        <w:rPr>
          <w:rFonts w:ascii="Times New Roman" w:hAnsi="Times New Roman" w:cstheme="minorBidi"/>
          <w:sz w:val="24"/>
          <w:szCs w:val="24"/>
        </w:rPr>
        <w:t xml:space="preserve">already </w:t>
      </w:r>
      <w:r w:rsidR="00FE0D61" w:rsidRPr="005926CA">
        <w:rPr>
          <w:rFonts w:ascii="Times New Roman" w:hAnsi="Times New Roman" w:cstheme="minorBidi"/>
          <w:sz w:val="24"/>
          <w:szCs w:val="24"/>
        </w:rPr>
        <w:t>submit</w:t>
      </w:r>
      <w:r w:rsidR="00603423" w:rsidRPr="005926CA">
        <w:rPr>
          <w:rFonts w:ascii="Times New Roman" w:hAnsi="Times New Roman" w:cstheme="minorBidi"/>
          <w:sz w:val="24"/>
          <w:szCs w:val="24"/>
        </w:rPr>
        <w:t>ted</w:t>
      </w:r>
      <w:r w:rsidR="00C40A9E" w:rsidRPr="005926CA">
        <w:rPr>
          <w:rFonts w:ascii="Times New Roman" w:hAnsi="Times New Roman" w:cstheme="minorBidi"/>
          <w:sz w:val="24"/>
          <w:szCs w:val="24"/>
        </w:rPr>
        <w:t xml:space="preserve"> evidence document</w:t>
      </w:r>
      <w:r w:rsidR="007B0786" w:rsidRPr="005926CA">
        <w:rPr>
          <w:rFonts w:ascii="Times New Roman" w:hAnsi="Times New Roman" w:cstheme="minorBidi"/>
          <w:sz w:val="24"/>
          <w:szCs w:val="24"/>
        </w:rPr>
        <w:t xml:space="preserve"> to the Court</w:t>
      </w:r>
      <w:r w:rsidR="00540370" w:rsidRPr="005926CA">
        <w:rPr>
          <w:rFonts w:ascii="Times New Roman" w:hAnsi="Times New Roman" w:cstheme="minorBidi"/>
          <w:sz w:val="24"/>
          <w:szCs w:val="24"/>
        </w:rPr>
        <w:t xml:space="preserve"> on</w:t>
      </w:r>
      <w:r w:rsidR="00540370" w:rsidRPr="005926CA">
        <w:rPr>
          <w:rFonts w:ascii="Times New Roman" w:hAnsi="Times New Roman" w:cstheme="minorBidi"/>
          <w:spacing w:val="-4"/>
          <w:sz w:val="24"/>
          <w:szCs w:val="24"/>
        </w:rPr>
        <w:t xml:space="preserve"> October</w:t>
      </w:r>
      <w:r w:rsidR="00994619" w:rsidRPr="005926CA">
        <w:rPr>
          <w:rFonts w:ascii="Times New Roman" w:hAnsi="Times New Roman" w:cstheme="minorBidi"/>
          <w:spacing w:val="-4"/>
          <w:sz w:val="24"/>
          <w:szCs w:val="24"/>
        </w:rPr>
        <w:t xml:space="preserve"> 16, 2023</w:t>
      </w:r>
      <w:r w:rsidR="00603423" w:rsidRPr="005926CA">
        <w:rPr>
          <w:rFonts w:ascii="Times New Roman" w:hAnsi="Times New Roman" w:cstheme="minorBidi"/>
          <w:spacing w:val="-4"/>
          <w:sz w:val="24"/>
          <w:szCs w:val="24"/>
        </w:rPr>
        <w:t>.</w:t>
      </w:r>
      <w:r w:rsidR="00994619" w:rsidRPr="005926CA">
        <w:rPr>
          <w:rFonts w:ascii="Times New Roman" w:hAnsi="Times New Roman" w:cstheme="minorBidi"/>
          <w:spacing w:val="-4"/>
          <w:sz w:val="24"/>
          <w:szCs w:val="24"/>
        </w:rPr>
        <w:t xml:space="preserve"> </w:t>
      </w:r>
      <w:r w:rsidR="003226CF" w:rsidRPr="005926CA">
        <w:rPr>
          <w:rFonts w:ascii="Times New Roman" w:hAnsi="Times New Roman" w:cstheme="minorBidi"/>
          <w:spacing w:val="-4"/>
          <w:sz w:val="24"/>
          <w:szCs w:val="24"/>
        </w:rPr>
        <w:t>A</w:t>
      </w:r>
      <w:r w:rsidR="00B0488D" w:rsidRPr="005926CA">
        <w:rPr>
          <w:rFonts w:ascii="Times New Roman" w:hAnsi="Times New Roman" w:cstheme="minorBidi"/>
          <w:spacing w:val="-4"/>
          <w:sz w:val="24"/>
          <w:szCs w:val="24"/>
        </w:rPr>
        <w:t>t the present, the case is under consideration by the Court</w:t>
      </w:r>
      <w:r w:rsidR="005F20BC" w:rsidRPr="005926CA">
        <w:rPr>
          <w:rFonts w:ascii="Times New Roman" w:hAnsi="Times New Roman" w:cstheme="minorBidi"/>
          <w:spacing w:val="-4"/>
          <w:sz w:val="24"/>
          <w:szCs w:val="24"/>
        </w:rPr>
        <w:t>.</w:t>
      </w:r>
      <w:r w:rsidRPr="005926CA">
        <w:rPr>
          <w:rFonts w:ascii="Times New Roman" w:hAnsi="Times New Roman" w:cstheme="minorBidi"/>
          <w:spacing w:val="-4"/>
          <w:sz w:val="24"/>
          <w:szCs w:val="24"/>
        </w:rPr>
        <w:t xml:space="preserve"> The book value </w:t>
      </w:r>
      <w:r w:rsidRPr="005926CA">
        <w:rPr>
          <w:rFonts w:ascii="Times New Roman" w:hAnsi="Times New Roman" w:cstheme="minorBidi"/>
          <w:sz w:val="24"/>
          <w:szCs w:val="24"/>
        </w:rPr>
        <w:t xml:space="preserve">as at </w:t>
      </w:r>
      <w:r w:rsidR="00F9111B" w:rsidRPr="005926CA">
        <w:rPr>
          <w:rFonts w:ascii="Times New Roman" w:hAnsi="Times New Roman" w:cstheme="minorBidi"/>
          <w:sz w:val="24"/>
          <w:szCs w:val="24"/>
        </w:rPr>
        <w:t>September 30</w:t>
      </w:r>
      <w:r w:rsidRPr="005926CA">
        <w:rPr>
          <w:rFonts w:ascii="Times New Roman" w:hAnsi="Times New Roman" w:cstheme="minorBidi"/>
          <w:sz w:val="24"/>
          <w:szCs w:val="24"/>
        </w:rPr>
        <w:t xml:space="preserve">, 2023 and December 31, 2022, amounting to Baht </w:t>
      </w:r>
      <w:r w:rsidR="00710D03" w:rsidRPr="005926CA">
        <w:rPr>
          <w:rFonts w:ascii="Times New Roman" w:hAnsi="Times New Roman" w:cstheme="minorBidi"/>
          <w:sz w:val="24"/>
          <w:szCs w:val="24"/>
        </w:rPr>
        <w:t>74.58</w:t>
      </w:r>
      <w:r w:rsidR="00F33D4B" w:rsidRPr="005926CA">
        <w:rPr>
          <w:rFonts w:ascii="Times New Roman" w:hAnsi="Times New Roman" w:cstheme="minorBidi"/>
          <w:sz w:val="24"/>
          <w:szCs w:val="24"/>
        </w:rPr>
        <w:t xml:space="preserve"> </w:t>
      </w:r>
      <w:r w:rsidRPr="005926CA">
        <w:rPr>
          <w:rFonts w:ascii="Times New Roman" w:hAnsi="Times New Roman" w:cstheme="minorBidi"/>
          <w:sz w:val="24"/>
          <w:szCs w:val="24"/>
        </w:rPr>
        <w:t>million and Baht 90.05 million,</w:t>
      </w:r>
      <w:r w:rsidRPr="005926CA">
        <w:rPr>
          <w:rFonts w:ascii="Times New Roman" w:hAnsi="Times New Roman" w:cstheme="minorBidi"/>
          <w:spacing w:val="-4"/>
          <w:sz w:val="24"/>
          <w:szCs w:val="24"/>
        </w:rPr>
        <w:t xml:space="preserve"> respectively, which is presented as part of </w:t>
      </w:r>
      <w:r w:rsidR="00091818" w:rsidRPr="005926CA">
        <w:rPr>
          <w:rFonts w:ascii="Times New Roman" w:hAnsi="Times New Roman" w:cstheme="minorBidi"/>
          <w:spacing w:val="-4"/>
          <w:sz w:val="24"/>
          <w:szCs w:val="24"/>
        </w:rPr>
        <w:t>property</w:t>
      </w:r>
      <w:r w:rsidRPr="005926CA">
        <w:rPr>
          <w:rFonts w:ascii="Times New Roman" w:hAnsi="Times New Roman" w:cstheme="minorBidi"/>
          <w:spacing w:val="-4"/>
          <w:sz w:val="24"/>
          <w:szCs w:val="24"/>
        </w:rPr>
        <w:t xml:space="preserve">, </w:t>
      </w:r>
      <w:r w:rsidR="00091818" w:rsidRPr="005926CA">
        <w:rPr>
          <w:rFonts w:ascii="Times New Roman" w:hAnsi="Times New Roman" w:cstheme="minorBidi"/>
          <w:spacing w:val="-4"/>
          <w:sz w:val="24"/>
          <w:szCs w:val="24"/>
        </w:rPr>
        <w:t>plant</w:t>
      </w:r>
      <w:r w:rsidRPr="005926CA">
        <w:rPr>
          <w:rFonts w:ascii="Times New Roman" w:hAnsi="Times New Roman" w:cstheme="minorBidi"/>
          <w:spacing w:val="-4"/>
          <w:sz w:val="24"/>
          <w:szCs w:val="24"/>
        </w:rPr>
        <w:t xml:space="preserve"> and equipment in the statement</w:t>
      </w:r>
      <w:r w:rsidR="00885014" w:rsidRPr="005926CA">
        <w:rPr>
          <w:rFonts w:ascii="Times New Roman" w:hAnsi="Times New Roman" w:cstheme="minorBidi"/>
          <w:spacing w:val="-4"/>
          <w:sz w:val="24"/>
          <w:szCs w:val="24"/>
        </w:rPr>
        <w:t>s</w:t>
      </w:r>
      <w:r w:rsidRPr="005926CA">
        <w:rPr>
          <w:rFonts w:ascii="Times New Roman" w:hAnsi="Times New Roman" w:cstheme="minorBidi"/>
          <w:spacing w:val="-4"/>
          <w:sz w:val="24"/>
          <w:szCs w:val="24"/>
        </w:rPr>
        <w:t xml:space="preserve"> of financial position. Therefore, the </w:t>
      </w:r>
      <w:r w:rsidR="00F022AC" w:rsidRPr="005926CA">
        <w:rPr>
          <w:rFonts w:ascii="Times New Roman" w:hAnsi="Times New Roman" w:cstheme="minorBidi"/>
          <w:spacing w:val="-4"/>
          <w:sz w:val="24"/>
          <w:szCs w:val="24"/>
        </w:rPr>
        <w:t>C</w:t>
      </w:r>
      <w:r w:rsidR="00546FCF" w:rsidRPr="005926CA">
        <w:rPr>
          <w:rFonts w:ascii="Times New Roman" w:hAnsi="Times New Roman" w:cstheme="minorBidi"/>
          <w:spacing w:val="-4"/>
          <w:sz w:val="24"/>
          <w:szCs w:val="24"/>
        </w:rPr>
        <w:t>ompany</w:t>
      </w:r>
      <w:r w:rsidRPr="005926CA">
        <w:rPr>
          <w:rFonts w:ascii="Times New Roman" w:hAnsi="Times New Roman" w:cstheme="minorBidi"/>
          <w:spacing w:val="-4"/>
          <w:sz w:val="24"/>
          <w:szCs w:val="24"/>
        </w:rPr>
        <w:t xml:space="preserve"> believed that it would not affect to the operation of such subsidiary.</w:t>
      </w:r>
    </w:p>
    <w:p w14:paraId="01E0F5BE" w14:textId="53217764" w:rsidR="005230CE" w:rsidRPr="005926CA"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RIGHT-OF-USE</w:t>
      </w:r>
      <w:r w:rsidR="00E64993" w:rsidRPr="005926CA">
        <w:rPr>
          <w:rFonts w:ascii="Times New Roman" w:hAnsi="Times New Roman" w:cs="Times New Roman" w:hint="cs"/>
          <w:b/>
          <w:bCs/>
          <w:sz w:val="20"/>
          <w:szCs w:val="20"/>
          <w:cs/>
        </w:rPr>
        <w:t xml:space="preserve"> </w:t>
      </w:r>
      <w:r w:rsidR="00DD419C"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ASSETS</w:t>
      </w:r>
    </w:p>
    <w:p w14:paraId="2E403525" w14:textId="18BD2BDE" w:rsidR="003D1638" w:rsidRPr="005926CA" w:rsidRDefault="003D1638" w:rsidP="003D1638">
      <w:pPr>
        <w:spacing w:before="240"/>
        <w:ind w:left="540"/>
        <w:jc w:val="thaiDistribute"/>
        <w:rPr>
          <w:rFonts w:ascii="Times New Roman" w:hAnsi="Times New Roman" w:cs="Times New Roman"/>
          <w:sz w:val="24"/>
          <w:szCs w:val="24"/>
        </w:rPr>
      </w:pPr>
      <w:r w:rsidRPr="005926CA">
        <w:rPr>
          <w:rFonts w:ascii="Times New Roman" w:hAnsi="Times New Roman" w:cs="Times New Roman"/>
          <w:sz w:val="24"/>
          <w:szCs w:val="24"/>
        </w:rPr>
        <w:t>Movement</w:t>
      </w:r>
      <w:r w:rsidR="00885014" w:rsidRPr="005926CA">
        <w:rPr>
          <w:rFonts w:ascii="Times New Roman" w:hAnsi="Times New Roman" w:cs="Times New Roman"/>
          <w:sz w:val="24"/>
          <w:szCs w:val="24"/>
        </w:rPr>
        <w:t>s</w:t>
      </w:r>
      <w:r w:rsidRPr="005926CA">
        <w:rPr>
          <w:rFonts w:ascii="Times New Roman" w:hAnsi="Times New Roman" w:cs="Times New Roman"/>
          <w:sz w:val="24"/>
          <w:szCs w:val="24"/>
        </w:rPr>
        <w:t xml:space="preserve"> of right</w:t>
      </w:r>
      <w:r w:rsidR="001D5C7D" w:rsidRPr="005926CA">
        <w:rPr>
          <w:rFonts w:ascii="Times New Roman" w:hAnsi="Times New Roman" w:cs="Times New Roman"/>
          <w:sz w:val="24"/>
          <w:szCs w:val="24"/>
        </w:rPr>
        <w:t>-</w:t>
      </w:r>
      <w:r w:rsidRPr="005926CA">
        <w:rPr>
          <w:rFonts w:ascii="Times New Roman" w:hAnsi="Times New Roman" w:cs="Times New Roman"/>
          <w:sz w:val="24"/>
          <w:szCs w:val="24"/>
        </w:rPr>
        <w:t>of</w:t>
      </w:r>
      <w:r w:rsidR="001D5C7D" w:rsidRPr="005926CA">
        <w:rPr>
          <w:rFonts w:ascii="Times New Roman" w:hAnsi="Times New Roman" w:cs="Times New Roman"/>
          <w:sz w:val="24"/>
          <w:szCs w:val="24"/>
        </w:rPr>
        <w:t>-</w:t>
      </w:r>
      <w:r w:rsidRPr="005926CA">
        <w:rPr>
          <w:rFonts w:ascii="Times New Roman" w:hAnsi="Times New Roman" w:cs="Times New Roman"/>
          <w:sz w:val="24"/>
          <w:szCs w:val="24"/>
        </w:rPr>
        <w:t xml:space="preserve">use assets for the </w:t>
      </w:r>
      <w:r w:rsidR="008A2864" w:rsidRPr="005926CA">
        <w:rPr>
          <w:rFonts w:ascii="Times New Roman" w:hAnsi="Times New Roman" w:cs="Times New Roman"/>
          <w:sz w:val="24"/>
          <w:szCs w:val="24"/>
        </w:rPr>
        <w:t>nine</w:t>
      </w:r>
      <w:r w:rsidRPr="005926CA">
        <w:rPr>
          <w:rFonts w:ascii="Times New Roman" w:hAnsi="Times New Roman" w:cs="Times New Roman"/>
          <w:sz w:val="24"/>
          <w:szCs w:val="24"/>
        </w:rPr>
        <w:t xml:space="preserve">-month period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5226A1" w:rsidRPr="005926CA">
        <w:rPr>
          <w:rFonts w:ascii="Times New Roman" w:hAnsi="Times New Roman" w:cs="Times New Roman"/>
          <w:sz w:val="24"/>
          <w:szCs w:val="24"/>
        </w:rPr>
        <w:t>3</w:t>
      </w:r>
      <w:r w:rsidRPr="005926CA">
        <w:rPr>
          <w:rFonts w:ascii="Times New Roman" w:hAnsi="Times New Roman" w:cs="Times New Roman"/>
          <w:sz w:val="24"/>
          <w:szCs w:val="24"/>
        </w:rPr>
        <w:t xml:space="preserve"> </w:t>
      </w:r>
      <w:r w:rsidR="00885014" w:rsidRPr="005926CA">
        <w:rPr>
          <w:rFonts w:ascii="Times New Roman" w:hAnsi="Times New Roman" w:cs="Times New Roman"/>
          <w:sz w:val="24"/>
          <w:szCs w:val="24"/>
        </w:rPr>
        <w:t>were</w:t>
      </w:r>
      <w:r w:rsidRPr="005926CA">
        <w:rPr>
          <w:rFonts w:ascii="Times New Roman" w:hAnsi="Times New Roman" w:cs="Times New Roman"/>
          <w:sz w:val="24"/>
          <w:szCs w:val="24"/>
        </w:rPr>
        <w:t xml:space="preserve"> summarized as follows:</w:t>
      </w:r>
    </w:p>
    <w:p w14:paraId="70438BFB" w14:textId="77777777" w:rsidR="005230CE" w:rsidRPr="005926CA"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5926CA">
        <w:rPr>
          <w:rFonts w:ascii="Times New Roman" w:hAnsi="Times New Roman" w:cs="Times New Roman"/>
          <w:b/>
          <w:bCs/>
          <w:szCs w:val="22"/>
        </w:rPr>
        <w:t>Unit: Thousand Baht</w:t>
      </w:r>
    </w:p>
    <w:tbl>
      <w:tblPr>
        <w:tblW w:w="8915" w:type="dxa"/>
        <w:tblInd w:w="531" w:type="dxa"/>
        <w:tblLayout w:type="fixed"/>
        <w:tblCellMar>
          <w:left w:w="0" w:type="dxa"/>
          <w:right w:w="0" w:type="dxa"/>
        </w:tblCellMar>
        <w:tblLook w:val="04A0" w:firstRow="1" w:lastRow="0" w:firstColumn="1" w:lastColumn="0" w:noHBand="0" w:noVBand="1"/>
      </w:tblPr>
      <w:tblGrid>
        <w:gridCol w:w="4419"/>
        <w:gridCol w:w="2070"/>
        <w:gridCol w:w="86"/>
        <w:gridCol w:w="2340"/>
      </w:tblGrid>
      <w:tr w:rsidR="00153FAE" w:rsidRPr="005926CA" w14:paraId="66FFBEFD" w14:textId="77777777" w:rsidTr="00153FAE">
        <w:tc>
          <w:tcPr>
            <w:tcW w:w="4419" w:type="dxa"/>
            <w:shd w:val="clear" w:color="auto" w:fill="auto"/>
          </w:tcPr>
          <w:p w14:paraId="6A5E0E39" w14:textId="77777777" w:rsidR="00153FAE" w:rsidRPr="005926CA" w:rsidRDefault="00153FAE" w:rsidP="004E0DE4">
            <w:pPr>
              <w:spacing w:line="300" w:lineRule="exact"/>
              <w:ind w:firstLine="162"/>
              <w:rPr>
                <w:rFonts w:ascii="Times New Roman" w:hAnsi="Times New Roman" w:cs="Times New Roman"/>
              </w:rPr>
            </w:pPr>
          </w:p>
        </w:tc>
        <w:tc>
          <w:tcPr>
            <w:tcW w:w="2070" w:type="dxa"/>
          </w:tcPr>
          <w:p w14:paraId="35548C3B" w14:textId="77777777" w:rsidR="00153FAE" w:rsidRPr="005926CA" w:rsidRDefault="00153FAE" w:rsidP="004E0DE4">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Consolidated</w:t>
            </w:r>
          </w:p>
        </w:tc>
        <w:tc>
          <w:tcPr>
            <w:tcW w:w="86" w:type="dxa"/>
          </w:tcPr>
          <w:p w14:paraId="7F276E1C" w14:textId="77777777" w:rsidR="00153FAE" w:rsidRPr="005926CA" w:rsidRDefault="00153FAE" w:rsidP="004E0DE4">
            <w:pPr>
              <w:spacing w:line="280" w:lineRule="exact"/>
              <w:jc w:val="center"/>
              <w:rPr>
                <w:rFonts w:ascii="Times New Roman" w:eastAsia="SimSun" w:hAnsi="Times New Roman" w:cs="Times New Roman"/>
                <w:b/>
                <w:lang w:val="en-GB"/>
              </w:rPr>
            </w:pPr>
          </w:p>
        </w:tc>
        <w:tc>
          <w:tcPr>
            <w:tcW w:w="2340" w:type="dxa"/>
          </w:tcPr>
          <w:p w14:paraId="07948004" w14:textId="787A193F" w:rsidR="00153FAE" w:rsidRPr="005926CA" w:rsidRDefault="00153FAE" w:rsidP="004E0DE4">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Separate</w:t>
            </w:r>
          </w:p>
        </w:tc>
      </w:tr>
      <w:tr w:rsidR="00153FAE" w:rsidRPr="005926CA" w14:paraId="3684C451" w14:textId="77777777" w:rsidTr="00153FAE">
        <w:tc>
          <w:tcPr>
            <w:tcW w:w="4419" w:type="dxa"/>
            <w:shd w:val="clear" w:color="auto" w:fill="auto"/>
          </w:tcPr>
          <w:p w14:paraId="7C4EF02F" w14:textId="77777777" w:rsidR="00153FAE" w:rsidRPr="005926CA" w:rsidRDefault="00153FAE" w:rsidP="004E0DE4">
            <w:pPr>
              <w:spacing w:line="300" w:lineRule="exact"/>
              <w:ind w:firstLine="162"/>
              <w:rPr>
                <w:rFonts w:ascii="Times New Roman" w:hAnsi="Times New Roman" w:cs="Times New Roman"/>
              </w:rPr>
            </w:pPr>
          </w:p>
        </w:tc>
        <w:tc>
          <w:tcPr>
            <w:tcW w:w="2070" w:type="dxa"/>
          </w:tcPr>
          <w:p w14:paraId="7B613A13" w14:textId="77777777" w:rsidR="00153FAE" w:rsidRPr="005926CA" w:rsidRDefault="00153FAE" w:rsidP="004E0DE4">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c>
          <w:tcPr>
            <w:tcW w:w="86" w:type="dxa"/>
          </w:tcPr>
          <w:p w14:paraId="000352DF" w14:textId="77777777" w:rsidR="00153FAE" w:rsidRPr="005926CA" w:rsidRDefault="00153FAE" w:rsidP="004E0DE4">
            <w:pPr>
              <w:spacing w:line="280" w:lineRule="exact"/>
              <w:jc w:val="center"/>
              <w:rPr>
                <w:rFonts w:ascii="Times New Roman" w:eastAsia="SimSun" w:hAnsi="Times New Roman" w:cs="Times New Roman"/>
                <w:b/>
                <w:lang w:val="en-GB"/>
              </w:rPr>
            </w:pPr>
          </w:p>
        </w:tc>
        <w:tc>
          <w:tcPr>
            <w:tcW w:w="2340" w:type="dxa"/>
          </w:tcPr>
          <w:p w14:paraId="5BFDE69C" w14:textId="26B81B7D" w:rsidR="00153FAE" w:rsidRPr="005926CA" w:rsidRDefault="00153FAE" w:rsidP="004E0DE4">
            <w:pPr>
              <w:spacing w:line="280" w:lineRule="exact"/>
              <w:jc w:val="center"/>
              <w:rPr>
                <w:rFonts w:ascii="Times New Roman" w:eastAsia="SimSun" w:hAnsi="Times New Roman" w:cs="Times New Roman"/>
                <w:b/>
                <w:lang w:val="en-GB"/>
              </w:rPr>
            </w:pPr>
            <w:r w:rsidRPr="005926CA">
              <w:rPr>
                <w:rFonts w:ascii="Times New Roman" w:eastAsia="SimSun" w:hAnsi="Times New Roman" w:cs="Times New Roman"/>
                <w:b/>
                <w:lang w:val="en-GB"/>
              </w:rPr>
              <w:t>Financial Statements</w:t>
            </w:r>
          </w:p>
        </w:tc>
      </w:tr>
      <w:tr w:rsidR="00153FAE" w:rsidRPr="005926CA" w14:paraId="0DE81D6B" w14:textId="77777777" w:rsidTr="00153FAE">
        <w:tc>
          <w:tcPr>
            <w:tcW w:w="4419" w:type="dxa"/>
            <w:shd w:val="clear" w:color="auto" w:fill="auto"/>
          </w:tcPr>
          <w:p w14:paraId="28AC0D03" w14:textId="77777777" w:rsidR="00153FAE" w:rsidRPr="005926CA" w:rsidRDefault="00153FAE" w:rsidP="004E0DE4">
            <w:pPr>
              <w:spacing w:line="300" w:lineRule="exact"/>
              <w:ind w:firstLine="162"/>
              <w:rPr>
                <w:rFonts w:ascii="Times New Roman" w:hAnsi="Times New Roman" w:cs="Times New Roman"/>
              </w:rPr>
            </w:pPr>
          </w:p>
        </w:tc>
        <w:tc>
          <w:tcPr>
            <w:tcW w:w="2070" w:type="dxa"/>
          </w:tcPr>
          <w:p w14:paraId="6B7BE9E7" w14:textId="77777777" w:rsidR="00153FAE" w:rsidRPr="005926CA" w:rsidRDefault="00153FAE" w:rsidP="004E0DE4">
            <w:pPr>
              <w:spacing w:line="280" w:lineRule="exact"/>
              <w:jc w:val="center"/>
              <w:rPr>
                <w:rFonts w:ascii="Times New Roman" w:eastAsia="SimSun" w:hAnsi="Times New Roman" w:cs="Times New Roman"/>
                <w:bCs/>
                <w:lang w:val="en-GB"/>
              </w:rPr>
            </w:pPr>
          </w:p>
        </w:tc>
        <w:tc>
          <w:tcPr>
            <w:tcW w:w="86" w:type="dxa"/>
          </w:tcPr>
          <w:p w14:paraId="0BC93D81" w14:textId="77777777" w:rsidR="00153FAE" w:rsidRPr="005926CA" w:rsidRDefault="00153FAE" w:rsidP="004E0DE4">
            <w:pPr>
              <w:spacing w:line="280" w:lineRule="exact"/>
              <w:jc w:val="center"/>
              <w:rPr>
                <w:rFonts w:ascii="Times New Roman" w:eastAsia="SimSun" w:hAnsi="Times New Roman" w:cs="Times New Roman"/>
                <w:b/>
                <w:lang w:val="en-GB"/>
              </w:rPr>
            </w:pPr>
          </w:p>
        </w:tc>
        <w:tc>
          <w:tcPr>
            <w:tcW w:w="2340" w:type="dxa"/>
          </w:tcPr>
          <w:p w14:paraId="424937A2" w14:textId="77777777" w:rsidR="00153FAE" w:rsidRPr="005926CA" w:rsidRDefault="00153FAE" w:rsidP="004E0DE4">
            <w:pPr>
              <w:spacing w:line="280" w:lineRule="exact"/>
              <w:jc w:val="center"/>
              <w:rPr>
                <w:rFonts w:ascii="Times New Roman" w:eastAsia="SimSun" w:hAnsi="Times New Roman" w:cs="Times New Roman"/>
                <w:bCs/>
                <w:lang w:val="en-GB"/>
              </w:rPr>
            </w:pPr>
          </w:p>
        </w:tc>
      </w:tr>
      <w:tr w:rsidR="00153FAE" w:rsidRPr="005926CA" w14:paraId="24CBA617" w14:textId="77777777" w:rsidTr="00153FAE">
        <w:tc>
          <w:tcPr>
            <w:tcW w:w="4419" w:type="dxa"/>
            <w:shd w:val="clear" w:color="auto" w:fill="auto"/>
          </w:tcPr>
          <w:p w14:paraId="5895F82D" w14:textId="5902F04A" w:rsidR="00153FAE" w:rsidRPr="005926CA" w:rsidRDefault="00153FAE" w:rsidP="004E0DE4">
            <w:pPr>
              <w:spacing w:line="300" w:lineRule="exact"/>
              <w:ind w:firstLine="162"/>
              <w:rPr>
                <w:rFonts w:ascii="Times New Roman" w:hAnsi="Times New Roman" w:cs="Times New Roman"/>
              </w:rPr>
            </w:pPr>
            <w:r w:rsidRPr="005926CA">
              <w:rPr>
                <w:rFonts w:ascii="Times New Roman" w:hAnsi="Times New Roman" w:cs="Times New Roman"/>
              </w:rPr>
              <w:t>Net book value as at January 1, 2023</w:t>
            </w:r>
          </w:p>
        </w:tc>
        <w:tc>
          <w:tcPr>
            <w:tcW w:w="2070" w:type="dxa"/>
          </w:tcPr>
          <w:p w14:paraId="0C5EB9A2" w14:textId="362D140E" w:rsidR="00153FAE" w:rsidRPr="005926CA" w:rsidRDefault="00153FAE" w:rsidP="00153FAE">
            <w:pPr>
              <w:tabs>
                <w:tab w:val="decimal" w:pos="1527"/>
              </w:tabs>
              <w:spacing w:line="280" w:lineRule="exact"/>
              <w:rPr>
                <w:rFonts w:ascii="Times New Roman" w:eastAsia="SimSun" w:hAnsi="Times New Roman" w:cs="Times New Roman"/>
                <w:bCs/>
                <w:lang w:val="en-GB"/>
              </w:rPr>
            </w:pPr>
            <w:r w:rsidRPr="005926CA">
              <w:rPr>
                <w:rFonts w:ascii="Times New Roman" w:hAnsi="Times New Roman" w:cs="Times New Roman"/>
              </w:rPr>
              <w:t>1,707,305</w:t>
            </w:r>
          </w:p>
        </w:tc>
        <w:tc>
          <w:tcPr>
            <w:tcW w:w="86" w:type="dxa"/>
          </w:tcPr>
          <w:p w14:paraId="290422D1" w14:textId="77777777" w:rsidR="00153FAE" w:rsidRPr="005926CA" w:rsidRDefault="00153FAE" w:rsidP="004E0DE4">
            <w:pPr>
              <w:spacing w:line="280" w:lineRule="exact"/>
              <w:jc w:val="center"/>
              <w:rPr>
                <w:rFonts w:ascii="Times New Roman" w:eastAsia="SimSun" w:hAnsi="Times New Roman" w:cs="Times New Roman"/>
                <w:b/>
                <w:lang w:val="en-GB"/>
              </w:rPr>
            </w:pPr>
          </w:p>
        </w:tc>
        <w:tc>
          <w:tcPr>
            <w:tcW w:w="2340" w:type="dxa"/>
          </w:tcPr>
          <w:p w14:paraId="1EB870CA" w14:textId="14980288" w:rsidR="00153FAE" w:rsidRPr="005926CA" w:rsidRDefault="00153FAE" w:rsidP="00153FAE">
            <w:pPr>
              <w:tabs>
                <w:tab w:val="decimal" w:pos="1693"/>
              </w:tabs>
              <w:spacing w:line="280" w:lineRule="exact"/>
              <w:rPr>
                <w:rFonts w:ascii="Times New Roman" w:eastAsia="SimSun" w:hAnsi="Times New Roman" w:cs="Times New Roman"/>
                <w:bCs/>
                <w:lang w:val="en-GB"/>
              </w:rPr>
            </w:pPr>
            <w:r w:rsidRPr="005926CA">
              <w:rPr>
                <w:rFonts w:ascii="Times New Roman" w:hAnsi="Times New Roman" w:cs="Times New Roman"/>
              </w:rPr>
              <w:t>138,707</w:t>
            </w:r>
          </w:p>
        </w:tc>
      </w:tr>
      <w:tr w:rsidR="00AC7817" w:rsidRPr="005926CA" w14:paraId="313BFBEA" w14:textId="77777777" w:rsidTr="00384A31">
        <w:tc>
          <w:tcPr>
            <w:tcW w:w="4419" w:type="dxa"/>
            <w:shd w:val="clear" w:color="auto" w:fill="auto"/>
          </w:tcPr>
          <w:p w14:paraId="0F87FF37" w14:textId="195F0402" w:rsidR="00AC7817" w:rsidRPr="005926CA" w:rsidRDefault="00AC7817" w:rsidP="00AC7817">
            <w:pPr>
              <w:spacing w:line="300" w:lineRule="exact"/>
              <w:ind w:firstLine="162"/>
              <w:rPr>
                <w:rFonts w:ascii="Times New Roman" w:hAnsi="Times New Roman" w:cs="Times New Roman"/>
              </w:rPr>
            </w:pPr>
            <w:r w:rsidRPr="005926CA">
              <w:rPr>
                <w:rFonts w:ascii="Times New Roman" w:hAnsi="Times New Roman" w:cs="Times New Roman"/>
                <w:u w:val="single"/>
              </w:rPr>
              <w:t>Add</w:t>
            </w:r>
            <w:r w:rsidRPr="005926CA">
              <w:rPr>
                <w:rFonts w:ascii="Times New Roman" w:hAnsi="Times New Roman" w:cs="Times New Roman"/>
              </w:rPr>
              <w:tab/>
              <w:t>Purchases</w:t>
            </w:r>
          </w:p>
        </w:tc>
        <w:tc>
          <w:tcPr>
            <w:tcW w:w="2070" w:type="dxa"/>
          </w:tcPr>
          <w:p w14:paraId="6F56A709" w14:textId="07216ED3" w:rsidR="00AC7817" w:rsidRPr="005926CA" w:rsidRDefault="00AC7817" w:rsidP="00AF3CA3">
            <w:pPr>
              <w:tabs>
                <w:tab w:val="decimal" w:pos="1527"/>
              </w:tabs>
              <w:spacing w:line="280" w:lineRule="exact"/>
              <w:rPr>
                <w:rFonts w:ascii="Times New Roman" w:hAnsi="Times New Roman" w:cs="Times New Roman"/>
              </w:rPr>
            </w:pPr>
            <w:r w:rsidRPr="005926CA">
              <w:rPr>
                <w:rFonts w:ascii="Times New Roman" w:hAnsi="Times New Roman" w:cs="Times New Roman"/>
              </w:rPr>
              <w:t xml:space="preserve"> 40,277 </w:t>
            </w:r>
          </w:p>
        </w:tc>
        <w:tc>
          <w:tcPr>
            <w:tcW w:w="86" w:type="dxa"/>
            <w:vAlign w:val="bottom"/>
          </w:tcPr>
          <w:p w14:paraId="6A52FE1A" w14:textId="77777777" w:rsidR="00AC7817" w:rsidRPr="005926CA" w:rsidRDefault="00AC7817" w:rsidP="00AC7817">
            <w:pPr>
              <w:spacing w:line="280" w:lineRule="exact"/>
              <w:jc w:val="center"/>
              <w:rPr>
                <w:rFonts w:ascii="Times New Roman" w:hAnsi="Times New Roman" w:cs="Times New Roman"/>
              </w:rPr>
            </w:pPr>
          </w:p>
        </w:tc>
        <w:tc>
          <w:tcPr>
            <w:tcW w:w="2340" w:type="dxa"/>
          </w:tcPr>
          <w:p w14:paraId="0CEB12C6" w14:textId="55D886A1" w:rsidR="00AC7817" w:rsidRPr="005926CA" w:rsidRDefault="00AC7817" w:rsidP="00603423">
            <w:pPr>
              <w:tabs>
                <w:tab w:val="decimal" w:pos="1171"/>
              </w:tabs>
              <w:spacing w:line="280" w:lineRule="exact"/>
              <w:rPr>
                <w:rFonts w:ascii="Times New Roman" w:hAnsi="Times New Roman" w:cs="Times New Roman"/>
              </w:rPr>
            </w:pPr>
            <w:r w:rsidRPr="005926CA">
              <w:rPr>
                <w:rFonts w:ascii="Times New Roman" w:hAnsi="Times New Roman" w:cs="Times New Roman" w:hint="cs"/>
                <w:cs/>
              </w:rPr>
              <w:t>-</w:t>
            </w:r>
          </w:p>
        </w:tc>
      </w:tr>
      <w:tr w:rsidR="00AC7817" w:rsidRPr="005926CA" w14:paraId="2C1BB2AE" w14:textId="77777777" w:rsidTr="00384A31">
        <w:tc>
          <w:tcPr>
            <w:tcW w:w="4419" w:type="dxa"/>
            <w:shd w:val="clear" w:color="auto" w:fill="auto"/>
          </w:tcPr>
          <w:p w14:paraId="6DC4A542" w14:textId="7F62C167" w:rsidR="00AC7817" w:rsidRPr="005926CA" w:rsidRDefault="00AC7817" w:rsidP="00AC7817">
            <w:pPr>
              <w:spacing w:line="300" w:lineRule="exact"/>
              <w:ind w:firstLine="162"/>
              <w:rPr>
                <w:rFonts w:ascii="Times New Roman" w:hAnsi="Times New Roman" w:cs="Times New Roman"/>
              </w:rPr>
            </w:pPr>
            <w:r w:rsidRPr="005926CA">
              <w:rPr>
                <w:rFonts w:ascii="Times New Roman" w:hAnsi="Times New Roman" w:cs="Times New Roman"/>
                <w:u w:val="single"/>
              </w:rPr>
              <w:t>Less</w:t>
            </w:r>
            <w:r w:rsidRPr="005926CA">
              <w:rPr>
                <w:rFonts w:ascii="Times New Roman" w:hAnsi="Times New Roman" w:cs="Times New Roman"/>
              </w:rPr>
              <w:tab/>
              <w:t>Depreciation</w:t>
            </w:r>
          </w:p>
        </w:tc>
        <w:tc>
          <w:tcPr>
            <w:tcW w:w="2070" w:type="dxa"/>
          </w:tcPr>
          <w:p w14:paraId="2C04DA0D" w14:textId="76470AD5" w:rsidR="00AC7817" w:rsidRPr="005926CA" w:rsidRDefault="00AC7817" w:rsidP="00AF3CA3">
            <w:pPr>
              <w:tabs>
                <w:tab w:val="decimal" w:pos="1527"/>
              </w:tabs>
              <w:spacing w:line="280" w:lineRule="exact"/>
              <w:rPr>
                <w:rFonts w:ascii="Times New Roman" w:hAnsi="Times New Roman" w:cs="Times New Roman"/>
              </w:rPr>
            </w:pPr>
            <w:r w:rsidRPr="005926CA">
              <w:rPr>
                <w:rFonts w:ascii="Times New Roman" w:hAnsi="Times New Roman" w:cs="Times New Roman"/>
              </w:rPr>
              <w:t xml:space="preserve"> (9</w:t>
            </w:r>
            <w:r w:rsidR="00C544DB" w:rsidRPr="005926CA">
              <w:rPr>
                <w:rFonts w:ascii="Times New Roman" w:hAnsi="Times New Roman" w:cs="Times New Roman"/>
              </w:rPr>
              <w:t>9</w:t>
            </w:r>
            <w:r w:rsidRPr="005926CA">
              <w:rPr>
                <w:rFonts w:ascii="Times New Roman" w:hAnsi="Times New Roman" w:cs="Times New Roman"/>
              </w:rPr>
              <w:t>,</w:t>
            </w:r>
            <w:r w:rsidR="00C544DB" w:rsidRPr="005926CA">
              <w:rPr>
                <w:rFonts w:ascii="Times New Roman" w:hAnsi="Times New Roman" w:cs="Times New Roman"/>
              </w:rPr>
              <w:t>156</w:t>
            </w:r>
            <w:r w:rsidRPr="005926CA">
              <w:rPr>
                <w:rFonts w:ascii="Times New Roman" w:hAnsi="Times New Roman" w:cs="Times New Roman"/>
              </w:rPr>
              <w:t>)</w:t>
            </w:r>
          </w:p>
        </w:tc>
        <w:tc>
          <w:tcPr>
            <w:tcW w:w="86" w:type="dxa"/>
            <w:vAlign w:val="bottom"/>
          </w:tcPr>
          <w:p w14:paraId="512DEEFA" w14:textId="77777777" w:rsidR="00AC7817" w:rsidRPr="005926CA" w:rsidRDefault="00AC7817" w:rsidP="00AC7817">
            <w:pPr>
              <w:spacing w:line="280" w:lineRule="exact"/>
              <w:jc w:val="center"/>
              <w:rPr>
                <w:rFonts w:ascii="Times New Roman" w:hAnsi="Times New Roman" w:cs="Times New Roman"/>
              </w:rPr>
            </w:pPr>
          </w:p>
        </w:tc>
        <w:tc>
          <w:tcPr>
            <w:tcW w:w="2340" w:type="dxa"/>
          </w:tcPr>
          <w:p w14:paraId="6A35C6E2" w14:textId="34C39FF3" w:rsidR="00AC7817" w:rsidRPr="005926CA" w:rsidRDefault="00AC7817" w:rsidP="00AC7817">
            <w:pPr>
              <w:tabs>
                <w:tab w:val="decimal" w:pos="1693"/>
              </w:tabs>
              <w:spacing w:line="280" w:lineRule="exact"/>
              <w:rPr>
                <w:rFonts w:ascii="Times New Roman" w:hAnsi="Times New Roman" w:cs="Times New Roman"/>
              </w:rPr>
            </w:pPr>
            <w:r w:rsidRPr="005926CA">
              <w:rPr>
                <w:rFonts w:ascii="Times New Roman" w:hAnsi="Times New Roman" w:cs="Times New Roman"/>
                <w:cs/>
              </w:rPr>
              <w:t>(17</w:t>
            </w:r>
            <w:r w:rsidRPr="005926CA">
              <w:rPr>
                <w:rFonts w:ascii="Times New Roman" w:hAnsi="Times New Roman" w:cs="Times New Roman"/>
              </w:rPr>
              <w:t>,</w:t>
            </w:r>
            <w:r w:rsidRPr="005926CA">
              <w:rPr>
                <w:rFonts w:ascii="Times New Roman" w:hAnsi="Times New Roman" w:cs="Times New Roman"/>
                <w:cs/>
              </w:rPr>
              <w:t>881)</w:t>
            </w:r>
          </w:p>
        </w:tc>
      </w:tr>
      <w:tr w:rsidR="00AC7817" w:rsidRPr="005926CA" w14:paraId="39B2B636" w14:textId="77777777" w:rsidTr="00384A31">
        <w:tc>
          <w:tcPr>
            <w:tcW w:w="4419" w:type="dxa"/>
            <w:shd w:val="clear" w:color="auto" w:fill="auto"/>
          </w:tcPr>
          <w:p w14:paraId="4A57596D" w14:textId="4713DCBB" w:rsidR="00AC7817" w:rsidRPr="005926CA" w:rsidRDefault="00AC7817" w:rsidP="00AC7817">
            <w:pPr>
              <w:spacing w:line="300" w:lineRule="exact"/>
              <w:ind w:firstLine="162"/>
              <w:rPr>
                <w:rFonts w:ascii="Times New Roman" w:hAnsi="Times New Roman" w:cs="Times New Roman"/>
              </w:rPr>
            </w:pPr>
            <w:r w:rsidRPr="005926CA">
              <w:rPr>
                <w:rFonts w:ascii="Times New Roman" w:hAnsi="Times New Roman" w:cs="Times New Roman"/>
              </w:rPr>
              <w:t>Lease modification</w:t>
            </w:r>
          </w:p>
        </w:tc>
        <w:tc>
          <w:tcPr>
            <w:tcW w:w="2070" w:type="dxa"/>
          </w:tcPr>
          <w:p w14:paraId="140E7A40" w14:textId="2DE821DA" w:rsidR="00AC7817" w:rsidRPr="005926CA" w:rsidRDefault="00AC7817" w:rsidP="00AF3CA3">
            <w:pPr>
              <w:tabs>
                <w:tab w:val="decimal" w:pos="1527"/>
              </w:tabs>
              <w:spacing w:line="280" w:lineRule="exact"/>
              <w:rPr>
                <w:rFonts w:ascii="Times New Roman" w:hAnsi="Times New Roman" w:cs="Times New Roman"/>
              </w:rPr>
            </w:pPr>
            <w:r w:rsidRPr="005926CA">
              <w:rPr>
                <w:rFonts w:ascii="Times New Roman" w:hAnsi="Times New Roman" w:cs="Times New Roman"/>
              </w:rPr>
              <w:t xml:space="preserve"> </w:t>
            </w:r>
            <w:r w:rsidR="00C544DB" w:rsidRPr="005926CA">
              <w:rPr>
                <w:rFonts w:ascii="Times New Roman" w:hAnsi="Times New Roman" w:cs="Times New Roman"/>
              </w:rPr>
              <w:t>1,349</w:t>
            </w:r>
            <w:r w:rsidRPr="005926CA">
              <w:rPr>
                <w:rFonts w:ascii="Times New Roman" w:hAnsi="Times New Roman" w:cs="Times New Roman"/>
              </w:rPr>
              <w:t xml:space="preserve"> </w:t>
            </w:r>
          </w:p>
        </w:tc>
        <w:tc>
          <w:tcPr>
            <w:tcW w:w="86" w:type="dxa"/>
            <w:vAlign w:val="bottom"/>
          </w:tcPr>
          <w:p w14:paraId="0A749FF4" w14:textId="77777777" w:rsidR="00AC7817" w:rsidRPr="005926CA" w:rsidRDefault="00AC7817" w:rsidP="00AC7817">
            <w:pPr>
              <w:spacing w:line="280" w:lineRule="exact"/>
              <w:jc w:val="center"/>
              <w:rPr>
                <w:rFonts w:ascii="Times New Roman" w:hAnsi="Times New Roman" w:cs="Times New Roman"/>
              </w:rPr>
            </w:pPr>
          </w:p>
        </w:tc>
        <w:tc>
          <w:tcPr>
            <w:tcW w:w="2340" w:type="dxa"/>
          </w:tcPr>
          <w:p w14:paraId="3728F7AF" w14:textId="4696E0BE" w:rsidR="00AC7817" w:rsidRPr="005926CA" w:rsidRDefault="00AC7817" w:rsidP="00603423">
            <w:pPr>
              <w:tabs>
                <w:tab w:val="decimal" w:pos="1171"/>
              </w:tabs>
              <w:spacing w:line="280" w:lineRule="exact"/>
              <w:rPr>
                <w:rFonts w:ascii="Times New Roman" w:hAnsi="Times New Roman" w:cs="Times New Roman"/>
              </w:rPr>
            </w:pPr>
            <w:r w:rsidRPr="005926CA">
              <w:rPr>
                <w:rFonts w:ascii="Times New Roman" w:hAnsi="Times New Roman" w:cs="Times New Roman"/>
              </w:rPr>
              <w:t>-</w:t>
            </w:r>
          </w:p>
        </w:tc>
      </w:tr>
      <w:tr w:rsidR="00153FAE" w:rsidRPr="005926CA" w14:paraId="13E8DA7E" w14:textId="77777777" w:rsidTr="00153FAE">
        <w:tc>
          <w:tcPr>
            <w:tcW w:w="4419" w:type="dxa"/>
            <w:shd w:val="clear" w:color="auto" w:fill="auto"/>
          </w:tcPr>
          <w:p w14:paraId="1EB5C299" w14:textId="6A0035F0" w:rsidR="00153FAE" w:rsidRPr="005926CA" w:rsidRDefault="00153FAE" w:rsidP="004E0DE4">
            <w:pPr>
              <w:spacing w:line="300" w:lineRule="exact"/>
              <w:ind w:firstLine="162"/>
              <w:rPr>
                <w:rFonts w:ascii="Times New Roman" w:hAnsi="Times New Roman" w:cs="Times New Roman"/>
              </w:rPr>
            </w:pPr>
            <w:r w:rsidRPr="005926CA">
              <w:rPr>
                <w:rFonts w:ascii="Times New Roman" w:hAnsi="Times New Roman" w:cs="Times New Roman"/>
              </w:rPr>
              <w:t>Exchange difference on translation</w:t>
            </w:r>
          </w:p>
        </w:tc>
        <w:tc>
          <w:tcPr>
            <w:tcW w:w="2070" w:type="dxa"/>
          </w:tcPr>
          <w:p w14:paraId="3DF71AE9" w14:textId="77777777" w:rsidR="00153FAE" w:rsidRPr="005926CA" w:rsidRDefault="00153FAE" w:rsidP="00AF3CA3">
            <w:pPr>
              <w:tabs>
                <w:tab w:val="decimal" w:pos="1527"/>
              </w:tabs>
              <w:spacing w:line="280" w:lineRule="exact"/>
              <w:rPr>
                <w:rFonts w:ascii="Times New Roman" w:hAnsi="Times New Roman" w:cs="Times New Roman"/>
              </w:rPr>
            </w:pPr>
          </w:p>
        </w:tc>
        <w:tc>
          <w:tcPr>
            <w:tcW w:w="86" w:type="dxa"/>
          </w:tcPr>
          <w:p w14:paraId="4BD02061" w14:textId="77777777" w:rsidR="00153FAE" w:rsidRPr="005926CA" w:rsidRDefault="00153FAE" w:rsidP="004E0DE4">
            <w:pPr>
              <w:spacing w:line="280" w:lineRule="exact"/>
              <w:jc w:val="center"/>
              <w:rPr>
                <w:rFonts w:ascii="Times New Roman" w:hAnsi="Times New Roman" w:cs="Times New Roman"/>
              </w:rPr>
            </w:pPr>
          </w:p>
        </w:tc>
        <w:tc>
          <w:tcPr>
            <w:tcW w:w="2340" w:type="dxa"/>
          </w:tcPr>
          <w:p w14:paraId="0A770AE0" w14:textId="77777777" w:rsidR="00153FAE" w:rsidRPr="005926CA" w:rsidRDefault="00153FAE" w:rsidP="00153FAE">
            <w:pPr>
              <w:tabs>
                <w:tab w:val="decimal" w:pos="1693"/>
              </w:tabs>
              <w:spacing w:line="280" w:lineRule="exact"/>
              <w:rPr>
                <w:rFonts w:ascii="Times New Roman" w:hAnsi="Times New Roman" w:cs="Times New Roman"/>
              </w:rPr>
            </w:pPr>
          </w:p>
        </w:tc>
      </w:tr>
      <w:tr w:rsidR="00AF3CA3" w:rsidRPr="005926CA" w14:paraId="74872C31" w14:textId="77777777" w:rsidTr="00384A31">
        <w:tc>
          <w:tcPr>
            <w:tcW w:w="4419" w:type="dxa"/>
            <w:shd w:val="clear" w:color="auto" w:fill="auto"/>
          </w:tcPr>
          <w:p w14:paraId="2BDE6B58" w14:textId="35A4154A" w:rsidR="00AF3CA3" w:rsidRPr="005926CA" w:rsidRDefault="00AF3CA3" w:rsidP="00AF3CA3">
            <w:pPr>
              <w:spacing w:line="300" w:lineRule="exact"/>
              <w:ind w:firstLine="367"/>
              <w:rPr>
                <w:rFonts w:ascii="Times New Roman" w:hAnsi="Times New Roman" w:cs="Times New Roman"/>
              </w:rPr>
            </w:pPr>
            <w:r w:rsidRPr="005926CA">
              <w:rPr>
                <w:rFonts w:ascii="Times New Roman" w:hAnsi="Times New Roman" w:cs="Times New Roman"/>
              </w:rPr>
              <w:t>of financial statements</w:t>
            </w:r>
          </w:p>
        </w:tc>
        <w:tc>
          <w:tcPr>
            <w:tcW w:w="2070" w:type="dxa"/>
            <w:tcBorders>
              <w:bottom w:val="single" w:sz="4" w:space="0" w:color="auto"/>
            </w:tcBorders>
          </w:tcPr>
          <w:p w14:paraId="0EC8E78A" w14:textId="6C37751A" w:rsidR="00AF3CA3" w:rsidRPr="005926CA" w:rsidRDefault="00AF3CA3" w:rsidP="00AF3CA3">
            <w:pPr>
              <w:tabs>
                <w:tab w:val="decimal" w:pos="1527"/>
              </w:tabs>
              <w:spacing w:line="280" w:lineRule="exact"/>
              <w:rPr>
                <w:rFonts w:ascii="Times New Roman" w:hAnsi="Times New Roman" w:cs="Times New Roman"/>
              </w:rPr>
            </w:pPr>
            <w:r w:rsidRPr="005926CA">
              <w:rPr>
                <w:rFonts w:ascii="Times New Roman" w:hAnsi="Times New Roman" w:cs="Times New Roman"/>
              </w:rPr>
              <w:t xml:space="preserve"> 28,60</w:t>
            </w:r>
            <w:r w:rsidR="004618A0" w:rsidRPr="005926CA">
              <w:rPr>
                <w:rFonts w:ascii="Times New Roman" w:hAnsi="Times New Roman" w:cs="Times New Roman"/>
              </w:rPr>
              <w:t>3</w:t>
            </w:r>
            <w:r w:rsidRPr="005926CA">
              <w:rPr>
                <w:rFonts w:ascii="Times New Roman" w:hAnsi="Times New Roman" w:cs="Times New Roman"/>
              </w:rPr>
              <w:t xml:space="preserve"> </w:t>
            </w:r>
          </w:p>
        </w:tc>
        <w:tc>
          <w:tcPr>
            <w:tcW w:w="86" w:type="dxa"/>
            <w:vAlign w:val="bottom"/>
          </w:tcPr>
          <w:p w14:paraId="4C674112" w14:textId="77777777" w:rsidR="00AF3CA3" w:rsidRPr="005926CA" w:rsidRDefault="00AF3CA3" w:rsidP="00AF3CA3">
            <w:pPr>
              <w:spacing w:line="280" w:lineRule="exact"/>
              <w:jc w:val="center"/>
              <w:rPr>
                <w:rFonts w:ascii="Times New Roman" w:hAnsi="Times New Roman" w:cs="Times New Roman"/>
              </w:rPr>
            </w:pPr>
          </w:p>
        </w:tc>
        <w:tc>
          <w:tcPr>
            <w:tcW w:w="2340" w:type="dxa"/>
            <w:tcBorders>
              <w:bottom w:val="single" w:sz="4" w:space="0" w:color="auto"/>
            </w:tcBorders>
          </w:tcPr>
          <w:p w14:paraId="30382243" w14:textId="5799B103" w:rsidR="00AF3CA3" w:rsidRPr="005926CA" w:rsidRDefault="00AF3CA3" w:rsidP="00603423">
            <w:pPr>
              <w:tabs>
                <w:tab w:val="decimal" w:pos="1171"/>
              </w:tabs>
              <w:spacing w:line="280" w:lineRule="exact"/>
              <w:rPr>
                <w:rFonts w:ascii="Times New Roman" w:hAnsi="Times New Roman" w:cs="Times New Roman"/>
              </w:rPr>
            </w:pPr>
            <w:r w:rsidRPr="005926CA">
              <w:rPr>
                <w:rFonts w:ascii="Times New Roman" w:hAnsi="Times New Roman" w:cs="Times New Roman" w:hint="cs"/>
                <w:cs/>
              </w:rPr>
              <w:t>-</w:t>
            </w:r>
          </w:p>
        </w:tc>
      </w:tr>
      <w:tr w:rsidR="00AF3CA3" w:rsidRPr="005926CA" w14:paraId="154AE0AC" w14:textId="77777777">
        <w:tc>
          <w:tcPr>
            <w:tcW w:w="4419" w:type="dxa"/>
            <w:shd w:val="clear" w:color="auto" w:fill="auto"/>
          </w:tcPr>
          <w:p w14:paraId="6B186A83" w14:textId="1AEC6F34" w:rsidR="00AF3CA3" w:rsidRPr="005926CA" w:rsidRDefault="00AF3CA3" w:rsidP="00AF3CA3">
            <w:pPr>
              <w:spacing w:line="300" w:lineRule="exact"/>
              <w:ind w:firstLine="162"/>
              <w:rPr>
                <w:rFonts w:ascii="Times New Roman" w:hAnsi="Times New Roman" w:cs="Times New Roman"/>
              </w:rPr>
            </w:pPr>
            <w:r w:rsidRPr="005926CA">
              <w:rPr>
                <w:rFonts w:ascii="Times New Roman" w:hAnsi="Times New Roman" w:cs="Times New Roman"/>
              </w:rPr>
              <w:t>Net book value as at September 30, 2023</w:t>
            </w:r>
          </w:p>
        </w:tc>
        <w:tc>
          <w:tcPr>
            <w:tcW w:w="2070" w:type="dxa"/>
            <w:tcBorders>
              <w:top w:val="single" w:sz="4" w:space="0" w:color="auto"/>
              <w:bottom w:val="double" w:sz="4" w:space="0" w:color="auto"/>
            </w:tcBorders>
          </w:tcPr>
          <w:p w14:paraId="22BB0D8B" w14:textId="7B303752" w:rsidR="00AF3CA3" w:rsidRPr="005926CA" w:rsidRDefault="00AF3CA3" w:rsidP="00AF3CA3">
            <w:pPr>
              <w:tabs>
                <w:tab w:val="decimal" w:pos="1527"/>
              </w:tabs>
              <w:spacing w:line="280" w:lineRule="exact"/>
              <w:rPr>
                <w:rFonts w:ascii="Times New Roman" w:hAnsi="Times New Roman" w:cs="Times New Roman"/>
              </w:rPr>
            </w:pPr>
            <w:r w:rsidRPr="005926CA">
              <w:rPr>
                <w:rFonts w:ascii="Times New Roman" w:hAnsi="Times New Roman" w:cs="Times New Roman"/>
              </w:rPr>
              <w:t xml:space="preserve"> 1,678,37</w:t>
            </w:r>
            <w:r w:rsidR="009730DC" w:rsidRPr="005926CA">
              <w:rPr>
                <w:rFonts w:ascii="Times New Roman" w:hAnsi="Times New Roman" w:cs="Times New Roman"/>
              </w:rPr>
              <w:t>8</w:t>
            </w:r>
            <w:r w:rsidRPr="005926CA">
              <w:rPr>
                <w:rFonts w:ascii="Times New Roman" w:hAnsi="Times New Roman" w:cs="Times New Roman"/>
              </w:rPr>
              <w:t xml:space="preserve"> </w:t>
            </w:r>
          </w:p>
        </w:tc>
        <w:tc>
          <w:tcPr>
            <w:tcW w:w="86" w:type="dxa"/>
            <w:vAlign w:val="bottom"/>
          </w:tcPr>
          <w:p w14:paraId="7D0351E7" w14:textId="77777777" w:rsidR="00AF3CA3" w:rsidRPr="005926CA" w:rsidRDefault="00AF3CA3" w:rsidP="00AF3CA3">
            <w:pPr>
              <w:spacing w:line="280" w:lineRule="exact"/>
              <w:jc w:val="center"/>
              <w:rPr>
                <w:rFonts w:ascii="Times New Roman" w:hAnsi="Times New Roman" w:cs="Times New Roman"/>
              </w:rPr>
            </w:pPr>
          </w:p>
        </w:tc>
        <w:tc>
          <w:tcPr>
            <w:tcW w:w="2340" w:type="dxa"/>
            <w:tcBorders>
              <w:top w:val="single" w:sz="4" w:space="0" w:color="auto"/>
              <w:bottom w:val="double" w:sz="4" w:space="0" w:color="auto"/>
            </w:tcBorders>
          </w:tcPr>
          <w:p w14:paraId="036A04E8" w14:textId="38D0D82C" w:rsidR="00AF3CA3" w:rsidRPr="005926CA" w:rsidRDefault="00AF3CA3" w:rsidP="00AF3CA3">
            <w:pPr>
              <w:tabs>
                <w:tab w:val="decimal" w:pos="1693"/>
              </w:tabs>
              <w:spacing w:line="280" w:lineRule="exact"/>
              <w:rPr>
                <w:rFonts w:ascii="Times New Roman" w:hAnsi="Times New Roman" w:cs="Times New Roman"/>
              </w:rPr>
            </w:pPr>
            <w:r w:rsidRPr="005926CA">
              <w:rPr>
                <w:rFonts w:ascii="Times New Roman" w:hAnsi="Times New Roman" w:cs="Times New Roman"/>
                <w:cs/>
              </w:rPr>
              <w:t>120</w:t>
            </w:r>
            <w:r w:rsidRPr="005926CA">
              <w:rPr>
                <w:rFonts w:ascii="Times New Roman" w:hAnsi="Times New Roman" w:cs="Times New Roman"/>
              </w:rPr>
              <w:t>,</w:t>
            </w:r>
            <w:r w:rsidRPr="005926CA">
              <w:rPr>
                <w:rFonts w:ascii="Times New Roman" w:hAnsi="Times New Roman" w:cs="Times New Roman"/>
                <w:cs/>
              </w:rPr>
              <w:t>826</w:t>
            </w:r>
          </w:p>
        </w:tc>
      </w:tr>
    </w:tbl>
    <w:p w14:paraId="019FE2D4" w14:textId="40E8E89C" w:rsidR="00105151" w:rsidRPr="005926CA" w:rsidRDefault="0071118E" w:rsidP="008A097F">
      <w:pPr>
        <w:pStyle w:val="ListParagraph"/>
        <w:spacing w:before="240" w:after="480"/>
        <w:ind w:left="547"/>
        <w:contextualSpacing w:val="0"/>
        <w:jc w:val="thaiDistribute"/>
        <w:rPr>
          <w:rFonts w:ascii="Times New Roman" w:hAnsi="Times New Roman" w:cs="Times New Roman"/>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202</w:t>
      </w:r>
      <w:r w:rsidR="005226A1"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31, 20</w:t>
      </w:r>
      <w:r w:rsidR="00986093" w:rsidRPr="005926CA">
        <w:rPr>
          <w:rFonts w:ascii="Times New Roman" w:hAnsi="Times New Roman" w:cs="Times New Roman"/>
          <w:spacing w:val="-4"/>
          <w:sz w:val="24"/>
          <w:szCs w:val="24"/>
        </w:rPr>
        <w:t>2</w:t>
      </w:r>
      <w:r w:rsidR="005226A1"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 xml:space="preserve">, the Group mortgaged leasehold rights on land </w:t>
      </w:r>
      <w:r w:rsidR="00D62926" w:rsidRPr="005926CA">
        <w:rPr>
          <w:rFonts w:ascii="Times New Roman" w:hAnsi="Times New Roman" w:cs="Times New Roman"/>
          <w:spacing w:val="-4"/>
          <w:sz w:val="24"/>
          <w:szCs w:val="24"/>
        </w:rPr>
        <w:t>with total net book value of Baht</w:t>
      </w:r>
      <w:r w:rsidR="003819D6" w:rsidRPr="005926CA">
        <w:rPr>
          <w:rFonts w:ascii="Times New Roman" w:hAnsi="Times New Roman" w:cstheme="minorBidi" w:hint="cs"/>
          <w:spacing w:val="-4"/>
          <w:sz w:val="24"/>
          <w:szCs w:val="24"/>
          <w:cs/>
        </w:rPr>
        <w:t xml:space="preserve"> </w:t>
      </w:r>
      <w:r w:rsidR="002052FF" w:rsidRPr="005926CA">
        <w:rPr>
          <w:rFonts w:ascii="Times New Roman" w:hAnsi="Times New Roman" w:cstheme="minorBidi"/>
          <w:spacing w:val="-4"/>
          <w:sz w:val="24"/>
          <w:szCs w:val="24"/>
        </w:rPr>
        <w:t>196.74</w:t>
      </w:r>
      <w:r w:rsidR="00020C0E" w:rsidRPr="005926CA">
        <w:rPr>
          <w:rFonts w:ascii="Times New Roman" w:hAnsi="Times New Roman" w:cstheme="minorBidi"/>
          <w:spacing w:val="-4"/>
          <w:sz w:val="24"/>
          <w:szCs w:val="24"/>
        </w:rPr>
        <w:t xml:space="preserve"> </w:t>
      </w:r>
      <w:r w:rsidR="00FF031B" w:rsidRPr="005926CA">
        <w:rPr>
          <w:rFonts w:ascii="Times New Roman" w:hAnsi="Times New Roman" w:cs="Times New Roman"/>
          <w:spacing w:val="-4"/>
          <w:sz w:val="24"/>
          <w:szCs w:val="24"/>
        </w:rPr>
        <w:t>million</w:t>
      </w:r>
      <w:r w:rsidR="00E65842" w:rsidRPr="005926CA">
        <w:rPr>
          <w:rFonts w:ascii="Times New Roman" w:hAnsi="Times New Roman" w:cs="Times New Roman"/>
          <w:spacing w:val="-4"/>
          <w:sz w:val="24"/>
          <w:szCs w:val="24"/>
        </w:rPr>
        <w:t xml:space="preserve"> and Baht </w:t>
      </w:r>
      <w:r w:rsidR="00D14C22" w:rsidRPr="005926CA">
        <w:rPr>
          <w:rFonts w:ascii="Times New Roman" w:hAnsi="Times New Roman" w:cs="Times New Roman"/>
          <w:spacing w:val="-4"/>
          <w:sz w:val="24"/>
          <w:szCs w:val="24"/>
        </w:rPr>
        <w:t>204.11</w:t>
      </w:r>
      <w:r w:rsidR="00E65842" w:rsidRPr="005926CA">
        <w:rPr>
          <w:rFonts w:ascii="Times New Roman" w:hAnsi="Times New Roman" w:cs="Times New Roman"/>
          <w:spacing w:val="-4"/>
          <w:sz w:val="24"/>
          <w:szCs w:val="24"/>
        </w:rPr>
        <w:t xml:space="preserve"> million, </w:t>
      </w:r>
      <w:r w:rsidR="00E65842" w:rsidRPr="005926CA">
        <w:rPr>
          <w:rFonts w:ascii="Times New Roman" w:hAnsi="Times New Roman" w:cs="Times New Roman"/>
          <w:sz w:val="24"/>
          <w:szCs w:val="24"/>
        </w:rPr>
        <w:t>respectively</w:t>
      </w:r>
      <w:r w:rsidR="00AA4A58" w:rsidRPr="005926CA">
        <w:rPr>
          <w:rFonts w:ascii="Times New Roman" w:hAnsi="Times New Roman" w:cs="Times New Roman"/>
          <w:sz w:val="24"/>
          <w:szCs w:val="24"/>
        </w:rPr>
        <w:t>, as collateral for borrowings from financial institutions</w:t>
      </w:r>
      <w:r w:rsidR="00FF031B" w:rsidRPr="005926CA">
        <w:rPr>
          <w:rFonts w:ascii="Times New Roman" w:hAnsi="Times New Roman" w:cs="Times New Roman"/>
          <w:sz w:val="24"/>
          <w:szCs w:val="24"/>
        </w:rPr>
        <w:t xml:space="preserve"> (see Note 2</w:t>
      </w:r>
      <w:r w:rsidR="00326C4C" w:rsidRPr="005926CA">
        <w:rPr>
          <w:rFonts w:ascii="Times New Roman" w:hAnsi="Times New Roman" w:cs="Times New Roman"/>
          <w:sz w:val="24"/>
          <w:szCs w:val="24"/>
        </w:rPr>
        <w:t>3</w:t>
      </w:r>
      <w:r w:rsidR="00FF031B" w:rsidRPr="005926CA">
        <w:rPr>
          <w:rFonts w:ascii="Times New Roman" w:hAnsi="Times New Roman" w:cs="Times New Roman"/>
          <w:sz w:val="24"/>
          <w:szCs w:val="24"/>
        </w:rPr>
        <w:t>).</w:t>
      </w:r>
    </w:p>
    <w:p w14:paraId="423087FB" w14:textId="77777777" w:rsidR="00105151" w:rsidRPr="005926CA" w:rsidRDefault="00105151">
      <w:pPr>
        <w:rPr>
          <w:rFonts w:ascii="Times New Roman" w:hAnsi="Times New Roman" w:cs="Times New Roman"/>
          <w:sz w:val="24"/>
          <w:szCs w:val="24"/>
        </w:rPr>
      </w:pPr>
      <w:r w:rsidRPr="005926CA">
        <w:rPr>
          <w:rFonts w:ascii="Times New Roman" w:hAnsi="Times New Roman" w:cs="Times New Roman"/>
          <w:sz w:val="24"/>
          <w:szCs w:val="24"/>
        </w:rPr>
        <w:br w:type="page"/>
      </w:r>
    </w:p>
    <w:p w14:paraId="6DCDA179" w14:textId="466D6CEB" w:rsidR="00B53C2E" w:rsidRPr="005926CA"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OTHER</w:t>
      </w:r>
      <w:r w:rsidR="009733F7" w:rsidRPr="005926CA">
        <w:rPr>
          <w:rFonts w:ascii="Times New Roman" w:hAnsi="Times New Roman" w:cs="Times New Roman"/>
          <w:b/>
          <w:bCs/>
          <w:sz w:val="20"/>
          <w:szCs w:val="20"/>
        </w:rPr>
        <w:t xml:space="preserve"> </w:t>
      </w:r>
      <w:r w:rsidR="00E64993" w:rsidRPr="005926CA">
        <w:rPr>
          <w:rFonts w:ascii="Times New Roman" w:hAnsi="Times New Roman" w:cs="Times New Roman" w:hint="cs"/>
          <w:b/>
          <w:bCs/>
          <w:sz w:val="20"/>
          <w:szCs w:val="20"/>
          <w:cs/>
        </w:rPr>
        <w:t xml:space="preserve"> </w:t>
      </w:r>
      <w:r w:rsidR="00B53C2E" w:rsidRPr="005926CA">
        <w:rPr>
          <w:rFonts w:ascii="Times New Roman" w:hAnsi="Times New Roman" w:cs="Times New Roman"/>
          <w:b/>
          <w:bCs/>
          <w:sz w:val="20"/>
          <w:szCs w:val="20"/>
        </w:rPr>
        <w:t>INTANGIBLE</w:t>
      </w:r>
      <w:r w:rsidR="00E64993" w:rsidRPr="005926CA">
        <w:rPr>
          <w:rFonts w:ascii="Times New Roman" w:hAnsi="Times New Roman" w:cs="Times New Roman" w:hint="cs"/>
          <w:b/>
          <w:bCs/>
          <w:sz w:val="20"/>
          <w:szCs w:val="20"/>
          <w:cs/>
        </w:rPr>
        <w:t xml:space="preserve"> </w:t>
      </w:r>
      <w:r w:rsidR="00B53C2E" w:rsidRPr="005926CA">
        <w:rPr>
          <w:rFonts w:ascii="Times New Roman" w:hAnsi="Times New Roman" w:cs="Times New Roman"/>
          <w:b/>
          <w:bCs/>
          <w:sz w:val="20"/>
          <w:szCs w:val="20"/>
        </w:rPr>
        <w:t xml:space="preserve"> ASSET</w:t>
      </w:r>
      <w:r w:rsidR="002F6F8A" w:rsidRPr="005926CA">
        <w:rPr>
          <w:rFonts w:ascii="Times New Roman" w:hAnsi="Times New Roman" w:cs="Times New Roman"/>
          <w:b/>
          <w:bCs/>
          <w:sz w:val="20"/>
          <w:szCs w:val="20"/>
        </w:rPr>
        <w:t>S</w:t>
      </w:r>
    </w:p>
    <w:p w14:paraId="0CC84A09" w14:textId="166711E4" w:rsidR="00D97C62" w:rsidRPr="005926CA" w:rsidRDefault="00422B8B" w:rsidP="00105151">
      <w:pPr>
        <w:pStyle w:val="ListParagraph"/>
        <w:ind w:left="547"/>
        <w:contextualSpacing w:val="0"/>
        <w:jc w:val="thaiDistribute"/>
        <w:rPr>
          <w:rFonts w:ascii="Times New Roman" w:hAnsi="Times New Roman" w:cstheme="minorBidi"/>
          <w:spacing w:val="4"/>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5226A1"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w:t>
      </w:r>
      <w:r w:rsidR="009733F7" w:rsidRPr="005926CA">
        <w:rPr>
          <w:rFonts w:ascii="Times New Roman" w:hAnsi="Times New Roman" w:cs="Times New Roman"/>
          <w:spacing w:val="4"/>
          <w:sz w:val="24"/>
          <w:szCs w:val="24"/>
        </w:rPr>
        <w:t xml:space="preserve"> </w:t>
      </w:r>
      <w:r w:rsidR="00AC7E48" w:rsidRPr="005926CA">
        <w:rPr>
          <w:rFonts w:ascii="Times New Roman" w:hAnsi="Times New Roman" w:cs="Times New Roman"/>
          <w:spacing w:val="4"/>
          <w:sz w:val="24"/>
          <w:szCs w:val="24"/>
        </w:rPr>
        <w:t>o</w:t>
      </w:r>
      <w:r w:rsidRPr="005926CA">
        <w:rPr>
          <w:rFonts w:ascii="Times New Roman" w:hAnsi="Times New Roman" w:cs="Times New Roman"/>
          <w:spacing w:val="4"/>
          <w:sz w:val="24"/>
          <w:szCs w:val="24"/>
        </w:rPr>
        <w:t>ther intangible asset</w:t>
      </w:r>
      <w:r w:rsidR="00B07739" w:rsidRPr="005926CA">
        <w:rPr>
          <w:rFonts w:ascii="Times New Roman" w:hAnsi="Times New Roman" w:cs="Times New Roman"/>
          <w:spacing w:val="4"/>
          <w:sz w:val="24"/>
          <w:szCs w:val="24"/>
        </w:rPr>
        <w:t xml:space="preserve">s </w:t>
      </w:r>
      <w:r w:rsidR="00786B87" w:rsidRPr="005926CA">
        <w:rPr>
          <w:rFonts w:ascii="Times New Roman" w:hAnsi="Times New Roman" w:cs="Times New Roman"/>
          <w:spacing w:val="4"/>
          <w:sz w:val="24"/>
          <w:szCs w:val="24"/>
        </w:rPr>
        <w:t>in</w:t>
      </w:r>
      <w:r w:rsidRPr="005926CA">
        <w:rPr>
          <w:rFonts w:ascii="Times New Roman" w:hAnsi="Times New Roman" w:cs="Times New Roman"/>
          <w:spacing w:val="4"/>
          <w:sz w:val="24"/>
          <w:szCs w:val="24"/>
        </w:rPr>
        <w:t>creased by Baht</w:t>
      </w:r>
      <w:r w:rsidR="00792D48" w:rsidRPr="005926CA">
        <w:rPr>
          <w:rFonts w:ascii="Times New Roman" w:hAnsi="Times New Roman" w:cs="Times New Roman"/>
          <w:spacing w:val="4"/>
          <w:sz w:val="24"/>
          <w:szCs w:val="24"/>
        </w:rPr>
        <w:t xml:space="preserve"> </w:t>
      </w:r>
      <w:r w:rsidR="0015505C" w:rsidRPr="005926CA">
        <w:rPr>
          <w:rFonts w:ascii="Times New Roman" w:hAnsi="Times New Roman" w:cs="Times New Roman"/>
          <w:spacing w:val="4"/>
          <w:sz w:val="24"/>
          <w:szCs w:val="24"/>
        </w:rPr>
        <w:t>18.94</w:t>
      </w:r>
      <w:r w:rsidR="007224C6" w:rsidRPr="005926CA">
        <w:rPr>
          <w:rFonts w:ascii="Times New Roman" w:hAnsi="Times New Roman" w:cs="Times New Roman"/>
          <w:spacing w:val="4"/>
          <w:sz w:val="24"/>
          <w:szCs w:val="24"/>
        </w:rPr>
        <w:t xml:space="preserve"> </w:t>
      </w:r>
      <w:r w:rsidR="00D2182D" w:rsidRPr="005926CA">
        <w:rPr>
          <w:rFonts w:ascii="Times New Roman" w:hAnsi="Times New Roman" w:cs="Times New Roman"/>
          <w:spacing w:val="4"/>
          <w:sz w:val="24"/>
          <w:szCs w:val="24"/>
        </w:rPr>
        <w:t>million</w:t>
      </w:r>
      <w:r w:rsidR="00FC641E" w:rsidRPr="005926CA">
        <w:rPr>
          <w:rFonts w:ascii="Times New Roman" w:hAnsi="Times New Roman" w:cs="Times New Roman"/>
          <w:spacing w:val="4"/>
          <w:sz w:val="24"/>
          <w:szCs w:val="24"/>
        </w:rPr>
        <w:t xml:space="preserve"> in</w:t>
      </w:r>
      <w:r w:rsidR="00272DE8" w:rsidRPr="005926CA">
        <w:rPr>
          <w:rFonts w:ascii="Times New Roman" w:hAnsi="Times New Roman" w:cs="Times New Roman"/>
          <w:spacing w:val="4"/>
          <w:sz w:val="24"/>
          <w:szCs w:val="24"/>
        </w:rPr>
        <w:t xml:space="preserve"> </w:t>
      </w:r>
      <w:r w:rsidR="00272DE8" w:rsidRPr="005926CA">
        <w:rPr>
          <w:rFonts w:ascii="Times New Roman" w:hAnsi="Times New Roman" w:cs="Times New Roman"/>
          <w:spacing w:val="4"/>
          <w:sz w:val="24"/>
          <w:szCs w:val="24"/>
        </w:rPr>
        <w:br/>
      </w:r>
      <w:r w:rsidR="005F67D1" w:rsidRPr="005926CA">
        <w:rPr>
          <w:rFonts w:ascii="Times New Roman" w:hAnsi="Times New Roman" w:cs="Times New Roman"/>
          <w:spacing w:val="4"/>
          <w:sz w:val="24"/>
          <w:szCs w:val="24"/>
        </w:rPr>
        <w:t>the</w:t>
      </w:r>
      <w:r w:rsidR="001400E6" w:rsidRPr="005926CA">
        <w:rPr>
          <w:rFonts w:ascii="Times New Roman" w:hAnsi="Times New Roman" w:cs="Times New Roman"/>
          <w:spacing w:val="4"/>
          <w:sz w:val="24"/>
          <w:szCs w:val="24"/>
        </w:rPr>
        <w:t xml:space="preserve"> </w:t>
      </w:r>
      <w:r w:rsidR="00FC641E" w:rsidRPr="005926CA">
        <w:rPr>
          <w:rFonts w:ascii="Times New Roman" w:hAnsi="Times New Roman" w:cs="Times New Roman"/>
          <w:spacing w:val="4"/>
          <w:sz w:val="24"/>
          <w:szCs w:val="24"/>
        </w:rPr>
        <w:t>consolidated financial</w:t>
      </w:r>
      <w:r w:rsidR="001400E6" w:rsidRPr="005926CA">
        <w:rPr>
          <w:rFonts w:ascii="Times New Roman" w:hAnsi="Times New Roman" w:cs="Times New Roman"/>
          <w:spacing w:val="4"/>
          <w:sz w:val="24"/>
          <w:szCs w:val="24"/>
        </w:rPr>
        <w:t xml:space="preserve"> </w:t>
      </w:r>
      <w:r w:rsidR="00FC641E" w:rsidRPr="005926CA">
        <w:rPr>
          <w:rFonts w:ascii="Times New Roman" w:hAnsi="Times New Roman" w:cs="Times New Roman"/>
          <w:spacing w:val="4"/>
          <w:sz w:val="24"/>
          <w:szCs w:val="24"/>
        </w:rPr>
        <w:t>statements</w:t>
      </w:r>
      <w:r w:rsidR="00D2182D"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due to </w:t>
      </w:r>
      <w:r w:rsidR="009F37DC" w:rsidRPr="005926CA">
        <w:rPr>
          <w:rFonts w:ascii="Times New Roman" w:hAnsi="Times New Roman" w:cs="Times New Roman"/>
          <w:spacing w:val="4"/>
          <w:sz w:val="24"/>
          <w:szCs w:val="24"/>
        </w:rPr>
        <w:t>purchasing of computer</w:t>
      </w:r>
      <w:r w:rsidR="001400E6" w:rsidRPr="005926CA">
        <w:rPr>
          <w:rFonts w:ascii="Times New Roman" w:hAnsi="Times New Roman" w:cs="Times New Roman"/>
          <w:spacing w:val="4"/>
          <w:sz w:val="24"/>
          <w:szCs w:val="24"/>
        </w:rPr>
        <w:t xml:space="preserve"> </w:t>
      </w:r>
      <w:r w:rsidR="009F37DC" w:rsidRPr="005926CA">
        <w:rPr>
          <w:rFonts w:ascii="Times New Roman" w:hAnsi="Times New Roman" w:cs="Times New Roman"/>
          <w:spacing w:val="4"/>
          <w:sz w:val="24"/>
          <w:szCs w:val="24"/>
        </w:rPr>
        <w:t>software</w:t>
      </w:r>
      <w:r w:rsidR="001400E6" w:rsidRPr="005926CA">
        <w:rPr>
          <w:rFonts w:ascii="Times New Roman" w:hAnsi="Times New Roman" w:cs="Times New Roman"/>
          <w:spacing w:val="4"/>
          <w:sz w:val="24"/>
          <w:szCs w:val="24"/>
        </w:rPr>
        <w:t xml:space="preserve"> </w:t>
      </w:r>
      <w:r w:rsidR="006506AF" w:rsidRPr="005926CA">
        <w:rPr>
          <w:rFonts w:ascii="Times New Roman" w:hAnsi="Times New Roman" w:cs="Times New Roman"/>
          <w:spacing w:val="4"/>
          <w:sz w:val="24"/>
          <w:szCs w:val="24"/>
        </w:rPr>
        <w:t>of</w:t>
      </w:r>
      <w:r w:rsidR="009F37DC" w:rsidRPr="005926CA">
        <w:rPr>
          <w:rFonts w:ascii="Times New Roman" w:hAnsi="Times New Roman" w:cs="Times New Roman"/>
          <w:spacing w:val="4"/>
          <w:sz w:val="24"/>
          <w:szCs w:val="24"/>
        </w:rPr>
        <w:t xml:space="preserve"> </w:t>
      </w:r>
      <w:r w:rsidR="00AA298E" w:rsidRPr="005926CA">
        <w:rPr>
          <w:rFonts w:ascii="Times New Roman" w:hAnsi="Times New Roman" w:cs="Times New Roman"/>
          <w:spacing w:val="4"/>
          <w:sz w:val="24"/>
          <w:szCs w:val="24"/>
        </w:rPr>
        <w:t xml:space="preserve">          </w:t>
      </w:r>
      <w:r w:rsidR="009F37DC" w:rsidRPr="005926CA">
        <w:rPr>
          <w:rFonts w:ascii="Times New Roman" w:hAnsi="Times New Roman" w:cs="Times New Roman"/>
          <w:sz w:val="24"/>
          <w:szCs w:val="24"/>
        </w:rPr>
        <w:t>Baht</w:t>
      </w:r>
      <w:r w:rsidR="00637AEE" w:rsidRPr="005926CA">
        <w:rPr>
          <w:rFonts w:ascii="Times New Roman" w:hAnsi="Times New Roman" w:cs="Times New Roman"/>
          <w:sz w:val="24"/>
          <w:szCs w:val="24"/>
        </w:rPr>
        <w:t xml:space="preserve"> </w:t>
      </w:r>
      <w:r w:rsidR="009644EC" w:rsidRPr="005926CA">
        <w:rPr>
          <w:rFonts w:ascii="Times New Roman" w:hAnsi="Times New Roman" w:cs="Times New Roman"/>
          <w:sz w:val="24"/>
          <w:szCs w:val="24"/>
        </w:rPr>
        <w:t>0.06</w:t>
      </w:r>
      <w:r w:rsidR="001400E6" w:rsidRPr="005926CA">
        <w:rPr>
          <w:rFonts w:ascii="Times New Roman" w:hAnsi="Times New Roman" w:cs="Times New Roman"/>
          <w:sz w:val="24"/>
          <w:szCs w:val="24"/>
        </w:rPr>
        <w:t xml:space="preserve"> </w:t>
      </w:r>
      <w:r w:rsidR="009F37DC" w:rsidRPr="005926CA">
        <w:rPr>
          <w:rFonts w:ascii="Times New Roman" w:hAnsi="Times New Roman" w:cs="Times New Roman"/>
          <w:sz w:val="24"/>
          <w:szCs w:val="24"/>
        </w:rPr>
        <w:t>million</w:t>
      </w:r>
      <w:r w:rsidR="00786B87" w:rsidRPr="005926CA">
        <w:rPr>
          <w:rFonts w:ascii="Times New Roman" w:hAnsi="Times New Roman" w:cs="Times New Roman"/>
          <w:sz w:val="24"/>
          <w:szCs w:val="24"/>
        </w:rPr>
        <w:t>,</w:t>
      </w:r>
      <w:r w:rsidR="0098520E" w:rsidRPr="005926CA">
        <w:rPr>
          <w:rFonts w:ascii="Times New Roman" w:hAnsi="Times New Roman" w:cs="Times New Roman"/>
          <w:sz w:val="24"/>
          <w:szCs w:val="24"/>
        </w:rPr>
        <w:t xml:space="preserve"> </w:t>
      </w:r>
      <w:r w:rsidR="00E45DAB" w:rsidRPr="005926CA">
        <w:rPr>
          <w:rFonts w:ascii="Times New Roman" w:hAnsi="Times New Roman" w:cs="Times New Roman"/>
          <w:sz w:val="24"/>
          <w:szCs w:val="24"/>
        </w:rPr>
        <w:t>purchasing</w:t>
      </w:r>
      <w:r w:rsidR="005F5DFB" w:rsidRPr="005926CA">
        <w:rPr>
          <w:rFonts w:ascii="Times New Roman" w:hAnsi="Times New Roman" w:cs="Times New Roman"/>
          <w:sz w:val="24"/>
          <w:szCs w:val="24"/>
        </w:rPr>
        <w:t xml:space="preserve"> of</w:t>
      </w:r>
      <w:r w:rsidRPr="005926CA">
        <w:rPr>
          <w:rFonts w:ascii="Times New Roman" w:hAnsi="Times New Roman" w:cs="Times New Roman"/>
          <w:sz w:val="24"/>
          <w:szCs w:val="24"/>
        </w:rPr>
        <w:t xml:space="preserve"> the right </w:t>
      </w:r>
      <w:r w:rsidR="002C363D" w:rsidRPr="005926CA">
        <w:rPr>
          <w:rFonts w:ascii="Times New Roman" w:hAnsi="Times New Roman" w:cs="Times New Roman"/>
          <w:sz w:val="24"/>
          <w:szCs w:val="24"/>
        </w:rPr>
        <w:t>of using electrical</w:t>
      </w:r>
      <w:r w:rsidR="00D2182D" w:rsidRPr="005926CA">
        <w:rPr>
          <w:rFonts w:ascii="Times New Roman" w:hAnsi="Times New Roman" w:cs="Times New Roman"/>
          <w:sz w:val="24"/>
          <w:szCs w:val="24"/>
        </w:rPr>
        <w:t xml:space="preserve"> pole and transmission line of</w:t>
      </w:r>
      <w:r w:rsidR="00D2182D" w:rsidRPr="005926CA">
        <w:rPr>
          <w:rFonts w:ascii="Times New Roman" w:hAnsi="Times New Roman" w:cs="Times New Roman"/>
          <w:spacing w:val="4"/>
          <w:sz w:val="24"/>
          <w:szCs w:val="24"/>
        </w:rPr>
        <w:t xml:space="preserve"> </w:t>
      </w:r>
      <w:r w:rsidR="00B6112F" w:rsidRPr="005926CA">
        <w:rPr>
          <w:rFonts w:ascii="Times New Roman" w:hAnsi="Times New Roman" w:cs="Times New Roman"/>
          <w:spacing w:val="-6"/>
          <w:sz w:val="24"/>
          <w:szCs w:val="24"/>
        </w:rPr>
        <w:t>Baht</w:t>
      </w:r>
      <w:r w:rsidR="001400E6" w:rsidRPr="005926CA">
        <w:rPr>
          <w:rFonts w:ascii="Times New Roman" w:hAnsi="Times New Roman" w:cs="Times New Roman"/>
          <w:spacing w:val="-6"/>
          <w:sz w:val="24"/>
          <w:szCs w:val="24"/>
        </w:rPr>
        <w:t xml:space="preserve"> </w:t>
      </w:r>
      <w:r w:rsidR="000E5FC8" w:rsidRPr="005926CA">
        <w:rPr>
          <w:rFonts w:ascii="Times New Roman" w:hAnsi="Times New Roman" w:cs="Times New Roman"/>
          <w:spacing w:val="-6"/>
          <w:sz w:val="24"/>
          <w:szCs w:val="24"/>
        </w:rPr>
        <w:t>1.25</w:t>
      </w:r>
      <w:r w:rsidR="001400E6" w:rsidRPr="005926CA">
        <w:rPr>
          <w:rFonts w:ascii="Times New Roman" w:hAnsi="Times New Roman" w:cs="Times New Roman"/>
          <w:spacing w:val="-6"/>
          <w:sz w:val="24"/>
          <w:szCs w:val="24"/>
        </w:rPr>
        <w:t xml:space="preserve"> </w:t>
      </w:r>
      <w:r w:rsidR="00183A22" w:rsidRPr="005926CA">
        <w:rPr>
          <w:rFonts w:ascii="Times New Roman" w:hAnsi="Times New Roman" w:cs="Times New Roman"/>
          <w:spacing w:val="-6"/>
          <w:sz w:val="24"/>
          <w:szCs w:val="24"/>
        </w:rPr>
        <w:t>million</w:t>
      </w:r>
      <w:r w:rsidR="00276C9D" w:rsidRPr="005926CA">
        <w:rPr>
          <w:rFonts w:ascii="Times New Roman" w:hAnsi="Times New Roman" w:cs="Times New Roman"/>
          <w:spacing w:val="-6"/>
          <w:sz w:val="24"/>
          <w:szCs w:val="24"/>
        </w:rPr>
        <w:t>,</w:t>
      </w:r>
      <w:r w:rsidR="001400E6" w:rsidRPr="005926CA">
        <w:rPr>
          <w:rFonts w:ascii="Times New Roman" w:hAnsi="Times New Roman" w:cs="Times New Roman"/>
          <w:spacing w:val="-6"/>
          <w:sz w:val="24"/>
          <w:szCs w:val="24"/>
        </w:rPr>
        <w:t xml:space="preserve"> </w:t>
      </w:r>
      <w:r w:rsidR="003226CF" w:rsidRPr="005926CA">
        <w:rPr>
          <w:rFonts w:ascii="Times New Roman" w:hAnsi="Times New Roman" w:cs="Times New Roman"/>
          <w:spacing w:val="-6"/>
          <w:sz w:val="24"/>
          <w:szCs w:val="24"/>
        </w:rPr>
        <w:t>software under installation of Baht 24.12 million,</w:t>
      </w:r>
      <w:r w:rsidR="003226CF" w:rsidRPr="005926CA">
        <w:rPr>
          <w:rFonts w:ascii="Times New Roman" w:hAnsi="Times New Roman" w:cs="Times New Roman"/>
          <w:spacing w:val="-4"/>
          <w:sz w:val="24"/>
          <w:szCs w:val="24"/>
        </w:rPr>
        <w:t xml:space="preserve"> </w:t>
      </w:r>
      <w:r w:rsidR="00D97C62" w:rsidRPr="005926CA">
        <w:rPr>
          <w:rFonts w:ascii="Times New Roman" w:hAnsi="Times New Roman" w:cs="Times New Roman"/>
          <w:spacing w:val="-6"/>
          <w:sz w:val="24"/>
          <w:szCs w:val="24"/>
        </w:rPr>
        <w:t>right of using transmission</w:t>
      </w:r>
      <w:r w:rsidR="00D97C62" w:rsidRPr="005926CA">
        <w:rPr>
          <w:rFonts w:ascii="Times New Roman" w:hAnsi="Times New Roman" w:cs="Times New Roman"/>
          <w:spacing w:val="-4"/>
          <w:sz w:val="24"/>
          <w:szCs w:val="24"/>
        </w:rPr>
        <w:t xml:space="preserve"> </w:t>
      </w:r>
      <w:r w:rsidR="00D97C62" w:rsidRPr="005926CA">
        <w:rPr>
          <w:rFonts w:ascii="Times New Roman" w:hAnsi="Times New Roman" w:cs="Times New Roman"/>
          <w:spacing w:val="-6"/>
          <w:sz w:val="24"/>
          <w:szCs w:val="24"/>
        </w:rPr>
        <w:t xml:space="preserve">line of Baht </w:t>
      </w:r>
      <w:r w:rsidR="00126758" w:rsidRPr="005926CA">
        <w:rPr>
          <w:rFonts w:ascii="Times New Roman" w:hAnsi="Times New Roman" w:cs="Times New Roman"/>
          <w:spacing w:val="-6"/>
          <w:sz w:val="24"/>
          <w:szCs w:val="24"/>
        </w:rPr>
        <w:t>14.87</w:t>
      </w:r>
      <w:r w:rsidR="0010717C" w:rsidRPr="005926CA">
        <w:rPr>
          <w:rFonts w:ascii="Times New Roman" w:hAnsi="Times New Roman" w:cs="Times New Roman"/>
          <w:spacing w:val="-6"/>
          <w:sz w:val="24"/>
          <w:szCs w:val="24"/>
        </w:rPr>
        <w:t xml:space="preserve"> </w:t>
      </w:r>
      <w:r w:rsidR="00D97C62" w:rsidRPr="005926CA">
        <w:rPr>
          <w:rFonts w:ascii="Times New Roman" w:hAnsi="Times New Roman" w:cs="Times New Roman"/>
          <w:spacing w:val="-6"/>
          <w:sz w:val="24"/>
          <w:szCs w:val="24"/>
        </w:rPr>
        <w:t>million,</w:t>
      </w:r>
      <w:r w:rsidR="00341B81" w:rsidRPr="005926CA">
        <w:rPr>
          <w:rFonts w:ascii="Times New Roman" w:hAnsi="Times New Roman" w:cs="Times New Roman"/>
          <w:spacing w:val="-6"/>
          <w:sz w:val="24"/>
          <w:szCs w:val="24"/>
        </w:rPr>
        <w:t xml:space="preserve"> </w:t>
      </w:r>
      <w:r w:rsidR="00885014" w:rsidRPr="005926CA">
        <w:rPr>
          <w:rFonts w:ascii="Times New Roman" w:hAnsi="Times New Roman" w:cs="Times New Roman"/>
          <w:spacing w:val="-6"/>
          <w:sz w:val="24"/>
          <w:szCs w:val="24"/>
        </w:rPr>
        <w:t>r</w:t>
      </w:r>
      <w:r w:rsidR="00341B81" w:rsidRPr="005926CA">
        <w:rPr>
          <w:rFonts w:ascii="Times New Roman" w:hAnsi="Times New Roman" w:cs="Times New Roman"/>
          <w:spacing w:val="-6"/>
          <w:sz w:val="24"/>
          <w:szCs w:val="24"/>
        </w:rPr>
        <w:t xml:space="preserve">ight </w:t>
      </w:r>
      <w:r w:rsidR="00603423" w:rsidRPr="005926CA">
        <w:rPr>
          <w:rFonts w:ascii="Times New Roman" w:hAnsi="Times New Roman" w:cs="Times New Roman"/>
          <w:spacing w:val="-6"/>
          <w:sz w:val="24"/>
          <w:szCs w:val="24"/>
        </w:rPr>
        <w:t>of</w:t>
      </w:r>
      <w:r w:rsidR="00341B81" w:rsidRPr="005926CA">
        <w:rPr>
          <w:rFonts w:ascii="Times New Roman" w:hAnsi="Times New Roman" w:cs="Times New Roman"/>
          <w:spacing w:val="-6"/>
          <w:sz w:val="24"/>
          <w:szCs w:val="24"/>
        </w:rPr>
        <w:t xml:space="preserve"> us</w:t>
      </w:r>
      <w:r w:rsidR="00603423" w:rsidRPr="005926CA">
        <w:rPr>
          <w:rFonts w:ascii="Times New Roman" w:hAnsi="Times New Roman" w:cs="Times New Roman"/>
          <w:spacing w:val="-6"/>
          <w:sz w:val="24"/>
          <w:szCs w:val="24"/>
        </w:rPr>
        <w:t>ing</w:t>
      </w:r>
      <w:r w:rsidR="00341B81" w:rsidRPr="005926CA">
        <w:rPr>
          <w:rFonts w:ascii="Times New Roman" w:hAnsi="Times New Roman" w:cs="Times New Roman"/>
          <w:spacing w:val="-6"/>
          <w:sz w:val="24"/>
          <w:szCs w:val="24"/>
        </w:rPr>
        <w:t xml:space="preserve"> assets </w:t>
      </w:r>
      <w:r w:rsidR="00417703">
        <w:rPr>
          <w:rFonts w:ascii="Times New Roman" w:hAnsi="Times New Roman" w:cs="Times New Roman"/>
          <w:spacing w:val="-6"/>
          <w:sz w:val="24"/>
          <w:szCs w:val="24"/>
        </w:rPr>
        <w:t>of</w:t>
      </w:r>
      <w:r w:rsidR="00341B81" w:rsidRPr="005926CA">
        <w:rPr>
          <w:rFonts w:ascii="Times New Roman" w:hAnsi="Times New Roman" w:cs="Times New Roman"/>
          <w:spacing w:val="-6"/>
          <w:sz w:val="24"/>
          <w:szCs w:val="24"/>
        </w:rPr>
        <w:t xml:space="preserve"> </w:t>
      </w:r>
      <w:r w:rsidR="00885014" w:rsidRPr="005926CA">
        <w:rPr>
          <w:rFonts w:ascii="Times New Roman" w:hAnsi="Times New Roman" w:cs="Times New Roman"/>
          <w:spacing w:val="-6"/>
          <w:sz w:val="24"/>
          <w:szCs w:val="24"/>
        </w:rPr>
        <w:t xml:space="preserve">Baht </w:t>
      </w:r>
      <w:r w:rsidR="00341B81" w:rsidRPr="005926CA">
        <w:rPr>
          <w:rFonts w:ascii="Times New Roman" w:hAnsi="Times New Roman" w:cs="Times New Roman"/>
          <w:spacing w:val="-6"/>
          <w:sz w:val="24"/>
          <w:szCs w:val="24"/>
        </w:rPr>
        <w:t>0.28 million</w:t>
      </w:r>
      <w:r w:rsidR="003658D7" w:rsidRPr="005926CA">
        <w:rPr>
          <w:rFonts w:ascii="Times New Roman" w:hAnsi="Times New Roman" w:cs="Times New Roman"/>
          <w:spacing w:val="-6"/>
          <w:sz w:val="24"/>
          <w:szCs w:val="24"/>
        </w:rPr>
        <w:t>,</w:t>
      </w:r>
      <w:r w:rsidR="00494A93" w:rsidRPr="005926CA">
        <w:rPr>
          <w:rFonts w:ascii="Times New Roman" w:hAnsi="Times New Roman" w:cs="Times New Roman"/>
          <w:spacing w:val="-6"/>
          <w:sz w:val="24"/>
          <w:szCs w:val="24"/>
        </w:rPr>
        <w:t xml:space="preserve"> </w:t>
      </w:r>
      <w:r w:rsidR="00B62BBF" w:rsidRPr="005926CA">
        <w:rPr>
          <w:rFonts w:ascii="Times New Roman" w:hAnsi="Times New Roman" w:cs="Times New Roman"/>
          <w:spacing w:val="-6"/>
          <w:sz w:val="24"/>
          <w:szCs w:val="24"/>
        </w:rPr>
        <w:t>less</w:t>
      </w:r>
      <w:r w:rsidR="00183A22" w:rsidRPr="005926CA">
        <w:rPr>
          <w:rFonts w:ascii="Times New Roman" w:hAnsi="Times New Roman" w:cs="Times New Roman"/>
          <w:spacing w:val="-6"/>
          <w:sz w:val="24"/>
          <w:szCs w:val="24"/>
        </w:rPr>
        <w:t xml:space="preserve"> </w:t>
      </w:r>
      <w:r w:rsidR="002C363D" w:rsidRPr="005926CA">
        <w:rPr>
          <w:rFonts w:ascii="Times New Roman" w:hAnsi="Times New Roman" w:cs="Times New Roman"/>
          <w:spacing w:val="-6"/>
          <w:sz w:val="24"/>
          <w:szCs w:val="24"/>
        </w:rPr>
        <w:t>amortizat</w:t>
      </w:r>
      <w:r w:rsidR="00183A22" w:rsidRPr="005926CA">
        <w:rPr>
          <w:rFonts w:ascii="Times New Roman" w:hAnsi="Times New Roman" w:cs="Times New Roman"/>
          <w:spacing w:val="-6"/>
          <w:sz w:val="24"/>
          <w:szCs w:val="24"/>
        </w:rPr>
        <w:t>ion</w:t>
      </w:r>
      <w:r w:rsidR="00183A22" w:rsidRPr="005926CA">
        <w:rPr>
          <w:rFonts w:ascii="Times New Roman" w:hAnsi="Times New Roman" w:cs="Times New Roman"/>
          <w:spacing w:val="-4"/>
          <w:sz w:val="24"/>
          <w:szCs w:val="24"/>
        </w:rPr>
        <w:t xml:space="preserve"> </w:t>
      </w:r>
      <w:r w:rsidR="00183A22" w:rsidRPr="005926CA">
        <w:rPr>
          <w:rFonts w:ascii="Times New Roman" w:hAnsi="Times New Roman" w:cs="Times New Roman"/>
          <w:spacing w:val="-6"/>
          <w:sz w:val="24"/>
          <w:szCs w:val="24"/>
        </w:rPr>
        <w:t xml:space="preserve">for the period of Baht </w:t>
      </w:r>
      <w:r w:rsidR="00582A2B" w:rsidRPr="005926CA">
        <w:rPr>
          <w:rFonts w:ascii="Times New Roman" w:hAnsi="Times New Roman" w:cs="Times New Roman"/>
          <w:spacing w:val="-6"/>
          <w:sz w:val="24"/>
          <w:szCs w:val="24"/>
        </w:rPr>
        <w:t>22.80</w:t>
      </w:r>
      <w:r w:rsidR="00461FA4" w:rsidRPr="005926CA">
        <w:rPr>
          <w:rFonts w:ascii="Times New Roman" w:hAnsi="Times New Roman" w:cs="Times New Roman"/>
          <w:spacing w:val="-6"/>
          <w:sz w:val="24"/>
          <w:szCs w:val="24"/>
        </w:rPr>
        <w:t xml:space="preserve"> </w:t>
      </w:r>
      <w:r w:rsidR="00183A22" w:rsidRPr="005926CA">
        <w:rPr>
          <w:rFonts w:ascii="Times New Roman" w:hAnsi="Times New Roman" w:cs="Times New Roman"/>
          <w:spacing w:val="-6"/>
          <w:sz w:val="24"/>
          <w:szCs w:val="24"/>
        </w:rPr>
        <w:t>million</w:t>
      </w:r>
      <w:r w:rsidR="00276C9D" w:rsidRPr="005926CA">
        <w:rPr>
          <w:rFonts w:ascii="Times New Roman" w:hAnsi="Times New Roman" w:cs="Times New Roman"/>
          <w:spacing w:val="-6"/>
          <w:sz w:val="24"/>
          <w:szCs w:val="24"/>
        </w:rPr>
        <w:t xml:space="preserve"> and exchange difference on translation of financial statement</w:t>
      </w:r>
      <w:r w:rsidR="006506AF" w:rsidRPr="005926CA">
        <w:rPr>
          <w:rFonts w:ascii="Times New Roman" w:hAnsi="Times New Roman" w:cs="Times New Roman"/>
          <w:spacing w:val="-6"/>
          <w:sz w:val="24"/>
          <w:szCs w:val="24"/>
        </w:rPr>
        <w:t>s</w:t>
      </w:r>
      <w:r w:rsidR="00276C9D" w:rsidRPr="005926CA">
        <w:rPr>
          <w:rFonts w:ascii="Times New Roman" w:hAnsi="Times New Roman" w:cs="Times New Roman"/>
          <w:sz w:val="24"/>
          <w:szCs w:val="24"/>
        </w:rPr>
        <w:t xml:space="preserve"> of Baht</w:t>
      </w:r>
      <w:r w:rsidR="006546A6" w:rsidRPr="005926CA">
        <w:rPr>
          <w:rFonts w:ascii="Times New Roman" w:hAnsi="Times New Roman" w:cs="Times New Roman"/>
          <w:sz w:val="24"/>
          <w:szCs w:val="24"/>
        </w:rPr>
        <w:t xml:space="preserve"> </w:t>
      </w:r>
      <w:r w:rsidR="00582A2B" w:rsidRPr="005926CA">
        <w:rPr>
          <w:rFonts w:ascii="Times New Roman" w:hAnsi="Times New Roman" w:cs="Times New Roman"/>
          <w:sz w:val="24"/>
          <w:szCs w:val="24"/>
        </w:rPr>
        <w:t>1.16</w:t>
      </w:r>
      <w:r w:rsidR="00F25E83" w:rsidRPr="005926CA">
        <w:rPr>
          <w:rFonts w:ascii="Times New Roman" w:hAnsi="Times New Roman" w:cs="Times New Roman"/>
          <w:sz w:val="24"/>
          <w:szCs w:val="24"/>
        </w:rPr>
        <w:t xml:space="preserve"> </w:t>
      </w:r>
      <w:r w:rsidR="00276C9D" w:rsidRPr="005926CA">
        <w:rPr>
          <w:rFonts w:ascii="Times New Roman" w:hAnsi="Times New Roman" w:cs="Times New Roman"/>
          <w:sz w:val="24"/>
          <w:szCs w:val="24"/>
        </w:rPr>
        <w:t>million.</w:t>
      </w:r>
      <w:bookmarkStart w:id="31" w:name="OLE_LINK10"/>
      <w:bookmarkStart w:id="32" w:name="OLE_LINK11"/>
    </w:p>
    <w:p w14:paraId="39241E45" w14:textId="75C58D43" w:rsidR="000A2B74" w:rsidRPr="005926CA"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OTHER </w:t>
      </w:r>
      <w:r w:rsidR="00E64993"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 xml:space="preserve">NON-CURRENT </w:t>
      </w:r>
      <w:r w:rsidR="00E64993" w:rsidRPr="005926CA">
        <w:rPr>
          <w:rFonts w:ascii="Times New Roman" w:hAnsi="Times New Roman" w:cs="Times New Roman" w:hint="cs"/>
          <w:b/>
          <w:bCs/>
          <w:sz w:val="20"/>
          <w:szCs w:val="20"/>
          <w:cs/>
        </w:rPr>
        <w:t xml:space="preserve"> </w:t>
      </w:r>
      <w:r w:rsidRPr="005926CA">
        <w:rPr>
          <w:rFonts w:ascii="Times New Roman" w:hAnsi="Times New Roman" w:cs="Times New Roman"/>
          <w:b/>
          <w:bCs/>
          <w:sz w:val="20"/>
          <w:szCs w:val="20"/>
        </w:rPr>
        <w:t>ASSETS</w:t>
      </w:r>
    </w:p>
    <w:p w14:paraId="39AA0BAB" w14:textId="017B9BE0" w:rsidR="000A2B74" w:rsidRPr="005926CA" w:rsidRDefault="000A2B74" w:rsidP="008E1530">
      <w:pPr>
        <w:spacing w:before="120"/>
        <w:ind w:left="547"/>
        <w:jc w:val="thaiDistribute"/>
        <w:rPr>
          <w:rFonts w:ascii="Times New Roman" w:eastAsia="SimSun" w:hAnsi="Times New Roman" w:cs="Times New Roman"/>
          <w:sz w:val="24"/>
          <w:szCs w:val="24"/>
          <w:lang w:val="en-GB"/>
        </w:rPr>
      </w:pPr>
      <w:r w:rsidRPr="005926CA">
        <w:rPr>
          <w:rFonts w:ascii="Times New Roman" w:eastAsia="SimSun" w:hAnsi="Times New Roman" w:cs="Times New Roman"/>
          <w:sz w:val="24"/>
          <w:szCs w:val="24"/>
          <w:lang w:val="en-GB"/>
        </w:rPr>
        <w:t xml:space="preserve">Other non-current assets as at </w:t>
      </w:r>
      <w:r w:rsidR="00F9111B" w:rsidRPr="005926CA">
        <w:rPr>
          <w:rFonts w:ascii="Times New Roman" w:eastAsia="SimSun" w:hAnsi="Times New Roman" w:cs="Times New Roman"/>
          <w:sz w:val="24"/>
          <w:szCs w:val="24"/>
          <w:lang w:val="en-GB"/>
        </w:rPr>
        <w:t>September 30</w:t>
      </w:r>
      <w:r w:rsidRPr="005926CA">
        <w:rPr>
          <w:rFonts w:ascii="Times New Roman" w:eastAsia="SimSun" w:hAnsi="Times New Roman" w:cs="Times New Roman"/>
          <w:sz w:val="24"/>
          <w:szCs w:val="24"/>
          <w:lang w:val="en-GB"/>
        </w:rPr>
        <w:t xml:space="preserve">, </w:t>
      </w:r>
      <w:r w:rsidR="00FF0ACD" w:rsidRPr="005926CA">
        <w:rPr>
          <w:rFonts w:ascii="Times New Roman" w:eastAsia="SimSun" w:hAnsi="Times New Roman" w:cs="Times New Roman"/>
          <w:sz w:val="24"/>
          <w:szCs w:val="24"/>
        </w:rPr>
        <w:t>202</w:t>
      </w:r>
      <w:r w:rsidR="005226A1" w:rsidRPr="005926CA">
        <w:rPr>
          <w:rFonts w:ascii="Times New Roman" w:eastAsia="SimSun" w:hAnsi="Times New Roman" w:cs="Times New Roman"/>
          <w:sz w:val="24"/>
          <w:szCs w:val="24"/>
        </w:rPr>
        <w:t>3</w:t>
      </w:r>
      <w:r w:rsidRPr="005926CA">
        <w:rPr>
          <w:rFonts w:ascii="Times New Roman" w:eastAsia="SimSun" w:hAnsi="Times New Roman" w:cs="Times New Roman"/>
          <w:sz w:val="24"/>
          <w:szCs w:val="24"/>
          <w:lang w:val="en-GB"/>
        </w:rPr>
        <w:t xml:space="preserve"> and December </w:t>
      </w:r>
      <w:r w:rsidR="00FF0ACD" w:rsidRPr="005926CA">
        <w:rPr>
          <w:rFonts w:ascii="Times New Roman" w:eastAsia="SimSun" w:hAnsi="Times New Roman" w:cs="Times New Roman"/>
          <w:sz w:val="24"/>
          <w:szCs w:val="24"/>
        </w:rPr>
        <w:t>31</w:t>
      </w:r>
      <w:r w:rsidRPr="005926CA">
        <w:rPr>
          <w:rFonts w:ascii="Times New Roman" w:eastAsia="SimSun" w:hAnsi="Times New Roman" w:cs="Times New Roman"/>
          <w:sz w:val="24"/>
          <w:szCs w:val="24"/>
          <w:lang w:val="en-GB"/>
        </w:rPr>
        <w:t xml:space="preserve">, </w:t>
      </w:r>
      <w:r w:rsidR="00FF0ACD" w:rsidRPr="005926CA">
        <w:rPr>
          <w:rFonts w:ascii="Times New Roman" w:eastAsia="SimSun" w:hAnsi="Times New Roman" w:cs="Times New Roman"/>
          <w:sz w:val="24"/>
          <w:szCs w:val="24"/>
        </w:rPr>
        <w:t>20</w:t>
      </w:r>
      <w:r w:rsidR="008401CC" w:rsidRPr="005926CA">
        <w:rPr>
          <w:rFonts w:ascii="Times New Roman" w:eastAsia="SimSun" w:hAnsi="Times New Roman" w:cs="Times New Roman"/>
          <w:sz w:val="24"/>
          <w:szCs w:val="24"/>
        </w:rPr>
        <w:t>2</w:t>
      </w:r>
      <w:r w:rsidR="005226A1" w:rsidRPr="005926CA">
        <w:rPr>
          <w:rFonts w:ascii="Times New Roman" w:eastAsia="SimSun" w:hAnsi="Times New Roman" w:cs="Times New Roman"/>
          <w:sz w:val="24"/>
          <w:szCs w:val="24"/>
        </w:rPr>
        <w:t>2</w:t>
      </w:r>
      <w:r w:rsidRPr="005926CA">
        <w:rPr>
          <w:rFonts w:ascii="Times New Roman" w:eastAsia="SimSun" w:hAnsi="Times New Roman" w:cs="Times New Roman"/>
          <w:sz w:val="24"/>
          <w:szCs w:val="24"/>
          <w:lang w:val="en-GB"/>
        </w:rPr>
        <w:t xml:space="preserve"> consisted of:</w:t>
      </w:r>
    </w:p>
    <w:p w14:paraId="4B8E675A" w14:textId="77777777" w:rsidR="000A2B74" w:rsidRPr="005926CA" w:rsidRDefault="00293DD1" w:rsidP="00EC68E9">
      <w:pPr>
        <w:spacing w:before="240"/>
        <w:ind w:left="432" w:right="-18"/>
        <w:jc w:val="right"/>
        <w:rPr>
          <w:rFonts w:ascii="Times New Roman" w:eastAsia="SimSun" w:hAnsi="Times New Roman" w:cs="Times New Roman"/>
          <w:b/>
          <w:bCs/>
          <w:sz w:val="20"/>
          <w:szCs w:val="20"/>
          <w:lang w:val="en-GB"/>
        </w:rPr>
      </w:pPr>
      <w:r w:rsidRPr="005926CA">
        <w:rPr>
          <w:rFonts w:ascii="Times New Roman" w:eastAsia="SimSun" w:hAnsi="Times New Roman" w:cs="Times New Roman"/>
          <w:b/>
          <w:bCs/>
          <w:sz w:val="20"/>
          <w:szCs w:val="20"/>
          <w:lang w:val="en-GB"/>
        </w:rPr>
        <w:t xml:space="preserve">Unit </w:t>
      </w:r>
      <w:r w:rsidR="005524B2" w:rsidRPr="005926CA">
        <w:rPr>
          <w:rFonts w:ascii="Times New Roman" w:eastAsia="SimSun" w:hAnsi="Times New Roman" w:cs="Times New Roman"/>
          <w:b/>
          <w:bCs/>
          <w:sz w:val="20"/>
          <w:szCs w:val="20"/>
          <w:lang w:val="en-GB"/>
        </w:rPr>
        <w:t xml:space="preserve">: </w:t>
      </w:r>
      <w:r w:rsidR="0053023C" w:rsidRPr="005926CA">
        <w:rPr>
          <w:rFonts w:ascii="Times New Roman" w:eastAsia="SimSun" w:hAnsi="Times New Roman" w:cs="Times New Roman"/>
          <w:b/>
          <w:bCs/>
          <w:sz w:val="20"/>
          <w:szCs w:val="20"/>
          <w:lang w:val="en-GB"/>
        </w:rPr>
        <w:t>Thousand</w:t>
      </w:r>
      <w:r w:rsidR="00DA770F" w:rsidRPr="005926CA">
        <w:rPr>
          <w:rFonts w:ascii="Times New Roman" w:eastAsia="SimSun" w:hAnsi="Times New Roman" w:cs="Times New Roman"/>
          <w:b/>
          <w:bCs/>
          <w:sz w:val="20"/>
          <w:szCs w:val="20"/>
          <w:lang w:val="en-GB"/>
        </w:rPr>
        <w:t xml:space="preserve"> </w:t>
      </w:r>
      <w:r w:rsidR="000A2B74" w:rsidRPr="005926CA">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5926CA" w14:paraId="286B2DBC" w14:textId="77777777" w:rsidTr="00EC68E9">
        <w:tc>
          <w:tcPr>
            <w:tcW w:w="3573" w:type="dxa"/>
            <w:shd w:val="clear" w:color="auto" w:fill="auto"/>
          </w:tcPr>
          <w:p w14:paraId="311FC56F" w14:textId="77777777" w:rsidR="00327259" w:rsidRPr="005926CA"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tc>
      </w:tr>
      <w:tr w:rsidR="00327259" w:rsidRPr="005926CA" w14:paraId="46D1B54B" w14:textId="77777777" w:rsidTr="00EC68E9">
        <w:tc>
          <w:tcPr>
            <w:tcW w:w="3573" w:type="dxa"/>
            <w:shd w:val="clear" w:color="auto" w:fill="auto"/>
          </w:tcPr>
          <w:p w14:paraId="32C653F9" w14:textId="77777777" w:rsidR="00327259" w:rsidRPr="005926CA"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r>
      <w:tr w:rsidR="00327259" w:rsidRPr="005926CA" w14:paraId="5CC82F70" w14:textId="77777777" w:rsidTr="00EC68E9">
        <w:tc>
          <w:tcPr>
            <w:tcW w:w="3573" w:type="dxa"/>
            <w:shd w:val="clear" w:color="auto" w:fill="auto"/>
          </w:tcPr>
          <w:p w14:paraId="7624CB7F" w14:textId="77777777" w:rsidR="00327259" w:rsidRPr="005926CA"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r>
      <w:tr w:rsidR="00D70606" w:rsidRPr="005926CA" w14:paraId="46EC1162" w14:textId="77777777" w:rsidTr="00EC68E9">
        <w:tc>
          <w:tcPr>
            <w:tcW w:w="3573" w:type="dxa"/>
            <w:shd w:val="clear" w:color="auto" w:fill="auto"/>
          </w:tcPr>
          <w:p w14:paraId="06D0D18E" w14:textId="77777777" w:rsidR="00D70606" w:rsidRPr="005926CA"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67E67702" w:rsidR="00D70606" w:rsidRPr="005926CA" w:rsidRDefault="00F9111B" w:rsidP="00D70606">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September 30</w:t>
            </w:r>
            <w:r w:rsidR="00D70606" w:rsidRPr="005926CA">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5926CA"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D70606" w:rsidRPr="005926CA" w:rsidRDefault="00D70606" w:rsidP="00D70606">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5926CA"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666FBCEE" w:rsidR="00D70606" w:rsidRPr="005926CA" w:rsidRDefault="00F9111B" w:rsidP="00D70606">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September 30</w:t>
            </w:r>
            <w:r w:rsidR="005226A1" w:rsidRPr="005926CA">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5926CA"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D70606" w:rsidRPr="005926CA" w:rsidRDefault="00D70606" w:rsidP="00D70606">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r>
      <w:tr w:rsidR="00327259" w:rsidRPr="005926CA" w14:paraId="3C06CCB9" w14:textId="77777777" w:rsidTr="00EC68E9">
        <w:tc>
          <w:tcPr>
            <w:tcW w:w="3573" w:type="dxa"/>
            <w:shd w:val="clear" w:color="auto" w:fill="auto"/>
          </w:tcPr>
          <w:p w14:paraId="6963BF5B" w14:textId="77777777" w:rsidR="00327259" w:rsidRPr="005926CA"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5EE4E335" w:rsidR="00327259" w:rsidRPr="005926CA" w:rsidRDefault="00FF0ACD"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202</w:t>
            </w:r>
            <w:r w:rsidR="005226A1" w:rsidRPr="005926CA">
              <w:rPr>
                <w:rFonts w:ascii="Times New Roman" w:eastAsia="SimSun" w:hAnsi="Times New Roman" w:cs="Times New Roman"/>
                <w:b/>
                <w:sz w:val="20"/>
                <w:szCs w:val="20"/>
              </w:rPr>
              <w:t>3</w:t>
            </w:r>
          </w:p>
        </w:tc>
        <w:tc>
          <w:tcPr>
            <w:tcW w:w="89" w:type="dxa"/>
            <w:shd w:val="clear" w:color="auto" w:fill="auto"/>
          </w:tcPr>
          <w:p w14:paraId="48DA7196"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66ECEC43" w:rsidR="00327259" w:rsidRPr="005926CA" w:rsidRDefault="00FF0ACD" w:rsidP="008E1530">
            <w:pPr>
              <w:spacing w:line="240" w:lineRule="exact"/>
              <w:jc w:val="center"/>
              <w:rPr>
                <w:rFonts w:ascii="Times New Roman" w:eastAsia="SimSun" w:hAnsi="Times New Roman" w:cs="Times New Roman"/>
                <w:b/>
                <w:sz w:val="20"/>
                <w:szCs w:val="25"/>
                <w:lang w:val="en-GB"/>
              </w:rPr>
            </w:pPr>
            <w:r w:rsidRPr="005926CA">
              <w:rPr>
                <w:rFonts w:ascii="Times New Roman" w:eastAsia="SimSun" w:hAnsi="Times New Roman" w:cs="Times New Roman"/>
                <w:b/>
                <w:sz w:val="20"/>
                <w:szCs w:val="20"/>
              </w:rPr>
              <w:t>20</w:t>
            </w:r>
            <w:r w:rsidR="00331F8F" w:rsidRPr="005926CA">
              <w:rPr>
                <w:rFonts w:ascii="Times New Roman" w:eastAsia="SimSun" w:hAnsi="Times New Roman" w:cs="Times New Roman"/>
                <w:b/>
                <w:sz w:val="20"/>
                <w:szCs w:val="20"/>
              </w:rPr>
              <w:t>2</w:t>
            </w:r>
            <w:r w:rsidR="005226A1" w:rsidRPr="005926CA">
              <w:rPr>
                <w:rFonts w:ascii="Times New Roman" w:eastAsia="SimSun" w:hAnsi="Times New Roman" w:cs="Times New Roman"/>
                <w:b/>
                <w:sz w:val="20"/>
                <w:szCs w:val="20"/>
              </w:rPr>
              <w:t>2</w:t>
            </w:r>
          </w:p>
        </w:tc>
        <w:tc>
          <w:tcPr>
            <w:tcW w:w="89" w:type="dxa"/>
            <w:shd w:val="clear" w:color="auto" w:fill="auto"/>
          </w:tcPr>
          <w:p w14:paraId="7C87D4DC"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269915DC" w:rsidR="00327259" w:rsidRPr="005926CA" w:rsidRDefault="00FF0ACD"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202</w:t>
            </w:r>
            <w:r w:rsidR="005226A1" w:rsidRPr="005926CA">
              <w:rPr>
                <w:rFonts w:ascii="Times New Roman" w:eastAsia="SimSun" w:hAnsi="Times New Roman" w:cs="Times New Roman"/>
                <w:b/>
                <w:sz w:val="20"/>
                <w:szCs w:val="20"/>
              </w:rPr>
              <w:t>3</w:t>
            </w:r>
          </w:p>
        </w:tc>
        <w:tc>
          <w:tcPr>
            <w:tcW w:w="89" w:type="dxa"/>
            <w:shd w:val="clear" w:color="auto" w:fill="auto"/>
          </w:tcPr>
          <w:p w14:paraId="062BBB7B"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42AD555C" w:rsidR="00327259" w:rsidRPr="005926CA" w:rsidRDefault="00FF0ACD"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w:t>
            </w:r>
            <w:r w:rsidR="00331F8F" w:rsidRPr="005926CA">
              <w:rPr>
                <w:rFonts w:ascii="Times New Roman" w:eastAsia="SimSun" w:hAnsi="Times New Roman" w:cs="Times New Roman"/>
                <w:b/>
                <w:sz w:val="20"/>
                <w:szCs w:val="20"/>
              </w:rPr>
              <w:t>2</w:t>
            </w:r>
            <w:r w:rsidR="005226A1" w:rsidRPr="005926CA">
              <w:rPr>
                <w:rFonts w:ascii="Times New Roman" w:eastAsia="SimSun" w:hAnsi="Times New Roman" w:cs="Times New Roman"/>
                <w:b/>
                <w:sz w:val="20"/>
                <w:szCs w:val="20"/>
              </w:rPr>
              <w:t>2</w:t>
            </w:r>
          </w:p>
        </w:tc>
      </w:tr>
      <w:tr w:rsidR="00327259" w:rsidRPr="005926CA" w14:paraId="0A47D9D7" w14:textId="77777777" w:rsidTr="00EC68E9">
        <w:tc>
          <w:tcPr>
            <w:tcW w:w="3573" w:type="dxa"/>
            <w:shd w:val="clear" w:color="auto" w:fill="auto"/>
          </w:tcPr>
          <w:p w14:paraId="6BE8A9A6" w14:textId="77777777" w:rsidR="00327259" w:rsidRPr="005926CA"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5926CA"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5926CA"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5926CA"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5926CA"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5926CA"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5926CA"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5926CA"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2352B5" w:rsidRPr="005926CA" w14:paraId="60329CDC" w14:textId="77777777" w:rsidTr="00384A31">
        <w:tc>
          <w:tcPr>
            <w:tcW w:w="3573" w:type="dxa"/>
            <w:shd w:val="clear" w:color="auto" w:fill="auto"/>
          </w:tcPr>
          <w:p w14:paraId="017CC528" w14:textId="383CDF41" w:rsidR="002352B5" w:rsidRPr="005926CA" w:rsidRDefault="002352B5" w:rsidP="002352B5">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 xml:space="preserve">Value </w:t>
            </w:r>
            <w:r w:rsidRPr="005926CA">
              <w:rPr>
                <w:rFonts w:ascii="Times New Roman" w:eastAsia="SimSun" w:hAnsi="Times New Roman" w:cs="Times New Roman"/>
                <w:bCs/>
                <w:sz w:val="20"/>
                <w:szCs w:val="25"/>
                <w:lang w:val="en-GB"/>
              </w:rPr>
              <w:t>a</w:t>
            </w:r>
            <w:r w:rsidRPr="005926CA">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029440CF"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1,171,684 </w:t>
            </w:r>
          </w:p>
        </w:tc>
        <w:tc>
          <w:tcPr>
            <w:tcW w:w="89" w:type="dxa"/>
            <w:shd w:val="clear" w:color="auto" w:fill="auto"/>
          </w:tcPr>
          <w:p w14:paraId="79E7FE31"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02AC43E8"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1,276,441 </w:t>
            </w:r>
          </w:p>
        </w:tc>
        <w:tc>
          <w:tcPr>
            <w:tcW w:w="89" w:type="dxa"/>
            <w:shd w:val="clear" w:color="auto" w:fill="auto"/>
          </w:tcPr>
          <w:p w14:paraId="73D6091C"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63149BB1" w:rsidR="002352B5" w:rsidRPr="005926CA" w:rsidRDefault="002352B5" w:rsidP="00C8778E">
            <w:pPr>
              <w:tabs>
                <w:tab w:val="decimal" w:pos="654"/>
              </w:tabs>
              <w:spacing w:line="240" w:lineRule="exact"/>
              <w:rPr>
                <w:rFonts w:ascii="Times New Roman" w:hAnsi="Times New Roman" w:cs="Times New Roman"/>
              </w:rPr>
            </w:pPr>
            <w:r w:rsidRPr="005926CA">
              <w:rPr>
                <w:rFonts w:ascii="Times New Roman" w:hAnsi="Times New Roman" w:cs="Times New Roman"/>
              </w:rPr>
              <w:t>-</w:t>
            </w:r>
          </w:p>
        </w:tc>
        <w:tc>
          <w:tcPr>
            <w:tcW w:w="89" w:type="dxa"/>
            <w:shd w:val="clear" w:color="auto" w:fill="auto"/>
          </w:tcPr>
          <w:p w14:paraId="2A81662E" w14:textId="77777777" w:rsidR="002352B5" w:rsidRPr="005926CA" w:rsidRDefault="002352B5" w:rsidP="002352B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35573D34" w:rsidR="002352B5" w:rsidRPr="005926CA" w:rsidRDefault="002352B5" w:rsidP="002352B5">
            <w:pPr>
              <w:tabs>
                <w:tab w:val="decimal" w:pos="654"/>
              </w:tabs>
              <w:spacing w:line="240" w:lineRule="exact"/>
              <w:rPr>
                <w:rFonts w:ascii="Times New Roman" w:eastAsia="SimSun" w:hAnsi="Times New Roman" w:cs="Times New Roman"/>
                <w:bCs/>
                <w:sz w:val="20"/>
                <w:szCs w:val="20"/>
              </w:rPr>
            </w:pPr>
            <w:r w:rsidRPr="005926CA">
              <w:rPr>
                <w:rFonts w:ascii="Times New Roman" w:hAnsi="Times New Roman" w:cs="Times New Roman"/>
              </w:rPr>
              <w:t>-</w:t>
            </w:r>
          </w:p>
        </w:tc>
      </w:tr>
      <w:tr w:rsidR="002352B5" w:rsidRPr="005926CA" w14:paraId="32DCCB36" w14:textId="77777777" w:rsidTr="00384A31">
        <w:tc>
          <w:tcPr>
            <w:tcW w:w="3573" w:type="dxa"/>
            <w:shd w:val="clear" w:color="auto" w:fill="auto"/>
          </w:tcPr>
          <w:p w14:paraId="10B89464" w14:textId="77777777" w:rsidR="002352B5" w:rsidRPr="005926CA" w:rsidRDefault="002352B5" w:rsidP="002352B5">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0C86F1A3"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105,767 </w:t>
            </w:r>
          </w:p>
        </w:tc>
        <w:tc>
          <w:tcPr>
            <w:tcW w:w="89" w:type="dxa"/>
            <w:shd w:val="clear" w:color="auto" w:fill="auto"/>
          </w:tcPr>
          <w:p w14:paraId="66162CF5"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25B5DF18"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110,931 </w:t>
            </w:r>
          </w:p>
        </w:tc>
        <w:tc>
          <w:tcPr>
            <w:tcW w:w="89" w:type="dxa"/>
            <w:shd w:val="clear" w:color="auto" w:fill="auto"/>
          </w:tcPr>
          <w:p w14:paraId="352A8156"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28A5B2BD"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57,915 </w:t>
            </w:r>
          </w:p>
        </w:tc>
        <w:tc>
          <w:tcPr>
            <w:tcW w:w="89" w:type="dxa"/>
            <w:shd w:val="clear" w:color="auto" w:fill="auto"/>
          </w:tcPr>
          <w:p w14:paraId="20D24ECF" w14:textId="77777777" w:rsidR="002352B5" w:rsidRPr="005926CA" w:rsidRDefault="002352B5" w:rsidP="002352B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6ED3D465"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66,696 </w:t>
            </w:r>
          </w:p>
        </w:tc>
      </w:tr>
      <w:tr w:rsidR="002352B5" w:rsidRPr="005926CA" w14:paraId="13BCD225" w14:textId="77777777" w:rsidTr="00384A31">
        <w:tc>
          <w:tcPr>
            <w:tcW w:w="3573" w:type="dxa"/>
            <w:shd w:val="clear" w:color="auto" w:fill="auto"/>
          </w:tcPr>
          <w:p w14:paraId="5B6C93D5" w14:textId="77777777" w:rsidR="002352B5" w:rsidRPr="005926CA" w:rsidRDefault="002352B5" w:rsidP="002352B5">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2FF0A2AE"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197,998 </w:t>
            </w:r>
          </w:p>
        </w:tc>
        <w:tc>
          <w:tcPr>
            <w:tcW w:w="89" w:type="dxa"/>
            <w:shd w:val="clear" w:color="auto" w:fill="auto"/>
          </w:tcPr>
          <w:p w14:paraId="3FAA7781"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4D3C5DF5"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224,502 </w:t>
            </w:r>
          </w:p>
        </w:tc>
        <w:tc>
          <w:tcPr>
            <w:tcW w:w="89" w:type="dxa"/>
            <w:shd w:val="clear" w:color="auto" w:fill="auto"/>
          </w:tcPr>
          <w:p w14:paraId="5C30F221" w14:textId="77777777" w:rsidR="002352B5" w:rsidRPr="005926CA" w:rsidRDefault="002352B5" w:rsidP="002352B5">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77C6C38A"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4,680 </w:t>
            </w:r>
          </w:p>
        </w:tc>
        <w:tc>
          <w:tcPr>
            <w:tcW w:w="89" w:type="dxa"/>
            <w:shd w:val="clear" w:color="auto" w:fill="auto"/>
          </w:tcPr>
          <w:p w14:paraId="2BEDE8E0" w14:textId="77777777" w:rsidR="002352B5" w:rsidRPr="005926CA" w:rsidRDefault="002352B5" w:rsidP="002352B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4F882518"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4,508 </w:t>
            </w:r>
          </w:p>
        </w:tc>
      </w:tr>
      <w:tr w:rsidR="002352B5" w:rsidRPr="005926CA" w14:paraId="0086AC8A" w14:textId="77777777" w:rsidTr="00384A31">
        <w:tc>
          <w:tcPr>
            <w:tcW w:w="3573" w:type="dxa"/>
            <w:shd w:val="clear" w:color="auto" w:fill="auto"/>
          </w:tcPr>
          <w:p w14:paraId="4DD6985A" w14:textId="77777777" w:rsidR="002352B5" w:rsidRPr="005926CA" w:rsidRDefault="002352B5" w:rsidP="002352B5">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57DF1BCF"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1,7</w:t>
            </w:r>
            <w:r w:rsidR="009730DC" w:rsidRPr="005926CA">
              <w:rPr>
                <w:rFonts w:ascii="Times New Roman" w:hAnsi="Times New Roman" w:cs="Times New Roman"/>
              </w:rPr>
              <w:t>43</w:t>
            </w:r>
            <w:r w:rsidRPr="005926CA">
              <w:rPr>
                <w:rFonts w:ascii="Times New Roman" w:hAnsi="Times New Roman" w:cs="Times New Roman"/>
              </w:rPr>
              <w:t>,</w:t>
            </w:r>
            <w:r w:rsidR="009730DC" w:rsidRPr="005926CA">
              <w:rPr>
                <w:rFonts w:ascii="Times New Roman" w:hAnsi="Times New Roman" w:cs="Times New Roman"/>
              </w:rPr>
              <w:t>948</w:t>
            </w:r>
          </w:p>
        </w:tc>
        <w:tc>
          <w:tcPr>
            <w:tcW w:w="89" w:type="dxa"/>
            <w:shd w:val="clear" w:color="auto" w:fill="auto"/>
          </w:tcPr>
          <w:p w14:paraId="5159C1DD" w14:textId="77777777" w:rsidR="002352B5" w:rsidRPr="005926CA" w:rsidRDefault="002352B5" w:rsidP="002352B5">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1FED605D" w:rsidR="002352B5" w:rsidRPr="005926CA" w:rsidRDefault="002352B5" w:rsidP="002352B5">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1,818,804</w:t>
            </w:r>
          </w:p>
        </w:tc>
        <w:tc>
          <w:tcPr>
            <w:tcW w:w="89" w:type="dxa"/>
            <w:shd w:val="clear" w:color="auto" w:fill="auto"/>
          </w:tcPr>
          <w:p w14:paraId="6DDDF190" w14:textId="77777777" w:rsidR="002352B5" w:rsidRPr="005926CA" w:rsidRDefault="002352B5" w:rsidP="002352B5">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1F487EE5" w:rsidR="002352B5" w:rsidRPr="005926CA" w:rsidRDefault="002352B5" w:rsidP="002352B5">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300,000 </w:t>
            </w:r>
          </w:p>
        </w:tc>
        <w:tc>
          <w:tcPr>
            <w:tcW w:w="89" w:type="dxa"/>
            <w:shd w:val="clear" w:color="auto" w:fill="auto"/>
          </w:tcPr>
          <w:p w14:paraId="05D1D6F6" w14:textId="77777777" w:rsidR="002352B5" w:rsidRPr="005926CA" w:rsidRDefault="002352B5" w:rsidP="002352B5">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5E305DAD" w14:textId="3503F40B" w:rsidR="002352B5" w:rsidRPr="005926CA" w:rsidRDefault="002352B5" w:rsidP="002352B5">
            <w:pPr>
              <w:tabs>
                <w:tab w:val="decimal" w:pos="1107"/>
              </w:tabs>
              <w:spacing w:line="240" w:lineRule="exact"/>
              <w:rPr>
                <w:rFonts w:ascii="Times New Roman" w:eastAsia="SimSun" w:hAnsi="Times New Roman" w:cs="Times New Roman"/>
                <w:bCs/>
                <w:sz w:val="20"/>
                <w:szCs w:val="20"/>
              </w:rPr>
            </w:pPr>
            <w:r w:rsidRPr="005926CA">
              <w:rPr>
                <w:rFonts w:ascii="Times New Roman" w:hAnsi="Times New Roman" w:cs="Times New Roman"/>
              </w:rPr>
              <w:t xml:space="preserve"> 300,000 </w:t>
            </w:r>
          </w:p>
        </w:tc>
      </w:tr>
      <w:tr w:rsidR="00013897" w:rsidRPr="005926CA" w14:paraId="72A85847" w14:textId="77777777" w:rsidTr="00384A31">
        <w:tc>
          <w:tcPr>
            <w:tcW w:w="3573" w:type="dxa"/>
            <w:shd w:val="clear" w:color="auto" w:fill="auto"/>
          </w:tcPr>
          <w:p w14:paraId="4995D2D2" w14:textId="77777777" w:rsidR="00013897" w:rsidRPr="005926CA" w:rsidRDefault="00013897" w:rsidP="00013897">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Deposit</w:t>
            </w:r>
            <w:r w:rsidRPr="005926CA">
              <w:rPr>
                <w:rFonts w:ascii="Times New Roman" w:eastAsia="SimSun" w:hAnsi="Times New Roman" w:cs="Times New Roman"/>
                <w:bCs/>
                <w:sz w:val="20"/>
                <w:szCs w:val="25"/>
              </w:rPr>
              <w:t>s and advance payments</w:t>
            </w:r>
            <w:r w:rsidRPr="005926CA">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013897" w:rsidRPr="005926CA"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013897" w:rsidRPr="005926CA" w:rsidRDefault="00013897" w:rsidP="00013897">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013897" w:rsidRPr="005926CA" w:rsidRDefault="00013897" w:rsidP="00013897">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013897" w:rsidRPr="005926CA" w:rsidRDefault="00013897" w:rsidP="00013897">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4D0B0C3B" w:rsidR="00013897" w:rsidRPr="005926CA"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4C050DB2" w14:textId="77777777" w:rsidR="00013897" w:rsidRPr="005926CA" w:rsidRDefault="00013897" w:rsidP="00013897">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77777777" w:rsidR="00013897" w:rsidRPr="005926CA" w:rsidRDefault="00013897" w:rsidP="00013897">
            <w:pPr>
              <w:tabs>
                <w:tab w:val="decimal" w:pos="690"/>
              </w:tabs>
              <w:spacing w:line="240" w:lineRule="exact"/>
              <w:rPr>
                <w:rFonts w:ascii="Times New Roman" w:eastAsia="SimSun" w:hAnsi="Times New Roman" w:cs="Times New Roman"/>
                <w:bCs/>
                <w:sz w:val="20"/>
                <w:szCs w:val="20"/>
              </w:rPr>
            </w:pPr>
          </w:p>
        </w:tc>
      </w:tr>
      <w:tr w:rsidR="007B7B89" w:rsidRPr="005926CA" w14:paraId="0431D3F9" w14:textId="77777777" w:rsidTr="00384A31">
        <w:tc>
          <w:tcPr>
            <w:tcW w:w="3573" w:type="dxa"/>
            <w:shd w:val="clear" w:color="auto" w:fill="auto"/>
          </w:tcPr>
          <w:p w14:paraId="3F4F7EA0" w14:textId="77777777" w:rsidR="007B7B89" w:rsidRPr="005926CA" w:rsidRDefault="007B7B89" w:rsidP="007B7B89">
            <w:pPr>
              <w:spacing w:line="240" w:lineRule="exact"/>
              <w:ind w:left="381"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purchases of assets</w:t>
            </w:r>
          </w:p>
        </w:tc>
        <w:tc>
          <w:tcPr>
            <w:tcW w:w="1270" w:type="dxa"/>
            <w:shd w:val="clear" w:color="auto" w:fill="auto"/>
          </w:tcPr>
          <w:p w14:paraId="67B98A14" w14:textId="7F6B9A18"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1,509,873</w:t>
            </w:r>
          </w:p>
        </w:tc>
        <w:tc>
          <w:tcPr>
            <w:tcW w:w="89" w:type="dxa"/>
            <w:shd w:val="clear" w:color="auto" w:fill="auto"/>
          </w:tcPr>
          <w:p w14:paraId="53F305D2"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09699E3"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640,235</w:t>
            </w:r>
          </w:p>
        </w:tc>
        <w:tc>
          <w:tcPr>
            <w:tcW w:w="89" w:type="dxa"/>
            <w:shd w:val="clear" w:color="auto" w:fill="auto"/>
          </w:tcPr>
          <w:p w14:paraId="1C78CA71"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7DE73301"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150 </w:t>
            </w:r>
          </w:p>
        </w:tc>
        <w:tc>
          <w:tcPr>
            <w:tcW w:w="89" w:type="dxa"/>
            <w:shd w:val="clear" w:color="auto" w:fill="auto"/>
          </w:tcPr>
          <w:p w14:paraId="19737A83" w14:textId="77777777" w:rsidR="007B7B89" w:rsidRPr="005926CA" w:rsidRDefault="007B7B89" w:rsidP="007B7B89">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73B61A2B" w:rsidR="007B7B89" w:rsidRPr="005926CA" w:rsidRDefault="007B7B89" w:rsidP="007B7B89">
            <w:pPr>
              <w:tabs>
                <w:tab w:val="decimal" w:pos="1107"/>
              </w:tabs>
              <w:spacing w:line="240" w:lineRule="exact"/>
              <w:rPr>
                <w:rFonts w:ascii="Times New Roman" w:eastAsia="SimSun" w:hAnsi="Times New Roman" w:cs="Times New Roman"/>
                <w:bCs/>
                <w:sz w:val="20"/>
                <w:szCs w:val="20"/>
              </w:rPr>
            </w:pPr>
            <w:r w:rsidRPr="005926CA">
              <w:rPr>
                <w:rFonts w:ascii="Times New Roman" w:hAnsi="Times New Roman" w:cs="Times New Roman"/>
              </w:rPr>
              <w:t>150</w:t>
            </w:r>
          </w:p>
        </w:tc>
      </w:tr>
      <w:tr w:rsidR="007B7B89" w:rsidRPr="005926CA" w14:paraId="50025043" w14:textId="77777777" w:rsidTr="00384A31">
        <w:tc>
          <w:tcPr>
            <w:tcW w:w="3573" w:type="dxa"/>
            <w:shd w:val="clear" w:color="auto" w:fill="auto"/>
            <w:vAlign w:val="bottom"/>
          </w:tcPr>
          <w:p w14:paraId="069DB3A1" w14:textId="77777777" w:rsidR="007B7B89" w:rsidRPr="005926CA" w:rsidRDefault="007B7B89" w:rsidP="007B7B89">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5E0385AD"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98 </w:t>
            </w:r>
          </w:p>
        </w:tc>
        <w:tc>
          <w:tcPr>
            <w:tcW w:w="89" w:type="dxa"/>
            <w:shd w:val="clear" w:color="auto" w:fill="auto"/>
          </w:tcPr>
          <w:p w14:paraId="1A0B30D9"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5C9A8BF4" w:rsidR="007B7B89" w:rsidRPr="005926CA" w:rsidRDefault="007B7B89" w:rsidP="007B7B89">
            <w:pPr>
              <w:tabs>
                <w:tab w:val="decimal" w:pos="1107"/>
              </w:tabs>
              <w:spacing w:line="240" w:lineRule="exact"/>
              <w:rPr>
                <w:rFonts w:ascii="Times New Roman" w:eastAsia="SimSun" w:hAnsi="Times New Roman" w:cs="Times New Roman"/>
                <w:bCs/>
                <w:sz w:val="20"/>
                <w:szCs w:val="20"/>
              </w:rPr>
            </w:pPr>
            <w:r w:rsidRPr="005926CA">
              <w:rPr>
                <w:rFonts w:ascii="Times New Roman" w:hAnsi="Times New Roman" w:cs="Times New Roman"/>
              </w:rPr>
              <w:t xml:space="preserve"> 98 </w:t>
            </w:r>
          </w:p>
        </w:tc>
        <w:tc>
          <w:tcPr>
            <w:tcW w:w="89" w:type="dxa"/>
            <w:shd w:val="clear" w:color="auto" w:fill="auto"/>
          </w:tcPr>
          <w:p w14:paraId="35177B7E"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78DE3AE3" w:rsidR="007B7B89" w:rsidRPr="005926CA" w:rsidRDefault="007B7B89" w:rsidP="00C8778E">
            <w:pPr>
              <w:tabs>
                <w:tab w:val="decimal" w:pos="654"/>
              </w:tabs>
              <w:spacing w:line="240" w:lineRule="exact"/>
              <w:rPr>
                <w:rFonts w:ascii="Times New Roman" w:hAnsi="Times New Roman" w:cs="Times New Roman"/>
              </w:rPr>
            </w:pPr>
            <w:r w:rsidRPr="005926CA">
              <w:rPr>
                <w:rFonts w:ascii="Times New Roman" w:hAnsi="Times New Roman" w:cs="Times New Roman"/>
              </w:rPr>
              <w:t xml:space="preserve"> -</w:t>
            </w:r>
          </w:p>
        </w:tc>
        <w:tc>
          <w:tcPr>
            <w:tcW w:w="89" w:type="dxa"/>
            <w:shd w:val="clear" w:color="auto" w:fill="auto"/>
          </w:tcPr>
          <w:p w14:paraId="76F94BB4" w14:textId="77777777" w:rsidR="007B7B89" w:rsidRPr="005926CA" w:rsidRDefault="007B7B89" w:rsidP="007B7B89">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tcPr>
          <w:p w14:paraId="54DA2676" w14:textId="2C16CB19" w:rsidR="007B7B89" w:rsidRPr="005926CA" w:rsidRDefault="007B7B89" w:rsidP="007B7B89">
            <w:pPr>
              <w:tabs>
                <w:tab w:val="decimal" w:pos="654"/>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w:t>
            </w:r>
          </w:p>
        </w:tc>
      </w:tr>
      <w:tr w:rsidR="007B7B89" w:rsidRPr="005926CA" w14:paraId="256E722C" w14:textId="77777777" w:rsidTr="00384A31">
        <w:tc>
          <w:tcPr>
            <w:tcW w:w="3573" w:type="dxa"/>
            <w:shd w:val="clear" w:color="auto" w:fill="auto"/>
          </w:tcPr>
          <w:p w14:paraId="03CDFA8D" w14:textId="77777777" w:rsidR="007B7B89" w:rsidRPr="005926CA" w:rsidRDefault="007B7B89" w:rsidP="007B7B89">
            <w:pPr>
              <w:spacing w:line="240" w:lineRule="exact"/>
              <w:ind w:left="225" w:hanging="102"/>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482C1A89"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124,957 </w:t>
            </w:r>
          </w:p>
        </w:tc>
        <w:tc>
          <w:tcPr>
            <w:tcW w:w="89" w:type="dxa"/>
            <w:shd w:val="clear" w:color="auto" w:fill="auto"/>
          </w:tcPr>
          <w:p w14:paraId="118263B3"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2FF7FE76"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198,302 </w:t>
            </w:r>
          </w:p>
        </w:tc>
        <w:tc>
          <w:tcPr>
            <w:tcW w:w="89" w:type="dxa"/>
            <w:shd w:val="clear" w:color="auto" w:fill="auto"/>
          </w:tcPr>
          <w:p w14:paraId="38DEAC9E"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33234FAA"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2,573 </w:t>
            </w:r>
          </w:p>
        </w:tc>
        <w:tc>
          <w:tcPr>
            <w:tcW w:w="89" w:type="dxa"/>
            <w:shd w:val="clear" w:color="auto" w:fill="auto"/>
          </w:tcPr>
          <w:p w14:paraId="431F0DDE" w14:textId="77777777" w:rsidR="007B7B89" w:rsidRPr="005926CA" w:rsidRDefault="007B7B89" w:rsidP="007B7B89">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017A5215"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3,137 </w:t>
            </w:r>
          </w:p>
        </w:tc>
      </w:tr>
      <w:tr w:rsidR="007B7B89" w:rsidRPr="005926CA" w14:paraId="67B535A0" w14:textId="77777777" w:rsidTr="00384A31">
        <w:tc>
          <w:tcPr>
            <w:tcW w:w="3573" w:type="dxa"/>
            <w:shd w:val="clear" w:color="auto" w:fill="auto"/>
          </w:tcPr>
          <w:p w14:paraId="191EC38D" w14:textId="77777777" w:rsidR="007B7B89" w:rsidRPr="005926CA" w:rsidRDefault="007B7B89" w:rsidP="007B7B89">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19A66729"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4,8</w:t>
            </w:r>
            <w:r w:rsidR="009730DC" w:rsidRPr="005926CA">
              <w:rPr>
                <w:rFonts w:ascii="Times New Roman" w:hAnsi="Times New Roman" w:cs="Times New Roman"/>
              </w:rPr>
              <w:t>54</w:t>
            </w:r>
            <w:r w:rsidRPr="005926CA">
              <w:rPr>
                <w:rFonts w:ascii="Times New Roman" w:hAnsi="Times New Roman" w:cs="Times New Roman"/>
              </w:rPr>
              <w:t>,</w:t>
            </w:r>
            <w:r w:rsidR="009730DC" w:rsidRPr="005926CA">
              <w:rPr>
                <w:rFonts w:ascii="Times New Roman" w:hAnsi="Times New Roman" w:cs="Times New Roman"/>
              </w:rPr>
              <w:t>325</w:t>
            </w:r>
          </w:p>
        </w:tc>
        <w:tc>
          <w:tcPr>
            <w:tcW w:w="89" w:type="dxa"/>
            <w:shd w:val="clear" w:color="auto" w:fill="auto"/>
          </w:tcPr>
          <w:p w14:paraId="67A8E7F7"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57E9C125"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4,269,313 </w:t>
            </w:r>
          </w:p>
        </w:tc>
        <w:tc>
          <w:tcPr>
            <w:tcW w:w="89" w:type="dxa"/>
            <w:shd w:val="clear" w:color="auto" w:fill="auto"/>
          </w:tcPr>
          <w:p w14:paraId="55471767"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bottom w:val="nil"/>
              <w:right w:val="nil"/>
            </w:tcBorders>
            <w:shd w:val="clear" w:color="auto" w:fill="auto"/>
          </w:tcPr>
          <w:p w14:paraId="2359BDA9" w14:textId="50BEA0A5"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365,318 </w:t>
            </w:r>
          </w:p>
        </w:tc>
        <w:tc>
          <w:tcPr>
            <w:tcW w:w="89" w:type="dxa"/>
            <w:shd w:val="clear" w:color="auto" w:fill="auto"/>
          </w:tcPr>
          <w:p w14:paraId="44CDBDCF" w14:textId="77777777" w:rsidR="007B7B89" w:rsidRPr="005926CA" w:rsidRDefault="007B7B89" w:rsidP="007B7B89">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4CAB947E"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374,491 </w:t>
            </w:r>
          </w:p>
        </w:tc>
      </w:tr>
      <w:tr w:rsidR="007B7B89" w:rsidRPr="005926CA" w14:paraId="34BF6D07" w14:textId="77777777" w:rsidTr="00384A31">
        <w:tc>
          <w:tcPr>
            <w:tcW w:w="3573" w:type="dxa"/>
            <w:shd w:val="clear" w:color="auto" w:fill="auto"/>
          </w:tcPr>
          <w:p w14:paraId="2DD728AC" w14:textId="77777777" w:rsidR="007B7B89" w:rsidRPr="005926CA" w:rsidRDefault="007B7B89" w:rsidP="007B7B89">
            <w:pPr>
              <w:spacing w:line="240" w:lineRule="exact"/>
              <w:ind w:left="627" w:hanging="504"/>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u w:val="single"/>
                <w:lang w:val="en-GB"/>
              </w:rPr>
              <w:t>Less</w:t>
            </w:r>
            <w:r w:rsidRPr="005926CA">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08B3CDE9"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(28,426)</w:t>
            </w:r>
          </w:p>
        </w:tc>
        <w:tc>
          <w:tcPr>
            <w:tcW w:w="89" w:type="dxa"/>
            <w:shd w:val="clear" w:color="auto" w:fill="auto"/>
          </w:tcPr>
          <w:p w14:paraId="5FCE270D"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74160173"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(27,600)</w:t>
            </w:r>
          </w:p>
        </w:tc>
        <w:tc>
          <w:tcPr>
            <w:tcW w:w="89" w:type="dxa"/>
            <w:shd w:val="clear" w:color="auto" w:fill="auto"/>
          </w:tcPr>
          <w:p w14:paraId="27F90F66"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top w:val="nil"/>
              <w:left w:val="nil"/>
              <w:bottom w:val="single" w:sz="4" w:space="0" w:color="auto"/>
              <w:right w:val="nil"/>
            </w:tcBorders>
            <w:shd w:val="clear" w:color="auto" w:fill="auto"/>
          </w:tcPr>
          <w:p w14:paraId="18D07E12" w14:textId="0D01963F"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(22,869)</w:t>
            </w:r>
          </w:p>
        </w:tc>
        <w:tc>
          <w:tcPr>
            <w:tcW w:w="89" w:type="dxa"/>
            <w:shd w:val="clear" w:color="auto" w:fill="auto"/>
          </w:tcPr>
          <w:p w14:paraId="118143FF" w14:textId="77777777" w:rsidR="007B7B89" w:rsidRPr="005926CA" w:rsidRDefault="007B7B89" w:rsidP="007B7B89">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271A3DBE" w14:textId="39E6BD90"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(22,869)</w:t>
            </w:r>
          </w:p>
        </w:tc>
      </w:tr>
      <w:tr w:rsidR="007B7B89" w:rsidRPr="005926CA" w14:paraId="5267E174" w14:textId="77777777" w:rsidTr="00384A31">
        <w:tc>
          <w:tcPr>
            <w:tcW w:w="3573" w:type="dxa"/>
            <w:shd w:val="clear" w:color="auto" w:fill="auto"/>
          </w:tcPr>
          <w:p w14:paraId="2EC67891" w14:textId="77777777" w:rsidR="007B7B89" w:rsidRPr="005926CA" w:rsidRDefault="007B7B89" w:rsidP="007B7B89">
            <w:pPr>
              <w:spacing w:line="240" w:lineRule="exact"/>
              <w:ind w:left="225" w:firstLine="425"/>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4C885736"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4,</w:t>
            </w:r>
            <w:r w:rsidR="009730DC" w:rsidRPr="005926CA">
              <w:rPr>
                <w:rFonts w:ascii="Times New Roman" w:hAnsi="Times New Roman" w:cs="Times New Roman"/>
              </w:rPr>
              <w:t>825</w:t>
            </w:r>
            <w:r w:rsidRPr="005926CA">
              <w:rPr>
                <w:rFonts w:ascii="Times New Roman" w:hAnsi="Times New Roman" w:cs="Times New Roman"/>
              </w:rPr>
              <w:t>,</w:t>
            </w:r>
            <w:r w:rsidR="009730DC" w:rsidRPr="005926CA">
              <w:rPr>
                <w:rFonts w:ascii="Times New Roman" w:hAnsi="Times New Roman" w:cs="Times New Roman"/>
              </w:rPr>
              <w:t>899</w:t>
            </w:r>
          </w:p>
        </w:tc>
        <w:tc>
          <w:tcPr>
            <w:tcW w:w="89" w:type="dxa"/>
            <w:shd w:val="clear" w:color="auto" w:fill="auto"/>
          </w:tcPr>
          <w:p w14:paraId="5CD046C4" w14:textId="77777777" w:rsidR="007B7B89" w:rsidRPr="005926CA" w:rsidRDefault="007B7B89" w:rsidP="007B7B89">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1338FAD9" w:rsidR="007B7B89" w:rsidRPr="005926CA" w:rsidRDefault="007B7B89" w:rsidP="007B7B89">
            <w:pPr>
              <w:tabs>
                <w:tab w:val="decimal" w:pos="1107"/>
              </w:tabs>
              <w:spacing w:line="240" w:lineRule="exact"/>
              <w:rPr>
                <w:rFonts w:ascii="Times New Roman" w:eastAsia="SimSun" w:hAnsi="Times New Roman" w:cs="Times New Roman"/>
                <w:bCs/>
                <w:sz w:val="20"/>
                <w:szCs w:val="20"/>
                <w:lang w:val="en-GB"/>
              </w:rPr>
            </w:pPr>
            <w:r w:rsidRPr="005926CA">
              <w:rPr>
                <w:rFonts w:ascii="Times New Roman" w:hAnsi="Times New Roman" w:cs="Times New Roman"/>
              </w:rPr>
              <w:t xml:space="preserve"> 4,241,713 </w:t>
            </w:r>
          </w:p>
        </w:tc>
        <w:tc>
          <w:tcPr>
            <w:tcW w:w="89" w:type="dxa"/>
            <w:shd w:val="clear" w:color="auto" w:fill="auto"/>
          </w:tcPr>
          <w:p w14:paraId="1FB62D21" w14:textId="77777777" w:rsidR="007B7B89" w:rsidRPr="005926CA" w:rsidRDefault="007B7B89" w:rsidP="007B7B89">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10EDA510" w:rsidR="007B7B89" w:rsidRPr="005926CA" w:rsidRDefault="007B7B89" w:rsidP="007B7B89">
            <w:pPr>
              <w:tabs>
                <w:tab w:val="decimal" w:pos="1107"/>
              </w:tabs>
              <w:spacing w:line="240" w:lineRule="exact"/>
              <w:rPr>
                <w:rFonts w:ascii="Times New Roman" w:hAnsi="Times New Roman" w:cs="Times New Roman"/>
              </w:rPr>
            </w:pPr>
            <w:r w:rsidRPr="005926CA">
              <w:rPr>
                <w:rFonts w:ascii="Times New Roman" w:hAnsi="Times New Roman" w:cs="Times New Roman"/>
              </w:rPr>
              <w:t xml:space="preserve"> 342,449 </w:t>
            </w:r>
          </w:p>
        </w:tc>
        <w:tc>
          <w:tcPr>
            <w:tcW w:w="89" w:type="dxa"/>
            <w:shd w:val="clear" w:color="auto" w:fill="auto"/>
          </w:tcPr>
          <w:p w14:paraId="0A3ECAC4" w14:textId="77777777" w:rsidR="007B7B89" w:rsidRPr="005926CA" w:rsidRDefault="007B7B89" w:rsidP="007B7B89">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66739B23" w:rsidR="007B7B89" w:rsidRPr="005926CA" w:rsidRDefault="007B7B89" w:rsidP="007B7B89">
            <w:pPr>
              <w:tabs>
                <w:tab w:val="decimal" w:pos="1107"/>
              </w:tabs>
              <w:spacing w:line="240" w:lineRule="exact"/>
              <w:rPr>
                <w:rFonts w:ascii="Times New Roman" w:eastAsia="SimSun" w:hAnsi="Times New Roman" w:cs="Times New Roman"/>
                <w:bCs/>
                <w:sz w:val="20"/>
                <w:szCs w:val="20"/>
                <w:cs/>
                <w:lang w:val="en-GB"/>
              </w:rPr>
            </w:pPr>
            <w:r w:rsidRPr="005926CA">
              <w:rPr>
                <w:rFonts w:ascii="Times New Roman" w:hAnsi="Times New Roman" w:cs="Times New Roman"/>
              </w:rPr>
              <w:t xml:space="preserve"> 351,622 </w:t>
            </w:r>
          </w:p>
        </w:tc>
      </w:tr>
    </w:tbl>
    <w:p w14:paraId="76410843" w14:textId="0A521129" w:rsidR="0026390C" w:rsidRPr="005926CA" w:rsidRDefault="0026390C" w:rsidP="002F119C">
      <w:pPr>
        <w:spacing w:before="240"/>
        <w:ind w:left="533" w:right="-14"/>
        <w:rPr>
          <w:rFonts w:ascii="Times New Roman" w:eastAsia="SimSun" w:hAnsi="Times New Roman" w:cstheme="minorBidi"/>
          <w:sz w:val="24"/>
          <w:szCs w:val="24"/>
          <w:cs/>
        </w:rPr>
      </w:pPr>
      <w:bookmarkStart w:id="33" w:name="_MON_1493119925"/>
      <w:bookmarkEnd w:id="33"/>
      <w:r w:rsidRPr="005926CA">
        <w:rPr>
          <w:rFonts w:ascii="Times New Roman" w:eastAsia="SimSun" w:hAnsi="Times New Roman" w:cs="Times New Roman"/>
          <w:sz w:val="24"/>
          <w:szCs w:val="24"/>
        </w:rPr>
        <w:t>Advance payment</w:t>
      </w:r>
      <w:r w:rsidR="00B214BE" w:rsidRPr="005926CA">
        <w:rPr>
          <w:rFonts w:ascii="Times New Roman" w:eastAsia="SimSun" w:hAnsi="Times New Roman" w:cs="Times New Roman"/>
          <w:sz w:val="24"/>
          <w:szCs w:val="24"/>
        </w:rPr>
        <w:t>s</w:t>
      </w:r>
      <w:r w:rsidRPr="005926CA">
        <w:rPr>
          <w:rFonts w:ascii="Times New Roman" w:eastAsia="SimSun" w:hAnsi="Times New Roman" w:cs="Times New Roman"/>
          <w:sz w:val="24"/>
          <w:szCs w:val="24"/>
        </w:rPr>
        <w:t xml:space="preserve"> for investment</w:t>
      </w:r>
      <w:r w:rsidR="00B214BE" w:rsidRPr="005926CA">
        <w:rPr>
          <w:rFonts w:ascii="Times New Roman" w:eastAsia="SimSun" w:hAnsi="Times New Roman" w:cs="Times New Roman"/>
          <w:sz w:val="24"/>
          <w:szCs w:val="24"/>
        </w:rPr>
        <w:t>s</w:t>
      </w:r>
    </w:p>
    <w:p w14:paraId="5B62EDF1" w14:textId="2BA25764" w:rsidR="00027783" w:rsidRPr="005926CA" w:rsidRDefault="00676E0E" w:rsidP="00EB662A">
      <w:pPr>
        <w:spacing w:before="240" w:after="240"/>
        <w:ind w:left="533" w:right="-14"/>
        <w:jc w:val="thaiDistribute"/>
        <w:rPr>
          <w:rFonts w:ascii="Times New Roman" w:hAnsi="Times New Roman" w:cs="Cordia New"/>
          <w:sz w:val="24"/>
          <w:szCs w:val="24"/>
        </w:rPr>
      </w:pPr>
      <w:r w:rsidRPr="005926CA">
        <w:rPr>
          <w:rFonts w:ascii="Times New Roman" w:hAnsi="Times New Roman" w:cs="Times New Roman"/>
          <w:spacing w:val="-4"/>
          <w:sz w:val="24"/>
          <w:szCs w:val="24"/>
        </w:rPr>
        <w:t xml:space="preserve">As </w:t>
      </w:r>
      <w:r w:rsidR="00AC7E48" w:rsidRPr="005926CA">
        <w:rPr>
          <w:rFonts w:ascii="Times New Roman" w:hAnsi="Times New Roman" w:cs="Times New Roman"/>
          <w:spacing w:val="-4"/>
          <w:sz w:val="24"/>
          <w:szCs w:val="24"/>
        </w:rPr>
        <w:t>at</w:t>
      </w:r>
      <w:r w:rsidRPr="005926CA">
        <w:rPr>
          <w:rFonts w:ascii="Times New Roman" w:hAnsi="Times New Roman" w:cs="Times New Roman"/>
          <w:spacing w:val="-4"/>
          <w:sz w:val="24"/>
          <w:szCs w:val="24"/>
        </w:rPr>
        <w:t xml:space="preserve">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5226A1" w:rsidRPr="005926CA">
        <w:rPr>
          <w:rFonts w:ascii="Times New Roman" w:hAnsi="Times New Roman" w:cs="Times New Roman"/>
          <w:spacing w:val="-4"/>
          <w:sz w:val="24"/>
          <w:szCs w:val="24"/>
        </w:rPr>
        <w:t>3</w:t>
      </w:r>
      <w:r w:rsidR="0003245C" w:rsidRPr="005926CA">
        <w:rPr>
          <w:rFonts w:ascii="Times New Roman" w:hAnsi="Times New Roman" w:cs="Times New Roman"/>
          <w:spacing w:val="-4"/>
          <w:sz w:val="24"/>
          <w:szCs w:val="24"/>
        </w:rPr>
        <w:t xml:space="preserve"> and </w:t>
      </w:r>
      <w:r w:rsidR="0003245C" w:rsidRPr="005926CA">
        <w:rPr>
          <w:rFonts w:ascii="Times New Roman" w:hAnsi="Times New Roman" w:cs="Times New Roman"/>
          <w:sz w:val="24"/>
          <w:szCs w:val="24"/>
        </w:rPr>
        <w:t xml:space="preserve">December </w:t>
      </w:r>
      <w:r w:rsidR="00FF0ACD" w:rsidRPr="005926CA">
        <w:rPr>
          <w:rFonts w:ascii="Times New Roman" w:hAnsi="Times New Roman" w:cs="Times New Roman"/>
          <w:sz w:val="24"/>
          <w:szCs w:val="24"/>
        </w:rPr>
        <w:t>31</w:t>
      </w:r>
      <w:r w:rsidR="0003245C"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87440A" w:rsidRPr="005926CA">
        <w:rPr>
          <w:rFonts w:ascii="Times New Roman" w:hAnsi="Times New Roman" w:cs="Times New Roman"/>
          <w:sz w:val="24"/>
          <w:szCs w:val="24"/>
        </w:rPr>
        <w:t>2</w:t>
      </w:r>
      <w:r w:rsidR="005226A1" w:rsidRPr="005926CA">
        <w:rPr>
          <w:rFonts w:ascii="Times New Roman" w:hAnsi="Times New Roman" w:cs="Times New Roman"/>
          <w:sz w:val="24"/>
          <w:szCs w:val="24"/>
        </w:rPr>
        <w:t>2</w:t>
      </w:r>
      <w:r w:rsidRPr="005926CA">
        <w:rPr>
          <w:rFonts w:ascii="Times New Roman" w:hAnsi="Times New Roman" w:cs="Times New Roman"/>
          <w:spacing w:val="-4"/>
          <w:sz w:val="24"/>
          <w:szCs w:val="24"/>
        </w:rPr>
        <w:t xml:space="preserve">, the Company </w:t>
      </w:r>
      <w:r w:rsidR="006F16A0" w:rsidRPr="005926CA">
        <w:rPr>
          <w:rFonts w:ascii="Times New Roman" w:hAnsi="Times New Roman" w:cs="Times New Roman"/>
          <w:spacing w:val="-4"/>
          <w:sz w:val="24"/>
          <w:szCs w:val="24"/>
        </w:rPr>
        <w:t>made partial</w:t>
      </w:r>
      <w:r w:rsidRPr="005926CA">
        <w:rPr>
          <w:rFonts w:ascii="Times New Roman" w:hAnsi="Times New Roman" w:cs="Times New Roman"/>
          <w:spacing w:val="-4"/>
          <w:sz w:val="24"/>
          <w:szCs w:val="24"/>
        </w:rPr>
        <w:t xml:space="preserve"> advance payment</w:t>
      </w:r>
      <w:r w:rsidRPr="005926CA">
        <w:rPr>
          <w:rFonts w:ascii="Times New Roman" w:hAnsi="Times New Roman" w:cs="Times New Roman"/>
          <w:sz w:val="24"/>
          <w:szCs w:val="24"/>
        </w:rPr>
        <w:t xml:space="preserve"> for investment</w:t>
      </w:r>
      <w:r w:rsidR="00880AAD" w:rsidRPr="005926CA">
        <w:rPr>
          <w:rFonts w:ascii="Times New Roman" w:hAnsi="Times New Roman" w:cs="Times New Roman"/>
          <w:sz w:val="24"/>
          <w:szCs w:val="24"/>
        </w:rPr>
        <w:t xml:space="preserve"> to a company </w:t>
      </w:r>
      <w:r w:rsidR="00960DBB" w:rsidRPr="005926CA">
        <w:rPr>
          <w:rFonts w:ascii="Times New Roman" w:hAnsi="Times New Roman" w:cs="Times New Roman"/>
          <w:sz w:val="24"/>
          <w:szCs w:val="24"/>
        </w:rPr>
        <w:t xml:space="preserve">according to memorandum of understanding to purchase and sell </w:t>
      </w:r>
      <w:r w:rsidR="00960DBB" w:rsidRPr="005926CA">
        <w:rPr>
          <w:rFonts w:ascii="Times New Roman" w:hAnsi="Times New Roman" w:cs="Times New Roman"/>
          <w:spacing w:val="4"/>
          <w:sz w:val="24"/>
          <w:szCs w:val="24"/>
        </w:rPr>
        <w:t>of investment in</w:t>
      </w:r>
      <w:r w:rsidR="00895456" w:rsidRPr="005926CA">
        <w:rPr>
          <w:rFonts w:ascii="Times New Roman" w:hAnsi="Times New Roman" w:cs="Times New Roman"/>
          <w:spacing w:val="4"/>
          <w:sz w:val="24"/>
          <w:szCs w:val="24"/>
        </w:rPr>
        <w:t xml:space="preserve"> a</w:t>
      </w:r>
      <w:r w:rsidR="00960DBB" w:rsidRPr="005926CA">
        <w:rPr>
          <w:rFonts w:ascii="Times New Roman" w:hAnsi="Times New Roman" w:cs="Times New Roman"/>
          <w:spacing w:val="4"/>
          <w:sz w:val="24"/>
          <w:szCs w:val="24"/>
        </w:rPr>
        <w:t xml:space="preserve"> company</w:t>
      </w:r>
      <w:r w:rsidRPr="005926CA">
        <w:rPr>
          <w:rFonts w:ascii="Times New Roman" w:hAnsi="Times New Roman" w:cs="Times New Roman"/>
          <w:spacing w:val="4"/>
          <w:sz w:val="24"/>
          <w:szCs w:val="24"/>
        </w:rPr>
        <w:t xml:space="preserve"> </w:t>
      </w:r>
      <w:r w:rsidR="00D96D49" w:rsidRPr="005926CA">
        <w:rPr>
          <w:rFonts w:ascii="Times New Roman" w:hAnsi="Times New Roman" w:cs="Times New Roman"/>
          <w:spacing w:val="4"/>
          <w:sz w:val="24"/>
          <w:szCs w:val="24"/>
        </w:rPr>
        <w:t>in</w:t>
      </w:r>
      <w:r w:rsidRPr="005926CA">
        <w:rPr>
          <w:rFonts w:ascii="Times New Roman" w:hAnsi="Times New Roman" w:cs="Times New Roman"/>
          <w:spacing w:val="4"/>
          <w:sz w:val="24"/>
          <w:szCs w:val="24"/>
        </w:rPr>
        <w:t xml:space="preserve"> </w:t>
      </w:r>
      <w:r w:rsidR="00977B6A" w:rsidRPr="005926CA">
        <w:rPr>
          <w:rFonts w:ascii="Times New Roman" w:hAnsi="Times New Roman" w:cs="Times New Roman"/>
          <w:spacing w:val="4"/>
          <w:sz w:val="24"/>
          <w:szCs w:val="24"/>
        </w:rPr>
        <w:t xml:space="preserve">the </w:t>
      </w:r>
      <w:r w:rsidRPr="005926CA">
        <w:rPr>
          <w:rFonts w:ascii="Times New Roman" w:hAnsi="Times New Roman" w:cs="Times New Roman"/>
          <w:spacing w:val="4"/>
          <w:sz w:val="24"/>
          <w:szCs w:val="24"/>
        </w:rPr>
        <w:t>amount of Baht</w:t>
      </w:r>
      <w:r w:rsidR="0000106E" w:rsidRPr="005926CA">
        <w:rPr>
          <w:rFonts w:ascii="Times New Roman" w:hAnsi="Times New Roman" w:cs="Cordia New"/>
          <w:spacing w:val="4"/>
          <w:sz w:val="24"/>
          <w:szCs w:val="24"/>
        </w:rPr>
        <w:t xml:space="preserve"> </w:t>
      </w:r>
      <w:r w:rsidR="00FC05AE" w:rsidRPr="005926CA">
        <w:rPr>
          <w:rFonts w:ascii="Times New Roman" w:hAnsi="Times New Roman" w:cs="Cordia New"/>
          <w:spacing w:val="4"/>
          <w:sz w:val="24"/>
          <w:szCs w:val="24"/>
        </w:rPr>
        <w:t>300</w:t>
      </w:r>
      <w:r w:rsidR="00D97C62" w:rsidRPr="005926CA">
        <w:rPr>
          <w:rFonts w:ascii="Times New Roman" w:hAnsi="Times New Roman" w:cs="Cordia New"/>
          <w:spacing w:val="4"/>
          <w:sz w:val="24"/>
          <w:szCs w:val="24"/>
        </w:rPr>
        <w:t xml:space="preserve"> </w:t>
      </w:r>
      <w:r w:rsidRPr="005926CA">
        <w:rPr>
          <w:rFonts w:ascii="Times New Roman" w:hAnsi="Times New Roman" w:cs="Times New Roman"/>
          <w:spacing w:val="4"/>
          <w:sz w:val="24"/>
          <w:szCs w:val="24"/>
        </w:rPr>
        <w:t>million.</w:t>
      </w:r>
      <w:r w:rsidR="0003245C" w:rsidRPr="005926CA">
        <w:rPr>
          <w:rFonts w:ascii="Times New Roman" w:hAnsi="Times New Roman" w:cs="Times New Roman"/>
          <w:spacing w:val="4"/>
          <w:sz w:val="24"/>
          <w:szCs w:val="24"/>
        </w:rPr>
        <w:t xml:space="preserve"> Cu</w:t>
      </w:r>
      <w:r w:rsidR="006F16A0" w:rsidRPr="005926CA">
        <w:rPr>
          <w:rFonts w:ascii="Times New Roman" w:hAnsi="Times New Roman" w:cs="Times New Roman"/>
          <w:spacing w:val="4"/>
          <w:sz w:val="24"/>
          <w:szCs w:val="24"/>
        </w:rPr>
        <w:t xml:space="preserve">rrently, </w:t>
      </w:r>
      <w:r w:rsidR="00D96D49" w:rsidRPr="005926CA">
        <w:rPr>
          <w:rFonts w:ascii="Times New Roman" w:hAnsi="Times New Roman" w:cs="Times New Roman"/>
          <w:spacing w:val="4"/>
          <w:sz w:val="24"/>
          <w:szCs w:val="24"/>
        </w:rPr>
        <w:t>it</w:t>
      </w:r>
      <w:r w:rsidR="006F16A0" w:rsidRPr="005926CA">
        <w:rPr>
          <w:rFonts w:ascii="Times New Roman" w:hAnsi="Times New Roman" w:cs="Times New Roman"/>
          <w:spacing w:val="4"/>
          <w:sz w:val="24"/>
          <w:szCs w:val="24"/>
        </w:rPr>
        <w:t xml:space="preserve"> is under</w:t>
      </w:r>
      <w:r w:rsidR="006F16A0" w:rsidRPr="005926CA">
        <w:rPr>
          <w:rFonts w:ascii="Times New Roman" w:hAnsi="Times New Roman" w:cs="Times New Roman"/>
          <w:spacing w:val="-8"/>
          <w:sz w:val="24"/>
          <w:szCs w:val="24"/>
        </w:rPr>
        <w:t xml:space="preserve"> negotiation of terms and </w:t>
      </w:r>
      <w:r w:rsidR="006F16A0" w:rsidRPr="005926CA">
        <w:rPr>
          <w:rFonts w:ascii="Times New Roman" w:hAnsi="Times New Roman" w:cs="Times New Roman"/>
          <w:spacing w:val="-6"/>
          <w:sz w:val="24"/>
          <w:szCs w:val="24"/>
        </w:rPr>
        <w:t>conditions</w:t>
      </w:r>
      <w:r w:rsidR="009F5A71" w:rsidRPr="005926CA">
        <w:rPr>
          <w:rFonts w:ascii="Times New Roman" w:hAnsi="Times New Roman" w:cs="Times New Roman"/>
          <w:spacing w:val="-6"/>
          <w:sz w:val="24"/>
          <w:szCs w:val="24"/>
        </w:rPr>
        <w:t>.</w:t>
      </w:r>
    </w:p>
    <w:p w14:paraId="53837ABA" w14:textId="5B4573D6" w:rsidR="00105151" w:rsidRPr="005926CA" w:rsidRDefault="0026390C" w:rsidP="00B05134">
      <w:pPr>
        <w:spacing w:before="240" w:after="240"/>
        <w:ind w:left="533"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The Group entered into the memorandum of understanding to purchase of investments and</w:t>
      </w:r>
      <w:r w:rsidR="00A241B1"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 the memorandum of joint venturing in the </w:t>
      </w:r>
      <w:r w:rsidR="00425E07" w:rsidRPr="005926CA">
        <w:rPr>
          <w:rFonts w:ascii="Times New Roman" w:hAnsi="Times New Roman" w:cs="Times New Roman"/>
          <w:spacing w:val="-4"/>
          <w:sz w:val="24"/>
          <w:szCs w:val="24"/>
        </w:rPr>
        <w:t>generation and sale of electricity</w:t>
      </w:r>
      <w:r w:rsidR="00D96781"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business w</w:t>
      </w:r>
      <w:r w:rsidR="00B942C7" w:rsidRPr="005926CA">
        <w:rPr>
          <w:rFonts w:ascii="Times New Roman" w:hAnsi="Times New Roman" w:cs="Times New Roman"/>
          <w:spacing w:val="-4"/>
          <w:sz w:val="24"/>
          <w:szCs w:val="24"/>
        </w:rPr>
        <w:t xml:space="preserve">ith </w:t>
      </w:r>
      <w:r w:rsidR="00A241B1" w:rsidRPr="005926CA">
        <w:rPr>
          <w:rFonts w:ascii="Times New Roman" w:hAnsi="Times New Roman" w:cs="Times New Roman"/>
          <w:spacing w:val="-4"/>
          <w:sz w:val="24"/>
          <w:szCs w:val="24"/>
        </w:rPr>
        <w:t xml:space="preserve">      </w:t>
      </w:r>
      <w:r w:rsidR="00B942C7" w:rsidRPr="005926CA">
        <w:rPr>
          <w:rFonts w:ascii="Times New Roman" w:hAnsi="Times New Roman" w:cs="Times New Roman"/>
          <w:spacing w:val="-4"/>
          <w:sz w:val="24"/>
          <w:szCs w:val="24"/>
        </w:rPr>
        <w:t>other companies.</w:t>
      </w:r>
      <w:r w:rsidR="00AA470E" w:rsidRPr="005926CA">
        <w:rPr>
          <w:rFonts w:ascii="Times New Roman" w:hAnsi="Times New Roman" w:cs="Times New Roman"/>
          <w:spacing w:val="-4"/>
          <w:sz w:val="24"/>
          <w:szCs w:val="24"/>
        </w:rPr>
        <w:t xml:space="preserve"> As at </w:t>
      </w:r>
      <w:r w:rsidR="00F9111B" w:rsidRPr="005926CA">
        <w:rPr>
          <w:rFonts w:ascii="Times New Roman" w:hAnsi="Times New Roman" w:cs="Times New Roman"/>
          <w:spacing w:val="-4"/>
          <w:sz w:val="24"/>
          <w:szCs w:val="24"/>
        </w:rPr>
        <w:t>September 30</w:t>
      </w:r>
      <w:r w:rsidR="00AA470E" w:rsidRPr="005926CA">
        <w:rPr>
          <w:rFonts w:ascii="Times New Roman" w:hAnsi="Times New Roman" w:cs="Times New Roman"/>
          <w:spacing w:val="-4"/>
          <w:sz w:val="24"/>
          <w:szCs w:val="24"/>
        </w:rPr>
        <w:t>, 202</w:t>
      </w:r>
      <w:r w:rsidR="005226A1" w:rsidRPr="005926CA">
        <w:rPr>
          <w:rFonts w:ascii="Times New Roman" w:hAnsi="Times New Roman" w:cs="Times New Roman"/>
          <w:spacing w:val="-4"/>
          <w:sz w:val="24"/>
          <w:szCs w:val="24"/>
        </w:rPr>
        <w:t>3</w:t>
      </w:r>
      <w:r w:rsidR="00276C9D" w:rsidRPr="005926CA">
        <w:rPr>
          <w:rFonts w:ascii="Times New Roman" w:hAnsi="Times New Roman" w:cs="Times New Roman"/>
          <w:spacing w:val="-4"/>
          <w:sz w:val="24"/>
          <w:szCs w:val="24"/>
        </w:rPr>
        <w:t xml:space="preserve"> and December 31, 202</w:t>
      </w:r>
      <w:r w:rsidR="005226A1" w:rsidRPr="005926CA">
        <w:rPr>
          <w:rFonts w:ascii="Times New Roman" w:hAnsi="Times New Roman" w:cs="Times New Roman"/>
          <w:spacing w:val="-4"/>
          <w:sz w:val="24"/>
          <w:szCs w:val="24"/>
        </w:rPr>
        <w:t>2</w:t>
      </w:r>
      <w:r w:rsidR="00AA470E" w:rsidRPr="005926CA">
        <w:rPr>
          <w:rFonts w:ascii="Times New Roman" w:hAnsi="Times New Roman" w:cs="Times New Roman"/>
          <w:spacing w:val="-4"/>
          <w:sz w:val="24"/>
          <w:szCs w:val="24"/>
        </w:rPr>
        <w:t>,</w:t>
      </w:r>
      <w:r w:rsidR="00B942C7" w:rsidRPr="005926CA">
        <w:rPr>
          <w:rFonts w:ascii="Times New Roman" w:hAnsi="Times New Roman" w:cs="Times New Roman"/>
          <w:spacing w:val="-4"/>
          <w:sz w:val="24"/>
          <w:szCs w:val="24"/>
        </w:rPr>
        <w:t xml:space="preserve"> </w:t>
      </w:r>
      <w:r w:rsidR="00AA470E" w:rsidRPr="005926CA">
        <w:rPr>
          <w:rFonts w:ascii="Times New Roman" w:hAnsi="Times New Roman" w:cs="Times New Roman"/>
          <w:spacing w:val="-4"/>
          <w:sz w:val="24"/>
          <w:szCs w:val="24"/>
        </w:rPr>
        <w:t>t</w:t>
      </w:r>
      <w:r w:rsidR="004A08A1" w:rsidRPr="005926CA">
        <w:rPr>
          <w:rFonts w:ascii="Times New Roman" w:hAnsi="Times New Roman" w:cs="Times New Roman"/>
          <w:spacing w:val="-4"/>
          <w:sz w:val="24"/>
          <w:szCs w:val="24"/>
        </w:rPr>
        <w:t xml:space="preserve">he Group has </w:t>
      </w:r>
      <w:r w:rsidR="00652A33" w:rsidRPr="005926CA">
        <w:rPr>
          <w:rFonts w:ascii="Times New Roman" w:hAnsi="Times New Roman" w:cs="Times New Roman"/>
          <w:spacing w:val="-4"/>
          <w:sz w:val="24"/>
          <w:szCs w:val="24"/>
        </w:rPr>
        <w:t>12</w:t>
      </w:r>
      <w:r w:rsidR="00D97C62"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contracts</w:t>
      </w:r>
      <w:r w:rsidR="00A241B1"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 valued approximately of Baht</w:t>
      </w:r>
      <w:r w:rsidR="00754F44" w:rsidRPr="005926CA">
        <w:rPr>
          <w:rFonts w:ascii="Times New Roman" w:hAnsi="Times New Roman" w:cs="Times New Roman"/>
          <w:spacing w:val="-4"/>
          <w:sz w:val="24"/>
          <w:szCs w:val="24"/>
        </w:rPr>
        <w:t xml:space="preserve"> </w:t>
      </w:r>
      <w:r w:rsidR="001C3926" w:rsidRPr="005926CA">
        <w:rPr>
          <w:rFonts w:ascii="Times New Roman" w:hAnsi="Times New Roman" w:cs="Times New Roman"/>
          <w:spacing w:val="-4"/>
          <w:sz w:val="24"/>
          <w:szCs w:val="24"/>
        </w:rPr>
        <w:t>4,226.33</w:t>
      </w:r>
      <w:r w:rsidR="00EF6E1F" w:rsidRPr="005926CA">
        <w:rPr>
          <w:rFonts w:ascii="Times New Roman" w:hAnsi="Times New Roman" w:cs="Times New Roman"/>
          <w:spacing w:val="-4"/>
          <w:sz w:val="24"/>
          <w:szCs w:val="24"/>
        </w:rPr>
        <w:t xml:space="preserve"> </w:t>
      </w:r>
      <w:r w:rsidR="00C56F3E" w:rsidRPr="005926CA">
        <w:rPr>
          <w:rFonts w:ascii="Times New Roman" w:hAnsi="Times New Roman" w:cstheme="minorBidi"/>
          <w:spacing w:val="-4"/>
          <w:sz w:val="24"/>
          <w:szCs w:val="24"/>
        </w:rPr>
        <w:t>million</w:t>
      </w:r>
      <w:r w:rsidR="003622A2" w:rsidRPr="005926CA">
        <w:rPr>
          <w:rFonts w:ascii="Times New Roman" w:hAnsi="Times New Roman" w:cstheme="minorBidi"/>
          <w:spacing w:val="-4"/>
          <w:sz w:val="24"/>
          <w:szCs w:val="24"/>
        </w:rPr>
        <w:t xml:space="preserve"> and </w:t>
      </w:r>
      <w:r w:rsidR="003622A2" w:rsidRPr="005926CA">
        <w:rPr>
          <w:rFonts w:ascii="Times New Roman" w:hAnsi="Times New Roman" w:cs="Times New Roman"/>
          <w:spacing w:val="-4"/>
          <w:sz w:val="24"/>
          <w:szCs w:val="24"/>
        </w:rPr>
        <w:t>11 contracts</w:t>
      </w:r>
      <w:r w:rsidR="002345EF" w:rsidRPr="005926CA">
        <w:rPr>
          <w:rFonts w:ascii="Times New Roman" w:hAnsi="Times New Roman" w:cs="Times New Roman"/>
          <w:spacing w:val="-4"/>
          <w:sz w:val="24"/>
          <w:szCs w:val="24"/>
        </w:rPr>
        <w:t xml:space="preserve"> valued approximately of </w:t>
      </w:r>
      <w:r w:rsidR="00A241B1" w:rsidRPr="005926CA">
        <w:rPr>
          <w:rFonts w:ascii="Times New Roman" w:hAnsi="Times New Roman" w:cs="Times New Roman"/>
          <w:spacing w:val="-4"/>
          <w:sz w:val="24"/>
          <w:szCs w:val="24"/>
        </w:rPr>
        <w:t xml:space="preserve">       </w:t>
      </w:r>
      <w:r w:rsidR="002345EF" w:rsidRPr="005926CA">
        <w:rPr>
          <w:rFonts w:ascii="Times New Roman" w:hAnsi="Times New Roman" w:cs="Times New Roman"/>
          <w:sz w:val="24"/>
          <w:szCs w:val="24"/>
        </w:rPr>
        <w:t>Baht</w:t>
      </w:r>
      <w:r w:rsidR="00D63FC3" w:rsidRPr="005926CA">
        <w:rPr>
          <w:rFonts w:ascii="Times New Roman" w:hAnsi="Times New Roman" w:cs="Times New Roman"/>
          <w:sz w:val="24"/>
          <w:szCs w:val="24"/>
        </w:rPr>
        <w:t xml:space="preserve"> 3,831.97 million</w:t>
      </w:r>
      <w:r w:rsidR="006509B6" w:rsidRPr="005926CA">
        <w:rPr>
          <w:rFonts w:ascii="Times New Roman" w:hAnsi="Times New Roman" w:cs="Angsana New"/>
          <w:sz w:val="24"/>
          <w:szCs w:val="30"/>
        </w:rPr>
        <w:t>,</w:t>
      </w:r>
      <w:r w:rsidR="00D63FC3" w:rsidRPr="005926CA">
        <w:rPr>
          <w:rFonts w:ascii="Times New Roman" w:hAnsi="Times New Roman" w:cs="Times New Roman"/>
          <w:sz w:val="24"/>
          <w:szCs w:val="24"/>
        </w:rPr>
        <w:t xml:space="preserve"> respectively</w:t>
      </w:r>
      <w:r w:rsidR="00D97C62"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The Group made </w:t>
      </w:r>
      <w:r w:rsidR="00C0237C" w:rsidRPr="005926CA">
        <w:rPr>
          <w:rFonts w:ascii="Times New Roman" w:hAnsi="Times New Roman" w:cs="Times New Roman"/>
          <w:sz w:val="24"/>
          <w:szCs w:val="24"/>
        </w:rPr>
        <w:t>partial advance payment</w:t>
      </w:r>
      <w:r w:rsidR="00B214BE" w:rsidRPr="005926CA">
        <w:rPr>
          <w:rFonts w:ascii="Times New Roman" w:hAnsi="Times New Roman" w:cs="Times New Roman"/>
          <w:sz w:val="24"/>
          <w:szCs w:val="24"/>
        </w:rPr>
        <w:t>s</w:t>
      </w:r>
      <w:r w:rsidR="00C0237C" w:rsidRPr="005926CA">
        <w:rPr>
          <w:rFonts w:ascii="Times New Roman" w:hAnsi="Times New Roman" w:cs="Times New Roman"/>
          <w:sz w:val="24"/>
          <w:szCs w:val="24"/>
        </w:rPr>
        <w:t xml:space="preserve"> of </w:t>
      </w:r>
      <w:r w:rsidR="00F750E8" w:rsidRPr="005926CA">
        <w:rPr>
          <w:rFonts w:ascii="Times New Roman" w:hAnsi="Times New Roman" w:cs="Times New Roman"/>
          <w:sz w:val="24"/>
          <w:szCs w:val="24"/>
        </w:rPr>
        <w:t xml:space="preserve">               </w:t>
      </w:r>
      <w:r w:rsidR="00C0237C" w:rsidRPr="005926CA">
        <w:rPr>
          <w:rFonts w:ascii="Times New Roman" w:hAnsi="Times New Roman" w:cs="Times New Roman"/>
          <w:sz w:val="24"/>
          <w:szCs w:val="24"/>
        </w:rPr>
        <w:t>Baht</w:t>
      </w:r>
      <w:r w:rsidR="00754F44" w:rsidRPr="005926CA">
        <w:rPr>
          <w:rFonts w:ascii="Times New Roman" w:hAnsi="Times New Roman" w:cs="Times New Roman"/>
          <w:sz w:val="24"/>
          <w:szCs w:val="24"/>
        </w:rPr>
        <w:t xml:space="preserve"> </w:t>
      </w:r>
      <w:r w:rsidR="00790B34" w:rsidRPr="005926CA">
        <w:rPr>
          <w:rFonts w:ascii="Times New Roman" w:hAnsi="Times New Roman" w:cs="Angsana New"/>
          <w:sz w:val="24"/>
          <w:szCs w:val="30"/>
        </w:rPr>
        <w:t>930</w:t>
      </w:r>
      <w:r w:rsidR="001C3926" w:rsidRPr="005926CA">
        <w:rPr>
          <w:rFonts w:ascii="Times New Roman" w:hAnsi="Times New Roman" w:cs="Times New Roman"/>
          <w:sz w:val="24"/>
          <w:szCs w:val="24"/>
        </w:rPr>
        <w:t>.</w:t>
      </w:r>
      <w:r w:rsidR="00790B34" w:rsidRPr="005926CA">
        <w:rPr>
          <w:rFonts w:ascii="Times New Roman" w:hAnsi="Times New Roman" w:cs="Times New Roman"/>
          <w:sz w:val="24"/>
          <w:szCs w:val="24"/>
        </w:rPr>
        <w:t>94</w:t>
      </w:r>
      <w:r w:rsidR="00EF6E1F" w:rsidRPr="005926CA">
        <w:rPr>
          <w:rFonts w:ascii="Times New Roman" w:hAnsi="Times New Roman" w:cs="Times New Roman"/>
          <w:sz w:val="24"/>
          <w:szCs w:val="24"/>
        </w:rPr>
        <w:t xml:space="preserve"> </w:t>
      </w:r>
      <w:r w:rsidRPr="005926CA">
        <w:rPr>
          <w:rFonts w:ascii="Times New Roman" w:hAnsi="Times New Roman" w:cs="Times New Roman"/>
          <w:sz w:val="24"/>
          <w:szCs w:val="24"/>
        </w:rPr>
        <w:t>million</w:t>
      </w:r>
      <w:r w:rsidR="00276C9D" w:rsidRPr="005926CA">
        <w:rPr>
          <w:rFonts w:ascii="Times New Roman" w:hAnsi="Times New Roman" w:cs="Times New Roman"/>
          <w:spacing w:val="-4"/>
          <w:sz w:val="24"/>
          <w:szCs w:val="24"/>
        </w:rPr>
        <w:t xml:space="preserve"> and Baht</w:t>
      </w:r>
      <w:r w:rsidR="00D80D97" w:rsidRPr="005926CA">
        <w:rPr>
          <w:rFonts w:ascii="Times New Roman" w:hAnsi="Times New Roman" w:cs="Times New Roman"/>
          <w:spacing w:val="-4"/>
          <w:sz w:val="24"/>
          <w:szCs w:val="24"/>
        </w:rPr>
        <w:t xml:space="preserve"> 1,013.94</w:t>
      </w:r>
      <w:r w:rsidR="00276C9D" w:rsidRPr="005926CA">
        <w:rPr>
          <w:rFonts w:ascii="Times New Roman" w:hAnsi="Times New Roman" w:cs="Times New Roman"/>
          <w:spacing w:val="-4"/>
          <w:sz w:val="24"/>
          <w:szCs w:val="24"/>
        </w:rPr>
        <w:t xml:space="preserve"> million</w:t>
      </w:r>
      <w:r w:rsidR="00FD3958" w:rsidRPr="005926CA">
        <w:rPr>
          <w:rFonts w:ascii="Times New Roman" w:hAnsi="Times New Roman" w:cs="Times New Roman"/>
          <w:spacing w:val="-4"/>
          <w:sz w:val="24"/>
          <w:szCs w:val="24"/>
        </w:rPr>
        <w:t>,</w:t>
      </w:r>
      <w:r w:rsidR="00276C9D" w:rsidRPr="005926CA">
        <w:rPr>
          <w:rFonts w:ascii="Times New Roman" w:hAnsi="Times New Roman" w:cs="Times New Roman"/>
          <w:spacing w:val="-4"/>
          <w:sz w:val="24"/>
          <w:szCs w:val="24"/>
        </w:rPr>
        <w:t xml:space="preserve"> respectively,</w:t>
      </w:r>
      <w:r w:rsidR="00FD3958" w:rsidRPr="005926CA">
        <w:rPr>
          <w:rFonts w:ascii="Times New Roman" w:hAnsi="Times New Roman" w:cs="Times New Roman"/>
          <w:spacing w:val="-4"/>
          <w:sz w:val="24"/>
          <w:szCs w:val="24"/>
        </w:rPr>
        <w:t xml:space="preserve"> </w:t>
      </w:r>
      <w:r w:rsidR="002F2DF4" w:rsidRPr="005926CA">
        <w:rPr>
          <w:rFonts w:ascii="Times New Roman" w:hAnsi="Times New Roman" w:cs="Times New Roman"/>
          <w:spacing w:val="-4"/>
          <w:sz w:val="24"/>
          <w:szCs w:val="24"/>
        </w:rPr>
        <w:t>and</w:t>
      </w:r>
      <w:r w:rsidR="00FD3958" w:rsidRPr="005926CA">
        <w:rPr>
          <w:rFonts w:ascii="Times New Roman" w:hAnsi="Times New Roman" w:cs="Times New Roman"/>
          <w:spacing w:val="-4"/>
          <w:sz w:val="24"/>
          <w:szCs w:val="24"/>
        </w:rPr>
        <w:t xml:space="preserve"> </w:t>
      </w:r>
      <w:r w:rsidR="002F2DF4" w:rsidRPr="005926CA">
        <w:rPr>
          <w:rFonts w:ascii="Times New Roman" w:hAnsi="Times New Roman" w:cs="Times New Roman"/>
          <w:spacing w:val="-4"/>
          <w:sz w:val="24"/>
          <w:szCs w:val="24"/>
        </w:rPr>
        <w:t xml:space="preserve">made </w:t>
      </w:r>
      <w:r w:rsidR="00FD3958" w:rsidRPr="005926CA">
        <w:rPr>
          <w:rFonts w:ascii="Times New Roman" w:hAnsi="Times New Roman" w:cs="Times New Roman"/>
          <w:spacing w:val="-4"/>
          <w:sz w:val="24"/>
          <w:szCs w:val="24"/>
        </w:rPr>
        <w:t>payment for asset</w:t>
      </w:r>
      <w:r w:rsidR="00B214BE" w:rsidRPr="005926CA">
        <w:rPr>
          <w:rFonts w:ascii="Times New Roman" w:hAnsi="Times New Roman" w:cs="Times New Roman"/>
          <w:spacing w:val="-4"/>
          <w:sz w:val="24"/>
          <w:szCs w:val="24"/>
        </w:rPr>
        <w:t>s</w:t>
      </w:r>
      <w:r w:rsidR="00FD3958" w:rsidRPr="005926CA">
        <w:rPr>
          <w:rFonts w:ascii="Times New Roman" w:hAnsi="Times New Roman" w:cs="Times New Roman"/>
          <w:spacing w:val="-4"/>
          <w:sz w:val="24"/>
          <w:szCs w:val="24"/>
        </w:rPr>
        <w:t xml:space="preserve"> of </w:t>
      </w:r>
      <w:r w:rsidR="003B1BFF" w:rsidRPr="005926CA">
        <w:rPr>
          <w:rFonts w:ascii="Times New Roman" w:hAnsi="Times New Roman" w:cs="Times New Roman"/>
          <w:spacing w:val="-4"/>
          <w:sz w:val="24"/>
          <w:szCs w:val="24"/>
        </w:rPr>
        <w:t xml:space="preserve">upcoming </w:t>
      </w:r>
      <w:r w:rsidR="00FD3958" w:rsidRPr="005926CA">
        <w:rPr>
          <w:rFonts w:ascii="Times New Roman" w:hAnsi="Times New Roman" w:cs="Times New Roman"/>
          <w:spacing w:val="-4"/>
          <w:sz w:val="24"/>
          <w:szCs w:val="24"/>
        </w:rPr>
        <w:t>project</w:t>
      </w:r>
      <w:r w:rsidR="003B1BFF" w:rsidRPr="005926CA">
        <w:rPr>
          <w:rFonts w:ascii="Times New Roman" w:hAnsi="Times New Roman" w:cs="Times New Roman"/>
          <w:spacing w:val="-4"/>
          <w:sz w:val="24"/>
          <w:szCs w:val="24"/>
        </w:rPr>
        <w:t>s</w:t>
      </w:r>
      <w:r w:rsidR="00CA356C" w:rsidRPr="005926CA">
        <w:rPr>
          <w:rFonts w:ascii="Times New Roman" w:hAnsi="Times New Roman" w:cs="Times New Roman"/>
          <w:spacing w:val="-4"/>
          <w:sz w:val="24"/>
          <w:szCs w:val="24"/>
        </w:rPr>
        <w:t xml:space="preserve"> total </w:t>
      </w:r>
      <w:r w:rsidR="00FD3958" w:rsidRPr="005926CA">
        <w:rPr>
          <w:rFonts w:ascii="Times New Roman" w:hAnsi="Times New Roman" w:cs="Times New Roman"/>
          <w:spacing w:val="-4"/>
          <w:sz w:val="24"/>
          <w:szCs w:val="24"/>
        </w:rPr>
        <w:t>amount of Baht</w:t>
      </w:r>
      <w:r w:rsidR="00FA4350" w:rsidRPr="005926CA">
        <w:rPr>
          <w:rFonts w:ascii="Times New Roman" w:hAnsi="Times New Roman" w:cs="Times New Roman"/>
          <w:spacing w:val="-4"/>
          <w:sz w:val="24"/>
          <w:szCs w:val="24"/>
        </w:rPr>
        <w:t xml:space="preserve"> </w:t>
      </w:r>
      <w:r w:rsidR="00295701" w:rsidRPr="005926CA">
        <w:rPr>
          <w:rFonts w:ascii="Times New Roman" w:hAnsi="Times New Roman" w:cs="Times New Roman"/>
          <w:spacing w:val="-4"/>
          <w:sz w:val="24"/>
          <w:szCs w:val="24"/>
        </w:rPr>
        <w:t>362.20</w:t>
      </w:r>
      <w:r w:rsidR="00FD3958" w:rsidRPr="005926CA">
        <w:rPr>
          <w:rFonts w:ascii="Times New Roman" w:hAnsi="Times New Roman" w:cs="Times New Roman"/>
          <w:spacing w:val="-4"/>
          <w:sz w:val="24"/>
          <w:szCs w:val="24"/>
        </w:rPr>
        <w:t xml:space="preserve"> million</w:t>
      </w:r>
      <w:r w:rsidR="002B6EEE" w:rsidRPr="005926CA">
        <w:rPr>
          <w:rFonts w:ascii="Times New Roman" w:hAnsi="Times New Roman" w:cs="Times New Roman"/>
          <w:spacing w:val="-4"/>
          <w:sz w:val="24"/>
          <w:szCs w:val="24"/>
        </w:rPr>
        <w:t xml:space="preserve"> and Baht </w:t>
      </w:r>
      <w:r w:rsidR="00D80D97" w:rsidRPr="005926CA">
        <w:rPr>
          <w:rFonts w:ascii="Times New Roman" w:hAnsi="Times New Roman" w:cs="Times New Roman"/>
          <w:spacing w:val="-4"/>
          <w:sz w:val="24"/>
          <w:szCs w:val="24"/>
        </w:rPr>
        <w:t>354.05</w:t>
      </w:r>
      <w:r w:rsidR="002B6EEE" w:rsidRPr="005926CA">
        <w:rPr>
          <w:rFonts w:ascii="Times New Roman" w:hAnsi="Times New Roman" w:cs="Times New Roman"/>
          <w:spacing w:val="-4"/>
          <w:sz w:val="24"/>
          <w:szCs w:val="24"/>
        </w:rPr>
        <w:t xml:space="preserve"> million, respectively</w:t>
      </w:r>
      <w:r w:rsidRPr="005926CA">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5926CA">
        <w:rPr>
          <w:rFonts w:ascii="Times New Roman" w:hAnsi="Times New Roman" w:cs="Times New Roman"/>
          <w:spacing w:val="-4"/>
          <w:sz w:val="24"/>
          <w:szCs w:val="24"/>
        </w:rPr>
        <w:t>specified</w:t>
      </w:r>
      <w:r w:rsidRPr="005926CA">
        <w:rPr>
          <w:rFonts w:ascii="Times New Roman" w:hAnsi="Times New Roman" w:cs="Times New Roman"/>
          <w:spacing w:val="-4"/>
          <w:sz w:val="24"/>
          <w:szCs w:val="24"/>
        </w:rPr>
        <w:t xml:space="preserve"> the conditions for the remaining payment which may </w:t>
      </w:r>
      <w:r w:rsidR="00E64CE3" w:rsidRPr="005926CA">
        <w:rPr>
          <w:rFonts w:ascii="Times New Roman" w:hAnsi="Times New Roman" w:cs="Times New Roman"/>
          <w:spacing w:val="-4"/>
          <w:sz w:val="24"/>
          <w:szCs w:val="24"/>
        </w:rPr>
        <w:t xml:space="preserve">be </w:t>
      </w:r>
      <w:r w:rsidRPr="005926CA">
        <w:rPr>
          <w:rFonts w:ascii="Times New Roman" w:hAnsi="Times New Roman" w:cs="Times New Roman"/>
          <w:spacing w:val="-4"/>
          <w:sz w:val="24"/>
          <w:szCs w:val="24"/>
        </w:rPr>
        <w:t>change</w:t>
      </w:r>
      <w:r w:rsidR="00E64CE3" w:rsidRPr="005926CA">
        <w:rPr>
          <w:rFonts w:ascii="Times New Roman" w:hAnsi="Times New Roman" w:cs="Times New Roman"/>
          <w:spacing w:val="-4"/>
          <w:sz w:val="24"/>
          <w:szCs w:val="24"/>
        </w:rPr>
        <w:t>d</w:t>
      </w:r>
      <w:r w:rsidRPr="005926CA">
        <w:rPr>
          <w:rFonts w:ascii="Times New Roman" w:hAnsi="Times New Roman" w:cs="Times New Roman"/>
          <w:spacing w:val="-4"/>
          <w:sz w:val="24"/>
          <w:szCs w:val="24"/>
        </w:rPr>
        <w:t xml:space="preserve"> if the outstanding liabilities at the date of transferring the shares </w:t>
      </w:r>
      <w:r w:rsidR="004C6B1F" w:rsidRPr="005926CA">
        <w:rPr>
          <w:rFonts w:ascii="Times New Roman" w:hAnsi="Times New Roman" w:cs="Times New Roman"/>
          <w:spacing w:val="-4"/>
          <w:sz w:val="24"/>
          <w:szCs w:val="24"/>
        </w:rPr>
        <w:t xml:space="preserve">are </w:t>
      </w:r>
      <w:r w:rsidRPr="005926CA">
        <w:rPr>
          <w:rFonts w:ascii="Times New Roman" w:hAnsi="Times New Roman" w:cs="Times New Roman"/>
          <w:spacing w:val="-4"/>
          <w:sz w:val="24"/>
          <w:szCs w:val="24"/>
        </w:rPr>
        <w:t>changed from the date</w:t>
      </w:r>
      <w:r w:rsidR="004C6B1F" w:rsidRPr="005926CA">
        <w:rPr>
          <w:rFonts w:ascii="Times New Roman" w:hAnsi="Times New Roman" w:cs="Times New Roman"/>
          <w:spacing w:val="-4"/>
          <w:sz w:val="24"/>
          <w:szCs w:val="24"/>
        </w:rPr>
        <w:t>s</w:t>
      </w:r>
      <w:r w:rsidRPr="005926CA">
        <w:rPr>
          <w:rFonts w:ascii="Times New Roman" w:hAnsi="Times New Roman" w:cs="Times New Roman"/>
          <w:spacing w:val="-4"/>
          <w:sz w:val="24"/>
          <w:szCs w:val="24"/>
        </w:rPr>
        <w:t xml:space="preserve"> of the memorandum</w:t>
      </w:r>
      <w:r w:rsidR="004C6B1F" w:rsidRPr="005926CA">
        <w:rPr>
          <w:rFonts w:ascii="Times New Roman" w:hAnsi="Times New Roman" w:cs="Times New Roman"/>
          <w:spacing w:val="-4"/>
          <w:sz w:val="24"/>
          <w:szCs w:val="24"/>
        </w:rPr>
        <w:t>s</w:t>
      </w:r>
      <w:r w:rsidRPr="005926CA">
        <w:rPr>
          <w:rFonts w:ascii="Times New Roman" w:hAnsi="Times New Roman" w:cs="Times New Roman"/>
          <w:spacing w:val="-4"/>
          <w:sz w:val="24"/>
          <w:szCs w:val="24"/>
        </w:rPr>
        <w:t xml:space="preserve"> of understanding.</w:t>
      </w:r>
    </w:p>
    <w:p w14:paraId="1279BEDF" w14:textId="77777777" w:rsidR="00105151" w:rsidRPr="005926CA" w:rsidRDefault="00105151">
      <w:pPr>
        <w:rPr>
          <w:rFonts w:ascii="Times New Roman" w:hAnsi="Times New Roman" w:cs="Times New Roman"/>
          <w:spacing w:val="-4"/>
          <w:sz w:val="24"/>
          <w:szCs w:val="24"/>
        </w:rPr>
      </w:pPr>
      <w:r w:rsidRPr="005926CA">
        <w:rPr>
          <w:rFonts w:ascii="Times New Roman" w:hAnsi="Times New Roman" w:cs="Times New Roman"/>
          <w:spacing w:val="-4"/>
          <w:sz w:val="24"/>
          <w:szCs w:val="24"/>
        </w:rPr>
        <w:br w:type="page"/>
      </w:r>
    </w:p>
    <w:p w14:paraId="0DEE649B" w14:textId="7D9A141E" w:rsidR="00EB662A" w:rsidRPr="005926CA" w:rsidRDefault="009B6906" w:rsidP="00D97C62">
      <w:pPr>
        <w:spacing w:after="240"/>
        <w:ind w:left="531" w:right="-14"/>
        <w:jc w:val="thaiDistribute"/>
        <w:rPr>
          <w:rFonts w:ascii="Times New Roman" w:eastAsia="SimSun" w:hAnsi="Times New Roman" w:cs="Times New Roman"/>
          <w:sz w:val="24"/>
          <w:szCs w:val="24"/>
        </w:rPr>
      </w:pPr>
      <w:r w:rsidRPr="005926CA">
        <w:rPr>
          <w:rFonts w:ascii="Times New Roman" w:eastAsia="SimSun" w:hAnsi="Times New Roman" w:cs="Times New Roman"/>
          <w:sz w:val="24"/>
          <w:szCs w:val="24"/>
        </w:rPr>
        <w:lastRenderedPageBreak/>
        <w:t>T</w:t>
      </w:r>
      <w:r w:rsidR="007D09DC" w:rsidRPr="005926CA">
        <w:rPr>
          <w:rFonts w:ascii="Times New Roman" w:eastAsia="SimSun" w:hAnsi="Times New Roman" w:cs="Times New Roman"/>
          <w:sz w:val="24"/>
          <w:szCs w:val="24"/>
        </w:rPr>
        <w:t xml:space="preserve">he Group entered into share purchase agreements and investment agreements to invest in </w:t>
      </w:r>
      <w:r w:rsidR="007D09DC" w:rsidRPr="005926CA">
        <w:rPr>
          <w:rFonts w:ascii="Times New Roman" w:eastAsia="SimSun" w:hAnsi="Times New Roman" w:cs="Times New Roman"/>
          <w:spacing w:val="6"/>
          <w:sz w:val="24"/>
          <w:szCs w:val="24"/>
        </w:rPr>
        <w:t>wind power projects in Vietna</w:t>
      </w:r>
      <w:r w:rsidR="00D80D97" w:rsidRPr="005926CA">
        <w:rPr>
          <w:rFonts w:ascii="Times New Roman" w:eastAsia="SimSun" w:hAnsi="Times New Roman" w:cs="Times New Roman"/>
          <w:spacing w:val="6"/>
          <w:sz w:val="24"/>
          <w:szCs w:val="24"/>
        </w:rPr>
        <w:t xml:space="preserve">m. As at </w:t>
      </w:r>
      <w:r w:rsidR="00F9111B" w:rsidRPr="005926CA">
        <w:rPr>
          <w:rFonts w:ascii="Times New Roman" w:eastAsia="SimSun" w:hAnsi="Times New Roman" w:cs="Times New Roman"/>
          <w:spacing w:val="6"/>
          <w:sz w:val="24"/>
          <w:szCs w:val="24"/>
        </w:rPr>
        <w:t>September 30</w:t>
      </w:r>
      <w:r w:rsidR="00D80D97" w:rsidRPr="005926CA">
        <w:rPr>
          <w:rFonts w:ascii="Times New Roman" w:eastAsia="SimSun" w:hAnsi="Times New Roman" w:cs="Times New Roman"/>
          <w:spacing w:val="6"/>
          <w:sz w:val="24"/>
          <w:szCs w:val="24"/>
        </w:rPr>
        <w:t>, 2023 and December 31, 2022,</w:t>
      </w:r>
      <w:r w:rsidR="00D80D97" w:rsidRPr="005926CA">
        <w:rPr>
          <w:rFonts w:ascii="Times New Roman" w:eastAsia="SimSun" w:hAnsi="Times New Roman" w:cs="Times New Roman"/>
          <w:sz w:val="24"/>
          <w:szCs w:val="24"/>
        </w:rPr>
        <w:t xml:space="preserve"> the Group has </w:t>
      </w:r>
      <w:r w:rsidR="00075C76" w:rsidRPr="005926CA">
        <w:rPr>
          <w:rFonts w:ascii="Times New Roman" w:eastAsia="SimSun" w:hAnsi="Times New Roman" w:cs="Times New Roman"/>
          <w:sz w:val="24"/>
          <w:szCs w:val="24"/>
        </w:rPr>
        <w:t>2</w:t>
      </w:r>
      <w:r w:rsidR="00D80D97" w:rsidRPr="005926CA">
        <w:rPr>
          <w:rFonts w:ascii="Times New Roman" w:eastAsia="SimSun" w:hAnsi="Times New Roman" w:cs="Times New Roman"/>
          <w:sz w:val="24"/>
          <w:szCs w:val="24"/>
        </w:rPr>
        <w:t xml:space="preserve"> agreements which have a total capacity of</w:t>
      </w:r>
      <w:r w:rsidR="00037283" w:rsidRPr="005926CA">
        <w:rPr>
          <w:rFonts w:ascii="Times New Roman" w:eastAsia="SimSun" w:hAnsi="Times New Roman" w:cs="Times New Roman"/>
          <w:sz w:val="24"/>
          <w:szCs w:val="24"/>
        </w:rPr>
        <w:t xml:space="preserve"> </w:t>
      </w:r>
      <w:r w:rsidR="00075C76" w:rsidRPr="005926CA">
        <w:rPr>
          <w:rFonts w:ascii="Times New Roman" w:eastAsia="SimSun" w:hAnsi="Times New Roman" w:cs="Times New Roman"/>
          <w:sz w:val="24"/>
          <w:szCs w:val="24"/>
        </w:rPr>
        <w:t>350</w:t>
      </w:r>
      <w:r w:rsidR="00D80D97" w:rsidRPr="005926CA">
        <w:rPr>
          <w:rFonts w:ascii="Times New Roman" w:eastAsia="SimSun" w:hAnsi="Times New Roman" w:cs="Times New Roman"/>
          <w:sz w:val="24"/>
          <w:szCs w:val="24"/>
        </w:rPr>
        <w:t xml:space="preserve"> megawatts with total investment value of USD </w:t>
      </w:r>
      <w:r w:rsidR="00075C76" w:rsidRPr="005926CA">
        <w:rPr>
          <w:rFonts w:ascii="Times New Roman" w:eastAsia="SimSun" w:hAnsi="Times New Roman" w:cs="Times New Roman"/>
          <w:sz w:val="24"/>
          <w:szCs w:val="24"/>
        </w:rPr>
        <w:t>19.04</w:t>
      </w:r>
      <w:r w:rsidR="00D97C62" w:rsidRPr="005926CA">
        <w:rPr>
          <w:rFonts w:ascii="Times New Roman" w:eastAsia="SimSun" w:hAnsi="Times New Roman" w:cs="Times New Roman"/>
          <w:sz w:val="24"/>
          <w:szCs w:val="24"/>
        </w:rPr>
        <w:t xml:space="preserve"> </w:t>
      </w:r>
      <w:r w:rsidR="00D80D97" w:rsidRPr="005926CA">
        <w:rPr>
          <w:rFonts w:ascii="Times New Roman" w:eastAsia="SimSun" w:hAnsi="Times New Roman" w:cs="Times New Roman"/>
          <w:sz w:val="24"/>
          <w:szCs w:val="24"/>
        </w:rPr>
        <w:t>million and VND</w:t>
      </w:r>
      <w:r w:rsidR="00037283" w:rsidRPr="005926CA">
        <w:rPr>
          <w:rFonts w:ascii="Times New Roman" w:eastAsia="SimSun" w:hAnsi="Times New Roman" w:cs="Times New Roman"/>
          <w:sz w:val="24"/>
          <w:szCs w:val="24"/>
        </w:rPr>
        <w:t xml:space="preserve"> </w:t>
      </w:r>
      <w:r w:rsidR="005667E8" w:rsidRPr="005926CA">
        <w:rPr>
          <w:rFonts w:ascii="Times New Roman" w:eastAsia="SimSun" w:hAnsi="Times New Roman" w:cs="Times New Roman"/>
          <w:sz w:val="24"/>
          <w:szCs w:val="24"/>
        </w:rPr>
        <w:t>3,241.86</w:t>
      </w:r>
      <w:r w:rsidR="00D80D97" w:rsidRPr="005926CA">
        <w:rPr>
          <w:rFonts w:ascii="Times New Roman" w:eastAsia="SimSun" w:hAnsi="Times New Roman" w:cs="Times New Roman"/>
          <w:sz w:val="24"/>
          <w:szCs w:val="24"/>
        </w:rPr>
        <w:t xml:space="preserve"> million or approximately Baht </w:t>
      </w:r>
      <w:r w:rsidR="005667E8" w:rsidRPr="005926CA">
        <w:rPr>
          <w:rFonts w:ascii="Times New Roman" w:eastAsia="SimSun" w:hAnsi="Times New Roman" w:cs="Times New Roman"/>
          <w:sz w:val="24"/>
          <w:szCs w:val="24"/>
        </w:rPr>
        <w:t>697.84</w:t>
      </w:r>
      <w:r w:rsidR="00974F0C" w:rsidRPr="005926CA">
        <w:rPr>
          <w:rFonts w:ascii="Times New Roman" w:eastAsia="SimSun" w:hAnsi="Times New Roman" w:cs="Times New Roman"/>
          <w:sz w:val="24"/>
          <w:szCs w:val="24"/>
        </w:rPr>
        <w:t xml:space="preserve"> </w:t>
      </w:r>
      <w:r w:rsidR="00D80D97" w:rsidRPr="005926CA">
        <w:rPr>
          <w:rFonts w:ascii="Times New Roman" w:eastAsia="SimSun" w:hAnsi="Times New Roman" w:cs="Times New Roman"/>
          <w:sz w:val="24"/>
          <w:szCs w:val="24"/>
        </w:rPr>
        <w:t>million and 2 agreements which have a total capacity of 350 megawatts with total investment value of USD 19.04 million and VND 3,241.86 million or approximately Baht 6</w:t>
      </w:r>
      <w:r w:rsidR="00883A87" w:rsidRPr="005926CA">
        <w:rPr>
          <w:rFonts w:ascii="Times New Roman" w:eastAsia="SimSun" w:hAnsi="Times New Roman" w:cs="Times New Roman"/>
          <w:sz w:val="24"/>
          <w:szCs w:val="24"/>
        </w:rPr>
        <w:t>59.59</w:t>
      </w:r>
      <w:r w:rsidR="00D80D97" w:rsidRPr="005926CA">
        <w:rPr>
          <w:rFonts w:ascii="Times New Roman" w:eastAsia="SimSun" w:hAnsi="Times New Roman" w:cs="Times New Roman"/>
          <w:sz w:val="24"/>
          <w:szCs w:val="24"/>
        </w:rPr>
        <w:t xml:space="preserve"> million, respectively. As at </w:t>
      </w:r>
      <w:r w:rsidR="00F9111B" w:rsidRPr="005926CA">
        <w:rPr>
          <w:rFonts w:ascii="Times New Roman" w:eastAsia="SimSun" w:hAnsi="Times New Roman" w:cs="Times New Roman"/>
          <w:sz w:val="24"/>
          <w:szCs w:val="24"/>
        </w:rPr>
        <w:t>September 30</w:t>
      </w:r>
      <w:r w:rsidR="00883A87" w:rsidRPr="005926CA">
        <w:rPr>
          <w:rFonts w:ascii="Times New Roman" w:eastAsia="SimSun" w:hAnsi="Times New Roman" w:cs="Times New Roman"/>
          <w:sz w:val="24"/>
          <w:szCs w:val="24"/>
        </w:rPr>
        <w:t xml:space="preserve">, 2023 and </w:t>
      </w:r>
      <w:r w:rsidR="00D80D97" w:rsidRPr="005926CA">
        <w:rPr>
          <w:rFonts w:ascii="Times New Roman" w:eastAsia="SimSun" w:hAnsi="Times New Roman" w:cs="Times New Roman"/>
          <w:sz w:val="24"/>
          <w:szCs w:val="24"/>
        </w:rPr>
        <w:t xml:space="preserve">December 31, 2022, the Group made partial advance payment for investment of USD </w:t>
      </w:r>
      <w:r w:rsidR="00B51DE8" w:rsidRPr="005926CA">
        <w:rPr>
          <w:rFonts w:ascii="Times New Roman" w:eastAsia="SimSun" w:hAnsi="Times New Roman" w:cs="Times New Roman"/>
          <w:sz w:val="24"/>
          <w:szCs w:val="24"/>
        </w:rPr>
        <w:t>14.35</w:t>
      </w:r>
      <w:r w:rsidR="00B66EF0" w:rsidRPr="005926CA">
        <w:rPr>
          <w:rFonts w:ascii="Times New Roman" w:eastAsia="SimSun" w:hAnsi="Times New Roman" w:cs="Times New Roman"/>
          <w:sz w:val="24"/>
          <w:szCs w:val="24"/>
        </w:rPr>
        <w:t xml:space="preserve"> </w:t>
      </w:r>
      <w:r w:rsidR="00D80D97" w:rsidRPr="005926CA">
        <w:rPr>
          <w:rFonts w:ascii="Times New Roman" w:eastAsia="SimSun" w:hAnsi="Times New Roman" w:cs="Times New Roman"/>
          <w:sz w:val="24"/>
          <w:szCs w:val="24"/>
        </w:rPr>
        <w:t xml:space="preserve">million and VND </w:t>
      </w:r>
      <w:r w:rsidR="000F1E42" w:rsidRPr="005926CA">
        <w:rPr>
          <w:rFonts w:ascii="Times New Roman" w:eastAsia="SimSun" w:hAnsi="Times New Roman" w:cs="Times New Roman"/>
          <w:sz w:val="24"/>
          <w:szCs w:val="24"/>
        </w:rPr>
        <w:t>3,241.86</w:t>
      </w:r>
      <w:r w:rsidR="00D80D97" w:rsidRPr="005926CA">
        <w:rPr>
          <w:rFonts w:ascii="Times New Roman" w:eastAsia="SimSun" w:hAnsi="Times New Roman" w:cs="Times New Roman"/>
          <w:sz w:val="24"/>
          <w:szCs w:val="24"/>
        </w:rPr>
        <w:t xml:space="preserve"> million or approximately Baht </w:t>
      </w:r>
      <w:r w:rsidR="00B749D9" w:rsidRPr="005926CA">
        <w:rPr>
          <w:rFonts w:ascii="Times New Roman" w:eastAsia="SimSun" w:hAnsi="Times New Roman" w:cs="Times New Roman"/>
          <w:sz w:val="24"/>
          <w:szCs w:val="24"/>
        </w:rPr>
        <w:t>450.81</w:t>
      </w:r>
      <w:r w:rsidR="00D80D97" w:rsidRPr="005926CA">
        <w:rPr>
          <w:rFonts w:ascii="Times New Roman" w:eastAsia="SimSun" w:hAnsi="Times New Roman" w:cs="Times New Roman"/>
          <w:sz w:val="24"/>
          <w:szCs w:val="24"/>
        </w:rPr>
        <w:t xml:space="preserve"> million. Currently, the projects are being complied with the terms of such agreement.</w:t>
      </w:r>
    </w:p>
    <w:p w14:paraId="192503AD" w14:textId="04C17D3E" w:rsidR="00E82812" w:rsidRPr="005926CA" w:rsidRDefault="00E82812" w:rsidP="00043ADC">
      <w:pPr>
        <w:spacing w:after="240"/>
        <w:ind w:left="531" w:right="-14"/>
        <w:jc w:val="thaiDistribute"/>
        <w:rPr>
          <w:rFonts w:ascii="Times New Roman" w:eastAsia="SimSun" w:hAnsi="Times New Roman" w:cs="Times New Roman"/>
          <w:sz w:val="24"/>
          <w:szCs w:val="24"/>
        </w:rPr>
      </w:pPr>
      <w:r w:rsidRPr="005926CA">
        <w:rPr>
          <w:rFonts w:ascii="Times New Roman" w:eastAsia="SimSun" w:hAnsi="Times New Roman" w:cs="Times New Roman"/>
          <w:sz w:val="24"/>
          <w:szCs w:val="24"/>
        </w:rPr>
        <w:t>Deposits and advance payments for purchases of assets</w:t>
      </w:r>
    </w:p>
    <w:p w14:paraId="245E3E74" w14:textId="5491B179" w:rsidR="003B2DC3" w:rsidRPr="005926CA" w:rsidRDefault="00883A87" w:rsidP="00EB662A">
      <w:pPr>
        <w:spacing w:before="240" w:after="480"/>
        <w:ind w:left="533" w:right="-14"/>
        <w:jc w:val="thaiDistribute"/>
        <w:rPr>
          <w:rFonts w:ascii="Times New Roman" w:eastAsia="SimSun" w:hAnsi="Times New Roman" w:cs="Times New Roman"/>
          <w:spacing w:val="-6"/>
          <w:sz w:val="24"/>
          <w:szCs w:val="24"/>
        </w:rPr>
      </w:pPr>
      <w:r w:rsidRPr="005926CA">
        <w:rPr>
          <w:rFonts w:ascii="Times New Roman" w:eastAsia="SimSun" w:hAnsi="Times New Roman" w:cs="Times New Roman"/>
          <w:spacing w:val="-6"/>
          <w:sz w:val="24"/>
          <w:szCs w:val="24"/>
        </w:rPr>
        <w:t xml:space="preserve">As at </w:t>
      </w:r>
      <w:r w:rsidR="00F9111B" w:rsidRPr="005926CA">
        <w:rPr>
          <w:rFonts w:ascii="Times New Roman" w:eastAsia="SimSun" w:hAnsi="Times New Roman" w:cs="Times New Roman"/>
          <w:spacing w:val="-6"/>
          <w:sz w:val="24"/>
          <w:szCs w:val="24"/>
        </w:rPr>
        <w:t>September 30</w:t>
      </w:r>
      <w:r w:rsidRPr="005926CA">
        <w:rPr>
          <w:rFonts w:ascii="Times New Roman" w:eastAsia="SimSun" w:hAnsi="Times New Roman" w:cs="Times New Roman"/>
          <w:spacing w:val="-6"/>
          <w:sz w:val="24"/>
          <w:szCs w:val="24"/>
        </w:rPr>
        <w:t xml:space="preserve">, 2023, the Group paid advance payments for construction wind power plant </w:t>
      </w:r>
      <w:r w:rsidR="0056474C" w:rsidRPr="005926CA">
        <w:rPr>
          <w:rFonts w:ascii="Times New Roman" w:eastAsia="SimSun" w:hAnsi="Times New Roman" w:cs="Times New Roman"/>
          <w:spacing w:val="-6"/>
          <w:sz w:val="24"/>
          <w:szCs w:val="24"/>
        </w:rPr>
        <w:t>2</w:t>
      </w:r>
      <w:r w:rsidR="00723A89" w:rsidRPr="005926CA">
        <w:rPr>
          <w:rFonts w:ascii="Times New Roman" w:eastAsia="SimSun" w:hAnsi="Times New Roman" w:cs="Times New Roman"/>
          <w:spacing w:val="-6"/>
          <w:sz w:val="24"/>
          <w:szCs w:val="24"/>
        </w:rPr>
        <w:t xml:space="preserve"> </w:t>
      </w:r>
      <w:r w:rsidRPr="005926CA">
        <w:rPr>
          <w:rFonts w:ascii="Times New Roman" w:eastAsia="SimSun" w:hAnsi="Times New Roman" w:cs="Times New Roman"/>
          <w:spacing w:val="-6"/>
          <w:sz w:val="24"/>
          <w:szCs w:val="24"/>
        </w:rPr>
        <w:t xml:space="preserve">projects in Vietnam according Engineering Procurement and Construction (EPC) </w:t>
      </w:r>
      <w:r w:rsidR="00614D09" w:rsidRPr="005926CA">
        <w:rPr>
          <w:rFonts w:ascii="Times New Roman" w:eastAsia="SimSun" w:hAnsi="Times New Roman" w:cs="Times New Roman"/>
          <w:spacing w:val="-6"/>
          <w:sz w:val="24"/>
          <w:szCs w:val="24"/>
        </w:rPr>
        <w:t xml:space="preserve">in </w:t>
      </w:r>
      <w:r w:rsidRPr="005926CA">
        <w:rPr>
          <w:rFonts w:ascii="Times New Roman" w:eastAsia="SimSun" w:hAnsi="Times New Roman" w:cs="Times New Roman"/>
          <w:spacing w:val="-6"/>
          <w:sz w:val="24"/>
          <w:szCs w:val="24"/>
        </w:rPr>
        <w:t xml:space="preserve">total amount VND </w:t>
      </w:r>
      <w:r w:rsidR="00447DE0" w:rsidRPr="005926CA">
        <w:rPr>
          <w:rFonts w:ascii="Times New Roman" w:eastAsia="SimSun" w:hAnsi="Times New Roman" w:cs="Times New Roman"/>
          <w:spacing w:val="-6"/>
          <w:sz w:val="24"/>
          <w:szCs w:val="24"/>
        </w:rPr>
        <w:t>812,947.41</w:t>
      </w:r>
      <w:r w:rsidR="00723A89" w:rsidRPr="005926CA">
        <w:rPr>
          <w:rFonts w:ascii="Times New Roman" w:eastAsia="SimSun" w:hAnsi="Times New Roman" w:cs="Times New Roman"/>
          <w:spacing w:val="-6"/>
          <w:sz w:val="24"/>
          <w:szCs w:val="24"/>
        </w:rPr>
        <w:t xml:space="preserve"> </w:t>
      </w:r>
      <w:r w:rsidRPr="005926CA">
        <w:rPr>
          <w:rFonts w:ascii="Times New Roman" w:eastAsia="SimSun" w:hAnsi="Times New Roman" w:cs="Times New Roman"/>
          <w:spacing w:val="-6"/>
          <w:sz w:val="24"/>
          <w:szCs w:val="24"/>
        </w:rPr>
        <w:t xml:space="preserve">million or approximately Baht </w:t>
      </w:r>
      <w:r w:rsidR="00F13327" w:rsidRPr="005926CA">
        <w:rPr>
          <w:rFonts w:ascii="Times New Roman" w:eastAsia="SimSun" w:hAnsi="Times New Roman" w:cs="Times New Roman"/>
          <w:spacing w:val="-6"/>
          <w:sz w:val="24"/>
          <w:szCs w:val="24"/>
        </w:rPr>
        <w:t>1,218.61</w:t>
      </w:r>
      <w:r w:rsidR="00734832" w:rsidRPr="005926CA">
        <w:rPr>
          <w:rFonts w:ascii="Times New Roman" w:eastAsia="SimSun" w:hAnsi="Times New Roman" w:cs="Times New Roman"/>
          <w:spacing w:val="-6"/>
          <w:sz w:val="24"/>
          <w:szCs w:val="24"/>
        </w:rPr>
        <w:t xml:space="preserve"> </w:t>
      </w:r>
      <w:r w:rsidRPr="005926CA">
        <w:rPr>
          <w:rFonts w:ascii="Times New Roman" w:eastAsia="SimSun" w:hAnsi="Times New Roman" w:cs="Times New Roman"/>
          <w:spacing w:val="-6"/>
          <w:sz w:val="24"/>
          <w:szCs w:val="24"/>
        </w:rPr>
        <w:t xml:space="preserve">million (As at December 31, 2022 : for </w:t>
      </w:r>
      <w:r w:rsidR="0096385C" w:rsidRPr="005926CA">
        <w:rPr>
          <w:rFonts w:ascii="Times New Roman" w:eastAsia="SimSun" w:hAnsi="Times New Roman" w:cs="Times New Roman"/>
          <w:spacing w:val="-6"/>
          <w:sz w:val="24"/>
          <w:szCs w:val="24"/>
        </w:rPr>
        <w:t>2</w:t>
      </w:r>
      <w:r w:rsidRPr="005926CA">
        <w:rPr>
          <w:rFonts w:ascii="Times New Roman" w:eastAsia="SimSun" w:hAnsi="Times New Roman" w:cs="Times New Roman"/>
          <w:spacing w:val="-6"/>
          <w:sz w:val="24"/>
          <w:szCs w:val="24"/>
        </w:rPr>
        <w:t xml:space="preserve"> projects in total amount VND 287,413.44 million or approximately Baht 420.77 million) and for construction solar power plant </w:t>
      </w:r>
      <w:r w:rsidR="00F13327" w:rsidRPr="005926CA">
        <w:rPr>
          <w:rFonts w:ascii="Times New Roman" w:eastAsia="SimSun" w:hAnsi="Times New Roman" w:cs="Times New Roman"/>
          <w:spacing w:val="-6"/>
          <w:sz w:val="24"/>
          <w:szCs w:val="24"/>
        </w:rPr>
        <w:t>1</w:t>
      </w:r>
      <w:r w:rsidRPr="005926CA">
        <w:rPr>
          <w:rFonts w:ascii="Times New Roman" w:eastAsia="SimSun" w:hAnsi="Times New Roman" w:cs="Times New Roman"/>
          <w:spacing w:val="-6"/>
          <w:sz w:val="24"/>
          <w:szCs w:val="24"/>
        </w:rPr>
        <w:t xml:space="preserve"> project in Thailand according to construction agreement </w:t>
      </w:r>
      <w:r w:rsidR="00614D09" w:rsidRPr="005926CA">
        <w:rPr>
          <w:rFonts w:ascii="Times New Roman" w:eastAsia="SimSun" w:hAnsi="Times New Roman" w:cs="Times New Roman"/>
          <w:spacing w:val="-6"/>
          <w:sz w:val="24"/>
          <w:szCs w:val="24"/>
        </w:rPr>
        <w:t xml:space="preserve">in </w:t>
      </w:r>
      <w:r w:rsidRPr="005926CA">
        <w:rPr>
          <w:rFonts w:ascii="Times New Roman" w:eastAsia="SimSun" w:hAnsi="Times New Roman" w:cs="Times New Roman"/>
          <w:spacing w:val="-6"/>
          <w:sz w:val="24"/>
          <w:szCs w:val="24"/>
        </w:rPr>
        <w:t xml:space="preserve">total amount </w:t>
      </w:r>
      <w:r w:rsidR="00445580" w:rsidRPr="005926CA">
        <w:rPr>
          <w:rFonts w:ascii="Times New Roman" w:eastAsia="SimSun" w:hAnsi="Times New Roman" w:cs="Times New Roman"/>
          <w:spacing w:val="-6"/>
          <w:sz w:val="24"/>
          <w:szCs w:val="24"/>
        </w:rPr>
        <w:t xml:space="preserve">of </w:t>
      </w:r>
      <w:r w:rsidRPr="005926CA">
        <w:rPr>
          <w:rFonts w:ascii="Times New Roman" w:eastAsia="SimSun" w:hAnsi="Times New Roman" w:cs="Times New Roman"/>
          <w:spacing w:val="-6"/>
          <w:sz w:val="24"/>
          <w:szCs w:val="24"/>
        </w:rPr>
        <w:t xml:space="preserve">Baht </w:t>
      </w:r>
      <w:r w:rsidR="005103FC" w:rsidRPr="005926CA">
        <w:rPr>
          <w:rFonts w:ascii="Times New Roman" w:eastAsia="SimSun" w:hAnsi="Times New Roman" w:cs="Times New Roman"/>
          <w:spacing w:val="-6"/>
          <w:sz w:val="24"/>
          <w:szCs w:val="24"/>
        </w:rPr>
        <w:t>9.62</w:t>
      </w:r>
      <w:r w:rsidR="00723A89" w:rsidRPr="005926CA">
        <w:rPr>
          <w:rFonts w:ascii="Times New Roman" w:eastAsia="SimSun" w:hAnsi="Times New Roman" w:cs="Times New Roman"/>
          <w:spacing w:val="-6"/>
          <w:sz w:val="24"/>
          <w:szCs w:val="24"/>
        </w:rPr>
        <w:t xml:space="preserve"> </w:t>
      </w:r>
      <w:r w:rsidRPr="005926CA">
        <w:rPr>
          <w:rFonts w:ascii="Times New Roman" w:eastAsia="SimSun" w:hAnsi="Times New Roman" w:cs="Times New Roman"/>
          <w:spacing w:val="-6"/>
          <w:sz w:val="24"/>
          <w:szCs w:val="24"/>
        </w:rPr>
        <w:t xml:space="preserve">million as at </w:t>
      </w:r>
      <w:r w:rsidR="00F9111B" w:rsidRPr="005926CA">
        <w:rPr>
          <w:rFonts w:ascii="Times New Roman" w:eastAsia="SimSun" w:hAnsi="Times New Roman" w:cs="Times New Roman"/>
          <w:spacing w:val="-6"/>
          <w:sz w:val="24"/>
          <w:szCs w:val="24"/>
        </w:rPr>
        <w:t>September 30</w:t>
      </w:r>
      <w:r w:rsidRPr="005926CA">
        <w:rPr>
          <w:rFonts w:ascii="Times New Roman" w:eastAsia="SimSun" w:hAnsi="Times New Roman" w:cs="Times New Roman"/>
          <w:spacing w:val="-6"/>
          <w:sz w:val="24"/>
          <w:szCs w:val="24"/>
        </w:rPr>
        <w:t xml:space="preserve">, 2023, (As at December 31, 2022 : for 1 project in total amount </w:t>
      </w:r>
      <w:r w:rsidR="00445580" w:rsidRPr="005926CA">
        <w:rPr>
          <w:rFonts w:ascii="Times New Roman" w:eastAsia="SimSun" w:hAnsi="Times New Roman" w:cs="Times New Roman"/>
          <w:spacing w:val="-6"/>
          <w:sz w:val="24"/>
          <w:szCs w:val="24"/>
        </w:rPr>
        <w:t xml:space="preserve">of </w:t>
      </w:r>
      <w:r w:rsidRPr="005926CA">
        <w:rPr>
          <w:rFonts w:ascii="Times New Roman" w:eastAsia="SimSun" w:hAnsi="Times New Roman" w:cs="Times New Roman"/>
          <w:spacing w:val="-6"/>
          <w:sz w:val="24"/>
          <w:szCs w:val="24"/>
        </w:rPr>
        <w:t xml:space="preserve">Baht 17.80 million) and </w:t>
      </w:r>
      <w:r w:rsidR="004A53CC" w:rsidRPr="005926CA">
        <w:rPr>
          <w:rFonts w:ascii="Times New Roman" w:eastAsia="SimSun" w:hAnsi="Times New Roman" w:cs="Times New Roman"/>
          <w:spacing w:val="-6"/>
          <w:sz w:val="24"/>
          <w:szCs w:val="24"/>
        </w:rPr>
        <w:t>for</w:t>
      </w:r>
      <w:r w:rsidRPr="005926CA">
        <w:rPr>
          <w:rFonts w:ascii="Times New Roman" w:eastAsia="SimSun" w:hAnsi="Times New Roman" w:cs="Times New Roman"/>
          <w:spacing w:val="-6"/>
          <w:sz w:val="24"/>
          <w:szCs w:val="24"/>
        </w:rPr>
        <w:t xml:space="preserve"> purchas</w:t>
      </w:r>
      <w:r w:rsidR="004A53CC" w:rsidRPr="005926CA">
        <w:rPr>
          <w:rFonts w:ascii="Times New Roman" w:eastAsia="SimSun" w:hAnsi="Times New Roman" w:cs="Times New Roman"/>
          <w:spacing w:val="-6"/>
          <w:sz w:val="24"/>
          <w:szCs w:val="24"/>
        </w:rPr>
        <w:t>ing</w:t>
      </w:r>
      <w:r w:rsidRPr="005926CA">
        <w:rPr>
          <w:rFonts w:ascii="Times New Roman" w:eastAsia="SimSun" w:hAnsi="Times New Roman" w:cs="Times New Roman"/>
          <w:spacing w:val="-6"/>
          <w:sz w:val="24"/>
          <w:szCs w:val="24"/>
        </w:rPr>
        <w:t xml:space="preserve"> lands to be used for the alternative energy power </w:t>
      </w:r>
      <w:r w:rsidRPr="005926CA">
        <w:rPr>
          <w:rFonts w:ascii="Times New Roman" w:eastAsia="SimSun" w:hAnsi="Times New Roman" w:cs="Times New Roman"/>
          <w:spacing w:val="-14"/>
          <w:sz w:val="24"/>
          <w:szCs w:val="24"/>
        </w:rPr>
        <w:t>plant</w:t>
      </w:r>
      <w:r w:rsidR="00614D09" w:rsidRPr="005926CA">
        <w:rPr>
          <w:rFonts w:ascii="Times New Roman" w:eastAsia="SimSun" w:hAnsi="Times New Roman" w:cs="Times New Roman"/>
          <w:spacing w:val="-14"/>
          <w:sz w:val="24"/>
          <w:szCs w:val="24"/>
        </w:rPr>
        <w:t>s</w:t>
      </w:r>
      <w:r w:rsidRPr="005926CA">
        <w:rPr>
          <w:rFonts w:ascii="Times New Roman" w:eastAsia="SimSun" w:hAnsi="Times New Roman" w:cs="Times New Roman"/>
          <w:spacing w:val="-14"/>
          <w:sz w:val="24"/>
          <w:szCs w:val="24"/>
        </w:rPr>
        <w:t xml:space="preserve"> of the Group of Baht </w:t>
      </w:r>
      <w:r w:rsidR="005103FC" w:rsidRPr="005926CA">
        <w:rPr>
          <w:rFonts w:ascii="Times New Roman" w:eastAsia="SimSun" w:hAnsi="Times New Roman" w:cs="Times New Roman"/>
          <w:spacing w:val="-14"/>
          <w:sz w:val="24"/>
          <w:szCs w:val="24"/>
        </w:rPr>
        <w:t>120.87</w:t>
      </w:r>
      <w:r w:rsidR="004227FC" w:rsidRPr="005926CA">
        <w:rPr>
          <w:rFonts w:ascii="Times New Roman" w:eastAsia="SimSun" w:hAnsi="Times New Roman" w:cs="Times New Roman"/>
          <w:spacing w:val="-14"/>
          <w:sz w:val="24"/>
          <w:szCs w:val="24"/>
        </w:rPr>
        <w:t xml:space="preserve"> </w:t>
      </w:r>
      <w:r w:rsidRPr="005926CA">
        <w:rPr>
          <w:rFonts w:ascii="Times New Roman" w:eastAsia="SimSun" w:hAnsi="Times New Roman" w:cs="Times New Roman"/>
          <w:spacing w:val="-14"/>
          <w:sz w:val="24"/>
          <w:szCs w:val="24"/>
        </w:rPr>
        <w:t>million</w:t>
      </w:r>
      <w:r w:rsidR="00D30FA0" w:rsidRPr="005926CA">
        <w:rPr>
          <w:rFonts w:ascii="Times New Roman" w:eastAsia="SimSun" w:hAnsi="Times New Roman" w:cs="Times New Roman"/>
          <w:spacing w:val="-14"/>
          <w:sz w:val="24"/>
          <w:szCs w:val="24"/>
        </w:rPr>
        <w:t xml:space="preserve"> (As at December 31, 2022 : in amount </w:t>
      </w:r>
      <w:r w:rsidR="003D4EA0" w:rsidRPr="005926CA">
        <w:rPr>
          <w:rFonts w:ascii="Times New Roman" w:eastAsia="SimSun" w:hAnsi="Times New Roman" w:cs="Times New Roman"/>
          <w:spacing w:val="-14"/>
          <w:sz w:val="24"/>
          <w:szCs w:val="24"/>
        </w:rPr>
        <w:t xml:space="preserve">of </w:t>
      </w:r>
      <w:r w:rsidR="00D30FA0" w:rsidRPr="005926CA">
        <w:rPr>
          <w:rFonts w:ascii="Times New Roman" w:eastAsia="SimSun" w:hAnsi="Times New Roman" w:cs="Times New Roman"/>
          <w:spacing w:val="-14"/>
          <w:sz w:val="24"/>
          <w:szCs w:val="24"/>
        </w:rPr>
        <w:t>Baht 101.13 million)</w:t>
      </w:r>
      <w:r w:rsidRPr="005926CA">
        <w:rPr>
          <w:rFonts w:ascii="Times New Roman" w:eastAsia="SimSun" w:hAnsi="Times New Roman" w:cs="Times New Roman"/>
          <w:spacing w:val="-6"/>
          <w:sz w:val="24"/>
          <w:szCs w:val="24"/>
        </w:rPr>
        <w:t xml:space="preserve"> which are currently presented as a part of deposits and advance payments for purchases of assets.</w:t>
      </w:r>
    </w:p>
    <w:p w14:paraId="02A91702" w14:textId="52D73021" w:rsidR="00962839" w:rsidRPr="005926CA"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5926CA">
        <w:rPr>
          <w:rFonts w:ascii="Times New Roman Bold" w:hAnsi="Times New Roman Bold" w:cs="Times New Roman"/>
          <w:b/>
          <w:bCs/>
          <w:spacing w:val="-4"/>
          <w:sz w:val="20"/>
          <w:szCs w:val="20"/>
        </w:rPr>
        <w:t>BANK</w:t>
      </w:r>
      <w:r w:rsidR="00E64993" w:rsidRPr="005926CA">
        <w:rPr>
          <w:rFonts w:ascii="Times New Roman Bold" w:hAnsi="Times New Roman Bold" w:cs="Times New Roman" w:hint="cs"/>
          <w:b/>
          <w:bCs/>
          <w:spacing w:val="-4"/>
          <w:sz w:val="20"/>
          <w:szCs w:val="20"/>
          <w:cs/>
        </w:rPr>
        <w:t xml:space="preserve"> </w:t>
      </w:r>
      <w:r w:rsidR="00531A64" w:rsidRPr="005926CA">
        <w:rPr>
          <w:rFonts w:ascii="Times New Roman Bold" w:hAnsi="Times New Roman Bold" w:cs="Times New Roman"/>
          <w:b/>
          <w:bCs/>
          <w:spacing w:val="-4"/>
          <w:sz w:val="20"/>
          <w:szCs w:val="20"/>
        </w:rPr>
        <w:t xml:space="preserve"> </w:t>
      </w:r>
      <w:r w:rsidRPr="005926CA">
        <w:rPr>
          <w:rFonts w:ascii="Times New Roman Bold" w:hAnsi="Times New Roman Bold" w:cs="Times New Roman"/>
          <w:b/>
          <w:bCs/>
          <w:spacing w:val="-4"/>
          <w:sz w:val="20"/>
          <w:szCs w:val="20"/>
        </w:rPr>
        <w:t>OVERDRAFTS</w:t>
      </w:r>
      <w:r w:rsidR="00E64993" w:rsidRPr="005926CA">
        <w:rPr>
          <w:rFonts w:ascii="Times New Roman Bold" w:hAnsi="Times New Roman Bold" w:cs="Times New Roman" w:hint="cs"/>
          <w:b/>
          <w:bCs/>
          <w:spacing w:val="-4"/>
          <w:sz w:val="20"/>
          <w:szCs w:val="20"/>
          <w:cs/>
        </w:rPr>
        <w:t xml:space="preserve"> </w:t>
      </w:r>
      <w:r w:rsidR="00531A64" w:rsidRPr="005926CA">
        <w:rPr>
          <w:rFonts w:ascii="Times New Roman Bold" w:hAnsi="Times New Roman Bold" w:cs="Times New Roman"/>
          <w:b/>
          <w:bCs/>
          <w:spacing w:val="-4"/>
          <w:sz w:val="20"/>
          <w:szCs w:val="20"/>
        </w:rPr>
        <w:t xml:space="preserve"> </w:t>
      </w:r>
      <w:r w:rsidRPr="005926CA">
        <w:rPr>
          <w:rFonts w:ascii="Times New Roman Bold" w:hAnsi="Times New Roman Bold" w:cs="Times New Roman"/>
          <w:b/>
          <w:bCs/>
          <w:spacing w:val="-4"/>
          <w:sz w:val="20"/>
          <w:szCs w:val="20"/>
        </w:rPr>
        <w:t>AND</w:t>
      </w:r>
      <w:r w:rsidR="00531A64" w:rsidRPr="005926CA">
        <w:rPr>
          <w:rFonts w:ascii="Times New Roman Bold" w:hAnsi="Times New Roman Bold" w:cs="Times New Roman"/>
          <w:b/>
          <w:bCs/>
          <w:spacing w:val="-4"/>
          <w:sz w:val="20"/>
          <w:szCs w:val="20"/>
        </w:rPr>
        <w:t xml:space="preserve"> </w:t>
      </w:r>
      <w:r w:rsidR="00E64993" w:rsidRPr="005926CA">
        <w:rPr>
          <w:rFonts w:ascii="Times New Roman Bold" w:hAnsi="Times New Roman Bold" w:cs="Times New Roman" w:hint="cs"/>
          <w:b/>
          <w:bCs/>
          <w:spacing w:val="-4"/>
          <w:sz w:val="20"/>
          <w:szCs w:val="20"/>
          <w:cs/>
        </w:rPr>
        <w:t xml:space="preserve"> </w:t>
      </w:r>
      <w:r w:rsidRPr="005926CA">
        <w:rPr>
          <w:rFonts w:ascii="Times New Roman Bold" w:hAnsi="Times New Roman Bold" w:cs="Times New Roman"/>
          <w:b/>
          <w:bCs/>
          <w:spacing w:val="-4"/>
          <w:sz w:val="20"/>
          <w:szCs w:val="20"/>
        </w:rPr>
        <w:t>SHORT-TER</w:t>
      </w:r>
      <w:r w:rsidR="00C70258" w:rsidRPr="005926CA">
        <w:rPr>
          <w:rFonts w:ascii="Times New Roman Bold" w:hAnsi="Times New Roman Bold" w:cs="Times New Roman"/>
          <w:b/>
          <w:bCs/>
          <w:spacing w:val="-4"/>
          <w:sz w:val="20"/>
          <w:szCs w:val="20"/>
        </w:rPr>
        <w:t>M</w:t>
      </w:r>
      <w:r w:rsidR="00531A64" w:rsidRPr="005926CA">
        <w:rPr>
          <w:rFonts w:ascii="Times New Roman Bold" w:hAnsi="Times New Roman Bold" w:cs="Times New Roman"/>
          <w:b/>
          <w:bCs/>
          <w:spacing w:val="-4"/>
          <w:sz w:val="20"/>
          <w:szCs w:val="20"/>
        </w:rPr>
        <w:t xml:space="preserve"> </w:t>
      </w:r>
      <w:r w:rsidR="00E64993" w:rsidRPr="005926CA">
        <w:rPr>
          <w:rFonts w:ascii="Times New Roman Bold" w:hAnsi="Times New Roman Bold" w:cs="Times New Roman" w:hint="cs"/>
          <w:b/>
          <w:bCs/>
          <w:spacing w:val="-4"/>
          <w:sz w:val="20"/>
          <w:szCs w:val="20"/>
          <w:cs/>
        </w:rPr>
        <w:t xml:space="preserve"> </w:t>
      </w:r>
      <w:r w:rsidR="00C70258" w:rsidRPr="005926CA">
        <w:rPr>
          <w:rFonts w:ascii="Times New Roman Bold" w:hAnsi="Times New Roman Bold" w:cs="Times New Roman"/>
          <w:b/>
          <w:bCs/>
          <w:spacing w:val="-4"/>
          <w:sz w:val="20"/>
          <w:szCs w:val="20"/>
        </w:rPr>
        <w:t>BORROWINGS</w:t>
      </w:r>
      <w:r w:rsidR="00531A64" w:rsidRPr="005926CA">
        <w:rPr>
          <w:rFonts w:ascii="Times New Roman Bold" w:hAnsi="Times New Roman Bold" w:cs="Times New Roman"/>
          <w:b/>
          <w:bCs/>
          <w:spacing w:val="-4"/>
          <w:sz w:val="20"/>
          <w:szCs w:val="20"/>
        </w:rPr>
        <w:t xml:space="preserve"> </w:t>
      </w:r>
      <w:r w:rsidR="00E64993" w:rsidRPr="005926CA">
        <w:rPr>
          <w:rFonts w:ascii="Times New Roman Bold" w:hAnsi="Times New Roman Bold" w:cs="Times New Roman" w:hint="cs"/>
          <w:b/>
          <w:bCs/>
          <w:spacing w:val="-4"/>
          <w:sz w:val="20"/>
          <w:szCs w:val="20"/>
          <w:cs/>
        </w:rPr>
        <w:t xml:space="preserve"> </w:t>
      </w:r>
      <w:r w:rsidR="00C70258" w:rsidRPr="005926CA">
        <w:rPr>
          <w:rFonts w:ascii="Times New Roman Bold" w:hAnsi="Times New Roman Bold" w:cs="Times New Roman"/>
          <w:b/>
          <w:bCs/>
          <w:spacing w:val="-4"/>
          <w:sz w:val="20"/>
          <w:szCs w:val="20"/>
        </w:rPr>
        <w:t>FROM</w:t>
      </w:r>
      <w:r w:rsidR="00E64993" w:rsidRPr="005926CA">
        <w:rPr>
          <w:rFonts w:ascii="Times New Roman Bold" w:hAnsi="Times New Roman Bold" w:cs="Times New Roman" w:hint="cs"/>
          <w:b/>
          <w:bCs/>
          <w:spacing w:val="-4"/>
          <w:sz w:val="20"/>
          <w:szCs w:val="20"/>
          <w:cs/>
        </w:rPr>
        <w:t xml:space="preserve"> </w:t>
      </w:r>
      <w:r w:rsidR="00531A64" w:rsidRPr="005926CA">
        <w:rPr>
          <w:rFonts w:ascii="Times New Roman Bold" w:hAnsi="Times New Roman Bold" w:cs="Times New Roman"/>
          <w:b/>
          <w:bCs/>
          <w:spacing w:val="-4"/>
          <w:sz w:val="20"/>
          <w:szCs w:val="20"/>
        </w:rPr>
        <w:t xml:space="preserve"> </w:t>
      </w:r>
      <w:r w:rsidR="00C70258" w:rsidRPr="005926CA">
        <w:rPr>
          <w:rFonts w:ascii="Times New Roman Bold" w:hAnsi="Times New Roman Bold" w:cs="Times New Roman"/>
          <w:b/>
          <w:bCs/>
          <w:spacing w:val="-4"/>
          <w:sz w:val="20"/>
          <w:szCs w:val="20"/>
        </w:rPr>
        <w:t>FINANCIAL</w:t>
      </w:r>
      <w:r w:rsidR="0061658B" w:rsidRPr="005926CA">
        <w:rPr>
          <w:rFonts w:ascii="Times New Roman Bold" w:hAnsi="Times New Roman Bold" w:cs="Times New Roman"/>
          <w:b/>
          <w:bCs/>
          <w:spacing w:val="-4"/>
          <w:sz w:val="20"/>
          <w:szCs w:val="20"/>
        </w:rPr>
        <w:t xml:space="preserve"> </w:t>
      </w:r>
      <w:r w:rsidR="00C70258" w:rsidRPr="005926CA">
        <w:rPr>
          <w:rFonts w:ascii="Times New Roman Bold" w:hAnsi="Times New Roman Bold" w:cs="Times New Roman"/>
          <w:b/>
          <w:bCs/>
          <w:spacing w:val="-4"/>
          <w:sz w:val="20"/>
          <w:szCs w:val="20"/>
        </w:rPr>
        <w:t>INSTITUTIONS</w:t>
      </w:r>
    </w:p>
    <w:p w14:paraId="2BE46120" w14:textId="59E4CDBB" w:rsidR="000A2B74" w:rsidRPr="005926CA" w:rsidRDefault="000A2B74" w:rsidP="00D42D24">
      <w:pPr>
        <w:spacing w:after="120"/>
        <w:ind w:left="547"/>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Bank overdrafts and short</w:t>
      </w:r>
      <w:r w:rsidR="00522133" w:rsidRPr="005926CA">
        <w:rPr>
          <w:rFonts w:ascii="Times New Roman" w:hAnsi="Times New Roman" w:cs="Times New Roman"/>
          <w:spacing w:val="-4"/>
          <w:sz w:val="24"/>
          <w:szCs w:val="24"/>
        </w:rPr>
        <w:t>-</w:t>
      </w:r>
      <w:r w:rsidRPr="005926CA">
        <w:rPr>
          <w:rFonts w:ascii="Times New Roman" w:hAnsi="Times New Roman" w:cs="Times New Roman"/>
          <w:spacing w:val="-4"/>
          <w:sz w:val="24"/>
          <w:szCs w:val="24"/>
        </w:rPr>
        <w:t xml:space="preserve">term </w:t>
      </w:r>
      <w:r w:rsidR="00D151E2" w:rsidRPr="005926CA">
        <w:rPr>
          <w:rFonts w:ascii="Times New Roman" w:hAnsi="Times New Roman" w:cs="Times New Roman"/>
          <w:spacing w:val="-4"/>
          <w:sz w:val="24"/>
          <w:szCs w:val="24"/>
        </w:rPr>
        <w:t>borrowings</w:t>
      </w:r>
      <w:r w:rsidRPr="005926CA">
        <w:rPr>
          <w:rFonts w:ascii="Times New Roman" w:hAnsi="Times New Roman" w:cs="Times New Roman"/>
          <w:spacing w:val="-4"/>
          <w:sz w:val="24"/>
          <w:szCs w:val="24"/>
        </w:rPr>
        <w:t xml:space="preserve"> from financial institutions 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F45F32"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w:t>
      </w:r>
      <w:r w:rsidR="00FF0ACD" w:rsidRPr="005926CA">
        <w:rPr>
          <w:rFonts w:ascii="Times New Roman" w:hAnsi="Times New Roman" w:cs="Times New Roman"/>
          <w:spacing w:val="-4"/>
          <w:sz w:val="24"/>
          <w:szCs w:val="24"/>
        </w:rPr>
        <w:t>31</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w:t>
      </w:r>
      <w:r w:rsidR="006A74FA" w:rsidRPr="005926CA">
        <w:rPr>
          <w:rFonts w:ascii="Times New Roman" w:hAnsi="Times New Roman" w:cs="Times New Roman"/>
          <w:spacing w:val="-4"/>
          <w:sz w:val="24"/>
          <w:szCs w:val="24"/>
        </w:rPr>
        <w:t>2</w:t>
      </w:r>
      <w:r w:rsidR="00F45F32" w:rsidRPr="005926CA">
        <w:rPr>
          <w:rFonts w:ascii="Times New Roman" w:hAnsi="Times New Roman" w:cs="Times New Roman"/>
          <w:spacing w:val="-4"/>
          <w:sz w:val="24"/>
          <w:szCs w:val="24"/>
        </w:rPr>
        <w:t>2</w:t>
      </w:r>
      <w:r w:rsidR="00D27F3F"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consisted of:</w:t>
      </w:r>
      <w:bookmarkStart w:id="34" w:name="_MON_1508676877"/>
      <w:bookmarkStart w:id="35" w:name="_MON_1508545416"/>
      <w:bookmarkStart w:id="36" w:name="_MON_1508676864"/>
      <w:bookmarkEnd w:id="34"/>
      <w:bookmarkEnd w:id="35"/>
      <w:bookmarkEnd w:id="36"/>
    </w:p>
    <w:p w14:paraId="736EC158" w14:textId="77777777" w:rsidR="000A2B74" w:rsidRPr="005926CA" w:rsidRDefault="005524B2" w:rsidP="008E1530">
      <w:pPr>
        <w:spacing w:line="280" w:lineRule="exact"/>
        <w:jc w:val="right"/>
        <w:rPr>
          <w:rFonts w:ascii="Times New Roman" w:hAnsi="Times New Roman" w:cs="Times New Roman"/>
          <w:b/>
          <w:sz w:val="20"/>
          <w:szCs w:val="20"/>
        </w:rPr>
      </w:pPr>
      <w:r w:rsidRPr="005926CA">
        <w:rPr>
          <w:rFonts w:ascii="Times New Roman" w:hAnsi="Times New Roman" w:cs="Times New Roman"/>
          <w:b/>
          <w:sz w:val="20"/>
          <w:szCs w:val="20"/>
        </w:rPr>
        <w:t xml:space="preserve">Unit : </w:t>
      </w:r>
      <w:r w:rsidR="0053023C" w:rsidRPr="005926CA">
        <w:rPr>
          <w:rFonts w:ascii="Times New Roman" w:hAnsi="Times New Roman" w:cs="Times New Roman"/>
          <w:b/>
          <w:sz w:val="20"/>
          <w:szCs w:val="20"/>
        </w:rPr>
        <w:t>Thousand</w:t>
      </w:r>
      <w:r w:rsidR="00AC78B2" w:rsidRPr="005926CA">
        <w:rPr>
          <w:rFonts w:ascii="Times New Roman" w:hAnsi="Times New Roman" w:cs="Times New Roman"/>
          <w:b/>
          <w:sz w:val="20"/>
          <w:szCs w:val="20"/>
        </w:rPr>
        <w:t xml:space="preserve"> </w:t>
      </w:r>
      <w:r w:rsidR="000A2B74" w:rsidRPr="005926CA">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5926CA" w14:paraId="311A7CE7" w14:textId="77777777" w:rsidTr="003215F3">
        <w:tc>
          <w:tcPr>
            <w:tcW w:w="3645" w:type="dxa"/>
            <w:shd w:val="clear" w:color="auto" w:fill="auto"/>
          </w:tcPr>
          <w:p w14:paraId="7AFC5110" w14:textId="77777777" w:rsidR="00327259" w:rsidRPr="005926CA"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tc>
      </w:tr>
      <w:tr w:rsidR="00327259" w:rsidRPr="005926CA" w14:paraId="63AC96B0" w14:textId="77777777" w:rsidTr="003215F3">
        <w:tc>
          <w:tcPr>
            <w:tcW w:w="3645" w:type="dxa"/>
            <w:shd w:val="clear" w:color="auto" w:fill="auto"/>
          </w:tcPr>
          <w:p w14:paraId="603680F2" w14:textId="77777777" w:rsidR="00327259" w:rsidRPr="005926CA"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5926CA" w:rsidRDefault="00327259" w:rsidP="008E1530">
            <w:pPr>
              <w:spacing w:line="24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r>
      <w:tr w:rsidR="00327259" w:rsidRPr="005926CA" w14:paraId="44F54F36" w14:textId="77777777" w:rsidTr="00327259">
        <w:tc>
          <w:tcPr>
            <w:tcW w:w="3645" w:type="dxa"/>
            <w:shd w:val="clear" w:color="auto" w:fill="auto"/>
          </w:tcPr>
          <w:p w14:paraId="6F1DC2B7" w14:textId="77777777" w:rsidR="00327259" w:rsidRPr="005926CA"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5926CA" w:rsidRDefault="00327259" w:rsidP="008E1530">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5926CA" w:rsidRDefault="00327259" w:rsidP="008E1530">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5926CA" w:rsidRDefault="00327259" w:rsidP="008E1530">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5926CA" w:rsidRDefault="00327259" w:rsidP="008E1530">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As at</w:t>
            </w:r>
          </w:p>
        </w:tc>
      </w:tr>
      <w:tr w:rsidR="00976977" w:rsidRPr="005926CA" w14:paraId="5EE58265" w14:textId="77777777" w:rsidTr="00327259">
        <w:tc>
          <w:tcPr>
            <w:tcW w:w="3645" w:type="dxa"/>
            <w:shd w:val="clear" w:color="auto" w:fill="auto"/>
          </w:tcPr>
          <w:p w14:paraId="11EC9600" w14:textId="77777777" w:rsidR="00976977" w:rsidRPr="005926CA"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7F601B79" w:rsidR="00976977" w:rsidRPr="005926CA" w:rsidRDefault="00F9111B" w:rsidP="00976977">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September 30</w:t>
            </w:r>
            <w:r w:rsidR="00976977" w:rsidRPr="005926CA">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5926CA"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976977" w:rsidRPr="005926CA" w:rsidRDefault="00976977" w:rsidP="00976977">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5926CA"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317BF081" w:rsidR="00976977" w:rsidRPr="005926CA" w:rsidRDefault="00F9111B" w:rsidP="00976977">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September 30</w:t>
            </w:r>
            <w:r w:rsidR="00976977" w:rsidRPr="005926CA">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5926CA"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976977" w:rsidRPr="005926CA" w:rsidRDefault="00976977" w:rsidP="00976977">
            <w:pPr>
              <w:spacing w:line="240" w:lineRule="exact"/>
              <w:jc w:val="center"/>
              <w:rPr>
                <w:rFonts w:ascii="Times New Roman" w:hAnsi="Times New Roman" w:cs="Times New Roman"/>
                <w:b/>
                <w:sz w:val="20"/>
                <w:szCs w:val="20"/>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r>
      <w:tr w:rsidR="00327259" w:rsidRPr="005926CA" w14:paraId="4754DA56" w14:textId="77777777" w:rsidTr="00327259">
        <w:tc>
          <w:tcPr>
            <w:tcW w:w="3645" w:type="dxa"/>
            <w:shd w:val="clear" w:color="auto" w:fill="auto"/>
          </w:tcPr>
          <w:p w14:paraId="25C84BF6" w14:textId="77777777" w:rsidR="00327259" w:rsidRPr="005926CA"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63FD4077" w:rsidR="00327259" w:rsidRPr="005926CA" w:rsidRDefault="00FF0ACD" w:rsidP="008E1530">
            <w:pPr>
              <w:spacing w:line="24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F45F32" w:rsidRPr="005926CA">
              <w:rPr>
                <w:rFonts w:ascii="Times New Roman" w:hAnsi="Times New Roman" w:cs="Times New Roman"/>
                <w:b/>
                <w:sz w:val="20"/>
                <w:szCs w:val="20"/>
              </w:rPr>
              <w:t>3</w:t>
            </w:r>
          </w:p>
        </w:tc>
        <w:tc>
          <w:tcPr>
            <w:tcW w:w="88" w:type="dxa"/>
            <w:shd w:val="clear" w:color="auto" w:fill="auto"/>
          </w:tcPr>
          <w:p w14:paraId="5A6C1262"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429BB9C8" w:rsidR="00327259" w:rsidRPr="005926CA" w:rsidRDefault="00FF0ACD" w:rsidP="008E1530">
            <w:pPr>
              <w:spacing w:line="240" w:lineRule="exact"/>
              <w:jc w:val="center"/>
              <w:rPr>
                <w:rFonts w:ascii="Times New Roman" w:hAnsi="Times New Roman" w:cs="Times New Roman"/>
                <w:b/>
                <w:sz w:val="20"/>
                <w:szCs w:val="20"/>
              </w:rPr>
            </w:pPr>
            <w:r w:rsidRPr="005926CA">
              <w:rPr>
                <w:rFonts w:ascii="Times New Roman" w:hAnsi="Times New Roman" w:cs="Times New Roman"/>
                <w:b/>
                <w:sz w:val="20"/>
                <w:szCs w:val="20"/>
              </w:rPr>
              <w:t>20</w:t>
            </w:r>
            <w:r w:rsidR="006A74FA" w:rsidRPr="005926CA">
              <w:rPr>
                <w:rFonts w:ascii="Times New Roman" w:hAnsi="Times New Roman" w:cs="Times New Roman"/>
                <w:b/>
                <w:sz w:val="20"/>
                <w:szCs w:val="20"/>
              </w:rPr>
              <w:t>2</w:t>
            </w:r>
            <w:r w:rsidR="00F45F32" w:rsidRPr="005926CA">
              <w:rPr>
                <w:rFonts w:ascii="Times New Roman" w:hAnsi="Times New Roman" w:cs="Times New Roman"/>
                <w:b/>
                <w:sz w:val="20"/>
                <w:szCs w:val="20"/>
              </w:rPr>
              <w:t>2</w:t>
            </w:r>
          </w:p>
        </w:tc>
        <w:tc>
          <w:tcPr>
            <w:tcW w:w="88" w:type="dxa"/>
            <w:shd w:val="clear" w:color="auto" w:fill="auto"/>
          </w:tcPr>
          <w:p w14:paraId="436A2743"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2CF0E594" w:rsidR="00327259" w:rsidRPr="005926CA" w:rsidRDefault="00FF0ACD" w:rsidP="008E1530">
            <w:pPr>
              <w:spacing w:line="240" w:lineRule="exact"/>
              <w:jc w:val="center"/>
              <w:rPr>
                <w:rFonts w:ascii="Times New Roman" w:hAnsi="Times New Roman" w:cs="Times New Roman"/>
                <w:b/>
                <w:sz w:val="20"/>
                <w:szCs w:val="20"/>
              </w:rPr>
            </w:pPr>
            <w:r w:rsidRPr="005926CA">
              <w:rPr>
                <w:rFonts w:ascii="Times New Roman" w:hAnsi="Times New Roman" w:cs="Times New Roman"/>
                <w:b/>
                <w:sz w:val="20"/>
                <w:szCs w:val="20"/>
              </w:rPr>
              <w:t>202</w:t>
            </w:r>
            <w:r w:rsidR="00F45F32" w:rsidRPr="005926CA">
              <w:rPr>
                <w:rFonts w:ascii="Times New Roman" w:hAnsi="Times New Roman" w:cs="Times New Roman"/>
                <w:b/>
                <w:sz w:val="20"/>
                <w:szCs w:val="20"/>
              </w:rPr>
              <w:t>3</w:t>
            </w:r>
          </w:p>
        </w:tc>
        <w:tc>
          <w:tcPr>
            <w:tcW w:w="88" w:type="dxa"/>
            <w:shd w:val="clear" w:color="auto" w:fill="auto"/>
          </w:tcPr>
          <w:p w14:paraId="3E886793" w14:textId="77777777" w:rsidR="00327259" w:rsidRPr="005926CA"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26A96928" w:rsidR="00327259" w:rsidRPr="005926CA" w:rsidRDefault="00FF0ACD" w:rsidP="008E1530">
            <w:pPr>
              <w:spacing w:line="240" w:lineRule="exact"/>
              <w:jc w:val="center"/>
              <w:rPr>
                <w:rFonts w:ascii="Times New Roman" w:hAnsi="Times New Roman" w:cs="Times New Roman"/>
                <w:b/>
                <w:sz w:val="20"/>
                <w:szCs w:val="20"/>
              </w:rPr>
            </w:pPr>
            <w:r w:rsidRPr="005926CA">
              <w:rPr>
                <w:rFonts w:ascii="Times New Roman" w:hAnsi="Times New Roman" w:cs="Times New Roman"/>
                <w:b/>
                <w:sz w:val="20"/>
                <w:szCs w:val="20"/>
              </w:rPr>
              <w:t>20</w:t>
            </w:r>
            <w:r w:rsidR="006A74FA" w:rsidRPr="005926CA">
              <w:rPr>
                <w:rFonts w:ascii="Times New Roman" w:hAnsi="Times New Roman" w:cs="Times New Roman"/>
                <w:b/>
                <w:sz w:val="20"/>
                <w:szCs w:val="20"/>
              </w:rPr>
              <w:t>2</w:t>
            </w:r>
            <w:r w:rsidR="00F45F32" w:rsidRPr="005926CA">
              <w:rPr>
                <w:rFonts w:ascii="Times New Roman" w:hAnsi="Times New Roman" w:cs="Times New Roman"/>
                <w:b/>
                <w:sz w:val="20"/>
                <w:szCs w:val="20"/>
              </w:rPr>
              <w:t>2</w:t>
            </w:r>
          </w:p>
        </w:tc>
      </w:tr>
      <w:tr w:rsidR="00327259" w:rsidRPr="005926CA" w14:paraId="7C87A0A4" w14:textId="77777777" w:rsidTr="00327259">
        <w:tc>
          <w:tcPr>
            <w:tcW w:w="3645" w:type="dxa"/>
            <w:shd w:val="clear" w:color="auto" w:fill="auto"/>
          </w:tcPr>
          <w:p w14:paraId="1D48FC6C" w14:textId="77777777" w:rsidR="00327259" w:rsidRPr="005926CA"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5926CA"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5926CA"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5926CA"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5926CA"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5926CA"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5926CA"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5926CA" w:rsidRDefault="00327259" w:rsidP="00D42D24">
            <w:pPr>
              <w:tabs>
                <w:tab w:val="decimal" w:pos="930"/>
              </w:tabs>
              <w:spacing w:line="120" w:lineRule="exact"/>
              <w:rPr>
                <w:rFonts w:ascii="Times New Roman" w:hAnsi="Times New Roman" w:cs="Times New Roman"/>
                <w:bCs/>
                <w:sz w:val="20"/>
                <w:szCs w:val="20"/>
              </w:rPr>
            </w:pPr>
          </w:p>
        </w:tc>
      </w:tr>
      <w:tr w:rsidR="003031FB" w:rsidRPr="005926CA" w14:paraId="03A08BE2" w14:textId="77777777" w:rsidTr="00384A31">
        <w:tc>
          <w:tcPr>
            <w:tcW w:w="3645" w:type="dxa"/>
            <w:shd w:val="clear" w:color="auto" w:fill="auto"/>
          </w:tcPr>
          <w:p w14:paraId="7A2AB68D" w14:textId="77777777" w:rsidR="003031FB" w:rsidRPr="005926CA" w:rsidRDefault="003031FB" w:rsidP="003031FB">
            <w:pPr>
              <w:spacing w:line="240" w:lineRule="exact"/>
              <w:ind w:left="216" w:firstLine="9"/>
              <w:rPr>
                <w:rFonts w:ascii="Times New Roman" w:hAnsi="Times New Roman" w:cs="Times New Roman"/>
                <w:bCs/>
                <w:sz w:val="20"/>
                <w:szCs w:val="20"/>
              </w:rPr>
            </w:pPr>
            <w:r w:rsidRPr="005926CA">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49661AC7"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131,881 </w:t>
            </w:r>
          </w:p>
        </w:tc>
        <w:tc>
          <w:tcPr>
            <w:tcW w:w="88" w:type="dxa"/>
            <w:shd w:val="clear" w:color="auto" w:fill="auto"/>
          </w:tcPr>
          <w:p w14:paraId="427BAAEF" w14:textId="77777777" w:rsidR="003031FB" w:rsidRPr="005926CA" w:rsidRDefault="003031FB" w:rsidP="003031FB">
            <w:pPr>
              <w:spacing w:line="240" w:lineRule="exact"/>
              <w:rPr>
                <w:rFonts w:ascii="Times New Roman" w:hAnsi="Times New Roman" w:cs="Times New Roman"/>
                <w:bCs/>
                <w:sz w:val="20"/>
                <w:szCs w:val="20"/>
              </w:rPr>
            </w:pPr>
          </w:p>
        </w:tc>
        <w:tc>
          <w:tcPr>
            <w:tcW w:w="1218" w:type="dxa"/>
            <w:shd w:val="clear" w:color="auto" w:fill="auto"/>
          </w:tcPr>
          <w:p w14:paraId="1D5975E2" w14:textId="4280767B" w:rsidR="003031FB" w:rsidRPr="005926CA" w:rsidRDefault="003031FB" w:rsidP="003031FB">
            <w:pPr>
              <w:tabs>
                <w:tab w:val="decimal" w:pos="1107"/>
              </w:tabs>
              <w:spacing w:line="240" w:lineRule="exact"/>
              <w:rPr>
                <w:rFonts w:ascii="Times New Roman" w:hAnsi="Times New Roman" w:cs="Times New Roman"/>
                <w:bCs/>
                <w:sz w:val="20"/>
                <w:szCs w:val="20"/>
              </w:rPr>
            </w:pPr>
            <w:r w:rsidRPr="005926CA">
              <w:rPr>
                <w:rFonts w:ascii="Times New Roman" w:eastAsia="Times New Roman" w:hAnsi="Times New Roman" w:cs="Times New Roman"/>
                <w:sz w:val="20"/>
                <w:szCs w:val="20"/>
              </w:rPr>
              <w:t xml:space="preserve"> 52,166 </w:t>
            </w:r>
          </w:p>
        </w:tc>
        <w:tc>
          <w:tcPr>
            <w:tcW w:w="88" w:type="dxa"/>
            <w:shd w:val="clear" w:color="auto" w:fill="auto"/>
          </w:tcPr>
          <w:p w14:paraId="0C0C1787"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2B155CBE"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13,925 </w:t>
            </w:r>
          </w:p>
        </w:tc>
        <w:tc>
          <w:tcPr>
            <w:tcW w:w="88" w:type="dxa"/>
            <w:shd w:val="clear" w:color="auto" w:fill="auto"/>
          </w:tcPr>
          <w:p w14:paraId="6399B3DC"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shd w:val="clear" w:color="auto" w:fill="auto"/>
          </w:tcPr>
          <w:p w14:paraId="1A95E5E0" w14:textId="0242418B" w:rsidR="003031FB" w:rsidRPr="005926CA" w:rsidRDefault="003031FB" w:rsidP="003031FB">
            <w:pPr>
              <w:tabs>
                <w:tab w:val="decimal" w:pos="719"/>
              </w:tabs>
              <w:spacing w:line="240" w:lineRule="exact"/>
              <w:rPr>
                <w:rFonts w:ascii="Times New Roman" w:hAnsi="Times New Roman" w:cs="Times New Roman"/>
                <w:bCs/>
                <w:sz w:val="20"/>
                <w:szCs w:val="20"/>
              </w:rPr>
            </w:pPr>
            <w:r w:rsidRPr="005926CA">
              <w:rPr>
                <w:rFonts w:ascii="Times New Roman" w:eastAsia="Times New Roman" w:hAnsi="Times New Roman" w:cs="Times New Roman"/>
                <w:sz w:val="20"/>
                <w:szCs w:val="20"/>
              </w:rPr>
              <w:t>-</w:t>
            </w:r>
          </w:p>
        </w:tc>
      </w:tr>
      <w:tr w:rsidR="003031FB" w:rsidRPr="005926CA" w14:paraId="7688A9B4" w14:textId="77777777" w:rsidTr="00384A31">
        <w:tc>
          <w:tcPr>
            <w:tcW w:w="3645" w:type="dxa"/>
            <w:shd w:val="clear" w:color="auto" w:fill="auto"/>
          </w:tcPr>
          <w:p w14:paraId="412317D8" w14:textId="77777777" w:rsidR="003031FB" w:rsidRPr="005926CA" w:rsidRDefault="003031FB" w:rsidP="003031FB">
            <w:pPr>
              <w:spacing w:line="240" w:lineRule="exact"/>
              <w:ind w:left="216" w:firstLine="9"/>
              <w:rPr>
                <w:rFonts w:ascii="Times New Roman" w:hAnsi="Times New Roman" w:cs="Times New Roman"/>
                <w:bCs/>
                <w:sz w:val="20"/>
                <w:szCs w:val="20"/>
              </w:rPr>
            </w:pPr>
            <w:r w:rsidRPr="005926CA">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6D1E0F4B"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1,409,200 </w:t>
            </w:r>
          </w:p>
        </w:tc>
        <w:tc>
          <w:tcPr>
            <w:tcW w:w="88" w:type="dxa"/>
            <w:shd w:val="clear" w:color="auto" w:fill="auto"/>
          </w:tcPr>
          <w:p w14:paraId="68B3F478" w14:textId="77777777" w:rsidR="003031FB" w:rsidRPr="005926CA" w:rsidRDefault="003031FB" w:rsidP="003031FB">
            <w:pPr>
              <w:spacing w:line="240" w:lineRule="exact"/>
              <w:rPr>
                <w:rFonts w:ascii="Times New Roman" w:hAnsi="Times New Roman" w:cs="Times New Roman"/>
                <w:bCs/>
                <w:sz w:val="20"/>
                <w:szCs w:val="20"/>
              </w:rPr>
            </w:pPr>
          </w:p>
        </w:tc>
        <w:tc>
          <w:tcPr>
            <w:tcW w:w="1218" w:type="dxa"/>
            <w:shd w:val="clear" w:color="auto" w:fill="auto"/>
          </w:tcPr>
          <w:p w14:paraId="5AB6924F" w14:textId="554E1391"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909,200 </w:t>
            </w:r>
          </w:p>
        </w:tc>
        <w:tc>
          <w:tcPr>
            <w:tcW w:w="88" w:type="dxa"/>
            <w:shd w:val="clear" w:color="auto" w:fill="auto"/>
          </w:tcPr>
          <w:p w14:paraId="2917BE10"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6D93AAEE"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1,300,000 </w:t>
            </w:r>
          </w:p>
        </w:tc>
        <w:tc>
          <w:tcPr>
            <w:tcW w:w="88" w:type="dxa"/>
            <w:shd w:val="clear" w:color="auto" w:fill="auto"/>
          </w:tcPr>
          <w:p w14:paraId="3C115616"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shd w:val="clear" w:color="auto" w:fill="auto"/>
          </w:tcPr>
          <w:p w14:paraId="002069D4" w14:textId="42D926FF" w:rsidR="003031FB" w:rsidRPr="005926CA" w:rsidRDefault="003031FB" w:rsidP="003031FB">
            <w:pPr>
              <w:tabs>
                <w:tab w:val="decimal" w:pos="1107"/>
              </w:tabs>
              <w:spacing w:line="240" w:lineRule="exact"/>
              <w:rPr>
                <w:rFonts w:ascii="Times New Roman" w:hAnsi="Times New Roman" w:cs="Times New Roman"/>
                <w:bCs/>
                <w:sz w:val="20"/>
                <w:szCs w:val="20"/>
              </w:rPr>
            </w:pPr>
            <w:r w:rsidRPr="005926CA">
              <w:rPr>
                <w:rFonts w:ascii="Times New Roman" w:eastAsia="Times New Roman" w:hAnsi="Times New Roman" w:cs="Times New Roman"/>
                <w:sz w:val="20"/>
                <w:szCs w:val="20"/>
              </w:rPr>
              <w:t>800,000</w:t>
            </w:r>
          </w:p>
        </w:tc>
      </w:tr>
      <w:tr w:rsidR="003031FB" w:rsidRPr="005926CA" w14:paraId="5A2625C7" w14:textId="77777777" w:rsidTr="00384A31">
        <w:tc>
          <w:tcPr>
            <w:tcW w:w="3645" w:type="dxa"/>
            <w:shd w:val="clear" w:color="auto" w:fill="auto"/>
          </w:tcPr>
          <w:p w14:paraId="73E3475D" w14:textId="77777777" w:rsidR="003031FB" w:rsidRPr="005926CA" w:rsidRDefault="003031FB" w:rsidP="003031FB">
            <w:pPr>
              <w:spacing w:line="240" w:lineRule="exact"/>
              <w:ind w:left="216" w:firstLine="9"/>
              <w:rPr>
                <w:rFonts w:ascii="Times New Roman" w:hAnsi="Times New Roman" w:cs="Times New Roman"/>
                <w:bCs/>
                <w:sz w:val="20"/>
                <w:szCs w:val="20"/>
              </w:rPr>
            </w:pPr>
            <w:r w:rsidRPr="005926CA">
              <w:rPr>
                <w:rFonts w:ascii="Times New Roman" w:hAnsi="Times New Roman" w:cs="Times New Roman"/>
                <w:bCs/>
                <w:sz w:val="20"/>
                <w:szCs w:val="20"/>
              </w:rPr>
              <w:t>Short-term borrowings from financial</w:t>
            </w:r>
          </w:p>
          <w:p w14:paraId="7135B571" w14:textId="5316159E" w:rsidR="003031FB" w:rsidRPr="005926CA" w:rsidRDefault="003031FB" w:rsidP="003031FB">
            <w:pPr>
              <w:spacing w:line="240" w:lineRule="exact"/>
              <w:ind w:left="216" w:firstLine="9"/>
              <w:rPr>
                <w:rFonts w:ascii="Times New Roman" w:hAnsi="Times New Roman" w:cs="Times New Roman"/>
                <w:bCs/>
                <w:sz w:val="20"/>
                <w:szCs w:val="20"/>
              </w:rPr>
            </w:pPr>
            <w:r w:rsidRPr="005926CA">
              <w:rPr>
                <w:rFonts w:ascii="Times New Roman" w:hAnsi="Times New Roman" w:cs="Times New Roman"/>
                <w:bCs/>
                <w:sz w:val="20"/>
                <w:szCs w:val="20"/>
              </w:rPr>
              <w:t xml:space="preserve">   institutions</w:t>
            </w:r>
          </w:p>
        </w:tc>
        <w:tc>
          <w:tcPr>
            <w:tcW w:w="1225" w:type="dxa"/>
            <w:tcBorders>
              <w:left w:val="nil"/>
              <w:bottom w:val="single" w:sz="4" w:space="0" w:color="auto"/>
              <w:right w:val="nil"/>
            </w:tcBorders>
            <w:shd w:val="clear" w:color="auto" w:fill="auto"/>
          </w:tcPr>
          <w:p w14:paraId="3BFD5A4C" w14:textId="77777777"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p>
          <w:p w14:paraId="347E973A" w14:textId="3A146898"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11,834,212</w:t>
            </w:r>
          </w:p>
        </w:tc>
        <w:tc>
          <w:tcPr>
            <w:tcW w:w="88" w:type="dxa"/>
            <w:shd w:val="clear" w:color="auto" w:fill="auto"/>
            <w:vAlign w:val="bottom"/>
          </w:tcPr>
          <w:p w14:paraId="777C6A8D" w14:textId="77777777" w:rsidR="003031FB" w:rsidRPr="005926CA" w:rsidRDefault="003031FB" w:rsidP="003031FB">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0E13653F"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16,091,428 </w:t>
            </w:r>
          </w:p>
        </w:tc>
        <w:tc>
          <w:tcPr>
            <w:tcW w:w="88" w:type="dxa"/>
            <w:shd w:val="clear" w:color="auto" w:fill="auto"/>
            <w:vAlign w:val="bottom"/>
          </w:tcPr>
          <w:p w14:paraId="48A23B09"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tcPr>
          <w:p w14:paraId="2CAE698F" w14:textId="77777777"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w:t>
            </w:r>
          </w:p>
          <w:p w14:paraId="12BFADCD" w14:textId="19174493"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11,697,825 </w:t>
            </w:r>
          </w:p>
        </w:tc>
        <w:tc>
          <w:tcPr>
            <w:tcW w:w="88" w:type="dxa"/>
            <w:shd w:val="clear" w:color="auto" w:fill="auto"/>
            <w:vAlign w:val="bottom"/>
          </w:tcPr>
          <w:p w14:paraId="5E7B49AB"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05F828D9" w:rsidR="003031FB" w:rsidRPr="005926CA" w:rsidRDefault="003031FB" w:rsidP="003031FB">
            <w:pPr>
              <w:tabs>
                <w:tab w:val="decimal" w:pos="1107"/>
              </w:tabs>
              <w:spacing w:line="240" w:lineRule="exact"/>
              <w:rPr>
                <w:rFonts w:ascii="Times New Roman" w:hAnsi="Times New Roman" w:cs="Times New Roman"/>
                <w:bCs/>
                <w:sz w:val="20"/>
                <w:szCs w:val="20"/>
              </w:rPr>
            </w:pPr>
            <w:r w:rsidRPr="005926CA">
              <w:rPr>
                <w:rFonts w:ascii="Times New Roman" w:eastAsia="Times New Roman" w:hAnsi="Times New Roman" w:cs="Times New Roman"/>
                <w:sz w:val="20"/>
                <w:szCs w:val="20"/>
              </w:rPr>
              <w:t xml:space="preserve"> 13,739,059 </w:t>
            </w:r>
          </w:p>
        </w:tc>
      </w:tr>
      <w:tr w:rsidR="003031FB" w:rsidRPr="005926CA" w14:paraId="3A09DEC2" w14:textId="77777777" w:rsidTr="00384A31">
        <w:tc>
          <w:tcPr>
            <w:tcW w:w="3645" w:type="dxa"/>
            <w:shd w:val="clear" w:color="auto" w:fill="auto"/>
          </w:tcPr>
          <w:p w14:paraId="04842920" w14:textId="77777777" w:rsidR="003031FB" w:rsidRPr="005926CA" w:rsidRDefault="003031FB" w:rsidP="003031FB">
            <w:pPr>
              <w:spacing w:line="240" w:lineRule="exact"/>
              <w:ind w:left="216" w:firstLine="342"/>
              <w:rPr>
                <w:rFonts w:ascii="Times New Roman" w:hAnsi="Times New Roman" w:cs="Times New Roman"/>
                <w:bCs/>
                <w:sz w:val="20"/>
                <w:szCs w:val="20"/>
              </w:rPr>
            </w:pPr>
            <w:r w:rsidRPr="005926CA">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19A16938"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13,375,293 </w:t>
            </w:r>
          </w:p>
        </w:tc>
        <w:tc>
          <w:tcPr>
            <w:tcW w:w="88" w:type="dxa"/>
            <w:shd w:val="clear" w:color="auto" w:fill="auto"/>
          </w:tcPr>
          <w:p w14:paraId="3D71B513" w14:textId="77777777" w:rsidR="003031FB" w:rsidRPr="005926CA" w:rsidRDefault="003031FB" w:rsidP="003031FB">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76F84F0E"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17,052,794 </w:t>
            </w:r>
          </w:p>
        </w:tc>
        <w:tc>
          <w:tcPr>
            <w:tcW w:w="88" w:type="dxa"/>
            <w:shd w:val="clear" w:color="auto" w:fill="auto"/>
          </w:tcPr>
          <w:p w14:paraId="01AF6080"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15778A7B" w:rsidR="003031FB" w:rsidRPr="005926CA" w:rsidRDefault="003031FB" w:rsidP="003031FB">
            <w:pPr>
              <w:tabs>
                <w:tab w:val="decimal" w:pos="1107"/>
              </w:tabs>
              <w:spacing w:line="24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 xml:space="preserve"> 13,011,750 </w:t>
            </w:r>
          </w:p>
        </w:tc>
        <w:tc>
          <w:tcPr>
            <w:tcW w:w="88" w:type="dxa"/>
            <w:shd w:val="clear" w:color="auto" w:fill="auto"/>
          </w:tcPr>
          <w:p w14:paraId="1C079949" w14:textId="77777777" w:rsidR="003031FB" w:rsidRPr="005926CA" w:rsidRDefault="003031FB" w:rsidP="003031FB">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6E18A9A9" w:rsidR="003031FB" w:rsidRPr="005926CA" w:rsidRDefault="003031FB" w:rsidP="003031FB">
            <w:pPr>
              <w:tabs>
                <w:tab w:val="decimal" w:pos="1107"/>
              </w:tabs>
              <w:spacing w:line="240" w:lineRule="exact"/>
              <w:rPr>
                <w:rFonts w:ascii="Times New Roman" w:hAnsi="Times New Roman" w:cs="Times New Roman"/>
                <w:bCs/>
                <w:sz w:val="20"/>
                <w:szCs w:val="20"/>
              </w:rPr>
            </w:pPr>
            <w:r w:rsidRPr="005926CA">
              <w:rPr>
                <w:rFonts w:ascii="Times New Roman" w:eastAsia="Times New Roman" w:hAnsi="Times New Roman" w:cs="Times New Roman"/>
                <w:sz w:val="20"/>
                <w:szCs w:val="20"/>
              </w:rPr>
              <w:t xml:space="preserve"> 14,539,059 </w:t>
            </w:r>
          </w:p>
        </w:tc>
      </w:tr>
    </w:tbl>
    <w:p w14:paraId="27B386C7" w14:textId="67840FB0" w:rsidR="00723A89" w:rsidRPr="005926CA" w:rsidRDefault="00CD2918" w:rsidP="007B115F">
      <w:pPr>
        <w:spacing w:before="240"/>
        <w:ind w:left="547"/>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xml:space="preserve">, </w:t>
      </w:r>
      <w:r w:rsidR="00FF0ACD" w:rsidRPr="005926CA">
        <w:rPr>
          <w:rFonts w:ascii="Times New Roman" w:hAnsi="Times New Roman" w:cs="Times New Roman"/>
          <w:spacing w:val="-4"/>
          <w:sz w:val="24"/>
          <w:szCs w:val="24"/>
        </w:rPr>
        <w:t>202</w:t>
      </w:r>
      <w:r w:rsidR="00AC0969"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the </w:t>
      </w:r>
      <w:r w:rsidR="00C34523" w:rsidRPr="005926CA">
        <w:rPr>
          <w:rFonts w:ascii="Times New Roman" w:hAnsi="Times New Roman" w:cs="Times New Roman"/>
          <w:spacing w:val="-4"/>
          <w:sz w:val="24"/>
          <w:szCs w:val="24"/>
        </w:rPr>
        <w:t xml:space="preserve">Group </w:t>
      </w:r>
      <w:r w:rsidRPr="005926CA">
        <w:rPr>
          <w:rFonts w:ascii="Times New Roman" w:hAnsi="Times New Roman" w:cs="Times New Roman"/>
          <w:spacing w:val="-4"/>
          <w:sz w:val="24"/>
          <w:szCs w:val="24"/>
        </w:rPr>
        <w:t>has short-term borrowings from financial institutions by issuing promissory notes</w:t>
      </w:r>
      <w:r w:rsidR="00531A64" w:rsidRPr="005926CA">
        <w:rPr>
          <w:rFonts w:ascii="Times New Roman" w:hAnsi="Times New Roman" w:cs="Times New Roman"/>
          <w:spacing w:val="-4"/>
          <w:sz w:val="24"/>
          <w:szCs w:val="24"/>
        </w:rPr>
        <w:t xml:space="preserve"> </w:t>
      </w:r>
      <w:r w:rsidR="00936DE8" w:rsidRPr="005926CA">
        <w:rPr>
          <w:rFonts w:ascii="Times New Roman" w:hAnsi="Times New Roman" w:cs="Times New Roman"/>
          <w:spacing w:val="-4"/>
          <w:sz w:val="24"/>
          <w:szCs w:val="24"/>
        </w:rPr>
        <w:t>amount of Baht</w:t>
      </w:r>
      <w:r w:rsidR="0065303E" w:rsidRPr="005926CA">
        <w:rPr>
          <w:rFonts w:ascii="Times New Roman" w:hAnsi="Times New Roman" w:cs="Times New Roman"/>
          <w:spacing w:val="-4"/>
          <w:sz w:val="24"/>
          <w:szCs w:val="24"/>
        </w:rPr>
        <w:t xml:space="preserve"> </w:t>
      </w:r>
      <w:r w:rsidR="000C473B" w:rsidRPr="005926CA">
        <w:rPr>
          <w:rFonts w:ascii="Times New Roman" w:hAnsi="Times New Roman" w:cs="Times New Roman"/>
          <w:spacing w:val="-4"/>
          <w:sz w:val="24"/>
          <w:szCs w:val="24"/>
        </w:rPr>
        <w:t>1,409.20</w:t>
      </w:r>
      <w:r w:rsidR="003F7E7C" w:rsidRPr="005926CA">
        <w:rPr>
          <w:rFonts w:ascii="Times New Roman" w:hAnsi="Times New Roman" w:cs="Times New Roman"/>
          <w:spacing w:val="-4"/>
          <w:sz w:val="24"/>
          <w:szCs w:val="24"/>
        </w:rPr>
        <w:t xml:space="preserve"> </w:t>
      </w:r>
      <w:r w:rsidR="00936DE8" w:rsidRPr="005926CA">
        <w:rPr>
          <w:rFonts w:ascii="Times New Roman" w:hAnsi="Times New Roman" w:cs="Times New Roman"/>
          <w:spacing w:val="-4"/>
          <w:sz w:val="24"/>
          <w:szCs w:val="24"/>
        </w:rPr>
        <w:t>million</w:t>
      </w:r>
      <w:r w:rsidR="00621401"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which have term of</w:t>
      </w:r>
      <w:r w:rsidR="00531A64" w:rsidRPr="005926CA">
        <w:rPr>
          <w:rFonts w:ascii="Times New Roman" w:hAnsi="Times New Roman" w:cs="Times New Roman"/>
          <w:spacing w:val="-4"/>
          <w:sz w:val="24"/>
          <w:szCs w:val="24"/>
        </w:rPr>
        <w:t xml:space="preserve"> </w:t>
      </w:r>
      <w:r w:rsidR="00EE4805" w:rsidRPr="005926CA">
        <w:rPr>
          <w:rFonts w:ascii="Times New Roman" w:hAnsi="Times New Roman" w:cs="Times New Roman"/>
          <w:spacing w:val="-4"/>
          <w:sz w:val="24"/>
          <w:szCs w:val="24"/>
        </w:rPr>
        <w:t>3 - 6</w:t>
      </w:r>
      <w:r w:rsidR="00753B90"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months</w:t>
      </w:r>
      <w:r w:rsidR="00E478CE" w:rsidRPr="005926CA">
        <w:rPr>
          <w:rFonts w:ascii="Times New Roman" w:hAnsi="Times New Roman" w:cs="Times New Roman"/>
          <w:spacing w:val="-4"/>
          <w:sz w:val="24"/>
          <w:szCs w:val="24"/>
        </w:rPr>
        <w:t xml:space="preserve"> and repayable at call, </w:t>
      </w:r>
      <w:r w:rsidRPr="005926CA">
        <w:rPr>
          <w:rFonts w:ascii="Times New Roman" w:hAnsi="Times New Roman" w:cs="Times New Roman"/>
          <w:spacing w:val="-4"/>
          <w:sz w:val="24"/>
          <w:szCs w:val="24"/>
        </w:rPr>
        <w:t xml:space="preserve">bearing interest rate </w:t>
      </w:r>
      <w:r w:rsidR="00F021DB" w:rsidRPr="005926CA">
        <w:rPr>
          <w:rFonts w:ascii="Times New Roman" w:hAnsi="Times New Roman" w:cs="Times New Roman"/>
          <w:spacing w:val="-4"/>
          <w:sz w:val="24"/>
          <w:szCs w:val="24"/>
        </w:rPr>
        <w:t>at</w:t>
      </w:r>
      <w:r w:rsidR="005C2E9A" w:rsidRPr="005926CA">
        <w:rPr>
          <w:rFonts w:ascii="Times New Roman" w:hAnsi="Times New Roman" w:cs="Times New Roman"/>
          <w:spacing w:val="-4"/>
          <w:sz w:val="24"/>
          <w:szCs w:val="24"/>
        </w:rPr>
        <w:t xml:space="preserve"> </w:t>
      </w:r>
      <w:r w:rsidR="00B316C7" w:rsidRPr="005926CA">
        <w:rPr>
          <w:rFonts w:ascii="Times New Roman" w:hAnsi="Times New Roman" w:cs="Times New Roman"/>
          <w:spacing w:val="-4"/>
          <w:sz w:val="24"/>
          <w:szCs w:val="24"/>
        </w:rPr>
        <w:t>4.76</w:t>
      </w:r>
      <w:r w:rsidR="00D9180A" w:rsidRPr="005926CA">
        <w:rPr>
          <w:rFonts w:ascii="Times New Roman" w:hAnsi="Times New Roman" w:cs="Angsana New"/>
          <w:spacing w:val="-4"/>
          <w:sz w:val="24"/>
          <w:szCs w:val="30"/>
        </w:rPr>
        <w:t>%</w:t>
      </w:r>
      <w:r w:rsidR="00B316C7" w:rsidRPr="005926CA">
        <w:rPr>
          <w:rFonts w:ascii="Times New Roman" w:hAnsi="Times New Roman" w:cs="Times New Roman"/>
          <w:spacing w:val="-4"/>
          <w:sz w:val="24"/>
          <w:szCs w:val="24"/>
        </w:rPr>
        <w:t xml:space="preserve"> - 7.10</w:t>
      </w:r>
      <w:r w:rsidR="00D9180A" w:rsidRPr="005926CA">
        <w:rPr>
          <w:rFonts w:ascii="Times New Roman" w:hAnsi="Times New Roman" w:cs="Times New Roman"/>
          <w:spacing w:val="-4"/>
          <w:sz w:val="24"/>
          <w:szCs w:val="24"/>
        </w:rPr>
        <w:t>%</w:t>
      </w:r>
      <w:r w:rsidR="00227A58" w:rsidRPr="005926CA">
        <w:rPr>
          <w:rFonts w:ascii="Times New Roman" w:hAnsi="Times New Roman" w:cs="Times New Roman"/>
          <w:spacing w:val="-4"/>
          <w:sz w:val="24"/>
          <w:szCs w:val="24"/>
        </w:rPr>
        <w:t xml:space="preserve"> </w:t>
      </w:r>
      <w:r w:rsidR="00794B9B" w:rsidRPr="005926CA">
        <w:rPr>
          <w:rFonts w:ascii="Times New Roman" w:hAnsi="Times New Roman" w:cs="Times New Roman"/>
          <w:spacing w:val="-4"/>
          <w:sz w:val="24"/>
          <w:szCs w:val="24"/>
        </w:rPr>
        <w:t>per annum</w:t>
      </w:r>
      <w:r w:rsidR="00D704AE" w:rsidRPr="005926CA">
        <w:rPr>
          <w:rFonts w:ascii="Times New Roman" w:hAnsi="Times New Roman" w:cs="Times New Roman"/>
          <w:spacing w:val="-4"/>
          <w:sz w:val="24"/>
          <w:szCs w:val="24"/>
          <w:cs/>
        </w:rPr>
        <w:t>.</w:t>
      </w:r>
      <w:r w:rsidR="00AE1C9C" w:rsidRPr="005926CA">
        <w:rPr>
          <w:rFonts w:ascii="Times New Roman" w:hAnsi="Times New Roman" w:cs="Times New Roman"/>
          <w:spacing w:val="-4"/>
          <w:sz w:val="24"/>
          <w:szCs w:val="24"/>
        </w:rPr>
        <w:t xml:space="preserve"> In addition, the </w:t>
      </w:r>
      <w:r w:rsidR="0010244F" w:rsidRPr="005926CA">
        <w:rPr>
          <w:rFonts w:ascii="Times New Roman" w:hAnsi="Times New Roman" w:cs="Times New Roman"/>
          <w:spacing w:val="-4"/>
          <w:sz w:val="24"/>
          <w:szCs w:val="24"/>
        </w:rPr>
        <w:t>Group</w:t>
      </w:r>
      <w:r w:rsidR="00AE1C9C" w:rsidRPr="005926CA">
        <w:rPr>
          <w:rFonts w:ascii="Times New Roman" w:hAnsi="Times New Roman" w:cs="Times New Roman"/>
          <w:spacing w:val="-4"/>
          <w:sz w:val="24"/>
          <w:szCs w:val="24"/>
        </w:rPr>
        <w:t xml:space="preserve"> has short-term borrowing</w:t>
      </w:r>
      <w:r w:rsidR="00B0541D" w:rsidRPr="005926CA">
        <w:rPr>
          <w:rFonts w:ascii="Times New Roman" w:hAnsi="Times New Roman" w:cs="Times New Roman"/>
          <w:spacing w:val="-4"/>
          <w:sz w:val="24"/>
          <w:szCs w:val="24"/>
        </w:rPr>
        <w:t>s</w:t>
      </w:r>
      <w:r w:rsidR="00AE1C9C" w:rsidRPr="005926CA">
        <w:rPr>
          <w:rFonts w:ascii="Times New Roman" w:hAnsi="Times New Roman" w:cs="Times New Roman"/>
          <w:spacing w:val="-4"/>
          <w:sz w:val="24"/>
          <w:szCs w:val="24"/>
        </w:rPr>
        <w:t xml:space="preserve"> from financial institution by amount of USD</w:t>
      </w:r>
      <w:r w:rsidR="00CE71AA" w:rsidRPr="005926CA">
        <w:rPr>
          <w:rFonts w:ascii="Times New Roman" w:hAnsi="Times New Roman" w:cs="Times New Roman"/>
          <w:spacing w:val="-4"/>
          <w:sz w:val="24"/>
          <w:szCs w:val="24"/>
        </w:rPr>
        <w:t xml:space="preserve"> </w:t>
      </w:r>
      <w:r w:rsidR="00A16AF5" w:rsidRPr="005926CA">
        <w:rPr>
          <w:rFonts w:ascii="Times New Roman" w:hAnsi="Times New Roman" w:cs="Times New Roman"/>
          <w:spacing w:val="-4"/>
          <w:sz w:val="24"/>
          <w:szCs w:val="24"/>
        </w:rPr>
        <w:t>319.98</w:t>
      </w:r>
      <w:r w:rsidR="00D44BCF" w:rsidRPr="005926CA">
        <w:rPr>
          <w:rFonts w:ascii="Times New Roman" w:hAnsi="Times New Roman" w:cs="Times New Roman"/>
          <w:spacing w:val="-4"/>
          <w:sz w:val="24"/>
          <w:szCs w:val="24"/>
        </w:rPr>
        <w:t xml:space="preserve"> </w:t>
      </w:r>
      <w:r w:rsidR="00AE1C9C" w:rsidRPr="005926CA">
        <w:rPr>
          <w:rFonts w:ascii="Times New Roman" w:hAnsi="Times New Roman" w:cs="Times New Roman"/>
          <w:spacing w:val="-4"/>
          <w:sz w:val="24"/>
          <w:szCs w:val="24"/>
        </w:rPr>
        <w:t>million or approximatel</w:t>
      </w:r>
      <w:r w:rsidR="001E690B" w:rsidRPr="005926CA">
        <w:rPr>
          <w:rFonts w:ascii="Times New Roman" w:hAnsi="Times New Roman" w:cs="Times New Roman"/>
          <w:spacing w:val="-4"/>
          <w:sz w:val="24"/>
          <w:szCs w:val="24"/>
        </w:rPr>
        <w:t>y</w:t>
      </w:r>
      <w:r w:rsidR="00E63EC7" w:rsidRPr="005926CA">
        <w:rPr>
          <w:rFonts w:ascii="Times New Roman" w:hAnsi="Times New Roman" w:cs="Times New Roman"/>
          <w:spacing w:val="-4"/>
          <w:sz w:val="24"/>
          <w:szCs w:val="24"/>
        </w:rPr>
        <w:t xml:space="preserve"> </w:t>
      </w:r>
      <w:r w:rsidR="00AE1C9C" w:rsidRPr="005926CA">
        <w:rPr>
          <w:rFonts w:ascii="Times New Roman" w:hAnsi="Times New Roman" w:cs="Times New Roman"/>
          <w:spacing w:val="-4"/>
          <w:sz w:val="24"/>
          <w:szCs w:val="24"/>
        </w:rPr>
        <w:t>Baht</w:t>
      </w:r>
      <w:r w:rsidR="00531A64" w:rsidRPr="005926CA">
        <w:rPr>
          <w:rFonts w:ascii="Times New Roman" w:hAnsi="Times New Roman" w:cs="Times New Roman"/>
          <w:spacing w:val="-4"/>
          <w:sz w:val="24"/>
          <w:szCs w:val="24"/>
        </w:rPr>
        <w:t xml:space="preserve"> </w:t>
      </w:r>
      <w:r w:rsidR="000B76B2" w:rsidRPr="005926CA">
        <w:rPr>
          <w:rFonts w:ascii="Times New Roman" w:hAnsi="Times New Roman" w:cs="Times New Roman"/>
          <w:spacing w:val="-4"/>
          <w:sz w:val="24"/>
          <w:szCs w:val="24"/>
        </w:rPr>
        <w:t>11,750.27</w:t>
      </w:r>
      <w:r w:rsidR="00DE17E4" w:rsidRPr="005926CA">
        <w:rPr>
          <w:rFonts w:ascii="Times New Roman" w:hAnsi="Times New Roman" w:cs="Times New Roman"/>
          <w:spacing w:val="-4"/>
          <w:sz w:val="24"/>
          <w:szCs w:val="24"/>
        </w:rPr>
        <w:t xml:space="preserve"> </w:t>
      </w:r>
      <w:r w:rsidR="00AE1C9C" w:rsidRPr="005926CA">
        <w:rPr>
          <w:rFonts w:ascii="Times New Roman" w:hAnsi="Times New Roman" w:cs="Times New Roman"/>
          <w:spacing w:val="-4"/>
          <w:sz w:val="24"/>
          <w:szCs w:val="24"/>
        </w:rPr>
        <w:t xml:space="preserve">million </w:t>
      </w:r>
      <w:r w:rsidR="00AE1C9C" w:rsidRPr="005926CA">
        <w:rPr>
          <w:rFonts w:ascii="Times New Roman" w:hAnsi="Times New Roman" w:cs="Times New Roman"/>
          <w:sz w:val="24"/>
          <w:szCs w:val="24"/>
        </w:rPr>
        <w:t xml:space="preserve">which have term of </w:t>
      </w:r>
      <w:r w:rsidR="0042716F" w:rsidRPr="005926CA">
        <w:rPr>
          <w:rFonts w:ascii="Times New Roman" w:hAnsi="Times New Roman" w:cs="Times New Roman"/>
          <w:sz w:val="24"/>
          <w:szCs w:val="24"/>
        </w:rPr>
        <w:t>6</w:t>
      </w:r>
      <w:r w:rsidR="0065568C" w:rsidRPr="005926CA">
        <w:rPr>
          <w:rFonts w:ascii="Times New Roman" w:hAnsi="Times New Roman" w:cs="Times New Roman"/>
          <w:sz w:val="24"/>
          <w:szCs w:val="24"/>
        </w:rPr>
        <w:t xml:space="preserve"> </w:t>
      </w:r>
      <w:r w:rsidR="008F5A6C" w:rsidRPr="005926CA">
        <w:rPr>
          <w:rFonts w:ascii="Times New Roman" w:hAnsi="Times New Roman" w:cs="Times New Roman"/>
          <w:sz w:val="24"/>
          <w:szCs w:val="24"/>
        </w:rPr>
        <w:t>-</w:t>
      </w:r>
      <w:r w:rsidR="0065568C" w:rsidRPr="005926CA">
        <w:rPr>
          <w:rFonts w:ascii="Times New Roman" w:hAnsi="Times New Roman" w:cs="Times New Roman"/>
          <w:sz w:val="24"/>
          <w:szCs w:val="24"/>
        </w:rPr>
        <w:t xml:space="preserve"> </w:t>
      </w:r>
      <w:r w:rsidR="008F5A6C" w:rsidRPr="005926CA">
        <w:rPr>
          <w:rFonts w:ascii="Times New Roman" w:hAnsi="Times New Roman" w:cs="Times New Roman"/>
          <w:sz w:val="24"/>
          <w:szCs w:val="24"/>
        </w:rPr>
        <w:t>12</w:t>
      </w:r>
      <w:r w:rsidR="00C7692B" w:rsidRPr="005926CA">
        <w:rPr>
          <w:rFonts w:ascii="Times New Roman" w:hAnsi="Times New Roman" w:cs="Times New Roman"/>
          <w:sz w:val="24"/>
          <w:szCs w:val="24"/>
        </w:rPr>
        <w:t xml:space="preserve"> months</w:t>
      </w:r>
      <w:r w:rsidR="00531A64" w:rsidRPr="005926CA">
        <w:rPr>
          <w:rFonts w:ascii="Times New Roman" w:hAnsi="Times New Roman" w:cs="Times New Roman"/>
          <w:sz w:val="24"/>
          <w:szCs w:val="24"/>
        </w:rPr>
        <w:t>,</w:t>
      </w:r>
      <w:r w:rsidR="00AE1C9C" w:rsidRPr="005926CA">
        <w:rPr>
          <w:rFonts w:ascii="Times New Roman" w:hAnsi="Times New Roman" w:cs="Times New Roman"/>
          <w:sz w:val="24"/>
          <w:szCs w:val="24"/>
        </w:rPr>
        <w:t xml:space="preserve"> bearing interest rate</w:t>
      </w:r>
      <w:r w:rsidR="00D33CDB" w:rsidRPr="005926CA">
        <w:rPr>
          <w:rFonts w:ascii="Times New Roman" w:hAnsi="Times New Roman" w:cs="Angsana New"/>
          <w:sz w:val="24"/>
          <w:szCs w:val="24"/>
          <w:cs/>
        </w:rPr>
        <w:t xml:space="preserve"> </w:t>
      </w:r>
      <w:r w:rsidR="000B5BCA" w:rsidRPr="005926CA">
        <w:rPr>
          <w:rFonts w:ascii="Times New Roman" w:hAnsi="Times New Roman" w:cs="Angsana New"/>
          <w:sz w:val="24"/>
          <w:szCs w:val="24"/>
        </w:rPr>
        <w:t xml:space="preserve">at </w:t>
      </w:r>
      <w:r w:rsidR="00D33CDB" w:rsidRPr="005926CA">
        <w:rPr>
          <w:rFonts w:ascii="Times New Roman" w:hAnsi="Times New Roman" w:cs="Times New Roman"/>
          <w:sz w:val="24"/>
          <w:szCs w:val="24"/>
        </w:rPr>
        <w:t>SOFR + 4.75</w:t>
      </w:r>
      <w:r w:rsidR="00D06662" w:rsidRPr="005926CA">
        <w:rPr>
          <w:rFonts w:ascii="Times New Roman" w:hAnsi="Times New Roman" w:cs="Times New Roman"/>
          <w:sz w:val="24"/>
          <w:szCs w:val="24"/>
        </w:rPr>
        <w:t>%</w:t>
      </w:r>
      <w:r w:rsidR="00D33CDB" w:rsidRPr="005926CA">
        <w:rPr>
          <w:rFonts w:ascii="Times New Roman" w:hAnsi="Times New Roman" w:cs="Times New Roman"/>
          <w:sz w:val="24"/>
          <w:szCs w:val="24"/>
        </w:rPr>
        <w:t xml:space="preserve"> </w:t>
      </w:r>
      <w:r w:rsidR="00AE1C9C" w:rsidRPr="005926CA">
        <w:rPr>
          <w:rFonts w:ascii="Times New Roman" w:hAnsi="Times New Roman" w:cs="Times New Roman"/>
          <w:sz w:val="24"/>
          <w:szCs w:val="24"/>
        </w:rPr>
        <w:t>per annum</w:t>
      </w:r>
      <w:r w:rsidR="005D0AC0" w:rsidRPr="005926CA">
        <w:rPr>
          <w:rFonts w:ascii="Times New Roman" w:hAnsi="Times New Roman" w:cs="Times New Roman"/>
          <w:sz w:val="24"/>
          <w:szCs w:val="24"/>
        </w:rPr>
        <w:t xml:space="preserve"> </w:t>
      </w:r>
      <w:r w:rsidR="005D0AC0" w:rsidRPr="005926CA">
        <w:rPr>
          <w:rFonts w:ascii="Times New Roman" w:hAnsi="Times New Roman" w:cs="Times New Roman"/>
          <w:spacing w:val="-8"/>
          <w:sz w:val="24"/>
          <w:szCs w:val="24"/>
        </w:rPr>
        <w:t>and</w:t>
      </w:r>
      <w:r w:rsidR="00C44950" w:rsidRPr="005926CA">
        <w:rPr>
          <w:rFonts w:ascii="Times New Roman" w:hAnsi="Times New Roman" w:cs="Times New Roman"/>
          <w:spacing w:val="-8"/>
          <w:sz w:val="24"/>
          <w:szCs w:val="24"/>
        </w:rPr>
        <w:t xml:space="preserve"> </w:t>
      </w:r>
      <w:r w:rsidR="003E4954" w:rsidRPr="005926CA">
        <w:rPr>
          <w:rFonts w:ascii="Times New Roman" w:hAnsi="Times New Roman" w:cs="Times New Roman"/>
          <w:spacing w:val="-8"/>
          <w:sz w:val="24"/>
          <w:szCs w:val="24"/>
        </w:rPr>
        <w:t>LIBOR + 4.00</w:t>
      </w:r>
      <w:r w:rsidR="00D06662" w:rsidRPr="005926CA">
        <w:rPr>
          <w:rFonts w:ascii="Times New Roman" w:hAnsi="Times New Roman" w:cs="Times New Roman"/>
          <w:spacing w:val="-8"/>
          <w:sz w:val="24"/>
          <w:szCs w:val="24"/>
        </w:rPr>
        <w:t>%</w:t>
      </w:r>
      <w:r w:rsidR="003E4954" w:rsidRPr="005926CA">
        <w:rPr>
          <w:rFonts w:ascii="Times New Roman" w:hAnsi="Times New Roman" w:cs="Times New Roman"/>
          <w:spacing w:val="-8"/>
          <w:sz w:val="24"/>
          <w:szCs w:val="24"/>
        </w:rPr>
        <w:t xml:space="preserve"> per annum</w:t>
      </w:r>
      <w:r w:rsidR="00E83286" w:rsidRPr="005926CA">
        <w:rPr>
          <w:rFonts w:ascii="Times New Roman" w:hAnsi="Times New Roman" w:cs="Times New Roman"/>
          <w:spacing w:val="-8"/>
          <w:sz w:val="24"/>
          <w:szCs w:val="24"/>
        </w:rPr>
        <w:t xml:space="preserve">. However, </w:t>
      </w:r>
      <w:r w:rsidR="00F15487" w:rsidRPr="005926CA">
        <w:rPr>
          <w:rFonts w:ascii="Times New Roman" w:hAnsi="Times New Roman" w:cs="Times New Roman"/>
          <w:spacing w:val="-8"/>
          <w:sz w:val="24"/>
          <w:szCs w:val="24"/>
        </w:rPr>
        <w:t>the Company entered into an interest rate amendment</w:t>
      </w:r>
      <w:r w:rsidR="00F15487" w:rsidRPr="005926CA">
        <w:rPr>
          <w:rFonts w:ascii="Times New Roman" w:hAnsi="Times New Roman" w:cs="Times New Roman"/>
          <w:spacing w:val="-4"/>
          <w:sz w:val="24"/>
          <w:szCs w:val="24"/>
        </w:rPr>
        <w:t xml:space="preserve"> </w:t>
      </w:r>
      <w:r w:rsidR="00F15487" w:rsidRPr="005926CA">
        <w:rPr>
          <w:rFonts w:ascii="Times New Roman" w:hAnsi="Times New Roman" w:cs="Times New Roman"/>
          <w:sz w:val="24"/>
          <w:szCs w:val="24"/>
        </w:rPr>
        <w:t xml:space="preserve">agreement </w:t>
      </w:r>
      <w:r w:rsidR="00983E9F" w:rsidRPr="005926CA">
        <w:rPr>
          <w:rFonts w:ascii="Times New Roman" w:hAnsi="Times New Roman" w:cs="Times New Roman"/>
          <w:sz w:val="24"/>
          <w:szCs w:val="24"/>
        </w:rPr>
        <w:t>from</w:t>
      </w:r>
      <w:r w:rsidR="00B3563B" w:rsidRPr="005926CA">
        <w:rPr>
          <w:rFonts w:ascii="Times New Roman" w:hAnsi="Times New Roman" w:cs="Times New Roman"/>
          <w:sz w:val="24"/>
          <w:szCs w:val="24"/>
        </w:rPr>
        <w:t xml:space="preserve"> interest rate </w:t>
      </w:r>
      <w:r w:rsidR="00614D09" w:rsidRPr="005926CA">
        <w:rPr>
          <w:rFonts w:ascii="Times New Roman" w:hAnsi="Times New Roman" w:cs="Times New Roman"/>
          <w:sz w:val="24"/>
          <w:szCs w:val="24"/>
        </w:rPr>
        <w:t xml:space="preserve">at </w:t>
      </w:r>
      <w:r w:rsidR="00A60196" w:rsidRPr="005926CA">
        <w:rPr>
          <w:rFonts w:ascii="Times New Roman" w:hAnsi="Times New Roman" w:cs="Times New Roman"/>
          <w:sz w:val="24"/>
          <w:szCs w:val="24"/>
        </w:rPr>
        <w:t>LIBOR</w:t>
      </w:r>
      <w:r w:rsidR="00B3563B" w:rsidRPr="005926CA">
        <w:rPr>
          <w:rFonts w:ascii="Times New Roman" w:hAnsi="Times New Roman" w:cs="Times New Roman"/>
          <w:sz w:val="24"/>
          <w:szCs w:val="24"/>
        </w:rPr>
        <w:t xml:space="preserve"> + 4.</w:t>
      </w:r>
      <w:r w:rsidR="006B4045" w:rsidRPr="005926CA">
        <w:rPr>
          <w:rFonts w:ascii="Times New Roman" w:hAnsi="Times New Roman" w:cs="Times New Roman"/>
          <w:sz w:val="24"/>
          <w:szCs w:val="24"/>
        </w:rPr>
        <w:t>00</w:t>
      </w:r>
      <w:r w:rsidR="00C633E3" w:rsidRPr="005926CA">
        <w:rPr>
          <w:rFonts w:ascii="Times New Roman" w:hAnsi="Times New Roman" w:cs="Times New Roman"/>
          <w:sz w:val="24"/>
          <w:szCs w:val="24"/>
        </w:rPr>
        <w:t>%</w:t>
      </w:r>
      <w:r w:rsidR="00B3563B" w:rsidRPr="005926CA">
        <w:rPr>
          <w:rFonts w:ascii="Times New Roman" w:hAnsi="Times New Roman" w:cs="Times New Roman"/>
          <w:sz w:val="24"/>
          <w:szCs w:val="24"/>
        </w:rPr>
        <w:t xml:space="preserve"> per annum </w:t>
      </w:r>
      <w:r w:rsidR="00A60196" w:rsidRPr="005926CA">
        <w:rPr>
          <w:rFonts w:ascii="Times New Roman" w:hAnsi="Times New Roman" w:cs="Times New Roman"/>
          <w:sz w:val="24"/>
          <w:szCs w:val="24"/>
        </w:rPr>
        <w:t>to</w:t>
      </w:r>
      <w:r w:rsidR="00B3563B" w:rsidRPr="005926CA">
        <w:rPr>
          <w:rFonts w:ascii="Times New Roman" w:hAnsi="Times New Roman" w:cs="Times New Roman"/>
          <w:sz w:val="24"/>
          <w:szCs w:val="24"/>
        </w:rPr>
        <w:t xml:space="preserve"> </w:t>
      </w:r>
      <w:r w:rsidR="00EE6DFF" w:rsidRPr="005926CA">
        <w:rPr>
          <w:rFonts w:ascii="Times New Roman" w:hAnsi="Times New Roman" w:cs="Times New Roman"/>
          <w:sz w:val="24"/>
          <w:szCs w:val="24"/>
        </w:rPr>
        <w:t>SOFR</w:t>
      </w:r>
      <w:r w:rsidR="00B3563B" w:rsidRPr="005926CA">
        <w:rPr>
          <w:rFonts w:ascii="Times New Roman" w:hAnsi="Times New Roman" w:cs="Times New Roman"/>
          <w:sz w:val="24"/>
          <w:szCs w:val="24"/>
        </w:rPr>
        <w:t xml:space="preserve"> + 4.</w:t>
      </w:r>
      <w:r w:rsidR="00A60196" w:rsidRPr="005926CA">
        <w:rPr>
          <w:rFonts w:ascii="Times New Roman" w:hAnsi="Times New Roman" w:cs="Times New Roman"/>
          <w:sz w:val="24"/>
          <w:szCs w:val="24"/>
        </w:rPr>
        <w:t>25</w:t>
      </w:r>
      <w:r w:rsidR="00C633E3" w:rsidRPr="005926CA">
        <w:rPr>
          <w:rFonts w:ascii="Times New Roman" w:hAnsi="Times New Roman" w:cs="Times New Roman"/>
          <w:sz w:val="24"/>
          <w:szCs w:val="24"/>
        </w:rPr>
        <w:t>%</w:t>
      </w:r>
      <w:r w:rsidR="00B3563B" w:rsidRPr="005926CA">
        <w:rPr>
          <w:rFonts w:ascii="Times New Roman" w:hAnsi="Times New Roman" w:cs="Times New Roman"/>
          <w:sz w:val="24"/>
          <w:szCs w:val="24"/>
        </w:rPr>
        <w:t xml:space="preserve"> per annum</w:t>
      </w:r>
      <w:r w:rsidR="0007110D" w:rsidRPr="005926CA">
        <w:rPr>
          <w:rFonts w:ascii="Times New Roman" w:hAnsi="Times New Roman" w:cs="Times New Roman"/>
          <w:sz w:val="24"/>
          <w:szCs w:val="24"/>
        </w:rPr>
        <w:t xml:space="preserve"> for</w:t>
      </w:r>
      <w:r w:rsidR="000B5BCA" w:rsidRPr="005926CA">
        <w:rPr>
          <w:rFonts w:ascii="Times New Roman" w:hAnsi="Times New Roman" w:cs="Times New Roman"/>
          <w:spacing w:val="-8"/>
          <w:sz w:val="24"/>
          <w:szCs w:val="24"/>
        </w:rPr>
        <w:t xml:space="preserve"> </w:t>
      </w:r>
      <w:r w:rsidR="00F4268C" w:rsidRPr="005926CA">
        <w:rPr>
          <w:rFonts w:ascii="Times New Roman" w:hAnsi="Times New Roman" w:cs="Times New Roman"/>
          <w:spacing w:val="2"/>
          <w:sz w:val="24"/>
          <w:szCs w:val="24"/>
        </w:rPr>
        <w:t>credit facility</w:t>
      </w:r>
      <w:r w:rsidR="0007110D" w:rsidRPr="005926CA">
        <w:rPr>
          <w:rFonts w:ascii="Times New Roman" w:hAnsi="Times New Roman" w:cs="Times New Roman"/>
          <w:spacing w:val="2"/>
          <w:sz w:val="24"/>
          <w:szCs w:val="24"/>
        </w:rPr>
        <w:t xml:space="preserve"> </w:t>
      </w:r>
      <w:r w:rsidR="001378A3" w:rsidRPr="005926CA">
        <w:rPr>
          <w:rFonts w:ascii="Times New Roman" w:hAnsi="Times New Roman" w:cs="Times New Roman"/>
          <w:spacing w:val="2"/>
          <w:sz w:val="24"/>
          <w:szCs w:val="24"/>
        </w:rPr>
        <w:t xml:space="preserve">of </w:t>
      </w:r>
      <w:r w:rsidR="00D9276E" w:rsidRPr="005926CA">
        <w:rPr>
          <w:rFonts w:ascii="Times New Roman" w:hAnsi="Times New Roman" w:cs="Times New Roman"/>
          <w:spacing w:val="2"/>
          <w:sz w:val="24"/>
          <w:szCs w:val="24"/>
        </w:rPr>
        <w:t>USD</w:t>
      </w:r>
      <w:r w:rsidR="005A1E05" w:rsidRPr="005926CA">
        <w:rPr>
          <w:rFonts w:ascii="Times New Roman" w:hAnsi="Times New Roman" w:cs="Times New Roman"/>
          <w:spacing w:val="2"/>
          <w:sz w:val="24"/>
          <w:szCs w:val="24"/>
        </w:rPr>
        <w:t xml:space="preserve"> </w:t>
      </w:r>
      <w:r w:rsidR="00012CFC" w:rsidRPr="005926CA">
        <w:rPr>
          <w:rFonts w:ascii="Times New Roman" w:hAnsi="Times New Roman" w:cs="Times New Roman"/>
          <w:spacing w:val="2"/>
          <w:sz w:val="24"/>
          <w:szCs w:val="24"/>
        </w:rPr>
        <w:t>27</w:t>
      </w:r>
      <w:r w:rsidR="00225E24" w:rsidRPr="005926CA">
        <w:rPr>
          <w:rFonts w:ascii="Times New Roman" w:hAnsi="Times New Roman" w:cstheme="minorBidi"/>
          <w:spacing w:val="2"/>
          <w:sz w:val="24"/>
          <w:szCs w:val="24"/>
        </w:rPr>
        <w:t>4</w:t>
      </w:r>
      <w:r w:rsidR="00012CFC" w:rsidRPr="005926CA">
        <w:rPr>
          <w:rFonts w:ascii="Times New Roman" w:hAnsi="Times New Roman" w:cs="Times New Roman"/>
          <w:spacing w:val="2"/>
          <w:sz w:val="24"/>
          <w:szCs w:val="24"/>
        </w:rPr>
        <w:t>.</w:t>
      </w:r>
      <w:r w:rsidR="00225E24" w:rsidRPr="005926CA">
        <w:rPr>
          <w:rFonts w:ascii="Times New Roman" w:hAnsi="Times New Roman" w:cs="Times New Roman"/>
          <w:spacing w:val="2"/>
          <w:sz w:val="24"/>
          <w:szCs w:val="24"/>
        </w:rPr>
        <w:t>37</w:t>
      </w:r>
      <w:r w:rsidR="005A1E05" w:rsidRPr="005926CA">
        <w:rPr>
          <w:rFonts w:ascii="Times New Roman" w:hAnsi="Times New Roman" w:cs="Times New Roman"/>
          <w:spacing w:val="2"/>
          <w:sz w:val="24"/>
          <w:szCs w:val="24"/>
        </w:rPr>
        <w:t xml:space="preserve"> million or approximately Baht</w:t>
      </w:r>
      <w:r w:rsidR="002D0B83" w:rsidRPr="005926CA">
        <w:rPr>
          <w:rFonts w:ascii="Times New Roman" w:hAnsi="Times New Roman" w:cs="Times New Roman"/>
          <w:spacing w:val="2"/>
          <w:sz w:val="24"/>
          <w:szCs w:val="24"/>
        </w:rPr>
        <w:t xml:space="preserve"> </w:t>
      </w:r>
      <w:r w:rsidR="000D094A" w:rsidRPr="005926CA">
        <w:rPr>
          <w:rFonts w:ascii="Times New Roman" w:hAnsi="Times New Roman" w:cs="Times New Roman"/>
          <w:spacing w:val="2"/>
          <w:sz w:val="24"/>
          <w:szCs w:val="24"/>
        </w:rPr>
        <w:t>10</w:t>
      </w:r>
      <w:r w:rsidR="00012CFC" w:rsidRPr="005926CA">
        <w:rPr>
          <w:rFonts w:ascii="Times New Roman" w:hAnsi="Times New Roman" w:cs="Times New Roman"/>
          <w:spacing w:val="2"/>
          <w:sz w:val="24"/>
          <w:szCs w:val="24"/>
        </w:rPr>
        <w:t>,</w:t>
      </w:r>
      <w:r w:rsidR="002D4ED0" w:rsidRPr="005926CA">
        <w:rPr>
          <w:rFonts w:ascii="Times New Roman" w:hAnsi="Times New Roman" w:cs="Times New Roman"/>
          <w:spacing w:val="2"/>
          <w:sz w:val="24"/>
          <w:szCs w:val="24"/>
        </w:rPr>
        <w:t>075.47</w:t>
      </w:r>
      <w:r w:rsidR="00012CFC" w:rsidRPr="005926CA">
        <w:rPr>
          <w:rFonts w:ascii="Times New Roman" w:hAnsi="Times New Roman" w:cs="Times New Roman"/>
          <w:spacing w:val="2"/>
          <w:sz w:val="24"/>
          <w:szCs w:val="24"/>
        </w:rPr>
        <w:t xml:space="preserve"> </w:t>
      </w:r>
      <w:r w:rsidR="002D0B83" w:rsidRPr="005926CA">
        <w:rPr>
          <w:rFonts w:ascii="Times New Roman" w:hAnsi="Times New Roman" w:cs="Times New Roman"/>
          <w:spacing w:val="2"/>
          <w:sz w:val="24"/>
          <w:szCs w:val="24"/>
        </w:rPr>
        <w:t>million</w:t>
      </w:r>
      <w:r w:rsidR="0009750A" w:rsidRPr="005926CA">
        <w:rPr>
          <w:rFonts w:ascii="Times New Roman" w:hAnsi="Times New Roman" w:cs="Times New Roman"/>
          <w:spacing w:val="2"/>
          <w:sz w:val="24"/>
          <w:szCs w:val="24"/>
        </w:rPr>
        <w:t xml:space="preserve">, </w:t>
      </w:r>
      <w:r w:rsidR="007B115F" w:rsidRPr="005926CA">
        <w:rPr>
          <w:rFonts w:ascii="Times New Roman" w:hAnsi="Times New Roman" w:cs="Times New Roman"/>
          <w:spacing w:val="2"/>
          <w:sz w:val="24"/>
          <w:szCs w:val="24"/>
        </w:rPr>
        <w:t xml:space="preserve">effective </w:t>
      </w:r>
      <w:r w:rsidR="00614D09" w:rsidRPr="005926CA">
        <w:rPr>
          <w:rFonts w:ascii="Times New Roman" w:hAnsi="Times New Roman" w:cs="Times New Roman"/>
          <w:spacing w:val="2"/>
          <w:sz w:val="24"/>
          <w:szCs w:val="24"/>
        </w:rPr>
        <w:t>from</w:t>
      </w:r>
      <w:r w:rsidR="007B115F" w:rsidRPr="005926CA">
        <w:rPr>
          <w:rFonts w:ascii="Times New Roman" w:hAnsi="Times New Roman" w:cs="Times New Roman"/>
          <w:spacing w:val="-4"/>
          <w:sz w:val="24"/>
          <w:szCs w:val="24"/>
        </w:rPr>
        <w:t xml:space="preserve"> July 31, 2023 </w:t>
      </w:r>
      <w:r w:rsidR="00C44950" w:rsidRPr="005926CA">
        <w:rPr>
          <w:rFonts w:ascii="Times New Roman" w:hAnsi="Times New Roman" w:cs="Times New Roman"/>
          <w:spacing w:val="-4"/>
          <w:sz w:val="24"/>
          <w:szCs w:val="24"/>
        </w:rPr>
        <w:t>a</w:t>
      </w:r>
      <w:r w:rsidR="003608FC" w:rsidRPr="005926CA">
        <w:rPr>
          <w:rFonts w:ascii="Times New Roman" w:hAnsi="Times New Roman" w:cs="Times New Roman"/>
          <w:spacing w:val="-4"/>
          <w:sz w:val="24"/>
          <w:szCs w:val="24"/>
        </w:rPr>
        <w:t xml:space="preserve">nd </w:t>
      </w:r>
      <w:r w:rsidR="003608FC" w:rsidRPr="005926CA">
        <w:rPr>
          <w:rFonts w:ascii="Times New Roman" w:hAnsi="Times New Roman" w:cs="Times New Roman"/>
          <w:spacing w:val="-8"/>
          <w:sz w:val="24"/>
          <w:szCs w:val="24"/>
        </w:rPr>
        <w:t xml:space="preserve">amount of JPY </w:t>
      </w:r>
      <w:r w:rsidR="00F117DE" w:rsidRPr="005926CA">
        <w:rPr>
          <w:rFonts w:ascii="Times New Roman" w:hAnsi="Times New Roman" w:cs="Times New Roman"/>
          <w:spacing w:val="-8"/>
          <w:sz w:val="24"/>
          <w:szCs w:val="24"/>
        </w:rPr>
        <w:t xml:space="preserve">337.50 </w:t>
      </w:r>
      <w:r w:rsidR="003608FC" w:rsidRPr="005926CA">
        <w:rPr>
          <w:rFonts w:ascii="Times New Roman" w:hAnsi="Times New Roman" w:cs="Times New Roman"/>
          <w:spacing w:val="-8"/>
          <w:sz w:val="24"/>
          <w:szCs w:val="24"/>
        </w:rPr>
        <w:t xml:space="preserve">million or approximately Baht </w:t>
      </w:r>
      <w:r w:rsidR="006F6166" w:rsidRPr="005926CA">
        <w:rPr>
          <w:rFonts w:ascii="Times New Roman" w:hAnsi="Times New Roman" w:cs="Times New Roman"/>
          <w:spacing w:val="-8"/>
          <w:sz w:val="24"/>
          <w:szCs w:val="24"/>
        </w:rPr>
        <w:t>8</w:t>
      </w:r>
      <w:r w:rsidR="002E65A0" w:rsidRPr="005926CA">
        <w:rPr>
          <w:rFonts w:ascii="Times New Roman" w:hAnsi="Times New Roman" w:cs="Times New Roman"/>
          <w:spacing w:val="-8"/>
          <w:sz w:val="24"/>
          <w:szCs w:val="24"/>
        </w:rPr>
        <w:t>3</w:t>
      </w:r>
      <w:r w:rsidR="006F6166" w:rsidRPr="005926CA">
        <w:rPr>
          <w:rFonts w:ascii="Times New Roman" w:hAnsi="Times New Roman" w:cs="Times New Roman"/>
          <w:spacing w:val="-8"/>
          <w:sz w:val="24"/>
          <w:szCs w:val="24"/>
        </w:rPr>
        <w:t>.</w:t>
      </w:r>
      <w:r w:rsidR="002E65A0" w:rsidRPr="005926CA">
        <w:rPr>
          <w:rFonts w:ascii="Times New Roman" w:hAnsi="Times New Roman" w:cs="Times New Roman"/>
          <w:spacing w:val="-8"/>
          <w:sz w:val="24"/>
          <w:szCs w:val="24"/>
        </w:rPr>
        <w:t>94</w:t>
      </w:r>
      <w:r w:rsidR="003608FC" w:rsidRPr="005926CA">
        <w:rPr>
          <w:rFonts w:ascii="Times New Roman" w:hAnsi="Times New Roman" w:cs="Times New Roman"/>
          <w:spacing w:val="-8"/>
          <w:sz w:val="24"/>
          <w:szCs w:val="24"/>
        </w:rPr>
        <w:t xml:space="preserve"> million which have term of 3 </w:t>
      </w:r>
      <w:r w:rsidR="00044E3C" w:rsidRPr="005926CA">
        <w:rPr>
          <w:rFonts w:ascii="Times New Roman" w:hAnsi="Times New Roman" w:cs="Times New Roman"/>
          <w:spacing w:val="-8"/>
          <w:sz w:val="24"/>
          <w:szCs w:val="24"/>
        </w:rPr>
        <w:t>months,</w:t>
      </w:r>
      <w:r w:rsidR="003608FC" w:rsidRPr="005926CA">
        <w:rPr>
          <w:rFonts w:ascii="Times New Roman" w:hAnsi="Times New Roman" w:cs="Times New Roman"/>
          <w:spacing w:val="-4"/>
          <w:sz w:val="24"/>
          <w:szCs w:val="24"/>
        </w:rPr>
        <w:t xml:space="preserve"> bearing interest rate at </w:t>
      </w:r>
      <w:r w:rsidR="00326665" w:rsidRPr="005926CA">
        <w:rPr>
          <w:rFonts w:ascii="Times New Roman" w:hAnsi="Times New Roman" w:cs="Times New Roman"/>
          <w:spacing w:val="-4"/>
          <w:sz w:val="24"/>
          <w:szCs w:val="24"/>
        </w:rPr>
        <w:t>2.07</w:t>
      </w:r>
      <w:r w:rsidR="000E023F" w:rsidRPr="005926CA">
        <w:rPr>
          <w:rFonts w:ascii="Times New Roman" w:hAnsi="Times New Roman" w:cs="Times New Roman"/>
          <w:spacing w:val="-4"/>
          <w:sz w:val="24"/>
          <w:szCs w:val="24"/>
        </w:rPr>
        <w:t xml:space="preserve">% </w:t>
      </w:r>
      <w:r w:rsidR="003608FC" w:rsidRPr="005926CA">
        <w:rPr>
          <w:rFonts w:ascii="Times New Roman" w:hAnsi="Times New Roman" w:cs="Times New Roman"/>
          <w:spacing w:val="-4"/>
          <w:sz w:val="24"/>
          <w:szCs w:val="24"/>
        </w:rPr>
        <w:t xml:space="preserve">per annum. </w:t>
      </w:r>
    </w:p>
    <w:p w14:paraId="2D465304" w14:textId="655987DF" w:rsidR="00900BD4" w:rsidRPr="005926CA" w:rsidRDefault="003608FC" w:rsidP="00900BD4">
      <w:pPr>
        <w:spacing w:before="240"/>
        <w:ind w:left="547"/>
        <w:jc w:val="thaiDistribute"/>
        <w:rPr>
          <w:rFonts w:ascii="Times New Roman" w:hAnsi="Times New Roman" w:cs="Times New Roman"/>
          <w:spacing w:val="-4"/>
          <w:sz w:val="6"/>
          <w:szCs w:val="6"/>
        </w:rPr>
      </w:pPr>
      <w:r w:rsidRPr="005926CA">
        <w:rPr>
          <w:rFonts w:ascii="Times New Roman" w:hAnsi="Times New Roman" w:cs="Times New Roman"/>
          <w:spacing w:val="-4"/>
          <w:sz w:val="6"/>
          <w:szCs w:val="6"/>
        </w:rPr>
        <w:lastRenderedPageBreak/>
        <w:t xml:space="preserve"> </w:t>
      </w:r>
    </w:p>
    <w:p w14:paraId="4FD91FF5" w14:textId="556293ED" w:rsidR="00900BD4" w:rsidRPr="005926CA" w:rsidRDefault="00C2774B" w:rsidP="00C2774B">
      <w:pPr>
        <w:ind w:left="547"/>
        <w:jc w:val="both"/>
        <w:rPr>
          <w:rFonts w:ascii="Times New Roman" w:eastAsia="Cordia New" w:hAnsi="Times New Roman" w:cs="Times New Roman"/>
          <w:spacing w:val="4"/>
          <w:sz w:val="24"/>
          <w:szCs w:val="24"/>
        </w:rPr>
        <w:sectPr w:rsidR="00900BD4" w:rsidRPr="005926CA" w:rsidSect="00F23A2B">
          <w:pgSz w:w="11907" w:h="16840" w:code="9"/>
          <w:pgMar w:top="1440" w:right="1166" w:bottom="720" w:left="1440" w:header="864" w:footer="432" w:gutter="0"/>
          <w:paperSrc w:first="15" w:other="15"/>
          <w:cols w:space="737"/>
        </w:sectPr>
      </w:pPr>
      <w:r w:rsidRPr="005926CA">
        <w:rPr>
          <w:rFonts w:ascii="Times New Roman" w:eastAsia="Cordia New" w:hAnsi="Times New Roman" w:cs="Times New Roman"/>
          <w:spacing w:val="-4"/>
          <w:sz w:val="24"/>
          <w:szCs w:val="24"/>
        </w:rPr>
        <w:t>As at December 31, 2022, the Group has short-term borrowings from financial</w:t>
      </w:r>
      <w:r w:rsidRPr="005926CA">
        <w:rPr>
          <w:rFonts w:ascii="Times New Roman" w:eastAsia="Cordia New" w:hAnsi="Times New Roman" w:cs="Times New Roman"/>
          <w:spacing w:val="4"/>
          <w:sz w:val="24"/>
          <w:szCs w:val="24"/>
        </w:rPr>
        <w:t xml:space="preserve"> institutions </w:t>
      </w:r>
      <w:r w:rsidR="00A22E78" w:rsidRPr="005926CA">
        <w:rPr>
          <w:rFonts w:ascii="Times New Roman" w:eastAsia="Cordia New" w:hAnsi="Times New Roman" w:cs="Times New Roman"/>
          <w:spacing w:val="4"/>
          <w:sz w:val="24"/>
          <w:szCs w:val="24"/>
        </w:rPr>
        <w:br/>
      </w:r>
      <w:r w:rsidRPr="005926CA">
        <w:rPr>
          <w:rFonts w:ascii="Times New Roman" w:eastAsia="Cordia New" w:hAnsi="Times New Roman" w:cs="Times New Roman"/>
          <w:spacing w:val="4"/>
          <w:sz w:val="24"/>
          <w:szCs w:val="24"/>
        </w:rPr>
        <w:t xml:space="preserve">by issuing promissory notes amount of Baht 909.20 million which have term of 3 - 6 months, bearing interest rate at 4.05% - 5.85% per annum. In addition, the Group has short-term borrowings from financial institution by amount of USD 460.33 million or </w:t>
      </w:r>
      <w:r w:rsidRPr="005926CA">
        <w:rPr>
          <w:rFonts w:ascii="Times New Roman" w:eastAsia="Cordia New" w:hAnsi="Times New Roman" w:cs="Times New Roman"/>
          <w:spacing w:val="-2"/>
          <w:sz w:val="24"/>
          <w:szCs w:val="24"/>
        </w:rPr>
        <w:t>approximately Baht 15,985.12 million which have term of 6 - 12 months, bearing interest rate at</w:t>
      </w:r>
      <w:r w:rsidRPr="005926CA">
        <w:rPr>
          <w:rFonts w:ascii="Times New Roman" w:eastAsia="Cordia New" w:hAnsi="Times New Roman" w:cs="Times New Roman"/>
          <w:spacing w:val="-4"/>
          <w:sz w:val="24"/>
          <w:szCs w:val="24"/>
        </w:rPr>
        <w:t xml:space="preserve"> LIBOR + 3.</w:t>
      </w:r>
      <w:r w:rsidR="00D420F3" w:rsidRPr="005926CA">
        <w:rPr>
          <w:rFonts w:ascii="Times New Roman" w:eastAsia="Cordia New" w:hAnsi="Times New Roman" w:cs="Times New Roman"/>
          <w:spacing w:val="-4"/>
          <w:sz w:val="24"/>
          <w:szCs w:val="24"/>
        </w:rPr>
        <w:t>75</w:t>
      </w:r>
      <w:r w:rsidRPr="005926CA">
        <w:rPr>
          <w:rFonts w:ascii="Times New Roman" w:eastAsia="Cordia New" w:hAnsi="Times New Roman" w:cs="Times New Roman"/>
          <w:spacing w:val="-4"/>
          <w:sz w:val="24"/>
          <w:szCs w:val="24"/>
        </w:rPr>
        <w:t>% to LIBOR + 4.00% per annum and amount of JPY 405</w:t>
      </w:r>
      <w:r w:rsidR="003226CF" w:rsidRPr="005926CA">
        <w:rPr>
          <w:rFonts w:ascii="Times New Roman" w:eastAsia="Cordia New" w:hAnsi="Times New Roman" w:cs="Times New Roman"/>
          <w:spacing w:val="-4"/>
          <w:sz w:val="24"/>
          <w:szCs w:val="24"/>
        </w:rPr>
        <w:t>.00</w:t>
      </w:r>
      <w:r w:rsidRPr="005926CA">
        <w:rPr>
          <w:rFonts w:ascii="Times New Roman" w:eastAsia="Cordia New" w:hAnsi="Times New Roman" w:cs="Times New Roman"/>
          <w:spacing w:val="-4"/>
          <w:sz w:val="24"/>
          <w:szCs w:val="24"/>
        </w:rPr>
        <w:t xml:space="preserve"> million</w:t>
      </w:r>
      <w:r w:rsidRPr="005926CA">
        <w:rPr>
          <w:rFonts w:ascii="Times New Roman" w:eastAsia="Cordia New" w:hAnsi="Times New Roman" w:cs="Times New Roman"/>
          <w:spacing w:val="4"/>
          <w:sz w:val="24"/>
          <w:szCs w:val="24"/>
        </w:rPr>
        <w:t xml:space="preserve"> or approximately Baht 107.12 million which have term of 3 months, bearing interest rate at 2.05% per annum.</w:t>
      </w:r>
    </w:p>
    <w:p w14:paraId="57ABCB26" w14:textId="77777777" w:rsidR="000A2B74" w:rsidRPr="005926CA" w:rsidRDefault="000A2B74" w:rsidP="001A6E75">
      <w:pPr>
        <w:ind w:left="547"/>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The Group has ban</w:t>
      </w:r>
      <w:r w:rsidR="007D1A85" w:rsidRPr="005926CA">
        <w:rPr>
          <w:rFonts w:ascii="Times New Roman" w:hAnsi="Times New Roman" w:cs="Times New Roman"/>
          <w:sz w:val="24"/>
          <w:szCs w:val="24"/>
        </w:rPr>
        <w:t>k overdraft</w:t>
      </w:r>
      <w:r w:rsidR="0006104D" w:rsidRPr="005926CA">
        <w:rPr>
          <w:rFonts w:ascii="Times New Roman" w:hAnsi="Times New Roman" w:cs="Times New Roman"/>
          <w:sz w:val="24"/>
          <w:szCs w:val="24"/>
        </w:rPr>
        <w:t>s</w:t>
      </w:r>
      <w:r w:rsidR="003D198B" w:rsidRPr="005926CA">
        <w:rPr>
          <w:rFonts w:ascii="Times New Roman" w:hAnsi="Times New Roman" w:cs="Times New Roman"/>
          <w:sz w:val="24"/>
          <w:szCs w:val="24"/>
        </w:rPr>
        <w:t>,</w:t>
      </w:r>
      <w:r w:rsidR="007D1A85" w:rsidRPr="005926CA">
        <w:rPr>
          <w:rFonts w:ascii="Times New Roman" w:hAnsi="Times New Roman" w:cs="Times New Roman"/>
          <w:sz w:val="24"/>
          <w:szCs w:val="24"/>
        </w:rPr>
        <w:t xml:space="preserve"> short-term borrowing</w:t>
      </w:r>
      <w:r w:rsidR="00551F9B" w:rsidRPr="005926CA">
        <w:rPr>
          <w:rFonts w:ascii="Times New Roman" w:hAnsi="Times New Roman" w:cs="Times New Roman"/>
          <w:sz w:val="24"/>
          <w:szCs w:val="24"/>
        </w:rPr>
        <w:t>s</w:t>
      </w:r>
      <w:r w:rsidR="003D198B" w:rsidRPr="005926CA">
        <w:rPr>
          <w:rFonts w:ascii="Times New Roman" w:hAnsi="Times New Roman" w:cs="Times New Roman"/>
          <w:sz w:val="24"/>
          <w:szCs w:val="24"/>
        </w:rPr>
        <w:t xml:space="preserve"> and other credit facilities</w:t>
      </w:r>
      <w:r w:rsidRPr="005926CA">
        <w:rPr>
          <w:rFonts w:ascii="Times New Roman" w:hAnsi="Times New Roman" w:cs="Times New Roman"/>
          <w:sz w:val="24"/>
          <w:szCs w:val="24"/>
        </w:rPr>
        <w:t xml:space="preserve"> from financial institutions</w:t>
      </w:r>
      <w:r w:rsidR="003D198B" w:rsidRPr="005926CA">
        <w:rPr>
          <w:rFonts w:ascii="Times New Roman" w:hAnsi="Times New Roman" w:cs="Times New Roman"/>
          <w:sz w:val="24"/>
          <w:szCs w:val="24"/>
        </w:rPr>
        <w:t xml:space="preserve"> </w:t>
      </w:r>
      <w:r w:rsidR="009A1BB3" w:rsidRPr="005926CA">
        <w:rPr>
          <w:rFonts w:ascii="Times New Roman" w:hAnsi="Times New Roman" w:cs="Times New Roman"/>
          <w:sz w:val="24"/>
          <w:szCs w:val="24"/>
        </w:rPr>
        <w:t>consisted of</w:t>
      </w:r>
      <w:r w:rsidRPr="005926CA">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3"/>
        <w:gridCol w:w="447"/>
        <w:gridCol w:w="629"/>
        <w:gridCol w:w="989"/>
        <w:gridCol w:w="20"/>
        <w:gridCol w:w="20"/>
        <w:gridCol w:w="854"/>
        <w:gridCol w:w="20"/>
        <w:gridCol w:w="25"/>
        <w:gridCol w:w="879"/>
        <w:gridCol w:w="180"/>
        <w:gridCol w:w="899"/>
        <w:gridCol w:w="20"/>
        <w:gridCol w:w="784"/>
        <w:gridCol w:w="25"/>
        <w:gridCol w:w="879"/>
        <w:gridCol w:w="90"/>
        <w:gridCol w:w="1618"/>
        <w:gridCol w:w="20"/>
        <w:gridCol w:w="1421"/>
        <w:gridCol w:w="1618"/>
      </w:tblGrid>
      <w:tr w:rsidR="0089620C" w:rsidRPr="005926CA" w14:paraId="30A6BDAB" w14:textId="77777777" w:rsidTr="00EF795C">
        <w:trPr>
          <w:trHeight w:val="144"/>
        </w:trPr>
        <w:tc>
          <w:tcPr>
            <w:tcW w:w="2960" w:type="dxa"/>
            <w:gridSpan w:val="2"/>
            <w:shd w:val="clear" w:color="auto" w:fill="FFFFFF"/>
            <w:noWrap/>
            <w:vAlign w:val="center"/>
          </w:tcPr>
          <w:p w14:paraId="749D6624" w14:textId="77777777" w:rsidR="0089620C" w:rsidRPr="005926CA" w:rsidRDefault="0089620C" w:rsidP="008E1530">
            <w:pPr>
              <w:spacing w:line="280" w:lineRule="exact"/>
              <w:rPr>
                <w:rFonts w:ascii="Times New Roman" w:eastAsia="Times New Roman" w:hAnsi="Times New Roman" w:cs="Times New Roman"/>
                <w:color w:val="000000"/>
                <w:sz w:val="17"/>
                <w:szCs w:val="17"/>
              </w:rPr>
            </w:pPr>
          </w:p>
        </w:tc>
        <w:tc>
          <w:tcPr>
            <w:tcW w:w="629" w:type="dxa"/>
          </w:tcPr>
          <w:p w14:paraId="55645E26"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1009" w:type="dxa"/>
            <w:gridSpan w:val="2"/>
            <w:noWrap/>
            <w:vAlign w:val="center"/>
          </w:tcPr>
          <w:p w14:paraId="067CC760"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5926CA" w:rsidRDefault="0089620C" w:rsidP="008E1530">
            <w:pPr>
              <w:spacing w:line="280" w:lineRule="exact"/>
              <w:jc w:val="center"/>
              <w:rPr>
                <w:rFonts w:ascii="Times New Roman" w:eastAsia="Times New Roman" w:hAnsi="Times New Roman" w:cs="Times New Roman"/>
                <w:color w:val="000000"/>
                <w:sz w:val="17"/>
                <w:szCs w:val="17"/>
              </w:rPr>
            </w:pPr>
          </w:p>
        </w:tc>
        <w:tc>
          <w:tcPr>
            <w:tcW w:w="874" w:type="dxa"/>
            <w:gridSpan w:val="2"/>
            <w:noWrap/>
            <w:vAlign w:val="center"/>
          </w:tcPr>
          <w:p w14:paraId="2BC1CCB8"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5926CA" w:rsidRDefault="0089620C" w:rsidP="008E1530">
            <w:pPr>
              <w:spacing w:line="280" w:lineRule="exact"/>
              <w:rPr>
                <w:rFonts w:ascii="Times New Roman" w:eastAsia="Times New Roman" w:hAnsi="Times New Roman" w:cs="Times New Roman"/>
                <w:color w:val="000000"/>
                <w:sz w:val="17"/>
                <w:szCs w:val="17"/>
              </w:rPr>
            </w:pPr>
          </w:p>
        </w:tc>
        <w:tc>
          <w:tcPr>
            <w:tcW w:w="879" w:type="dxa"/>
            <w:noWrap/>
            <w:vAlign w:val="center"/>
          </w:tcPr>
          <w:p w14:paraId="18F19249"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5926CA" w:rsidRDefault="0089620C" w:rsidP="008E1530">
            <w:pPr>
              <w:spacing w:line="280" w:lineRule="exact"/>
              <w:rPr>
                <w:rFonts w:ascii="Times New Roman" w:hAnsi="Times New Roman" w:cs="Times New Roman"/>
                <w:sz w:val="17"/>
                <w:szCs w:val="17"/>
              </w:rPr>
            </w:pPr>
          </w:p>
        </w:tc>
        <w:tc>
          <w:tcPr>
            <w:tcW w:w="899" w:type="dxa"/>
            <w:vAlign w:val="center"/>
          </w:tcPr>
          <w:p w14:paraId="55DD6E5A"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784" w:type="dxa"/>
            <w:vAlign w:val="center"/>
          </w:tcPr>
          <w:p w14:paraId="57594978"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vAlign w:val="center"/>
          </w:tcPr>
          <w:p w14:paraId="17646C45"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879" w:type="dxa"/>
            <w:noWrap/>
            <w:vAlign w:val="center"/>
          </w:tcPr>
          <w:p w14:paraId="029A4738"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5926CA" w:rsidRDefault="0089620C" w:rsidP="008E1530">
            <w:pPr>
              <w:spacing w:line="280" w:lineRule="exact"/>
              <w:rPr>
                <w:rFonts w:ascii="Times New Roman" w:hAnsi="Times New Roman" w:cs="Times New Roman"/>
                <w:sz w:val="17"/>
                <w:szCs w:val="17"/>
              </w:rPr>
            </w:pPr>
          </w:p>
        </w:tc>
        <w:tc>
          <w:tcPr>
            <w:tcW w:w="3059" w:type="dxa"/>
            <w:gridSpan w:val="3"/>
            <w:tcBorders>
              <w:bottom w:val="single" w:sz="4" w:space="0" w:color="auto"/>
            </w:tcBorders>
            <w:shd w:val="clear" w:color="auto" w:fill="FFFFFF"/>
            <w:noWrap/>
            <w:vAlign w:val="center"/>
          </w:tcPr>
          <w:p w14:paraId="00394808"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Referred interest rate (%) </w:t>
            </w:r>
          </w:p>
        </w:tc>
        <w:tc>
          <w:tcPr>
            <w:tcW w:w="1618" w:type="dxa"/>
            <w:shd w:val="clear" w:color="auto" w:fill="FFFFFF"/>
          </w:tcPr>
          <w:p w14:paraId="308D1D38" w14:textId="1DA6B7D1"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5926CA" w14:paraId="544080F4" w14:textId="77777777" w:rsidTr="00EF795C">
        <w:trPr>
          <w:trHeight w:val="144"/>
        </w:trPr>
        <w:tc>
          <w:tcPr>
            <w:tcW w:w="2513" w:type="dxa"/>
            <w:shd w:val="clear" w:color="auto" w:fill="FFFFFF"/>
            <w:noWrap/>
            <w:vAlign w:val="center"/>
          </w:tcPr>
          <w:p w14:paraId="07C7268F" w14:textId="77777777" w:rsidR="0089620C" w:rsidRPr="005926CA" w:rsidRDefault="0089620C" w:rsidP="002864C7">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b/>
                <w:bCs/>
                <w:color w:val="000000"/>
                <w:sz w:val="17"/>
                <w:szCs w:val="17"/>
              </w:rPr>
              <w:t>Type of credit</w:t>
            </w:r>
          </w:p>
        </w:tc>
        <w:tc>
          <w:tcPr>
            <w:tcW w:w="1076" w:type="dxa"/>
            <w:gridSpan w:val="2"/>
            <w:vAlign w:val="bottom"/>
          </w:tcPr>
          <w:p w14:paraId="7E1F02D4"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cs/>
              </w:rPr>
            </w:pPr>
            <w:r w:rsidRPr="005926CA">
              <w:rPr>
                <w:rFonts w:ascii="Times New Roman" w:eastAsia="Times New Roman" w:hAnsi="Times New Roman" w:cs="Times New Roman"/>
                <w:b/>
                <w:bCs/>
                <w:color w:val="000000"/>
                <w:sz w:val="17"/>
                <w:szCs w:val="17"/>
              </w:rPr>
              <w:t>Unit</w:t>
            </w:r>
          </w:p>
        </w:tc>
        <w:tc>
          <w:tcPr>
            <w:tcW w:w="2807" w:type="dxa"/>
            <w:gridSpan w:val="7"/>
            <w:noWrap/>
            <w:vAlign w:val="center"/>
          </w:tcPr>
          <w:p w14:paraId="06BC78C7" w14:textId="6637B95A" w:rsidR="0089620C" w:rsidRPr="005926CA" w:rsidRDefault="0089620C" w:rsidP="006D7C26">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 xml:space="preserve">As at </w:t>
            </w:r>
            <w:r w:rsidR="00F9111B" w:rsidRPr="005926CA">
              <w:rPr>
                <w:rFonts w:ascii="Times New Roman" w:eastAsia="Times New Roman" w:hAnsi="Times New Roman" w:cs="Times New Roman"/>
                <w:b/>
                <w:bCs/>
                <w:color w:val="000000"/>
                <w:sz w:val="17"/>
                <w:szCs w:val="17"/>
              </w:rPr>
              <w:t>September 30</w:t>
            </w:r>
            <w:r w:rsidRPr="005926CA">
              <w:rPr>
                <w:rFonts w:ascii="Times New Roman" w:eastAsia="Times New Roman" w:hAnsi="Times New Roman" w:cs="Times New Roman"/>
                <w:b/>
                <w:bCs/>
                <w:color w:val="000000"/>
                <w:sz w:val="17"/>
                <w:szCs w:val="17"/>
              </w:rPr>
              <w:t>,</w:t>
            </w:r>
            <w:r w:rsidR="00A7307E" w:rsidRPr="005926CA">
              <w:rPr>
                <w:rFonts w:ascii="Times New Roman" w:eastAsia="Times New Roman" w:hAnsi="Times New Roman" w:cs="Times New Roman"/>
                <w:b/>
                <w:bCs/>
                <w:color w:val="000000"/>
                <w:sz w:val="17"/>
                <w:szCs w:val="17"/>
              </w:rPr>
              <w:t xml:space="preserve"> </w:t>
            </w:r>
            <w:r w:rsidR="00FF0ACD" w:rsidRPr="005926CA">
              <w:rPr>
                <w:rFonts w:ascii="Times New Roman" w:eastAsia="Times New Roman" w:hAnsi="Times New Roman" w:cs="Times New Roman"/>
                <w:b/>
                <w:bCs/>
                <w:color w:val="000000"/>
                <w:sz w:val="17"/>
                <w:szCs w:val="17"/>
              </w:rPr>
              <w:t>202</w:t>
            </w:r>
            <w:r w:rsidR="00A915AD" w:rsidRPr="005926CA">
              <w:rPr>
                <w:rFonts w:ascii="Times New Roman" w:eastAsia="Times New Roman" w:hAnsi="Times New Roman" w:cs="Times New Roman"/>
                <w:b/>
                <w:bCs/>
                <w:color w:val="000000"/>
                <w:sz w:val="17"/>
                <w:szCs w:val="17"/>
              </w:rPr>
              <w:t>3</w:t>
            </w:r>
          </w:p>
        </w:tc>
        <w:tc>
          <w:tcPr>
            <w:tcW w:w="180" w:type="dxa"/>
            <w:noWrap/>
            <w:vAlign w:val="bottom"/>
          </w:tcPr>
          <w:p w14:paraId="07722437" w14:textId="77777777" w:rsidR="0089620C" w:rsidRPr="005926CA" w:rsidRDefault="0089620C" w:rsidP="008E1530">
            <w:pPr>
              <w:spacing w:line="280" w:lineRule="exact"/>
              <w:rPr>
                <w:rFonts w:ascii="Times New Roman" w:hAnsi="Times New Roman" w:cs="Times New Roman"/>
                <w:sz w:val="17"/>
                <w:szCs w:val="17"/>
              </w:rPr>
            </w:pPr>
          </w:p>
        </w:tc>
        <w:tc>
          <w:tcPr>
            <w:tcW w:w="2607" w:type="dxa"/>
            <w:gridSpan w:val="5"/>
            <w:vAlign w:val="center"/>
          </w:tcPr>
          <w:p w14:paraId="40E4151E" w14:textId="66C6547B" w:rsidR="0089620C" w:rsidRPr="005926CA" w:rsidRDefault="00A7307E" w:rsidP="004F0C02">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 xml:space="preserve">As at December </w:t>
            </w:r>
            <w:r w:rsidR="00FF0ACD" w:rsidRPr="005926CA">
              <w:rPr>
                <w:rFonts w:ascii="Times New Roman" w:eastAsia="Times New Roman" w:hAnsi="Times New Roman" w:cs="Times New Roman"/>
                <w:b/>
                <w:bCs/>
                <w:color w:val="000000"/>
                <w:sz w:val="17"/>
                <w:szCs w:val="17"/>
              </w:rPr>
              <w:t>31</w:t>
            </w:r>
            <w:r w:rsidRPr="005926CA">
              <w:rPr>
                <w:rFonts w:ascii="Times New Roman" w:eastAsia="Times New Roman" w:hAnsi="Times New Roman" w:cs="Times New Roman"/>
                <w:b/>
                <w:bCs/>
                <w:color w:val="000000"/>
                <w:sz w:val="17"/>
                <w:szCs w:val="17"/>
              </w:rPr>
              <w:t xml:space="preserve">, </w:t>
            </w:r>
            <w:r w:rsidR="00FF0ACD" w:rsidRPr="005926CA">
              <w:rPr>
                <w:rFonts w:ascii="Times New Roman" w:eastAsia="Times New Roman" w:hAnsi="Times New Roman" w:cs="Times New Roman"/>
                <w:b/>
                <w:bCs/>
                <w:color w:val="000000"/>
                <w:sz w:val="17"/>
                <w:szCs w:val="17"/>
              </w:rPr>
              <w:t>20</w:t>
            </w:r>
            <w:r w:rsidR="00A64B1A" w:rsidRPr="005926CA">
              <w:rPr>
                <w:rFonts w:ascii="Times New Roman" w:eastAsia="Times New Roman" w:hAnsi="Times New Roman" w:cs="Times New Roman"/>
                <w:b/>
                <w:bCs/>
                <w:color w:val="000000"/>
                <w:sz w:val="17"/>
                <w:szCs w:val="17"/>
              </w:rPr>
              <w:t>2</w:t>
            </w:r>
            <w:r w:rsidR="00A915AD" w:rsidRPr="005926CA">
              <w:rPr>
                <w:rFonts w:ascii="Times New Roman" w:eastAsia="Times New Roman" w:hAnsi="Times New Roman" w:cs="Times New Roman"/>
                <w:b/>
                <w:bCs/>
                <w:color w:val="000000"/>
                <w:sz w:val="17"/>
                <w:szCs w:val="17"/>
              </w:rPr>
              <w:t>2</w:t>
            </w:r>
          </w:p>
        </w:tc>
        <w:tc>
          <w:tcPr>
            <w:tcW w:w="90" w:type="dxa"/>
            <w:noWrap/>
            <w:vAlign w:val="bottom"/>
          </w:tcPr>
          <w:p w14:paraId="090AF026" w14:textId="77777777" w:rsidR="0089620C" w:rsidRPr="005926CA" w:rsidRDefault="0089620C" w:rsidP="008E1530">
            <w:pPr>
              <w:spacing w:line="280" w:lineRule="exact"/>
              <w:rPr>
                <w:rFonts w:ascii="Times New Roman" w:hAnsi="Times New Roman" w:cs="Times New Roman"/>
                <w:sz w:val="17"/>
                <w:szCs w:val="17"/>
              </w:rPr>
            </w:pPr>
          </w:p>
        </w:tc>
        <w:tc>
          <w:tcPr>
            <w:tcW w:w="1618" w:type="dxa"/>
            <w:tcBorders>
              <w:top w:val="single" w:sz="4" w:space="0" w:color="auto"/>
            </w:tcBorders>
            <w:shd w:val="clear" w:color="auto" w:fill="FFFFFF"/>
            <w:noWrap/>
            <w:vAlign w:val="center"/>
          </w:tcPr>
          <w:p w14:paraId="03ABA9E4"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As at</w:t>
            </w:r>
            <w:r w:rsidRPr="005926CA">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5926CA" w:rsidRDefault="0089620C" w:rsidP="008E1530">
            <w:pPr>
              <w:spacing w:line="280" w:lineRule="exact"/>
              <w:rPr>
                <w:rFonts w:ascii="Times New Roman" w:eastAsia="Times New Roman" w:hAnsi="Times New Roman" w:cs="Times New Roman"/>
                <w:b/>
                <w:bCs/>
                <w:color w:val="000000"/>
                <w:sz w:val="17"/>
                <w:szCs w:val="17"/>
              </w:rPr>
            </w:pPr>
          </w:p>
        </w:tc>
        <w:tc>
          <w:tcPr>
            <w:tcW w:w="1421" w:type="dxa"/>
            <w:tcBorders>
              <w:top w:val="single" w:sz="4" w:space="0" w:color="auto"/>
            </w:tcBorders>
            <w:shd w:val="clear" w:color="auto" w:fill="FFFFFF"/>
            <w:noWrap/>
            <w:vAlign w:val="center"/>
          </w:tcPr>
          <w:p w14:paraId="231EAA57"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As at</w:t>
            </w:r>
          </w:p>
        </w:tc>
        <w:tc>
          <w:tcPr>
            <w:tcW w:w="1618" w:type="dxa"/>
            <w:shd w:val="clear" w:color="auto" w:fill="FFFFFF"/>
          </w:tcPr>
          <w:p w14:paraId="6A798DC4" w14:textId="44D0E9D0" w:rsidR="0089620C" w:rsidRPr="005926CA" w:rsidRDefault="001A6E75"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Maturity date</w:t>
            </w:r>
          </w:p>
        </w:tc>
      </w:tr>
      <w:tr w:rsidR="0089620C" w:rsidRPr="005926CA" w14:paraId="0473FE2B" w14:textId="77777777" w:rsidTr="00EF795C">
        <w:trPr>
          <w:trHeight w:val="363"/>
        </w:trPr>
        <w:tc>
          <w:tcPr>
            <w:tcW w:w="2513" w:type="dxa"/>
            <w:shd w:val="clear" w:color="auto" w:fill="FFFFFF"/>
            <w:noWrap/>
            <w:vAlign w:val="center"/>
          </w:tcPr>
          <w:p w14:paraId="499FE7EF" w14:textId="77777777" w:rsidR="0089620C" w:rsidRPr="005926CA" w:rsidRDefault="0089620C" w:rsidP="008E1530">
            <w:pPr>
              <w:spacing w:line="280" w:lineRule="exact"/>
              <w:rPr>
                <w:rFonts w:ascii="Times New Roman" w:eastAsia="Times New Roman" w:hAnsi="Times New Roman" w:cs="Times New Roman"/>
                <w:color w:val="000000"/>
                <w:sz w:val="17"/>
                <w:szCs w:val="17"/>
              </w:rPr>
            </w:pPr>
          </w:p>
        </w:tc>
        <w:tc>
          <w:tcPr>
            <w:tcW w:w="1076" w:type="dxa"/>
            <w:gridSpan w:val="2"/>
            <w:vAlign w:val="bottom"/>
          </w:tcPr>
          <w:p w14:paraId="169186C1"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1009" w:type="dxa"/>
            <w:gridSpan w:val="2"/>
            <w:noWrap/>
          </w:tcPr>
          <w:p w14:paraId="67EB662A"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5926CA" w:rsidRDefault="0089620C" w:rsidP="008E1530">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 </w:t>
            </w:r>
          </w:p>
        </w:tc>
        <w:tc>
          <w:tcPr>
            <w:tcW w:w="874" w:type="dxa"/>
            <w:gridSpan w:val="2"/>
            <w:noWrap/>
          </w:tcPr>
          <w:p w14:paraId="46BD9F92"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5926CA" w:rsidRDefault="0089620C" w:rsidP="008E1530">
            <w:pPr>
              <w:spacing w:line="280" w:lineRule="exact"/>
              <w:rPr>
                <w:rFonts w:ascii="Times New Roman" w:eastAsia="Times New Roman" w:hAnsi="Times New Roman" w:cs="Times New Roman"/>
                <w:color w:val="000000"/>
                <w:sz w:val="17"/>
                <w:szCs w:val="17"/>
              </w:rPr>
            </w:pPr>
          </w:p>
        </w:tc>
        <w:tc>
          <w:tcPr>
            <w:tcW w:w="879" w:type="dxa"/>
            <w:noWrap/>
            <w:vAlign w:val="center"/>
          </w:tcPr>
          <w:p w14:paraId="481A5901"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Remaining</w:t>
            </w:r>
          </w:p>
          <w:p w14:paraId="35D56730" w14:textId="601F92AA" w:rsidR="0089620C" w:rsidRPr="005926CA" w:rsidRDefault="00F70394"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C</w:t>
            </w:r>
            <w:r w:rsidR="0089620C" w:rsidRPr="005926CA">
              <w:rPr>
                <w:rFonts w:ascii="Times New Roman" w:eastAsia="Times New Roman" w:hAnsi="Times New Roman" w:cs="Times New Roman"/>
                <w:b/>
                <w:bCs/>
                <w:color w:val="000000"/>
                <w:sz w:val="17"/>
                <w:szCs w:val="17"/>
              </w:rPr>
              <w:t>redit</w:t>
            </w:r>
          </w:p>
          <w:p w14:paraId="56E45E86"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5926CA" w:rsidRDefault="0089620C" w:rsidP="008E1530">
            <w:pPr>
              <w:spacing w:line="280" w:lineRule="exact"/>
              <w:rPr>
                <w:rFonts w:ascii="Times New Roman" w:hAnsi="Times New Roman" w:cs="Times New Roman"/>
                <w:sz w:val="17"/>
                <w:szCs w:val="17"/>
              </w:rPr>
            </w:pPr>
          </w:p>
        </w:tc>
        <w:tc>
          <w:tcPr>
            <w:tcW w:w="899" w:type="dxa"/>
          </w:tcPr>
          <w:p w14:paraId="4F4FB647"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Credit facilities</w:t>
            </w:r>
          </w:p>
        </w:tc>
        <w:tc>
          <w:tcPr>
            <w:tcW w:w="20" w:type="dxa"/>
          </w:tcPr>
          <w:p w14:paraId="4010B2B6"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color w:val="000000"/>
                <w:sz w:val="17"/>
                <w:szCs w:val="17"/>
              </w:rPr>
              <w:t> </w:t>
            </w:r>
          </w:p>
        </w:tc>
        <w:tc>
          <w:tcPr>
            <w:tcW w:w="784" w:type="dxa"/>
          </w:tcPr>
          <w:p w14:paraId="5BA4BFB1"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Used</w:t>
            </w:r>
          </w:p>
        </w:tc>
        <w:tc>
          <w:tcPr>
            <w:tcW w:w="25" w:type="dxa"/>
            <w:vAlign w:val="center"/>
          </w:tcPr>
          <w:p w14:paraId="5A5ABF64"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c>
          <w:tcPr>
            <w:tcW w:w="879" w:type="dxa"/>
            <w:noWrap/>
            <w:vAlign w:val="center"/>
          </w:tcPr>
          <w:p w14:paraId="666D5437" w14:textId="609629FD"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 xml:space="preserve">Remaining </w:t>
            </w:r>
            <w:r w:rsidR="00F70394" w:rsidRPr="005926CA">
              <w:rPr>
                <w:rFonts w:ascii="Times New Roman" w:eastAsia="Times New Roman" w:hAnsi="Times New Roman" w:cs="Times New Roman"/>
                <w:b/>
                <w:bCs/>
                <w:color w:val="000000"/>
                <w:sz w:val="17"/>
                <w:szCs w:val="17"/>
              </w:rPr>
              <w:t>C</w:t>
            </w:r>
            <w:r w:rsidRPr="005926CA">
              <w:rPr>
                <w:rFonts w:ascii="Times New Roman" w:eastAsia="Times New Roman" w:hAnsi="Times New Roman" w:cs="Times New Roman"/>
                <w:b/>
                <w:bCs/>
                <w:color w:val="000000"/>
                <w:sz w:val="17"/>
                <w:szCs w:val="17"/>
              </w:rPr>
              <w:t>redit</w:t>
            </w:r>
          </w:p>
          <w:p w14:paraId="0B44A99C"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5926CA" w:rsidRDefault="0089620C" w:rsidP="008E1530">
            <w:pPr>
              <w:spacing w:line="280" w:lineRule="exact"/>
              <w:rPr>
                <w:rFonts w:ascii="Times New Roman" w:hAnsi="Times New Roman" w:cs="Times New Roman"/>
                <w:sz w:val="17"/>
                <w:szCs w:val="17"/>
              </w:rPr>
            </w:pPr>
          </w:p>
        </w:tc>
        <w:tc>
          <w:tcPr>
            <w:tcW w:w="1618" w:type="dxa"/>
            <w:shd w:val="clear" w:color="auto" w:fill="FFFFFF"/>
            <w:noWrap/>
          </w:tcPr>
          <w:p w14:paraId="74070AA3" w14:textId="4D32A5BF" w:rsidR="0089620C" w:rsidRPr="005926CA" w:rsidRDefault="00F9111B" w:rsidP="000C109A">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September 30</w:t>
            </w:r>
            <w:r w:rsidR="0089620C" w:rsidRPr="005926CA">
              <w:rPr>
                <w:rFonts w:ascii="Times New Roman" w:eastAsia="Times New Roman" w:hAnsi="Times New Roman" w:cs="Times New Roman"/>
                <w:b/>
                <w:bCs/>
                <w:color w:val="000000"/>
                <w:sz w:val="17"/>
                <w:szCs w:val="17"/>
              </w:rPr>
              <w:t>,</w:t>
            </w:r>
          </w:p>
          <w:p w14:paraId="4D2FFC03" w14:textId="59968239" w:rsidR="0089620C" w:rsidRPr="005926CA" w:rsidRDefault="00FF0ACD" w:rsidP="000C109A">
            <w:pPr>
              <w:spacing w:line="280" w:lineRule="exact"/>
              <w:jc w:val="center"/>
              <w:rPr>
                <w:rFonts w:ascii="Times New Roman" w:eastAsia="Times New Roman" w:hAnsi="Times New Roman" w:cs="Times New Roman"/>
                <w:color w:val="000000"/>
                <w:sz w:val="17"/>
                <w:szCs w:val="17"/>
                <w:cs/>
              </w:rPr>
            </w:pPr>
            <w:r w:rsidRPr="005926CA">
              <w:rPr>
                <w:rFonts w:ascii="Times New Roman" w:eastAsia="Times New Roman" w:hAnsi="Times New Roman" w:cs="Times New Roman"/>
                <w:b/>
                <w:bCs/>
                <w:color w:val="000000"/>
                <w:sz w:val="17"/>
                <w:szCs w:val="17"/>
              </w:rPr>
              <w:t>202</w:t>
            </w:r>
            <w:r w:rsidR="0096385C" w:rsidRPr="005926CA">
              <w:rPr>
                <w:rFonts w:ascii="Times New Roman" w:eastAsia="Times New Roman" w:hAnsi="Times New Roman" w:cs="Times New Roman"/>
                <w:b/>
                <w:bCs/>
                <w:color w:val="000000"/>
                <w:sz w:val="17"/>
                <w:szCs w:val="17"/>
              </w:rPr>
              <w:t>3</w:t>
            </w:r>
          </w:p>
        </w:tc>
        <w:tc>
          <w:tcPr>
            <w:tcW w:w="20" w:type="dxa"/>
            <w:shd w:val="clear" w:color="auto" w:fill="FFFFFF"/>
            <w:noWrap/>
            <w:vAlign w:val="center"/>
          </w:tcPr>
          <w:p w14:paraId="44E3CF0A" w14:textId="77777777" w:rsidR="0089620C" w:rsidRPr="005926CA" w:rsidRDefault="0089620C" w:rsidP="008E1530">
            <w:pPr>
              <w:spacing w:line="280" w:lineRule="exact"/>
              <w:rPr>
                <w:rFonts w:ascii="Times New Roman" w:eastAsia="Times New Roman" w:hAnsi="Times New Roman" w:cs="Times New Roman"/>
                <w:color w:val="000000"/>
                <w:sz w:val="17"/>
                <w:szCs w:val="17"/>
              </w:rPr>
            </w:pPr>
          </w:p>
        </w:tc>
        <w:tc>
          <w:tcPr>
            <w:tcW w:w="1421" w:type="dxa"/>
            <w:shd w:val="clear" w:color="auto" w:fill="FFFFFF"/>
            <w:noWrap/>
          </w:tcPr>
          <w:p w14:paraId="728A8533" w14:textId="77777777" w:rsidR="0089620C" w:rsidRPr="005926CA" w:rsidRDefault="0089620C" w:rsidP="000C109A">
            <w:pPr>
              <w:spacing w:line="280" w:lineRule="exact"/>
              <w:jc w:val="center"/>
              <w:rPr>
                <w:rFonts w:ascii="Times New Roman" w:eastAsia="Times New Roman" w:hAnsi="Times New Roman" w:cs="Times New Roman"/>
                <w:b/>
                <w:bCs/>
                <w:color w:val="000000"/>
                <w:sz w:val="17"/>
                <w:szCs w:val="17"/>
              </w:rPr>
            </w:pPr>
            <w:r w:rsidRPr="005926CA">
              <w:rPr>
                <w:rFonts w:ascii="Times New Roman" w:eastAsia="Times New Roman" w:hAnsi="Times New Roman" w:cs="Times New Roman"/>
                <w:b/>
                <w:bCs/>
                <w:color w:val="000000"/>
                <w:sz w:val="17"/>
                <w:szCs w:val="17"/>
              </w:rPr>
              <w:t xml:space="preserve">December </w:t>
            </w:r>
            <w:r w:rsidR="00FF0ACD" w:rsidRPr="005926CA">
              <w:rPr>
                <w:rFonts w:ascii="Times New Roman" w:eastAsia="Times New Roman" w:hAnsi="Times New Roman" w:cs="Times New Roman"/>
                <w:b/>
                <w:bCs/>
                <w:color w:val="000000"/>
                <w:sz w:val="17"/>
                <w:szCs w:val="17"/>
              </w:rPr>
              <w:t>31</w:t>
            </w:r>
            <w:r w:rsidRPr="005926CA">
              <w:rPr>
                <w:rFonts w:ascii="Times New Roman" w:eastAsia="Times New Roman" w:hAnsi="Times New Roman" w:cs="Times New Roman"/>
                <w:b/>
                <w:bCs/>
                <w:color w:val="000000"/>
                <w:sz w:val="17"/>
                <w:szCs w:val="17"/>
              </w:rPr>
              <w:t>,</w:t>
            </w:r>
          </w:p>
          <w:p w14:paraId="4724FC2C" w14:textId="10E27E2C" w:rsidR="0089620C" w:rsidRPr="005926CA" w:rsidRDefault="00FF0ACD" w:rsidP="000C109A">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b/>
                <w:bCs/>
                <w:color w:val="000000"/>
                <w:sz w:val="17"/>
                <w:szCs w:val="17"/>
              </w:rPr>
              <w:t>20</w:t>
            </w:r>
            <w:r w:rsidR="00A64B1A" w:rsidRPr="005926CA">
              <w:rPr>
                <w:rFonts w:ascii="Times New Roman" w:eastAsia="Times New Roman" w:hAnsi="Times New Roman" w:cs="Times New Roman"/>
                <w:b/>
                <w:bCs/>
                <w:color w:val="000000"/>
                <w:sz w:val="17"/>
                <w:szCs w:val="17"/>
              </w:rPr>
              <w:t>2</w:t>
            </w:r>
            <w:r w:rsidR="0096385C" w:rsidRPr="005926CA">
              <w:rPr>
                <w:rFonts w:ascii="Times New Roman" w:eastAsia="Times New Roman" w:hAnsi="Times New Roman" w:cs="Times New Roman"/>
                <w:b/>
                <w:bCs/>
                <w:color w:val="000000"/>
                <w:sz w:val="17"/>
                <w:szCs w:val="17"/>
              </w:rPr>
              <w:t>2</w:t>
            </w:r>
          </w:p>
        </w:tc>
        <w:tc>
          <w:tcPr>
            <w:tcW w:w="1618" w:type="dxa"/>
            <w:shd w:val="clear" w:color="auto" w:fill="FFFFFF"/>
          </w:tcPr>
          <w:p w14:paraId="70EB0D8E" w14:textId="77777777" w:rsidR="0089620C" w:rsidRPr="005926CA" w:rsidRDefault="0089620C" w:rsidP="008E1530">
            <w:pPr>
              <w:spacing w:line="280" w:lineRule="exact"/>
              <w:jc w:val="center"/>
              <w:rPr>
                <w:rFonts w:ascii="Times New Roman" w:eastAsia="Times New Roman" w:hAnsi="Times New Roman" w:cs="Times New Roman"/>
                <w:b/>
                <w:bCs/>
                <w:color w:val="000000"/>
                <w:sz w:val="17"/>
                <w:szCs w:val="17"/>
              </w:rPr>
            </w:pPr>
          </w:p>
        </w:tc>
      </w:tr>
      <w:tr w:rsidR="009E453B" w:rsidRPr="005926CA" w14:paraId="259E3503" w14:textId="77777777" w:rsidTr="00EF795C">
        <w:trPr>
          <w:trHeight w:val="144"/>
        </w:trPr>
        <w:tc>
          <w:tcPr>
            <w:tcW w:w="2513" w:type="dxa"/>
            <w:shd w:val="clear" w:color="auto" w:fill="FFFFFF"/>
            <w:noWrap/>
            <w:vAlign w:val="bottom"/>
          </w:tcPr>
          <w:p w14:paraId="70EA7B94" w14:textId="5B5F7EE5" w:rsidR="009E453B" w:rsidRPr="005926CA" w:rsidRDefault="009E453B" w:rsidP="009E453B">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
                <w:sz w:val="17"/>
                <w:szCs w:val="17"/>
              </w:rPr>
              <w:t>The Company</w:t>
            </w:r>
          </w:p>
        </w:tc>
        <w:tc>
          <w:tcPr>
            <w:tcW w:w="1076" w:type="dxa"/>
            <w:gridSpan w:val="2"/>
            <w:vAlign w:val="bottom"/>
          </w:tcPr>
          <w:p w14:paraId="6E93D34D" w14:textId="77777777"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1009" w:type="dxa"/>
            <w:gridSpan w:val="2"/>
            <w:noWrap/>
            <w:vAlign w:val="center"/>
          </w:tcPr>
          <w:p w14:paraId="381E1899" w14:textId="77777777" w:rsidR="009E453B" w:rsidRPr="005926CA" w:rsidRDefault="009E453B" w:rsidP="00233158">
            <w:pPr>
              <w:tabs>
                <w:tab w:val="left" w:pos="724"/>
              </w:tabs>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9E453B" w:rsidRPr="005926CA" w:rsidRDefault="009E453B" w:rsidP="009E453B">
            <w:pPr>
              <w:spacing w:line="280" w:lineRule="exact"/>
              <w:jc w:val="center"/>
              <w:rPr>
                <w:rFonts w:ascii="Times New Roman" w:eastAsia="Times New Roman" w:hAnsi="Times New Roman" w:cs="Times New Roman"/>
                <w:color w:val="000000"/>
                <w:sz w:val="17"/>
                <w:szCs w:val="17"/>
              </w:rPr>
            </w:pPr>
          </w:p>
        </w:tc>
        <w:tc>
          <w:tcPr>
            <w:tcW w:w="874" w:type="dxa"/>
            <w:gridSpan w:val="2"/>
            <w:noWrap/>
            <w:vAlign w:val="center"/>
          </w:tcPr>
          <w:p w14:paraId="773595F0" w14:textId="77777777"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9E453B" w:rsidRPr="005926CA" w:rsidRDefault="009E453B" w:rsidP="009E453B">
            <w:pPr>
              <w:spacing w:line="280" w:lineRule="exact"/>
              <w:rPr>
                <w:rFonts w:ascii="Times New Roman" w:eastAsia="Times New Roman" w:hAnsi="Times New Roman" w:cs="Times New Roman"/>
                <w:color w:val="000000"/>
                <w:sz w:val="17"/>
                <w:szCs w:val="17"/>
              </w:rPr>
            </w:pPr>
          </w:p>
        </w:tc>
        <w:tc>
          <w:tcPr>
            <w:tcW w:w="879" w:type="dxa"/>
            <w:noWrap/>
            <w:vAlign w:val="center"/>
          </w:tcPr>
          <w:p w14:paraId="1021AE6E" w14:textId="77777777"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9E453B" w:rsidRPr="005926CA" w:rsidRDefault="009E453B" w:rsidP="009E453B">
            <w:pPr>
              <w:spacing w:line="280" w:lineRule="exact"/>
              <w:rPr>
                <w:rFonts w:ascii="Times New Roman" w:hAnsi="Times New Roman" w:cs="Times New Roman"/>
                <w:sz w:val="17"/>
                <w:szCs w:val="17"/>
              </w:rPr>
            </w:pPr>
          </w:p>
        </w:tc>
        <w:tc>
          <w:tcPr>
            <w:tcW w:w="899" w:type="dxa"/>
          </w:tcPr>
          <w:p w14:paraId="21CA802F" w14:textId="0B997AC2" w:rsidR="009E453B" w:rsidRPr="005926CA"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784" w:type="dxa"/>
          </w:tcPr>
          <w:p w14:paraId="69A42603" w14:textId="6BB14B0F"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tcPr>
          <w:p w14:paraId="5953269E" w14:textId="77777777" w:rsidR="009E453B" w:rsidRPr="005926CA" w:rsidRDefault="009E453B" w:rsidP="009E453B">
            <w:pPr>
              <w:spacing w:line="280" w:lineRule="exact"/>
              <w:jc w:val="center"/>
              <w:rPr>
                <w:rFonts w:ascii="Times New Roman" w:eastAsia="Times New Roman" w:hAnsi="Times New Roman" w:cs="Times New Roman"/>
                <w:b/>
                <w:bCs/>
                <w:color w:val="000000"/>
                <w:sz w:val="17"/>
                <w:szCs w:val="17"/>
              </w:rPr>
            </w:pPr>
          </w:p>
        </w:tc>
        <w:tc>
          <w:tcPr>
            <w:tcW w:w="879" w:type="dxa"/>
            <w:noWrap/>
          </w:tcPr>
          <w:p w14:paraId="65FD59F5" w14:textId="758E35C2" w:rsidR="009E453B" w:rsidRPr="005926CA"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90" w:type="dxa"/>
            <w:noWrap/>
            <w:vAlign w:val="bottom"/>
          </w:tcPr>
          <w:p w14:paraId="4370EEAF" w14:textId="77777777" w:rsidR="009E453B" w:rsidRPr="005926CA" w:rsidRDefault="009E453B" w:rsidP="009E453B">
            <w:pPr>
              <w:spacing w:line="280" w:lineRule="exact"/>
              <w:rPr>
                <w:rFonts w:ascii="Times New Roman" w:hAnsi="Times New Roman" w:cs="Times New Roman"/>
                <w:sz w:val="17"/>
                <w:szCs w:val="17"/>
              </w:rPr>
            </w:pPr>
          </w:p>
        </w:tc>
        <w:tc>
          <w:tcPr>
            <w:tcW w:w="1618" w:type="dxa"/>
            <w:shd w:val="clear" w:color="auto" w:fill="FFFFFF"/>
            <w:noWrap/>
            <w:vAlign w:val="center"/>
          </w:tcPr>
          <w:p w14:paraId="5E8191E1" w14:textId="77777777" w:rsidR="009E453B" w:rsidRPr="005926CA" w:rsidRDefault="009E453B" w:rsidP="009E453B">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9E453B" w:rsidRPr="005926CA" w:rsidRDefault="009E453B" w:rsidP="009E453B">
            <w:pPr>
              <w:spacing w:line="280" w:lineRule="exact"/>
              <w:rPr>
                <w:rFonts w:ascii="Times New Roman" w:eastAsia="Times New Roman" w:hAnsi="Times New Roman" w:cs="Times New Roman"/>
                <w:color w:val="000000"/>
                <w:sz w:val="17"/>
                <w:szCs w:val="17"/>
              </w:rPr>
            </w:pPr>
          </w:p>
        </w:tc>
        <w:tc>
          <w:tcPr>
            <w:tcW w:w="1421" w:type="dxa"/>
            <w:shd w:val="clear" w:color="auto" w:fill="FFFFFF"/>
            <w:noWrap/>
            <w:vAlign w:val="center"/>
          </w:tcPr>
          <w:p w14:paraId="712770BE" w14:textId="77777777" w:rsidR="009E453B" w:rsidRPr="005926CA" w:rsidRDefault="009E453B" w:rsidP="009E453B">
            <w:pPr>
              <w:spacing w:line="280" w:lineRule="exact"/>
              <w:jc w:val="center"/>
              <w:rPr>
                <w:rFonts w:ascii="Times New Roman" w:eastAsia="Times New Roman" w:hAnsi="Times New Roman" w:cs="Times New Roman"/>
                <w:color w:val="000000"/>
                <w:sz w:val="17"/>
                <w:szCs w:val="17"/>
              </w:rPr>
            </w:pPr>
          </w:p>
        </w:tc>
        <w:tc>
          <w:tcPr>
            <w:tcW w:w="1618" w:type="dxa"/>
            <w:shd w:val="clear" w:color="auto" w:fill="FFFFFF"/>
          </w:tcPr>
          <w:p w14:paraId="111D2196" w14:textId="77777777" w:rsidR="009E453B" w:rsidRPr="005926CA" w:rsidRDefault="009E453B" w:rsidP="009E453B">
            <w:pPr>
              <w:spacing w:line="280" w:lineRule="exact"/>
              <w:jc w:val="center"/>
              <w:rPr>
                <w:rFonts w:ascii="Times New Roman" w:eastAsia="Times New Roman" w:hAnsi="Times New Roman" w:cs="Times New Roman"/>
                <w:color w:val="000000"/>
                <w:sz w:val="17"/>
                <w:szCs w:val="17"/>
              </w:rPr>
            </w:pPr>
          </w:p>
        </w:tc>
      </w:tr>
      <w:tr w:rsidR="00AA383F" w:rsidRPr="005926CA" w14:paraId="487E6C30" w14:textId="77777777" w:rsidTr="00EF795C">
        <w:trPr>
          <w:trHeight w:val="144"/>
        </w:trPr>
        <w:tc>
          <w:tcPr>
            <w:tcW w:w="2513" w:type="dxa"/>
            <w:shd w:val="clear" w:color="auto" w:fill="FFFFFF"/>
            <w:noWrap/>
            <w:vAlign w:val="center"/>
            <w:hideMark/>
          </w:tcPr>
          <w:p w14:paraId="41646C70" w14:textId="3E475269" w:rsidR="00AA383F" w:rsidRPr="005926CA" w:rsidRDefault="00AA383F" w:rsidP="00AA383F">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Cs/>
                <w:sz w:val="17"/>
                <w:szCs w:val="17"/>
              </w:rPr>
              <w:t>Bank overdrafts</w:t>
            </w:r>
          </w:p>
        </w:tc>
        <w:tc>
          <w:tcPr>
            <w:tcW w:w="1076" w:type="dxa"/>
            <w:gridSpan w:val="2"/>
            <w:vAlign w:val="center"/>
          </w:tcPr>
          <w:p w14:paraId="44A0CEF1" w14:textId="6ED1917E" w:rsidR="00AA383F" w:rsidRPr="005926CA" w:rsidRDefault="00AA383F" w:rsidP="00AA383F">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82FCD9D" w14:textId="2737E204" w:rsidR="00AA383F" w:rsidRPr="005926CA" w:rsidRDefault="00AA383F" w:rsidP="00E478CE">
            <w:pPr>
              <w:tabs>
                <w:tab w:val="left" w:pos="826"/>
              </w:tabs>
              <w:spacing w:line="280" w:lineRule="exact"/>
              <w:ind w:right="-267" w:firstLine="193"/>
              <w:jc w:val="center"/>
              <w:rPr>
                <w:rFonts w:ascii="Times New Roman" w:eastAsia="Times New Roman" w:hAnsi="Times New Roman" w:cs="Times New Roman"/>
                <w:sz w:val="17"/>
                <w:szCs w:val="17"/>
                <w:cs/>
              </w:rPr>
            </w:pPr>
            <w:r w:rsidRPr="005926CA">
              <w:rPr>
                <w:rFonts w:ascii="Times New Roman" w:eastAsia="Times New Roman" w:hAnsi="Times New Roman" w:cs="Times New Roman"/>
                <w:sz w:val="17"/>
                <w:szCs w:val="17"/>
                <w:cs/>
              </w:rPr>
              <w:t>30</w:t>
            </w:r>
          </w:p>
        </w:tc>
        <w:tc>
          <w:tcPr>
            <w:tcW w:w="20" w:type="dxa"/>
            <w:shd w:val="clear" w:color="auto" w:fill="auto"/>
          </w:tcPr>
          <w:p w14:paraId="0CEFE69E" w14:textId="77777777" w:rsidR="00AA383F" w:rsidRPr="005926CA" w:rsidRDefault="00AA383F" w:rsidP="00AA383F">
            <w:pPr>
              <w:ind w:right="-361"/>
              <w:jc w:val="center"/>
              <w:rPr>
                <w:rFonts w:ascii="Times New Roman" w:hAnsi="Times New Roman" w:cs="Times New Roman"/>
                <w:sz w:val="17"/>
                <w:szCs w:val="17"/>
              </w:rPr>
            </w:pPr>
          </w:p>
        </w:tc>
        <w:tc>
          <w:tcPr>
            <w:tcW w:w="874" w:type="dxa"/>
            <w:gridSpan w:val="2"/>
            <w:shd w:val="clear" w:color="auto" w:fill="auto"/>
            <w:noWrap/>
          </w:tcPr>
          <w:p w14:paraId="6A6EE20F" w14:textId="14FA6E26" w:rsidR="00AA383F" w:rsidRPr="005926CA" w:rsidRDefault="00AA383F"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14</w:t>
            </w:r>
          </w:p>
        </w:tc>
        <w:tc>
          <w:tcPr>
            <w:tcW w:w="25" w:type="dxa"/>
            <w:shd w:val="clear" w:color="auto" w:fill="auto"/>
            <w:noWrap/>
          </w:tcPr>
          <w:p w14:paraId="3AE34F2A" w14:textId="77777777" w:rsidR="00AA383F" w:rsidRPr="005926CA" w:rsidRDefault="00AA383F" w:rsidP="00AA383F">
            <w:pPr>
              <w:ind w:right="-361"/>
              <w:jc w:val="center"/>
              <w:rPr>
                <w:rFonts w:ascii="Times New Roman" w:hAnsi="Times New Roman" w:cs="Times New Roman"/>
                <w:sz w:val="17"/>
                <w:szCs w:val="17"/>
              </w:rPr>
            </w:pPr>
          </w:p>
        </w:tc>
        <w:tc>
          <w:tcPr>
            <w:tcW w:w="879" w:type="dxa"/>
            <w:shd w:val="clear" w:color="auto" w:fill="auto"/>
            <w:noWrap/>
          </w:tcPr>
          <w:p w14:paraId="3D60BF72" w14:textId="6660658B" w:rsidR="00AA383F" w:rsidRPr="005926CA" w:rsidRDefault="00AA383F"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16</w:t>
            </w:r>
          </w:p>
        </w:tc>
        <w:tc>
          <w:tcPr>
            <w:tcW w:w="180" w:type="dxa"/>
            <w:shd w:val="clear" w:color="auto" w:fill="auto"/>
            <w:noWrap/>
            <w:vAlign w:val="center"/>
          </w:tcPr>
          <w:p w14:paraId="439D534D" w14:textId="77777777" w:rsidR="00AA383F" w:rsidRPr="005926CA" w:rsidRDefault="00AA383F" w:rsidP="00AA383F">
            <w:pPr>
              <w:jc w:val="center"/>
              <w:rPr>
                <w:rFonts w:ascii="Times New Roman" w:hAnsi="Times New Roman" w:cs="Times New Roman"/>
                <w:sz w:val="17"/>
                <w:szCs w:val="17"/>
              </w:rPr>
            </w:pPr>
          </w:p>
        </w:tc>
        <w:tc>
          <w:tcPr>
            <w:tcW w:w="899" w:type="dxa"/>
            <w:shd w:val="clear" w:color="auto" w:fill="auto"/>
            <w:vAlign w:val="center"/>
          </w:tcPr>
          <w:p w14:paraId="0591977A" w14:textId="16BC3DC6" w:rsidR="00AA383F" w:rsidRPr="005926CA" w:rsidRDefault="00AA383F"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30</w:t>
            </w:r>
          </w:p>
        </w:tc>
        <w:tc>
          <w:tcPr>
            <w:tcW w:w="20" w:type="dxa"/>
            <w:vAlign w:val="center"/>
          </w:tcPr>
          <w:p w14:paraId="3D6CE961" w14:textId="77777777" w:rsidR="00AA383F" w:rsidRPr="005926CA" w:rsidRDefault="00AA383F" w:rsidP="00AA383F">
            <w:pPr>
              <w:jc w:val="center"/>
              <w:rPr>
                <w:rFonts w:ascii="Times New Roman" w:hAnsi="Times New Roman" w:cs="Times New Roman"/>
                <w:sz w:val="17"/>
                <w:szCs w:val="17"/>
              </w:rPr>
            </w:pPr>
          </w:p>
        </w:tc>
        <w:tc>
          <w:tcPr>
            <w:tcW w:w="784" w:type="dxa"/>
            <w:shd w:val="clear" w:color="auto" w:fill="auto"/>
            <w:vAlign w:val="center"/>
          </w:tcPr>
          <w:p w14:paraId="164201B6" w14:textId="6D592B13" w:rsidR="00AA383F" w:rsidRPr="005926CA" w:rsidRDefault="00AA383F" w:rsidP="00AA383F">
            <w:pPr>
              <w:jc w:val="center"/>
              <w:rPr>
                <w:rFonts w:ascii="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vAlign w:val="center"/>
          </w:tcPr>
          <w:p w14:paraId="7D4863ED" w14:textId="77777777" w:rsidR="00AA383F" w:rsidRPr="005926CA" w:rsidRDefault="00AA383F" w:rsidP="00AA383F">
            <w:pPr>
              <w:jc w:val="center"/>
              <w:rPr>
                <w:rFonts w:ascii="Times New Roman" w:hAnsi="Times New Roman" w:cs="Times New Roman"/>
                <w:sz w:val="17"/>
                <w:szCs w:val="17"/>
              </w:rPr>
            </w:pPr>
          </w:p>
        </w:tc>
        <w:tc>
          <w:tcPr>
            <w:tcW w:w="879" w:type="dxa"/>
            <w:shd w:val="clear" w:color="auto" w:fill="auto"/>
            <w:noWrap/>
            <w:vAlign w:val="center"/>
          </w:tcPr>
          <w:p w14:paraId="5D2E7FDE" w14:textId="181F7E96" w:rsidR="00AA383F" w:rsidRPr="005926CA" w:rsidRDefault="00AA383F"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30</w:t>
            </w:r>
          </w:p>
        </w:tc>
        <w:tc>
          <w:tcPr>
            <w:tcW w:w="90" w:type="dxa"/>
            <w:noWrap/>
            <w:vAlign w:val="center"/>
            <w:hideMark/>
          </w:tcPr>
          <w:p w14:paraId="5BEC62C1" w14:textId="77777777" w:rsidR="00AA383F" w:rsidRPr="005926CA" w:rsidRDefault="00AA383F" w:rsidP="00AA383F">
            <w:pPr>
              <w:spacing w:line="280" w:lineRule="exact"/>
              <w:rPr>
                <w:rFonts w:ascii="Times New Roman" w:hAnsi="Times New Roman" w:cs="Times New Roman"/>
                <w:sz w:val="17"/>
                <w:szCs w:val="17"/>
              </w:rPr>
            </w:pPr>
          </w:p>
        </w:tc>
        <w:tc>
          <w:tcPr>
            <w:tcW w:w="1618" w:type="dxa"/>
            <w:shd w:val="clear" w:color="auto" w:fill="auto"/>
            <w:noWrap/>
            <w:vAlign w:val="center"/>
          </w:tcPr>
          <w:p w14:paraId="169570AA" w14:textId="15351639"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Saving</w:t>
            </w:r>
          </w:p>
        </w:tc>
        <w:tc>
          <w:tcPr>
            <w:tcW w:w="20" w:type="dxa"/>
            <w:shd w:val="clear" w:color="auto" w:fill="FFFFFF"/>
            <w:noWrap/>
            <w:vAlign w:val="center"/>
            <w:hideMark/>
          </w:tcPr>
          <w:p w14:paraId="7E0FE878" w14:textId="3CDA9623" w:rsidR="00AA383F" w:rsidRPr="005926CA" w:rsidRDefault="00AA383F" w:rsidP="00AA383F">
            <w:pPr>
              <w:spacing w:line="280" w:lineRule="exact"/>
              <w:rPr>
                <w:rFonts w:ascii="Times New Roman" w:eastAsia="Times New Roman" w:hAnsi="Times New Roman" w:cs="Times New Roman"/>
                <w:sz w:val="17"/>
                <w:szCs w:val="17"/>
              </w:rPr>
            </w:pPr>
          </w:p>
        </w:tc>
        <w:tc>
          <w:tcPr>
            <w:tcW w:w="1421" w:type="dxa"/>
            <w:shd w:val="clear" w:color="auto" w:fill="FFFFFF"/>
            <w:noWrap/>
            <w:vAlign w:val="center"/>
            <w:hideMark/>
          </w:tcPr>
          <w:p w14:paraId="43564512" w14:textId="2FF3962B"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Saving</w:t>
            </w:r>
          </w:p>
        </w:tc>
        <w:tc>
          <w:tcPr>
            <w:tcW w:w="1618" w:type="dxa"/>
            <w:shd w:val="clear" w:color="auto" w:fill="FFFFFF"/>
            <w:vAlign w:val="center"/>
          </w:tcPr>
          <w:p w14:paraId="5FA49895" w14:textId="32503BEA" w:rsidR="00AA383F" w:rsidRPr="005926CA" w:rsidRDefault="00AA383F" w:rsidP="00AA383F">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w:t>
            </w:r>
          </w:p>
        </w:tc>
      </w:tr>
      <w:tr w:rsidR="00AA383F" w:rsidRPr="005926CA" w14:paraId="0D83A7A7" w14:textId="77777777" w:rsidTr="00EF795C">
        <w:trPr>
          <w:trHeight w:val="144"/>
        </w:trPr>
        <w:tc>
          <w:tcPr>
            <w:tcW w:w="2513" w:type="dxa"/>
            <w:shd w:val="clear" w:color="auto" w:fill="FFFFFF"/>
            <w:noWrap/>
            <w:vAlign w:val="center"/>
          </w:tcPr>
          <w:p w14:paraId="35094208" w14:textId="77777777" w:rsidR="00AA383F" w:rsidRPr="005926CA" w:rsidRDefault="00AA383F" w:rsidP="00AA383F">
            <w:pPr>
              <w:spacing w:line="280" w:lineRule="exact"/>
              <w:rPr>
                <w:rFonts w:ascii="Times New Roman" w:hAnsi="Times New Roman" w:cs="Times New Roman"/>
                <w:bCs/>
                <w:sz w:val="17"/>
                <w:szCs w:val="17"/>
              </w:rPr>
            </w:pPr>
          </w:p>
        </w:tc>
        <w:tc>
          <w:tcPr>
            <w:tcW w:w="1076" w:type="dxa"/>
            <w:gridSpan w:val="2"/>
            <w:vAlign w:val="center"/>
          </w:tcPr>
          <w:p w14:paraId="3F370985" w14:textId="77777777" w:rsidR="00AA383F" w:rsidRPr="005926CA" w:rsidRDefault="00AA383F" w:rsidP="00AA383F">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3D74FA46" w14:textId="77777777" w:rsidR="00AA383F" w:rsidRPr="005926CA" w:rsidRDefault="00AA383F" w:rsidP="00AA383F">
            <w:pPr>
              <w:ind w:right="-361"/>
              <w:jc w:val="center"/>
              <w:rPr>
                <w:rFonts w:ascii="Times New Roman" w:hAnsi="Times New Roman" w:cs="Times New Roman"/>
                <w:sz w:val="17"/>
                <w:szCs w:val="17"/>
              </w:rPr>
            </w:pPr>
          </w:p>
        </w:tc>
        <w:tc>
          <w:tcPr>
            <w:tcW w:w="20" w:type="dxa"/>
            <w:shd w:val="clear" w:color="auto" w:fill="auto"/>
            <w:vAlign w:val="center"/>
          </w:tcPr>
          <w:p w14:paraId="4BB229CB" w14:textId="77777777" w:rsidR="00AA383F" w:rsidRPr="005926CA" w:rsidRDefault="00AA383F" w:rsidP="00AA383F">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0CFA2CD6" w14:textId="77777777" w:rsidR="00AA383F" w:rsidRPr="005926CA" w:rsidRDefault="00AA383F" w:rsidP="00AA383F">
            <w:pPr>
              <w:ind w:right="-361"/>
              <w:jc w:val="center"/>
              <w:rPr>
                <w:rFonts w:ascii="Times New Roman" w:hAnsi="Times New Roman" w:cs="Times New Roman"/>
                <w:sz w:val="17"/>
                <w:szCs w:val="17"/>
              </w:rPr>
            </w:pPr>
          </w:p>
        </w:tc>
        <w:tc>
          <w:tcPr>
            <w:tcW w:w="25" w:type="dxa"/>
            <w:shd w:val="clear" w:color="auto" w:fill="auto"/>
            <w:noWrap/>
            <w:vAlign w:val="center"/>
          </w:tcPr>
          <w:p w14:paraId="7496CA48" w14:textId="77777777" w:rsidR="00AA383F" w:rsidRPr="005926CA" w:rsidRDefault="00AA383F" w:rsidP="00AA383F">
            <w:pPr>
              <w:ind w:right="-361"/>
              <w:jc w:val="center"/>
              <w:rPr>
                <w:rFonts w:ascii="Times New Roman" w:hAnsi="Times New Roman" w:cs="Times New Roman"/>
                <w:sz w:val="17"/>
                <w:szCs w:val="17"/>
              </w:rPr>
            </w:pPr>
          </w:p>
        </w:tc>
        <w:tc>
          <w:tcPr>
            <w:tcW w:w="879" w:type="dxa"/>
            <w:shd w:val="clear" w:color="auto" w:fill="auto"/>
            <w:noWrap/>
            <w:vAlign w:val="center"/>
          </w:tcPr>
          <w:p w14:paraId="57DB235E" w14:textId="77777777" w:rsidR="00AA383F" w:rsidRPr="005926CA" w:rsidRDefault="00AA383F" w:rsidP="00AA383F">
            <w:pPr>
              <w:ind w:right="-361"/>
              <w:jc w:val="center"/>
              <w:rPr>
                <w:rFonts w:ascii="Times New Roman" w:hAnsi="Times New Roman" w:cs="Times New Roman"/>
                <w:sz w:val="17"/>
                <w:szCs w:val="17"/>
              </w:rPr>
            </w:pPr>
          </w:p>
        </w:tc>
        <w:tc>
          <w:tcPr>
            <w:tcW w:w="180" w:type="dxa"/>
            <w:shd w:val="clear" w:color="auto" w:fill="auto"/>
            <w:noWrap/>
            <w:vAlign w:val="center"/>
          </w:tcPr>
          <w:p w14:paraId="0CE8A6B1" w14:textId="77777777" w:rsidR="00AA383F" w:rsidRPr="005926CA" w:rsidRDefault="00AA383F" w:rsidP="00AA383F">
            <w:pPr>
              <w:jc w:val="center"/>
              <w:rPr>
                <w:rFonts w:ascii="Times New Roman" w:hAnsi="Times New Roman" w:cs="Times New Roman"/>
                <w:sz w:val="17"/>
                <w:szCs w:val="17"/>
              </w:rPr>
            </w:pPr>
          </w:p>
        </w:tc>
        <w:tc>
          <w:tcPr>
            <w:tcW w:w="899" w:type="dxa"/>
            <w:shd w:val="clear" w:color="auto" w:fill="auto"/>
            <w:vAlign w:val="center"/>
          </w:tcPr>
          <w:p w14:paraId="544F8A19" w14:textId="0B480953" w:rsidR="00AA383F" w:rsidRPr="005926CA" w:rsidRDefault="00AA383F" w:rsidP="00AA383F">
            <w:pPr>
              <w:ind w:right="-267"/>
              <w:jc w:val="center"/>
              <w:rPr>
                <w:rFonts w:ascii="Times New Roman" w:hAnsi="Times New Roman" w:cs="Times New Roman"/>
                <w:sz w:val="17"/>
                <w:szCs w:val="17"/>
              </w:rPr>
            </w:pPr>
          </w:p>
        </w:tc>
        <w:tc>
          <w:tcPr>
            <w:tcW w:w="20" w:type="dxa"/>
            <w:vAlign w:val="center"/>
          </w:tcPr>
          <w:p w14:paraId="0A71CAF6" w14:textId="77777777" w:rsidR="00AA383F" w:rsidRPr="005926CA" w:rsidRDefault="00AA383F" w:rsidP="00AA383F">
            <w:pPr>
              <w:jc w:val="center"/>
              <w:rPr>
                <w:rFonts w:ascii="Times New Roman" w:hAnsi="Times New Roman" w:cs="Times New Roman"/>
                <w:sz w:val="17"/>
                <w:szCs w:val="17"/>
              </w:rPr>
            </w:pPr>
          </w:p>
        </w:tc>
        <w:tc>
          <w:tcPr>
            <w:tcW w:w="784" w:type="dxa"/>
            <w:shd w:val="clear" w:color="auto" w:fill="auto"/>
            <w:vAlign w:val="center"/>
          </w:tcPr>
          <w:p w14:paraId="4A83E5BB" w14:textId="659A7DE8" w:rsidR="00AA383F" w:rsidRPr="005926CA" w:rsidRDefault="00AA383F" w:rsidP="00AA383F">
            <w:pPr>
              <w:jc w:val="center"/>
              <w:rPr>
                <w:rFonts w:ascii="Times New Roman" w:hAnsi="Times New Roman" w:cs="Times New Roman"/>
                <w:sz w:val="17"/>
                <w:szCs w:val="17"/>
              </w:rPr>
            </w:pPr>
          </w:p>
        </w:tc>
        <w:tc>
          <w:tcPr>
            <w:tcW w:w="25" w:type="dxa"/>
            <w:shd w:val="clear" w:color="auto" w:fill="auto"/>
            <w:vAlign w:val="center"/>
          </w:tcPr>
          <w:p w14:paraId="411110C6" w14:textId="77777777" w:rsidR="00AA383F" w:rsidRPr="005926CA" w:rsidRDefault="00AA383F" w:rsidP="00AA383F">
            <w:pPr>
              <w:jc w:val="center"/>
              <w:rPr>
                <w:rFonts w:ascii="Times New Roman" w:hAnsi="Times New Roman" w:cs="Times New Roman"/>
                <w:sz w:val="17"/>
                <w:szCs w:val="17"/>
              </w:rPr>
            </w:pPr>
          </w:p>
        </w:tc>
        <w:tc>
          <w:tcPr>
            <w:tcW w:w="879" w:type="dxa"/>
            <w:shd w:val="clear" w:color="auto" w:fill="auto"/>
            <w:noWrap/>
            <w:vAlign w:val="center"/>
          </w:tcPr>
          <w:p w14:paraId="46BD4D9A" w14:textId="72DD156E" w:rsidR="00AA383F" w:rsidRPr="005926CA" w:rsidRDefault="00AA383F" w:rsidP="00AA383F">
            <w:pPr>
              <w:ind w:right="-446"/>
              <w:jc w:val="center"/>
              <w:rPr>
                <w:rFonts w:ascii="Times New Roman" w:hAnsi="Times New Roman" w:cs="Times New Roman"/>
                <w:sz w:val="17"/>
                <w:szCs w:val="17"/>
              </w:rPr>
            </w:pPr>
          </w:p>
        </w:tc>
        <w:tc>
          <w:tcPr>
            <w:tcW w:w="90" w:type="dxa"/>
            <w:noWrap/>
            <w:vAlign w:val="center"/>
          </w:tcPr>
          <w:p w14:paraId="6756E655" w14:textId="77777777" w:rsidR="00AA383F" w:rsidRPr="005926CA" w:rsidRDefault="00AA383F" w:rsidP="00AA383F">
            <w:pPr>
              <w:spacing w:line="280" w:lineRule="exact"/>
              <w:rPr>
                <w:rFonts w:ascii="Times New Roman" w:hAnsi="Times New Roman" w:cs="Times New Roman"/>
                <w:sz w:val="17"/>
                <w:szCs w:val="17"/>
              </w:rPr>
            </w:pPr>
          </w:p>
        </w:tc>
        <w:tc>
          <w:tcPr>
            <w:tcW w:w="1618" w:type="dxa"/>
            <w:shd w:val="clear" w:color="auto" w:fill="auto"/>
            <w:noWrap/>
            <w:vAlign w:val="center"/>
          </w:tcPr>
          <w:p w14:paraId="0BCF3F79" w14:textId="30A25283"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Accounts + 1.50%</w:t>
            </w:r>
          </w:p>
        </w:tc>
        <w:tc>
          <w:tcPr>
            <w:tcW w:w="20" w:type="dxa"/>
            <w:shd w:val="clear" w:color="auto" w:fill="FFFFFF"/>
            <w:noWrap/>
            <w:vAlign w:val="center"/>
          </w:tcPr>
          <w:p w14:paraId="28C2AA59" w14:textId="77777777" w:rsidR="00AA383F" w:rsidRPr="005926CA" w:rsidRDefault="00AA383F" w:rsidP="00AA383F">
            <w:pPr>
              <w:spacing w:line="280" w:lineRule="exact"/>
              <w:rPr>
                <w:rFonts w:ascii="Times New Roman" w:eastAsia="Times New Roman" w:hAnsi="Times New Roman" w:cs="Times New Roman"/>
                <w:sz w:val="17"/>
                <w:szCs w:val="17"/>
              </w:rPr>
            </w:pPr>
          </w:p>
        </w:tc>
        <w:tc>
          <w:tcPr>
            <w:tcW w:w="1421" w:type="dxa"/>
            <w:shd w:val="clear" w:color="auto" w:fill="FFFFFF"/>
            <w:noWrap/>
            <w:vAlign w:val="center"/>
          </w:tcPr>
          <w:p w14:paraId="4F0DE44F" w14:textId="7365E86E"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Accounts + 1.50%</w:t>
            </w:r>
          </w:p>
        </w:tc>
        <w:tc>
          <w:tcPr>
            <w:tcW w:w="1618" w:type="dxa"/>
            <w:shd w:val="clear" w:color="auto" w:fill="FFFFFF"/>
            <w:vAlign w:val="center"/>
          </w:tcPr>
          <w:p w14:paraId="62FC8B94" w14:textId="77777777" w:rsidR="00AA383F" w:rsidRPr="005926CA" w:rsidRDefault="00AA383F" w:rsidP="00AA383F">
            <w:pPr>
              <w:spacing w:line="280" w:lineRule="exact"/>
              <w:jc w:val="center"/>
              <w:rPr>
                <w:rFonts w:ascii="Times New Roman" w:eastAsia="Times New Roman" w:hAnsi="Times New Roman" w:cs="Times New Roman"/>
                <w:color w:val="000000"/>
                <w:sz w:val="17"/>
                <w:szCs w:val="17"/>
                <w:cs/>
              </w:rPr>
            </w:pPr>
          </w:p>
        </w:tc>
      </w:tr>
      <w:tr w:rsidR="00AA383F" w:rsidRPr="005926CA" w14:paraId="0D8C269B" w14:textId="77777777" w:rsidTr="00EF795C">
        <w:trPr>
          <w:trHeight w:val="144"/>
        </w:trPr>
        <w:tc>
          <w:tcPr>
            <w:tcW w:w="2513" w:type="dxa"/>
            <w:shd w:val="clear" w:color="auto" w:fill="FFFFFF"/>
            <w:noWrap/>
          </w:tcPr>
          <w:p w14:paraId="019D1657" w14:textId="6DB3E611" w:rsidR="00AA383F" w:rsidRPr="005926CA" w:rsidRDefault="00AA383F" w:rsidP="00AA383F">
            <w:pPr>
              <w:spacing w:line="280" w:lineRule="exact"/>
              <w:rPr>
                <w:rFonts w:ascii="Times New Roman" w:hAnsi="Times New Roman" w:cs="Times New Roman"/>
                <w:bCs/>
                <w:sz w:val="17"/>
                <w:szCs w:val="17"/>
              </w:rPr>
            </w:pPr>
            <w:r w:rsidRPr="005926CA">
              <w:rPr>
                <w:rFonts w:ascii="Times New Roman" w:hAnsi="Times New Roman" w:cs="Times New Roman"/>
                <w:bCs/>
                <w:sz w:val="17"/>
                <w:szCs w:val="17"/>
              </w:rPr>
              <w:t>Promissory notes</w:t>
            </w:r>
          </w:p>
        </w:tc>
        <w:tc>
          <w:tcPr>
            <w:tcW w:w="1076" w:type="dxa"/>
            <w:gridSpan w:val="2"/>
          </w:tcPr>
          <w:p w14:paraId="026EAFB2" w14:textId="2C59DC4F" w:rsidR="00AA383F" w:rsidRPr="005926CA" w:rsidRDefault="00AA383F" w:rsidP="00AA383F">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B56F9F5" w14:textId="4218B6A1" w:rsidR="00AA383F" w:rsidRPr="005926CA" w:rsidRDefault="00AA383F" w:rsidP="00AA383F">
            <w:pPr>
              <w:spacing w:line="280" w:lineRule="exact"/>
              <w:ind w:right="-26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1,300</w:t>
            </w:r>
          </w:p>
        </w:tc>
        <w:tc>
          <w:tcPr>
            <w:tcW w:w="20" w:type="dxa"/>
            <w:shd w:val="clear" w:color="auto" w:fill="auto"/>
          </w:tcPr>
          <w:p w14:paraId="02C01D7C" w14:textId="77777777" w:rsidR="00AA383F" w:rsidRPr="005926CA" w:rsidRDefault="00AA383F" w:rsidP="00AA383F">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1F37D160" w14:textId="492315EE" w:rsidR="00AA383F" w:rsidRPr="005926CA" w:rsidRDefault="00AA383F" w:rsidP="00E478CE">
            <w:pPr>
              <w:spacing w:line="280" w:lineRule="exact"/>
              <w:ind w:right="-26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1,300</w:t>
            </w:r>
          </w:p>
        </w:tc>
        <w:tc>
          <w:tcPr>
            <w:tcW w:w="25" w:type="dxa"/>
            <w:shd w:val="clear" w:color="auto" w:fill="auto"/>
            <w:noWrap/>
          </w:tcPr>
          <w:p w14:paraId="3B68139D" w14:textId="77777777" w:rsidR="00AA383F" w:rsidRPr="005926CA" w:rsidRDefault="00AA383F" w:rsidP="00AA383F">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22C5404F" w14:textId="620D2453"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180" w:type="dxa"/>
            <w:shd w:val="clear" w:color="auto" w:fill="auto"/>
            <w:noWrap/>
          </w:tcPr>
          <w:p w14:paraId="0440DB1D" w14:textId="77777777" w:rsidR="00AA383F" w:rsidRPr="005926CA" w:rsidRDefault="00AA383F" w:rsidP="00AA383F">
            <w:pPr>
              <w:spacing w:line="280" w:lineRule="exact"/>
              <w:ind w:right="-267"/>
              <w:jc w:val="center"/>
              <w:rPr>
                <w:rFonts w:ascii="Times New Roman" w:eastAsia="Times New Roman" w:hAnsi="Times New Roman" w:cs="Times New Roman"/>
                <w:sz w:val="17"/>
                <w:szCs w:val="17"/>
              </w:rPr>
            </w:pPr>
          </w:p>
        </w:tc>
        <w:tc>
          <w:tcPr>
            <w:tcW w:w="899" w:type="dxa"/>
            <w:shd w:val="clear" w:color="auto" w:fill="auto"/>
          </w:tcPr>
          <w:p w14:paraId="472294CB" w14:textId="268C093C" w:rsidR="00AA383F" w:rsidRPr="005926CA" w:rsidRDefault="00AA383F"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800</w:t>
            </w:r>
          </w:p>
        </w:tc>
        <w:tc>
          <w:tcPr>
            <w:tcW w:w="20" w:type="dxa"/>
          </w:tcPr>
          <w:p w14:paraId="14B2FE80" w14:textId="77777777" w:rsidR="00AA383F" w:rsidRPr="005926CA" w:rsidRDefault="00AA383F" w:rsidP="00AA383F">
            <w:pPr>
              <w:spacing w:line="280" w:lineRule="exact"/>
              <w:ind w:right="-267"/>
              <w:jc w:val="center"/>
              <w:rPr>
                <w:rFonts w:ascii="Times New Roman" w:eastAsia="Times New Roman" w:hAnsi="Times New Roman" w:cs="Times New Roman"/>
                <w:sz w:val="17"/>
                <w:szCs w:val="17"/>
              </w:rPr>
            </w:pPr>
          </w:p>
        </w:tc>
        <w:tc>
          <w:tcPr>
            <w:tcW w:w="784" w:type="dxa"/>
            <w:shd w:val="clear" w:color="auto" w:fill="auto"/>
          </w:tcPr>
          <w:p w14:paraId="31DA244E" w14:textId="654B0867" w:rsidR="00AA383F" w:rsidRPr="005926CA" w:rsidRDefault="00AA383F"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800</w:t>
            </w:r>
          </w:p>
        </w:tc>
        <w:tc>
          <w:tcPr>
            <w:tcW w:w="25" w:type="dxa"/>
            <w:shd w:val="clear" w:color="auto" w:fill="auto"/>
          </w:tcPr>
          <w:p w14:paraId="18AF99D5" w14:textId="77777777" w:rsidR="00AA383F" w:rsidRPr="005926CA" w:rsidRDefault="00AA383F" w:rsidP="00AA383F">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23AD3D86" w14:textId="5F493596"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90" w:type="dxa"/>
            <w:noWrap/>
          </w:tcPr>
          <w:p w14:paraId="481DF98C" w14:textId="77777777" w:rsidR="00AA383F" w:rsidRPr="005926CA" w:rsidRDefault="00AA383F" w:rsidP="00AA383F">
            <w:pPr>
              <w:spacing w:line="280" w:lineRule="exact"/>
              <w:jc w:val="center"/>
              <w:rPr>
                <w:rFonts w:ascii="Times New Roman" w:hAnsi="Times New Roman" w:cs="Times New Roman"/>
                <w:sz w:val="17"/>
                <w:szCs w:val="17"/>
              </w:rPr>
            </w:pPr>
          </w:p>
        </w:tc>
        <w:tc>
          <w:tcPr>
            <w:tcW w:w="1618" w:type="dxa"/>
            <w:shd w:val="clear" w:color="auto" w:fill="auto"/>
            <w:noWrap/>
          </w:tcPr>
          <w:p w14:paraId="40FB4EB8" w14:textId="1A851703"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MLR, 4.76%</w:t>
            </w:r>
          </w:p>
        </w:tc>
        <w:tc>
          <w:tcPr>
            <w:tcW w:w="20" w:type="dxa"/>
            <w:shd w:val="clear" w:color="auto" w:fill="FFFFFF"/>
            <w:noWrap/>
          </w:tcPr>
          <w:p w14:paraId="0407C10A" w14:textId="77777777" w:rsidR="00AA383F" w:rsidRPr="005926CA" w:rsidRDefault="00AA383F" w:rsidP="00AA383F">
            <w:pPr>
              <w:spacing w:line="280" w:lineRule="exact"/>
              <w:jc w:val="center"/>
              <w:rPr>
                <w:rFonts w:ascii="Times New Roman" w:eastAsia="Times New Roman" w:hAnsi="Times New Roman" w:cs="Times New Roman"/>
                <w:sz w:val="17"/>
                <w:szCs w:val="17"/>
              </w:rPr>
            </w:pPr>
          </w:p>
        </w:tc>
        <w:tc>
          <w:tcPr>
            <w:tcW w:w="1421" w:type="dxa"/>
            <w:shd w:val="clear" w:color="auto" w:fill="FFFFFF"/>
            <w:noWrap/>
          </w:tcPr>
          <w:p w14:paraId="6C2B81AE" w14:textId="1A01D18F" w:rsidR="00AA383F" w:rsidRPr="005926CA" w:rsidRDefault="00AA383F"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MLR, 4.05%</w:t>
            </w:r>
          </w:p>
        </w:tc>
        <w:tc>
          <w:tcPr>
            <w:tcW w:w="1618" w:type="dxa"/>
            <w:shd w:val="clear" w:color="auto" w:fill="FFFFFF"/>
            <w:vAlign w:val="bottom"/>
          </w:tcPr>
          <w:p w14:paraId="46ABBE0A" w14:textId="77777777" w:rsidR="00AA383F" w:rsidRPr="005926CA" w:rsidRDefault="00713DCA"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November</w:t>
            </w:r>
            <w:r w:rsidR="00AA383F" w:rsidRPr="005926CA">
              <w:rPr>
                <w:rFonts w:ascii="Times New Roman" w:eastAsia="Times New Roman" w:hAnsi="Times New Roman" w:cs="Times New Roman"/>
                <w:sz w:val="17"/>
                <w:szCs w:val="17"/>
              </w:rPr>
              <w:t xml:space="preserve"> </w:t>
            </w:r>
            <w:r w:rsidRPr="005926CA">
              <w:rPr>
                <w:rFonts w:ascii="Times New Roman" w:eastAsia="Times New Roman" w:hAnsi="Times New Roman" w:cs="Times New Roman"/>
                <w:sz w:val="17"/>
                <w:szCs w:val="17"/>
              </w:rPr>
              <w:t>5</w:t>
            </w:r>
            <w:r w:rsidR="00AA383F" w:rsidRPr="005926CA">
              <w:rPr>
                <w:rFonts w:ascii="Times New Roman" w:eastAsia="Times New Roman" w:hAnsi="Times New Roman" w:cs="Times New Roman"/>
                <w:sz w:val="17"/>
                <w:szCs w:val="17"/>
              </w:rPr>
              <w:t xml:space="preserve">, 2023 - </w:t>
            </w:r>
            <w:r w:rsidR="00787107" w:rsidRPr="005926CA">
              <w:rPr>
                <w:rFonts w:ascii="Times New Roman" w:eastAsia="Times New Roman" w:hAnsi="Times New Roman" w:cs="Times New Roman"/>
                <w:sz w:val="17"/>
                <w:szCs w:val="17"/>
              </w:rPr>
              <w:t>March</w:t>
            </w:r>
            <w:r w:rsidR="00AA383F" w:rsidRPr="005926CA">
              <w:rPr>
                <w:rFonts w:ascii="Times New Roman" w:eastAsia="Times New Roman" w:hAnsi="Times New Roman" w:cs="Times New Roman"/>
                <w:sz w:val="17"/>
                <w:szCs w:val="17"/>
              </w:rPr>
              <w:t xml:space="preserve"> </w:t>
            </w:r>
            <w:r w:rsidR="00787107" w:rsidRPr="005926CA">
              <w:rPr>
                <w:rFonts w:ascii="Times New Roman" w:eastAsia="Times New Roman" w:hAnsi="Times New Roman" w:cs="Times New Roman"/>
                <w:sz w:val="17"/>
                <w:szCs w:val="17"/>
              </w:rPr>
              <w:t>2</w:t>
            </w:r>
            <w:r w:rsidR="00AA383F" w:rsidRPr="005926CA">
              <w:rPr>
                <w:rFonts w:ascii="Times New Roman" w:eastAsia="Times New Roman" w:hAnsi="Times New Roman" w:cs="Times New Roman"/>
                <w:sz w:val="17"/>
                <w:szCs w:val="17"/>
              </w:rPr>
              <w:t>, 202</w:t>
            </w:r>
            <w:r w:rsidR="00787107" w:rsidRPr="005926CA">
              <w:rPr>
                <w:rFonts w:ascii="Times New Roman" w:eastAsia="Times New Roman" w:hAnsi="Times New Roman" w:cs="Times New Roman"/>
                <w:sz w:val="17"/>
                <w:szCs w:val="17"/>
              </w:rPr>
              <w:t>4</w:t>
            </w:r>
          </w:p>
          <w:p w14:paraId="5C1ADC8E" w14:textId="0A9D8BF1" w:rsidR="00AA383F" w:rsidRPr="005926CA" w:rsidRDefault="007A7E70" w:rsidP="00AA383F">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repayable at call</w:t>
            </w:r>
          </w:p>
        </w:tc>
      </w:tr>
      <w:tr w:rsidR="006B32E3" w:rsidRPr="005926CA" w14:paraId="6211E1B1" w14:textId="77777777" w:rsidTr="00EF795C">
        <w:trPr>
          <w:trHeight w:val="243"/>
        </w:trPr>
        <w:tc>
          <w:tcPr>
            <w:tcW w:w="2513" w:type="dxa"/>
            <w:shd w:val="clear" w:color="auto" w:fill="FFFFFF"/>
            <w:noWrap/>
            <w:vAlign w:val="center"/>
          </w:tcPr>
          <w:p w14:paraId="465AA1D3" w14:textId="73A01C4C" w:rsidR="006B32E3" w:rsidRPr="005926CA" w:rsidRDefault="006B32E3" w:rsidP="006B32E3">
            <w:pPr>
              <w:spacing w:line="280" w:lineRule="exact"/>
              <w:rPr>
                <w:rFonts w:ascii="Times New Roman" w:eastAsia="Times New Roman" w:hAnsi="Times New Roman" w:cs="Times New Roman"/>
                <w:color w:val="000000"/>
                <w:sz w:val="17"/>
                <w:szCs w:val="17"/>
                <w:cs/>
              </w:rPr>
            </w:pPr>
            <w:r w:rsidRPr="005926CA">
              <w:rPr>
                <w:rFonts w:ascii="Times New Roman" w:eastAsia="Times New Roman" w:hAnsi="Times New Roman" w:cs="Times New Roman"/>
                <w:color w:val="000000"/>
                <w:sz w:val="17"/>
                <w:szCs w:val="17"/>
              </w:rPr>
              <w:t>Short-term borrowings</w:t>
            </w:r>
          </w:p>
        </w:tc>
        <w:tc>
          <w:tcPr>
            <w:tcW w:w="1076" w:type="dxa"/>
            <w:gridSpan w:val="2"/>
            <w:vAlign w:val="center"/>
          </w:tcPr>
          <w:p w14:paraId="5BD17547" w14:textId="02EB7C1B" w:rsidR="006B32E3" w:rsidRPr="005926CA" w:rsidRDefault="006B32E3" w:rsidP="006B32E3">
            <w:pPr>
              <w:spacing w:line="280" w:lineRule="exact"/>
              <w:ind w:left="-20"/>
              <w:jc w:val="center"/>
              <w:rPr>
                <w:rFonts w:ascii="Times New Roman" w:eastAsia="Times New Roman" w:hAnsi="Times New Roman" w:cs="Times New Roman"/>
                <w:color w:val="000000"/>
                <w:sz w:val="17"/>
                <w:szCs w:val="17"/>
                <w:cs/>
              </w:rPr>
            </w:pPr>
            <w:r w:rsidRPr="005926CA">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0D8D0275" w14:textId="0ED4024D" w:rsidR="006B32E3" w:rsidRPr="005926CA" w:rsidRDefault="006B32E3"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356</w:t>
            </w:r>
          </w:p>
        </w:tc>
        <w:tc>
          <w:tcPr>
            <w:tcW w:w="20" w:type="dxa"/>
            <w:shd w:val="clear" w:color="auto" w:fill="auto"/>
            <w:vAlign w:val="center"/>
          </w:tcPr>
          <w:p w14:paraId="75A3F7ED" w14:textId="77777777" w:rsidR="006B32E3" w:rsidRPr="005926CA" w:rsidRDefault="006B32E3" w:rsidP="006B32E3">
            <w:pPr>
              <w:ind w:right="-361"/>
              <w:jc w:val="center"/>
              <w:rPr>
                <w:rFonts w:ascii="Times New Roman" w:hAnsi="Times New Roman" w:cs="Times New Roman"/>
                <w:sz w:val="17"/>
                <w:szCs w:val="17"/>
              </w:rPr>
            </w:pPr>
          </w:p>
        </w:tc>
        <w:tc>
          <w:tcPr>
            <w:tcW w:w="874" w:type="dxa"/>
            <w:gridSpan w:val="2"/>
            <w:shd w:val="clear" w:color="auto" w:fill="auto"/>
            <w:noWrap/>
          </w:tcPr>
          <w:p w14:paraId="2E6B2C7F" w14:textId="76690C20" w:rsidR="006B32E3" w:rsidRPr="005926CA" w:rsidRDefault="006B32E3"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294</w:t>
            </w:r>
          </w:p>
        </w:tc>
        <w:tc>
          <w:tcPr>
            <w:tcW w:w="25" w:type="dxa"/>
            <w:shd w:val="clear" w:color="auto" w:fill="auto"/>
            <w:noWrap/>
            <w:vAlign w:val="center"/>
          </w:tcPr>
          <w:p w14:paraId="6096BF1B" w14:textId="77777777" w:rsidR="006B32E3" w:rsidRPr="005926CA" w:rsidRDefault="006B32E3" w:rsidP="006B32E3">
            <w:pPr>
              <w:ind w:right="-361"/>
              <w:jc w:val="center"/>
              <w:rPr>
                <w:rFonts w:ascii="Times New Roman" w:hAnsi="Times New Roman" w:cs="Times New Roman"/>
                <w:sz w:val="17"/>
                <w:szCs w:val="17"/>
              </w:rPr>
            </w:pPr>
          </w:p>
        </w:tc>
        <w:tc>
          <w:tcPr>
            <w:tcW w:w="879" w:type="dxa"/>
            <w:shd w:val="clear" w:color="auto" w:fill="auto"/>
            <w:noWrap/>
            <w:vAlign w:val="bottom"/>
          </w:tcPr>
          <w:p w14:paraId="122E46C7" w14:textId="370324C2" w:rsidR="006B32E3" w:rsidRPr="005926CA" w:rsidRDefault="006B32E3"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62</w:t>
            </w:r>
          </w:p>
        </w:tc>
        <w:tc>
          <w:tcPr>
            <w:tcW w:w="180" w:type="dxa"/>
            <w:shd w:val="clear" w:color="auto" w:fill="auto"/>
            <w:noWrap/>
            <w:vAlign w:val="center"/>
          </w:tcPr>
          <w:p w14:paraId="145DFD36" w14:textId="77777777" w:rsidR="006B32E3" w:rsidRPr="005926CA" w:rsidRDefault="006B32E3" w:rsidP="006B32E3">
            <w:pPr>
              <w:jc w:val="center"/>
              <w:rPr>
                <w:rFonts w:ascii="Times New Roman" w:hAnsi="Times New Roman" w:cs="Times New Roman"/>
                <w:sz w:val="17"/>
                <w:szCs w:val="17"/>
              </w:rPr>
            </w:pPr>
          </w:p>
        </w:tc>
        <w:tc>
          <w:tcPr>
            <w:tcW w:w="899" w:type="dxa"/>
            <w:shd w:val="clear" w:color="auto" w:fill="auto"/>
            <w:vAlign w:val="center"/>
          </w:tcPr>
          <w:p w14:paraId="303481C6" w14:textId="0C3282E5" w:rsidR="006B32E3" w:rsidRPr="005926CA" w:rsidRDefault="006B32E3"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499</w:t>
            </w:r>
          </w:p>
        </w:tc>
        <w:tc>
          <w:tcPr>
            <w:tcW w:w="20" w:type="dxa"/>
            <w:vAlign w:val="center"/>
          </w:tcPr>
          <w:p w14:paraId="69636012" w14:textId="77777777" w:rsidR="006B32E3" w:rsidRPr="005926CA" w:rsidRDefault="006B32E3" w:rsidP="006B32E3">
            <w:pPr>
              <w:jc w:val="center"/>
              <w:rPr>
                <w:rFonts w:ascii="Times New Roman" w:hAnsi="Times New Roman" w:cs="Times New Roman"/>
                <w:sz w:val="17"/>
                <w:szCs w:val="17"/>
              </w:rPr>
            </w:pPr>
          </w:p>
        </w:tc>
        <w:tc>
          <w:tcPr>
            <w:tcW w:w="784" w:type="dxa"/>
            <w:shd w:val="clear" w:color="auto" w:fill="auto"/>
            <w:vAlign w:val="center"/>
          </w:tcPr>
          <w:p w14:paraId="7CDCA67B" w14:textId="63AF07BD" w:rsidR="006B32E3" w:rsidRPr="005926CA" w:rsidRDefault="006B32E3"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338</w:t>
            </w:r>
          </w:p>
        </w:tc>
        <w:tc>
          <w:tcPr>
            <w:tcW w:w="25" w:type="dxa"/>
            <w:shd w:val="clear" w:color="auto" w:fill="auto"/>
            <w:vAlign w:val="center"/>
          </w:tcPr>
          <w:p w14:paraId="37EBCA26" w14:textId="77777777" w:rsidR="006B32E3" w:rsidRPr="005926CA" w:rsidRDefault="006B32E3" w:rsidP="006B32E3">
            <w:pPr>
              <w:jc w:val="center"/>
              <w:rPr>
                <w:rFonts w:ascii="Times New Roman" w:hAnsi="Times New Roman" w:cs="Times New Roman"/>
                <w:sz w:val="17"/>
                <w:szCs w:val="17"/>
              </w:rPr>
            </w:pPr>
          </w:p>
        </w:tc>
        <w:tc>
          <w:tcPr>
            <w:tcW w:w="879" w:type="dxa"/>
            <w:shd w:val="clear" w:color="auto" w:fill="auto"/>
            <w:noWrap/>
            <w:vAlign w:val="center"/>
          </w:tcPr>
          <w:p w14:paraId="636BA8C0" w14:textId="743FB360" w:rsidR="006B32E3" w:rsidRPr="005926CA" w:rsidRDefault="006B32E3"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161</w:t>
            </w:r>
          </w:p>
        </w:tc>
        <w:tc>
          <w:tcPr>
            <w:tcW w:w="90" w:type="dxa"/>
            <w:noWrap/>
            <w:vAlign w:val="center"/>
          </w:tcPr>
          <w:p w14:paraId="3435B813" w14:textId="77777777" w:rsidR="006B32E3" w:rsidRPr="005926CA" w:rsidRDefault="006B32E3" w:rsidP="006B32E3">
            <w:pPr>
              <w:spacing w:line="280" w:lineRule="exact"/>
              <w:rPr>
                <w:rFonts w:ascii="Times New Roman" w:hAnsi="Times New Roman" w:cs="Times New Roman"/>
                <w:sz w:val="17"/>
                <w:szCs w:val="17"/>
              </w:rPr>
            </w:pPr>
          </w:p>
        </w:tc>
        <w:tc>
          <w:tcPr>
            <w:tcW w:w="1618" w:type="dxa"/>
            <w:shd w:val="clear" w:color="auto" w:fill="auto"/>
            <w:noWrap/>
            <w:vAlign w:val="center"/>
          </w:tcPr>
          <w:p w14:paraId="0BE38114" w14:textId="1755415E" w:rsidR="006B32E3" w:rsidRPr="005926CA" w:rsidRDefault="006B32E3" w:rsidP="006B32E3">
            <w:pPr>
              <w:spacing w:line="280" w:lineRule="exact"/>
              <w:jc w:val="center"/>
              <w:rPr>
                <w:rFonts w:ascii="Times New Roman" w:eastAsia="Times New Roman" w:hAnsi="Times New Roman" w:cs="Times New Roman"/>
                <w:sz w:val="17"/>
                <w:szCs w:val="17"/>
                <w:cs/>
              </w:rPr>
            </w:pPr>
            <w:r w:rsidRPr="005926CA">
              <w:rPr>
                <w:rFonts w:ascii="Times New Roman" w:eastAsia="Times New Roman" w:hAnsi="Times New Roman" w:cs="Times New Roman"/>
                <w:sz w:val="17"/>
                <w:szCs w:val="17"/>
              </w:rPr>
              <w:t>SOFR + 4.25%</w:t>
            </w:r>
          </w:p>
        </w:tc>
        <w:tc>
          <w:tcPr>
            <w:tcW w:w="20" w:type="dxa"/>
            <w:shd w:val="clear" w:color="auto" w:fill="FFFFFF"/>
            <w:noWrap/>
            <w:vAlign w:val="center"/>
          </w:tcPr>
          <w:p w14:paraId="31DB9D61" w14:textId="77777777" w:rsidR="006B32E3" w:rsidRPr="005926CA" w:rsidRDefault="006B32E3" w:rsidP="006B32E3">
            <w:pPr>
              <w:spacing w:line="280" w:lineRule="exact"/>
              <w:rPr>
                <w:rFonts w:ascii="Times New Roman" w:eastAsia="Times New Roman" w:hAnsi="Times New Roman" w:cs="Times New Roman"/>
                <w:sz w:val="17"/>
                <w:szCs w:val="17"/>
              </w:rPr>
            </w:pPr>
          </w:p>
        </w:tc>
        <w:tc>
          <w:tcPr>
            <w:tcW w:w="1421" w:type="dxa"/>
            <w:shd w:val="clear" w:color="auto" w:fill="FFFFFF"/>
            <w:noWrap/>
            <w:vAlign w:val="center"/>
          </w:tcPr>
          <w:p w14:paraId="119E7F38" w14:textId="02C02C11" w:rsidR="006B32E3" w:rsidRPr="005926CA" w:rsidRDefault="006B32E3" w:rsidP="00612B6C">
            <w:pPr>
              <w:spacing w:line="240" w:lineRule="exact"/>
              <w:ind w:left="65"/>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LIBOR + 3.75%</w:t>
            </w:r>
          </w:p>
        </w:tc>
        <w:tc>
          <w:tcPr>
            <w:tcW w:w="1618" w:type="dxa"/>
            <w:shd w:val="clear" w:color="auto" w:fill="FFFFFF"/>
            <w:vAlign w:val="center"/>
          </w:tcPr>
          <w:p w14:paraId="2D0CE09E" w14:textId="10AAB821" w:rsidR="006B32E3" w:rsidRPr="005926CA" w:rsidRDefault="006B32E3" w:rsidP="006B32E3">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December 29, 2023</w:t>
            </w:r>
            <w:r w:rsidRPr="005926CA">
              <w:rPr>
                <w:rFonts w:ascii="Times New Roman" w:eastAsia="Times New Roman" w:hAnsi="Times New Roman" w:cs="Angsana New"/>
                <w:sz w:val="17"/>
                <w:szCs w:val="21"/>
              </w:rPr>
              <w:t>,</w:t>
            </w:r>
            <w:r w:rsidRPr="005926CA">
              <w:rPr>
                <w:rFonts w:ascii="Times New Roman" w:eastAsia="Times New Roman" w:hAnsi="Times New Roman" w:cs="Times New Roman"/>
                <w:sz w:val="17"/>
                <w:szCs w:val="17"/>
              </w:rPr>
              <w:t xml:space="preserve"> </w:t>
            </w:r>
          </w:p>
        </w:tc>
      </w:tr>
      <w:tr w:rsidR="006B32E3" w:rsidRPr="005926CA" w14:paraId="70AFF0D0" w14:textId="77777777" w:rsidTr="00EF795C">
        <w:trPr>
          <w:trHeight w:val="144"/>
        </w:trPr>
        <w:tc>
          <w:tcPr>
            <w:tcW w:w="2513" w:type="dxa"/>
            <w:shd w:val="clear" w:color="auto" w:fill="FFFFFF"/>
            <w:noWrap/>
            <w:vAlign w:val="center"/>
          </w:tcPr>
          <w:p w14:paraId="3FDF61CE" w14:textId="77777777" w:rsidR="006B32E3" w:rsidRPr="005926CA" w:rsidRDefault="006B32E3" w:rsidP="006B32E3">
            <w:pPr>
              <w:spacing w:line="280" w:lineRule="exact"/>
              <w:rPr>
                <w:rFonts w:ascii="Times New Roman" w:eastAsia="Times New Roman" w:hAnsi="Times New Roman" w:cs="Times New Roman"/>
                <w:color w:val="000000"/>
                <w:sz w:val="17"/>
                <w:szCs w:val="21"/>
              </w:rPr>
            </w:pPr>
          </w:p>
        </w:tc>
        <w:tc>
          <w:tcPr>
            <w:tcW w:w="1076" w:type="dxa"/>
            <w:gridSpan w:val="2"/>
            <w:vAlign w:val="center"/>
          </w:tcPr>
          <w:p w14:paraId="77B7EF87" w14:textId="77777777" w:rsidR="006B32E3" w:rsidRPr="005926CA" w:rsidRDefault="006B32E3" w:rsidP="006B32E3">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666D0A1F" w14:textId="77777777" w:rsidR="006B32E3" w:rsidRPr="005926CA" w:rsidRDefault="006B32E3" w:rsidP="006B32E3">
            <w:pPr>
              <w:ind w:right="-361"/>
              <w:jc w:val="center"/>
              <w:rPr>
                <w:rFonts w:ascii="Times New Roman" w:hAnsi="Times New Roman" w:cs="Times New Roman"/>
                <w:sz w:val="17"/>
                <w:szCs w:val="17"/>
              </w:rPr>
            </w:pPr>
          </w:p>
        </w:tc>
        <w:tc>
          <w:tcPr>
            <w:tcW w:w="20" w:type="dxa"/>
            <w:shd w:val="clear" w:color="auto" w:fill="auto"/>
            <w:vAlign w:val="center"/>
          </w:tcPr>
          <w:p w14:paraId="002A3FAD" w14:textId="77777777" w:rsidR="006B32E3" w:rsidRPr="005926CA" w:rsidRDefault="006B32E3" w:rsidP="006B32E3">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6FD97F59" w14:textId="77777777" w:rsidR="006B32E3" w:rsidRPr="005926CA" w:rsidRDefault="006B32E3" w:rsidP="006B32E3">
            <w:pPr>
              <w:ind w:right="-361"/>
              <w:jc w:val="center"/>
              <w:rPr>
                <w:rFonts w:ascii="Times New Roman" w:hAnsi="Times New Roman" w:cs="Times New Roman"/>
                <w:sz w:val="17"/>
                <w:szCs w:val="17"/>
              </w:rPr>
            </w:pPr>
          </w:p>
        </w:tc>
        <w:tc>
          <w:tcPr>
            <w:tcW w:w="25" w:type="dxa"/>
            <w:shd w:val="clear" w:color="auto" w:fill="auto"/>
            <w:noWrap/>
            <w:vAlign w:val="center"/>
          </w:tcPr>
          <w:p w14:paraId="05F77FAF" w14:textId="77777777" w:rsidR="006B32E3" w:rsidRPr="005926CA" w:rsidRDefault="006B32E3" w:rsidP="006B32E3">
            <w:pPr>
              <w:ind w:right="-361"/>
              <w:jc w:val="center"/>
              <w:rPr>
                <w:rFonts w:ascii="Times New Roman" w:hAnsi="Times New Roman" w:cs="Times New Roman"/>
                <w:sz w:val="17"/>
                <w:szCs w:val="17"/>
              </w:rPr>
            </w:pPr>
          </w:p>
        </w:tc>
        <w:tc>
          <w:tcPr>
            <w:tcW w:w="879" w:type="dxa"/>
            <w:shd w:val="clear" w:color="auto" w:fill="auto"/>
            <w:noWrap/>
            <w:vAlign w:val="center"/>
          </w:tcPr>
          <w:p w14:paraId="02EA124D" w14:textId="77777777" w:rsidR="006B32E3" w:rsidRPr="005926CA" w:rsidRDefault="006B32E3" w:rsidP="006B32E3">
            <w:pPr>
              <w:ind w:right="-361"/>
              <w:jc w:val="center"/>
              <w:rPr>
                <w:rFonts w:ascii="Times New Roman" w:hAnsi="Times New Roman" w:cs="Times New Roman"/>
                <w:sz w:val="17"/>
                <w:szCs w:val="17"/>
              </w:rPr>
            </w:pPr>
          </w:p>
        </w:tc>
        <w:tc>
          <w:tcPr>
            <w:tcW w:w="180" w:type="dxa"/>
            <w:shd w:val="clear" w:color="auto" w:fill="auto"/>
            <w:noWrap/>
            <w:vAlign w:val="center"/>
          </w:tcPr>
          <w:p w14:paraId="68CCD083" w14:textId="77777777" w:rsidR="006B32E3" w:rsidRPr="005926CA" w:rsidRDefault="006B32E3" w:rsidP="006B32E3">
            <w:pPr>
              <w:jc w:val="center"/>
              <w:rPr>
                <w:rFonts w:ascii="Times New Roman" w:hAnsi="Times New Roman" w:cs="Times New Roman"/>
                <w:sz w:val="17"/>
                <w:szCs w:val="17"/>
              </w:rPr>
            </w:pPr>
          </w:p>
        </w:tc>
        <w:tc>
          <w:tcPr>
            <w:tcW w:w="899" w:type="dxa"/>
            <w:shd w:val="clear" w:color="auto" w:fill="auto"/>
            <w:vAlign w:val="center"/>
          </w:tcPr>
          <w:p w14:paraId="146828CE" w14:textId="77777777" w:rsidR="006B32E3" w:rsidRPr="005926CA" w:rsidRDefault="006B32E3" w:rsidP="006B32E3">
            <w:pPr>
              <w:ind w:right="-267"/>
              <w:jc w:val="center"/>
              <w:rPr>
                <w:rFonts w:ascii="Times New Roman" w:hAnsi="Times New Roman" w:cs="Times New Roman"/>
                <w:sz w:val="17"/>
                <w:szCs w:val="17"/>
              </w:rPr>
            </w:pPr>
          </w:p>
        </w:tc>
        <w:tc>
          <w:tcPr>
            <w:tcW w:w="20" w:type="dxa"/>
            <w:vAlign w:val="center"/>
          </w:tcPr>
          <w:p w14:paraId="7AF230F0" w14:textId="77777777" w:rsidR="006B32E3" w:rsidRPr="005926CA" w:rsidRDefault="006B32E3" w:rsidP="006B32E3">
            <w:pPr>
              <w:jc w:val="center"/>
              <w:rPr>
                <w:rFonts w:ascii="Times New Roman" w:hAnsi="Times New Roman" w:cs="Times New Roman"/>
                <w:sz w:val="17"/>
                <w:szCs w:val="17"/>
              </w:rPr>
            </w:pPr>
          </w:p>
        </w:tc>
        <w:tc>
          <w:tcPr>
            <w:tcW w:w="784" w:type="dxa"/>
            <w:shd w:val="clear" w:color="auto" w:fill="auto"/>
            <w:vAlign w:val="center"/>
          </w:tcPr>
          <w:p w14:paraId="384C59AE" w14:textId="77777777" w:rsidR="006B32E3" w:rsidRPr="005926CA" w:rsidRDefault="006B32E3" w:rsidP="006B32E3">
            <w:pPr>
              <w:ind w:right="-99"/>
              <w:jc w:val="center"/>
              <w:rPr>
                <w:rFonts w:ascii="Times New Roman" w:hAnsi="Times New Roman" w:cs="Times New Roman"/>
                <w:sz w:val="17"/>
                <w:szCs w:val="17"/>
              </w:rPr>
            </w:pPr>
          </w:p>
        </w:tc>
        <w:tc>
          <w:tcPr>
            <w:tcW w:w="25" w:type="dxa"/>
            <w:shd w:val="clear" w:color="auto" w:fill="auto"/>
            <w:vAlign w:val="center"/>
          </w:tcPr>
          <w:p w14:paraId="641930AA" w14:textId="77777777" w:rsidR="006B32E3" w:rsidRPr="005926CA" w:rsidRDefault="006B32E3" w:rsidP="006B32E3">
            <w:pPr>
              <w:jc w:val="center"/>
              <w:rPr>
                <w:rFonts w:ascii="Times New Roman" w:hAnsi="Times New Roman" w:cs="Times New Roman"/>
                <w:sz w:val="17"/>
                <w:szCs w:val="17"/>
              </w:rPr>
            </w:pPr>
          </w:p>
        </w:tc>
        <w:tc>
          <w:tcPr>
            <w:tcW w:w="879" w:type="dxa"/>
            <w:shd w:val="clear" w:color="auto" w:fill="auto"/>
            <w:noWrap/>
            <w:vAlign w:val="center"/>
          </w:tcPr>
          <w:p w14:paraId="356CDC66" w14:textId="77777777" w:rsidR="006B32E3" w:rsidRPr="005926CA" w:rsidRDefault="006B32E3" w:rsidP="006B32E3">
            <w:pPr>
              <w:ind w:right="-446"/>
              <w:jc w:val="center"/>
              <w:rPr>
                <w:rFonts w:ascii="Times New Roman" w:hAnsi="Times New Roman" w:cs="Times New Roman"/>
                <w:sz w:val="17"/>
                <w:szCs w:val="17"/>
              </w:rPr>
            </w:pPr>
          </w:p>
        </w:tc>
        <w:tc>
          <w:tcPr>
            <w:tcW w:w="90" w:type="dxa"/>
            <w:noWrap/>
            <w:vAlign w:val="center"/>
          </w:tcPr>
          <w:p w14:paraId="2C500B73" w14:textId="77777777" w:rsidR="006B32E3" w:rsidRPr="005926CA" w:rsidRDefault="006B32E3" w:rsidP="006B32E3">
            <w:pPr>
              <w:spacing w:line="280" w:lineRule="exact"/>
              <w:rPr>
                <w:rFonts w:ascii="Times New Roman" w:hAnsi="Times New Roman" w:cs="Times New Roman"/>
                <w:sz w:val="17"/>
                <w:szCs w:val="17"/>
              </w:rPr>
            </w:pPr>
          </w:p>
        </w:tc>
        <w:tc>
          <w:tcPr>
            <w:tcW w:w="1618" w:type="dxa"/>
            <w:shd w:val="clear" w:color="auto" w:fill="auto"/>
            <w:noWrap/>
            <w:vAlign w:val="center"/>
          </w:tcPr>
          <w:p w14:paraId="15D3FED1" w14:textId="3CB9668D" w:rsidR="006B32E3" w:rsidRPr="005926CA" w:rsidRDefault="006B32E3" w:rsidP="006B32E3">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SOFR + 4.75%</w:t>
            </w:r>
          </w:p>
        </w:tc>
        <w:tc>
          <w:tcPr>
            <w:tcW w:w="20" w:type="dxa"/>
            <w:shd w:val="clear" w:color="auto" w:fill="FFFFFF"/>
            <w:noWrap/>
            <w:vAlign w:val="center"/>
          </w:tcPr>
          <w:p w14:paraId="00E348B5" w14:textId="77777777" w:rsidR="006B32E3" w:rsidRPr="005926CA" w:rsidRDefault="006B32E3" w:rsidP="006B32E3">
            <w:pPr>
              <w:spacing w:line="280" w:lineRule="exact"/>
              <w:rPr>
                <w:rFonts w:ascii="Times New Roman" w:eastAsia="Times New Roman" w:hAnsi="Times New Roman" w:cs="Times New Roman"/>
                <w:sz w:val="17"/>
                <w:szCs w:val="17"/>
              </w:rPr>
            </w:pPr>
          </w:p>
        </w:tc>
        <w:tc>
          <w:tcPr>
            <w:tcW w:w="1421" w:type="dxa"/>
            <w:shd w:val="clear" w:color="auto" w:fill="FFFFFF"/>
            <w:noWrap/>
            <w:vAlign w:val="center"/>
          </w:tcPr>
          <w:p w14:paraId="2A6904BF" w14:textId="594D024C" w:rsidR="006B32E3" w:rsidRPr="005926CA" w:rsidRDefault="006B32E3" w:rsidP="006B32E3">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LIBOR + 4%</w:t>
            </w:r>
          </w:p>
        </w:tc>
        <w:tc>
          <w:tcPr>
            <w:tcW w:w="1618" w:type="dxa"/>
            <w:shd w:val="clear" w:color="auto" w:fill="FFFFFF"/>
            <w:vAlign w:val="center"/>
          </w:tcPr>
          <w:p w14:paraId="19E7E7AF" w14:textId="4F5EDFAF" w:rsidR="006B32E3" w:rsidRPr="005926CA" w:rsidRDefault="006B32E3" w:rsidP="006B32E3">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January 18, 2024</w:t>
            </w:r>
          </w:p>
        </w:tc>
      </w:tr>
      <w:tr w:rsidR="000C7C7A" w:rsidRPr="005926CA" w14:paraId="7684034E" w14:textId="77777777" w:rsidTr="00EF795C">
        <w:trPr>
          <w:trHeight w:val="144"/>
        </w:trPr>
        <w:tc>
          <w:tcPr>
            <w:tcW w:w="2513" w:type="dxa"/>
            <w:shd w:val="clear" w:color="auto" w:fill="FFFFFF"/>
            <w:noWrap/>
          </w:tcPr>
          <w:p w14:paraId="630C2A66" w14:textId="608B83D1" w:rsidR="000C7C7A" w:rsidRPr="005926CA" w:rsidRDefault="000C7C7A" w:rsidP="000C7C7A">
            <w:pPr>
              <w:spacing w:line="280" w:lineRule="exact"/>
              <w:rPr>
                <w:rFonts w:ascii="Times New Roman" w:eastAsia="Times New Roman" w:hAnsi="Times New Roman" w:cs="Times New Roman"/>
                <w:color w:val="000000"/>
                <w:sz w:val="17"/>
                <w:szCs w:val="21"/>
              </w:rPr>
            </w:pPr>
            <w:r w:rsidRPr="005926CA">
              <w:rPr>
                <w:rFonts w:ascii="Times New Roman" w:eastAsia="Times New Roman" w:hAnsi="Times New Roman" w:cs="Times New Roman"/>
                <w:color w:val="000000"/>
                <w:sz w:val="17"/>
                <w:szCs w:val="21"/>
              </w:rPr>
              <w:t>Letters of credit/Trust receipts</w:t>
            </w:r>
          </w:p>
        </w:tc>
        <w:tc>
          <w:tcPr>
            <w:tcW w:w="1076" w:type="dxa"/>
            <w:gridSpan w:val="2"/>
          </w:tcPr>
          <w:p w14:paraId="64C388DB" w14:textId="176A963E" w:rsidR="000C7C7A" w:rsidRPr="005926CA" w:rsidRDefault="000C7C7A" w:rsidP="000C7C7A">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3C6638CA" w14:textId="72DFC3EC" w:rsidR="000C7C7A" w:rsidRPr="005926CA" w:rsidRDefault="000C7C7A"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94</w:t>
            </w:r>
          </w:p>
        </w:tc>
        <w:tc>
          <w:tcPr>
            <w:tcW w:w="20" w:type="dxa"/>
            <w:shd w:val="clear" w:color="auto" w:fill="auto"/>
          </w:tcPr>
          <w:p w14:paraId="389D6132" w14:textId="77777777" w:rsidR="000C7C7A" w:rsidRPr="005926CA" w:rsidRDefault="000C7C7A" w:rsidP="000C7C7A">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08A67D68" w14:textId="0D6C1E63" w:rsidR="000C7C7A" w:rsidRPr="005926CA" w:rsidRDefault="000C7C7A"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26</w:t>
            </w:r>
          </w:p>
        </w:tc>
        <w:tc>
          <w:tcPr>
            <w:tcW w:w="25" w:type="dxa"/>
            <w:shd w:val="clear" w:color="auto" w:fill="auto"/>
            <w:noWrap/>
          </w:tcPr>
          <w:p w14:paraId="7625A1C5" w14:textId="77777777" w:rsidR="000C7C7A" w:rsidRPr="005926CA" w:rsidRDefault="000C7C7A" w:rsidP="000C7C7A">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1CBBFC1A" w14:textId="07D673F1" w:rsidR="000C7C7A" w:rsidRPr="005926CA" w:rsidRDefault="000C7C7A"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68</w:t>
            </w:r>
          </w:p>
        </w:tc>
        <w:tc>
          <w:tcPr>
            <w:tcW w:w="180" w:type="dxa"/>
            <w:shd w:val="clear" w:color="auto" w:fill="auto"/>
            <w:noWrap/>
          </w:tcPr>
          <w:p w14:paraId="72C33CE5" w14:textId="77777777" w:rsidR="000C7C7A" w:rsidRPr="005926CA" w:rsidRDefault="000C7C7A" w:rsidP="000C7C7A">
            <w:pPr>
              <w:spacing w:line="280" w:lineRule="exact"/>
              <w:ind w:right="-267"/>
              <w:jc w:val="center"/>
              <w:rPr>
                <w:rFonts w:ascii="Times New Roman" w:eastAsia="Times New Roman" w:hAnsi="Times New Roman" w:cs="Times New Roman"/>
                <w:sz w:val="17"/>
                <w:szCs w:val="17"/>
              </w:rPr>
            </w:pPr>
          </w:p>
        </w:tc>
        <w:tc>
          <w:tcPr>
            <w:tcW w:w="899" w:type="dxa"/>
            <w:shd w:val="clear" w:color="auto" w:fill="auto"/>
          </w:tcPr>
          <w:p w14:paraId="47041A06" w14:textId="53DEE646" w:rsidR="000C7C7A" w:rsidRPr="005926CA" w:rsidRDefault="000C7C7A"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152</w:t>
            </w:r>
          </w:p>
        </w:tc>
        <w:tc>
          <w:tcPr>
            <w:tcW w:w="20" w:type="dxa"/>
          </w:tcPr>
          <w:p w14:paraId="03672356" w14:textId="77777777" w:rsidR="000C7C7A" w:rsidRPr="005926CA" w:rsidRDefault="000C7C7A" w:rsidP="000C7C7A">
            <w:pPr>
              <w:spacing w:line="280" w:lineRule="exact"/>
              <w:ind w:right="-267"/>
              <w:jc w:val="center"/>
              <w:rPr>
                <w:rFonts w:ascii="Times New Roman" w:eastAsia="Times New Roman" w:hAnsi="Times New Roman" w:cs="Times New Roman"/>
                <w:sz w:val="17"/>
                <w:szCs w:val="17"/>
              </w:rPr>
            </w:pPr>
          </w:p>
        </w:tc>
        <w:tc>
          <w:tcPr>
            <w:tcW w:w="784" w:type="dxa"/>
            <w:shd w:val="clear" w:color="auto" w:fill="auto"/>
          </w:tcPr>
          <w:p w14:paraId="26C354D7" w14:textId="2934F574" w:rsidR="000C7C7A" w:rsidRPr="005926CA" w:rsidRDefault="000C7C7A"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59</w:t>
            </w:r>
          </w:p>
        </w:tc>
        <w:tc>
          <w:tcPr>
            <w:tcW w:w="25" w:type="dxa"/>
            <w:shd w:val="clear" w:color="auto" w:fill="auto"/>
          </w:tcPr>
          <w:p w14:paraId="2E9A713B" w14:textId="77777777" w:rsidR="000C7C7A" w:rsidRPr="005926CA" w:rsidRDefault="000C7C7A" w:rsidP="000C7C7A">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75F6B5F4" w14:textId="6FB93DCD" w:rsidR="000C7C7A" w:rsidRPr="005926CA" w:rsidRDefault="000C7C7A"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93</w:t>
            </w:r>
          </w:p>
        </w:tc>
        <w:tc>
          <w:tcPr>
            <w:tcW w:w="90" w:type="dxa"/>
            <w:noWrap/>
          </w:tcPr>
          <w:p w14:paraId="14AF4376" w14:textId="77777777" w:rsidR="000C7C7A" w:rsidRPr="005926CA" w:rsidRDefault="000C7C7A" w:rsidP="000C7C7A">
            <w:pPr>
              <w:spacing w:line="280" w:lineRule="exact"/>
              <w:rPr>
                <w:rFonts w:ascii="Times New Roman" w:hAnsi="Times New Roman" w:cs="Times New Roman"/>
                <w:sz w:val="17"/>
                <w:szCs w:val="17"/>
              </w:rPr>
            </w:pPr>
          </w:p>
        </w:tc>
        <w:tc>
          <w:tcPr>
            <w:tcW w:w="1618" w:type="dxa"/>
            <w:shd w:val="clear" w:color="auto" w:fill="auto"/>
            <w:noWrap/>
          </w:tcPr>
          <w:p w14:paraId="22BBB60C" w14:textId="578D0320" w:rsidR="000C7C7A" w:rsidRPr="005926CA" w:rsidRDefault="004D49EE" w:rsidP="000C7C7A">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9.77% per annum</w:t>
            </w:r>
          </w:p>
        </w:tc>
        <w:tc>
          <w:tcPr>
            <w:tcW w:w="20" w:type="dxa"/>
            <w:shd w:val="clear" w:color="auto" w:fill="FFFFFF"/>
            <w:noWrap/>
          </w:tcPr>
          <w:p w14:paraId="1643BC55" w14:textId="77777777" w:rsidR="000C7C7A" w:rsidRPr="005926CA" w:rsidRDefault="000C7C7A" w:rsidP="000C7C7A">
            <w:pPr>
              <w:spacing w:line="280" w:lineRule="exact"/>
              <w:rPr>
                <w:rFonts w:ascii="Times New Roman" w:eastAsia="Times New Roman" w:hAnsi="Times New Roman" w:cs="Times New Roman"/>
                <w:sz w:val="17"/>
                <w:szCs w:val="17"/>
              </w:rPr>
            </w:pPr>
          </w:p>
        </w:tc>
        <w:tc>
          <w:tcPr>
            <w:tcW w:w="1421" w:type="dxa"/>
            <w:shd w:val="clear" w:color="auto" w:fill="FFFFFF"/>
            <w:noWrap/>
          </w:tcPr>
          <w:p w14:paraId="3F9CD7C7" w14:textId="1F683B51" w:rsidR="000C7C7A" w:rsidRPr="005926CA" w:rsidRDefault="000C7C7A" w:rsidP="000C7C7A">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6.30% per annum</w:t>
            </w:r>
          </w:p>
        </w:tc>
        <w:tc>
          <w:tcPr>
            <w:tcW w:w="1618" w:type="dxa"/>
            <w:shd w:val="clear" w:color="auto" w:fill="FFFFFF"/>
            <w:vAlign w:val="center"/>
          </w:tcPr>
          <w:p w14:paraId="7F0ED165" w14:textId="636850BD" w:rsidR="000C7C7A" w:rsidRPr="005926CA" w:rsidRDefault="000C7C7A" w:rsidP="000C7C7A">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December 30, 2023, April 30, 2024</w:t>
            </w:r>
          </w:p>
        </w:tc>
      </w:tr>
      <w:tr w:rsidR="00726B99" w:rsidRPr="005926CA" w14:paraId="35977C1F" w14:textId="77777777" w:rsidTr="00EF795C">
        <w:trPr>
          <w:trHeight w:val="203"/>
        </w:trPr>
        <w:tc>
          <w:tcPr>
            <w:tcW w:w="2513" w:type="dxa"/>
            <w:shd w:val="clear" w:color="auto" w:fill="FFFFFF"/>
            <w:noWrap/>
            <w:vAlign w:val="center"/>
          </w:tcPr>
          <w:p w14:paraId="4F8D04C1" w14:textId="77777777" w:rsidR="000E3F18" w:rsidRPr="005926CA" w:rsidRDefault="000E3F18" w:rsidP="000E3F18">
            <w:pPr>
              <w:spacing w:line="280" w:lineRule="exact"/>
              <w:rPr>
                <w:rFonts w:ascii="Times New Roman" w:hAnsi="Times New Roman" w:cs="Times New Roman"/>
                <w:b/>
                <w:sz w:val="17"/>
                <w:szCs w:val="17"/>
              </w:rPr>
            </w:pPr>
          </w:p>
        </w:tc>
        <w:tc>
          <w:tcPr>
            <w:tcW w:w="1076" w:type="dxa"/>
            <w:gridSpan w:val="2"/>
            <w:vAlign w:val="center"/>
          </w:tcPr>
          <w:p w14:paraId="6FFC5154" w14:textId="77777777" w:rsidR="000E3F18" w:rsidRPr="005926CA"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89" w:type="dxa"/>
            <w:shd w:val="clear" w:color="auto" w:fill="auto"/>
            <w:noWrap/>
            <w:vAlign w:val="center"/>
          </w:tcPr>
          <w:p w14:paraId="3DC8EEF7" w14:textId="77777777" w:rsidR="000E3F18" w:rsidRPr="005926CA"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60843F7D" w14:textId="77777777" w:rsidR="000E3F18" w:rsidRPr="005926CA" w:rsidRDefault="000E3F18" w:rsidP="000E3F18">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4C847C5F" w14:textId="77777777" w:rsidR="000E3F18" w:rsidRPr="005926CA" w:rsidRDefault="000E3F18" w:rsidP="000E3F18">
            <w:pPr>
              <w:ind w:right="-361"/>
              <w:jc w:val="center"/>
              <w:rPr>
                <w:rFonts w:ascii="Times New Roman" w:hAnsi="Times New Roman" w:cs="Times New Roman"/>
                <w:sz w:val="17"/>
                <w:szCs w:val="17"/>
              </w:rPr>
            </w:pPr>
          </w:p>
        </w:tc>
        <w:tc>
          <w:tcPr>
            <w:tcW w:w="45" w:type="dxa"/>
            <w:gridSpan w:val="2"/>
            <w:shd w:val="clear" w:color="auto" w:fill="auto"/>
            <w:noWrap/>
            <w:vAlign w:val="center"/>
          </w:tcPr>
          <w:p w14:paraId="11A419D0" w14:textId="77777777" w:rsidR="000E3F18" w:rsidRPr="005926CA" w:rsidRDefault="000E3F18" w:rsidP="000E3F18">
            <w:pPr>
              <w:ind w:right="-361"/>
              <w:jc w:val="center"/>
              <w:rPr>
                <w:rFonts w:ascii="Times New Roman" w:hAnsi="Times New Roman" w:cs="Times New Roman"/>
                <w:sz w:val="17"/>
                <w:szCs w:val="17"/>
              </w:rPr>
            </w:pPr>
          </w:p>
        </w:tc>
        <w:tc>
          <w:tcPr>
            <w:tcW w:w="879" w:type="dxa"/>
            <w:shd w:val="clear" w:color="auto" w:fill="auto"/>
            <w:noWrap/>
            <w:vAlign w:val="center"/>
          </w:tcPr>
          <w:p w14:paraId="5F7EF71C" w14:textId="77777777" w:rsidR="000E3F18" w:rsidRPr="005926CA"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24DAD001" w14:textId="77777777" w:rsidR="000E3F18" w:rsidRPr="005926CA" w:rsidRDefault="000E3F18" w:rsidP="000E3F18">
            <w:pPr>
              <w:jc w:val="center"/>
              <w:rPr>
                <w:rFonts w:ascii="Times New Roman" w:hAnsi="Times New Roman" w:cs="Times New Roman"/>
                <w:sz w:val="17"/>
                <w:szCs w:val="17"/>
              </w:rPr>
            </w:pPr>
          </w:p>
        </w:tc>
        <w:tc>
          <w:tcPr>
            <w:tcW w:w="899" w:type="dxa"/>
            <w:shd w:val="clear" w:color="auto" w:fill="auto"/>
            <w:vAlign w:val="center"/>
          </w:tcPr>
          <w:p w14:paraId="796A803D" w14:textId="77777777" w:rsidR="000E3F18" w:rsidRPr="005926CA" w:rsidRDefault="000E3F18" w:rsidP="000E3F18">
            <w:pPr>
              <w:jc w:val="center"/>
              <w:rPr>
                <w:rFonts w:ascii="Times New Roman" w:hAnsi="Times New Roman" w:cs="Times New Roman"/>
                <w:sz w:val="17"/>
                <w:szCs w:val="17"/>
              </w:rPr>
            </w:pPr>
          </w:p>
        </w:tc>
        <w:tc>
          <w:tcPr>
            <w:tcW w:w="20" w:type="dxa"/>
            <w:vAlign w:val="center"/>
          </w:tcPr>
          <w:p w14:paraId="05C6A81D" w14:textId="77777777" w:rsidR="000E3F18" w:rsidRPr="005926CA" w:rsidRDefault="000E3F18" w:rsidP="000E3F18">
            <w:pPr>
              <w:jc w:val="center"/>
              <w:rPr>
                <w:rFonts w:ascii="Times New Roman" w:hAnsi="Times New Roman" w:cs="Times New Roman"/>
                <w:sz w:val="17"/>
                <w:szCs w:val="17"/>
              </w:rPr>
            </w:pPr>
          </w:p>
        </w:tc>
        <w:tc>
          <w:tcPr>
            <w:tcW w:w="784" w:type="dxa"/>
            <w:shd w:val="clear" w:color="auto" w:fill="auto"/>
            <w:vAlign w:val="center"/>
          </w:tcPr>
          <w:p w14:paraId="312C0F11" w14:textId="77777777" w:rsidR="000E3F18" w:rsidRPr="005926CA" w:rsidRDefault="000E3F18" w:rsidP="000E3F18">
            <w:pPr>
              <w:jc w:val="center"/>
              <w:rPr>
                <w:rFonts w:ascii="Times New Roman" w:hAnsi="Times New Roman" w:cs="Times New Roman"/>
                <w:sz w:val="17"/>
                <w:szCs w:val="17"/>
              </w:rPr>
            </w:pPr>
          </w:p>
        </w:tc>
        <w:tc>
          <w:tcPr>
            <w:tcW w:w="25" w:type="dxa"/>
            <w:shd w:val="clear" w:color="auto" w:fill="auto"/>
            <w:vAlign w:val="center"/>
          </w:tcPr>
          <w:p w14:paraId="024AD14D" w14:textId="77777777" w:rsidR="000E3F18" w:rsidRPr="005926CA" w:rsidRDefault="000E3F18" w:rsidP="000E3F18">
            <w:pPr>
              <w:jc w:val="center"/>
              <w:rPr>
                <w:rFonts w:ascii="Times New Roman" w:hAnsi="Times New Roman" w:cs="Times New Roman"/>
                <w:sz w:val="17"/>
                <w:szCs w:val="17"/>
              </w:rPr>
            </w:pPr>
          </w:p>
        </w:tc>
        <w:tc>
          <w:tcPr>
            <w:tcW w:w="879" w:type="dxa"/>
            <w:shd w:val="clear" w:color="auto" w:fill="auto"/>
            <w:noWrap/>
            <w:vAlign w:val="center"/>
          </w:tcPr>
          <w:p w14:paraId="0B4C2D73" w14:textId="77777777" w:rsidR="000E3F18" w:rsidRPr="005926CA" w:rsidRDefault="000E3F18" w:rsidP="000E3F18">
            <w:pPr>
              <w:jc w:val="center"/>
              <w:rPr>
                <w:rFonts w:ascii="Times New Roman" w:hAnsi="Times New Roman" w:cs="Times New Roman"/>
                <w:sz w:val="17"/>
                <w:szCs w:val="17"/>
              </w:rPr>
            </w:pPr>
          </w:p>
        </w:tc>
        <w:tc>
          <w:tcPr>
            <w:tcW w:w="90" w:type="dxa"/>
            <w:noWrap/>
            <w:vAlign w:val="center"/>
          </w:tcPr>
          <w:p w14:paraId="04784A48" w14:textId="77777777" w:rsidR="000E3F18" w:rsidRPr="005926CA" w:rsidRDefault="000E3F18" w:rsidP="000E3F18">
            <w:pPr>
              <w:spacing w:line="280" w:lineRule="exact"/>
              <w:jc w:val="center"/>
              <w:rPr>
                <w:rFonts w:ascii="Times New Roman" w:eastAsia="Times New Roman" w:hAnsi="Times New Roman" w:cs="Times New Roman"/>
                <w:color w:val="000000"/>
                <w:sz w:val="17"/>
                <w:szCs w:val="17"/>
              </w:rPr>
            </w:pPr>
          </w:p>
        </w:tc>
        <w:tc>
          <w:tcPr>
            <w:tcW w:w="1618" w:type="dxa"/>
            <w:shd w:val="clear" w:color="auto" w:fill="auto"/>
            <w:noWrap/>
            <w:vAlign w:val="center"/>
          </w:tcPr>
          <w:p w14:paraId="15C66ACA" w14:textId="77777777"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77FB8C44" w14:textId="77777777"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tcPr>
          <w:p w14:paraId="0841118E" w14:textId="77777777"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1618" w:type="dxa"/>
            <w:shd w:val="clear" w:color="auto" w:fill="FFFFFF"/>
            <w:vAlign w:val="center"/>
          </w:tcPr>
          <w:p w14:paraId="434B2A03" w14:textId="77777777" w:rsidR="000E3F18" w:rsidRPr="005926CA"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5926CA" w14:paraId="4D8C24BA" w14:textId="77777777" w:rsidTr="00EF795C">
        <w:trPr>
          <w:trHeight w:val="144"/>
        </w:trPr>
        <w:tc>
          <w:tcPr>
            <w:tcW w:w="2513" w:type="dxa"/>
            <w:shd w:val="clear" w:color="auto" w:fill="FFFFFF"/>
            <w:noWrap/>
            <w:vAlign w:val="center"/>
            <w:hideMark/>
          </w:tcPr>
          <w:p w14:paraId="09CF869C" w14:textId="632871A6" w:rsidR="000E3F18" w:rsidRPr="005926CA" w:rsidRDefault="000E3F18" w:rsidP="000E3F18">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
                <w:sz w:val="17"/>
                <w:szCs w:val="17"/>
              </w:rPr>
              <w:t>Subsidiaries</w:t>
            </w:r>
          </w:p>
        </w:tc>
        <w:tc>
          <w:tcPr>
            <w:tcW w:w="1076" w:type="dxa"/>
            <w:gridSpan w:val="2"/>
            <w:vAlign w:val="center"/>
          </w:tcPr>
          <w:p w14:paraId="796BC60A" w14:textId="77777777" w:rsidR="000E3F18" w:rsidRPr="005926CA"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369976C1" w14:textId="4AA0C650" w:rsidR="000E3F18" w:rsidRPr="005926CA"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386D8D2D" w14:textId="77777777" w:rsidR="000E3F18" w:rsidRPr="005926CA" w:rsidRDefault="000E3F18" w:rsidP="000E3F18">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5DCDC0A0" w14:textId="438B01E6" w:rsidR="000E3F18" w:rsidRPr="005926CA"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3963ACB1" w14:textId="77777777" w:rsidR="000E3F18" w:rsidRPr="005926CA" w:rsidRDefault="000E3F18" w:rsidP="000E3F18">
            <w:pPr>
              <w:ind w:right="-361"/>
              <w:jc w:val="center"/>
              <w:rPr>
                <w:rFonts w:ascii="Times New Roman" w:hAnsi="Times New Roman" w:cs="Times New Roman"/>
                <w:sz w:val="17"/>
                <w:szCs w:val="17"/>
              </w:rPr>
            </w:pPr>
          </w:p>
        </w:tc>
        <w:tc>
          <w:tcPr>
            <w:tcW w:w="879" w:type="dxa"/>
            <w:shd w:val="clear" w:color="auto" w:fill="auto"/>
            <w:noWrap/>
            <w:vAlign w:val="center"/>
          </w:tcPr>
          <w:p w14:paraId="3FE4D1BA" w14:textId="15C6D5A6" w:rsidR="000E3F18" w:rsidRPr="005926CA"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484E94BA" w14:textId="77777777" w:rsidR="000E3F18" w:rsidRPr="005926CA" w:rsidRDefault="000E3F18" w:rsidP="000E3F18">
            <w:pPr>
              <w:jc w:val="center"/>
              <w:rPr>
                <w:rFonts w:ascii="Times New Roman" w:hAnsi="Times New Roman" w:cs="Times New Roman"/>
                <w:sz w:val="17"/>
                <w:szCs w:val="17"/>
              </w:rPr>
            </w:pPr>
          </w:p>
        </w:tc>
        <w:tc>
          <w:tcPr>
            <w:tcW w:w="899" w:type="dxa"/>
            <w:shd w:val="clear" w:color="auto" w:fill="auto"/>
            <w:vAlign w:val="center"/>
          </w:tcPr>
          <w:p w14:paraId="09AC7A57" w14:textId="77777777" w:rsidR="000E3F18" w:rsidRPr="005926CA" w:rsidRDefault="000E3F18" w:rsidP="000E3F18">
            <w:pPr>
              <w:jc w:val="center"/>
              <w:rPr>
                <w:rFonts w:ascii="Times New Roman" w:hAnsi="Times New Roman" w:cs="Times New Roman"/>
                <w:sz w:val="17"/>
                <w:szCs w:val="17"/>
              </w:rPr>
            </w:pPr>
          </w:p>
        </w:tc>
        <w:tc>
          <w:tcPr>
            <w:tcW w:w="20" w:type="dxa"/>
            <w:vAlign w:val="center"/>
          </w:tcPr>
          <w:p w14:paraId="38DE1C1F" w14:textId="77777777" w:rsidR="000E3F18" w:rsidRPr="005926CA" w:rsidRDefault="000E3F18" w:rsidP="000E3F18">
            <w:pPr>
              <w:jc w:val="center"/>
              <w:rPr>
                <w:rFonts w:ascii="Times New Roman" w:hAnsi="Times New Roman" w:cs="Times New Roman"/>
                <w:sz w:val="17"/>
                <w:szCs w:val="17"/>
              </w:rPr>
            </w:pPr>
          </w:p>
        </w:tc>
        <w:tc>
          <w:tcPr>
            <w:tcW w:w="784" w:type="dxa"/>
            <w:shd w:val="clear" w:color="auto" w:fill="auto"/>
            <w:vAlign w:val="center"/>
          </w:tcPr>
          <w:p w14:paraId="3BE993CC" w14:textId="77777777" w:rsidR="000E3F18" w:rsidRPr="005926CA" w:rsidRDefault="000E3F18" w:rsidP="000E3F18">
            <w:pPr>
              <w:jc w:val="center"/>
              <w:rPr>
                <w:rFonts w:ascii="Times New Roman" w:hAnsi="Times New Roman" w:cs="Times New Roman"/>
                <w:sz w:val="17"/>
                <w:szCs w:val="17"/>
              </w:rPr>
            </w:pPr>
          </w:p>
        </w:tc>
        <w:tc>
          <w:tcPr>
            <w:tcW w:w="25" w:type="dxa"/>
            <w:shd w:val="clear" w:color="auto" w:fill="auto"/>
            <w:vAlign w:val="center"/>
          </w:tcPr>
          <w:p w14:paraId="0AD7DE57" w14:textId="77777777" w:rsidR="000E3F18" w:rsidRPr="005926CA" w:rsidRDefault="000E3F18" w:rsidP="000E3F18">
            <w:pPr>
              <w:jc w:val="center"/>
              <w:rPr>
                <w:rFonts w:ascii="Times New Roman" w:hAnsi="Times New Roman" w:cs="Times New Roman"/>
                <w:sz w:val="17"/>
                <w:szCs w:val="17"/>
              </w:rPr>
            </w:pPr>
          </w:p>
        </w:tc>
        <w:tc>
          <w:tcPr>
            <w:tcW w:w="879" w:type="dxa"/>
            <w:shd w:val="clear" w:color="auto" w:fill="auto"/>
            <w:noWrap/>
            <w:vAlign w:val="center"/>
          </w:tcPr>
          <w:p w14:paraId="1679724B" w14:textId="77777777" w:rsidR="000E3F18" w:rsidRPr="005926CA" w:rsidRDefault="000E3F18" w:rsidP="000E3F18">
            <w:pPr>
              <w:jc w:val="center"/>
              <w:rPr>
                <w:rFonts w:ascii="Times New Roman" w:hAnsi="Times New Roman" w:cs="Times New Roman"/>
                <w:sz w:val="17"/>
                <w:szCs w:val="17"/>
              </w:rPr>
            </w:pPr>
          </w:p>
        </w:tc>
        <w:tc>
          <w:tcPr>
            <w:tcW w:w="90" w:type="dxa"/>
            <w:noWrap/>
            <w:vAlign w:val="center"/>
            <w:hideMark/>
          </w:tcPr>
          <w:p w14:paraId="4C22740C" w14:textId="5D7C07F6" w:rsidR="000E3F18" w:rsidRPr="005926CA" w:rsidRDefault="000E3F18" w:rsidP="000E3F18">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 </w:t>
            </w:r>
          </w:p>
        </w:tc>
        <w:tc>
          <w:tcPr>
            <w:tcW w:w="1618" w:type="dxa"/>
            <w:shd w:val="clear" w:color="auto" w:fill="auto"/>
            <w:noWrap/>
            <w:vAlign w:val="center"/>
          </w:tcPr>
          <w:p w14:paraId="60CAD12A" w14:textId="77777777"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hideMark/>
          </w:tcPr>
          <w:p w14:paraId="76F66DBF" w14:textId="679878B2" w:rsidR="000E3F18" w:rsidRPr="005926CA" w:rsidRDefault="000E3F18" w:rsidP="000E3F18">
            <w:pPr>
              <w:spacing w:line="280" w:lineRule="exact"/>
              <w:jc w:val="center"/>
              <w:rPr>
                <w:rFonts w:ascii="Times New Roman" w:eastAsia="Times New Roman" w:hAnsi="Times New Roman" w:cs="Times New Roman"/>
                <w:sz w:val="17"/>
                <w:szCs w:val="17"/>
              </w:rPr>
            </w:pPr>
          </w:p>
        </w:tc>
        <w:tc>
          <w:tcPr>
            <w:tcW w:w="1618" w:type="dxa"/>
            <w:shd w:val="clear" w:color="auto" w:fill="FFFFFF"/>
            <w:vAlign w:val="center"/>
          </w:tcPr>
          <w:p w14:paraId="66DD2974" w14:textId="77777777" w:rsidR="000E3F18" w:rsidRPr="005926CA" w:rsidRDefault="000E3F18" w:rsidP="000E3F18">
            <w:pPr>
              <w:spacing w:line="280" w:lineRule="exact"/>
              <w:jc w:val="center"/>
              <w:rPr>
                <w:rFonts w:ascii="Times New Roman" w:eastAsia="Times New Roman" w:hAnsi="Times New Roman" w:cs="Times New Roman"/>
                <w:color w:val="000000"/>
                <w:sz w:val="17"/>
                <w:szCs w:val="17"/>
              </w:rPr>
            </w:pPr>
          </w:p>
        </w:tc>
      </w:tr>
      <w:tr w:rsidR="004D49EE" w:rsidRPr="005926CA" w14:paraId="4DCFD80C" w14:textId="77777777" w:rsidTr="00EF795C">
        <w:trPr>
          <w:trHeight w:val="144"/>
        </w:trPr>
        <w:tc>
          <w:tcPr>
            <w:tcW w:w="2513" w:type="dxa"/>
            <w:shd w:val="clear" w:color="auto" w:fill="FFFFFF"/>
            <w:noWrap/>
            <w:hideMark/>
          </w:tcPr>
          <w:p w14:paraId="1469C864" w14:textId="6E8B114C" w:rsidR="004D49EE" w:rsidRPr="005926CA" w:rsidRDefault="004D49EE" w:rsidP="004D49EE">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Cs/>
                <w:sz w:val="17"/>
                <w:szCs w:val="17"/>
              </w:rPr>
              <w:t>Bank overdrafts</w:t>
            </w:r>
          </w:p>
        </w:tc>
        <w:tc>
          <w:tcPr>
            <w:tcW w:w="1076" w:type="dxa"/>
            <w:gridSpan w:val="2"/>
          </w:tcPr>
          <w:p w14:paraId="39396F7B" w14:textId="33C877BB" w:rsidR="004D49EE" w:rsidRPr="005926CA" w:rsidRDefault="004D49EE" w:rsidP="004D49EE">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B76A2A3" w14:textId="7BECE20F" w:rsidR="004D49EE" w:rsidRPr="005926CA" w:rsidRDefault="004D49EE"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200</w:t>
            </w:r>
          </w:p>
        </w:tc>
        <w:tc>
          <w:tcPr>
            <w:tcW w:w="20" w:type="dxa"/>
            <w:shd w:val="clear" w:color="auto" w:fill="auto"/>
          </w:tcPr>
          <w:p w14:paraId="414A4911" w14:textId="77777777" w:rsidR="004D49EE" w:rsidRPr="005926CA" w:rsidRDefault="004D49EE" w:rsidP="004D49EE">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59E1E2C5" w14:textId="49A9492B" w:rsidR="004D49EE" w:rsidRPr="005926CA" w:rsidRDefault="004D49EE"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118</w:t>
            </w:r>
          </w:p>
        </w:tc>
        <w:tc>
          <w:tcPr>
            <w:tcW w:w="25" w:type="dxa"/>
            <w:shd w:val="clear" w:color="auto" w:fill="auto"/>
            <w:noWrap/>
          </w:tcPr>
          <w:p w14:paraId="49C5985A" w14:textId="77777777" w:rsidR="004D49EE" w:rsidRPr="005926CA" w:rsidRDefault="004D49EE" w:rsidP="004D49EE">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3C72870B" w14:textId="7E68C9DD" w:rsidR="004D49EE" w:rsidRPr="005926CA" w:rsidRDefault="004D49EE"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82</w:t>
            </w:r>
          </w:p>
        </w:tc>
        <w:tc>
          <w:tcPr>
            <w:tcW w:w="180" w:type="dxa"/>
            <w:shd w:val="clear" w:color="auto" w:fill="auto"/>
            <w:noWrap/>
          </w:tcPr>
          <w:p w14:paraId="10B37C61" w14:textId="77777777" w:rsidR="004D49EE" w:rsidRPr="005926CA" w:rsidRDefault="004D49EE" w:rsidP="004D49EE">
            <w:pPr>
              <w:spacing w:line="280" w:lineRule="exact"/>
              <w:jc w:val="center"/>
              <w:rPr>
                <w:rFonts w:ascii="Times New Roman" w:eastAsia="Times New Roman" w:hAnsi="Times New Roman" w:cs="Times New Roman"/>
                <w:sz w:val="17"/>
                <w:szCs w:val="17"/>
              </w:rPr>
            </w:pPr>
          </w:p>
        </w:tc>
        <w:tc>
          <w:tcPr>
            <w:tcW w:w="899" w:type="dxa"/>
            <w:shd w:val="clear" w:color="auto" w:fill="auto"/>
          </w:tcPr>
          <w:p w14:paraId="50B73E60" w14:textId="3084D96F" w:rsidR="004D49EE" w:rsidRPr="005926CA" w:rsidRDefault="004D49EE"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200</w:t>
            </w:r>
          </w:p>
        </w:tc>
        <w:tc>
          <w:tcPr>
            <w:tcW w:w="20" w:type="dxa"/>
            <w:shd w:val="clear" w:color="auto" w:fill="auto"/>
          </w:tcPr>
          <w:p w14:paraId="20E0B800" w14:textId="77777777" w:rsidR="004D49EE" w:rsidRPr="005926CA" w:rsidRDefault="004D49EE" w:rsidP="004D49EE">
            <w:pPr>
              <w:spacing w:line="280" w:lineRule="exact"/>
              <w:jc w:val="center"/>
              <w:rPr>
                <w:rFonts w:ascii="Times New Roman" w:eastAsia="Times New Roman" w:hAnsi="Times New Roman" w:cs="Times New Roman"/>
                <w:sz w:val="17"/>
                <w:szCs w:val="17"/>
              </w:rPr>
            </w:pPr>
          </w:p>
        </w:tc>
        <w:tc>
          <w:tcPr>
            <w:tcW w:w="784" w:type="dxa"/>
            <w:shd w:val="clear" w:color="auto" w:fill="auto"/>
          </w:tcPr>
          <w:p w14:paraId="67FFAAA5" w14:textId="739649D1" w:rsidR="004D49EE" w:rsidRPr="005926CA" w:rsidRDefault="004D49EE"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52</w:t>
            </w:r>
          </w:p>
        </w:tc>
        <w:tc>
          <w:tcPr>
            <w:tcW w:w="25" w:type="dxa"/>
            <w:shd w:val="clear" w:color="auto" w:fill="auto"/>
          </w:tcPr>
          <w:p w14:paraId="56426331" w14:textId="77777777" w:rsidR="004D49EE" w:rsidRPr="005926CA" w:rsidRDefault="004D49EE" w:rsidP="004D49EE">
            <w:pPr>
              <w:spacing w:line="280" w:lineRule="exact"/>
              <w:jc w:val="center"/>
              <w:rPr>
                <w:rFonts w:ascii="Times New Roman" w:eastAsia="Times New Roman" w:hAnsi="Times New Roman" w:cs="Times New Roman"/>
                <w:sz w:val="17"/>
                <w:szCs w:val="17"/>
              </w:rPr>
            </w:pPr>
          </w:p>
        </w:tc>
        <w:tc>
          <w:tcPr>
            <w:tcW w:w="879" w:type="dxa"/>
            <w:shd w:val="clear" w:color="auto" w:fill="auto"/>
            <w:noWrap/>
          </w:tcPr>
          <w:p w14:paraId="4BE4342E" w14:textId="7DEAFECE" w:rsidR="004D49EE" w:rsidRPr="005926CA" w:rsidRDefault="004D49EE"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148</w:t>
            </w:r>
          </w:p>
        </w:tc>
        <w:tc>
          <w:tcPr>
            <w:tcW w:w="90" w:type="dxa"/>
            <w:noWrap/>
            <w:vAlign w:val="center"/>
            <w:hideMark/>
          </w:tcPr>
          <w:p w14:paraId="0CB29956" w14:textId="77777777" w:rsidR="004D49EE" w:rsidRPr="005926CA" w:rsidRDefault="004D49EE" w:rsidP="004D49EE">
            <w:pPr>
              <w:spacing w:line="280" w:lineRule="exact"/>
              <w:rPr>
                <w:rFonts w:ascii="Times New Roman" w:hAnsi="Times New Roman" w:cs="Times New Roman"/>
                <w:sz w:val="17"/>
                <w:szCs w:val="17"/>
              </w:rPr>
            </w:pPr>
          </w:p>
        </w:tc>
        <w:tc>
          <w:tcPr>
            <w:tcW w:w="1618" w:type="dxa"/>
            <w:shd w:val="clear" w:color="auto" w:fill="auto"/>
            <w:noWrap/>
            <w:vAlign w:val="center"/>
          </w:tcPr>
          <w:p w14:paraId="1C4EB75E" w14:textId="3BAE169C" w:rsidR="004D49EE" w:rsidRPr="005926CA" w:rsidRDefault="00EF795C" w:rsidP="006655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 xml:space="preserve">MLR, </w:t>
            </w:r>
            <w:r w:rsidR="004D49EE" w:rsidRPr="005926CA">
              <w:rPr>
                <w:rFonts w:ascii="Times New Roman" w:eastAsia="Times New Roman" w:hAnsi="Times New Roman" w:cs="Times New Roman"/>
                <w:sz w:val="17"/>
                <w:szCs w:val="17"/>
              </w:rPr>
              <w:t>MOR</w:t>
            </w:r>
            <w:r w:rsidR="006655EE" w:rsidRPr="005926CA">
              <w:rPr>
                <w:rFonts w:ascii="Times New Roman" w:eastAsia="Times New Roman" w:hAnsi="Times New Roman" w:cs="Times New Roman"/>
                <w:sz w:val="17"/>
                <w:szCs w:val="17"/>
              </w:rPr>
              <w:t xml:space="preserve">, </w:t>
            </w:r>
            <w:r w:rsidR="004D49EE" w:rsidRPr="005926CA">
              <w:rPr>
                <w:rFonts w:ascii="Times New Roman" w:eastAsia="Times New Roman" w:hAnsi="Times New Roman" w:cs="Times New Roman"/>
                <w:sz w:val="17"/>
                <w:szCs w:val="17"/>
              </w:rPr>
              <w:t xml:space="preserve">Saving         </w:t>
            </w:r>
          </w:p>
          <w:p w14:paraId="3AB13CCD" w14:textId="12DD4A9F" w:rsidR="004D49EE" w:rsidRPr="005926CA" w:rsidRDefault="004D49EE" w:rsidP="004D49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account + 1.50%</w:t>
            </w:r>
          </w:p>
        </w:tc>
        <w:tc>
          <w:tcPr>
            <w:tcW w:w="20" w:type="dxa"/>
            <w:shd w:val="clear" w:color="auto" w:fill="FFFFFF"/>
            <w:noWrap/>
            <w:vAlign w:val="center"/>
            <w:hideMark/>
          </w:tcPr>
          <w:p w14:paraId="3C766608" w14:textId="46CD7F9A" w:rsidR="004D49EE" w:rsidRPr="005926CA" w:rsidRDefault="004D49EE" w:rsidP="004D49EE">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hideMark/>
          </w:tcPr>
          <w:p w14:paraId="0F4171C8" w14:textId="4C1EAC56" w:rsidR="004D49EE" w:rsidRPr="005926CA" w:rsidRDefault="00EF795C" w:rsidP="006655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 xml:space="preserve">MLR, </w:t>
            </w:r>
            <w:r w:rsidR="004D49EE" w:rsidRPr="005926CA">
              <w:rPr>
                <w:rFonts w:ascii="Times New Roman" w:eastAsia="Times New Roman" w:hAnsi="Times New Roman" w:cs="Times New Roman"/>
                <w:sz w:val="17"/>
                <w:szCs w:val="17"/>
              </w:rPr>
              <w:t>MOR</w:t>
            </w:r>
            <w:r w:rsidR="006655EE" w:rsidRPr="005926CA">
              <w:rPr>
                <w:rFonts w:ascii="Times New Roman" w:eastAsia="Times New Roman" w:hAnsi="Times New Roman" w:cs="Times New Roman"/>
                <w:sz w:val="17"/>
                <w:szCs w:val="17"/>
              </w:rPr>
              <w:t xml:space="preserve">, </w:t>
            </w:r>
            <w:r w:rsidR="004D49EE" w:rsidRPr="005926CA">
              <w:rPr>
                <w:rFonts w:ascii="Times New Roman" w:eastAsia="Times New Roman" w:hAnsi="Times New Roman" w:cs="Times New Roman"/>
                <w:sz w:val="17"/>
                <w:szCs w:val="17"/>
              </w:rPr>
              <w:t xml:space="preserve">Saving         </w:t>
            </w:r>
          </w:p>
          <w:p w14:paraId="2535076A" w14:textId="5CB6BB27" w:rsidR="004D49EE" w:rsidRPr="005926CA" w:rsidRDefault="004D49EE" w:rsidP="004D49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account + 1.50%</w:t>
            </w:r>
          </w:p>
        </w:tc>
        <w:tc>
          <w:tcPr>
            <w:tcW w:w="1618" w:type="dxa"/>
            <w:shd w:val="clear" w:color="auto" w:fill="FFFFFF"/>
          </w:tcPr>
          <w:p w14:paraId="7E6A446C" w14:textId="663E6416" w:rsidR="004D49EE" w:rsidRPr="005926CA" w:rsidRDefault="004D49EE" w:rsidP="004D49EE">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w:t>
            </w:r>
          </w:p>
        </w:tc>
      </w:tr>
      <w:tr w:rsidR="004D49EE" w:rsidRPr="005926CA" w14:paraId="7DBA2888" w14:textId="77777777" w:rsidTr="00EF795C">
        <w:trPr>
          <w:trHeight w:val="144"/>
        </w:trPr>
        <w:tc>
          <w:tcPr>
            <w:tcW w:w="2513" w:type="dxa"/>
            <w:shd w:val="clear" w:color="auto" w:fill="FFFFFF"/>
            <w:noWrap/>
            <w:vAlign w:val="center"/>
          </w:tcPr>
          <w:p w14:paraId="39A02518" w14:textId="77777777" w:rsidR="004D49EE" w:rsidRPr="005926CA" w:rsidRDefault="004D49EE" w:rsidP="004D49EE">
            <w:pPr>
              <w:spacing w:line="280" w:lineRule="exact"/>
              <w:rPr>
                <w:rFonts w:ascii="Times New Roman" w:hAnsi="Times New Roman" w:cs="Times New Roman"/>
                <w:bCs/>
                <w:sz w:val="17"/>
                <w:szCs w:val="17"/>
              </w:rPr>
            </w:pPr>
          </w:p>
        </w:tc>
        <w:tc>
          <w:tcPr>
            <w:tcW w:w="1076" w:type="dxa"/>
            <w:gridSpan w:val="2"/>
            <w:vAlign w:val="center"/>
          </w:tcPr>
          <w:p w14:paraId="4FBBD04D" w14:textId="77777777" w:rsidR="004D49EE" w:rsidRPr="005926CA" w:rsidRDefault="004D49EE" w:rsidP="004D49EE">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7332F7DB" w14:textId="77777777" w:rsidR="004D49EE" w:rsidRPr="005926CA" w:rsidRDefault="004D49EE" w:rsidP="004D49EE">
            <w:pPr>
              <w:ind w:right="-361"/>
              <w:jc w:val="center"/>
              <w:rPr>
                <w:rFonts w:ascii="Times New Roman" w:hAnsi="Times New Roman" w:cs="Times New Roman"/>
                <w:sz w:val="17"/>
                <w:szCs w:val="17"/>
              </w:rPr>
            </w:pPr>
          </w:p>
        </w:tc>
        <w:tc>
          <w:tcPr>
            <w:tcW w:w="20" w:type="dxa"/>
            <w:shd w:val="clear" w:color="auto" w:fill="auto"/>
            <w:vAlign w:val="center"/>
          </w:tcPr>
          <w:p w14:paraId="055B7D41" w14:textId="77777777" w:rsidR="004D49EE" w:rsidRPr="005926CA" w:rsidRDefault="004D49EE" w:rsidP="004D49EE">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21E0E149" w14:textId="77777777" w:rsidR="004D49EE" w:rsidRPr="005926CA" w:rsidRDefault="004D49EE" w:rsidP="004D49EE">
            <w:pPr>
              <w:ind w:right="-361"/>
              <w:jc w:val="center"/>
              <w:rPr>
                <w:rFonts w:ascii="Times New Roman" w:hAnsi="Times New Roman" w:cs="Times New Roman"/>
                <w:sz w:val="17"/>
                <w:szCs w:val="17"/>
              </w:rPr>
            </w:pPr>
          </w:p>
        </w:tc>
        <w:tc>
          <w:tcPr>
            <w:tcW w:w="25" w:type="dxa"/>
            <w:shd w:val="clear" w:color="auto" w:fill="auto"/>
            <w:noWrap/>
            <w:vAlign w:val="center"/>
          </w:tcPr>
          <w:p w14:paraId="4B2F699D" w14:textId="77777777" w:rsidR="004D49EE" w:rsidRPr="005926CA" w:rsidRDefault="004D49EE" w:rsidP="004D49EE">
            <w:pPr>
              <w:ind w:right="-361"/>
              <w:jc w:val="center"/>
              <w:rPr>
                <w:rFonts w:ascii="Times New Roman" w:hAnsi="Times New Roman" w:cs="Times New Roman"/>
                <w:sz w:val="17"/>
                <w:szCs w:val="17"/>
              </w:rPr>
            </w:pPr>
          </w:p>
        </w:tc>
        <w:tc>
          <w:tcPr>
            <w:tcW w:w="879" w:type="dxa"/>
            <w:shd w:val="clear" w:color="auto" w:fill="auto"/>
            <w:noWrap/>
            <w:vAlign w:val="center"/>
          </w:tcPr>
          <w:p w14:paraId="74F3796F" w14:textId="77777777" w:rsidR="004D49EE" w:rsidRPr="005926CA" w:rsidRDefault="004D49EE" w:rsidP="004D49EE">
            <w:pPr>
              <w:ind w:right="-361"/>
              <w:jc w:val="center"/>
              <w:rPr>
                <w:rFonts w:ascii="Times New Roman" w:hAnsi="Times New Roman" w:cs="Times New Roman"/>
                <w:sz w:val="17"/>
                <w:szCs w:val="17"/>
              </w:rPr>
            </w:pPr>
          </w:p>
        </w:tc>
        <w:tc>
          <w:tcPr>
            <w:tcW w:w="180" w:type="dxa"/>
            <w:shd w:val="clear" w:color="auto" w:fill="auto"/>
            <w:noWrap/>
            <w:vAlign w:val="center"/>
          </w:tcPr>
          <w:p w14:paraId="3B868984" w14:textId="77777777" w:rsidR="004D49EE" w:rsidRPr="005926CA" w:rsidRDefault="004D49EE" w:rsidP="004D49EE">
            <w:pPr>
              <w:jc w:val="center"/>
              <w:rPr>
                <w:rFonts w:ascii="Times New Roman" w:hAnsi="Times New Roman" w:cs="Times New Roman"/>
                <w:sz w:val="17"/>
                <w:szCs w:val="17"/>
              </w:rPr>
            </w:pPr>
          </w:p>
        </w:tc>
        <w:tc>
          <w:tcPr>
            <w:tcW w:w="899" w:type="dxa"/>
            <w:shd w:val="clear" w:color="auto" w:fill="auto"/>
            <w:vAlign w:val="center"/>
          </w:tcPr>
          <w:p w14:paraId="33565FE6" w14:textId="77777777" w:rsidR="004D49EE" w:rsidRPr="005926CA" w:rsidRDefault="004D49EE" w:rsidP="004D49EE">
            <w:pPr>
              <w:ind w:right="-267"/>
              <w:jc w:val="center"/>
              <w:rPr>
                <w:rFonts w:ascii="Times New Roman" w:hAnsi="Times New Roman" w:cs="Times New Roman"/>
                <w:sz w:val="17"/>
                <w:szCs w:val="17"/>
              </w:rPr>
            </w:pPr>
          </w:p>
        </w:tc>
        <w:tc>
          <w:tcPr>
            <w:tcW w:w="20" w:type="dxa"/>
            <w:shd w:val="clear" w:color="auto" w:fill="auto"/>
            <w:vAlign w:val="center"/>
          </w:tcPr>
          <w:p w14:paraId="13A9D752" w14:textId="77777777" w:rsidR="004D49EE" w:rsidRPr="005926CA" w:rsidRDefault="004D49EE" w:rsidP="004D49EE">
            <w:pPr>
              <w:jc w:val="center"/>
              <w:rPr>
                <w:rFonts w:ascii="Times New Roman" w:hAnsi="Times New Roman" w:cs="Times New Roman"/>
                <w:sz w:val="17"/>
                <w:szCs w:val="17"/>
              </w:rPr>
            </w:pPr>
          </w:p>
        </w:tc>
        <w:tc>
          <w:tcPr>
            <w:tcW w:w="784" w:type="dxa"/>
            <w:shd w:val="clear" w:color="auto" w:fill="auto"/>
            <w:vAlign w:val="center"/>
          </w:tcPr>
          <w:p w14:paraId="75B61351" w14:textId="77777777" w:rsidR="004D49EE" w:rsidRPr="005926CA" w:rsidRDefault="004D49EE" w:rsidP="004D49EE">
            <w:pPr>
              <w:jc w:val="center"/>
              <w:rPr>
                <w:rFonts w:ascii="Times New Roman" w:hAnsi="Times New Roman" w:cs="Times New Roman"/>
                <w:sz w:val="17"/>
                <w:szCs w:val="17"/>
              </w:rPr>
            </w:pPr>
          </w:p>
        </w:tc>
        <w:tc>
          <w:tcPr>
            <w:tcW w:w="25" w:type="dxa"/>
            <w:shd w:val="clear" w:color="auto" w:fill="auto"/>
            <w:vAlign w:val="center"/>
          </w:tcPr>
          <w:p w14:paraId="651002E9" w14:textId="77777777" w:rsidR="004D49EE" w:rsidRPr="005926CA" w:rsidRDefault="004D49EE" w:rsidP="004D49EE">
            <w:pPr>
              <w:jc w:val="center"/>
              <w:rPr>
                <w:rFonts w:ascii="Times New Roman" w:hAnsi="Times New Roman" w:cs="Times New Roman"/>
                <w:sz w:val="17"/>
                <w:szCs w:val="17"/>
              </w:rPr>
            </w:pPr>
          </w:p>
        </w:tc>
        <w:tc>
          <w:tcPr>
            <w:tcW w:w="879" w:type="dxa"/>
            <w:shd w:val="clear" w:color="auto" w:fill="auto"/>
            <w:noWrap/>
            <w:vAlign w:val="center"/>
          </w:tcPr>
          <w:p w14:paraId="324C817B" w14:textId="77777777" w:rsidR="004D49EE" w:rsidRPr="005926CA" w:rsidRDefault="004D49EE" w:rsidP="004D49EE">
            <w:pPr>
              <w:jc w:val="center"/>
              <w:rPr>
                <w:rFonts w:ascii="Times New Roman" w:hAnsi="Times New Roman" w:cs="Times New Roman"/>
                <w:sz w:val="17"/>
                <w:szCs w:val="17"/>
              </w:rPr>
            </w:pPr>
          </w:p>
        </w:tc>
        <w:tc>
          <w:tcPr>
            <w:tcW w:w="90" w:type="dxa"/>
            <w:noWrap/>
            <w:vAlign w:val="center"/>
          </w:tcPr>
          <w:p w14:paraId="3C10278C" w14:textId="77777777" w:rsidR="004D49EE" w:rsidRPr="005926CA" w:rsidRDefault="004D49EE" w:rsidP="004D49EE">
            <w:pPr>
              <w:spacing w:line="280" w:lineRule="exact"/>
              <w:rPr>
                <w:rFonts w:ascii="Times New Roman" w:hAnsi="Times New Roman" w:cs="Times New Roman"/>
                <w:sz w:val="17"/>
                <w:szCs w:val="17"/>
              </w:rPr>
            </w:pPr>
          </w:p>
        </w:tc>
        <w:tc>
          <w:tcPr>
            <w:tcW w:w="1618" w:type="dxa"/>
            <w:shd w:val="clear" w:color="auto" w:fill="auto"/>
            <w:noWrap/>
            <w:vAlign w:val="center"/>
          </w:tcPr>
          <w:p w14:paraId="52C9F3DC" w14:textId="3458C6AC" w:rsidR="004D49EE" w:rsidRPr="005926CA" w:rsidRDefault="00EF795C" w:rsidP="004D49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Prime Rate - 1%</w:t>
            </w:r>
          </w:p>
        </w:tc>
        <w:tc>
          <w:tcPr>
            <w:tcW w:w="20" w:type="dxa"/>
            <w:shd w:val="clear" w:color="auto" w:fill="FFFFFF"/>
            <w:noWrap/>
            <w:vAlign w:val="center"/>
          </w:tcPr>
          <w:p w14:paraId="289D1C22" w14:textId="77777777" w:rsidR="004D49EE" w:rsidRPr="005926CA" w:rsidRDefault="004D49EE" w:rsidP="004D49EE">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tcPr>
          <w:p w14:paraId="2E4D1CB2" w14:textId="1A2FB04B" w:rsidR="004D49EE" w:rsidRPr="005926CA" w:rsidRDefault="00EF795C" w:rsidP="004D49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Prime Rate - 1%</w:t>
            </w:r>
          </w:p>
        </w:tc>
        <w:tc>
          <w:tcPr>
            <w:tcW w:w="1618" w:type="dxa"/>
            <w:shd w:val="clear" w:color="auto" w:fill="FFFFFF"/>
            <w:vAlign w:val="center"/>
          </w:tcPr>
          <w:p w14:paraId="5F52920F" w14:textId="0292976F" w:rsidR="004D49EE" w:rsidRPr="005926CA" w:rsidRDefault="004D49EE" w:rsidP="004D49EE">
            <w:pPr>
              <w:spacing w:line="280" w:lineRule="exact"/>
              <w:jc w:val="center"/>
              <w:rPr>
                <w:rFonts w:ascii="Times New Roman" w:eastAsia="Times New Roman" w:hAnsi="Times New Roman" w:cs="Times New Roman"/>
                <w:color w:val="000000"/>
                <w:sz w:val="17"/>
                <w:szCs w:val="17"/>
              </w:rPr>
            </w:pPr>
          </w:p>
        </w:tc>
      </w:tr>
      <w:tr w:rsidR="0031402E" w:rsidRPr="005926CA" w14:paraId="5640086A" w14:textId="77777777" w:rsidTr="00EF795C">
        <w:trPr>
          <w:trHeight w:val="144"/>
        </w:trPr>
        <w:tc>
          <w:tcPr>
            <w:tcW w:w="2513" w:type="dxa"/>
            <w:shd w:val="clear" w:color="auto" w:fill="FFFFFF"/>
            <w:noWrap/>
            <w:vAlign w:val="center"/>
            <w:hideMark/>
          </w:tcPr>
          <w:p w14:paraId="5349BA76" w14:textId="4C9CA5D7" w:rsidR="0031402E" w:rsidRPr="005926CA" w:rsidRDefault="0031402E" w:rsidP="0031402E">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Cs/>
                <w:sz w:val="17"/>
                <w:szCs w:val="17"/>
              </w:rPr>
              <w:t>Letters of credit/Trust receipts</w:t>
            </w:r>
          </w:p>
        </w:tc>
        <w:tc>
          <w:tcPr>
            <w:tcW w:w="1076" w:type="dxa"/>
            <w:gridSpan w:val="2"/>
            <w:vAlign w:val="center"/>
          </w:tcPr>
          <w:p w14:paraId="4E831832" w14:textId="13D364DB" w:rsidR="0031402E" w:rsidRPr="005926CA" w:rsidRDefault="0031402E" w:rsidP="0031402E">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164417B9" w14:textId="6D7C6901" w:rsidR="0031402E" w:rsidRPr="005926CA" w:rsidRDefault="0031402E"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10</w:t>
            </w:r>
          </w:p>
        </w:tc>
        <w:tc>
          <w:tcPr>
            <w:tcW w:w="20" w:type="dxa"/>
            <w:shd w:val="clear" w:color="auto" w:fill="auto"/>
          </w:tcPr>
          <w:p w14:paraId="4D4EDAB7" w14:textId="77777777" w:rsidR="0031402E" w:rsidRPr="005926CA" w:rsidRDefault="0031402E" w:rsidP="0031402E">
            <w:pPr>
              <w:ind w:right="-361"/>
              <w:jc w:val="center"/>
              <w:rPr>
                <w:rFonts w:ascii="Times New Roman" w:hAnsi="Times New Roman" w:cs="Times New Roman"/>
                <w:sz w:val="17"/>
                <w:szCs w:val="17"/>
              </w:rPr>
            </w:pPr>
          </w:p>
        </w:tc>
        <w:tc>
          <w:tcPr>
            <w:tcW w:w="874" w:type="dxa"/>
            <w:gridSpan w:val="2"/>
            <w:shd w:val="clear" w:color="auto" w:fill="auto"/>
            <w:noWrap/>
          </w:tcPr>
          <w:p w14:paraId="65297565" w14:textId="58D53F34" w:rsidR="0031402E" w:rsidRPr="005926CA" w:rsidRDefault="0031402E" w:rsidP="00E478CE">
            <w:pPr>
              <w:ind w:right="-8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noWrap/>
          </w:tcPr>
          <w:p w14:paraId="02899882" w14:textId="77777777" w:rsidR="0031402E" w:rsidRPr="005926CA" w:rsidRDefault="0031402E" w:rsidP="0031402E">
            <w:pPr>
              <w:ind w:right="-361"/>
              <w:jc w:val="center"/>
              <w:rPr>
                <w:rFonts w:ascii="Times New Roman" w:hAnsi="Times New Roman" w:cs="Times New Roman"/>
                <w:sz w:val="17"/>
                <w:szCs w:val="17"/>
              </w:rPr>
            </w:pPr>
          </w:p>
        </w:tc>
        <w:tc>
          <w:tcPr>
            <w:tcW w:w="879" w:type="dxa"/>
            <w:shd w:val="clear" w:color="auto" w:fill="auto"/>
            <w:noWrap/>
          </w:tcPr>
          <w:p w14:paraId="73AC6D85" w14:textId="07E680D7" w:rsidR="0031402E" w:rsidRPr="005926CA" w:rsidRDefault="0031402E" w:rsidP="00E478CE">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10</w:t>
            </w:r>
          </w:p>
        </w:tc>
        <w:tc>
          <w:tcPr>
            <w:tcW w:w="180" w:type="dxa"/>
            <w:shd w:val="clear" w:color="auto" w:fill="auto"/>
            <w:noWrap/>
            <w:vAlign w:val="center"/>
          </w:tcPr>
          <w:p w14:paraId="38F26D4C" w14:textId="77777777" w:rsidR="0031402E" w:rsidRPr="005926CA" w:rsidRDefault="0031402E" w:rsidP="0031402E">
            <w:pPr>
              <w:jc w:val="center"/>
              <w:rPr>
                <w:rFonts w:ascii="Times New Roman" w:hAnsi="Times New Roman" w:cs="Times New Roman"/>
                <w:sz w:val="17"/>
                <w:szCs w:val="17"/>
              </w:rPr>
            </w:pPr>
          </w:p>
        </w:tc>
        <w:tc>
          <w:tcPr>
            <w:tcW w:w="899" w:type="dxa"/>
            <w:shd w:val="clear" w:color="auto" w:fill="auto"/>
            <w:vAlign w:val="center"/>
          </w:tcPr>
          <w:p w14:paraId="4757CF41" w14:textId="1699CA80" w:rsidR="0031402E" w:rsidRPr="005926CA" w:rsidRDefault="0031402E"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10</w:t>
            </w:r>
          </w:p>
        </w:tc>
        <w:tc>
          <w:tcPr>
            <w:tcW w:w="20" w:type="dxa"/>
            <w:shd w:val="clear" w:color="auto" w:fill="auto"/>
            <w:vAlign w:val="center"/>
          </w:tcPr>
          <w:p w14:paraId="0EB6D7DE" w14:textId="77777777" w:rsidR="0031402E" w:rsidRPr="005926CA" w:rsidRDefault="0031402E" w:rsidP="0031402E">
            <w:pPr>
              <w:jc w:val="center"/>
              <w:rPr>
                <w:rFonts w:ascii="Times New Roman" w:hAnsi="Times New Roman" w:cs="Times New Roman"/>
                <w:sz w:val="17"/>
                <w:szCs w:val="17"/>
              </w:rPr>
            </w:pPr>
          </w:p>
        </w:tc>
        <w:tc>
          <w:tcPr>
            <w:tcW w:w="784" w:type="dxa"/>
            <w:shd w:val="clear" w:color="auto" w:fill="auto"/>
            <w:vAlign w:val="center"/>
          </w:tcPr>
          <w:p w14:paraId="17841EAA" w14:textId="1502027F" w:rsidR="0031402E" w:rsidRPr="005926CA" w:rsidRDefault="0031402E" w:rsidP="0031402E">
            <w:pPr>
              <w:jc w:val="center"/>
              <w:rPr>
                <w:rFonts w:ascii="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vAlign w:val="center"/>
          </w:tcPr>
          <w:p w14:paraId="42993061" w14:textId="77777777" w:rsidR="0031402E" w:rsidRPr="005926CA" w:rsidRDefault="0031402E" w:rsidP="0031402E">
            <w:pPr>
              <w:jc w:val="center"/>
              <w:rPr>
                <w:rFonts w:ascii="Times New Roman" w:hAnsi="Times New Roman" w:cs="Times New Roman"/>
                <w:sz w:val="17"/>
                <w:szCs w:val="17"/>
              </w:rPr>
            </w:pPr>
          </w:p>
        </w:tc>
        <w:tc>
          <w:tcPr>
            <w:tcW w:w="879" w:type="dxa"/>
            <w:shd w:val="clear" w:color="auto" w:fill="auto"/>
            <w:noWrap/>
            <w:vAlign w:val="center"/>
          </w:tcPr>
          <w:p w14:paraId="09E1E42A" w14:textId="6CD0F088" w:rsidR="0031402E" w:rsidRPr="005926CA" w:rsidRDefault="0031402E"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10</w:t>
            </w:r>
          </w:p>
        </w:tc>
        <w:tc>
          <w:tcPr>
            <w:tcW w:w="90" w:type="dxa"/>
            <w:noWrap/>
            <w:vAlign w:val="center"/>
            <w:hideMark/>
          </w:tcPr>
          <w:p w14:paraId="39FADA74" w14:textId="77777777" w:rsidR="0031402E" w:rsidRPr="005926CA" w:rsidRDefault="0031402E" w:rsidP="0031402E">
            <w:pPr>
              <w:spacing w:line="280" w:lineRule="exact"/>
              <w:rPr>
                <w:rFonts w:ascii="Times New Roman" w:hAnsi="Times New Roman" w:cs="Times New Roman"/>
                <w:sz w:val="17"/>
                <w:szCs w:val="17"/>
              </w:rPr>
            </w:pPr>
          </w:p>
        </w:tc>
        <w:tc>
          <w:tcPr>
            <w:tcW w:w="1618" w:type="dxa"/>
            <w:shd w:val="clear" w:color="auto" w:fill="auto"/>
            <w:noWrap/>
            <w:vAlign w:val="center"/>
          </w:tcPr>
          <w:p w14:paraId="679B5AA5" w14:textId="7176D3AB" w:rsidR="0031402E" w:rsidRPr="005926CA" w:rsidRDefault="00EF795C"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0" w:type="dxa"/>
            <w:shd w:val="clear" w:color="auto" w:fill="FFFFFF"/>
            <w:noWrap/>
            <w:vAlign w:val="center"/>
          </w:tcPr>
          <w:p w14:paraId="4DF16939" w14:textId="616C3D8F" w:rsidR="0031402E" w:rsidRPr="005926CA" w:rsidRDefault="0031402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1421" w:type="dxa"/>
            <w:shd w:val="clear" w:color="auto" w:fill="FFFFFF"/>
            <w:noWrap/>
            <w:vAlign w:val="center"/>
          </w:tcPr>
          <w:p w14:paraId="415E7E28" w14:textId="7ED0094B" w:rsidR="0031402E" w:rsidRPr="005926CA" w:rsidRDefault="0031402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1618" w:type="dxa"/>
            <w:shd w:val="clear" w:color="auto" w:fill="FFFFFF"/>
            <w:vAlign w:val="center"/>
          </w:tcPr>
          <w:p w14:paraId="611AA530" w14:textId="2375FBFD" w:rsidR="0031402E" w:rsidRPr="005926CA" w:rsidRDefault="0031402E" w:rsidP="0031402E">
            <w:pPr>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r>
      <w:tr w:rsidR="004D49EE" w:rsidRPr="005926CA" w14:paraId="57C96681" w14:textId="77777777" w:rsidTr="00EF795C">
        <w:trPr>
          <w:trHeight w:val="20"/>
        </w:trPr>
        <w:tc>
          <w:tcPr>
            <w:tcW w:w="2513" w:type="dxa"/>
            <w:shd w:val="clear" w:color="auto" w:fill="FFFFFF"/>
            <w:noWrap/>
            <w:vAlign w:val="center"/>
          </w:tcPr>
          <w:p w14:paraId="718FAC83" w14:textId="77777777" w:rsidR="004D49EE" w:rsidRPr="005926CA" w:rsidRDefault="004D49EE" w:rsidP="004D49EE">
            <w:pPr>
              <w:spacing w:line="280" w:lineRule="exact"/>
              <w:rPr>
                <w:rFonts w:ascii="Times New Roman" w:eastAsia="Times New Roman" w:hAnsi="Times New Roman" w:cs="Times New Roman"/>
                <w:color w:val="000000"/>
                <w:sz w:val="17"/>
                <w:szCs w:val="17"/>
              </w:rPr>
            </w:pPr>
          </w:p>
        </w:tc>
        <w:tc>
          <w:tcPr>
            <w:tcW w:w="1076" w:type="dxa"/>
            <w:gridSpan w:val="2"/>
            <w:vAlign w:val="center"/>
          </w:tcPr>
          <w:p w14:paraId="2FDA0DE9" w14:textId="2A8DB68E" w:rsidR="004D49EE" w:rsidRPr="005926CA" w:rsidRDefault="004D49EE" w:rsidP="004D49EE">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JPY</w:t>
            </w:r>
          </w:p>
        </w:tc>
        <w:tc>
          <w:tcPr>
            <w:tcW w:w="1009" w:type="dxa"/>
            <w:gridSpan w:val="2"/>
            <w:shd w:val="clear" w:color="auto" w:fill="auto"/>
            <w:noWrap/>
          </w:tcPr>
          <w:p w14:paraId="5B5461E9" w14:textId="476211A7" w:rsidR="004D49EE" w:rsidRPr="005926CA" w:rsidRDefault="004D49EE"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743</w:t>
            </w:r>
          </w:p>
        </w:tc>
        <w:tc>
          <w:tcPr>
            <w:tcW w:w="20" w:type="dxa"/>
            <w:shd w:val="clear" w:color="auto" w:fill="auto"/>
          </w:tcPr>
          <w:p w14:paraId="4F3CFF4F" w14:textId="77777777" w:rsidR="004D49EE" w:rsidRPr="005926CA" w:rsidRDefault="004D49EE" w:rsidP="004D49EE">
            <w:pPr>
              <w:ind w:right="-361"/>
              <w:jc w:val="center"/>
              <w:rPr>
                <w:rFonts w:ascii="Times New Roman" w:hAnsi="Times New Roman" w:cs="Times New Roman"/>
                <w:sz w:val="17"/>
                <w:szCs w:val="17"/>
              </w:rPr>
            </w:pPr>
          </w:p>
        </w:tc>
        <w:tc>
          <w:tcPr>
            <w:tcW w:w="874" w:type="dxa"/>
            <w:gridSpan w:val="2"/>
            <w:shd w:val="clear" w:color="auto" w:fill="auto"/>
            <w:noWrap/>
          </w:tcPr>
          <w:p w14:paraId="721B6777" w14:textId="184C0AD0" w:rsidR="004D49EE" w:rsidRPr="005926CA" w:rsidRDefault="004D49EE"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338</w:t>
            </w:r>
          </w:p>
        </w:tc>
        <w:tc>
          <w:tcPr>
            <w:tcW w:w="25" w:type="dxa"/>
            <w:shd w:val="clear" w:color="auto" w:fill="auto"/>
            <w:noWrap/>
          </w:tcPr>
          <w:p w14:paraId="205D4468" w14:textId="77777777" w:rsidR="004D49EE" w:rsidRPr="005926CA" w:rsidRDefault="004D49EE" w:rsidP="004D49EE">
            <w:pPr>
              <w:ind w:right="-361"/>
              <w:jc w:val="center"/>
              <w:rPr>
                <w:rFonts w:ascii="Times New Roman" w:hAnsi="Times New Roman" w:cs="Times New Roman"/>
                <w:sz w:val="17"/>
                <w:szCs w:val="17"/>
              </w:rPr>
            </w:pPr>
          </w:p>
        </w:tc>
        <w:tc>
          <w:tcPr>
            <w:tcW w:w="879" w:type="dxa"/>
            <w:shd w:val="clear" w:color="auto" w:fill="auto"/>
            <w:noWrap/>
          </w:tcPr>
          <w:p w14:paraId="35160D25" w14:textId="38478A8E" w:rsidR="004D49EE" w:rsidRPr="005926CA" w:rsidRDefault="004D49EE" w:rsidP="00E478CE">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405</w:t>
            </w:r>
          </w:p>
        </w:tc>
        <w:tc>
          <w:tcPr>
            <w:tcW w:w="180" w:type="dxa"/>
            <w:shd w:val="clear" w:color="auto" w:fill="auto"/>
            <w:noWrap/>
            <w:vAlign w:val="center"/>
          </w:tcPr>
          <w:p w14:paraId="2A03033C" w14:textId="77777777" w:rsidR="004D49EE" w:rsidRPr="005926CA" w:rsidRDefault="004D49EE" w:rsidP="004D49EE">
            <w:pPr>
              <w:spacing w:line="280" w:lineRule="exact"/>
              <w:ind w:left="-630" w:right="-631" w:firstLine="90"/>
              <w:jc w:val="center"/>
              <w:rPr>
                <w:rFonts w:ascii="Times New Roman" w:eastAsia="Times New Roman" w:hAnsi="Times New Roman" w:cs="Times New Roman"/>
                <w:sz w:val="17"/>
                <w:szCs w:val="17"/>
              </w:rPr>
            </w:pPr>
          </w:p>
        </w:tc>
        <w:tc>
          <w:tcPr>
            <w:tcW w:w="899" w:type="dxa"/>
            <w:shd w:val="clear" w:color="auto" w:fill="auto"/>
            <w:vAlign w:val="center"/>
          </w:tcPr>
          <w:p w14:paraId="509FD084" w14:textId="7D8560DD" w:rsidR="004D49EE" w:rsidRPr="005926CA" w:rsidRDefault="004D49EE"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473</w:t>
            </w:r>
          </w:p>
        </w:tc>
        <w:tc>
          <w:tcPr>
            <w:tcW w:w="20" w:type="dxa"/>
            <w:shd w:val="clear" w:color="auto" w:fill="auto"/>
            <w:vAlign w:val="center"/>
          </w:tcPr>
          <w:p w14:paraId="1E0F28E1" w14:textId="77777777" w:rsidR="004D49EE" w:rsidRPr="005926CA" w:rsidRDefault="004D49EE" w:rsidP="004D49EE">
            <w:pPr>
              <w:spacing w:line="280" w:lineRule="exact"/>
              <w:ind w:left="-630" w:right="-631" w:firstLine="90"/>
              <w:jc w:val="center"/>
              <w:rPr>
                <w:rFonts w:ascii="Times New Roman" w:eastAsia="Times New Roman" w:hAnsi="Times New Roman" w:cs="Times New Roman"/>
                <w:sz w:val="17"/>
                <w:szCs w:val="17"/>
              </w:rPr>
            </w:pPr>
          </w:p>
        </w:tc>
        <w:tc>
          <w:tcPr>
            <w:tcW w:w="784" w:type="dxa"/>
            <w:shd w:val="clear" w:color="auto" w:fill="auto"/>
            <w:vAlign w:val="center"/>
          </w:tcPr>
          <w:p w14:paraId="469FF9CF" w14:textId="0349B040" w:rsidR="004D49EE" w:rsidRPr="005926CA" w:rsidRDefault="004D49EE" w:rsidP="00EF795C">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405</w:t>
            </w:r>
          </w:p>
        </w:tc>
        <w:tc>
          <w:tcPr>
            <w:tcW w:w="25" w:type="dxa"/>
            <w:shd w:val="clear" w:color="auto" w:fill="auto"/>
            <w:vAlign w:val="center"/>
          </w:tcPr>
          <w:p w14:paraId="023F4B47" w14:textId="77777777" w:rsidR="004D49EE" w:rsidRPr="005926CA" w:rsidRDefault="004D49EE" w:rsidP="004D49EE">
            <w:pPr>
              <w:spacing w:line="280" w:lineRule="exact"/>
              <w:ind w:left="-630" w:right="-631" w:firstLine="90"/>
              <w:jc w:val="center"/>
              <w:rPr>
                <w:rFonts w:ascii="Times New Roman" w:eastAsia="Times New Roman" w:hAnsi="Times New Roman" w:cs="Times New Roman"/>
                <w:sz w:val="17"/>
                <w:szCs w:val="17"/>
              </w:rPr>
            </w:pPr>
          </w:p>
        </w:tc>
        <w:tc>
          <w:tcPr>
            <w:tcW w:w="879" w:type="dxa"/>
            <w:shd w:val="clear" w:color="auto" w:fill="auto"/>
            <w:noWrap/>
            <w:vAlign w:val="center"/>
          </w:tcPr>
          <w:p w14:paraId="5137846F" w14:textId="3CFB39E7" w:rsidR="004D49EE" w:rsidRPr="005926CA" w:rsidRDefault="004D49EE"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68</w:t>
            </w:r>
          </w:p>
        </w:tc>
        <w:tc>
          <w:tcPr>
            <w:tcW w:w="90" w:type="dxa"/>
            <w:noWrap/>
            <w:vAlign w:val="center"/>
          </w:tcPr>
          <w:p w14:paraId="59E08585" w14:textId="77777777" w:rsidR="004D49EE" w:rsidRPr="005926CA" w:rsidRDefault="004D49EE" w:rsidP="004D49EE">
            <w:pPr>
              <w:spacing w:line="280" w:lineRule="exact"/>
              <w:rPr>
                <w:rFonts w:ascii="Times New Roman" w:eastAsia="Times New Roman" w:hAnsi="Times New Roman" w:cs="Times New Roman"/>
                <w:color w:val="000000"/>
                <w:sz w:val="17"/>
                <w:szCs w:val="17"/>
              </w:rPr>
            </w:pPr>
          </w:p>
        </w:tc>
        <w:tc>
          <w:tcPr>
            <w:tcW w:w="1618" w:type="dxa"/>
            <w:shd w:val="clear" w:color="auto" w:fill="auto"/>
            <w:noWrap/>
            <w:vAlign w:val="center"/>
          </w:tcPr>
          <w:p w14:paraId="156F1F14" w14:textId="71306A1B" w:rsidR="004D49EE" w:rsidRPr="005926CA" w:rsidRDefault="004D49E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2.0</w:t>
            </w:r>
            <w:r w:rsidR="00584C77" w:rsidRPr="005926CA">
              <w:rPr>
                <w:rFonts w:ascii="Times New Roman" w:eastAsia="Times New Roman" w:hAnsi="Times New Roman" w:cs="Times New Roman"/>
                <w:sz w:val="17"/>
                <w:szCs w:val="17"/>
              </w:rPr>
              <w:t>7</w:t>
            </w:r>
            <w:r w:rsidRPr="005926CA">
              <w:rPr>
                <w:rFonts w:ascii="Times New Roman" w:eastAsia="Times New Roman" w:hAnsi="Times New Roman" w:cs="Times New Roman"/>
                <w:sz w:val="17"/>
                <w:szCs w:val="17"/>
              </w:rPr>
              <w:t>% per annum</w:t>
            </w:r>
          </w:p>
        </w:tc>
        <w:tc>
          <w:tcPr>
            <w:tcW w:w="20" w:type="dxa"/>
            <w:shd w:val="clear" w:color="auto" w:fill="auto"/>
            <w:noWrap/>
            <w:vAlign w:val="center"/>
          </w:tcPr>
          <w:p w14:paraId="6307FAFC" w14:textId="77777777" w:rsidR="004D49EE" w:rsidRPr="005926CA" w:rsidRDefault="004D49EE" w:rsidP="00EF795C">
            <w:pPr>
              <w:spacing w:line="280" w:lineRule="exact"/>
              <w:jc w:val="right"/>
              <w:rPr>
                <w:rFonts w:ascii="Times New Roman" w:eastAsia="Times New Roman" w:hAnsi="Times New Roman" w:cs="Times New Roman"/>
                <w:sz w:val="17"/>
                <w:szCs w:val="17"/>
              </w:rPr>
            </w:pPr>
          </w:p>
        </w:tc>
        <w:tc>
          <w:tcPr>
            <w:tcW w:w="1421" w:type="dxa"/>
            <w:shd w:val="clear" w:color="auto" w:fill="auto"/>
            <w:noWrap/>
            <w:vAlign w:val="center"/>
          </w:tcPr>
          <w:p w14:paraId="443482A4" w14:textId="76A348E5" w:rsidR="004D49EE" w:rsidRPr="005926CA" w:rsidRDefault="004D49E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2.05% per annum</w:t>
            </w:r>
          </w:p>
        </w:tc>
        <w:tc>
          <w:tcPr>
            <w:tcW w:w="1618" w:type="dxa"/>
            <w:vAlign w:val="center"/>
          </w:tcPr>
          <w:p w14:paraId="2D84B967" w14:textId="1F2F07C0" w:rsidR="004D49EE" w:rsidRPr="005926CA" w:rsidRDefault="00787107" w:rsidP="004D49EE">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October 30</w:t>
            </w:r>
            <w:r w:rsidR="004D49EE" w:rsidRPr="005926CA">
              <w:rPr>
                <w:rFonts w:ascii="Times New Roman" w:eastAsia="Times New Roman" w:hAnsi="Times New Roman" w:cs="Times New Roman"/>
                <w:sz w:val="17"/>
                <w:szCs w:val="17"/>
              </w:rPr>
              <w:t>, 2023</w:t>
            </w:r>
          </w:p>
        </w:tc>
      </w:tr>
      <w:tr w:rsidR="00FC27B1" w:rsidRPr="005926CA" w14:paraId="1A06AB7E" w14:textId="77777777" w:rsidTr="00EF795C">
        <w:trPr>
          <w:trHeight w:val="144"/>
        </w:trPr>
        <w:tc>
          <w:tcPr>
            <w:tcW w:w="2513" w:type="dxa"/>
            <w:shd w:val="clear" w:color="auto" w:fill="FFFFFF"/>
          </w:tcPr>
          <w:p w14:paraId="646E44A5" w14:textId="58632847" w:rsidR="00FC27B1" w:rsidRPr="005926CA" w:rsidRDefault="00FC27B1" w:rsidP="00FC27B1">
            <w:pPr>
              <w:spacing w:line="280" w:lineRule="exact"/>
              <w:rPr>
                <w:rFonts w:ascii="Times New Roman" w:hAnsi="Times New Roman" w:cs="Times New Roman"/>
                <w:bCs/>
                <w:sz w:val="17"/>
                <w:szCs w:val="17"/>
              </w:rPr>
            </w:pPr>
            <w:r w:rsidRPr="005926CA">
              <w:rPr>
                <w:rFonts w:ascii="Times New Roman" w:hAnsi="Times New Roman" w:cs="Times New Roman"/>
                <w:bCs/>
                <w:sz w:val="17"/>
                <w:szCs w:val="17"/>
              </w:rPr>
              <w:t xml:space="preserve">Promissory notes </w:t>
            </w:r>
          </w:p>
        </w:tc>
        <w:tc>
          <w:tcPr>
            <w:tcW w:w="1076" w:type="dxa"/>
            <w:gridSpan w:val="2"/>
          </w:tcPr>
          <w:p w14:paraId="754C495A" w14:textId="6516218F" w:rsidR="00FC27B1" w:rsidRPr="005926CA" w:rsidRDefault="00FC27B1" w:rsidP="00FC27B1">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0AA6F29E" w14:textId="4213F8B4" w:rsidR="00FC27B1" w:rsidRPr="005926CA" w:rsidRDefault="00FC27B1" w:rsidP="00FC27B1">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120</w:t>
            </w:r>
          </w:p>
        </w:tc>
        <w:tc>
          <w:tcPr>
            <w:tcW w:w="20" w:type="dxa"/>
            <w:shd w:val="clear" w:color="auto" w:fill="auto"/>
          </w:tcPr>
          <w:p w14:paraId="41B640AF" w14:textId="77777777" w:rsidR="00FC27B1" w:rsidRPr="005926CA" w:rsidRDefault="00FC27B1" w:rsidP="00FC27B1">
            <w:pPr>
              <w:spacing w:line="280" w:lineRule="exact"/>
              <w:ind w:left="-630" w:right="-811" w:firstLine="90"/>
              <w:jc w:val="center"/>
              <w:rPr>
                <w:rFonts w:ascii="Times New Roman" w:eastAsia="Times New Roman" w:hAnsi="Times New Roman" w:cs="Times New Roman"/>
                <w:sz w:val="17"/>
                <w:szCs w:val="17"/>
              </w:rPr>
            </w:pPr>
          </w:p>
        </w:tc>
        <w:tc>
          <w:tcPr>
            <w:tcW w:w="874" w:type="dxa"/>
            <w:gridSpan w:val="2"/>
            <w:shd w:val="clear" w:color="auto" w:fill="auto"/>
            <w:noWrap/>
          </w:tcPr>
          <w:p w14:paraId="07DC56A4" w14:textId="1338D9D9" w:rsidR="00FC27B1" w:rsidRPr="005926CA" w:rsidRDefault="00FC27B1" w:rsidP="00FC27B1">
            <w:pPr>
              <w:spacing w:line="280" w:lineRule="exact"/>
              <w:ind w:right="-267" w:firstLine="103"/>
              <w:jc w:val="center"/>
              <w:rPr>
                <w:rFonts w:ascii="Times New Roman" w:eastAsia="Times New Roman" w:hAnsi="Times New Roman" w:cs="Times New Roman"/>
                <w:sz w:val="17"/>
                <w:szCs w:val="17"/>
                <w:cs/>
              </w:rPr>
            </w:pPr>
            <w:r w:rsidRPr="005926CA">
              <w:rPr>
                <w:rFonts w:ascii="Times New Roman" w:eastAsia="Times New Roman" w:hAnsi="Times New Roman" w:cs="Times New Roman"/>
                <w:sz w:val="17"/>
                <w:szCs w:val="17"/>
              </w:rPr>
              <w:t>109</w:t>
            </w:r>
          </w:p>
        </w:tc>
        <w:tc>
          <w:tcPr>
            <w:tcW w:w="25" w:type="dxa"/>
            <w:shd w:val="clear" w:color="auto" w:fill="auto"/>
            <w:noWrap/>
          </w:tcPr>
          <w:p w14:paraId="2AF4759F" w14:textId="77777777" w:rsidR="00FC27B1" w:rsidRPr="005926CA" w:rsidRDefault="00FC27B1" w:rsidP="00FC27B1">
            <w:pPr>
              <w:spacing w:line="280" w:lineRule="exact"/>
              <w:ind w:left="-630" w:right="-811" w:firstLine="90"/>
              <w:jc w:val="center"/>
              <w:rPr>
                <w:rFonts w:ascii="Times New Roman" w:eastAsia="Times New Roman" w:hAnsi="Times New Roman" w:cs="Times New Roman"/>
                <w:sz w:val="17"/>
                <w:szCs w:val="17"/>
              </w:rPr>
            </w:pPr>
          </w:p>
        </w:tc>
        <w:tc>
          <w:tcPr>
            <w:tcW w:w="879" w:type="dxa"/>
            <w:shd w:val="clear" w:color="auto" w:fill="auto"/>
            <w:noWrap/>
          </w:tcPr>
          <w:p w14:paraId="7F511665" w14:textId="070A261D" w:rsidR="00FC27B1" w:rsidRPr="005926CA" w:rsidRDefault="00FC27B1" w:rsidP="00FC27B1">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11</w:t>
            </w:r>
          </w:p>
        </w:tc>
        <w:tc>
          <w:tcPr>
            <w:tcW w:w="180" w:type="dxa"/>
            <w:shd w:val="clear" w:color="auto" w:fill="auto"/>
            <w:noWrap/>
          </w:tcPr>
          <w:p w14:paraId="64D52563" w14:textId="77777777" w:rsidR="00FC27B1" w:rsidRPr="005926CA" w:rsidRDefault="00FC27B1" w:rsidP="00FC27B1">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99" w:type="dxa"/>
            <w:shd w:val="clear" w:color="auto" w:fill="auto"/>
          </w:tcPr>
          <w:p w14:paraId="60083B2D" w14:textId="6E1947A6" w:rsidR="00FC27B1" w:rsidRPr="005926CA" w:rsidRDefault="00FC27B1" w:rsidP="00FC27B1">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120</w:t>
            </w:r>
          </w:p>
        </w:tc>
        <w:tc>
          <w:tcPr>
            <w:tcW w:w="20" w:type="dxa"/>
            <w:shd w:val="clear" w:color="auto" w:fill="auto"/>
          </w:tcPr>
          <w:p w14:paraId="36D322FC" w14:textId="77777777" w:rsidR="00FC27B1" w:rsidRPr="005926CA" w:rsidRDefault="00FC27B1" w:rsidP="00FC27B1">
            <w:pPr>
              <w:jc w:val="center"/>
              <w:rPr>
                <w:rFonts w:ascii="Times New Roman" w:hAnsi="Times New Roman" w:cs="Times New Roman"/>
                <w:sz w:val="17"/>
                <w:szCs w:val="17"/>
              </w:rPr>
            </w:pPr>
          </w:p>
        </w:tc>
        <w:tc>
          <w:tcPr>
            <w:tcW w:w="784" w:type="dxa"/>
            <w:shd w:val="clear" w:color="auto" w:fill="auto"/>
          </w:tcPr>
          <w:p w14:paraId="5CF1FE21" w14:textId="5ADE9F98" w:rsidR="00FC27B1" w:rsidRPr="005926CA" w:rsidRDefault="00FC27B1" w:rsidP="00FC27B1">
            <w:pPr>
              <w:spacing w:line="280" w:lineRule="exact"/>
              <w:ind w:right="-26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109</w:t>
            </w:r>
          </w:p>
        </w:tc>
        <w:tc>
          <w:tcPr>
            <w:tcW w:w="25" w:type="dxa"/>
            <w:shd w:val="clear" w:color="auto" w:fill="auto"/>
          </w:tcPr>
          <w:p w14:paraId="4AAF16FF" w14:textId="77777777" w:rsidR="00FC27B1" w:rsidRPr="005926CA" w:rsidRDefault="00FC27B1" w:rsidP="00FC27B1">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79" w:type="dxa"/>
            <w:shd w:val="clear" w:color="auto" w:fill="auto"/>
            <w:noWrap/>
          </w:tcPr>
          <w:p w14:paraId="3A121AC4" w14:textId="5EBA8782" w:rsidR="00FC27B1" w:rsidRPr="005926CA" w:rsidRDefault="00FC27B1" w:rsidP="00FC27B1">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11</w:t>
            </w:r>
          </w:p>
        </w:tc>
        <w:tc>
          <w:tcPr>
            <w:tcW w:w="90" w:type="dxa"/>
            <w:noWrap/>
          </w:tcPr>
          <w:p w14:paraId="63999AC8" w14:textId="77777777" w:rsidR="00FC27B1" w:rsidRPr="005926CA" w:rsidRDefault="00FC27B1" w:rsidP="00FC27B1">
            <w:pPr>
              <w:spacing w:line="280" w:lineRule="exact"/>
              <w:ind w:left="-630" w:right="270" w:firstLine="90"/>
              <w:jc w:val="right"/>
              <w:rPr>
                <w:rFonts w:ascii="Times New Roman" w:eastAsia="Times New Roman" w:hAnsi="Times New Roman" w:cs="Times New Roman"/>
                <w:color w:val="000000"/>
                <w:sz w:val="17"/>
                <w:szCs w:val="17"/>
              </w:rPr>
            </w:pPr>
          </w:p>
        </w:tc>
        <w:tc>
          <w:tcPr>
            <w:tcW w:w="1618" w:type="dxa"/>
            <w:shd w:val="clear" w:color="auto" w:fill="auto"/>
            <w:noWrap/>
          </w:tcPr>
          <w:p w14:paraId="16D3D2BC" w14:textId="7D7DA904" w:rsidR="00FC27B1" w:rsidRPr="005926CA" w:rsidRDefault="00FC27B1" w:rsidP="00FC27B1">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MLR - 2%,</w:t>
            </w:r>
            <w:r w:rsidRPr="005926CA">
              <w:rPr>
                <w:rFonts w:ascii="Times New Roman" w:eastAsia="Times New Roman" w:hAnsi="Times New Roman" w:cs="Times New Roman" w:hint="cs"/>
                <w:sz w:val="17"/>
                <w:szCs w:val="17"/>
                <w:cs/>
              </w:rPr>
              <w:t xml:space="preserve"> </w:t>
            </w:r>
            <w:r w:rsidRPr="005926CA">
              <w:rPr>
                <w:rFonts w:ascii="Times New Roman" w:eastAsia="Times New Roman" w:hAnsi="Times New Roman" w:cs="Times New Roman"/>
                <w:sz w:val="17"/>
                <w:szCs w:val="17"/>
              </w:rPr>
              <w:t>5.75%</w:t>
            </w:r>
          </w:p>
        </w:tc>
        <w:tc>
          <w:tcPr>
            <w:tcW w:w="20" w:type="dxa"/>
            <w:shd w:val="clear" w:color="auto" w:fill="FFFFFF"/>
            <w:noWrap/>
          </w:tcPr>
          <w:p w14:paraId="5748353C" w14:textId="77777777" w:rsidR="00FC27B1" w:rsidRPr="005926CA" w:rsidRDefault="00FC27B1" w:rsidP="00FC27B1">
            <w:pPr>
              <w:spacing w:line="280" w:lineRule="exact"/>
              <w:ind w:left="-630" w:right="-432" w:firstLine="90"/>
              <w:jc w:val="center"/>
              <w:rPr>
                <w:rFonts w:ascii="Times New Roman" w:eastAsia="Times New Roman" w:hAnsi="Times New Roman" w:cs="Times New Roman"/>
                <w:sz w:val="17"/>
                <w:szCs w:val="17"/>
              </w:rPr>
            </w:pPr>
          </w:p>
        </w:tc>
        <w:tc>
          <w:tcPr>
            <w:tcW w:w="1421" w:type="dxa"/>
            <w:shd w:val="clear" w:color="auto" w:fill="FFFFFF"/>
            <w:noWrap/>
          </w:tcPr>
          <w:p w14:paraId="082F2ED2" w14:textId="53B4CCC8" w:rsidR="00FC27B1" w:rsidRPr="005926CA" w:rsidRDefault="00FC27B1" w:rsidP="00FC27B1">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MLR - 2%,</w:t>
            </w:r>
            <w:r w:rsidRPr="005926CA">
              <w:rPr>
                <w:rFonts w:ascii="Times New Roman" w:eastAsia="Times New Roman" w:hAnsi="Times New Roman" w:cs="Times New Roman" w:hint="cs"/>
                <w:sz w:val="17"/>
                <w:szCs w:val="17"/>
                <w:cs/>
              </w:rPr>
              <w:t xml:space="preserve"> </w:t>
            </w:r>
            <w:r w:rsidRPr="005926CA">
              <w:rPr>
                <w:rFonts w:ascii="Times New Roman" w:eastAsia="Times New Roman" w:hAnsi="Times New Roman" w:cs="Times New Roman"/>
                <w:sz w:val="17"/>
                <w:szCs w:val="17"/>
              </w:rPr>
              <w:t>5%</w:t>
            </w:r>
          </w:p>
        </w:tc>
        <w:tc>
          <w:tcPr>
            <w:tcW w:w="1618" w:type="dxa"/>
            <w:shd w:val="clear" w:color="auto" w:fill="FFFFFF"/>
            <w:vAlign w:val="center"/>
          </w:tcPr>
          <w:p w14:paraId="1523D09C" w14:textId="4D2781F5" w:rsidR="00FC27B1" w:rsidRPr="005926CA" w:rsidRDefault="00FC27B1" w:rsidP="00FC27B1">
            <w:pPr>
              <w:spacing w:line="240" w:lineRule="exact"/>
              <w:ind w:left="65"/>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October 17, 2023,</w:t>
            </w:r>
          </w:p>
        </w:tc>
      </w:tr>
      <w:tr w:rsidR="00FC27B1" w:rsidRPr="005926CA" w14:paraId="05D33A9E" w14:textId="77777777" w:rsidTr="00EF795C">
        <w:trPr>
          <w:trHeight w:val="144"/>
        </w:trPr>
        <w:tc>
          <w:tcPr>
            <w:tcW w:w="2513" w:type="dxa"/>
            <w:shd w:val="clear" w:color="auto" w:fill="FFFFFF"/>
          </w:tcPr>
          <w:p w14:paraId="62A1B28D" w14:textId="77777777" w:rsidR="00FC27B1" w:rsidRPr="005926CA" w:rsidRDefault="00FC27B1" w:rsidP="00FC27B1">
            <w:pPr>
              <w:spacing w:line="280" w:lineRule="exact"/>
              <w:rPr>
                <w:rFonts w:ascii="Times New Roman" w:hAnsi="Times New Roman" w:cs="Times New Roman"/>
                <w:bCs/>
                <w:sz w:val="17"/>
                <w:szCs w:val="17"/>
              </w:rPr>
            </w:pPr>
          </w:p>
        </w:tc>
        <w:tc>
          <w:tcPr>
            <w:tcW w:w="1076" w:type="dxa"/>
            <w:gridSpan w:val="2"/>
          </w:tcPr>
          <w:p w14:paraId="704BC85A" w14:textId="77777777" w:rsidR="00FC27B1" w:rsidRPr="005926CA" w:rsidRDefault="00FC27B1" w:rsidP="00FC27B1">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26520B93" w14:textId="77777777" w:rsidR="00FC27B1" w:rsidRPr="005926CA" w:rsidRDefault="00FC27B1" w:rsidP="00FC27B1">
            <w:pPr>
              <w:ind w:right="-361"/>
              <w:jc w:val="center"/>
              <w:rPr>
                <w:rFonts w:ascii="Times New Roman" w:hAnsi="Times New Roman" w:cs="Times New Roman"/>
                <w:sz w:val="17"/>
                <w:szCs w:val="17"/>
              </w:rPr>
            </w:pPr>
          </w:p>
        </w:tc>
        <w:tc>
          <w:tcPr>
            <w:tcW w:w="20" w:type="dxa"/>
            <w:shd w:val="clear" w:color="auto" w:fill="auto"/>
          </w:tcPr>
          <w:p w14:paraId="3492C904" w14:textId="77777777" w:rsidR="00FC27B1" w:rsidRPr="005926CA" w:rsidRDefault="00FC27B1" w:rsidP="00FC27B1">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7E366448" w14:textId="77777777" w:rsidR="00FC27B1" w:rsidRPr="005926CA" w:rsidRDefault="00FC27B1" w:rsidP="00FC27B1">
            <w:pPr>
              <w:ind w:right="-361"/>
              <w:jc w:val="center"/>
              <w:rPr>
                <w:rFonts w:ascii="Times New Roman" w:hAnsi="Times New Roman" w:cs="Times New Roman"/>
                <w:sz w:val="17"/>
                <w:szCs w:val="17"/>
              </w:rPr>
            </w:pPr>
          </w:p>
        </w:tc>
        <w:tc>
          <w:tcPr>
            <w:tcW w:w="25" w:type="dxa"/>
            <w:shd w:val="clear" w:color="auto" w:fill="auto"/>
            <w:noWrap/>
            <w:vAlign w:val="center"/>
          </w:tcPr>
          <w:p w14:paraId="07B22974" w14:textId="77777777" w:rsidR="00FC27B1" w:rsidRPr="005926CA" w:rsidRDefault="00FC27B1" w:rsidP="00FC27B1">
            <w:pPr>
              <w:ind w:right="-361"/>
              <w:jc w:val="center"/>
              <w:rPr>
                <w:rFonts w:ascii="Times New Roman" w:hAnsi="Times New Roman" w:cs="Times New Roman"/>
                <w:sz w:val="17"/>
                <w:szCs w:val="17"/>
              </w:rPr>
            </w:pPr>
          </w:p>
        </w:tc>
        <w:tc>
          <w:tcPr>
            <w:tcW w:w="879" w:type="dxa"/>
            <w:shd w:val="clear" w:color="auto" w:fill="auto"/>
            <w:noWrap/>
            <w:vAlign w:val="center"/>
          </w:tcPr>
          <w:p w14:paraId="58ECEE07" w14:textId="77777777" w:rsidR="00FC27B1" w:rsidRPr="005926CA" w:rsidRDefault="00FC27B1" w:rsidP="00FC27B1">
            <w:pPr>
              <w:tabs>
                <w:tab w:val="left" w:pos="700"/>
              </w:tabs>
              <w:ind w:right="-361"/>
              <w:jc w:val="center"/>
              <w:rPr>
                <w:rFonts w:ascii="Times New Roman" w:hAnsi="Times New Roman" w:cs="Times New Roman"/>
                <w:sz w:val="17"/>
                <w:szCs w:val="17"/>
              </w:rPr>
            </w:pPr>
          </w:p>
        </w:tc>
        <w:tc>
          <w:tcPr>
            <w:tcW w:w="180" w:type="dxa"/>
            <w:shd w:val="clear" w:color="auto" w:fill="auto"/>
            <w:noWrap/>
            <w:vAlign w:val="center"/>
          </w:tcPr>
          <w:p w14:paraId="147466CD" w14:textId="77777777" w:rsidR="00FC27B1" w:rsidRPr="005926CA" w:rsidRDefault="00FC27B1" w:rsidP="00FC27B1">
            <w:pPr>
              <w:jc w:val="center"/>
              <w:rPr>
                <w:rFonts w:ascii="Times New Roman" w:hAnsi="Times New Roman" w:cs="Times New Roman"/>
                <w:sz w:val="17"/>
                <w:szCs w:val="17"/>
              </w:rPr>
            </w:pPr>
          </w:p>
        </w:tc>
        <w:tc>
          <w:tcPr>
            <w:tcW w:w="899" w:type="dxa"/>
            <w:shd w:val="clear" w:color="auto" w:fill="auto"/>
            <w:vAlign w:val="center"/>
          </w:tcPr>
          <w:p w14:paraId="50987B4C" w14:textId="77777777" w:rsidR="00FC27B1" w:rsidRPr="005926CA" w:rsidRDefault="00FC27B1" w:rsidP="00FC27B1">
            <w:pPr>
              <w:ind w:right="-267"/>
              <w:jc w:val="center"/>
              <w:rPr>
                <w:rFonts w:ascii="Times New Roman" w:hAnsi="Times New Roman" w:cs="Times New Roman"/>
                <w:sz w:val="17"/>
                <w:szCs w:val="17"/>
              </w:rPr>
            </w:pPr>
          </w:p>
        </w:tc>
        <w:tc>
          <w:tcPr>
            <w:tcW w:w="20" w:type="dxa"/>
            <w:shd w:val="clear" w:color="auto" w:fill="auto"/>
            <w:vAlign w:val="center"/>
          </w:tcPr>
          <w:p w14:paraId="04BEEEA0" w14:textId="77777777" w:rsidR="00FC27B1" w:rsidRPr="005926CA" w:rsidRDefault="00FC27B1" w:rsidP="00FC27B1">
            <w:pPr>
              <w:jc w:val="center"/>
              <w:rPr>
                <w:rFonts w:ascii="Times New Roman" w:hAnsi="Times New Roman" w:cs="Times New Roman"/>
                <w:sz w:val="17"/>
                <w:szCs w:val="17"/>
              </w:rPr>
            </w:pPr>
          </w:p>
        </w:tc>
        <w:tc>
          <w:tcPr>
            <w:tcW w:w="784" w:type="dxa"/>
            <w:shd w:val="clear" w:color="auto" w:fill="auto"/>
            <w:vAlign w:val="center"/>
          </w:tcPr>
          <w:p w14:paraId="2BD525B3" w14:textId="77777777" w:rsidR="00FC27B1" w:rsidRPr="005926CA" w:rsidRDefault="00FC27B1" w:rsidP="00FC27B1">
            <w:pPr>
              <w:jc w:val="center"/>
              <w:rPr>
                <w:rFonts w:ascii="Times New Roman" w:hAnsi="Times New Roman" w:cs="Times New Roman"/>
                <w:sz w:val="17"/>
                <w:szCs w:val="17"/>
              </w:rPr>
            </w:pPr>
          </w:p>
        </w:tc>
        <w:tc>
          <w:tcPr>
            <w:tcW w:w="25" w:type="dxa"/>
            <w:shd w:val="clear" w:color="auto" w:fill="auto"/>
            <w:vAlign w:val="center"/>
          </w:tcPr>
          <w:p w14:paraId="2B1418FF" w14:textId="77777777" w:rsidR="00FC27B1" w:rsidRPr="005926CA" w:rsidRDefault="00FC27B1" w:rsidP="00FC27B1">
            <w:pPr>
              <w:jc w:val="center"/>
              <w:rPr>
                <w:rFonts w:ascii="Times New Roman" w:hAnsi="Times New Roman" w:cs="Times New Roman"/>
                <w:sz w:val="17"/>
                <w:szCs w:val="17"/>
              </w:rPr>
            </w:pPr>
          </w:p>
        </w:tc>
        <w:tc>
          <w:tcPr>
            <w:tcW w:w="879" w:type="dxa"/>
            <w:shd w:val="clear" w:color="auto" w:fill="auto"/>
            <w:noWrap/>
            <w:vAlign w:val="center"/>
          </w:tcPr>
          <w:p w14:paraId="3D0FC7BA" w14:textId="77777777" w:rsidR="00FC27B1" w:rsidRPr="005926CA" w:rsidRDefault="00FC27B1" w:rsidP="00FC27B1">
            <w:pPr>
              <w:ind w:right="-446"/>
              <w:jc w:val="center"/>
              <w:rPr>
                <w:rFonts w:ascii="Times New Roman" w:hAnsi="Times New Roman" w:cs="Times New Roman"/>
                <w:sz w:val="17"/>
                <w:szCs w:val="17"/>
              </w:rPr>
            </w:pPr>
          </w:p>
        </w:tc>
        <w:tc>
          <w:tcPr>
            <w:tcW w:w="90" w:type="dxa"/>
            <w:noWrap/>
            <w:vAlign w:val="bottom"/>
          </w:tcPr>
          <w:p w14:paraId="216E034A" w14:textId="77777777" w:rsidR="00FC27B1" w:rsidRPr="005926CA" w:rsidRDefault="00FC27B1" w:rsidP="00FC27B1">
            <w:pPr>
              <w:spacing w:line="280" w:lineRule="exact"/>
              <w:ind w:left="-630" w:right="270" w:firstLine="90"/>
              <w:jc w:val="right"/>
              <w:rPr>
                <w:rFonts w:ascii="Times New Roman" w:eastAsia="Times New Roman" w:hAnsi="Times New Roman" w:cs="Times New Roman"/>
                <w:color w:val="000000"/>
                <w:sz w:val="17"/>
                <w:szCs w:val="17"/>
              </w:rPr>
            </w:pPr>
          </w:p>
        </w:tc>
        <w:tc>
          <w:tcPr>
            <w:tcW w:w="1618" w:type="dxa"/>
            <w:shd w:val="clear" w:color="auto" w:fill="auto"/>
            <w:noWrap/>
            <w:vAlign w:val="center"/>
          </w:tcPr>
          <w:p w14:paraId="1480E3C2" w14:textId="7321BCCC" w:rsidR="00FC27B1" w:rsidRPr="005926CA" w:rsidRDefault="00FC27B1" w:rsidP="00FC27B1">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MOR, MLR</w:t>
            </w:r>
          </w:p>
        </w:tc>
        <w:tc>
          <w:tcPr>
            <w:tcW w:w="20" w:type="dxa"/>
            <w:shd w:val="clear" w:color="auto" w:fill="FFFFFF"/>
            <w:noWrap/>
            <w:vAlign w:val="center"/>
          </w:tcPr>
          <w:p w14:paraId="2FAE53F5" w14:textId="77777777" w:rsidR="00FC27B1" w:rsidRPr="005926CA" w:rsidRDefault="00FC27B1" w:rsidP="00FC27B1">
            <w:pPr>
              <w:spacing w:line="280" w:lineRule="exact"/>
              <w:ind w:left="-630" w:right="-432" w:firstLine="90"/>
              <w:jc w:val="center"/>
              <w:rPr>
                <w:rFonts w:ascii="Times New Roman" w:eastAsia="Times New Roman" w:hAnsi="Times New Roman" w:cs="Times New Roman"/>
                <w:sz w:val="17"/>
                <w:szCs w:val="17"/>
              </w:rPr>
            </w:pPr>
          </w:p>
        </w:tc>
        <w:tc>
          <w:tcPr>
            <w:tcW w:w="1421" w:type="dxa"/>
            <w:shd w:val="clear" w:color="auto" w:fill="FFFFFF"/>
            <w:noWrap/>
            <w:vAlign w:val="center"/>
          </w:tcPr>
          <w:p w14:paraId="4DD7A69C" w14:textId="3C407593" w:rsidR="00FC27B1" w:rsidRPr="005926CA" w:rsidRDefault="00FC27B1" w:rsidP="00FC27B1">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MOR, MLR</w:t>
            </w:r>
          </w:p>
        </w:tc>
        <w:tc>
          <w:tcPr>
            <w:tcW w:w="1618" w:type="dxa"/>
            <w:shd w:val="clear" w:color="auto" w:fill="FFFFFF"/>
            <w:vAlign w:val="center"/>
          </w:tcPr>
          <w:p w14:paraId="651F88E2" w14:textId="78BD82F0" w:rsidR="00FC27B1" w:rsidRPr="005926CA" w:rsidRDefault="00FC27B1" w:rsidP="00FC27B1">
            <w:pPr>
              <w:spacing w:line="240" w:lineRule="exact"/>
              <w:ind w:left="65"/>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December 8, 2023</w:t>
            </w:r>
          </w:p>
        </w:tc>
      </w:tr>
      <w:tr w:rsidR="003F64EC" w:rsidRPr="005926CA" w14:paraId="68DECE70" w14:textId="77777777" w:rsidTr="00EF795C">
        <w:trPr>
          <w:trHeight w:val="144"/>
        </w:trPr>
        <w:tc>
          <w:tcPr>
            <w:tcW w:w="2513" w:type="dxa"/>
            <w:shd w:val="clear" w:color="auto" w:fill="FFFFFF"/>
            <w:vAlign w:val="bottom"/>
          </w:tcPr>
          <w:p w14:paraId="0CEDCACE" w14:textId="6CCB8856" w:rsidR="003F64EC" w:rsidRPr="005926CA" w:rsidRDefault="003F64EC" w:rsidP="003F64EC">
            <w:pPr>
              <w:spacing w:line="280" w:lineRule="exact"/>
              <w:rPr>
                <w:rFonts w:ascii="Times New Roman" w:hAnsi="Times New Roman" w:cs="Times New Roman"/>
                <w:bCs/>
                <w:sz w:val="17"/>
                <w:szCs w:val="17"/>
              </w:rPr>
            </w:pPr>
            <w:r w:rsidRPr="005926CA">
              <w:rPr>
                <w:rFonts w:ascii="Times New Roman" w:hAnsi="Times New Roman" w:cs="Times New Roman"/>
                <w:bCs/>
                <w:sz w:val="17"/>
                <w:szCs w:val="17"/>
              </w:rPr>
              <w:t xml:space="preserve">Short-term </w:t>
            </w:r>
            <w:r w:rsidRPr="005926CA">
              <w:rPr>
                <w:rFonts w:ascii="Times New Roman" w:eastAsia="Times New Roman" w:hAnsi="Times New Roman" w:cs="Times New Roman"/>
                <w:color w:val="000000"/>
                <w:sz w:val="17"/>
                <w:szCs w:val="17"/>
              </w:rPr>
              <w:t>borrowing</w:t>
            </w:r>
          </w:p>
        </w:tc>
        <w:tc>
          <w:tcPr>
            <w:tcW w:w="1076" w:type="dxa"/>
            <w:gridSpan w:val="2"/>
            <w:vAlign w:val="bottom"/>
          </w:tcPr>
          <w:p w14:paraId="198A05FF" w14:textId="7C6C0FB5" w:rsidR="003F64EC" w:rsidRPr="005926CA" w:rsidRDefault="003F64EC" w:rsidP="003F64EC">
            <w:pPr>
              <w:spacing w:line="280" w:lineRule="exact"/>
              <w:ind w:left="-20"/>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5F14D436" w14:textId="09F4E8ED" w:rsidR="003F64EC" w:rsidRPr="005926CA" w:rsidRDefault="003F64EC" w:rsidP="003F64EC">
            <w:pPr>
              <w:ind w:right="-8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0" w:type="dxa"/>
            <w:shd w:val="clear" w:color="auto" w:fill="auto"/>
          </w:tcPr>
          <w:p w14:paraId="3D1E0DE2" w14:textId="77777777" w:rsidR="003F64EC" w:rsidRPr="005926CA" w:rsidRDefault="003F64EC" w:rsidP="003F64EC">
            <w:pPr>
              <w:ind w:right="-361"/>
              <w:jc w:val="center"/>
              <w:rPr>
                <w:rFonts w:ascii="Times New Roman" w:hAnsi="Times New Roman" w:cs="Times New Roman"/>
                <w:sz w:val="17"/>
                <w:szCs w:val="17"/>
              </w:rPr>
            </w:pPr>
          </w:p>
        </w:tc>
        <w:tc>
          <w:tcPr>
            <w:tcW w:w="874" w:type="dxa"/>
            <w:gridSpan w:val="2"/>
            <w:shd w:val="clear" w:color="auto" w:fill="auto"/>
            <w:noWrap/>
          </w:tcPr>
          <w:p w14:paraId="45077104" w14:textId="1398820D" w:rsidR="003F64EC" w:rsidRPr="005926CA" w:rsidRDefault="003F64EC" w:rsidP="00E478CE">
            <w:pPr>
              <w:ind w:right="-8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noWrap/>
          </w:tcPr>
          <w:p w14:paraId="49877F18" w14:textId="77777777" w:rsidR="003F64EC" w:rsidRPr="005926CA" w:rsidRDefault="003F64EC" w:rsidP="003F64EC">
            <w:pPr>
              <w:ind w:right="-361"/>
              <w:jc w:val="center"/>
              <w:rPr>
                <w:rFonts w:ascii="Times New Roman" w:hAnsi="Times New Roman" w:cs="Times New Roman"/>
                <w:sz w:val="17"/>
                <w:szCs w:val="17"/>
              </w:rPr>
            </w:pPr>
          </w:p>
        </w:tc>
        <w:tc>
          <w:tcPr>
            <w:tcW w:w="879" w:type="dxa"/>
            <w:shd w:val="clear" w:color="auto" w:fill="auto"/>
            <w:noWrap/>
          </w:tcPr>
          <w:p w14:paraId="6E2390FC" w14:textId="5CC1D7CE" w:rsidR="003F64EC" w:rsidRPr="005926CA" w:rsidRDefault="003F64EC" w:rsidP="003F64EC">
            <w:pPr>
              <w:ind w:right="-8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180" w:type="dxa"/>
            <w:shd w:val="clear" w:color="auto" w:fill="auto"/>
            <w:noWrap/>
            <w:vAlign w:val="center"/>
          </w:tcPr>
          <w:p w14:paraId="657E0882" w14:textId="77777777" w:rsidR="003F64EC" w:rsidRPr="005926CA" w:rsidRDefault="003F64EC" w:rsidP="003F64EC">
            <w:pPr>
              <w:jc w:val="center"/>
              <w:rPr>
                <w:rFonts w:ascii="Times New Roman" w:hAnsi="Times New Roman" w:cs="Times New Roman"/>
                <w:sz w:val="17"/>
                <w:szCs w:val="17"/>
              </w:rPr>
            </w:pPr>
          </w:p>
        </w:tc>
        <w:tc>
          <w:tcPr>
            <w:tcW w:w="899" w:type="dxa"/>
            <w:shd w:val="clear" w:color="auto" w:fill="auto"/>
            <w:vAlign w:val="center"/>
          </w:tcPr>
          <w:p w14:paraId="2F1951E6" w14:textId="0C2C5408" w:rsidR="003F64EC" w:rsidRPr="005926CA" w:rsidRDefault="003F64EC"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64</w:t>
            </w:r>
          </w:p>
        </w:tc>
        <w:tc>
          <w:tcPr>
            <w:tcW w:w="20" w:type="dxa"/>
            <w:shd w:val="clear" w:color="auto" w:fill="auto"/>
            <w:vAlign w:val="center"/>
          </w:tcPr>
          <w:p w14:paraId="7967A2E4" w14:textId="77777777" w:rsidR="003F64EC" w:rsidRPr="005926CA" w:rsidRDefault="003F64EC" w:rsidP="003F64EC">
            <w:pPr>
              <w:jc w:val="center"/>
              <w:rPr>
                <w:rFonts w:ascii="Times New Roman" w:hAnsi="Times New Roman" w:cs="Times New Roman"/>
                <w:sz w:val="17"/>
                <w:szCs w:val="17"/>
              </w:rPr>
            </w:pPr>
          </w:p>
        </w:tc>
        <w:tc>
          <w:tcPr>
            <w:tcW w:w="784" w:type="dxa"/>
            <w:shd w:val="clear" w:color="auto" w:fill="auto"/>
            <w:vAlign w:val="center"/>
          </w:tcPr>
          <w:p w14:paraId="17E109D4" w14:textId="7320BBB7" w:rsidR="003F64EC" w:rsidRPr="005926CA" w:rsidRDefault="003F64EC" w:rsidP="00EF795C">
            <w:pPr>
              <w:tabs>
                <w:tab w:val="left" w:pos="826"/>
              </w:tabs>
              <w:spacing w:line="280" w:lineRule="exact"/>
              <w:ind w:right="-267" w:firstLine="19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63</w:t>
            </w:r>
          </w:p>
        </w:tc>
        <w:tc>
          <w:tcPr>
            <w:tcW w:w="25" w:type="dxa"/>
            <w:shd w:val="clear" w:color="auto" w:fill="auto"/>
            <w:vAlign w:val="center"/>
          </w:tcPr>
          <w:p w14:paraId="2F42CD61" w14:textId="77777777" w:rsidR="003F64EC" w:rsidRPr="005926CA" w:rsidRDefault="003F64EC" w:rsidP="003F64EC">
            <w:pPr>
              <w:jc w:val="center"/>
              <w:rPr>
                <w:rFonts w:ascii="Times New Roman" w:hAnsi="Times New Roman" w:cs="Times New Roman"/>
                <w:sz w:val="17"/>
                <w:szCs w:val="17"/>
              </w:rPr>
            </w:pPr>
          </w:p>
        </w:tc>
        <w:tc>
          <w:tcPr>
            <w:tcW w:w="879" w:type="dxa"/>
            <w:shd w:val="clear" w:color="auto" w:fill="auto"/>
            <w:noWrap/>
            <w:vAlign w:val="center"/>
          </w:tcPr>
          <w:p w14:paraId="30CDC108" w14:textId="0DD68C5B" w:rsidR="003F64EC" w:rsidRPr="005926CA" w:rsidRDefault="003F64EC" w:rsidP="00EF795C">
            <w:pPr>
              <w:tabs>
                <w:tab w:val="left" w:pos="826"/>
              </w:tabs>
              <w:ind w:right="-44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1</w:t>
            </w:r>
          </w:p>
        </w:tc>
        <w:tc>
          <w:tcPr>
            <w:tcW w:w="90" w:type="dxa"/>
            <w:noWrap/>
            <w:vAlign w:val="bottom"/>
          </w:tcPr>
          <w:p w14:paraId="60730B9F" w14:textId="77777777" w:rsidR="003F64EC" w:rsidRPr="005926CA" w:rsidRDefault="003F64EC" w:rsidP="003F64EC">
            <w:pPr>
              <w:spacing w:line="280" w:lineRule="exact"/>
              <w:rPr>
                <w:rFonts w:ascii="Times New Roman" w:hAnsi="Times New Roman" w:cs="Times New Roman"/>
                <w:sz w:val="17"/>
                <w:szCs w:val="17"/>
              </w:rPr>
            </w:pPr>
          </w:p>
        </w:tc>
        <w:tc>
          <w:tcPr>
            <w:tcW w:w="1618" w:type="dxa"/>
            <w:shd w:val="clear" w:color="auto" w:fill="auto"/>
            <w:noWrap/>
            <w:vAlign w:val="center"/>
          </w:tcPr>
          <w:p w14:paraId="3891CA0C" w14:textId="457CDF9A" w:rsidR="003F64EC" w:rsidRPr="005926CA" w:rsidRDefault="004D49E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0" w:type="dxa"/>
            <w:shd w:val="clear" w:color="auto" w:fill="FFFFFF"/>
            <w:noWrap/>
            <w:vAlign w:val="center"/>
          </w:tcPr>
          <w:p w14:paraId="4C010ECB" w14:textId="77777777" w:rsidR="003F64EC" w:rsidRPr="005926CA" w:rsidRDefault="003F64EC" w:rsidP="00EF795C">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tcPr>
          <w:p w14:paraId="5FA152D1" w14:textId="7B1876C3" w:rsidR="003F64EC" w:rsidRPr="005926CA" w:rsidRDefault="003F64EC"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LIBOR + 3.5%</w:t>
            </w:r>
          </w:p>
        </w:tc>
        <w:tc>
          <w:tcPr>
            <w:tcW w:w="1618" w:type="dxa"/>
            <w:shd w:val="clear" w:color="auto" w:fill="FFFFFF"/>
          </w:tcPr>
          <w:p w14:paraId="4AF30A4B" w14:textId="58C9D8EA" w:rsidR="003F64EC" w:rsidRPr="005926CA" w:rsidRDefault="003F64EC" w:rsidP="003F64E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r>
      <w:tr w:rsidR="003F64EC" w:rsidRPr="005926CA" w14:paraId="3E11A25D" w14:textId="77777777" w:rsidTr="00EF795C">
        <w:trPr>
          <w:trHeight w:val="144"/>
        </w:trPr>
        <w:tc>
          <w:tcPr>
            <w:tcW w:w="2513" w:type="dxa"/>
            <w:shd w:val="clear" w:color="auto" w:fill="FFFFFF"/>
            <w:vAlign w:val="bottom"/>
          </w:tcPr>
          <w:p w14:paraId="46A28DCE" w14:textId="3C6307E2" w:rsidR="003F64EC" w:rsidRPr="005926CA" w:rsidRDefault="003F64EC" w:rsidP="003F64EC">
            <w:pPr>
              <w:spacing w:line="280" w:lineRule="exact"/>
              <w:rPr>
                <w:rFonts w:ascii="Times New Roman" w:eastAsia="Times New Roman" w:hAnsi="Times New Roman" w:cs="Times New Roman"/>
                <w:color w:val="000000"/>
                <w:sz w:val="17"/>
                <w:szCs w:val="17"/>
              </w:rPr>
            </w:pPr>
            <w:r w:rsidRPr="005926CA">
              <w:rPr>
                <w:rFonts w:ascii="Times New Roman" w:hAnsi="Times New Roman" w:cs="Times New Roman"/>
                <w:bCs/>
                <w:sz w:val="17"/>
                <w:szCs w:val="17"/>
              </w:rPr>
              <w:t>Forward foreign exchange contract</w:t>
            </w:r>
          </w:p>
        </w:tc>
        <w:tc>
          <w:tcPr>
            <w:tcW w:w="1076" w:type="dxa"/>
            <w:gridSpan w:val="2"/>
            <w:vAlign w:val="bottom"/>
          </w:tcPr>
          <w:p w14:paraId="6526FFFC" w14:textId="77777777" w:rsidR="003F64EC" w:rsidRPr="005926CA" w:rsidRDefault="003F64EC" w:rsidP="003F64EC">
            <w:pPr>
              <w:spacing w:line="280" w:lineRule="exact"/>
              <w:ind w:left="-20"/>
              <w:jc w:val="center"/>
              <w:rPr>
                <w:rFonts w:ascii="Times New Roman" w:eastAsia="Times New Roman" w:hAnsi="Times New Roman" w:cs="Times New Roman"/>
                <w:color w:val="000000"/>
                <w:sz w:val="17"/>
                <w:szCs w:val="17"/>
                <w:cs/>
              </w:rPr>
            </w:pPr>
            <w:r w:rsidRPr="005926CA">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243752D2" w14:textId="1380E4B0" w:rsidR="003F64EC" w:rsidRPr="005926CA" w:rsidRDefault="003F64EC" w:rsidP="00E478CE">
            <w:pPr>
              <w:tabs>
                <w:tab w:val="left" w:pos="823"/>
              </w:tabs>
              <w:ind w:right="-447" w:firstLine="103"/>
              <w:jc w:val="center"/>
              <w:rPr>
                <w:rFonts w:ascii="Times New Roman" w:hAnsi="Times New Roman" w:cs="Times New Roman"/>
                <w:sz w:val="17"/>
                <w:szCs w:val="17"/>
              </w:rPr>
            </w:pPr>
            <w:r w:rsidRPr="005926CA">
              <w:rPr>
                <w:rFonts w:ascii="Times New Roman" w:eastAsia="Times New Roman" w:hAnsi="Times New Roman" w:cs="Times New Roman"/>
                <w:sz w:val="17"/>
                <w:szCs w:val="17"/>
              </w:rPr>
              <w:t>9</w:t>
            </w:r>
          </w:p>
        </w:tc>
        <w:tc>
          <w:tcPr>
            <w:tcW w:w="20" w:type="dxa"/>
            <w:shd w:val="clear" w:color="auto" w:fill="auto"/>
          </w:tcPr>
          <w:p w14:paraId="797107D2" w14:textId="77777777" w:rsidR="003F64EC" w:rsidRPr="005926CA" w:rsidRDefault="003F64EC" w:rsidP="003F64EC">
            <w:pPr>
              <w:ind w:right="-361"/>
              <w:jc w:val="center"/>
              <w:rPr>
                <w:rFonts w:ascii="Times New Roman" w:hAnsi="Times New Roman" w:cs="Times New Roman"/>
                <w:sz w:val="17"/>
                <w:szCs w:val="17"/>
              </w:rPr>
            </w:pPr>
          </w:p>
        </w:tc>
        <w:tc>
          <w:tcPr>
            <w:tcW w:w="874" w:type="dxa"/>
            <w:gridSpan w:val="2"/>
            <w:shd w:val="clear" w:color="auto" w:fill="auto"/>
            <w:noWrap/>
          </w:tcPr>
          <w:p w14:paraId="0045F2B6" w14:textId="52D1E829" w:rsidR="003F64EC" w:rsidRPr="005926CA" w:rsidRDefault="003F64EC" w:rsidP="00E478CE">
            <w:pPr>
              <w:ind w:right="-87"/>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noWrap/>
          </w:tcPr>
          <w:p w14:paraId="167CE77E" w14:textId="77777777" w:rsidR="003F64EC" w:rsidRPr="005926CA" w:rsidRDefault="003F64EC" w:rsidP="003F64EC">
            <w:pPr>
              <w:ind w:right="-361"/>
              <w:jc w:val="center"/>
              <w:rPr>
                <w:rFonts w:ascii="Times New Roman" w:hAnsi="Times New Roman" w:cs="Times New Roman"/>
                <w:sz w:val="17"/>
                <w:szCs w:val="17"/>
              </w:rPr>
            </w:pPr>
          </w:p>
        </w:tc>
        <w:tc>
          <w:tcPr>
            <w:tcW w:w="879" w:type="dxa"/>
            <w:shd w:val="clear" w:color="auto" w:fill="auto"/>
            <w:noWrap/>
          </w:tcPr>
          <w:p w14:paraId="50C9892B" w14:textId="59C45DE3" w:rsidR="003F64EC" w:rsidRPr="005926CA" w:rsidRDefault="003F64EC" w:rsidP="00E478CE">
            <w:pPr>
              <w:tabs>
                <w:tab w:val="left" w:pos="823"/>
              </w:tabs>
              <w:ind w:right="-44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w:t>
            </w:r>
          </w:p>
        </w:tc>
        <w:tc>
          <w:tcPr>
            <w:tcW w:w="180" w:type="dxa"/>
            <w:shd w:val="clear" w:color="auto" w:fill="auto"/>
            <w:noWrap/>
            <w:vAlign w:val="center"/>
          </w:tcPr>
          <w:p w14:paraId="5EA007E6" w14:textId="77777777" w:rsidR="003F64EC" w:rsidRPr="005926CA" w:rsidRDefault="003F64EC" w:rsidP="003F64EC">
            <w:pPr>
              <w:jc w:val="center"/>
              <w:rPr>
                <w:rFonts w:ascii="Times New Roman" w:hAnsi="Times New Roman" w:cs="Times New Roman"/>
                <w:sz w:val="17"/>
                <w:szCs w:val="17"/>
              </w:rPr>
            </w:pPr>
          </w:p>
        </w:tc>
        <w:tc>
          <w:tcPr>
            <w:tcW w:w="899" w:type="dxa"/>
            <w:shd w:val="clear" w:color="auto" w:fill="auto"/>
            <w:vAlign w:val="center"/>
          </w:tcPr>
          <w:p w14:paraId="3C5BE755" w14:textId="79938BA7" w:rsidR="003F64EC" w:rsidRPr="005926CA" w:rsidRDefault="003F64EC" w:rsidP="00EF795C">
            <w:pPr>
              <w:tabs>
                <w:tab w:val="left" w:pos="826"/>
              </w:tabs>
              <w:ind w:right="-44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w:t>
            </w:r>
          </w:p>
        </w:tc>
        <w:tc>
          <w:tcPr>
            <w:tcW w:w="20" w:type="dxa"/>
            <w:vAlign w:val="center"/>
          </w:tcPr>
          <w:p w14:paraId="2CC68D7C" w14:textId="77777777" w:rsidR="003F64EC" w:rsidRPr="005926CA" w:rsidRDefault="003F64EC" w:rsidP="003F64EC">
            <w:pPr>
              <w:jc w:val="center"/>
              <w:rPr>
                <w:rFonts w:ascii="Times New Roman" w:hAnsi="Times New Roman" w:cs="Times New Roman"/>
                <w:sz w:val="17"/>
                <w:szCs w:val="17"/>
              </w:rPr>
            </w:pPr>
          </w:p>
        </w:tc>
        <w:tc>
          <w:tcPr>
            <w:tcW w:w="784" w:type="dxa"/>
            <w:shd w:val="clear" w:color="auto" w:fill="auto"/>
            <w:vAlign w:val="center"/>
          </w:tcPr>
          <w:p w14:paraId="582E8D36" w14:textId="5DC6D7BB" w:rsidR="003F64EC" w:rsidRPr="005926CA" w:rsidRDefault="003F64EC" w:rsidP="003F64EC">
            <w:pPr>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5" w:type="dxa"/>
            <w:shd w:val="clear" w:color="auto" w:fill="auto"/>
            <w:vAlign w:val="center"/>
          </w:tcPr>
          <w:p w14:paraId="0CEC2F2E" w14:textId="77777777" w:rsidR="003F64EC" w:rsidRPr="005926CA" w:rsidRDefault="003F64EC" w:rsidP="003F64EC">
            <w:pPr>
              <w:jc w:val="center"/>
              <w:rPr>
                <w:rFonts w:ascii="Times New Roman" w:hAnsi="Times New Roman" w:cs="Times New Roman"/>
                <w:sz w:val="17"/>
                <w:szCs w:val="17"/>
              </w:rPr>
            </w:pPr>
          </w:p>
        </w:tc>
        <w:tc>
          <w:tcPr>
            <w:tcW w:w="879" w:type="dxa"/>
            <w:shd w:val="clear" w:color="auto" w:fill="auto"/>
            <w:noWrap/>
            <w:vAlign w:val="center"/>
          </w:tcPr>
          <w:p w14:paraId="5BDAB407" w14:textId="221EADEE" w:rsidR="003F64EC" w:rsidRPr="005926CA" w:rsidRDefault="003F64EC" w:rsidP="00EF795C">
            <w:pPr>
              <w:tabs>
                <w:tab w:val="left" w:pos="823"/>
              </w:tabs>
              <w:ind w:right="-447" w:firstLine="103"/>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9</w:t>
            </w:r>
          </w:p>
        </w:tc>
        <w:tc>
          <w:tcPr>
            <w:tcW w:w="90" w:type="dxa"/>
            <w:noWrap/>
            <w:vAlign w:val="bottom"/>
          </w:tcPr>
          <w:p w14:paraId="703952D9" w14:textId="77777777" w:rsidR="003F64EC" w:rsidRPr="005926CA" w:rsidRDefault="003F64EC" w:rsidP="003F64EC">
            <w:pPr>
              <w:spacing w:line="280" w:lineRule="exact"/>
              <w:rPr>
                <w:rFonts w:ascii="Times New Roman" w:hAnsi="Times New Roman" w:cs="Times New Roman"/>
                <w:sz w:val="17"/>
                <w:szCs w:val="17"/>
              </w:rPr>
            </w:pPr>
          </w:p>
        </w:tc>
        <w:tc>
          <w:tcPr>
            <w:tcW w:w="1618" w:type="dxa"/>
            <w:shd w:val="clear" w:color="auto" w:fill="auto"/>
            <w:noWrap/>
            <w:vAlign w:val="center"/>
          </w:tcPr>
          <w:p w14:paraId="622C34A8" w14:textId="629AE5B1" w:rsidR="003F64EC" w:rsidRPr="005926CA" w:rsidRDefault="004D49EE"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20" w:type="dxa"/>
            <w:shd w:val="clear" w:color="auto" w:fill="FFFFFF"/>
            <w:noWrap/>
            <w:vAlign w:val="center"/>
          </w:tcPr>
          <w:p w14:paraId="54ED0B8A" w14:textId="77777777" w:rsidR="003F64EC" w:rsidRPr="005926CA" w:rsidRDefault="003F64EC" w:rsidP="00EF795C">
            <w:pPr>
              <w:spacing w:line="280" w:lineRule="exact"/>
              <w:jc w:val="center"/>
              <w:rPr>
                <w:rFonts w:ascii="Times New Roman" w:eastAsia="Times New Roman" w:hAnsi="Times New Roman" w:cs="Times New Roman"/>
                <w:sz w:val="17"/>
                <w:szCs w:val="17"/>
              </w:rPr>
            </w:pPr>
          </w:p>
        </w:tc>
        <w:tc>
          <w:tcPr>
            <w:tcW w:w="1421" w:type="dxa"/>
            <w:shd w:val="clear" w:color="auto" w:fill="FFFFFF"/>
            <w:noWrap/>
            <w:vAlign w:val="center"/>
          </w:tcPr>
          <w:p w14:paraId="24E0864D" w14:textId="67D16FDD" w:rsidR="003F64EC" w:rsidRPr="005926CA" w:rsidRDefault="003F64EC" w:rsidP="00EF795C">
            <w:pPr>
              <w:spacing w:line="280" w:lineRule="exact"/>
              <w:jc w:val="center"/>
              <w:rPr>
                <w:rFonts w:ascii="Times New Roman" w:eastAsia="Times New Roman" w:hAnsi="Times New Roman" w:cs="Times New Roman"/>
                <w:sz w:val="17"/>
                <w:szCs w:val="17"/>
              </w:rPr>
            </w:pPr>
            <w:r w:rsidRPr="005926CA">
              <w:rPr>
                <w:rFonts w:ascii="Times New Roman" w:eastAsia="Times New Roman" w:hAnsi="Times New Roman" w:cs="Times New Roman"/>
                <w:sz w:val="17"/>
                <w:szCs w:val="17"/>
              </w:rPr>
              <w:t>-</w:t>
            </w:r>
          </w:p>
        </w:tc>
        <w:tc>
          <w:tcPr>
            <w:tcW w:w="1618" w:type="dxa"/>
            <w:shd w:val="clear" w:color="auto" w:fill="FFFFFF"/>
          </w:tcPr>
          <w:p w14:paraId="548CF14B" w14:textId="7A697A54" w:rsidR="003F64EC" w:rsidRPr="005926CA" w:rsidRDefault="003F64EC" w:rsidP="003F64EC">
            <w:pPr>
              <w:spacing w:line="280" w:lineRule="exact"/>
              <w:jc w:val="center"/>
              <w:rPr>
                <w:rFonts w:ascii="Times New Roman" w:eastAsia="Times New Roman" w:hAnsi="Times New Roman" w:cs="Times New Roman"/>
                <w:color w:val="000000"/>
                <w:sz w:val="17"/>
                <w:szCs w:val="17"/>
              </w:rPr>
            </w:pPr>
            <w:r w:rsidRPr="005926CA">
              <w:rPr>
                <w:rFonts w:ascii="Times New Roman" w:eastAsia="Times New Roman" w:hAnsi="Times New Roman" w:cs="Times New Roman"/>
                <w:sz w:val="17"/>
                <w:szCs w:val="17"/>
              </w:rPr>
              <w:t>-</w:t>
            </w:r>
          </w:p>
        </w:tc>
      </w:tr>
    </w:tbl>
    <w:p w14:paraId="458E94A3" w14:textId="77777777" w:rsidR="0044016E" w:rsidRPr="005926CA" w:rsidRDefault="0044016E" w:rsidP="00222FAC">
      <w:pPr>
        <w:spacing w:before="240" w:after="240"/>
        <w:rPr>
          <w:rFonts w:ascii="Times New Roman" w:hAnsi="Times New Roman" w:cs="Times New Roman"/>
          <w:b/>
          <w:bCs/>
          <w:sz w:val="24"/>
          <w:szCs w:val="24"/>
        </w:rPr>
        <w:sectPr w:rsidR="0044016E" w:rsidRPr="005926CA" w:rsidSect="008219B2">
          <w:headerReference w:type="default" r:id="rId17"/>
          <w:pgSz w:w="16840" w:h="11907" w:orient="landscape" w:code="9"/>
          <w:pgMar w:top="1440" w:right="1224" w:bottom="1440" w:left="1440" w:header="864" w:footer="432" w:gutter="0"/>
          <w:paperSrc w:first="7" w:other="7"/>
          <w:cols w:space="737"/>
        </w:sectPr>
      </w:pPr>
    </w:p>
    <w:p w14:paraId="48777382" w14:textId="77777777" w:rsidR="004E6F20" w:rsidRPr="005926CA" w:rsidRDefault="004E6F20" w:rsidP="004E6F20">
      <w:pPr>
        <w:spacing w:after="240"/>
        <w:ind w:left="547"/>
        <w:rPr>
          <w:rFonts w:ascii="Times New Roman" w:hAnsi="Times New Roman" w:cs="Times New Roman"/>
          <w:b/>
          <w:bCs/>
          <w:sz w:val="24"/>
          <w:szCs w:val="24"/>
        </w:rPr>
      </w:pPr>
      <w:r w:rsidRPr="005926CA">
        <w:rPr>
          <w:rFonts w:ascii="Times New Roman" w:hAnsi="Times New Roman" w:cs="Times New Roman"/>
          <w:b/>
          <w:bCs/>
          <w:sz w:val="24"/>
          <w:szCs w:val="24"/>
        </w:rPr>
        <w:lastRenderedPageBreak/>
        <w:t>The Company</w:t>
      </w:r>
    </w:p>
    <w:p w14:paraId="2997201D" w14:textId="2872649D" w:rsidR="004E6F20" w:rsidRPr="005926CA" w:rsidRDefault="000B3BE9" w:rsidP="004E6F20">
      <w:pPr>
        <w:spacing w:after="200"/>
        <w:ind w:left="547" w:right="-19"/>
        <w:jc w:val="thaiDistribute"/>
        <w:rPr>
          <w:rFonts w:ascii="Times New Roman" w:hAnsi="Times New Roman" w:cs="Times New Roman"/>
          <w:sz w:val="24"/>
          <w:szCs w:val="30"/>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2023 and December 31, 2022, the Company entered into letter of credit </w:t>
      </w:r>
      <w:r w:rsidRPr="005926CA">
        <w:rPr>
          <w:rFonts w:ascii="Times New Roman" w:hAnsi="Times New Roman" w:cs="Times New Roman"/>
          <w:spacing w:val="-8"/>
          <w:sz w:val="24"/>
          <w:szCs w:val="24"/>
        </w:rPr>
        <w:t xml:space="preserve">agreement of USD </w:t>
      </w:r>
      <w:r w:rsidR="00B8026E" w:rsidRPr="005926CA">
        <w:rPr>
          <w:rFonts w:ascii="Times New Roman" w:hAnsi="Times New Roman" w:cs="Times New Roman"/>
          <w:spacing w:val="-8"/>
          <w:sz w:val="24"/>
          <w:szCs w:val="24"/>
        </w:rPr>
        <w:t>94.30</w:t>
      </w:r>
      <w:r w:rsidRPr="005926CA">
        <w:rPr>
          <w:rFonts w:ascii="Times New Roman" w:hAnsi="Times New Roman" w:cs="Times New Roman"/>
          <w:spacing w:val="-8"/>
          <w:sz w:val="24"/>
          <w:szCs w:val="24"/>
        </w:rPr>
        <w:t xml:space="preserve"> million or approximately Baht </w:t>
      </w:r>
      <w:r w:rsidR="00B964DB" w:rsidRPr="005926CA">
        <w:rPr>
          <w:rFonts w:ascii="Times New Roman" w:hAnsi="Times New Roman" w:cs="Times New Roman"/>
          <w:spacing w:val="-8"/>
          <w:sz w:val="24"/>
          <w:szCs w:val="24"/>
        </w:rPr>
        <w:t xml:space="preserve">3,462.79 </w:t>
      </w:r>
      <w:r w:rsidRPr="005926CA">
        <w:rPr>
          <w:rFonts w:ascii="Times New Roman" w:hAnsi="Times New Roman" w:cs="Times New Roman"/>
          <w:spacing w:val="-8"/>
          <w:sz w:val="24"/>
          <w:szCs w:val="24"/>
        </w:rPr>
        <w:t>million and USD 152.06</w:t>
      </w:r>
      <w:r w:rsidRPr="005926CA">
        <w:rPr>
          <w:rFonts w:ascii="Times New Roman" w:hAnsi="Times New Roman" w:cs="Times New Roman"/>
          <w:sz w:val="24"/>
          <w:szCs w:val="24"/>
        </w:rPr>
        <w:t xml:space="preserve"> million or approximately Baht 5,281.66 million, respectively, by pledging its savings account </w:t>
      </w:r>
      <w:r w:rsidR="001106CC" w:rsidRPr="005926CA">
        <w:rPr>
          <w:rFonts w:ascii="Times New Roman" w:hAnsi="Times New Roman" w:cs="Times New Roman"/>
          <w:sz w:val="24"/>
          <w:szCs w:val="24"/>
        </w:rPr>
        <w:br/>
      </w:r>
      <w:r w:rsidRPr="005926CA">
        <w:rPr>
          <w:rFonts w:ascii="Times New Roman" w:hAnsi="Times New Roman" w:cs="Times New Roman"/>
          <w:sz w:val="24"/>
          <w:szCs w:val="24"/>
        </w:rPr>
        <w:t xml:space="preserve">at bank of Baht 483.00 million and mortgaging its subsidiaries’ ordinary shares for guarantee the letter of credit agreement. Moreover, several subsidiaries and a director of the </w:t>
      </w:r>
      <w:r w:rsidRPr="005926CA">
        <w:rPr>
          <w:rFonts w:ascii="Times New Roman" w:hAnsi="Times New Roman" w:cs="Times New Roman"/>
          <w:spacing w:val="-6"/>
          <w:sz w:val="24"/>
          <w:szCs w:val="24"/>
        </w:rPr>
        <w:t xml:space="preserve">Company have fully guaranteed for such credit facility. </w:t>
      </w:r>
      <w:r w:rsidR="00614D09" w:rsidRPr="005926CA">
        <w:rPr>
          <w:rFonts w:ascii="Times New Roman" w:hAnsi="Times New Roman" w:cs="Times New Roman"/>
          <w:spacing w:val="-6"/>
          <w:sz w:val="24"/>
          <w:szCs w:val="24"/>
        </w:rPr>
        <w:t>O</w:t>
      </w:r>
      <w:r w:rsidRPr="005926CA">
        <w:rPr>
          <w:rFonts w:ascii="Times New Roman" w:hAnsi="Times New Roman" w:cs="Times New Roman"/>
          <w:spacing w:val="-6"/>
          <w:sz w:val="24"/>
          <w:szCs w:val="24"/>
        </w:rPr>
        <w:t>n January 19,</w:t>
      </w:r>
      <w:r w:rsidRPr="005926CA">
        <w:rPr>
          <w:rFonts w:ascii="Times New Roman" w:hAnsi="Times New Roman" w:cs="Times New Roman"/>
          <w:sz w:val="24"/>
          <w:szCs w:val="24"/>
        </w:rPr>
        <w:t xml:space="preserve"> 2023, </w:t>
      </w:r>
      <w:r w:rsidRPr="005926CA">
        <w:rPr>
          <w:rFonts w:ascii="Times New Roman" w:hAnsi="Times New Roman" w:cs="Times New Roman"/>
          <w:spacing w:val="-4"/>
          <w:sz w:val="24"/>
          <w:szCs w:val="24"/>
        </w:rPr>
        <w:t>the Company made repayment for the short-term borrowings in amount of USD 33.45</w:t>
      </w:r>
      <w:r w:rsidRPr="005926CA">
        <w:rPr>
          <w:rFonts w:ascii="Times New Roman" w:hAnsi="Times New Roman" w:cs="Times New Roman"/>
          <w:sz w:val="24"/>
          <w:szCs w:val="24"/>
        </w:rPr>
        <w:t xml:space="preserve"> million or approximately Baht 1,146.13 million</w:t>
      </w:r>
      <w:r w:rsidR="005B583A" w:rsidRPr="005926CA">
        <w:rPr>
          <w:rFonts w:ascii="Times New Roman" w:hAnsi="Times New Roman" w:cs="Times New Roman"/>
          <w:sz w:val="24"/>
          <w:szCs w:val="24"/>
        </w:rPr>
        <w:t>,</w:t>
      </w:r>
      <w:r w:rsidRPr="005926CA">
        <w:rPr>
          <w:rFonts w:ascii="Times New Roman" w:hAnsi="Times New Roman" w:cs="Times New Roman"/>
          <w:sz w:val="24"/>
          <w:szCs w:val="24"/>
        </w:rPr>
        <w:t xml:space="preserve"> which </w:t>
      </w:r>
      <w:r w:rsidR="00CE2F09" w:rsidRPr="005926CA">
        <w:rPr>
          <w:rFonts w:ascii="Times New Roman" w:hAnsi="Times New Roman" w:cs="Times New Roman"/>
          <w:sz w:val="24"/>
          <w:szCs w:val="24"/>
        </w:rPr>
        <w:t>was</w:t>
      </w:r>
      <w:r w:rsidRPr="005926CA">
        <w:rPr>
          <w:rFonts w:ascii="Times New Roman" w:hAnsi="Times New Roman" w:cs="Times New Roman"/>
          <w:sz w:val="24"/>
          <w:szCs w:val="24"/>
        </w:rPr>
        <w:t xml:space="preserve"> matured on May 2, 2023. The </w:t>
      </w:r>
      <w:r w:rsidRPr="005926CA">
        <w:rPr>
          <w:rFonts w:ascii="Times New Roman" w:hAnsi="Times New Roman" w:cs="Times New Roman"/>
          <w:spacing w:val="-10"/>
          <w:sz w:val="24"/>
          <w:szCs w:val="24"/>
        </w:rPr>
        <w:t>Company entered into new short-term borrowings with credit facility amount of USD 45.26</w:t>
      </w:r>
      <w:r w:rsidRPr="005926CA">
        <w:rPr>
          <w:rFonts w:ascii="Times New Roman" w:hAnsi="Times New Roman" w:cs="Times New Roman"/>
          <w:sz w:val="24"/>
          <w:szCs w:val="24"/>
        </w:rPr>
        <w:t xml:space="preserve"> million or approximately Baht </w:t>
      </w:r>
      <w:r w:rsidR="00A710A4" w:rsidRPr="005926CA">
        <w:rPr>
          <w:rFonts w:ascii="Times New Roman" w:hAnsi="Times New Roman" w:cs="Times New Roman"/>
          <w:sz w:val="24"/>
          <w:szCs w:val="24"/>
        </w:rPr>
        <w:t>1,6</w:t>
      </w:r>
      <w:r w:rsidR="00D71806" w:rsidRPr="005926CA">
        <w:rPr>
          <w:rFonts w:ascii="Times New Roman" w:hAnsi="Times New Roman" w:cs="Times New Roman"/>
          <w:sz w:val="24"/>
          <w:szCs w:val="24"/>
        </w:rPr>
        <w:t>61</w:t>
      </w:r>
      <w:r w:rsidR="00A710A4" w:rsidRPr="005926CA">
        <w:rPr>
          <w:rFonts w:ascii="Times New Roman" w:hAnsi="Times New Roman" w:cs="Times New Roman"/>
          <w:sz w:val="24"/>
          <w:szCs w:val="24"/>
        </w:rPr>
        <w:t>.</w:t>
      </w:r>
      <w:r w:rsidR="00D71806" w:rsidRPr="005926CA">
        <w:rPr>
          <w:rFonts w:ascii="Times New Roman" w:hAnsi="Times New Roman" w:cs="Times New Roman"/>
          <w:sz w:val="24"/>
          <w:szCs w:val="24"/>
        </w:rPr>
        <w:t>94</w:t>
      </w:r>
      <w:r w:rsidR="00A710A4"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million with maturity date within 12 months. The interest rate was SOFR + 4.75% per annum. The purpose is for repayment of such short-term borrowings and pay for the </w:t>
      </w:r>
      <w:r w:rsidRPr="005926CA">
        <w:rPr>
          <w:rFonts w:ascii="Times New Roman" w:hAnsi="Times New Roman" w:cs="Times New Roman"/>
          <w:spacing w:val="-4"/>
          <w:sz w:val="24"/>
          <w:szCs w:val="24"/>
        </w:rPr>
        <w:t>construction of the wind power project</w:t>
      </w:r>
      <w:r w:rsidR="00420A1E" w:rsidRPr="005926CA">
        <w:rPr>
          <w:rFonts w:ascii="Times New Roman" w:hAnsi="Times New Roman" w:cs="Angsana New"/>
          <w:spacing w:val="-4"/>
          <w:sz w:val="24"/>
          <w:szCs w:val="30"/>
        </w:rPr>
        <w:t>s</w:t>
      </w:r>
      <w:r w:rsidRPr="005926CA">
        <w:rPr>
          <w:rFonts w:ascii="Times New Roman" w:hAnsi="Times New Roman" w:cs="Times New Roman"/>
          <w:spacing w:val="-4"/>
          <w:sz w:val="24"/>
          <w:szCs w:val="24"/>
        </w:rPr>
        <w:t xml:space="preserve"> of such indirect subsidiary in Vietnam. </w:t>
      </w:r>
      <w:bookmarkStart w:id="37" w:name="_Hlk134645174"/>
      <w:r w:rsidRPr="005926CA">
        <w:rPr>
          <w:rFonts w:ascii="Times New Roman" w:hAnsi="Times New Roman" w:cs="Times New Roman"/>
          <w:spacing w:val="-4"/>
          <w:sz w:val="24"/>
          <w:szCs w:val="24"/>
        </w:rPr>
        <w:t>Furthermore,</w:t>
      </w:r>
      <w:r w:rsidRPr="005926CA">
        <w:rPr>
          <w:rFonts w:ascii="Times New Roman" w:hAnsi="Times New Roman" w:cs="Times New Roman"/>
          <w:sz w:val="24"/>
          <w:szCs w:val="24"/>
        </w:rPr>
        <w:t xml:space="preserve"> the Company entered into letter of credit agreement of USD 68.45 million or approximately Baht </w:t>
      </w:r>
      <w:r w:rsidR="00367A92" w:rsidRPr="005926CA">
        <w:rPr>
          <w:rFonts w:ascii="Times New Roman" w:hAnsi="Times New Roman" w:cs="Times New Roman"/>
          <w:sz w:val="24"/>
          <w:szCs w:val="24"/>
        </w:rPr>
        <w:t>2,</w:t>
      </w:r>
      <w:r w:rsidR="00F456DA" w:rsidRPr="005926CA">
        <w:rPr>
          <w:rFonts w:ascii="Times New Roman" w:hAnsi="Times New Roman" w:cs="Times New Roman"/>
          <w:sz w:val="24"/>
          <w:szCs w:val="24"/>
        </w:rPr>
        <w:t>513</w:t>
      </w:r>
      <w:r w:rsidR="00367A92" w:rsidRPr="005926CA">
        <w:rPr>
          <w:rFonts w:ascii="Times New Roman" w:hAnsi="Times New Roman" w:cs="Times New Roman"/>
          <w:sz w:val="24"/>
          <w:szCs w:val="24"/>
        </w:rPr>
        <w:t>.</w:t>
      </w:r>
      <w:r w:rsidR="00F456DA" w:rsidRPr="005926CA">
        <w:rPr>
          <w:rFonts w:ascii="Times New Roman" w:hAnsi="Times New Roman" w:cs="Times New Roman"/>
          <w:sz w:val="24"/>
          <w:szCs w:val="24"/>
        </w:rPr>
        <w:t>48</w:t>
      </w:r>
      <w:r w:rsidR="00367A92"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million instead of the maturity agreement that has not drawdown the credit facility of USD 92.76 million or approximately </w:t>
      </w:r>
      <w:r w:rsidRPr="005926CA">
        <w:rPr>
          <w:rFonts w:ascii="Times New Roman" w:hAnsi="Times New Roman" w:cs="Times New Roman"/>
          <w:spacing w:val="-8"/>
          <w:sz w:val="24"/>
          <w:szCs w:val="24"/>
        </w:rPr>
        <w:t xml:space="preserve">Baht </w:t>
      </w:r>
      <w:r w:rsidR="00A21FF4" w:rsidRPr="005926CA">
        <w:rPr>
          <w:rFonts w:ascii="Times New Roman" w:hAnsi="Times New Roman" w:cs="Times New Roman"/>
          <w:spacing w:val="-8"/>
          <w:sz w:val="24"/>
          <w:szCs w:val="24"/>
        </w:rPr>
        <w:t>3,</w:t>
      </w:r>
      <w:r w:rsidR="006076D7" w:rsidRPr="005926CA">
        <w:rPr>
          <w:rFonts w:ascii="Times New Roman" w:hAnsi="Times New Roman" w:cs="Times New Roman"/>
          <w:spacing w:val="-8"/>
          <w:sz w:val="24"/>
          <w:szCs w:val="24"/>
        </w:rPr>
        <w:t>406</w:t>
      </w:r>
      <w:r w:rsidR="00A21FF4" w:rsidRPr="005926CA">
        <w:rPr>
          <w:rFonts w:ascii="Times New Roman" w:hAnsi="Times New Roman" w:cs="Times New Roman"/>
          <w:spacing w:val="-8"/>
          <w:sz w:val="24"/>
          <w:szCs w:val="24"/>
        </w:rPr>
        <w:t>.</w:t>
      </w:r>
      <w:r w:rsidR="006076D7" w:rsidRPr="005926CA">
        <w:rPr>
          <w:rFonts w:ascii="Times New Roman" w:hAnsi="Times New Roman" w:cs="Times New Roman"/>
          <w:spacing w:val="-8"/>
          <w:sz w:val="24"/>
          <w:szCs w:val="24"/>
        </w:rPr>
        <w:t>35</w:t>
      </w:r>
      <w:r w:rsidR="00A21FF4" w:rsidRPr="005926CA">
        <w:rPr>
          <w:rFonts w:ascii="Times New Roman" w:hAnsi="Times New Roman" w:cs="Times New Roman"/>
          <w:spacing w:val="-8"/>
          <w:sz w:val="24"/>
          <w:szCs w:val="24"/>
        </w:rPr>
        <w:t xml:space="preserve"> </w:t>
      </w:r>
      <w:r w:rsidRPr="005926CA">
        <w:rPr>
          <w:rFonts w:ascii="Times New Roman" w:hAnsi="Times New Roman" w:cs="Times New Roman"/>
          <w:spacing w:val="-8"/>
          <w:sz w:val="24"/>
          <w:szCs w:val="24"/>
        </w:rPr>
        <w:t>million. On May 3, 2023, the Company entered into an amendment borrowing</w:t>
      </w:r>
      <w:r w:rsidRPr="005926CA">
        <w:rPr>
          <w:rFonts w:ascii="Times New Roman" w:hAnsi="Times New Roman" w:cs="Times New Roman"/>
          <w:sz w:val="24"/>
          <w:szCs w:val="24"/>
        </w:rPr>
        <w:t xml:space="preserve"> agreement to extend the repayment term of borrowing amount of </w:t>
      </w:r>
      <w:r w:rsidRPr="005926CA">
        <w:rPr>
          <w:rFonts w:ascii="Times New Roman" w:hAnsi="Times New Roman" w:cs="Times New Roman"/>
          <w:spacing w:val="-6"/>
          <w:sz w:val="24"/>
          <w:szCs w:val="24"/>
        </w:rPr>
        <w:t xml:space="preserve">USD 25.85 million or </w:t>
      </w:r>
      <w:r w:rsidRPr="005926CA">
        <w:rPr>
          <w:rFonts w:ascii="Times New Roman" w:hAnsi="Times New Roman" w:cs="Times New Roman"/>
          <w:spacing w:val="-8"/>
          <w:sz w:val="24"/>
          <w:szCs w:val="24"/>
        </w:rPr>
        <w:t xml:space="preserve">approximately Baht </w:t>
      </w:r>
      <w:r w:rsidR="009C545C" w:rsidRPr="005926CA">
        <w:rPr>
          <w:rFonts w:ascii="Times New Roman" w:hAnsi="Times New Roman" w:cs="Times New Roman"/>
          <w:spacing w:val="-8"/>
          <w:sz w:val="24"/>
          <w:szCs w:val="24"/>
        </w:rPr>
        <w:t>9</w:t>
      </w:r>
      <w:r w:rsidR="008D189A" w:rsidRPr="005926CA">
        <w:rPr>
          <w:rFonts w:ascii="Times New Roman" w:hAnsi="Times New Roman" w:cs="Times New Roman"/>
          <w:spacing w:val="-8"/>
          <w:sz w:val="24"/>
          <w:szCs w:val="24"/>
        </w:rPr>
        <w:t>49</w:t>
      </w:r>
      <w:r w:rsidR="009C545C" w:rsidRPr="005926CA">
        <w:rPr>
          <w:rFonts w:ascii="Times New Roman" w:hAnsi="Times New Roman" w:cs="Times New Roman"/>
          <w:spacing w:val="-8"/>
          <w:sz w:val="24"/>
          <w:szCs w:val="24"/>
        </w:rPr>
        <w:t>.</w:t>
      </w:r>
      <w:r w:rsidR="008D189A" w:rsidRPr="005926CA">
        <w:rPr>
          <w:rFonts w:ascii="Times New Roman" w:hAnsi="Times New Roman" w:cs="Times New Roman"/>
          <w:spacing w:val="-8"/>
          <w:sz w:val="24"/>
          <w:szCs w:val="24"/>
        </w:rPr>
        <w:t>31</w:t>
      </w:r>
      <w:r w:rsidR="009C545C" w:rsidRPr="005926CA">
        <w:rPr>
          <w:rFonts w:ascii="Times New Roman" w:hAnsi="Times New Roman" w:cs="Times New Roman"/>
          <w:spacing w:val="-8"/>
          <w:sz w:val="24"/>
          <w:szCs w:val="24"/>
        </w:rPr>
        <w:t xml:space="preserve"> </w:t>
      </w:r>
      <w:r w:rsidRPr="005926CA">
        <w:rPr>
          <w:rFonts w:ascii="Times New Roman" w:hAnsi="Times New Roman" w:cs="Times New Roman"/>
          <w:spacing w:val="-8"/>
          <w:sz w:val="24"/>
          <w:szCs w:val="24"/>
        </w:rPr>
        <w:t xml:space="preserve">million, which </w:t>
      </w:r>
      <w:r w:rsidR="008138D8" w:rsidRPr="005926CA">
        <w:rPr>
          <w:rFonts w:ascii="Times New Roman" w:hAnsi="Times New Roman" w:cs="Times New Roman"/>
          <w:spacing w:val="-8"/>
          <w:sz w:val="24"/>
          <w:szCs w:val="24"/>
        </w:rPr>
        <w:t>was</w:t>
      </w:r>
      <w:r w:rsidRPr="005926CA">
        <w:rPr>
          <w:rFonts w:ascii="Times New Roman" w:hAnsi="Times New Roman" w:cs="Times New Roman"/>
          <w:spacing w:val="-8"/>
          <w:sz w:val="24"/>
          <w:szCs w:val="24"/>
        </w:rPr>
        <w:t xml:space="preserve"> matured on May 2, 2023 to December 30, 2023.</w:t>
      </w:r>
      <w:bookmarkEnd w:id="37"/>
    </w:p>
    <w:p w14:paraId="25B7C2DE" w14:textId="60312E98" w:rsidR="004E6F20" w:rsidRPr="005926CA" w:rsidRDefault="004E6F20" w:rsidP="004E6F20">
      <w:pPr>
        <w:spacing w:after="240"/>
        <w:ind w:left="547" w:right="-14"/>
        <w:jc w:val="thaiDistribute"/>
        <w:rPr>
          <w:rFonts w:ascii="Times New Roman" w:hAnsi="Times New Roman" w:cs="Times New Roman"/>
          <w:sz w:val="24"/>
          <w:szCs w:val="24"/>
        </w:rPr>
      </w:pPr>
      <w:r w:rsidRPr="005926CA">
        <w:rPr>
          <w:rFonts w:ascii="Times New Roman" w:hAnsi="Times New Roman" w:cs="Times New Roman"/>
          <w:spacing w:val="-10"/>
          <w:sz w:val="24"/>
          <w:szCs w:val="24"/>
        </w:rPr>
        <w:t xml:space="preserve">As at </w:t>
      </w:r>
      <w:r w:rsidR="00F9111B" w:rsidRPr="005926CA">
        <w:rPr>
          <w:rFonts w:ascii="Times New Roman" w:hAnsi="Times New Roman" w:cs="Times New Roman"/>
          <w:spacing w:val="-10"/>
          <w:sz w:val="24"/>
          <w:szCs w:val="24"/>
        </w:rPr>
        <w:t>September 30</w:t>
      </w:r>
      <w:r w:rsidRPr="005926CA">
        <w:rPr>
          <w:rFonts w:ascii="Times New Roman" w:hAnsi="Times New Roman" w:cs="Times New Roman"/>
          <w:spacing w:val="-10"/>
          <w:sz w:val="24"/>
          <w:szCs w:val="24"/>
        </w:rPr>
        <w:t>, 202</w:t>
      </w:r>
      <w:r w:rsidR="00B93E05" w:rsidRPr="005926CA">
        <w:rPr>
          <w:rFonts w:ascii="Times New Roman" w:hAnsi="Times New Roman" w:cs="Times New Roman"/>
          <w:spacing w:val="-10"/>
          <w:sz w:val="24"/>
          <w:szCs w:val="24"/>
        </w:rPr>
        <w:t>3</w:t>
      </w:r>
      <w:r w:rsidRPr="005926CA">
        <w:rPr>
          <w:rFonts w:ascii="Times New Roman" w:hAnsi="Times New Roman" w:cs="Times New Roman"/>
          <w:spacing w:val="-10"/>
          <w:sz w:val="24"/>
          <w:szCs w:val="24"/>
        </w:rPr>
        <w:t xml:space="preserve"> and December 31, 202</w:t>
      </w:r>
      <w:r w:rsidR="00B93E05" w:rsidRPr="005926CA">
        <w:rPr>
          <w:rFonts w:ascii="Times New Roman" w:hAnsi="Times New Roman" w:cs="Times New Roman"/>
          <w:spacing w:val="-10"/>
          <w:sz w:val="24"/>
          <w:szCs w:val="24"/>
        </w:rPr>
        <w:t>2</w:t>
      </w:r>
      <w:r w:rsidRPr="005926CA">
        <w:rPr>
          <w:rFonts w:ascii="Times New Roman" w:hAnsi="Times New Roman" w:cs="Times New Roman"/>
          <w:spacing w:val="-10"/>
          <w:sz w:val="24"/>
          <w:szCs w:val="24"/>
        </w:rPr>
        <w:t xml:space="preserve">, </w:t>
      </w:r>
      <w:r w:rsidR="00855432" w:rsidRPr="005926CA">
        <w:rPr>
          <w:rFonts w:ascii="Times New Roman" w:hAnsi="Times New Roman" w:cs="Times New Roman"/>
          <w:spacing w:val="-10"/>
          <w:sz w:val="24"/>
          <w:szCs w:val="24"/>
        </w:rPr>
        <w:t xml:space="preserve">the Company has pledged its savings </w:t>
      </w:r>
      <w:r w:rsidR="00855432" w:rsidRPr="005926CA">
        <w:rPr>
          <w:rFonts w:ascii="Times New Roman" w:hAnsi="Times New Roman" w:cs="Times New Roman"/>
          <w:sz w:val="24"/>
          <w:szCs w:val="24"/>
        </w:rPr>
        <w:t xml:space="preserve">accounts at banks of Baht 30 million and mortgaged the commercial office condominium which is an office building at cost of Baht 46.80 million owned by Open Technology Public Company Limited, its subsidiary, as collateral for credit facilities from financial institutions in amount of Baht 30 million (see Notes </w:t>
      </w:r>
      <w:r w:rsidR="009C545C" w:rsidRPr="005926CA">
        <w:rPr>
          <w:rFonts w:ascii="Times New Roman" w:hAnsi="Times New Roman" w:cs="Times New Roman"/>
          <w:sz w:val="24"/>
          <w:szCs w:val="24"/>
        </w:rPr>
        <w:t>5</w:t>
      </w:r>
      <w:r w:rsidR="001A6E75" w:rsidRPr="005926CA">
        <w:rPr>
          <w:rFonts w:ascii="Times New Roman" w:hAnsi="Times New Roman" w:cs="Times New Roman"/>
          <w:sz w:val="24"/>
          <w:szCs w:val="24"/>
        </w:rPr>
        <w:t>, 1</w:t>
      </w:r>
      <w:r w:rsidR="009C545C" w:rsidRPr="005926CA">
        <w:rPr>
          <w:rFonts w:ascii="Times New Roman" w:hAnsi="Times New Roman" w:cs="Times New Roman"/>
          <w:sz w:val="24"/>
          <w:szCs w:val="24"/>
        </w:rPr>
        <w:t>1</w:t>
      </w:r>
      <w:r w:rsidR="001A6E75" w:rsidRPr="005926CA">
        <w:rPr>
          <w:rFonts w:ascii="Times New Roman" w:hAnsi="Times New Roman" w:cs="Times New Roman"/>
          <w:sz w:val="24"/>
          <w:szCs w:val="24"/>
        </w:rPr>
        <w:t xml:space="preserve"> </w:t>
      </w:r>
      <w:r w:rsidR="00855432" w:rsidRPr="005926CA">
        <w:rPr>
          <w:rFonts w:ascii="Times New Roman" w:hAnsi="Times New Roman" w:cs="Times New Roman"/>
          <w:sz w:val="24"/>
          <w:szCs w:val="24"/>
        </w:rPr>
        <w:t>and 1</w:t>
      </w:r>
      <w:r w:rsidR="009C545C" w:rsidRPr="005926CA">
        <w:rPr>
          <w:rFonts w:ascii="Times New Roman" w:hAnsi="Times New Roman" w:cs="Times New Roman"/>
          <w:sz w:val="24"/>
          <w:szCs w:val="24"/>
        </w:rPr>
        <w:t>6</w:t>
      </w:r>
      <w:r w:rsidR="00855432" w:rsidRPr="005926CA">
        <w:rPr>
          <w:rFonts w:ascii="Times New Roman" w:hAnsi="Times New Roman" w:cs="Times New Roman"/>
          <w:sz w:val="24"/>
          <w:szCs w:val="24"/>
        </w:rPr>
        <w:t>).</w:t>
      </w:r>
    </w:p>
    <w:p w14:paraId="3B68FAC7" w14:textId="1266334F" w:rsidR="00855432" w:rsidRPr="005926CA" w:rsidRDefault="00855432" w:rsidP="00855432">
      <w:pPr>
        <w:spacing w:after="240"/>
        <w:ind w:left="547"/>
        <w:jc w:val="thaiDistribute"/>
        <w:rPr>
          <w:rFonts w:ascii="Times New Roman" w:hAnsi="Times New Roman" w:cs="Times New Roman"/>
          <w:sz w:val="24"/>
          <w:szCs w:val="24"/>
        </w:rPr>
      </w:pPr>
      <w:r w:rsidRPr="005926CA">
        <w:rPr>
          <w:rFonts w:ascii="Times New Roman" w:hAnsi="Times New Roman" w:cs="Times New Roman"/>
          <w:spacing w:val="-4"/>
          <w:sz w:val="24"/>
          <w:szCs w:val="24"/>
        </w:rPr>
        <w:t>Moreover, a Company’s director has guaranteed for the borrowings from financial institutions</w:t>
      </w:r>
      <w:r w:rsidRPr="005926CA">
        <w:rPr>
          <w:rFonts w:ascii="Times New Roman" w:hAnsi="Times New Roman" w:cs="Times New Roman"/>
          <w:sz w:val="24"/>
          <w:szCs w:val="24"/>
        </w:rPr>
        <w:t xml:space="preserve"> in the full amount without any compensation from the Company.  </w:t>
      </w:r>
    </w:p>
    <w:p w14:paraId="5429FAE1" w14:textId="394F7C5F" w:rsidR="004E6F20" w:rsidRPr="005926CA" w:rsidRDefault="004E6F20" w:rsidP="00855432">
      <w:pPr>
        <w:spacing w:after="240"/>
        <w:ind w:left="547"/>
        <w:jc w:val="thaiDistribute"/>
        <w:rPr>
          <w:rFonts w:ascii="Times New Roman" w:hAnsi="Times New Roman" w:cstheme="minorBidi"/>
          <w:sz w:val="24"/>
          <w:szCs w:val="24"/>
          <w:cs/>
        </w:rPr>
      </w:pPr>
      <w:r w:rsidRPr="005926CA">
        <w:rPr>
          <w:rFonts w:ascii="Times New Roman" w:hAnsi="Times New Roman" w:cs="Times New Roman"/>
          <w:sz w:val="24"/>
          <w:szCs w:val="24"/>
        </w:rPr>
        <w:t xml:space="preserve">On </w:t>
      </w:r>
      <w:r w:rsidR="00855432" w:rsidRPr="005926CA">
        <w:rPr>
          <w:rFonts w:ascii="Times New Roman" w:hAnsi="Times New Roman" w:cs="Times New Roman"/>
          <w:sz w:val="24"/>
          <w:szCs w:val="24"/>
        </w:rPr>
        <w:t xml:space="preserve">January 30, 2020, the Company entered into a short-term borrowing agreement with a </w:t>
      </w:r>
      <w:r w:rsidR="00855432" w:rsidRPr="005926CA">
        <w:rPr>
          <w:rFonts w:ascii="Times New Roman" w:hAnsi="Times New Roman" w:cs="Times New Roman"/>
          <w:spacing w:val="4"/>
          <w:sz w:val="24"/>
          <w:szCs w:val="24"/>
        </w:rPr>
        <w:t>financial institution which had credit facility of USD 187.34 million or approximately</w:t>
      </w:r>
      <w:r w:rsidR="00855432" w:rsidRPr="005926CA">
        <w:rPr>
          <w:rFonts w:ascii="Times New Roman" w:hAnsi="Times New Roman" w:cs="Times New Roman"/>
          <w:sz w:val="24"/>
          <w:szCs w:val="24"/>
        </w:rPr>
        <w:t xml:space="preserve"> Baht 6,150.33 million to be loan to the subsidiaries which registered in Vietnam in order to pay for the construction of the project</w:t>
      </w:r>
      <w:r w:rsidR="00F070C6" w:rsidRPr="005926CA">
        <w:rPr>
          <w:rFonts w:ascii="Times New Roman" w:hAnsi="Times New Roman" w:cs="Times New Roman"/>
          <w:sz w:val="24"/>
          <w:szCs w:val="24"/>
        </w:rPr>
        <w:t>s</w:t>
      </w:r>
      <w:r w:rsidR="00855432" w:rsidRPr="005926CA">
        <w:rPr>
          <w:rFonts w:ascii="Times New Roman" w:hAnsi="Times New Roman" w:cs="Times New Roman"/>
          <w:sz w:val="24"/>
          <w:szCs w:val="24"/>
        </w:rPr>
        <w:t>, with interest rate</w:t>
      </w:r>
      <w:r w:rsidR="009F5283" w:rsidRPr="005926CA">
        <w:rPr>
          <w:rFonts w:ascii="Times New Roman" w:hAnsi="Times New Roman" w:cs="Times New Roman"/>
          <w:sz w:val="24"/>
          <w:szCs w:val="24"/>
        </w:rPr>
        <w:t xml:space="preserve"> at</w:t>
      </w:r>
      <w:r w:rsidR="00855432" w:rsidRPr="005926CA">
        <w:rPr>
          <w:rFonts w:ascii="Times New Roman" w:hAnsi="Times New Roman" w:cs="Times New Roman"/>
          <w:sz w:val="24"/>
          <w:szCs w:val="24"/>
        </w:rPr>
        <w:t xml:space="preserve"> LIBOR</w:t>
      </w:r>
      <w:r w:rsidR="001D5101" w:rsidRPr="005926CA">
        <w:rPr>
          <w:rFonts w:ascii="Times New Roman" w:hAnsi="Times New Roman" w:cs="Times New Roman"/>
          <w:sz w:val="24"/>
          <w:szCs w:val="24"/>
        </w:rPr>
        <w:t xml:space="preserve"> </w:t>
      </w:r>
      <w:r w:rsidR="00855432" w:rsidRPr="005926CA">
        <w:rPr>
          <w:rFonts w:ascii="Times New Roman" w:hAnsi="Times New Roman" w:cs="Times New Roman"/>
          <w:sz w:val="24"/>
          <w:szCs w:val="24"/>
        </w:rPr>
        <w:t>+</w:t>
      </w:r>
      <w:r w:rsidR="001D5101" w:rsidRPr="005926CA">
        <w:rPr>
          <w:rFonts w:ascii="Times New Roman" w:hAnsi="Times New Roman" w:cs="Times New Roman"/>
          <w:sz w:val="24"/>
          <w:szCs w:val="24"/>
        </w:rPr>
        <w:t xml:space="preserve"> </w:t>
      </w:r>
      <w:r w:rsidR="00855432" w:rsidRPr="005926CA">
        <w:rPr>
          <w:rFonts w:ascii="Times New Roman" w:hAnsi="Times New Roman" w:cs="Times New Roman"/>
          <w:sz w:val="24"/>
          <w:szCs w:val="24"/>
        </w:rPr>
        <w:t xml:space="preserve">3.75% per annum, guaranteed by shares in certain subsidiaries which owned by the indirect subsidiaries, a maximum deposit in a foreign currency saving account of the Company including transfer right to cash received and guaranteed by several subsidiaries and a director. Moreover, the Company registered business security with the maximum of its deposit account amount of Baht 300 million </w:t>
      </w:r>
      <w:r w:rsidR="008A1119" w:rsidRPr="005926CA">
        <w:rPr>
          <w:rFonts w:ascii="Times New Roman" w:hAnsi="Times New Roman" w:cs="Times New Roman"/>
          <w:sz w:val="24"/>
          <w:szCs w:val="24"/>
        </w:rPr>
        <w:t xml:space="preserve">in accordance with </w:t>
      </w:r>
      <w:r w:rsidR="007C2915" w:rsidRPr="005926CA">
        <w:rPr>
          <w:rFonts w:ascii="Times New Roman" w:hAnsi="Times New Roman" w:cs="Times New Roman"/>
          <w:sz w:val="24"/>
          <w:szCs w:val="24"/>
        </w:rPr>
        <w:t>the agreement relating to use deposit account for registered business security</w:t>
      </w:r>
      <w:r w:rsidR="00855432" w:rsidRPr="005926CA">
        <w:rPr>
          <w:rFonts w:ascii="Times New Roman" w:hAnsi="Times New Roman" w:cs="Times New Roman"/>
          <w:sz w:val="24"/>
          <w:szCs w:val="24"/>
        </w:rPr>
        <w:t xml:space="preserve"> that requires the Group comply with term and conditions as specified in such </w:t>
      </w:r>
      <w:r w:rsidR="000315A3" w:rsidRPr="005926CA">
        <w:rPr>
          <w:rFonts w:ascii="Times New Roman" w:hAnsi="Times New Roman" w:cs="Times New Roman"/>
          <w:sz w:val="24"/>
          <w:szCs w:val="24"/>
        </w:rPr>
        <w:t xml:space="preserve">borrowing </w:t>
      </w:r>
      <w:r w:rsidR="00855432" w:rsidRPr="005926CA">
        <w:rPr>
          <w:rFonts w:ascii="Times New Roman" w:hAnsi="Times New Roman" w:cs="Times New Roman"/>
          <w:sz w:val="24"/>
          <w:szCs w:val="24"/>
        </w:rPr>
        <w:t>agreement.</w:t>
      </w:r>
    </w:p>
    <w:p w14:paraId="356429C4" w14:textId="45965A4E" w:rsidR="003C33BB" w:rsidRPr="005926CA" w:rsidRDefault="00C10E7D" w:rsidP="00537004">
      <w:pPr>
        <w:spacing w:after="240"/>
        <w:ind w:left="540" w:right="-9"/>
        <w:jc w:val="thaiDistribute"/>
        <w:rPr>
          <w:rFonts w:ascii="Times New Roman" w:hAnsi="Times New Roman" w:cs="Times New Roman"/>
          <w:sz w:val="24"/>
          <w:szCs w:val="24"/>
        </w:rPr>
      </w:pPr>
      <w:r w:rsidRPr="005926CA">
        <w:rPr>
          <w:rFonts w:ascii="Times New Roman" w:hAnsi="Times New Roman" w:cs="Times New Roman"/>
          <w:spacing w:val="-5"/>
          <w:sz w:val="24"/>
          <w:szCs w:val="24"/>
        </w:rPr>
        <w:t xml:space="preserve">On May 3, 2022, the Group received the approval of project finance for </w:t>
      </w:r>
      <w:r w:rsidR="004965A8" w:rsidRPr="005926CA">
        <w:rPr>
          <w:rFonts w:ascii="Times New Roman" w:hAnsi="Times New Roman" w:cs="Times New Roman"/>
          <w:spacing w:val="-5"/>
          <w:sz w:val="24"/>
          <w:szCs w:val="24"/>
        </w:rPr>
        <w:t xml:space="preserve">5 </w:t>
      </w:r>
      <w:r w:rsidRPr="005926CA">
        <w:rPr>
          <w:rFonts w:ascii="Times New Roman" w:hAnsi="Times New Roman" w:cs="Times New Roman"/>
          <w:spacing w:val="-5"/>
          <w:sz w:val="24"/>
          <w:szCs w:val="24"/>
        </w:rPr>
        <w:t xml:space="preserve">indirect subsidiaries in Vietnam. Subsequently, on July 15, 2022 and on September 19, 2022, </w:t>
      </w:r>
      <w:r w:rsidR="004965A8" w:rsidRPr="005926CA">
        <w:rPr>
          <w:rFonts w:ascii="Times New Roman" w:hAnsi="Times New Roman" w:cs="Times New Roman"/>
          <w:spacing w:val="-5"/>
          <w:sz w:val="24"/>
          <w:szCs w:val="24"/>
        </w:rPr>
        <w:t xml:space="preserve">3 </w:t>
      </w:r>
      <w:r w:rsidRPr="005926CA">
        <w:rPr>
          <w:rFonts w:ascii="Times New Roman" w:hAnsi="Times New Roman" w:cs="Times New Roman"/>
          <w:spacing w:val="-5"/>
          <w:sz w:val="24"/>
          <w:szCs w:val="24"/>
        </w:rPr>
        <w:t xml:space="preserve">indirect subsidiaries </w:t>
      </w:r>
      <w:r w:rsidRPr="005926CA">
        <w:rPr>
          <w:rFonts w:ascii="Times New Roman" w:hAnsi="Times New Roman" w:cs="Times New Roman"/>
          <w:spacing w:val="-8"/>
          <w:sz w:val="24"/>
          <w:szCs w:val="24"/>
        </w:rPr>
        <w:t>in Vietnam ha</w:t>
      </w:r>
      <w:r w:rsidR="00614D09" w:rsidRPr="005926CA">
        <w:rPr>
          <w:rFonts w:ascii="Times New Roman" w:hAnsi="Times New Roman" w:cs="Times New Roman"/>
          <w:spacing w:val="-8"/>
          <w:sz w:val="24"/>
          <w:szCs w:val="24"/>
        </w:rPr>
        <w:t>ve</w:t>
      </w:r>
      <w:r w:rsidRPr="005926CA">
        <w:rPr>
          <w:rFonts w:ascii="Times New Roman" w:hAnsi="Times New Roman" w:cs="Times New Roman"/>
          <w:spacing w:val="-8"/>
          <w:sz w:val="24"/>
          <w:szCs w:val="24"/>
        </w:rPr>
        <w:t xml:space="preserve"> signed </w:t>
      </w:r>
      <w:r w:rsidR="00776427" w:rsidRPr="005926CA">
        <w:rPr>
          <w:rFonts w:ascii="Times New Roman" w:hAnsi="Times New Roman" w:cs="Times New Roman"/>
          <w:spacing w:val="-8"/>
          <w:sz w:val="24"/>
          <w:szCs w:val="24"/>
        </w:rPr>
        <w:t xml:space="preserve">long-term </w:t>
      </w:r>
      <w:r w:rsidRPr="005926CA">
        <w:rPr>
          <w:rFonts w:ascii="Times New Roman" w:hAnsi="Times New Roman" w:cs="Times New Roman"/>
          <w:spacing w:val="-8"/>
          <w:sz w:val="24"/>
          <w:szCs w:val="24"/>
        </w:rPr>
        <w:t>borrowing agreement which had credit facilities total of USD 105.96 million</w:t>
      </w:r>
      <w:r w:rsidRPr="005926CA">
        <w:rPr>
          <w:rFonts w:ascii="Times New Roman" w:hAnsi="Times New Roman" w:cs="Times New Roman"/>
          <w:spacing w:val="-5"/>
          <w:sz w:val="24"/>
          <w:szCs w:val="24"/>
        </w:rPr>
        <w:t xml:space="preserve"> </w:t>
      </w:r>
      <w:r w:rsidRPr="005926CA">
        <w:rPr>
          <w:rFonts w:ascii="Times New Roman" w:hAnsi="Times New Roman" w:cs="Times New Roman"/>
          <w:sz w:val="24"/>
          <w:szCs w:val="24"/>
        </w:rPr>
        <w:t>for repayment short-term borrowing to the Company. Subsequently, on December 13, 2022,</w:t>
      </w:r>
      <w:r w:rsidRPr="005926CA">
        <w:rPr>
          <w:rFonts w:ascii="Times New Roman" w:hAnsi="Times New Roman" w:cs="Times New Roman"/>
          <w:spacing w:val="-5"/>
          <w:sz w:val="24"/>
          <w:szCs w:val="24"/>
        </w:rPr>
        <w:t xml:space="preserve"> </w:t>
      </w:r>
      <w:r w:rsidR="004965A8" w:rsidRPr="005926CA">
        <w:rPr>
          <w:rFonts w:ascii="Times New Roman" w:hAnsi="Times New Roman" w:cs="Times New Roman"/>
          <w:spacing w:val="-5"/>
          <w:sz w:val="24"/>
          <w:szCs w:val="24"/>
        </w:rPr>
        <w:t xml:space="preserve">2 </w:t>
      </w:r>
      <w:r w:rsidRPr="005926CA">
        <w:rPr>
          <w:rFonts w:ascii="Times New Roman" w:hAnsi="Times New Roman" w:cs="Times New Roman"/>
          <w:spacing w:val="-5"/>
          <w:sz w:val="24"/>
          <w:szCs w:val="24"/>
        </w:rPr>
        <w:t xml:space="preserve">indirect subsidiaries in Vietnam </w:t>
      </w:r>
      <w:r w:rsidR="00614D09" w:rsidRPr="005926CA">
        <w:rPr>
          <w:rFonts w:ascii="Times New Roman" w:hAnsi="Times New Roman" w:cs="Times New Roman"/>
          <w:spacing w:val="-5"/>
          <w:sz w:val="24"/>
          <w:szCs w:val="24"/>
        </w:rPr>
        <w:t>have</w:t>
      </w:r>
      <w:r w:rsidRPr="005926CA">
        <w:rPr>
          <w:rFonts w:ascii="Times New Roman" w:hAnsi="Times New Roman" w:cs="Times New Roman"/>
          <w:spacing w:val="-5"/>
          <w:sz w:val="24"/>
          <w:szCs w:val="24"/>
        </w:rPr>
        <w:t xml:space="preserve"> signed </w:t>
      </w:r>
      <w:r w:rsidR="00776427" w:rsidRPr="005926CA">
        <w:rPr>
          <w:rFonts w:ascii="Times New Roman" w:hAnsi="Times New Roman" w:cs="Times New Roman"/>
          <w:spacing w:val="-5"/>
          <w:sz w:val="24"/>
          <w:szCs w:val="24"/>
        </w:rPr>
        <w:t xml:space="preserve">long-term </w:t>
      </w:r>
      <w:r w:rsidRPr="005926CA">
        <w:rPr>
          <w:rFonts w:ascii="Times New Roman" w:hAnsi="Times New Roman" w:cs="Times New Roman"/>
          <w:spacing w:val="-5"/>
          <w:sz w:val="24"/>
          <w:szCs w:val="24"/>
        </w:rPr>
        <w:t>borrowing agreement which had credit facilities total of USD 58.54 million for repayment the remain</w:t>
      </w:r>
      <w:r w:rsidR="00614D09" w:rsidRPr="005926CA">
        <w:rPr>
          <w:rFonts w:ascii="Times New Roman" w:hAnsi="Times New Roman" w:cs="Times New Roman"/>
          <w:spacing w:val="-5"/>
          <w:sz w:val="24"/>
          <w:szCs w:val="24"/>
        </w:rPr>
        <w:t>ing</w:t>
      </w:r>
      <w:r w:rsidRPr="005926CA">
        <w:rPr>
          <w:rFonts w:ascii="Times New Roman" w:hAnsi="Times New Roman" w:cs="Times New Roman"/>
          <w:spacing w:val="-5"/>
          <w:sz w:val="24"/>
          <w:szCs w:val="24"/>
        </w:rPr>
        <w:t xml:space="preserve"> short-term borrowings to the Company (see Note 2</w:t>
      </w:r>
      <w:r w:rsidR="00326C4C" w:rsidRPr="005926CA">
        <w:rPr>
          <w:rFonts w:ascii="Times New Roman" w:hAnsi="Times New Roman" w:cs="Times New Roman"/>
          <w:spacing w:val="-5"/>
          <w:sz w:val="24"/>
          <w:szCs w:val="24"/>
        </w:rPr>
        <w:t>3</w:t>
      </w:r>
      <w:r w:rsidRPr="005926CA">
        <w:rPr>
          <w:rFonts w:ascii="Times New Roman" w:hAnsi="Times New Roman" w:cs="Times New Roman"/>
          <w:spacing w:val="-5"/>
          <w:sz w:val="24"/>
          <w:szCs w:val="24"/>
        </w:rPr>
        <w:t>).</w:t>
      </w:r>
      <w:r w:rsidR="003C33BB" w:rsidRPr="005926CA">
        <w:rPr>
          <w:rFonts w:ascii="Times New Roman" w:hAnsi="Times New Roman" w:cs="Times New Roman"/>
          <w:sz w:val="24"/>
          <w:szCs w:val="24"/>
        </w:rPr>
        <w:br w:type="page"/>
      </w:r>
    </w:p>
    <w:p w14:paraId="19981E40" w14:textId="17FF549C" w:rsidR="004E6F20" w:rsidRPr="005926CA" w:rsidRDefault="004E6F20" w:rsidP="004E6F20">
      <w:pPr>
        <w:spacing w:after="240"/>
        <w:ind w:left="540" w:right="-9"/>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 xml:space="preserve">On August 27, 2020, </w:t>
      </w:r>
      <w:r w:rsidR="00855432" w:rsidRPr="005926CA">
        <w:rPr>
          <w:rFonts w:ascii="Times New Roman" w:hAnsi="Times New Roman" w:cs="Times New Roman"/>
          <w:sz w:val="24"/>
          <w:szCs w:val="24"/>
        </w:rPr>
        <w:t xml:space="preserve">the Company entered into a short-term borrowing agreement with </w:t>
      </w:r>
      <w:r w:rsidR="000315A3" w:rsidRPr="005926CA">
        <w:rPr>
          <w:rFonts w:ascii="Times New Roman" w:hAnsi="Times New Roman" w:cs="Times New Roman"/>
          <w:sz w:val="24"/>
          <w:szCs w:val="24"/>
        </w:rPr>
        <w:br/>
      </w:r>
      <w:r w:rsidR="000315A3" w:rsidRPr="005926CA">
        <w:rPr>
          <w:rFonts w:ascii="Times New Roman" w:hAnsi="Times New Roman" w:cs="Times New Roman"/>
          <w:spacing w:val="8"/>
          <w:sz w:val="24"/>
          <w:szCs w:val="24"/>
        </w:rPr>
        <w:t xml:space="preserve">a </w:t>
      </w:r>
      <w:r w:rsidR="00855432" w:rsidRPr="005926CA">
        <w:rPr>
          <w:rFonts w:ascii="Times New Roman" w:hAnsi="Times New Roman" w:cs="Times New Roman"/>
          <w:spacing w:val="8"/>
          <w:sz w:val="24"/>
          <w:szCs w:val="24"/>
        </w:rPr>
        <w:t>financial institution which had credit facility of USD 24 million or approximately</w:t>
      </w:r>
      <w:r w:rsidR="00855432" w:rsidRPr="005926CA">
        <w:rPr>
          <w:rFonts w:ascii="Times New Roman" w:hAnsi="Times New Roman" w:cs="Times New Roman"/>
          <w:sz w:val="24"/>
          <w:szCs w:val="24"/>
        </w:rPr>
        <w:t xml:space="preserve"> Baht </w:t>
      </w:r>
      <w:r w:rsidR="00855432" w:rsidRPr="005926CA">
        <w:rPr>
          <w:rFonts w:ascii="Times New Roman" w:hAnsi="Times New Roman" w:cs="Times New Roman"/>
          <w:spacing w:val="-6"/>
          <w:sz w:val="24"/>
          <w:szCs w:val="24"/>
        </w:rPr>
        <w:t>753.98 million to be loan to the subsidiaries which registered in Vietnam, with interest rate</w:t>
      </w:r>
      <w:r w:rsidR="009F5283" w:rsidRPr="005926CA">
        <w:rPr>
          <w:rFonts w:ascii="Times New Roman" w:hAnsi="Times New Roman" w:cs="Times New Roman"/>
          <w:sz w:val="24"/>
          <w:szCs w:val="24"/>
        </w:rPr>
        <w:t xml:space="preserve"> at</w:t>
      </w:r>
      <w:r w:rsidR="00855432" w:rsidRPr="005926CA">
        <w:rPr>
          <w:rFonts w:ascii="Times New Roman" w:hAnsi="Times New Roman" w:cs="Times New Roman"/>
          <w:sz w:val="24"/>
          <w:szCs w:val="24"/>
        </w:rPr>
        <w:t xml:space="preserve"> LIBOR + 4% per annum, guaranteed by share in certain subsidiaries which owned by the Company and direct subsidiaries, including transfer right to cash received and guaranteed by several subsidiaries</w:t>
      </w:r>
      <w:r w:rsidR="000315A3" w:rsidRPr="005926CA">
        <w:rPr>
          <w:rFonts w:ascii="Times New Roman" w:hAnsi="Times New Roman" w:cs="Times New Roman"/>
          <w:sz w:val="24"/>
          <w:szCs w:val="24"/>
        </w:rPr>
        <w:t xml:space="preserve"> </w:t>
      </w:r>
      <w:r w:rsidR="00855432" w:rsidRPr="005926CA">
        <w:rPr>
          <w:rFonts w:ascii="Times New Roman" w:hAnsi="Times New Roman" w:cs="Times New Roman"/>
          <w:sz w:val="24"/>
          <w:szCs w:val="24"/>
        </w:rPr>
        <w:t>and a director. Moreover, the Company registered business security with the maximum of its deposit account amount of Baht 76.80 million.</w:t>
      </w:r>
    </w:p>
    <w:p w14:paraId="12F3D189" w14:textId="05854D1C" w:rsidR="003C33BB" w:rsidRPr="005926CA" w:rsidRDefault="00855432" w:rsidP="003C33BB">
      <w:pPr>
        <w:spacing w:after="200"/>
        <w:ind w:left="547" w:right="-19"/>
        <w:jc w:val="thaiDistribute"/>
        <w:rPr>
          <w:rFonts w:ascii="Times New Roman" w:hAnsi="Times New Roman" w:cs="Times New Roman"/>
          <w:spacing w:val="-2"/>
          <w:sz w:val="24"/>
          <w:szCs w:val="24"/>
        </w:rPr>
      </w:pPr>
      <w:r w:rsidRPr="005926CA">
        <w:rPr>
          <w:rFonts w:ascii="Times New Roman" w:hAnsi="Times New Roman" w:cs="Times New Roman"/>
          <w:spacing w:val="-12"/>
          <w:sz w:val="24"/>
          <w:szCs w:val="24"/>
        </w:rPr>
        <w:t xml:space="preserve">On </w:t>
      </w:r>
      <w:r w:rsidR="00BA3B93" w:rsidRPr="005926CA">
        <w:rPr>
          <w:rFonts w:ascii="Times New Roman" w:hAnsi="Times New Roman" w:cs="Times New Roman"/>
          <w:spacing w:val="-12"/>
          <w:sz w:val="24"/>
          <w:szCs w:val="24"/>
        </w:rPr>
        <w:t>June</w:t>
      </w:r>
      <w:r w:rsidR="00F9111B" w:rsidRPr="005926CA">
        <w:rPr>
          <w:rFonts w:ascii="Times New Roman" w:hAnsi="Times New Roman" w:cs="Times New Roman"/>
          <w:spacing w:val="-12"/>
          <w:sz w:val="24"/>
          <w:szCs w:val="24"/>
        </w:rPr>
        <w:t xml:space="preserve"> 30</w:t>
      </w:r>
      <w:r w:rsidRPr="005926CA">
        <w:rPr>
          <w:rFonts w:ascii="Times New Roman" w:hAnsi="Times New Roman" w:cs="Times New Roman"/>
          <w:spacing w:val="-12"/>
          <w:sz w:val="24"/>
          <w:szCs w:val="24"/>
        </w:rPr>
        <w:t>, 202</w:t>
      </w:r>
      <w:r w:rsidR="00E04A4D" w:rsidRPr="005926CA">
        <w:rPr>
          <w:rFonts w:ascii="Times New Roman" w:hAnsi="Times New Roman" w:cs="Times New Roman"/>
          <w:spacing w:val="-12"/>
          <w:sz w:val="24"/>
          <w:szCs w:val="24"/>
        </w:rPr>
        <w:t>3</w:t>
      </w:r>
      <w:r w:rsidRPr="005926CA">
        <w:rPr>
          <w:rFonts w:ascii="Times New Roman" w:hAnsi="Times New Roman" w:cs="Times New Roman"/>
          <w:spacing w:val="-12"/>
          <w:sz w:val="24"/>
          <w:szCs w:val="24"/>
        </w:rPr>
        <w:t xml:space="preserve">, the Company entered into a </w:t>
      </w:r>
      <w:r w:rsidR="004F6407" w:rsidRPr="005926CA">
        <w:rPr>
          <w:rFonts w:ascii="Times New Roman" w:hAnsi="Times New Roman" w:cs="Times New Roman"/>
          <w:spacing w:val="-12"/>
          <w:sz w:val="24"/>
          <w:szCs w:val="24"/>
        </w:rPr>
        <w:t xml:space="preserve">short-term </w:t>
      </w:r>
      <w:r w:rsidRPr="005926CA">
        <w:rPr>
          <w:rFonts w:ascii="Times New Roman" w:hAnsi="Times New Roman" w:cs="Times New Roman"/>
          <w:spacing w:val="-12"/>
          <w:sz w:val="24"/>
          <w:szCs w:val="24"/>
        </w:rPr>
        <w:t>loan amendment agreement with</w:t>
      </w:r>
      <w:r w:rsidR="004305D4" w:rsidRPr="005926CA">
        <w:rPr>
          <w:rFonts w:ascii="Times New Roman" w:hAnsi="Times New Roman" w:cs="Times New Roman"/>
          <w:spacing w:val="-12"/>
          <w:sz w:val="24"/>
          <w:szCs w:val="24"/>
        </w:rPr>
        <w:t xml:space="preserve"> </w:t>
      </w:r>
      <w:r w:rsidRPr="005926CA">
        <w:rPr>
          <w:rFonts w:ascii="Times New Roman" w:hAnsi="Times New Roman" w:cs="Times New Roman"/>
          <w:spacing w:val="-12"/>
          <w:sz w:val="24"/>
          <w:szCs w:val="24"/>
        </w:rPr>
        <w:t xml:space="preserve">a financial </w:t>
      </w:r>
      <w:r w:rsidRPr="005926CA">
        <w:rPr>
          <w:rFonts w:ascii="Times New Roman" w:hAnsi="Times New Roman" w:cs="Times New Roman"/>
          <w:spacing w:val="-6"/>
          <w:sz w:val="24"/>
          <w:szCs w:val="24"/>
        </w:rPr>
        <w:t>institution to extend the repayment period of the principal by instal</w:t>
      </w:r>
      <w:r w:rsidR="00246FEA" w:rsidRPr="005926CA">
        <w:rPr>
          <w:rFonts w:ascii="Times New Roman" w:hAnsi="Times New Roman" w:cs="Times New Roman"/>
          <w:spacing w:val="-6"/>
          <w:sz w:val="24"/>
          <w:szCs w:val="24"/>
        </w:rPr>
        <w:t>l</w:t>
      </w:r>
      <w:r w:rsidRPr="005926CA">
        <w:rPr>
          <w:rFonts w:ascii="Times New Roman" w:hAnsi="Times New Roman" w:cs="Times New Roman"/>
          <w:spacing w:val="-6"/>
          <w:sz w:val="24"/>
          <w:szCs w:val="24"/>
        </w:rPr>
        <w:t>ment until</w:t>
      </w:r>
      <w:r w:rsidR="004305D4" w:rsidRPr="005926CA">
        <w:rPr>
          <w:rFonts w:ascii="Times New Roman" w:hAnsi="Times New Roman" w:cs="Times New Roman"/>
          <w:spacing w:val="-6"/>
          <w:sz w:val="24"/>
          <w:szCs w:val="24"/>
        </w:rPr>
        <w:t xml:space="preserve"> </w:t>
      </w:r>
      <w:r w:rsidR="00547909" w:rsidRPr="005926CA">
        <w:rPr>
          <w:rFonts w:ascii="Times New Roman" w:hAnsi="Times New Roman" w:cs="Times New Roman"/>
          <w:spacing w:val="-6"/>
          <w:sz w:val="24"/>
          <w:szCs w:val="24"/>
        </w:rPr>
        <w:t>December 29, 2023</w:t>
      </w:r>
      <w:r w:rsidR="00547909" w:rsidRPr="005926CA">
        <w:rPr>
          <w:rFonts w:ascii="Times New Roman" w:hAnsi="Times New Roman" w:cs="Times New Roman"/>
          <w:spacing w:val="-2"/>
          <w:sz w:val="24"/>
          <w:szCs w:val="24"/>
        </w:rPr>
        <w:t xml:space="preserve"> and </w:t>
      </w:r>
      <w:r w:rsidR="00614D09" w:rsidRPr="005926CA">
        <w:rPr>
          <w:rFonts w:ascii="Times New Roman" w:hAnsi="Times New Roman" w:cs="Times New Roman"/>
          <w:spacing w:val="-2"/>
          <w:sz w:val="24"/>
          <w:szCs w:val="24"/>
        </w:rPr>
        <w:t xml:space="preserve">amend </w:t>
      </w:r>
      <w:r w:rsidR="00CF1BE6" w:rsidRPr="005926CA">
        <w:rPr>
          <w:rFonts w:ascii="Times New Roman" w:hAnsi="Times New Roman" w:cs="Times New Roman"/>
          <w:spacing w:val="-2"/>
          <w:sz w:val="24"/>
          <w:szCs w:val="24"/>
        </w:rPr>
        <w:t xml:space="preserve">interest rate to </w:t>
      </w:r>
      <w:r w:rsidR="00380250" w:rsidRPr="005926CA">
        <w:rPr>
          <w:rFonts w:ascii="Times New Roman" w:hAnsi="Times New Roman" w:cs="Times New Roman"/>
          <w:spacing w:val="-2"/>
          <w:sz w:val="24"/>
          <w:szCs w:val="24"/>
        </w:rPr>
        <w:t>SOFR + 4.25</w:t>
      </w:r>
      <w:r w:rsidR="00CC2DFB" w:rsidRPr="005926CA">
        <w:rPr>
          <w:rFonts w:ascii="Times New Roman" w:hAnsi="Times New Roman" w:cs="Times New Roman"/>
          <w:spacing w:val="-2"/>
          <w:sz w:val="24"/>
          <w:szCs w:val="24"/>
        </w:rPr>
        <w:t>%</w:t>
      </w:r>
      <w:r w:rsidR="00380250" w:rsidRPr="005926CA">
        <w:rPr>
          <w:rFonts w:ascii="Times New Roman" w:hAnsi="Times New Roman" w:cs="Times New Roman"/>
          <w:spacing w:val="-2"/>
          <w:sz w:val="24"/>
          <w:szCs w:val="24"/>
        </w:rPr>
        <w:t xml:space="preserve"> per annum</w:t>
      </w:r>
      <w:r w:rsidR="000650DE" w:rsidRPr="005926CA">
        <w:rPr>
          <w:rFonts w:ascii="Times New Roman" w:hAnsi="Times New Roman" w:cs="Times New Roman"/>
          <w:spacing w:val="-2"/>
          <w:sz w:val="24"/>
          <w:szCs w:val="24"/>
        </w:rPr>
        <w:t xml:space="preserve">, </w:t>
      </w:r>
      <w:r w:rsidR="004305D4" w:rsidRPr="005926CA">
        <w:rPr>
          <w:rFonts w:ascii="Times New Roman" w:hAnsi="Times New Roman" w:cs="Times New Roman"/>
          <w:spacing w:val="-2"/>
          <w:sz w:val="24"/>
          <w:szCs w:val="24"/>
        </w:rPr>
        <w:t xml:space="preserve">effective </w:t>
      </w:r>
      <w:r w:rsidR="00E0776A" w:rsidRPr="005926CA">
        <w:rPr>
          <w:rFonts w:ascii="Times New Roman" w:hAnsi="Times New Roman" w:cs="Times New Roman"/>
          <w:spacing w:val="-2"/>
          <w:sz w:val="24"/>
          <w:szCs w:val="24"/>
        </w:rPr>
        <w:t>from</w:t>
      </w:r>
      <w:r w:rsidR="004305D4" w:rsidRPr="005926CA">
        <w:rPr>
          <w:rFonts w:ascii="Times New Roman" w:hAnsi="Times New Roman" w:cs="Times New Roman"/>
          <w:spacing w:val="-2"/>
          <w:sz w:val="24"/>
          <w:szCs w:val="24"/>
        </w:rPr>
        <w:t xml:space="preserve"> July 31, 2023.</w:t>
      </w:r>
    </w:p>
    <w:p w14:paraId="0A4347B4" w14:textId="381D4219" w:rsidR="004E6F20" w:rsidRPr="005926CA" w:rsidRDefault="004E6F20" w:rsidP="003C33BB">
      <w:pPr>
        <w:spacing w:after="200"/>
        <w:ind w:left="547" w:right="-19"/>
        <w:jc w:val="thaiDistribute"/>
        <w:rPr>
          <w:rFonts w:ascii="Times New Roman" w:hAnsi="Times New Roman" w:cs="Times New Roman"/>
          <w:spacing w:val="-5"/>
          <w:sz w:val="24"/>
          <w:szCs w:val="24"/>
        </w:rPr>
      </w:pPr>
      <w:r w:rsidRPr="005926CA">
        <w:rPr>
          <w:rFonts w:ascii="Times New Roman" w:hAnsi="Times New Roman" w:cs="Times New Roman"/>
          <w:spacing w:val="-12"/>
          <w:sz w:val="24"/>
          <w:szCs w:val="24"/>
        </w:rPr>
        <w:t xml:space="preserve">On June 29, 2021, the Company </w:t>
      </w:r>
      <w:r w:rsidR="00DB59DD">
        <w:rPr>
          <w:rFonts w:ascii="Times New Roman" w:hAnsi="Times New Roman" w:cs="Times New Roman"/>
          <w:spacing w:val="-12"/>
          <w:sz w:val="24"/>
          <w:szCs w:val="24"/>
        </w:rPr>
        <w:t>entered into</w:t>
      </w:r>
      <w:r w:rsidRPr="005926CA">
        <w:rPr>
          <w:rFonts w:ascii="Times New Roman" w:hAnsi="Times New Roman" w:cs="Times New Roman"/>
          <w:spacing w:val="-12"/>
          <w:sz w:val="24"/>
          <w:szCs w:val="24"/>
        </w:rPr>
        <w:t xml:space="preserve"> short-term borrowing agreement from a financial </w:t>
      </w:r>
      <w:r w:rsidRPr="005926CA">
        <w:rPr>
          <w:rFonts w:ascii="Times New Roman" w:hAnsi="Times New Roman" w:cs="Times New Roman"/>
          <w:spacing w:val="-8"/>
          <w:sz w:val="24"/>
          <w:szCs w:val="24"/>
        </w:rPr>
        <w:t>institution which had credit facility of USD 287.16 million, or approximately Baht 9,252.84 million</w:t>
      </w:r>
      <w:r w:rsidRPr="005926CA">
        <w:rPr>
          <w:rFonts w:ascii="Times New Roman" w:hAnsi="Times New Roman" w:cs="Times New Roman"/>
          <w:spacing w:val="-5"/>
          <w:sz w:val="24"/>
          <w:szCs w:val="24"/>
        </w:rPr>
        <w:t xml:space="preserve"> to be loan to the subsidiaries which registered in Vietnam in order to pay for the project’s construction</w:t>
      </w:r>
      <w:r w:rsidR="007B4F88" w:rsidRPr="005926CA">
        <w:rPr>
          <w:rFonts w:ascii="Times New Roman" w:hAnsi="Times New Roman" w:cs="Times New Roman"/>
          <w:spacing w:val="-5"/>
          <w:sz w:val="24"/>
          <w:szCs w:val="24"/>
        </w:rPr>
        <w:t>s</w:t>
      </w:r>
      <w:r w:rsidRPr="005926CA">
        <w:rPr>
          <w:rFonts w:ascii="Times New Roman" w:hAnsi="Times New Roman" w:cs="Times New Roman"/>
          <w:spacing w:val="-5"/>
          <w:sz w:val="24"/>
          <w:szCs w:val="24"/>
        </w:rPr>
        <w:t xml:space="preserve"> with interest rate </w:t>
      </w:r>
      <w:r w:rsidR="009F5283" w:rsidRPr="005926CA">
        <w:rPr>
          <w:rFonts w:ascii="Times New Roman" w:hAnsi="Times New Roman" w:cs="Times New Roman"/>
          <w:spacing w:val="-5"/>
          <w:sz w:val="24"/>
          <w:szCs w:val="24"/>
        </w:rPr>
        <w:t xml:space="preserve">at </w:t>
      </w:r>
      <w:r w:rsidRPr="005926CA">
        <w:rPr>
          <w:rFonts w:ascii="Times New Roman" w:hAnsi="Times New Roman" w:cs="Times New Roman"/>
          <w:spacing w:val="-5"/>
          <w:sz w:val="24"/>
          <w:szCs w:val="24"/>
        </w:rPr>
        <w:t>LIBOR + 4%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Pr="005926CA">
        <w:rPr>
          <w:rFonts w:ascii="Times New Roman" w:hAnsi="Times New Roman" w:cs="Cordia New"/>
          <w:spacing w:val="-5"/>
          <w:sz w:val="24"/>
          <w:szCs w:val="24"/>
        </w:rPr>
        <w:t xml:space="preserve"> of</w:t>
      </w:r>
      <w:r w:rsidRPr="005926CA">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w:t>
      </w:r>
      <w:r w:rsidR="007B4F88" w:rsidRPr="005926CA">
        <w:rPr>
          <w:rFonts w:ascii="Times New Roman" w:hAnsi="Times New Roman" w:cs="Times New Roman"/>
          <w:spacing w:val="-5"/>
          <w:sz w:val="24"/>
          <w:szCs w:val="24"/>
        </w:rPr>
        <w:t>s</w:t>
      </w:r>
      <w:r w:rsidRPr="005926CA">
        <w:rPr>
          <w:rFonts w:ascii="Times New Roman" w:hAnsi="Times New Roman" w:cs="Times New Roman"/>
          <w:spacing w:val="-5"/>
          <w:sz w:val="24"/>
          <w:szCs w:val="24"/>
        </w:rPr>
        <w:t xml:space="preserve"> as specified in such </w:t>
      </w:r>
      <w:r w:rsidR="000315A3" w:rsidRPr="005926CA">
        <w:rPr>
          <w:rFonts w:ascii="Times New Roman" w:hAnsi="Times New Roman" w:cs="Times New Roman"/>
          <w:spacing w:val="-5"/>
          <w:sz w:val="24"/>
          <w:szCs w:val="24"/>
        </w:rPr>
        <w:t xml:space="preserve">borrowing </w:t>
      </w:r>
      <w:r w:rsidRPr="005926CA">
        <w:rPr>
          <w:rFonts w:ascii="Times New Roman" w:hAnsi="Times New Roman" w:cs="Times New Roman"/>
          <w:spacing w:val="-5"/>
          <w:sz w:val="24"/>
          <w:szCs w:val="24"/>
        </w:rPr>
        <w:t>agreement.</w:t>
      </w:r>
    </w:p>
    <w:p w14:paraId="268963F3" w14:textId="5BE28484" w:rsidR="003B6AD5" w:rsidRPr="005926CA" w:rsidRDefault="003B6AD5" w:rsidP="003B6AD5">
      <w:pPr>
        <w:spacing w:after="200"/>
        <w:ind w:left="547" w:right="-19"/>
        <w:jc w:val="thaiDistribute"/>
        <w:rPr>
          <w:rFonts w:ascii="Times New Roman" w:hAnsi="Times New Roman" w:cs="Times New Roman"/>
          <w:spacing w:val="-2"/>
          <w:sz w:val="24"/>
          <w:szCs w:val="24"/>
        </w:rPr>
      </w:pPr>
      <w:r w:rsidRPr="005926CA">
        <w:rPr>
          <w:rFonts w:ascii="Times New Roman" w:hAnsi="Times New Roman" w:cs="Times New Roman"/>
          <w:spacing w:val="-12"/>
          <w:sz w:val="24"/>
          <w:szCs w:val="24"/>
        </w:rPr>
        <w:t xml:space="preserve">On </w:t>
      </w:r>
      <w:r w:rsidR="00BA3B93" w:rsidRPr="005926CA">
        <w:rPr>
          <w:rFonts w:ascii="Times New Roman" w:hAnsi="Times New Roman" w:cs="Times New Roman"/>
          <w:spacing w:val="-12"/>
          <w:sz w:val="24"/>
          <w:szCs w:val="24"/>
        </w:rPr>
        <w:t>June</w:t>
      </w:r>
      <w:r w:rsidR="00F9111B" w:rsidRPr="005926CA">
        <w:rPr>
          <w:rFonts w:ascii="Times New Roman" w:hAnsi="Times New Roman" w:cs="Times New Roman"/>
          <w:spacing w:val="-12"/>
          <w:sz w:val="24"/>
          <w:szCs w:val="24"/>
        </w:rPr>
        <w:t xml:space="preserve"> 30</w:t>
      </w:r>
      <w:r w:rsidRPr="005926CA">
        <w:rPr>
          <w:rFonts w:ascii="Times New Roman" w:hAnsi="Times New Roman" w:cs="Times New Roman"/>
          <w:spacing w:val="-12"/>
          <w:sz w:val="24"/>
          <w:szCs w:val="24"/>
        </w:rPr>
        <w:t xml:space="preserve">, 2023, the Company entered into a </w:t>
      </w:r>
      <w:r w:rsidR="004F6407" w:rsidRPr="005926CA">
        <w:rPr>
          <w:rFonts w:ascii="Times New Roman" w:hAnsi="Times New Roman" w:cs="Times New Roman"/>
          <w:spacing w:val="-12"/>
          <w:sz w:val="24"/>
          <w:szCs w:val="24"/>
        </w:rPr>
        <w:t xml:space="preserve">short-term </w:t>
      </w:r>
      <w:r w:rsidRPr="005926CA">
        <w:rPr>
          <w:rFonts w:ascii="Times New Roman" w:hAnsi="Times New Roman" w:cs="Times New Roman"/>
          <w:spacing w:val="-12"/>
          <w:sz w:val="24"/>
          <w:szCs w:val="24"/>
        </w:rPr>
        <w:t>loan amendment agreement with a financial</w:t>
      </w:r>
      <w:r w:rsidRPr="005926CA">
        <w:rPr>
          <w:rFonts w:ascii="Times New Roman" w:hAnsi="Times New Roman" w:cs="Times New Roman"/>
          <w:spacing w:val="-2"/>
          <w:sz w:val="24"/>
          <w:szCs w:val="24"/>
        </w:rPr>
        <w:t xml:space="preserve"> </w:t>
      </w:r>
      <w:r w:rsidRPr="005926CA">
        <w:rPr>
          <w:rFonts w:ascii="Times New Roman" w:hAnsi="Times New Roman" w:cs="Times New Roman"/>
          <w:spacing w:val="-10"/>
          <w:sz w:val="24"/>
          <w:szCs w:val="24"/>
        </w:rPr>
        <w:t xml:space="preserve">institution to extend the repayment period of the principal </w:t>
      </w:r>
      <w:r w:rsidR="00CC2DFB" w:rsidRPr="005926CA">
        <w:rPr>
          <w:rFonts w:ascii="Times New Roman" w:hAnsi="Times New Roman" w:cs="Times New Roman"/>
          <w:spacing w:val="-10"/>
          <w:sz w:val="24"/>
          <w:szCs w:val="24"/>
        </w:rPr>
        <w:t>every six months</w:t>
      </w:r>
      <w:r w:rsidRPr="005926CA">
        <w:rPr>
          <w:rFonts w:ascii="Times New Roman" w:hAnsi="Times New Roman" w:cs="Times New Roman"/>
          <w:spacing w:val="-10"/>
          <w:sz w:val="24"/>
          <w:szCs w:val="24"/>
        </w:rPr>
        <w:t xml:space="preserve"> until </w:t>
      </w:r>
      <w:r w:rsidR="004F6407" w:rsidRPr="005926CA">
        <w:rPr>
          <w:rFonts w:ascii="Times New Roman" w:hAnsi="Times New Roman" w:cs="Times New Roman"/>
          <w:spacing w:val="-10"/>
          <w:sz w:val="24"/>
          <w:szCs w:val="24"/>
        </w:rPr>
        <w:t>December 29,</w:t>
      </w:r>
      <w:r w:rsidR="004F6407" w:rsidRPr="005926CA">
        <w:rPr>
          <w:rFonts w:ascii="Times New Roman" w:hAnsi="Times New Roman" w:cs="Times New Roman"/>
          <w:spacing w:val="-2"/>
          <w:sz w:val="24"/>
          <w:szCs w:val="24"/>
        </w:rPr>
        <w:t xml:space="preserve"> 2023 and</w:t>
      </w:r>
      <w:r w:rsidRPr="005926CA">
        <w:rPr>
          <w:rFonts w:ascii="Times New Roman" w:hAnsi="Times New Roman" w:cs="Times New Roman"/>
          <w:spacing w:val="-2"/>
          <w:sz w:val="24"/>
          <w:szCs w:val="24"/>
        </w:rPr>
        <w:t xml:space="preserve"> </w:t>
      </w:r>
      <w:r w:rsidR="007B4F88" w:rsidRPr="005926CA">
        <w:rPr>
          <w:rFonts w:ascii="Times New Roman" w:hAnsi="Times New Roman" w:cs="Times New Roman"/>
          <w:spacing w:val="-2"/>
          <w:sz w:val="24"/>
          <w:szCs w:val="24"/>
        </w:rPr>
        <w:t>amend</w:t>
      </w:r>
      <w:r w:rsidR="001106CC" w:rsidRPr="005926CA">
        <w:rPr>
          <w:rFonts w:ascii="Times New Roman" w:hAnsi="Times New Roman" w:cs="Times New Roman"/>
          <w:spacing w:val="-2"/>
          <w:sz w:val="24"/>
          <w:szCs w:val="24"/>
        </w:rPr>
        <w:t xml:space="preserve"> </w:t>
      </w:r>
      <w:r w:rsidRPr="005926CA">
        <w:rPr>
          <w:rFonts w:ascii="Times New Roman" w:hAnsi="Times New Roman" w:cs="Times New Roman"/>
          <w:spacing w:val="-2"/>
          <w:sz w:val="24"/>
          <w:szCs w:val="24"/>
        </w:rPr>
        <w:t>interest rate to SOFR + 4.25</w:t>
      </w:r>
      <w:r w:rsidR="00CC2DFB" w:rsidRPr="005926CA">
        <w:rPr>
          <w:rFonts w:ascii="Times New Roman" w:hAnsi="Times New Roman" w:cs="Times New Roman"/>
          <w:spacing w:val="-2"/>
          <w:sz w:val="24"/>
          <w:szCs w:val="24"/>
        </w:rPr>
        <w:t>%</w:t>
      </w:r>
      <w:r w:rsidRPr="005926CA">
        <w:rPr>
          <w:rFonts w:ascii="Times New Roman" w:hAnsi="Times New Roman" w:cs="Times New Roman"/>
          <w:spacing w:val="-2"/>
          <w:sz w:val="24"/>
          <w:szCs w:val="24"/>
        </w:rPr>
        <w:t xml:space="preserve"> per annum, effective </w:t>
      </w:r>
      <w:r w:rsidR="007B4F88" w:rsidRPr="005926CA">
        <w:rPr>
          <w:rFonts w:ascii="Times New Roman" w:hAnsi="Times New Roman" w:cs="Times New Roman"/>
          <w:spacing w:val="-2"/>
          <w:sz w:val="24"/>
          <w:szCs w:val="24"/>
        </w:rPr>
        <w:t>from</w:t>
      </w:r>
      <w:r w:rsidRPr="005926CA">
        <w:rPr>
          <w:rFonts w:ascii="Times New Roman" w:hAnsi="Times New Roman" w:cs="Times New Roman"/>
          <w:spacing w:val="-2"/>
          <w:sz w:val="24"/>
          <w:szCs w:val="24"/>
        </w:rPr>
        <w:t xml:space="preserve"> July 31, 2023.</w:t>
      </w:r>
    </w:p>
    <w:p w14:paraId="3B483A03" w14:textId="59EB0430" w:rsidR="00855432" w:rsidRPr="005926CA" w:rsidRDefault="00855432" w:rsidP="004E6F20">
      <w:pPr>
        <w:spacing w:after="240"/>
        <w:ind w:left="540" w:right="-9"/>
        <w:jc w:val="thaiDistribute"/>
        <w:rPr>
          <w:rFonts w:ascii="Times New Roman" w:hAnsi="Times New Roman" w:cs="Times New Roman"/>
          <w:sz w:val="24"/>
          <w:szCs w:val="24"/>
        </w:rPr>
      </w:pPr>
      <w:r w:rsidRPr="005926CA">
        <w:rPr>
          <w:rFonts w:ascii="Times New Roman" w:hAnsi="Times New Roman" w:cs="Times New Roman"/>
          <w:sz w:val="24"/>
          <w:szCs w:val="24"/>
        </w:rPr>
        <w:t xml:space="preserve">Subsequently, on November 7, 2022, the Group received an approval for a credit facility to </w:t>
      </w:r>
      <w:r w:rsidRPr="005926CA">
        <w:rPr>
          <w:rFonts w:ascii="Times New Roman" w:hAnsi="Times New Roman" w:cs="Times New Roman"/>
          <w:spacing w:val="-8"/>
          <w:sz w:val="24"/>
          <w:szCs w:val="24"/>
        </w:rPr>
        <w:t xml:space="preserve">be project finance for </w:t>
      </w:r>
      <w:r w:rsidR="00446893">
        <w:rPr>
          <w:rFonts w:ascii="Times New Roman" w:hAnsi="Times New Roman" w:cs="Times New Roman"/>
          <w:spacing w:val="-8"/>
          <w:sz w:val="24"/>
          <w:szCs w:val="24"/>
        </w:rPr>
        <w:t xml:space="preserve">3 </w:t>
      </w:r>
      <w:r w:rsidRPr="005926CA">
        <w:rPr>
          <w:rFonts w:ascii="Times New Roman" w:hAnsi="Times New Roman" w:cs="Times New Roman"/>
          <w:spacing w:val="-8"/>
          <w:sz w:val="24"/>
          <w:szCs w:val="24"/>
        </w:rPr>
        <w:t>indirect subsidiaries in Vietnam.</w:t>
      </w:r>
      <w:r w:rsidR="00D3758B" w:rsidRPr="005926CA">
        <w:rPr>
          <w:rFonts w:ascii="Times New Roman" w:hAnsi="Times New Roman" w:cs="Angsana New" w:hint="cs"/>
          <w:spacing w:val="-8"/>
          <w:sz w:val="24"/>
          <w:szCs w:val="24"/>
          <w:cs/>
        </w:rPr>
        <w:t xml:space="preserve"> </w:t>
      </w:r>
      <w:r w:rsidR="00612B6C" w:rsidRPr="005926CA">
        <w:rPr>
          <w:rFonts w:ascii="Times New Roman" w:hAnsi="Times New Roman" w:cs="Angsana New"/>
          <w:spacing w:val="-8"/>
          <w:sz w:val="24"/>
          <w:szCs w:val="24"/>
        </w:rPr>
        <w:t>Then,</w:t>
      </w:r>
      <w:r w:rsidR="003B7CC7" w:rsidRPr="005926CA">
        <w:rPr>
          <w:rFonts w:ascii="Times New Roman" w:hAnsi="Times New Roman" w:cs="Angsana New"/>
          <w:spacing w:val="-8"/>
          <w:sz w:val="24"/>
          <w:szCs w:val="24"/>
        </w:rPr>
        <w:t xml:space="preserve"> on</w:t>
      </w:r>
      <w:r w:rsidR="001A33CC" w:rsidRPr="005926CA">
        <w:rPr>
          <w:rFonts w:ascii="Times New Roman" w:hAnsi="Times New Roman" w:cs="Angsana New"/>
          <w:spacing w:val="-8"/>
          <w:sz w:val="24"/>
          <w:szCs w:val="24"/>
        </w:rPr>
        <w:t xml:space="preserve"> August </w:t>
      </w:r>
      <w:r w:rsidR="001A33CC" w:rsidRPr="005926CA">
        <w:rPr>
          <w:rFonts w:ascii="Times New Roman" w:hAnsi="Times New Roman" w:cs="Angsana New"/>
          <w:sz w:val="24"/>
          <w:szCs w:val="24"/>
        </w:rPr>
        <w:t xml:space="preserve">31, 2023, </w:t>
      </w:r>
      <w:r w:rsidR="00752F82" w:rsidRPr="005926CA">
        <w:rPr>
          <w:rFonts w:ascii="Times New Roman" w:hAnsi="Times New Roman" w:cs="Angsana New"/>
          <w:sz w:val="24"/>
          <w:szCs w:val="24"/>
        </w:rPr>
        <w:t xml:space="preserve">an indirect subsidiary </w:t>
      </w:r>
      <w:r w:rsidR="00446893">
        <w:rPr>
          <w:rFonts w:ascii="Times New Roman" w:hAnsi="Times New Roman" w:cs="Angsana New"/>
          <w:sz w:val="24"/>
          <w:szCs w:val="24"/>
        </w:rPr>
        <w:t xml:space="preserve">in Vietnam </w:t>
      </w:r>
      <w:r w:rsidR="00D55C67" w:rsidRPr="005926CA">
        <w:rPr>
          <w:rFonts w:ascii="Times New Roman" w:hAnsi="Times New Roman" w:cs="Angsana New"/>
          <w:sz w:val="24"/>
          <w:szCs w:val="24"/>
        </w:rPr>
        <w:t>entered into a loan</w:t>
      </w:r>
      <w:r w:rsidR="001A33CC" w:rsidRPr="005926CA">
        <w:rPr>
          <w:rFonts w:ascii="Times New Roman" w:hAnsi="Times New Roman" w:cs="Angsana New"/>
          <w:sz w:val="24"/>
          <w:szCs w:val="24"/>
        </w:rPr>
        <w:t xml:space="preserve"> </w:t>
      </w:r>
      <w:r w:rsidR="00D55C67" w:rsidRPr="005926CA">
        <w:rPr>
          <w:rFonts w:ascii="Times New Roman" w:hAnsi="Times New Roman" w:cs="Angsana New"/>
          <w:sz w:val="24"/>
          <w:szCs w:val="24"/>
        </w:rPr>
        <w:t>agreement</w:t>
      </w:r>
      <w:r w:rsidR="00D33082" w:rsidRPr="005926CA">
        <w:rPr>
          <w:rFonts w:ascii="Times New Roman" w:hAnsi="Times New Roman" w:cs="Angsana New"/>
          <w:sz w:val="24"/>
          <w:szCs w:val="24"/>
        </w:rPr>
        <w:t xml:space="preserve"> which had credit facility of </w:t>
      </w:r>
      <w:r w:rsidR="0075463B" w:rsidRPr="005926CA">
        <w:rPr>
          <w:rFonts w:ascii="Times New Roman" w:hAnsi="Times New Roman" w:cs="Angsana New"/>
          <w:sz w:val="24"/>
          <w:szCs w:val="24"/>
        </w:rPr>
        <w:t xml:space="preserve">USD </w:t>
      </w:r>
      <w:r w:rsidR="00AB31BF" w:rsidRPr="005926CA">
        <w:rPr>
          <w:rFonts w:ascii="Times New Roman" w:hAnsi="Times New Roman" w:cs="Angsana New"/>
          <w:sz w:val="24"/>
          <w:szCs w:val="24"/>
        </w:rPr>
        <w:t>103.83 million</w:t>
      </w:r>
      <w:r w:rsidR="00D55C67" w:rsidRPr="005926CA">
        <w:rPr>
          <w:rFonts w:ascii="Times New Roman" w:hAnsi="Times New Roman" w:cs="Angsana New"/>
          <w:sz w:val="24"/>
          <w:szCs w:val="24"/>
        </w:rPr>
        <w:t xml:space="preserve"> </w:t>
      </w:r>
      <w:r w:rsidR="004F6407" w:rsidRPr="005926CA">
        <w:rPr>
          <w:rFonts w:ascii="Times New Roman" w:hAnsi="Times New Roman" w:cs="Angsana New"/>
          <w:sz w:val="24"/>
          <w:szCs w:val="24"/>
        </w:rPr>
        <w:t xml:space="preserve">and VND 2,000 million or approximately Baht 3,814.74 </w:t>
      </w:r>
      <w:r w:rsidR="004F6407" w:rsidRPr="005926CA">
        <w:rPr>
          <w:rFonts w:ascii="Times New Roman" w:hAnsi="Times New Roman" w:cs="Angsana New"/>
          <w:spacing w:val="-10"/>
          <w:sz w:val="24"/>
          <w:szCs w:val="24"/>
        </w:rPr>
        <w:t xml:space="preserve">million </w:t>
      </w:r>
      <w:r w:rsidR="0052501F" w:rsidRPr="005926CA">
        <w:rPr>
          <w:rFonts w:ascii="Times New Roman" w:hAnsi="Times New Roman" w:cs="Angsana New"/>
          <w:spacing w:val="-10"/>
          <w:sz w:val="24"/>
          <w:szCs w:val="24"/>
        </w:rPr>
        <w:t xml:space="preserve">for repayment short-term borrowing </w:t>
      </w:r>
      <w:r w:rsidR="000C6393" w:rsidRPr="005926CA">
        <w:rPr>
          <w:rFonts w:ascii="Times New Roman" w:hAnsi="Times New Roman" w:cs="Angsana New"/>
          <w:spacing w:val="-10"/>
          <w:sz w:val="24"/>
          <w:szCs w:val="24"/>
        </w:rPr>
        <w:t>of</w:t>
      </w:r>
      <w:r w:rsidR="0052501F" w:rsidRPr="005926CA">
        <w:rPr>
          <w:rFonts w:ascii="Times New Roman" w:hAnsi="Times New Roman" w:cs="Angsana New"/>
          <w:spacing w:val="-10"/>
          <w:sz w:val="24"/>
          <w:szCs w:val="24"/>
        </w:rPr>
        <w:t xml:space="preserve"> the Company.</w:t>
      </w:r>
      <w:r w:rsidR="004F6407" w:rsidRPr="005926CA">
        <w:rPr>
          <w:rFonts w:ascii="Times New Roman" w:hAnsi="Times New Roman" w:cs="Angsana New"/>
          <w:spacing w:val="-10"/>
          <w:sz w:val="24"/>
          <w:szCs w:val="24"/>
        </w:rPr>
        <w:t xml:space="preserve"> However, as at September 30,</w:t>
      </w:r>
      <w:r w:rsidR="004F6407" w:rsidRPr="005926CA">
        <w:rPr>
          <w:rFonts w:ascii="Times New Roman" w:hAnsi="Times New Roman" w:cs="Angsana New"/>
          <w:sz w:val="24"/>
          <w:szCs w:val="24"/>
        </w:rPr>
        <w:t xml:space="preserve"> 2023, an indirect subsidiary had unutilized credit facilities of such loan agreement </w:t>
      </w:r>
      <w:r w:rsidR="0052501F" w:rsidRPr="005926CA">
        <w:rPr>
          <w:rFonts w:ascii="Times New Roman" w:hAnsi="Times New Roman" w:cs="Angsana New"/>
          <w:sz w:val="24"/>
          <w:szCs w:val="24"/>
        </w:rPr>
        <w:t>(see Note 2</w:t>
      </w:r>
      <w:r w:rsidR="00326C4C" w:rsidRPr="005926CA">
        <w:rPr>
          <w:rFonts w:ascii="Times New Roman" w:hAnsi="Times New Roman" w:cs="Angsana New"/>
          <w:sz w:val="24"/>
          <w:szCs w:val="24"/>
        </w:rPr>
        <w:t>3</w:t>
      </w:r>
      <w:r w:rsidR="0052501F" w:rsidRPr="005926CA">
        <w:rPr>
          <w:rFonts w:ascii="Times New Roman" w:hAnsi="Times New Roman" w:cs="Angsana New"/>
          <w:sz w:val="24"/>
          <w:szCs w:val="24"/>
        </w:rPr>
        <w:t>)</w:t>
      </w:r>
      <w:r w:rsidR="00612B6C" w:rsidRPr="005926CA">
        <w:rPr>
          <w:rFonts w:ascii="Times New Roman" w:hAnsi="Times New Roman" w:cs="Angsana New"/>
          <w:sz w:val="24"/>
          <w:szCs w:val="24"/>
        </w:rPr>
        <w:t>.</w:t>
      </w:r>
    </w:p>
    <w:p w14:paraId="60C6D5E4" w14:textId="318F264B" w:rsidR="0027233A" w:rsidRPr="005926CA" w:rsidRDefault="00A12D2E" w:rsidP="004E6F20">
      <w:pPr>
        <w:spacing w:after="240"/>
        <w:ind w:left="540" w:right="-9"/>
        <w:jc w:val="thaiDistribute"/>
        <w:rPr>
          <w:rFonts w:ascii="Times New Roman" w:hAnsi="Times New Roman" w:cstheme="minorBidi"/>
          <w:sz w:val="24"/>
          <w:szCs w:val="24"/>
        </w:rPr>
      </w:pPr>
      <w:r w:rsidRPr="005926CA">
        <w:rPr>
          <w:rFonts w:ascii="Times New Roman" w:hAnsi="Times New Roman" w:cs="Times New Roman"/>
          <w:sz w:val="24"/>
          <w:szCs w:val="24"/>
        </w:rPr>
        <w:t xml:space="preserve">On August </w:t>
      </w:r>
      <w:r w:rsidR="00ED5EF0" w:rsidRPr="005926CA">
        <w:rPr>
          <w:rFonts w:ascii="Times New Roman" w:hAnsi="Times New Roman" w:cs="Times New Roman"/>
          <w:sz w:val="24"/>
          <w:szCs w:val="24"/>
        </w:rPr>
        <w:t>7</w:t>
      </w:r>
      <w:r w:rsidR="00976E50" w:rsidRPr="005926CA">
        <w:rPr>
          <w:rFonts w:ascii="Times New Roman" w:hAnsi="Times New Roman" w:cs="Times New Roman"/>
          <w:sz w:val="24"/>
          <w:szCs w:val="24"/>
        </w:rPr>
        <w:t xml:space="preserve">, 2023, </w:t>
      </w:r>
      <w:r w:rsidR="00BD7656" w:rsidRPr="005926CA">
        <w:rPr>
          <w:rFonts w:ascii="Times New Roman" w:hAnsi="Times New Roman" w:cs="Times New Roman"/>
          <w:sz w:val="24"/>
          <w:szCs w:val="24"/>
        </w:rPr>
        <w:t xml:space="preserve">the Company entered into a loan amendment agreement with a financial institution to </w:t>
      </w:r>
      <w:r w:rsidR="00371652" w:rsidRPr="005926CA">
        <w:rPr>
          <w:rFonts w:ascii="Times New Roman" w:hAnsi="Times New Roman" w:cs="Times New Roman"/>
          <w:sz w:val="24"/>
          <w:szCs w:val="24"/>
        </w:rPr>
        <w:t xml:space="preserve">increase the short-term loan limit of promissory notes from </w:t>
      </w:r>
      <w:r w:rsidR="00CD4C55" w:rsidRPr="005926CA">
        <w:rPr>
          <w:rFonts w:ascii="Times New Roman" w:hAnsi="Times New Roman" w:cs="Times New Roman"/>
          <w:sz w:val="24"/>
          <w:szCs w:val="24"/>
        </w:rPr>
        <w:t>Baht</w:t>
      </w:r>
      <w:r w:rsidR="00371652" w:rsidRPr="005926CA">
        <w:rPr>
          <w:rFonts w:ascii="Times New Roman" w:hAnsi="Times New Roman" w:cs="Times New Roman"/>
          <w:sz w:val="24"/>
          <w:szCs w:val="24"/>
        </w:rPr>
        <w:t xml:space="preserve"> 500 million to </w:t>
      </w:r>
      <w:r w:rsidR="00CD4C55" w:rsidRPr="005926CA">
        <w:rPr>
          <w:rFonts w:ascii="Times New Roman" w:hAnsi="Times New Roman" w:cs="Times New Roman"/>
          <w:sz w:val="24"/>
          <w:szCs w:val="24"/>
        </w:rPr>
        <w:t xml:space="preserve">Baht </w:t>
      </w:r>
      <w:r w:rsidR="00371652" w:rsidRPr="005926CA">
        <w:rPr>
          <w:rFonts w:ascii="Times New Roman" w:hAnsi="Times New Roman" w:cs="Times New Roman"/>
          <w:sz w:val="24"/>
          <w:szCs w:val="24"/>
        </w:rPr>
        <w:t>1,000 million</w:t>
      </w:r>
      <w:r w:rsidR="00164FA7" w:rsidRPr="005926CA">
        <w:rPr>
          <w:rFonts w:ascii="Times New Roman" w:hAnsi="Times New Roman" w:cs="Times New Roman"/>
          <w:sz w:val="24"/>
          <w:szCs w:val="24"/>
        </w:rPr>
        <w:t xml:space="preserve"> for investment</w:t>
      </w:r>
      <w:r w:rsidR="00F275BA" w:rsidRPr="005926CA">
        <w:rPr>
          <w:rFonts w:ascii="Times New Roman" w:hAnsi="Times New Roman" w:cs="Times New Roman"/>
          <w:sz w:val="24"/>
          <w:szCs w:val="24"/>
        </w:rPr>
        <w:t xml:space="preserve"> in</w:t>
      </w:r>
      <w:r w:rsidR="00620FCA" w:rsidRPr="005926CA">
        <w:rPr>
          <w:rFonts w:ascii="Times New Roman" w:hAnsi="Times New Roman" w:cs="Times New Roman"/>
          <w:sz w:val="24"/>
          <w:szCs w:val="24"/>
        </w:rPr>
        <w:t xml:space="preserve"> project alternative energy</w:t>
      </w:r>
      <w:r w:rsidR="009D1FB2" w:rsidRPr="005926CA">
        <w:rPr>
          <w:rFonts w:ascii="Times New Roman" w:hAnsi="Times New Roman" w:cs="Times New Roman"/>
          <w:sz w:val="24"/>
          <w:szCs w:val="24"/>
        </w:rPr>
        <w:t xml:space="preserve"> of the </w:t>
      </w:r>
      <w:r w:rsidR="007E30E0" w:rsidRPr="005926CA">
        <w:rPr>
          <w:rFonts w:ascii="Times New Roman" w:hAnsi="Times New Roman" w:cs="Times New Roman"/>
          <w:sz w:val="24"/>
          <w:szCs w:val="24"/>
        </w:rPr>
        <w:t>Group</w:t>
      </w:r>
      <w:r w:rsidR="00612B6C" w:rsidRPr="005926CA">
        <w:rPr>
          <w:rFonts w:ascii="Times New Roman" w:hAnsi="Times New Roman" w:cs="Times New Roman"/>
          <w:sz w:val="24"/>
          <w:szCs w:val="24"/>
        </w:rPr>
        <w:t>,</w:t>
      </w:r>
      <w:r w:rsidR="007E30E0" w:rsidRPr="005926CA">
        <w:rPr>
          <w:rFonts w:ascii="Times New Roman" w:hAnsi="Times New Roman" w:cstheme="minorBidi"/>
          <w:sz w:val="24"/>
          <w:szCs w:val="24"/>
        </w:rPr>
        <w:t xml:space="preserve"> bearing interest rate at MLR per annum</w:t>
      </w:r>
      <w:r w:rsidR="002A0AF8" w:rsidRPr="005926CA">
        <w:rPr>
          <w:rFonts w:ascii="Times New Roman" w:hAnsi="Times New Roman" w:cstheme="minorBidi"/>
          <w:sz w:val="24"/>
          <w:szCs w:val="24"/>
        </w:rPr>
        <w:t xml:space="preserve">. Such loan has been mortgaged by land with building and </w:t>
      </w:r>
      <w:r w:rsidR="002A0AF8" w:rsidRPr="005926CA">
        <w:rPr>
          <w:rFonts w:ascii="Times New Roman" w:hAnsi="Times New Roman" w:cstheme="minorBidi"/>
          <w:spacing w:val="-12"/>
          <w:sz w:val="24"/>
          <w:szCs w:val="24"/>
        </w:rPr>
        <w:t>machinery</w:t>
      </w:r>
      <w:r w:rsidR="0007212E" w:rsidRPr="005926CA">
        <w:rPr>
          <w:rFonts w:ascii="Times New Roman" w:hAnsi="Times New Roman" w:cstheme="minorBidi"/>
          <w:spacing w:val="-12"/>
          <w:sz w:val="24"/>
          <w:szCs w:val="24"/>
        </w:rPr>
        <w:t xml:space="preserve"> of </w:t>
      </w:r>
      <w:r w:rsidR="00561B59" w:rsidRPr="005926CA">
        <w:rPr>
          <w:rFonts w:ascii="Times New Roman" w:hAnsi="Times New Roman" w:cstheme="minorBidi"/>
          <w:spacing w:val="-12"/>
          <w:sz w:val="24"/>
          <w:szCs w:val="24"/>
        </w:rPr>
        <w:t xml:space="preserve">an </w:t>
      </w:r>
      <w:r w:rsidR="0007212E" w:rsidRPr="005926CA">
        <w:rPr>
          <w:rFonts w:ascii="Times New Roman" w:hAnsi="Times New Roman" w:cstheme="minorBidi"/>
          <w:spacing w:val="-12"/>
          <w:sz w:val="24"/>
          <w:szCs w:val="24"/>
        </w:rPr>
        <w:t xml:space="preserve">indirect subsidiary </w:t>
      </w:r>
      <w:r w:rsidR="000F75FF" w:rsidRPr="005926CA">
        <w:rPr>
          <w:rFonts w:ascii="Times New Roman" w:hAnsi="Times New Roman" w:cstheme="minorBidi"/>
          <w:spacing w:val="-12"/>
          <w:sz w:val="24"/>
          <w:szCs w:val="24"/>
        </w:rPr>
        <w:t>as collateral</w:t>
      </w:r>
      <w:r w:rsidR="00B4677D" w:rsidRPr="005926CA">
        <w:rPr>
          <w:rFonts w:ascii="Times New Roman" w:hAnsi="Times New Roman" w:cstheme="minorBidi"/>
          <w:spacing w:val="-12"/>
          <w:sz w:val="24"/>
          <w:szCs w:val="24"/>
        </w:rPr>
        <w:t>,</w:t>
      </w:r>
      <w:r w:rsidR="007E701A" w:rsidRPr="005926CA">
        <w:rPr>
          <w:rFonts w:ascii="Times New Roman" w:hAnsi="Times New Roman" w:cstheme="minorBidi"/>
          <w:spacing w:val="-12"/>
          <w:sz w:val="24"/>
          <w:szCs w:val="24"/>
        </w:rPr>
        <w:t xml:space="preserve"> </w:t>
      </w:r>
      <w:r w:rsidR="00B4677D" w:rsidRPr="005926CA">
        <w:rPr>
          <w:rFonts w:ascii="Times New Roman" w:hAnsi="Times New Roman" w:cstheme="minorBidi"/>
          <w:spacing w:val="-12"/>
          <w:sz w:val="24"/>
          <w:szCs w:val="24"/>
        </w:rPr>
        <w:t>i</w:t>
      </w:r>
      <w:r w:rsidR="004528FE" w:rsidRPr="005926CA">
        <w:rPr>
          <w:rFonts w:ascii="Times New Roman" w:hAnsi="Times New Roman" w:cstheme="minorBidi"/>
          <w:spacing w:val="-12"/>
          <w:sz w:val="24"/>
          <w:szCs w:val="24"/>
        </w:rPr>
        <w:t>ncluding guarantee</w:t>
      </w:r>
      <w:r w:rsidR="000C5E69" w:rsidRPr="005926CA">
        <w:rPr>
          <w:rFonts w:ascii="Times New Roman" w:hAnsi="Times New Roman" w:cstheme="minorBidi"/>
          <w:spacing w:val="-12"/>
          <w:sz w:val="24"/>
          <w:szCs w:val="24"/>
        </w:rPr>
        <w:t>d</w:t>
      </w:r>
      <w:r w:rsidR="004528FE" w:rsidRPr="005926CA">
        <w:rPr>
          <w:rFonts w:ascii="Times New Roman" w:hAnsi="Times New Roman" w:cstheme="minorBidi"/>
          <w:spacing w:val="-12"/>
          <w:sz w:val="24"/>
          <w:szCs w:val="24"/>
        </w:rPr>
        <w:t xml:space="preserve"> by </w:t>
      </w:r>
      <w:r w:rsidR="00794C99" w:rsidRPr="005926CA">
        <w:rPr>
          <w:rFonts w:ascii="Times New Roman" w:hAnsi="Times New Roman" w:cstheme="minorBidi"/>
          <w:spacing w:val="-12"/>
          <w:sz w:val="24"/>
          <w:szCs w:val="24"/>
        </w:rPr>
        <w:t>the Company, direct</w:t>
      </w:r>
      <w:r w:rsidR="00794C99" w:rsidRPr="005926CA">
        <w:rPr>
          <w:rFonts w:ascii="Times New Roman" w:hAnsi="Times New Roman" w:cstheme="minorBidi"/>
          <w:sz w:val="24"/>
          <w:szCs w:val="24"/>
        </w:rPr>
        <w:t xml:space="preserve"> </w:t>
      </w:r>
      <w:r w:rsidR="004528FE" w:rsidRPr="005926CA">
        <w:rPr>
          <w:rFonts w:ascii="Times New Roman" w:hAnsi="Times New Roman" w:cstheme="minorBidi"/>
          <w:sz w:val="24"/>
          <w:szCs w:val="24"/>
        </w:rPr>
        <w:t xml:space="preserve">subsidiaries, indirect subsidiaries and </w:t>
      </w:r>
      <w:r w:rsidR="001322C6" w:rsidRPr="005926CA">
        <w:rPr>
          <w:rFonts w:ascii="Times New Roman" w:hAnsi="Times New Roman" w:cstheme="minorBidi"/>
          <w:sz w:val="24"/>
          <w:szCs w:val="24"/>
        </w:rPr>
        <w:t>the Company’s director.</w:t>
      </w:r>
    </w:p>
    <w:p w14:paraId="1AFCB28B" w14:textId="77777777" w:rsidR="00DD6CD9" w:rsidRPr="005926CA" w:rsidRDefault="00DD6CD9">
      <w:pPr>
        <w:rPr>
          <w:rFonts w:ascii="Times New Roman" w:hAnsi="Times New Roman" w:cs="Times New Roman"/>
          <w:b/>
          <w:bCs/>
          <w:sz w:val="24"/>
          <w:szCs w:val="24"/>
        </w:rPr>
      </w:pPr>
      <w:r w:rsidRPr="005926CA">
        <w:rPr>
          <w:rFonts w:ascii="Times New Roman" w:hAnsi="Times New Roman" w:cs="Times New Roman"/>
          <w:b/>
          <w:bCs/>
          <w:sz w:val="24"/>
          <w:szCs w:val="24"/>
        </w:rPr>
        <w:br w:type="page"/>
      </w:r>
    </w:p>
    <w:p w14:paraId="487E75FF" w14:textId="0C079C1D" w:rsidR="004E6F20" w:rsidRPr="005926CA" w:rsidRDefault="004E6F20" w:rsidP="00855432">
      <w:pPr>
        <w:spacing w:before="200" w:after="200"/>
        <w:ind w:left="547" w:right="-19"/>
        <w:jc w:val="thaiDistribute"/>
        <w:rPr>
          <w:rFonts w:ascii="Times New Roman" w:hAnsi="Times New Roman" w:cs="Times New Roman"/>
          <w:spacing w:val="-5"/>
          <w:sz w:val="24"/>
          <w:szCs w:val="24"/>
        </w:rPr>
      </w:pPr>
      <w:r w:rsidRPr="005926CA">
        <w:rPr>
          <w:rFonts w:ascii="Times New Roman" w:hAnsi="Times New Roman" w:cs="Times New Roman"/>
          <w:b/>
          <w:bCs/>
          <w:sz w:val="24"/>
          <w:szCs w:val="24"/>
        </w:rPr>
        <w:lastRenderedPageBreak/>
        <w:t>Subsidiaries</w:t>
      </w:r>
    </w:p>
    <w:p w14:paraId="368191A0" w14:textId="1FA4F188" w:rsidR="004E6F20" w:rsidRPr="005926CA" w:rsidRDefault="004E6F20" w:rsidP="004E6F20">
      <w:pPr>
        <w:spacing w:after="240"/>
        <w:ind w:left="547"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As</w:t>
      </w:r>
      <w:r w:rsidR="00855432" w:rsidRPr="005926CA">
        <w:rPr>
          <w:rFonts w:ascii="Times New Roman" w:hAnsi="Times New Roman" w:cs="Times New Roman"/>
          <w:spacing w:val="-4"/>
          <w:sz w:val="24"/>
          <w:szCs w:val="24"/>
        </w:rPr>
        <w:t xml:space="preserve"> at </w:t>
      </w:r>
      <w:r w:rsidR="00F9111B" w:rsidRPr="005926CA">
        <w:rPr>
          <w:rFonts w:ascii="Times New Roman" w:hAnsi="Times New Roman" w:cs="Times New Roman"/>
          <w:spacing w:val="-4"/>
          <w:sz w:val="24"/>
          <w:szCs w:val="24"/>
        </w:rPr>
        <w:t>September 30</w:t>
      </w:r>
      <w:r w:rsidR="00855432" w:rsidRPr="005926CA">
        <w:rPr>
          <w:rFonts w:ascii="Times New Roman" w:hAnsi="Times New Roman" w:cs="Times New Roman"/>
          <w:spacing w:val="-4"/>
          <w:sz w:val="24"/>
          <w:szCs w:val="24"/>
        </w:rPr>
        <w:t>, 202</w:t>
      </w:r>
      <w:r w:rsidR="00654898" w:rsidRPr="005926CA">
        <w:rPr>
          <w:rFonts w:ascii="Times New Roman" w:hAnsi="Times New Roman" w:cs="Times New Roman"/>
          <w:spacing w:val="-4"/>
          <w:sz w:val="24"/>
          <w:szCs w:val="24"/>
        </w:rPr>
        <w:t xml:space="preserve">3 </w:t>
      </w:r>
      <w:r w:rsidR="00855432" w:rsidRPr="005926CA">
        <w:rPr>
          <w:rFonts w:ascii="Times New Roman" w:hAnsi="Times New Roman" w:cs="Times New Roman"/>
          <w:spacing w:val="-4"/>
          <w:sz w:val="24"/>
          <w:szCs w:val="24"/>
        </w:rPr>
        <w:t xml:space="preserve">and </w:t>
      </w:r>
      <w:r w:rsidR="00654898" w:rsidRPr="005926CA">
        <w:rPr>
          <w:rFonts w:ascii="Times New Roman" w:hAnsi="Times New Roman" w:cs="Times New Roman"/>
          <w:spacing w:val="-4"/>
          <w:sz w:val="24"/>
          <w:szCs w:val="24"/>
        </w:rPr>
        <w:t xml:space="preserve">December 31, </w:t>
      </w:r>
      <w:r w:rsidR="00855432" w:rsidRPr="005926CA">
        <w:rPr>
          <w:rFonts w:ascii="Times New Roman" w:hAnsi="Times New Roman" w:cs="Times New Roman"/>
          <w:spacing w:val="-4"/>
          <w:sz w:val="24"/>
          <w:szCs w:val="24"/>
        </w:rPr>
        <w:t>202</w:t>
      </w:r>
      <w:r w:rsidR="00654898" w:rsidRPr="005926CA">
        <w:rPr>
          <w:rFonts w:ascii="Times New Roman" w:hAnsi="Times New Roman" w:cs="Times New Roman"/>
          <w:spacing w:val="-4"/>
          <w:sz w:val="24"/>
          <w:szCs w:val="24"/>
        </w:rPr>
        <w:t>2</w:t>
      </w:r>
      <w:r w:rsidR="00855432" w:rsidRPr="005926CA">
        <w:rPr>
          <w:rFonts w:ascii="Times New Roman" w:hAnsi="Times New Roman" w:cs="Times New Roman"/>
          <w:spacing w:val="-4"/>
          <w:sz w:val="24"/>
          <w:szCs w:val="24"/>
        </w:rPr>
        <w:t xml:space="preserve">, the Company has pledged its savings accounts at banks of Baht </w:t>
      </w:r>
      <w:r w:rsidR="008847B6" w:rsidRPr="005926CA">
        <w:rPr>
          <w:rFonts w:ascii="Times New Roman" w:hAnsi="Times New Roman" w:cs="Times New Roman"/>
          <w:spacing w:val="-4"/>
          <w:sz w:val="24"/>
          <w:szCs w:val="24"/>
        </w:rPr>
        <w:t>82.27</w:t>
      </w:r>
      <w:r w:rsidR="00855432" w:rsidRPr="005926CA">
        <w:rPr>
          <w:rFonts w:ascii="Times New Roman" w:hAnsi="Times New Roman" w:cs="Times New Roman"/>
          <w:spacing w:val="-4"/>
          <w:sz w:val="24"/>
          <w:szCs w:val="24"/>
        </w:rPr>
        <w:t xml:space="preserve"> million, and the subsidiaries have pledged their savings accounts at banks of Baht </w:t>
      </w:r>
      <w:r w:rsidR="002C0C49" w:rsidRPr="005926CA">
        <w:rPr>
          <w:rFonts w:ascii="Times New Roman" w:hAnsi="Times New Roman" w:cs="Times New Roman"/>
          <w:spacing w:val="-4"/>
          <w:sz w:val="24"/>
          <w:szCs w:val="24"/>
        </w:rPr>
        <w:t xml:space="preserve">895.47 </w:t>
      </w:r>
      <w:r w:rsidR="00855432" w:rsidRPr="005926CA">
        <w:rPr>
          <w:rFonts w:ascii="Times New Roman" w:hAnsi="Times New Roman" w:cs="Times New Roman"/>
          <w:spacing w:val="-4"/>
          <w:sz w:val="24"/>
          <w:szCs w:val="24"/>
        </w:rPr>
        <w:t xml:space="preserve">million and Baht </w:t>
      </w:r>
      <w:r w:rsidR="00654898" w:rsidRPr="005926CA">
        <w:rPr>
          <w:rFonts w:ascii="Times New Roman" w:hAnsi="Times New Roman" w:cs="Times New Roman"/>
          <w:spacing w:val="-4"/>
          <w:sz w:val="24"/>
          <w:szCs w:val="24"/>
        </w:rPr>
        <w:t>861.47</w:t>
      </w:r>
      <w:r w:rsidR="00855432" w:rsidRPr="005926CA">
        <w:rPr>
          <w:rFonts w:ascii="Times New Roman" w:hAnsi="Times New Roman" w:cs="Times New Roman"/>
          <w:spacing w:val="-4"/>
          <w:sz w:val="24"/>
          <w:szCs w:val="24"/>
        </w:rPr>
        <w:t xml:space="preserve"> million, respectively, (see Note 1</w:t>
      </w:r>
      <w:r w:rsidR="007F1F02" w:rsidRPr="005926CA">
        <w:rPr>
          <w:rFonts w:ascii="Times New Roman" w:hAnsi="Times New Roman" w:cs="Times New Roman"/>
          <w:spacing w:val="-4"/>
          <w:sz w:val="24"/>
          <w:szCs w:val="24"/>
        </w:rPr>
        <w:t>1</w:t>
      </w:r>
      <w:r w:rsidR="00855432" w:rsidRPr="005926CA">
        <w:rPr>
          <w:rFonts w:ascii="Times New Roman" w:hAnsi="Times New Roman" w:cs="Times New Roman"/>
          <w:spacing w:val="-4"/>
          <w:sz w:val="24"/>
          <w:szCs w:val="24"/>
        </w:rPr>
        <w:t xml:space="preserve">) and mortgaged their land, buildings and machinery of Baht </w:t>
      </w:r>
      <w:r w:rsidR="00697506" w:rsidRPr="005926CA">
        <w:rPr>
          <w:rFonts w:ascii="Times New Roman" w:hAnsi="Times New Roman" w:cs="Times New Roman"/>
          <w:spacing w:val="-4"/>
          <w:sz w:val="24"/>
          <w:szCs w:val="24"/>
        </w:rPr>
        <w:t xml:space="preserve">39,907.81 </w:t>
      </w:r>
      <w:r w:rsidR="00855432" w:rsidRPr="005926CA">
        <w:rPr>
          <w:rFonts w:ascii="Times New Roman" w:hAnsi="Times New Roman" w:cs="Times New Roman"/>
          <w:spacing w:val="-4"/>
          <w:sz w:val="24"/>
          <w:szCs w:val="24"/>
        </w:rPr>
        <w:t xml:space="preserve">million and Baht </w:t>
      </w:r>
      <w:r w:rsidR="00654898" w:rsidRPr="005926CA">
        <w:rPr>
          <w:rFonts w:ascii="Times New Roman" w:hAnsi="Times New Roman" w:cs="Times New Roman"/>
          <w:spacing w:val="-4"/>
          <w:sz w:val="24"/>
          <w:szCs w:val="24"/>
        </w:rPr>
        <w:t>32,110.56</w:t>
      </w:r>
      <w:r w:rsidR="00855432" w:rsidRPr="005926CA">
        <w:rPr>
          <w:rFonts w:ascii="Times New Roman" w:hAnsi="Times New Roman" w:cs="Times New Roman"/>
          <w:spacing w:val="-4"/>
          <w:sz w:val="24"/>
          <w:szCs w:val="24"/>
        </w:rPr>
        <w:t xml:space="preserve"> million, respectively, (see Note 1</w:t>
      </w:r>
      <w:r w:rsidR="00232CDD" w:rsidRPr="005926CA">
        <w:rPr>
          <w:rFonts w:ascii="Times New Roman" w:hAnsi="Times New Roman" w:cs="Times New Roman"/>
          <w:spacing w:val="-4"/>
          <w:sz w:val="24"/>
          <w:szCs w:val="24"/>
        </w:rPr>
        <w:t>6</w:t>
      </w:r>
      <w:r w:rsidR="00855432" w:rsidRPr="005926CA">
        <w:rPr>
          <w:rFonts w:ascii="Times New Roman" w:hAnsi="Times New Roman" w:cs="Times New Roman"/>
          <w:spacing w:val="-4"/>
          <w:sz w:val="24"/>
          <w:szCs w:val="24"/>
        </w:rPr>
        <w:t xml:space="preserve">), and investment property of Baht </w:t>
      </w:r>
      <w:r w:rsidR="00702DDB" w:rsidRPr="005926CA">
        <w:rPr>
          <w:rFonts w:ascii="Times New Roman" w:hAnsi="Times New Roman" w:cs="Times New Roman"/>
          <w:spacing w:val="-4"/>
          <w:sz w:val="24"/>
          <w:szCs w:val="24"/>
        </w:rPr>
        <w:t>5.24</w:t>
      </w:r>
      <w:r w:rsidR="00855432" w:rsidRPr="005926CA">
        <w:rPr>
          <w:rFonts w:ascii="Times New Roman" w:hAnsi="Times New Roman" w:cs="Times New Roman"/>
          <w:spacing w:val="-4"/>
          <w:sz w:val="24"/>
          <w:szCs w:val="24"/>
        </w:rPr>
        <w:t xml:space="preserve"> million and assigned the right of cash received from generation and sale of electricity </w:t>
      </w:r>
      <w:r w:rsidR="001F0B3F" w:rsidRPr="005926CA">
        <w:rPr>
          <w:rFonts w:ascii="Times New Roman" w:hAnsi="Times New Roman" w:cs="Times New Roman"/>
          <w:spacing w:val="-4"/>
          <w:sz w:val="24"/>
          <w:szCs w:val="24"/>
        </w:rPr>
        <w:t>and ta</w:t>
      </w:r>
      <w:r w:rsidR="00612B6C" w:rsidRPr="005926CA">
        <w:rPr>
          <w:rFonts w:ascii="Times New Roman" w:hAnsi="Times New Roman" w:cs="Times New Roman"/>
          <w:spacing w:val="-4"/>
          <w:sz w:val="24"/>
          <w:szCs w:val="24"/>
        </w:rPr>
        <w:t>p</w:t>
      </w:r>
      <w:r w:rsidR="001F0B3F" w:rsidRPr="005926CA">
        <w:rPr>
          <w:rFonts w:ascii="Times New Roman" w:hAnsi="Times New Roman" w:cs="Times New Roman"/>
          <w:spacing w:val="-4"/>
          <w:sz w:val="24"/>
          <w:szCs w:val="24"/>
        </w:rPr>
        <w:t xml:space="preserve"> water </w:t>
      </w:r>
      <w:r w:rsidR="00326C4C" w:rsidRPr="005926CA">
        <w:rPr>
          <w:rFonts w:ascii="Times New Roman" w:hAnsi="Times New Roman" w:cs="Times New Roman"/>
          <w:spacing w:val="-4"/>
          <w:sz w:val="24"/>
          <w:szCs w:val="24"/>
        </w:rPr>
        <w:br/>
      </w:r>
      <w:r w:rsidR="00855432" w:rsidRPr="005926CA">
        <w:rPr>
          <w:rFonts w:ascii="Times New Roman" w:hAnsi="Times New Roman" w:cs="Times New Roman"/>
          <w:spacing w:val="-4"/>
          <w:sz w:val="24"/>
          <w:szCs w:val="24"/>
        </w:rPr>
        <w:t xml:space="preserve">(see Note </w:t>
      </w:r>
      <w:r w:rsidR="00702DDB" w:rsidRPr="005926CA">
        <w:rPr>
          <w:rFonts w:ascii="Times New Roman" w:hAnsi="Times New Roman" w:cs="Times New Roman"/>
          <w:spacing w:val="-4"/>
          <w:sz w:val="24"/>
          <w:szCs w:val="24"/>
        </w:rPr>
        <w:t>7</w:t>
      </w:r>
      <w:r w:rsidR="00855432" w:rsidRPr="005926CA">
        <w:rPr>
          <w:rFonts w:ascii="Times New Roman" w:hAnsi="Times New Roman" w:cs="Times New Roman"/>
          <w:spacing w:val="-4"/>
          <w:sz w:val="24"/>
          <w:szCs w:val="24"/>
        </w:rPr>
        <w:t xml:space="preserve">.1) and partially </w:t>
      </w:r>
      <w:r w:rsidR="00855432" w:rsidRPr="005926CA">
        <w:rPr>
          <w:rFonts w:ascii="Times New Roman" w:hAnsi="Times New Roman" w:cs="Times New Roman"/>
          <w:spacing w:val="-8"/>
          <w:sz w:val="24"/>
          <w:szCs w:val="24"/>
        </w:rPr>
        <w:t>pledged its subsidiaries’ ordinary shares of Baht</w:t>
      </w:r>
      <w:r w:rsidR="00207A60" w:rsidRPr="005926CA">
        <w:rPr>
          <w:rFonts w:ascii="Times New Roman" w:hAnsi="Times New Roman" w:cs="Times New Roman"/>
          <w:spacing w:val="-8"/>
          <w:sz w:val="24"/>
          <w:szCs w:val="24"/>
        </w:rPr>
        <w:t xml:space="preserve"> </w:t>
      </w:r>
      <w:r w:rsidR="008D2831" w:rsidRPr="005926CA">
        <w:rPr>
          <w:rFonts w:ascii="Times New Roman" w:hAnsi="Times New Roman" w:cs="Times New Roman"/>
          <w:spacing w:val="-8"/>
          <w:sz w:val="24"/>
          <w:szCs w:val="24"/>
        </w:rPr>
        <w:t>34,227.65</w:t>
      </w:r>
      <w:r w:rsidR="00654898" w:rsidRPr="005926CA">
        <w:rPr>
          <w:rFonts w:ascii="Times New Roman" w:hAnsi="Times New Roman" w:cs="Times New Roman"/>
          <w:spacing w:val="-8"/>
          <w:sz w:val="24"/>
          <w:szCs w:val="24"/>
        </w:rPr>
        <w:t xml:space="preserve"> </w:t>
      </w:r>
      <w:r w:rsidR="00855432" w:rsidRPr="005926CA">
        <w:rPr>
          <w:rFonts w:ascii="Times New Roman" w:hAnsi="Times New Roman" w:cs="Times New Roman"/>
          <w:spacing w:val="-8"/>
          <w:sz w:val="24"/>
          <w:szCs w:val="24"/>
        </w:rPr>
        <w:t>million and VND</w:t>
      </w:r>
      <w:r w:rsidR="00F413F7" w:rsidRPr="005926CA">
        <w:rPr>
          <w:rFonts w:ascii="Times New Roman" w:hAnsi="Times New Roman" w:cs="Times New Roman"/>
          <w:spacing w:val="-8"/>
          <w:sz w:val="24"/>
          <w:szCs w:val="24"/>
        </w:rPr>
        <w:t xml:space="preserve"> </w:t>
      </w:r>
      <w:r w:rsidR="002E3FDF" w:rsidRPr="005926CA">
        <w:rPr>
          <w:rFonts w:ascii="Times New Roman" w:hAnsi="Times New Roman" w:cs="Times New Roman"/>
          <w:spacing w:val="-8"/>
          <w:sz w:val="24"/>
          <w:szCs w:val="24"/>
        </w:rPr>
        <w:t>1,488,574.50</w:t>
      </w:r>
      <w:r w:rsidR="00207A60" w:rsidRPr="005926CA">
        <w:rPr>
          <w:rFonts w:ascii="Times New Roman" w:hAnsi="Times New Roman" w:cs="Times New Roman"/>
          <w:spacing w:val="-4"/>
          <w:sz w:val="24"/>
          <w:szCs w:val="24"/>
        </w:rPr>
        <w:t xml:space="preserve"> </w:t>
      </w:r>
      <w:r w:rsidR="00855432" w:rsidRPr="005926CA">
        <w:rPr>
          <w:rFonts w:ascii="Times New Roman" w:hAnsi="Times New Roman" w:cs="Times New Roman"/>
          <w:spacing w:val="-4"/>
          <w:sz w:val="24"/>
          <w:szCs w:val="24"/>
        </w:rPr>
        <w:t xml:space="preserve">million </w:t>
      </w:r>
      <w:r w:rsidR="00855432" w:rsidRPr="005926CA">
        <w:rPr>
          <w:rFonts w:ascii="Times New Roman" w:hAnsi="Times New Roman" w:cs="Times New Roman"/>
          <w:spacing w:val="-8"/>
          <w:sz w:val="24"/>
          <w:szCs w:val="24"/>
        </w:rPr>
        <w:t xml:space="preserve">or approximately Baht </w:t>
      </w:r>
      <w:r w:rsidR="0099705E" w:rsidRPr="005926CA">
        <w:rPr>
          <w:rFonts w:ascii="Times New Roman" w:hAnsi="Times New Roman" w:cs="Times New Roman"/>
          <w:spacing w:val="-8"/>
          <w:sz w:val="24"/>
          <w:szCs w:val="24"/>
        </w:rPr>
        <w:t>2,231.37</w:t>
      </w:r>
      <w:r w:rsidR="004E28CF" w:rsidRPr="005926CA">
        <w:rPr>
          <w:rFonts w:ascii="Times New Roman" w:hAnsi="Times New Roman" w:cs="Times New Roman"/>
          <w:spacing w:val="-8"/>
          <w:sz w:val="24"/>
          <w:szCs w:val="24"/>
        </w:rPr>
        <w:t xml:space="preserve"> </w:t>
      </w:r>
      <w:r w:rsidR="00855432" w:rsidRPr="005926CA">
        <w:rPr>
          <w:rFonts w:ascii="Times New Roman" w:hAnsi="Times New Roman" w:cs="Times New Roman"/>
          <w:spacing w:val="-8"/>
          <w:sz w:val="24"/>
          <w:szCs w:val="24"/>
        </w:rPr>
        <w:t xml:space="preserve">million and Baht </w:t>
      </w:r>
      <w:r w:rsidR="00782DD0" w:rsidRPr="005926CA">
        <w:rPr>
          <w:rFonts w:ascii="Times New Roman" w:hAnsi="Times New Roman" w:cs="Times New Roman"/>
          <w:spacing w:val="-8"/>
          <w:sz w:val="24"/>
          <w:szCs w:val="24"/>
        </w:rPr>
        <w:t>34,227.65</w:t>
      </w:r>
      <w:r w:rsidR="00654898" w:rsidRPr="005926CA">
        <w:rPr>
          <w:rFonts w:ascii="Times New Roman" w:hAnsi="Times New Roman" w:cs="Times New Roman"/>
          <w:spacing w:val="-8"/>
          <w:sz w:val="24"/>
          <w:szCs w:val="24"/>
        </w:rPr>
        <w:t xml:space="preserve"> </w:t>
      </w:r>
      <w:r w:rsidR="00855432" w:rsidRPr="005926CA">
        <w:rPr>
          <w:rFonts w:ascii="Times New Roman" w:hAnsi="Times New Roman" w:cs="Times New Roman"/>
          <w:spacing w:val="-8"/>
          <w:sz w:val="24"/>
          <w:szCs w:val="24"/>
        </w:rPr>
        <w:t xml:space="preserve">million and VND </w:t>
      </w:r>
      <w:r w:rsidR="00654898" w:rsidRPr="005926CA">
        <w:rPr>
          <w:rFonts w:ascii="Times New Roman" w:hAnsi="Times New Roman" w:cs="Times New Roman"/>
          <w:spacing w:val="-8"/>
          <w:sz w:val="24"/>
          <w:szCs w:val="24"/>
        </w:rPr>
        <w:t>478,870.91</w:t>
      </w:r>
      <w:r w:rsidR="00855432" w:rsidRPr="005926CA">
        <w:rPr>
          <w:rFonts w:ascii="Times New Roman" w:hAnsi="Times New Roman" w:cs="Times New Roman"/>
          <w:spacing w:val="-4"/>
          <w:sz w:val="24"/>
          <w:szCs w:val="24"/>
        </w:rPr>
        <w:t xml:space="preserve"> million or approximately Baht </w:t>
      </w:r>
      <w:r w:rsidR="00654898" w:rsidRPr="005926CA">
        <w:rPr>
          <w:rFonts w:ascii="Times New Roman" w:hAnsi="Times New Roman" w:cs="Times New Roman"/>
          <w:spacing w:val="-4"/>
          <w:sz w:val="24"/>
          <w:szCs w:val="24"/>
        </w:rPr>
        <w:t>701.70</w:t>
      </w:r>
      <w:r w:rsidR="00855432" w:rsidRPr="005926CA">
        <w:rPr>
          <w:rFonts w:ascii="Times New Roman" w:hAnsi="Times New Roman" w:cs="Times New Roman"/>
          <w:spacing w:val="-4"/>
          <w:sz w:val="24"/>
          <w:szCs w:val="24"/>
        </w:rPr>
        <w:t xml:space="preserve"> million, respectively, which the ownership </w:t>
      </w:r>
      <w:r w:rsidR="00855432" w:rsidRPr="005926CA">
        <w:rPr>
          <w:rFonts w:ascii="Times New Roman" w:hAnsi="Times New Roman" w:cs="Times New Roman"/>
          <w:spacing w:val="-10"/>
          <w:sz w:val="24"/>
          <w:szCs w:val="24"/>
        </w:rPr>
        <w:t>belongs to the Company, direct and indirect subsidiaries</w:t>
      </w:r>
      <w:r w:rsidR="005B5DB5">
        <w:rPr>
          <w:rFonts w:ascii="Times New Roman" w:hAnsi="Times New Roman" w:cs="Times New Roman"/>
          <w:spacing w:val="-10"/>
          <w:sz w:val="24"/>
          <w:szCs w:val="24"/>
        </w:rPr>
        <w:t>,</w:t>
      </w:r>
      <w:r w:rsidR="00855432" w:rsidRPr="005926CA">
        <w:rPr>
          <w:rFonts w:ascii="Times New Roman" w:hAnsi="Times New Roman" w:cs="Times New Roman"/>
          <w:spacing w:val="-10"/>
          <w:sz w:val="24"/>
          <w:szCs w:val="24"/>
        </w:rPr>
        <w:t xml:space="preserve"> and a director of the Group </w:t>
      </w:r>
      <w:r w:rsidR="00326C4C" w:rsidRPr="005926CA">
        <w:rPr>
          <w:rFonts w:ascii="Times New Roman" w:hAnsi="Times New Roman" w:cs="Times New Roman"/>
          <w:spacing w:val="-10"/>
          <w:sz w:val="24"/>
          <w:szCs w:val="24"/>
        </w:rPr>
        <w:br/>
      </w:r>
      <w:r w:rsidR="00855432" w:rsidRPr="005926CA">
        <w:rPr>
          <w:rFonts w:ascii="Times New Roman" w:hAnsi="Times New Roman" w:cs="Times New Roman"/>
          <w:spacing w:val="-10"/>
          <w:sz w:val="24"/>
          <w:szCs w:val="24"/>
        </w:rPr>
        <w:t>(see Note</w:t>
      </w:r>
      <w:r w:rsidR="00855432" w:rsidRPr="005926CA">
        <w:rPr>
          <w:rFonts w:ascii="Times New Roman" w:hAnsi="Times New Roman" w:cs="Times New Roman"/>
          <w:spacing w:val="-4"/>
          <w:sz w:val="24"/>
          <w:szCs w:val="24"/>
        </w:rPr>
        <w:t xml:space="preserve"> 1</w:t>
      </w:r>
      <w:r w:rsidR="00F413F7" w:rsidRPr="005926CA">
        <w:rPr>
          <w:rFonts w:ascii="Times New Roman" w:hAnsi="Times New Roman" w:cs="Times New Roman"/>
          <w:spacing w:val="-4"/>
          <w:sz w:val="24"/>
          <w:szCs w:val="24"/>
        </w:rPr>
        <w:t>4</w:t>
      </w:r>
      <w:r w:rsidR="00855432" w:rsidRPr="005926CA">
        <w:rPr>
          <w:rFonts w:ascii="Times New Roman" w:hAnsi="Times New Roman" w:cs="Times New Roman"/>
          <w:spacing w:val="-4"/>
          <w:sz w:val="24"/>
          <w:szCs w:val="24"/>
        </w:rPr>
        <w:t xml:space="preserve">) as collateral for credit facilities from financial institutions. Moreover, the </w:t>
      </w:r>
      <w:r w:rsidR="00855432" w:rsidRPr="005926CA">
        <w:rPr>
          <w:rFonts w:ascii="Times New Roman" w:hAnsi="Times New Roman" w:cs="Times New Roman"/>
          <w:sz w:val="24"/>
          <w:szCs w:val="24"/>
        </w:rPr>
        <w:t>Company, direct and indirect subsidiaries</w:t>
      </w:r>
      <w:r w:rsidR="005B5DB5">
        <w:rPr>
          <w:rFonts w:ascii="Times New Roman" w:hAnsi="Times New Roman" w:cs="Times New Roman"/>
          <w:sz w:val="24"/>
          <w:szCs w:val="24"/>
        </w:rPr>
        <w:t>,</w:t>
      </w:r>
      <w:r w:rsidR="00855432" w:rsidRPr="005926CA">
        <w:rPr>
          <w:rFonts w:ascii="Times New Roman" w:hAnsi="Times New Roman" w:cs="Times New Roman"/>
          <w:sz w:val="24"/>
          <w:szCs w:val="24"/>
        </w:rPr>
        <w:t xml:space="preserve"> and a director of the Group have guaranteed for</w:t>
      </w:r>
      <w:r w:rsidR="00855432" w:rsidRPr="005926CA">
        <w:rPr>
          <w:rFonts w:ascii="Times New Roman" w:hAnsi="Times New Roman" w:cs="Times New Roman"/>
          <w:spacing w:val="-4"/>
          <w:sz w:val="24"/>
          <w:szCs w:val="24"/>
        </w:rPr>
        <w:t xml:space="preserve"> the bank overdrafts and short-term borrowings from financial institution</w:t>
      </w:r>
      <w:r w:rsidR="00F070C6" w:rsidRPr="005926CA">
        <w:rPr>
          <w:rFonts w:ascii="Times New Roman" w:hAnsi="Times New Roman" w:cs="Times New Roman"/>
          <w:spacing w:val="-4"/>
          <w:sz w:val="24"/>
          <w:szCs w:val="24"/>
        </w:rPr>
        <w:t>s</w:t>
      </w:r>
      <w:r w:rsidR="00855432" w:rsidRPr="005926CA">
        <w:rPr>
          <w:rFonts w:ascii="Times New Roman" w:hAnsi="Times New Roman" w:cs="Times New Roman"/>
          <w:spacing w:val="-4"/>
          <w:sz w:val="24"/>
          <w:szCs w:val="24"/>
        </w:rPr>
        <w:t xml:space="preserve"> of Baht</w:t>
      </w:r>
      <w:r w:rsidR="00110FEC" w:rsidRPr="005926CA">
        <w:rPr>
          <w:rFonts w:ascii="Times New Roman" w:hAnsi="Times New Roman" w:cs="Times New Roman"/>
          <w:spacing w:val="-4"/>
          <w:sz w:val="24"/>
          <w:szCs w:val="24"/>
        </w:rPr>
        <w:t xml:space="preserve"> 193</w:t>
      </w:r>
      <w:r w:rsidR="00BA6142" w:rsidRPr="005926CA">
        <w:rPr>
          <w:rFonts w:ascii="Times New Roman" w:hAnsi="Times New Roman" w:cs="Times New Roman"/>
          <w:spacing w:val="-4"/>
          <w:sz w:val="24"/>
          <w:szCs w:val="24"/>
        </w:rPr>
        <w:t xml:space="preserve"> </w:t>
      </w:r>
      <w:r w:rsidR="00855432" w:rsidRPr="005926CA">
        <w:rPr>
          <w:rFonts w:ascii="Times New Roman" w:hAnsi="Times New Roman" w:cs="Times New Roman"/>
          <w:spacing w:val="-4"/>
          <w:sz w:val="24"/>
          <w:szCs w:val="24"/>
        </w:rPr>
        <w:t xml:space="preserve">million, USD </w:t>
      </w:r>
      <w:r w:rsidR="00110FEC" w:rsidRPr="005926CA">
        <w:rPr>
          <w:rFonts w:ascii="Times New Roman" w:hAnsi="Times New Roman" w:cs="Angsana New"/>
          <w:spacing w:val="-4"/>
          <w:sz w:val="24"/>
          <w:szCs w:val="30"/>
        </w:rPr>
        <w:t>9</w:t>
      </w:r>
      <w:r w:rsidR="00823BD4" w:rsidRPr="005926CA">
        <w:rPr>
          <w:rFonts w:ascii="Times New Roman" w:hAnsi="Times New Roman" w:cs="Times New Roman"/>
          <w:spacing w:val="-4"/>
          <w:sz w:val="24"/>
          <w:szCs w:val="24"/>
        </w:rPr>
        <w:t xml:space="preserve"> </w:t>
      </w:r>
      <w:r w:rsidR="00855432" w:rsidRPr="005926CA">
        <w:rPr>
          <w:rFonts w:ascii="Times New Roman" w:hAnsi="Times New Roman" w:cs="Times New Roman"/>
          <w:spacing w:val="-4"/>
          <w:sz w:val="24"/>
          <w:szCs w:val="24"/>
        </w:rPr>
        <w:t>million, and JPY</w:t>
      </w:r>
      <w:r w:rsidR="00BA6142" w:rsidRPr="005926CA">
        <w:rPr>
          <w:rFonts w:ascii="Times New Roman" w:hAnsi="Times New Roman" w:cs="Times New Roman"/>
          <w:spacing w:val="-4"/>
          <w:sz w:val="24"/>
          <w:szCs w:val="24"/>
        </w:rPr>
        <w:t xml:space="preserve"> </w:t>
      </w:r>
      <w:r w:rsidR="00966059" w:rsidRPr="005926CA">
        <w:rPr>
          <w:rFonts w:ascii="Times New Roman" w:hAnsi="Times New Roman" w:cs="Times New Roman"/>
          <w:spacing w:val="-4"/>
          <w:sz w:val="24"/>
          <w:szCs w:val="24"/>
        </w:rPr>
        <w:t>742.50</w:t>
      </w:r>
      <w:r w:rsidR="00855432" w:rsidRPr="005926CA">
        <w:rPr>
          <w:rFonts w:ascii="Times New Roman" w:hAnsi="Times New Roman" w:cs="Times New Roman"/>
          <w:spacing w:val="-4"/>
          <w:sz w:val="24"/>
          <w:szCs w:val="24"/>
        </w:rPr>
        <w:t xml:space="preserve"> million as at </w:t>
      </w:r>
      <w:r w:rsidR="00F9111B" w:rsidRPr="005926CA">
        <w:rPr>
          <w:rFonts w:ascii="Times New Roman" w:hAnsi="Times New Roman" w:cs="Times New Roman"/>
          <w:spacing w:val="-4"/>
          <w:sz w:val="24"/>
          <w:szCs w:val="24"/>
        </w:rPr>
        <w:t>September 30</w:t>
      </w:r>
      <w:r w:rsidR="00855432" w:rsidRPr="005926CA">
        <w:rPr>
          <w:rFonts w:ascii="Times New Roman" w:hAnsi="Times New Roman" w:cs="Times New Roman"/>
          <w:spacing w:val="-4"/>
          <w:sz w:val="24"/>
          <w:szCs w:val="24"/>
        </w:rPr>
        <w:t>, 202</w:t>
      </w:r>
      <w:r w:rsidR="00BA6142" w:rsidRPr="005926CA">
        <w:rPr>
          <w:rFonts w:ascii="Times New Roman" w:hAnsi="Times New Roman" w:cs="Times New Roman"/>
          <w:spacing w:val="-4"/>
          <w:sz w:val="24"/>
          <w:szCs w:val="24"/>
        </w:rPr>
        <w:t>3</w:t>
      </w:r>
      <w:r w:rsidR="00855432" w:rsidRPr="005926CA">
        <w:rPr>
          <w:rFonts w:ascii="Times New Roman" w:hAnsi="Times New Roman" w:cs="Times New Roman"/>
          <w:spacing w:val="-4"/>
          <w:sz w:val="24"/>
          <w:szCs w:val="24"/>
        </w:rPr>
        <w:t xml:space="preserve">, and Baht </w:t>
      </w:r>
      <w:r w:rsidR="00BA6142" w:rsidRPr="005926CA">
        <w:rPr>
          <w:rFonts w:ascii="Times New Roman" w:hAnsi="Times New Roman" w:cs="Times New Roman"/>
          <w:spacing w:val="-4"/>
          <w:sz w:val="24"/>
          <w:szCs w:val="24"/>
        </w:rPr>
        <w:t>193</w:t>
      </w:r>
      <w:r w:rsidR="00855432" w:rsidRPr="005926CA">
        <w:rPr>
          <w:rFonts w:ascii="Times New Roman" w:hAnsi="Times New Roman" w:cs="Times New Roman"/>
          <w:spacing w:val="-4"/>
          <w:sz w:val="24"/>
          <w:szCs w:val="24"/>
        </w:rPr>
        <w:t xml:space="preserve"> million, USD </w:t>
      </w:r>
      <w:r w:rsidR="00BA6142" w:rsidRPr="005926CA">
        <w:rPr>
          <w:rFonts w:ascii="Times New Roman" w:hAnsi="Times New Roman" w:cs="Times New Roman"/>
          <w:spacing w:val="-4"/>
          <w:sz w:val="24"/>
          <w:szCs w:val="24"/>
        </w:rPr>
        <w:t>73.0</w:t>
      </w:r>
      <w:r w:rsidR="00855432" w:rsidRPr="005926CA">
        <w:rPr>
          <w:rFonts w:ascii="Times New Roman" w:hAnsi="Times New Roman" w:cs="Times New Roman"/>
          <w:spacing w:val="-4"/>
          <w:sz w:val="24"/>
          <w:szCs w:val="24"/>
        </w:rPr>
        <w:t>9 million, and JPY 472.50 million as at December 31, 202</w:t>
      </w:r>
      <w:r w:rsidR="00BA6142" w:rsidRPr="005926CA">
        <w:rPr>
          <w:rFonts w:ascii="Times New Roman" w:hAnsi="Times New Roman" w:cs="Times New Roman"/>
          <w:spacing w:val="-4"/>
          <w:sz w:val="24"/>
          <w:szCs w:val="24"/>
        </w:rPr>
        <w:t>2</w:t>
      </w:r>
      <w:r w:rsidR="00855432" w:rsidRPr="005926CA">
        <w:rPr>
          <w:rFonts w:ascii="Times New Roman" w:hAnsi="Times New Roman" w:cs="Times New Roman"/>
          <w:spacing w:val="-4"/>
          <w:sz w:val="24"/>
          <w:szCs w:val="24"/>
        </w:rPr>
        <w:t>, as described in Note</w:t>
      </w:r>
      <w:r w:rsidR="00196111" w:rsidRPr="005926CA">
        <w:rPr>
          <w:rFonts w:ascii="Times New Roman" w:hAnsi="Times New Roman" w:cs="Times New Roman"/>
          <w:spacing w:val="-4"/>
          <w:sz w:val="24"/>
          <w:szCs w:val="24"/>
        </w:rPr>
        <w:t>s</w:t>
      </w:r>
      <w:r w:rsidR="00BA6142" w:rsidRPr="005926CA">
        <w:rPr>
          <w:rFonts w:ascii="Times New Roman" w:hAnsi="Times New Roman" w:cs="Times New Roman"/>
          <w:spacing w:val="-4"/>
          <w:sz w:val="24"/>
          <w:szCs w:val="24"/>
        </w:rPr>
        <w:t xml:space="preserve"> </w:t>
      </w:r>
      <w:r w:rsidR="00710E6E" w:rsidRPr="005926CA">
        <w:rPr>
          <w:rFonts w:ascii="Times New Roman" w:hAnsi="Times New Roman" w:cs="Times New Roman"/>
          <w:spacing w:val="-4"/>
          <w:sz w:val="24"/>
          <w:szCs w:val="24"/>
        </w:rPr>
        <w:t>5</w:t>
      </w:r>
      <w:r w:rsidR="00855432" w:rsidRPr="005926CA">
        <w:rPr>
          <w:rFonts w:ascii="Times New Roman" w:hAnsi="Times New Roman" w:cs="Times New Roman"/>
          <w:spacing w:val="-4"/>
          <w:sz w:val="24"/>
          <w:szCs w:val="24"/>
        </w:rPr>
        <w:t xml:space="preserve"> and 2</w:t>
      </w:r>
      <w:r w:rsidR="00326C4C" w:rsidRPr="005926CA">
        <w:rPr>
          <w:rFonts w:ascii="Times New Roman" w:hAnsi="Times New Roman" w:cs="Times New Roman"/>
          <w:spacing w:val="-4"/>
          <w:sz w:val="24"/>
          <w:szCs w:val="24"/>
        </w:rPr>
        <w:t>0</w:t>
      </w:r>
      <w:r w:rsidR="00855432" w:rsidRPr="005926CA">
        <w:rPr>
          <w:rFonts w:ascii="Times New Roman" w:hAnsi="Times New Roman" w:cs="Times New Roman"/>
          <w:spacing w:val="-4"/>
          <w:sz w:val="24"/>
          <w:szCs w:val="24"/>
        </w:rPr>
        <w:t xml:space="preserve"> above.</w:t>
      </w:r>
    </w:p>
    <w:p w14:paraId="49B538AA" w14:textId="338A8972" w:rsidR="00E4315A" w:rsidRPr="005926CA" w:rsidRDefault="004E6F20" w:rsidP="00823BD4">
      <w:pPr>
        <w:spacing w:after="240"/>
        <w:ind w:left="547" w:right="-14"/>
        <w:jc w:val="thaiDistribute"/>
        <w:rPr>
          <w:rFonts w:ascii="Times New Roman" w:hAnsi="Times New Roman" w:cs="Times New Roman"/>
          <w:spacing w:val="-5"/>
          <w:sz w:val="24"/>
          <w:szCs w:val="24"/>
        </w:rPr>
      </w:pPr>
      <w:bookmarkStart w:id="38" w:name="_Hlk102721557"/>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w:t>
      </w:r>
      <w:r w:rsidR="007357C4" w:rsidRPr="005926CA">
        <w:rPr>
          <w:rFonts w:ascii="Times New Roman" w:hAnsi="Times New Roman" w:cs="Times New Roman"/>
          <w:sz w:val="24"/>
          <w:szCs w:val="24"/>
        </w:rPr>
        <w:t>3</w:t>
      </w:r>
      <w:r w:rsidRPr="005926CA">
        <w:rPr>
          <w:rFonts w:ascii="Times New Roman" w:hAnsi="Times New Roman" w:cs="Times New Roman"/>
          <w:sz w:val="24"/>
          <w:szCs w:val="24"/>
        </w:rPr>
        <w:t xml:space="preserve"> and December 31, 202</w:t>
      </w:r>
      <w:r w:rsidR="007357C4" w:rsidRPr="005926CA">
        <w:rPr>
          <w:rFonts w:ascii="Times New Roman" w:hAnsi="Times New Roman" w:cs="Times New Roman"/>
          <w:sz w:val="24"/>
          <w:szCs w:val="24"/>
        </w:rPr>
        <w:t>2</w:t>
      </w:r>
      <w:r w:rsidRPr="005926CA">
        <w:rPr>
          <w:rFonts w:ascii="Times New Roman" w:hAnsi="Times New Roman" w:cs="Times New Roman"/>
          <w:sz w:val="24"/>
          <w:szCs w:val="24"/>
        </w:rPr>
        <w:t>,</w:t>
      </w:r>
      <w:bookmarkEnd w:id="38"/>
      <w:r w:rsidRPr="005926CA">
        <w:rPr>
          <w:rFonts w:ascii="Times New Roman" w:hAnsi="Times New Roman" w:cs="Times New Roman"/>
          <w:sz w:val="24"/>
          <w:szCs w:val="24"/>
        </w:rPr>
        <w:t xml:space="preserve"> </w:t>
      </w:r>
      <w:r w:rsidR="00855432" w:rsidRPr="005926CA">
        <w:rPr>
          <w:rFonts w:ascii="Times New Roman" w:hAnsi="Times New Roman" w:cs="Times New Roman"/>
          <w:sz w:val="24"/>
          <w:szCs w:val="24"/>
        </w:rPr>
        <w:t xml:space="preserve">Equity Residential Chaophraya Company Limited, a related party, pledged its condominiums which is an office building as collateral for the bank overdrafts and short-term borrowings from financial institution for Open </w:t>
      </w:r>
      <w:r w:rsidR="00855432" w:rsidRPr="005926CA">
        <w:rPr>
          <w:rFonts w:ascii="Times New Roman" w:hAnsi="Times New Roman" w:cs="Times New Roman"/>
          <w:spacing w:val="-8"/>
          <w:sz w:val="24"/>
          <w:szCs w:val="24"/>
        </w:rPr>
        <w:t>Technology Public Company Limited in the full amount of Baht 40 million and USD 0.31 million,</w:t>
      </w:r>
      <w:r w:rsidR="00855432" w:rsidRPr="005926CA">
        <w:rPr>
          <w:rFonts w:ascii="Times New Roman" w:hAnsi="Times New Roman" w:cs="Times New Roman"/>
          <w:sz w:val="24"/>
          <w:szCs w:val="24"/>
        </w:rPr>
        <w:t xml:space="preserve"> without any compensation from the Company (see Note </w:t>
      </w:r>
      <w:r w:rsidR="00531E96" w:rsidRPr="005926CA">
        <w:rPr>
          <w:rFonts w:ascii="Times New Roman" w:hAnsi="Times New Roman" w:cs="Times New Roman"/>
          <w:sz w:val="24"/>
          <w:szCs w:val="24"/>
        </w:rPr>
        <w:t>5</w:t>
      </w:r>
      <w:r w:rsidR="00855432" w:rsidRPr="005926CA">
        <w:rPr>
          <w:rFonts w:ascii="Times New Roman" w:hAnsi="Times New Roman" w:cs="Times New Roman"/>
          <w:sz w:val="24"/>
          <w:szCs w:val="24"/>
        </w:rPr>
        <w:t>).</w:t>
      </w:r>
    </w:p>
    <w:p w14:paraId="5774D8AF" w14:textId="1401D5FF" w:rsidR="00190747" w:rsidRPr="005926CA" w:rsidRDefault="00F6354C" w:rsidP="006B500D">
      <w:pPr>
        <w:spacing w:after="240"/>
        <w:ind w:left="540"/>
        <w:jc w:val="thaiDistribute"/>
        <w:rPr>
          <w:rFonts w:ascii="Times New Roman" w:hAnsi="Times New Roman" w:cstheme="minorBidi"/>
          <w:spacing w:val="-5"/>
          <w:sz w:val="24"/>
          <w:szCs w:val="24"/>
        </w:rPr>
      </w:pPr>
      <w:r w:rsidRPr="005926CA">
        <w:rPr>
          <w:rFonts w:ascii="Times New Roman" w:hAnsi="Times New Roman" w:cs="Times New Roman"/>
          <w:spacing w:val="-5"/>
          <w:sz w:val="24"/>
          <w:szCs w:val="24"/>
        </w:rPr>
        <w:t xml:space="preserve">On February 7, 2022, an indirect subsidiary in Vietnam entered into a short-term borrowing agreement from a financial institution which had credit facility of USD 64.09 million, or approximately Baht 2,121.92 million in order to pay for the construction of the wind power project of such subsidiary, with interest rate </w:t>
      </w:r>
      <w:r w:rsidR="009F5283" w:rsidRPr="005926CA">
        <w:rPr>
          <w:rFonts w:ascii="Times New Roman" w:hAnsi="Times New Roman" w:cs="Times New Roman"/>
          <w:spacing w:val="-5"/>
          <w:sz w:val="24"/>
          <w:szCs w:val="24"/>
        </w:rPr>
        <w:t xml:space="preserve">at </w:t>
      </w:r>
      <w:r w:rsidRPr="005926CA">
        <w:rPr>
          <w:rFonts w:ascii="Times New Roman" w:hAnsi="Times New Roman" w:cs="Times New Roman"/>
          <w:spacing w:val="-5"/>
          <w:sz w:val="24"/>
          <w:szCs w:val="24"/>
        </w:rPr>
        <w:t xml:space="preserve">LIBOR + 3.50%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5926CA">
        <w:rPr>
          <w:rFonts w:ascii="Times New Roman" w:hAnsi="Times New Roman" w:cs="Times New Roman"/>
          <w:spacing w:val="-8"/>
          <w:sz w:val="24"/>
          <w:szCs w:val="24"/>
        </w:rPr>
        <w:t>financial conditions as specified in the agreements such as the maintenance of Debt to Equity</w:t>
      </w:r>
      <w:r w:rsidRPr="005926CA">
        <w:rPr>
          <w:rFonts w:ascii="Times New Roman" w:hAnsi="Times New Roman" w:cs="Times New Roman"/>
          <w:spacing w:val="-5"/>
          <w:sz w:val="24"/>
          <w:szCs w:val="24"/>
        </w:rPr>
        <w:t xml:space="preserve"> Ratio </w:t>
      </w:r>
      <w:r w:rsidRPr="005926CA">
        <w:rPr>
          <w:rFonts w:ascii="Times New Roman" w:hAnsi="Times New Roman" w:cs="Times New Roman"/>
          <w:spacing w:val="-8"/>
          <w:sz w:val="24"/>
          <w:szCs w:val="24"/>
        </w:rPr>
        <w:t>not over than 3 times and the maintenance of Debt Service Coverage Ratio not less than 1.2</w:t>
      </w:r>
      <w:r w:rsidRPr="005926CA">
        <w:rPr>
          <w:rFonts w:ascii="Times New Roman" w:hAnsi="Times New Roman" w:cs="Times New Roman"/>
          <w:spacing w:val="-5"/>
          <w:sz w:val="24"/>
          <w:szCs w:val="24"/>
        </w:rPr>
        <w:t xml:space="preserve"> times. Subsequently, on February 7, 2023</w:t>
      </w:r>
      <w:r w:rsidR="000B3BE9" w:rsidRPr="005926CA">
        <w:rPr>
          <w:rFonts w:ascii="Times New Roman" w:hAnsi="Times New Roman" w:cs="Times New Roman"/>
          <w:spacing w:val="-5"/>
          <w:sz w:val="24"/>
          <w:szCs w:val="24"/>
        </w:rPr>
        <w:t>,</w:t>
      </w:r>
      <w:r w:rsidRPr="005926CA">
        <w:rPr>
          <w:rFonts w:ascii="Times New Roman" w:hAnsi="Times New Roman" w:cs="Times New Roman"/>
          <w:spacing w:val="-5"/>
          <w:sz w:val="24"/>
          <w:szCs w:val="24"/>
        </w:rPr>
        <w:t xml:space="preserve"> such borrowings was due for payment. Such subsidiary entered into new borrowing agreement for purpose of transferring </w:t>
      </w:r>
      <w:r w:rsidR="000B3BE9" w:rsidRPr="005926CA">
        <w:rPr>
          <w:rFonts w:ascii="Times New Roman" w:hAnsi="Times New Roman" w:cs="Times New Roman"/>
          <w:spacing w:val="-5"/>
          <w:sz w:val="24"/>
          <w:szCs w:val="24"/>
        </w:rPr>
        <w:t xml:space="preserve">debt </w:t>
      </w:r>
      <w:r w:rsidRPr="005926CA">
        <w:rPr>
          <w:rFonts w:ascii="Times New Roman" w:hAnsi="Times New Roman" w:cs="Times New Roman"/>
          <w:spacing w:val="-5"/>
          <w:sz w:val="24"/>
          <w:szCs w:val="24"/>
        </w:rPr>
        <w:t>to long-term borrowings which had credit facility of USD 62.79 million (see Note 2</w:t>
      </w:r>
      <w:r w:rsidR="00326C4C" w:rsidRPr="005926CA">
        <w:rPr>
          <w:rFonts w:ascii="Times New Roman" w:hAnsi="Times New Roman" w:cs="Times New Roman"/>
          <w:spacing w:val="-5"/>
          <w:sz w:val="24"/>
          <w:szCs w:val="24"/>
        </w:rPr>
        <w:t>3</w:t>
      </w:r>
      <w:r w:rsidRPr="005926CA">
        <w:rPr>
          <w:rFonts w:ascii="Times New Roman" w:hAnsi="Times New Roman" w:cs="Times New Roman"/>
          <w:spacing w:val="-5"/>
          <w:sz w:val="24"/>
          <w:szCs w:val="24"/>
        </w:rPr>
        <w:t xml:space="preserve">).  </w:t>
      </w:r>
    </w:p>
    <w:p w14:paraId="65DDC0C3" w14:textId="13175130" w:rsidR="004E6F20" w:rsidRPr="005926CA" w:rsidRDefault="004E6F20" w:rsidP="004E6F20">
      <w:pPr>
        <w:ind w:left="547" w:right="-14"/>
        <w:jc w:val="thaiDistribute"/>
        <w:rPr>
          <w:rFonts w:ascii="Times New Roman" w:hAnsi="Times New Roman" w:cs="Times New Roman"/>
          <w:b/>
          <w:bCs/>
          <w:sz w:val="20"/>
          <w:szCs w:val="20"/>
        </w:rPr>
      </w:pPr>
      <w:r w:rsidRPr="005926CA">
        <w:rPr>
          <w:rFonts w:ascii="Times New Roman" w:hAnsi="Times New Roman" w:cstheme="minorBidi"/>
          <w:spacing w:val="-5"/>
          <w:sz w:val="24"/>
          <w:szCs w:val="24"/>
        </w:rPr>
        <w:t>On</w:t>
      </w:r>
      <w:r w:rsidR="00855432" w:rsidRPr="005926CA">
        <w:rPr>
          <w:rFonts w:ascii="Times New Roman" w:hAnsi="Times New Roman" w:cstheme="minorBidi"/>
          <w:spacing w:val="-5"/>
          <w:sz w:val="24"/>
          <w:szCs w:val="24"/>
        </w:rPr>
        <w:t xml:space="preserve"> September 2, 2022, an indirect subsidiary in Thailand entered into a short-term borrowing agreement from a financial institution which had credit facility of Baht 25 million for using in the operation of a project, with interest rate </w:t>
      </w:r>
      <w:r w:rsidR="009F5283" w:rsidRPr="005926CA">
        <w:rPr>
          <w:rFonts w:ascii="Times New Roman" w:hAnsi="Times New Roman" w:cstheme="minorBidi"/>
          <w:spacing w:val="-5"/>
          <w:sz w:val="24"/>
          <w:szCs w:val="24"/>
        </w:rPr>
        <w:t xml:space="preserve">at </w:t>
      </w:r>
      <w:r w:rsidR="00855432" w:rsidRPr="005926CA">
        <w:rPr>
          <w:rFonts w:ascii="Times New Roman" w:hAnsi="Times New Roman" w:cstheme="minorBidi"/>
          <w:spacing w:val="-5"/>
          <w:sz w:val="24"/>
          <w:szCs w:val="24"/>
        </w:rPr>
        <w:t xml:space="preserve">MLR - 2.00% per annum for the credit facility type of promissory note, and interest rate </w:t>
      </w:r>
      <w:r w:rsidR="001A6C25" w:rsidRPr="005926CA">
        <w:rPr>
          <w:rFonts w:ascii="Times New Roman" w:hAnsi="Times New Roman" w:cstheme="minorBidi"/>
          <w:spacing w:val="-5"/>
          <w:sz w:val="24"/>
          <w:szCs w:val="24"/>
        </w:rPr>
        <w:t xml:space="preserve">at </w:t>
      </w:r>
      <w:r w:rsidR="00855432" w:rsidRPr="005926CA">
        <w:rPr>
          <w:rFonts w:ascii="Times New Roman" w:hAnsi="Times New Roman" w:cstheme="minorBidi"/>
          <w:spacing w:val="-5"/>
          <w:sz w:val="24"/>
          <w:szCs w:val="24"/>
        </w:rPr>
        <w:t>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bookmarkEnd w:id="31"/>
    <w:bookmarkEnd w:id="32"/>
    <w:p w14:paraId="5350CCFC" w14:textId="77777777" w:rsidR="00AE2F76" w:rsidRPr="005926CA" w:rsidRDefault="00AE2F76">
      <w:pPr>
        <w:rPr>
          <w:rFonts w:ascii="Times New Roman" w:hAnsi="Times New Roman" w:cs="Angsana New"/>
          <w:b/>
          <w:bCs/>
          <w:sz w:val="20"/>
          <w:szCs w:val="25"/>
        </w:rPr>
      </w:pPr>
      <w:r w:rsidRPr="005926CA">
        <w:rPr>
          <w:rFonts w:ascii="Times New Roman" w:hAnsi="Times New Roman" w:cs="Angsana New"/>
          <w:b/>
          <w:bCs/>
          <w:sz w:val="20"/>
          <w:szCs w:val="25"/>
        </w:rPr>
        <w:br w:type="page"/>
      </w:r>
    </w:p>
    <w:p w14:paraId="5DD9CFE5" w14:textId="3B0BEB5B" w:rsidR="006265F2" w:rsidRPr="005926CA" w:rsidRDefault="006265F2"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Angsana New"/>
          <w:b/>
          <w:bCs/>
          <w:sz w:val="20"/>
          <w:szCs w:val="25"/>
        </w:rPr>
        <w:lastRenderedPageBreak/>
        <w:t>TRADE  AND  OTHER  CURRENT  PAYABLES</w:t>
      </w:r>
    </w:p>
    <w:p w14:paraId="04F94C64" w14:textId="58923EDE" w:rsidR="006265F2" w:rsidRPr="005926CA" w:rsidRDefault="006265F2" w:rsidP="006265F2">
      <w:pPr>
        <w:pStyle w:val="ListParagraph"/>
        <w:ind w:left="540"/>
        <w:jc w:val="thaiDistribute"/>
        <w:rPr>
          <w:rFonts w:ascii="Times New Roman" w:hAnsi="Times New Roman" w:cs="Times New Roman"/>
          <w:spacing w:val="-6"/>
          <w:position w:val="2"/>
          <w:sz w:val="24"/>
          <w:szCs w:val="24"/>
        </w:rPr>
      </w:pPr>
      <w:r w:rsidRPr="005926CA">
        <w:rPr>
          <w:rFonts w:ascii="Times New Roman" w:hAnsi="Times New Roman" w:cs="Times New Roman"/>
          <w:spacing w:val="-6"/>
          <w:position w:val="2"/>
          <w:sz w:val="24"/>
          <w:szCs w:val="24"/>
        </w:rPr>
        <w:t xml:space="preserve">Trade and other current payables as at </w:t>
      </w:r>
      <w:r w:rsidR="00F9111B" w:rsidRPr="005926CA">
        <w:rPr>
          <w:rFonts w:ascii="Times New Roman" w:hAnsi="Times New Roman" w:cs="Times New Roman"/>
          <w:spacing w:val="-6"/>
          <w:position w:val="2"/>
          <w:sz w:val="24"/>
          <w:szCs w:val="24"/>
        </w:rPr>
        <w:t>September 30</w:t>
      </w:r>
      <w:r w:rsidRPr="005926CA">
        <w:rPr>
          <w:rFonts w:ascii="Times New Roman" w:hAnsi="Times New Roman" w:cs="Times New Roman"/>
          <w:spacing w:val="-6"/>
          <w:position w:val="2"/>
          <w:sz w:val="24"/>
          <w:szCs w:val="24"/>
        </w:rPr>
        <w:t>, 202</w:t>
      </w:r>
      <w:r w:rsidR="00C7471F" w:rsidRPr="005926CA">
        <w:rPr>
          <w:rFonts w:ascii="Times New Roman" w:hAnsi="Times New Roman" w:cs="Times New Roman"/>
          <w:spacing w:val="-6"/>
          <w:position w:val="2"/>
          <w:sz w:val="24"/>
          <w:szCs w:val="24"/>
        </w:rPr>
        <w:t>3</w:t>
      </w:r>
      <w:r w:rsidRPr="005926CA">
        <w:rPr>
          <w:rFonts w:ascii="Times New Roman" w:hAnsi="Times New Roman" w:cs="Times New Roman"/>
          <w:spacing w:val="-6"/>
          <w:position w:val="2"/>
          <w:sz w:val="24"/>
          <w:szCs w:val="24"/>
        </w:rPr>
        <w:t xml:space="preserve"> and December 31, 202</w:t>
      </w:r>
      <w:r w:rsidR="00C7471F" w:rsidRPr="005926CA">
        <w:rPr>
          <w:rFonts w:ascii="Times New Roman" w:hAnsi="Times New Roman" w:cs="Times New Roman"/>
          <w:spacing w:val="-6"/>
          <w:position w:val="2"/>
          <w:sz w:val="24"/>
          <w:szCs w:val="24"/>
        </w:rPr>
        <w:t>2</w:t>
      </w:r>
      <w:r w:rsidRPr="005926CA">
        <w:rPr>
          <w:rFonts w:ascii="Times New Roman" w:hAnsi="Times New Roman" w:cs="Times New Roman"/>
          <w:spacing w:val="-6"/>
          <w:position w:val="2"/>
          <w:sz w:val="24"/>
          <w:szCs w:val="24"/>
        </w:rPr>
        <w:t xml:space="preserve"> consisted of:</w:t>
      </w:r>
    </w:p>
    <w:p w14:paraId="6AF455FE" w14:textId="77777777" w:rsidR="006265F2" w:rsidRPr="005926CA" w:rsidRDefault="006265F2" w:rsidP="00E17A25">
      <w:pPr>
        <w:pStyle w:val="BlockText"/>
        <w:tabs>
          <w:tab w:val="clear" w:pos="360"/>
        </w:tabs>
        <w:spacing w:before="240"/>
        <w:ind w:left="540" w:right="-297"/>
        <w:jc w:val="right"/>
        <w:rPr>
          <w:rFonts w:ascii="Times New Roman" w:hAnsi="Times New Roman" w:cs="Times New Roman"/>
          <w:b/>
          <w:bCs/>
          <w:sz w:val="20"/>
          <w:szCs w:val="20"/>
        </w:rPr>
      </w:pPr>
      <w:r w:rsidRPr="005926CA">
        <w:rPr>
          <w:rFonts w:ascii="Times New Roman" w:hAnsi="Times New Roman" w:cs="Times New Roman"/>
          <w:b/>
          <w:bCs/>
          <w:sz w:val="20"/>
          <w:szCs w:val="20"/>
        </w:rPr>
        <w:t>Unit :</w:t>
      </w:r>
      <w:r w:rsidRPr="005926CA">
        <w:rPr>
          <w:rFonts w:ascii="Times New Roman" w:hAnsi="Times New Roman" w:cs="Times New Roman"/>
          <w:sz w:val="20"/>
          <w:szCs w:val="20"/>
        </w:rPr>
        <w:t xml:space="preserve"> </w:t>
      </w:r>
      <w:r w:rsidRPr="005926CA">
        <w:rPr>
          <w:rFonts w:ascii="Times New Roman" w:hAnsi="Times New Roman" w:cs="Times New Roman"/>
          <w:b/>
          <w:bCs/>
          <w:sz w:val="20"/>
          <w:szCs w:val="20"/>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3870"/>
        <w:gridCol w:w="1188"/>
        <w:gridCol w:w="72"/>
        <w:gridCol w:w="1287"/>
        <w:gridCol w:w="63"/>
        <w:gridCol w:w="1260"/>
        <w:gridCol w:w="45"/>
        <w:gridCol w:w="1305"/>
      </w:tblGrid>
      <w:tr w:rsidR="006265F2" w:rsidRPr="005926CA" w14:paraId="1A219666" w14:textId="77777777" w:rsidTr="00612B6C">
        <w:trPr>
          <w:cantSplit/>
          <w:trHeight w:val="20"/>
        </w:trPr>
        <w:tc>
          <w:tcPr>
            <w:tcW w:w="3870" w:type="dxa"/>
            <w:tcBorders>
              <w:top w:val="nil"/>
              <w:left w:val="nil"/>
              <w:bottom w:val="nil"/>
              <w:right w:val="nil"/>
            </w:tcBorders>
            <w:shd w:val="clear" w:color="auto" w:fill="auto"/>
          </w:tcPr>
          <w:p w14:paraId="3A93DDEC" w14:textId="77777777" w:rsidR="006265F2" w:rsidRPr="005926C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4F0551D7"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Separate</w:t>
            </w:r>
          </w:p>
        </w:tc>
      </w:tr>
      <w:tr w:rsidR="006265F2" w:rsidRPr="005926CA" w14:paraId="671C00C2" w14:textId="77777777" w:rsidTr="00612B6C">
        <w:trPr>
          <w:cantSplit/>
          <w:trHeight w:val="20"/>
        </w:trPr>
        <w:tc>
          <w:tcPr>
            <w:tcW w:w="3870" w:type="dxa"/>
            <w:tcBorders>
              <w:top w:val="nil"/>
              <w:left w:val="nil"/>
              <w:bottom w:val="nil"/>
              <w:right w:val="nil"/>
            </w:tcBorders>
            <w:shd w:val="clear" w:color="auto" w:fill="auto"/>
          </w:tcPr>
          <w:p w14:paraId="1593931C" w14:textId="77777777" w:rsidR="006265F2" w:rsidRPr="005926C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11A7A2C4"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r>
      <w:tr w:rsidR="006265F2" w:rsidRPr="005926CA" w14:paraId="115C450D" w14:textId="77777777" w:rsidTr="00612B6C">
        <w:trPr>
          <w:cantSplit/>
          <w:trHeight w:val="20"/>
        </w:trPr>
        <w:tc>
          <w:tcPr>
            <w:tcW w:w="3870" w:type="dxa"/>
            <w:tcBorders>
              <w:top w:val="nil"/>
              <w:left w:val="nil"/>
              <w:bottom w:val="nil"/>
              <w:right w:val="nil"/>
            </w:tcBorders>
            <w:shd w:val="clear" w:color="auto" w:fill="auto"/>
          </w:tcPr>
          <w:p w14:paraId="3855FE39" w14:textId="77777777" w:rsidR="006265F2" w:rsidRPr="005926C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320BFFAC"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 xml:space="preserve">As at </w:t>
            </w:r>
          </w:p>
        </w:tc>
      </w:tr>
      <w:tr w:rsidR="006265F2" w:rsidRPr="005926CA" w14:paraId="13F69558" w14:textId="77777777" w:rsidTr="00612B6C">
        <w:trPr>
          <w:cantSplit/>
          <w:trHeight w:val="20"/>
        </w:trPr>
        <w:tc>
          <w:tcPr>
            <w:tcW w:w="3870" w:type="dxa"/>
            <w:tcBorders>
              <w:top w:val="nil"/>
              <w:left w:val="nil"/>
              <w:bottom w:val="nil"/>
              <w:right w:val="nil"/>
            </w:tcBorders>
            <w:shd w:val="clear" w:color="auto" w:fill="auto"/>
          </w:tcPr>
          <w:p w14:paraId="1BD1B5DA" w14:textId="77777777" w:rsidR="006265F2" w:rsidRPr="005926CA"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1903F48A" w:rsidR="006265F2" w:rsidRPr="005926CA" w:rsidRDefault="00F9111B" w:rsidP="00384A31">
            <w:pPr>
              <w:spacing w:line="220" w:lineRule="exact"/>
              <w:jc w:val="center"/>
              <w:rPr>
                <w:rFonts w:ascii="Times New Roman Bold" w:eastAsia="MS Mincho" w:hAnsi="Times New Roman Bold" w:cs="Times New Roman" w:hint="eastAsia"/>
                <w:b/>
                <w:bCs/>
                <w:spacing w:val="-6"/>
                <w:sz w:val="20"/>
                <w:szCs w:val="20"/>
                <w:lang w:val="en-GB"/>
              </w:rPr>
            </w:pPr>
            <w:r w:rsidRPr="005926CA">
              <w:rPr>
                <w:rFonts w:ascii="Times New Roman Bold" w:eastAsia="MS Mincho" w:hAnsi="Times New Roman Bold" w:cs="Times New Roman"/>
                <w:b/>
                <w:bCs/>
                <w:spacing w:val="-6"/>
                <w:sz w:val="20"/>
                <w:szCs w:val="20"/>
                <w:lang w:val="en-GB"/>
              </w:rPr>
              <w:t>September 30</w:t>
            </w:r>
            <w:r w:rsidR="006265F2" w:rsidRPr="005926CA">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shd w:val="clear" w:color="auto" w:fill="auto"/>
          </w:tcPr>
          <w:p w14:paraId="6ED798E2"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0A7D56C2"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December</w:t>
            </w:r>
            <w:r w:rsidR="00E370A4" w:rsidRPr="005926CA">
              <w:rPr>
                <w:rFonts w:ascii="Times New Roman" w:eastAsia="MS Mincho" w:hAnsi="Times New Roman" w:cs="Times New Roman"/>
                <w:b/>
                <w:bCs/>
                <w:sz w:val="20"/>
                <w:szCs w:val="20"/>
                <w:lang w:val="en-GB"/>
              </w:rPr>
              <w:t xml:space="preserve"> </w:t>
            </w:r>
            <w:r w:rsidRPr="005926CA">
              <w:rPr>
                <w:rFonts w:ascii="Times New Roman" w:eastAsia="MS Mincho" w:hAnsi="Times New Roman" w:cs="Times New Roman"/>
                <w:b/>
                <w:bCs/>
                <w:sz w:val="20"/>
                <w:szCs w:val="20"/>
              </w:rPr>
              <w:t>31,</w:t>
            </w:r>
          </w:p>
        </w:tc>
        <w:tc>
          <w:tcPr>
            <w:tcW w:w="63" w:type="dxa"/>
            <w:tcBorders>
              <w:top w:val="nil"/>
              <w:left w:val="nil"/>
              <w:bottom w:val="nil"/>
              <w:right w:val="nil"/>
            </w:tcBorders>
          </w:tcPr>
          <w:p w14:paraId="07D13FD9"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09305D96" w:rsidR="006265F2" w:rsidRPr="005926CA" w:rsidRDefault="00F9111B" w:rsidP="00384A31">
            <w:pPr>
              <w:spacing w:line="220" w:lineRule="exact"/>
              <w:jc w:val="center"/>
              <w:rPr>
                <w:rFonts w:ascii="Times New Roman Bold" w:eastAsia="MS Mincho" w:hAnsi="Times New Roman Bold" w:cs="Times New Roman" w:hint="eastAsia"/>
                <w:b/>
                <w:bCs/>
                <w:spacing w:val="-10"/>
                <w:sz w:val="20"/>
                <w:szCs w:val="20"/>
                <w:lang w:val="en-GB"/>
              </w:rPr>
            </w:pPr>
            <w:r w:rsidRPr="005926CA">
              <w:rPr>
                <w:rFonts w:ascii="Times New Roman Bold" w:eastAsia="MS Mincho" w:hAnsi="Times New Roman Bold" w:cs="Times New Roman"/>
                <w:b/>
                <w:bCs/>
                <w:spacing w:val="-10"/>
                <w:sz w:val="20"/>
                <w:szCs w:val="20"/>
                <w:lang w:val="en-GB"/>
              </w:rPr>
              <w:t>September 30</w:t>
            </w:r>
            <w:r w:rsidR="006265F2" w:rsidRPr="005926CA">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shd w:val="clear" w:color="auto" w:fill="auto"/>
          </w:tcPr>
          <w:p w14:paraId="4EBDAD3A"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5DAB6961"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 xml:space="preserve">December </w:t>
            </w:r>
            <w:r w:rsidRPr="005926CA">
              <w:rPr>
                <w:rFonts w:ascii="Times New Roman" w:eastAsia="MS Mincho" w:hAnsi="Times New Roman" w:cs="Times New Roman"/>
                <w:b/>
                <w:bCs/>
                <w:sz w:val="20"/>
                <w:szCs w:val="20"/>
              </w:rPr>
              <w:t>31,</w:t>
            </w:r>
          </w:p>
        </w:tc>
      </w:tr>
      <w:tr w:rsidR="006265F2" w:rsidRPr="005926CA" w14:paraId="6B4886E5" w14:textId="77777777" w:rsidTr="00612B6C">
        <w:trPr>
          <w:cantSplit/>
          <w:trHeight w:val="80"/>
        </w:trPr>
        <w:tc>
          <w:tcPr>
            <w:tcW w:w="3870" w:type="dxa"/>
            <w:tcBorders>
              <w:top w:val="nil"/>
              <w:left w:val="nil"/>
              <w:bottom w:val="nil"/>
              <w:right w:val="nil"/>
            </w:tcBorders>
            <w:shd w:val="clear" w:color="auto" w:fill="auto"/>
          </w:tcPr>
          <w:p w14:paraId="75CC020B" w14:textId="77777777" w:rsidR="006265F2" w:rsidRPr="005926CA"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43A41832"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w:t>
            </w:r>
            <w:r w:rsidR="00556EF9" w:rsidRPr="005926CA">
              <w:rPr>
                <w:rFonts w:ascii="Times New Roman" w:eastAsia="MS Mincho" w:hAnsi="Times New Roman" w:cs="Times New Roman"/>
                <w:b/>
                <w:bCs/>
                <w:sz w:val="20"/>
                <w:szCs w:val="20"/>
              </w:rPr>
              <w:t>3</w:t>
            </w:r>
          </w:p>
        </w:tc>
        <w:tc>
          <w:tcPr>
            <w:tcW w:w="72" w:type="dxa"/>
            <w:tcBorders>
              <w:top w:val="nil"/>
              <w:left w:val="nil"/>
              <w:right w:val="nil"/>
            </w:tcBorders>
            <w:shd w:val="clear" w:color="auto" w:fill="auto"/>
          </w:tcPr>
          <w:p w14:paraId="348CF808"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228DEB54"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w:t>
            </w:r>
            <w:r w:rsidR="00556EF9" w:rsidRPr="005926CA">
              <w:rPr>
                <w:rFonts w:ascii="Times New Roman" w:eastAsia="MS Mincho" w:hAnsi="Times New Roman" w:cs="Times New Roman"/>
                <w:b/>
                <w:bCs/>
                <w:sz w:val="20"/>
                <w:szCs w:val="20"/>
              </w:rPr>
              <w:t>2</w:t>
            </w:r>
          </w:p>
        </w:tc>
        <w:tc>
          <w:tcPr>
            <w:tcW w:w="63" w:type="dxa"/>
            <w:tcBorders>
              <w:top w:val="nil"/>
              <w:left w:val="nil"/>
              <w:right w:val="nil"/>
            </w:tcBorders>
          </w:tcPr>
          <w:p w14:paraId="615FB5BD"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22FFCAF5"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w:t>
            </w:r>
            <w:r w:rsidR="00556EF9" w:rsidRPr="005926CA">
              <w:rPr>
                <w:rFonts w:ascii="Times New Roman" w:eastAsia="MS Mincho" w:hAnsi="Times New Roman" w:cs="Times New Roman"/>
                <w:b/>
                <w:bCs/>
                <w:sz w:val="20"/>
                <w:szCs w:val="20"/>
              </w:rPr>
              <w:t>3</w:t>
            </w:r>
          </w:p>
        </w:tc>
        <w:tc>
          <w:tcPr>
            <w:tcW w:w="45" w:type="dxa"/>
            <w:tcBorders>
              <w:top w:val="nil"/>
              <w:left w:val="nil"/>
              <w:right w:val="nil"/>
            </w:tcBorders>
            <w:shd w:val="clear" w:color="auto" w:fill="auto"/>
          </w:tcPr>
          <w:p w14:paraId="423FC12D"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right w:val="nil"/>
            </w:tcBorders>
            <w:shd w:val="clear" w:color="auto" w:fill="auto"/>
          </w:tcPr>
          <w:p w14:paraId="22E2A108" w14:textId="5BF14EE7" w:rsidR="006265F2" w:rsidRPr="005926CA" w:rsidRDefault="006265F2" w:rsidP="00384A31">
            <w:pPr>
              <w:spacing w:line="220" w:lineRule="exact"/>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rPr>
              <w:t>202</w:t>
            </w:r>
            <w:r w:rsidR="00556EF9" w:rsidRPr="005926CA">
              <w:rPr>
                <w:rFonts w:ascii="Times New Roman" w:eastAsia="MS Mincho" w:hAnsi="Times New Roman" w:cs="Times New Roman"/>
                <w:b/>
                <w:bCs/>
                <w:sz w:val="20"/>
                <w:szCs w:val="20"/>
              </w:rPr>
              <w:t>2</w:t>
            </w:r>
          </w:p>
        </w:tc>
      </w:tr>
      <w:tr w:rsidR="006265F2" w:rsidRPr="005926CA" w14:paraId="1127A4E0" w14:textId="77777777" w:rsidTr="00612B6C">
        <w:trPr>
          <w:cantSplit/>
          <w:trHeight w:val="80"/>
        </w:trPr>
        <w:tc>
          <w:tcPr>
            <w:tcW w:w="3870" w:type="dxa"/>
            <w:tcBorders>
              <w:top w:val="nil"/>
              <w:left w:val="nil"/>
              <w:bottom w:val="nil"/>
              <w:right w:val="nil"/>
            </w:tcBorders>
            <w:shd w:val="clear" w:color="auto" w:fill="auto"/>
          </w:tcPr>
          <w:p w14:paraId="586BFAF9" w14:textId="77777777" w:rsidR="006265F2" w:rsidRPr="005926CA"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5926CA"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5926CA"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5926CA"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5926CA"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017F713B" w14:textId="77777777" w:rsidR="006265F2" w:rsidRPr="005926CA" w:rsidRDefault="006265F2" w:rsidP="00384A31">
            <w:pPr>
              <w:spacing w:line="220" w:lineRule="exact"/>
              <w:jc w:val="center"/>
              <w:rPr>
                <w:rFonts w:ascii="Times New Roman" w:eastAsia="MS Mincho" w:hAnsi="Times New Roman" w:cs="Times New Roman"/>
                <w:sz w:val="20"/>
                <w:szCs w:val="20"/>
              </w:rPr>
            </w:pPr>
          </w:p>
        </w:tc>
      </w:tr>
      <w:tr w:rsidR="00CE241E" w:rsidRPr="005926CA" w14:paraId="313B0A59" w14:textId="77777777" w:rsidTr="00612B6C">
        <w:trPr>
          <w:cantSplit/>
          <w:trHeight w:val="80"/>
        </w:trPr>
        <w:tc>
          <w:tcPr>
            <w:tcW w:w="3870" w:type="dxa"/>
            <w:tcBorders>
              <w:top w:val="nil"/>
              <w:left w:val="nil"/>
              <w:bottom w:val="nil"/>
              <w:right w:val="nil"/>
            </w:tcBorders>
            <w:shd w:val="clear" w:color="auto" w:fill="auto"/>
          </w:tcPr>
          <w:p w14:paraId="38ECE0F2" w14:textId="77777777" w:rsidR="00CE241E" w:rsidRPr="005926CA" w:rsidRDefault="00CE241E" w:rsidP="00CE241E">
            <w:pPr>
              <w:tabs>
                <w:tab w:val="left" w:pos="183"/>
              </w:tabs>
              <w:spacing w:line="220" w:lineRule="exact"/>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 xml:space="preserve">  Trade payables - </w:t>
            </w:r>
            <w:r w:rsidRPr="005926CA">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19AE264A" w:rsidR="00CE241E" w:rsidRPr="005926CA" w:rsidRDefault="00CE241E" w:rsidP="00CE241E">
            <w:pPr>
              <w:tabs>
                <w:tab w:val="decimal" w:pos="92"/>
              </w:tabs>
              <w:spacing w:line="220" w:lineRule="exact"/>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72" w:type="dxa"/>
            <w:tcBorders>
              <w:left w:val="nil"/>
              <w:right w:val="nil"/>
            </w:tcBorders>
            <w:shd w:val="clear" w:color="auto" w:fill="auto"/>
          </w:tcPr>
          <w:p w14:paraId="77F7AA56"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1E82CBD1" w:rsidR="00CE241E" w:rsidRPr="005926CA" w:rsidRDefault="00CE241E" w:rsidP="00CE241E">
            <w:pPr>
              <w:tabs>
                <w:tab w:val="decimal" w:pos="92"/>
              </w:tabs>
              <w:spacing w:line="220" w:lineRule="exact"/>
              <w:jc w:val="center"/>
              <w:rPr>
                <w:rFonts w:ascii="Times New Roman" w:eastAsia="MS Mincho" w:hAnsi="Times New Roman" w:cs="Times New Roman"/>
                <w:sz w:val="20"/>
                <w:szCs w:val="20"/>
              </w:rPr>
            </w:pPr>
            <w:r w:rsidRPr="005926CA">
              <w:rPr>
                <w:rFonts w:ascii="Times New Roman" w:hAnsi="Times New Roman" w:cs="Times New Roman"/>
                <w:sz w:val="20"/>
                <w:szCs w:val="20"/>
              </w:rPr>
              <w:t>-</w:t>
            </w:r>
          </w:p>
        </w:tc>
        <w:tc>
          <w:tcPr>
            <w:tcW w:w="63" w:type="dxa"/>
            <w:tcBorders>
              <w:left w:val="nil"/>
              <w:right w:val="nil"/>
            </w:tcBorders>
          </w:tcPr>
          <w:p w14:paraId="2C2ACCC8"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7CF3E227" w:rsidR="00CE241E" w:rsidRPr="005926CA" w:rsidRDefault="00CE241E"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3,766</w:t>
            </w:r>
          </w:p>
        </w:tc>
        <w:tc>
          <w:tcPr>
            <w:tcW w:w="45" w:type="dxa"/>
            <w:tcBorders>
              <w:left w:val="nil"/>
              <w:right w:val="nil"/>
            </w:tcBorders>
            <w:shd w:val="clear" w:color="auto" w:fill="auto"/>
          </w:tcPr>
          <w:p w14:paraId="4D72626E"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38370156" w14:textId="27B0A990" w:rsidR="00CE241E" w:rsidRPr="005926CA" w:rsidRDefault="00CE241E" w:rsidP="00CE241E">
            <w:pPr>
              <w:tabs>
                <w:tab w:val="decimal" w:pos="1072"/>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317 </w:t>
            </w:r>
          </w:p>
        </w:tc>
      </w:tr>
      <w:tr w:rsidR="00CE241E" w:rsidRPr="005926CA" w14:paraId="40CFCD2B" w14:textId="77777777" w:rsidTr="00612B6C">
        <w:trPr>
          <w:cantSplit/>
          <w:trHeight w:val="80"/>
        </w:trPr>
        <w:tc>
          <w:tcPr>
            <w:tcW w:w="3870" w:type="dxa"/>
            <w:tcBorders>
              <w:top w:val="nil"/>
              <w:left w:val="nil"/>
              <w:bottom w:val="nil"/>
              <w:right w:val="nil"/>
            </w:tcBorders>
            <w:shd w:val="clear" w:color="auto" w:fill="auto"/>
          </w:tcPr>
          <w:p w14:paraId="4108C476" w14:textId="77777777" w:rsidR="00CE241E" w:rsidRPr="005926CA" w:rsidRDefault="00CE241E" w:rsidP="00CE241E">
            <w:pPr>
              <w:spacing w:line="220" w:lineRule="exact"/>
              <w:rPr>
                <w:rFonts w:ascii="Times New Roman" w:eastAsia="MS Mincho" w:hAnsi="Times New Roman" w:cs="Times New Roman"/>
                <w:b/>
                <w:bCs/>
                <w:sz w:val="20"/>
                <w:szCs w:val="20"/>
                <w:lang w:val="en-GB"/>
              </w:rPr>
            </w:pPr>
            <w:r w:rsidRPr="005926CA">
              <w:rPr>
                <w:rFonts w:ascii="Times New Roman" w:eastAsia="Times New Roman" w:hAnsi="Times New Roman" w:cs="Times New Roman"/>
                <w:sz w:val="20"/>
                <w:szCs w:val="20"/>
                <w:lang w:eastAsia="ja-JP"/>
              </w:rPr>
              <w:t xml:space="preserve">  Trade payables - others</w:t>
            </w:r>
          </w:p>
        </w:tc>
        <w:tc>
          <w:tcPr>
            <w:tcW w:w="1188" w:type="dxa"/>
            <w:shd w:val="clear" w:color="auto" w:fill="auto"/>
          </w:tcPr>
          <w:p w14:paraId="0865AB54" w14:textId="3B21E65E" w:rsidR="00CE241E" w:rsidRPr="005926CA" w:rsidRDefault="00CE241E"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 xml:space="preserve"> 172,647</w:t>
            </w:r>
          </w:p>
        </w:tc>
        <w:tc>
          <w:tcPr>
            <w:tcW w:w="72" w:type="dxa"/>
            <w:tcBorders>
              <w:left w:val="nil"/>
              <w:right w:val="nil"/>
            </w:tcBorders>
            <w:shd w:val="clear" w:color="auto" w:fill="auto"/>
          </w:tcPr>
          <w:p w14:paraId="3F6A5B6E" w14:textId="77777777" w:rsidR="00CE241E" w:rsidRPr="005926CA" w:rsidRDefault="00CE241E" w:rsidP="00CE241E">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589AE8CE" w:rsidR="00CE241E" w:rsidRPr="005926CA" w:rsidRDefault="00CE241E" w:rsidP="00CE241E">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217,128</w:t>
            </w:r>
          </w:p>
        </w:tc>
        <w:tc>
          <w:tcPr>
            <w:tcW w:w="63" w:type="dxa"/>
            <w:tcBorders>
              <w:left w:val="nil"/>
              <w:right w:val="nil"/>
            </w:tcBorders>
          </w:tcPr>
          <w:p w14:paraId="039DA419"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01A8174D" w:rsidR="00CE241E" w:rsidRPr="005926CA" w:rsidRDefault="00CE241E"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78,354</w:t>
            </w:r>
          </w:p>
        </w:tc>
        <w:tc>
          <w:tcPr>
            <w:tcW w:w="45" w:type="dxa"/>
            <w:tcBorders>
              <w:left w:val="nil"/>
              <w:right w:val="nil"/>
            </w:tcBorders>
            <w:shd w:val="clear" w:color="auto" w:fill="auto"/>
          </w:tcPr>
          <w:p w14:paraId="7579F246"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62506216" w14:textId="3F65B6D4" w:rsidR="00CE241E" w:rsidRPr="005926CA" w:rsidRDefault="00CE241E" w:rsidP="00CE241E">
            <w:pPr>
              <w:tabs>
                <w:tab w:val="decimal" w:pos="1072"/>
              </w:tabs>
              <w:spacing w:line="220" w:lineRule="exact"/>
              <w:rPr>
                <w:rFonts w:ascii="Times New Roman" w:eastAsia="MS Mincho" w:hAnsi="Times New Roman" w:cs="Times New Roman"/>
                <w:sz w:val="20"/>
                <w:szCs w:val="20"/>
                <w:lang w:val="en-GB"/>
              </w:rPr>
            </w:pPr>
            <w:r w:rsidRPr="005926CA">
              <w:rPr>
                <w:rFonts w:ascii="Times New Roman" w:hAnsi="Times New Roman" w:cs="Times New Roman"/>
                <w:sz w:val="20"/>
                <w:szCs w:val="20"/>
              </w:rPr>
              <w:t xml:space="preserve"> 45,788 </w:t>
            </w:r>
          </w:p>
        </w:tc>
      </w:tr>
      <w:tr w:rsidR="00CE241E" w:rsidRPr="005926CA" w14:paraId="22456476" w14:textId="77777777" w:rsidTr="00612B6C">
        <w:trPr>
          <w:cantSplit/>
          <w:trHeight w:val="20"/>
        </w:trPr>
        <w:tc>
          <w:tcPr>
            <w:tcW w:w="3870" w:type="dxa"/>
            <w:tcBorders>
              <w:top w:val="nil"/>
              <w:left w:val="nil"/>
              <w:bottom w:val="nil"/>
              <w:right w:val="nil"/>
            </w:tcBorders>
            <w:shd w:val="clear" w:color="auto" w:fill="auto"/>
          </w:tcPr>
          <w:p w14:paraId="7EFEC907" w14:textId="28BD01E2" w:rsidR="00CE241E" w:rsidRPr="005926CA" w:rsidRDefault="00CE241E" w:rsidP="00CE241E">
            <w:pPr>
              <w:spacing w:line="220" w:lineRule="exact"/>
              <w:ind w:left="717" w:right="63" w:hanging="600"/>
              <w:outlineLvl w:val="5"/>
              <w:rPr>
                <w:rFonts w:ascii="Times New Roman" w:eastAsia="MS Mincho" w:hAnsi="Times New Roman" w:cs="Times New Roman"/>
                <w:sz w:val="20"/>
                <w:szCs w:val="20"/>
              </w:rPr>
            </w:pPr>
            <w:r w:rsidRPr="005926CA">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0AD2B601" w:rsidR="00CE241E" w:rsidRPr="005926CA" w:rsidRDefault="00CE241E"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 xml:space="preserve"> 1,0</w:t>
            </w:r>
            <w:r w:rsidR="0061154B" w:rsidRPr="005926CA">
              <w:rPr>
                <w:rFonts w:ascii="Times New Roman" w:hAnsi="Times New Roman" w:cs="Times New Roman"/>
                <w:sz w:val="20"/>
                <w:szCs w:val="20"/>
              </w:rPr>
              <w:t>65</w:t>
            </w:r>
            <w:r w:rsidRPr="005926CA">
              <w:rPr>
                <w:rFonts w:ascii="Times New Roman" w:hAnsi="Times New Roman" w:cs="Times New Roman"/>
                <w:sz w:val="20"/>
                <w:szCs w:val="20"/>
              </w:rPr>
              <w:t>,</w:t>
            </w:r>
            <w:r w:rsidR="0061154B" w:rsidRPr="005926CA">
              <w:rPr>
                <w:rFonts w:ascii="Times New Roman" w:hAnsi="Times New Roman" w:cs="Times New Roman"/>
                <w:sz w:val="20"/>
                <w:szCs w:val="20"/>
              </w:rPr>
              <w:t>698</w:t>
            </w:r>
          </w:p>
        </w:tc>
        <w:tc>
          <w:tcPr>
            <w:tcW w:w="72" w:type="dxa"/>
            <w:tcBorders>
              <w:left w:val="nil"/>
              <w:right w:val="nil"/>
            </w:tcBorders>
            <w:shd w:val="clear" w:color="auto" w:fill="auto"/>
          </w:tcPr>
          <w:p w14:paraId="4BB926ED"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623A6C07" w:rsidR="00CE241E" w:rsidRPr="005926CA" w:rsidRDefault="00CE241E" w:rsidP="00CE241E">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887,816</w:t>
            </w:r>
          </w:p>
        </w:tc>
        <w:tc>
          <w:tcPr>
            <w:tcW w:w="63" w:type="dxa"/>
            <w:tcBorders>
              <w:left w:val="nil"/>
              <w:right w:val="nil"/>
            </w:tcBorders>
          </w:tcPr>
          <w:p w14:paraId="2BB7E86F"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1AA768B0" w:rsidR="00CE241E" w:rsidRPr="005926CA" w:rsidRDefault="00CE241E"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44,937</w:t>
            </w:r>
          </w:p>
        </w:tc>
        <w:tc>
          <w:tcPr>
            <w:tcW w:w="45" w:type="dxa"/>
            <w:tcBorders>
              <w:left w:val="nil"/>
              <w:right w:val="nil"/>
            </w:tcBorders>
            <w:shd w:val="clear" w:color="auto" w:fill="auto"/>
          </w:tcPr>
          <w:p w14:paraId="0634B890"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F992C4D" w14:textId="3C23C1BA" w:rsidR="00CE241E" w:rsidRPr="005926CA" w:rsidRDefault="00CE241E" w:rsidP="00CE241E">
            <w:pPr>
              <w:tabs>
                <w:tab w:val="decimal" w:pos="1072"/>
              </w:tabs>
              <w:spacing w:line="220" w:lineRule="exact"/>
              <w:rPr>
                <w:rFonts w:ascii="Times New Roman" w:eastAsia="MS Mincho" w:hAnsi="Times New Roman" w:cs="Times New Roman"/>
                <w:sz w:val="20"/>
                <w:szCs w:val="20"/>
                <w:lang w:val="en-GB"/>
              </w:rPr>
            </w:pPr>
            <w:r w:rsidRPr="005926CA">
              <w:rPr>
                <w:rFonts w:ascii="Times New Roman" w:hAnsi="Times New Roman" w:cs="Times New Roman"/>
                <w:sz w:val="20"/>
                <w:szCs w:val="20"/>
              </w:rPr>
              <w:t xml:space="preserve"> 8,005 </w:t>
            </w:r>
          </w:p>
        </w:tc>
      </w:tr>
      <w:tr w:rsidR="00CE241E" w:rsidRPr="005926CA" w14:paraId="2FD498B8" w14:textId="77777777" w:rsidTr="00612B6C">
        <w:trPr>
          <w:cantSplit/>
          <w:trHeight w:val="20"/>
        </w:trPr>
        <w:tc>
          <w:tcPr>
            <w:tcW w:w="3870" w:type="dxa"/>
            <w:tcBorders>
              <w:top w:val="nil"/>
              <w:left w:val="nil"/>
              <w:bottom w:val="nil"/>
              <w:right w:val="nil"/>
            </w:tcBorders>
            <w:shd w:val="clear" w:color="auto" w:fill="auto"/>
          </w:tcPr>
          <w:p w14:paraId="5B2BB837" w14:textId="2A69E00E" w:rsidR="00CE241E" w:rsidRPr="005926CA" w:rsidRDefault="00CE241E" w:rsidP="00CE241E">
            <w:pPr>
              <w:spacing w:line="220" w:lineRule="exact"/>
              <w:ind w:left="717" w:right="63" w:hanging="600"/>
              <w:outlineLvl w:val="5"/>
              <w:rPr>
                <w:rFonts w:ascii="Times New Roman" w:eastAsia="Times New Roman" w:hAnsi="Times New Roman" w:cs="Times New Roman"/>
                <w:sz w:val="20"/>
                <w:szCs w:val="20"/>
                <w:lang w:eastAsia="ja-JP"/>
              </w:rPr>
            </w:pPr>
            <w:r w:rsidRPr="005926CA">
              <w:rPr>
                <w:rFonts w:ascii="Times New Roman" w:hAnsi="Times New Roman" w:cs="Times New Roman"/>
                <w:sz w:val="20"/>
                <w:szCs w:val="20"/>
              </w:rPr>
              <w:t>Unearned revenues</w:t>
            </w:r>
          </w:p>
        </w:tc>
        <w:tc>
          <w:tcPr>
            <w:tcW w:w="1188" w:type="dxa"/>
            <w:shd w:val="clear" w:color="auto" w:fill="auto"/>
          </w:tcPr>
          <w:p w14:paraId="3746FC69" w14:textId="73A6E549" w:rsidR="00CE241E" w:rsidRPr="005926CA" w:rsidRDefault="00AA2FCB"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119,969</w:t>
            </w:r>
          </w:p>
        </w:tc>
        <w:tc>
          <w:tcPr>
            <w:tcW w:w="72" w:type="dxa"/>
            <w:tcBorders>
              <w:left w:val="nil"/>
              <w:right w:val="nil"/>
            </w:tcBorders>
            <w:shd w:val="clear" w:color="auto" w:fill="auto"/>
          </w:tcPr>
          <w:p w14:paraId="394E073C"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764F4320" w:rsidR="00CE241E" w:rsidRPr="005926CA" w:rsidRDefault="00CE241E" w:rsidP="00CE241E">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74,822 </w:t>
            </w:r>
          </w:p>
        </w:tc>
        <w:tc>
          <w:tcPr>
            <w:tcW w:w="63" w:type="dxa"/>
            <w:tcBorders>
              <w:left w:val="nil"/>
              <w:right w:val="nil"/>
            </w:tcBorders>
          </w:tcPr>
          <w:p w14:paraId="02169CC5" w14:textId="77777777" w:rsidR="00CE241E" w:rsidRPr="005926CA" w:rsidRDefault="00CE241E" w:rsidP="00CE241E">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623274EC" w:rsidR="00CE241E" w:rsidRPr="005926CA" w:rsidRDefault="00CE241E"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5,430</w:t>
            </w:r>
          </w:p>
        </w:tc>
        <w:tc>
          <w:tcPr>
            <w:tcW w:w="45" w:type="dxa"/>
            <w:tcBorders>
              <w:left w:val="nil"/>
              <w:right w:val="nil"/>
            </w:tcBorders>
            <w:shd w:val="clear" w:color="auto" w:fill="auto"/>
          </w:tcPr>
          <w:p w14:paraId="77FE2632"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C0C52E2" w14:textId="42CBC6D3" w:rsidR="00CE241E" w:rsidRPr="005926CA" w:rsidRDefault="00CE241E" w:rsidP="00CE241E">
            <w:pPr>
              <w:tabs>
                <w:tab w:val="decimal" w:pos="834"/>
              </w:tabs>
              <w:spacing w:line="220" w:lineRule="exact"/>
              <w:rPr>
                <w:rFonts w:ascii="Times New Roman" w:eastAsia="Times New Roman" w:hAnsi="Times New Roman" w:cs="Times New Roman"/>
                <w:sz w:val="20"/>
                <w:szCs w:val="20"/>
              </w:rPr>
            </w:pPr>
            <w:r w:rsidRPr="005926CA">
              <w:rPr>
                <w:rFonts w:ascii="Times New Roman" w:hAnsi="Times New Roman" w:cs="Times New Roman"/>
                <w:sz w:val="20"/>
                <w:szCs w:val="20"/>
              </w:rPr>
              <w:t xml:space="preserve"> -   </w:t>
            </w:r>
          </w:p>
        </w:tc>
      </w:tr>
      <w:tr w:rsidR="00CE241E" w:rsidRPr="005926CA" w14:paraId="1683A40E" w14:textId="77777777" w:rsidTr="00612B6C">
        <w:trPr>
          <w:cantSplit/>
          <w:trHeight w:val="20"/>
        </w:trPr>
        <w:tc>
          <w:tcPr>
            <w:tcW w:w="3870" w:type="dxa"/>
            <w:tcBorders>
              <w:top w:val="nil"/>
              <w:left w:val="nil"/>
              <w:bottom w:val="nil"/>
              <w:right w:val="nil"/>
            </w:tcBorders>
            <w:shd w:val="clear" w:color="auto" w:fill="auto"/>
          </w:tcPr>
          <w:p w14:paraId="09F3A4FC" w14:textId="77777777" w:rsidR="00CE241E" w:rsidRPr="005926CA" w:rsidRDefault="00CE241E" w:rsidP="00CE241E">
            <w:pPr>
              <w:spacing w:line="220" w:lineRule="exact"/>
              <w:ind w:left="717" w:right="63" w:hanging="600"/>
              <w:outlineLvl w:val="5"/>
              <w:rPr>
                <w:rFonts w:ascii="Times New Roman" w:eastAsia="MS Mincho" w:hAnsi="Times New Roman" w:cs="Times New Roman"/>
                <w:sz w:val="20"/>
                <w:szCs w:val="20"/>
              </w:rPr>
            </w:pPr>
            <w:r w:rsidRPr="005926CA">
              <w:rPr>
                <w:rFonts w:ascii="Times New Roman" w:hAnsi="Times New Roman" w:cs="Times New Roman"/>
                <w:sz w:val="20"/>
                <w:szCs w:val="20"/>
              </w:rPr>
              <w:t>Accrued expenses</w:t>
            </w:r>
          </w:p>
        </w:tc>
        <w:tc>
          <w:tcPr>
            <w:tcW w:w="1188" w:type="dxa"/>
            <w:shd w:val="clear" w:color="auto" w:fill="auto"/>
          </w:tcPr>
          <w:p w14:paraId="630D1EBA" w14:textId="52812862" w:rsidR="00CE241E" w:rsidRPr="005926CA" w:rsidRDefault="00CE241E" w:rsidP="00A906D7">
            <w:pPr>
              <w:tabs>
                <w:tab w:val="decimal" w:pos="1170"/>
              </w:tabs>
              <w:spacing w:line="220" w:lineRule="exact"/>
              <w:ind w:right="105"/>
              <w:rPr>
                <w:rFonts w:ascii="Times New Roman" w:hAnsi="Times New Roman" w:cstheme="minorBidi"/>
                <w:sz w:val="20"/>
                <w:szCs w:val="20"/>
                <w:cs/>
              </w:rPr>
            </w:pPr>
            <w:r w:rsidRPr="005926CA">
              <w:rPr>
                <w:rFonts w:ascii="Times New Roman" w:hAnsi="Times New Roman" w:cs="Times New Roman"/>
                <w:sz w:val="20"/>
                <w:szCs w:val="20"/>
              </w:rPr>
              <w:t xml:space="preserve"> </w:t>
            </w:r>
            <w:r w:rsidR="009E36FC" w:rsidRPr="005926CA">
              <w:rPr>
                <w:rFonts w:ascii="Times New Roman" w:hAnsi="Times New Roman" w:cs="Times New Roman"/>
                <w:sz w:val="20"/>
                <w:szCs w:val="20"/>
              </w:rPr>
              <w:t xml:space="preserve"> 149,811</w:t>
            </w:r>
          </w:p>
        </w:tc>
        <w:tc>
          <w:tcPr>
            <w:tcW w:w="72" w:type="dxa"/>
            <w:tcBorders>
              <w:left w:val="nil"/>
              <w:right w:val="nil"/>
            </w:tcBorders>
            <w:shd w:val="clear" w:color="auto" w:fill="auto"/>
          </w:tcPr>
          <w:p w14:paraId="0960B4D8"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59CF0E39" w:rsidR="00CE241E" w:rsidRPr="005926CA" w:rsidRDefault="00CE241E" w:rsidP="00CE241E">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241,023</w:t>
            </w:r>
          </w:p>
        </w:tc>
        <w:tc>
          <w:tcPr>
            <w:tcW w:w="63" w:type="dxa"/>
            <w:tcBorders>
              <w:left w:val="nil"/>
              <w:right w:val="nil"/>
            </w:tcBorders>
          </w:tcPr>
          <w:p w14:paraId="3763880C" w14:textId="77777777" w:rsidR="00CE241E" w:rsidRPr="005926CA" w:rsidRDefault="00CE241E" w:rsidP="00CE241E">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0C29628C" w:rsidR="00CE241E" w:rsidRPr="005926CA" w:rsidRDefault="00AA75D1"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12,366</w:t>
            </w:r>
          </w:p>
        </w:tc>
        <w:tc>
          <w:tcPr>
            <w:tcW w:w="45" w:type="dxa"/>
            <w:tcBorders>
              <w:left w:val="nil"/>
              <w:right w:val="nil"/>
            </w:tcBorders>
            <w:shd w:val="clear" w:color="auto" w:fill="auto"/>
          </w:tcPr>
          <w:p w14:paraId="09AA4DF5"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57D6474" w14:textId="1E9766B8" w:rsidR="00CE241E" w:rsidRPr="005926CA" w:rsidRDefault="00CE241E" w:rsidP="00CE241E">
            <w:pPr>
              <w:tabs>
                <w:tab w:val="decimal" w:pos="1072"/>
              </w:tabs>
              <w:spacing w:line="220" w:lineRule="exact"/>
              <w:rPr>
                <w:rFonts w:ascii="Times New Roman" w:eastAsia="MS Mincho" w:hAnsi="Times New Roman" w:cs="Times New Roman"/>
                <w:sz w:val="20"/>
                <w:szCs w:val="20"/>
                <w:lang w:val="en-GB"/>
              </w:rPr>
            </w:pPr>
            <w:r w:rsidRPr="005926CA">
              <w:rPr>
                <w:rFonts w:ascii="Times New Roman" w:hAnsi="Times New Roman" w:cs="Times New Roman"/>
                <w:sz w:val="20"/>
                <w:szCs w:val="20"/>
              </w:rPr>
              <w:t xml:space="preserve"> 78,323 </w:t>
            </w:r>
          </w:p>
        </w:tc>
      </w:tr>
      <w:tr w:rsidR="00CE241E" w:rsidRPr="005926CA" w14:paraId="0BFE4149" w14:textId="77777777" w:rsidTr="00612B6C">
        <w:trPr>
          <w:cantSplit/>
          <w:trHeight w:val="20"/>
        </w:trPr>
        <w:tc>
          <w:tcPr>
            <w:tcW w:w="3870" w:type="dxa"/>
            <w:tcBorders>
              <w:top w:val="nil"/>
              <w:left w:val="nil"/>
              <w:bottom w:val="nil"/>
              <w:right w:val="nil"/>
            </w:tcBorders>
            <w:shd w:val="clear" w:color="auto" w:fill="auto"/>
          </w:tcPr>
          <w:p w14:paraId="5339632F" w14:textId="77777777" w:rsidR="00CE241E" w:rsidRPr="005926CA" w:rsidRDefault="00CE241E" w:rsidP="00CE241E">
            <w:pPr>
              <w:spacing w:line="220" w:lineRule="exact"/>
              <w:ind w:left="717" w:right="63" w:hanging="600"/>
              <w:outlineLvl w:val="5"/>
              <w:rPr>
                <w:rFonts w:ascii="Times New Roman" w:eastAsia="Times New Roman" w:hAnsi="Times New Roman" w:cs="Times New Roman"/>
                <w:sz w:val="20"/>
                <w:szCs w:val="20"/>
                <w:lang w:eastAsia="ja-JP"/>
              </w:rPr>
            </w:pPr>
            <w:r w:rsidRPr="005926CA">
              <w:rPr>
                <w:rFonts w:ascii="Times New Roman" w:hAnsi="Times New Roman" w:cs="Times New Roman"/>
                <w:sz w:val="20"/>
                <w:szCs w:val="20"/>
              </w:rPr>
              <w:t xml:space="preserve">Payables from purchases of assets </w:t>
            </w:r>
          </w:p>
        </w:tc>
        <w:tc>
          <w:tcPr>
            <w:tcW w:w="1188" w:type="dxa"/>
            <w:shd w:val="clear" w:color="auto" w:fill="auto"/>
          </w:tcPr>
          <w:p w14:paraId="5B9EE175" w14:textId="0EED6EA4" w:rsidR="00CE241E" w:rsidRPr="005926CA" w:rsidRDefault="00CE241E"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 xml:space="preserve"> 1,4</w:t>
            </w:r>
            <w:r w:rsidR="0061154B" w:rsidRPr="005926CA">
              <w:rPr>
                <w:rFonts w:ascii="Times New Roman" w:hAnsi="Times New Roman" w:cs="Times New Roman"/>
                <w:sz w:val="20"/>
                <w:szCs w:val="20"/>
              </w:rPr>
              <w:t>16</w:t>
            </w:r>
            <w:r w:rsidRPr="005926CA">
              <w:rPr>
                <w:rFonts w:ascii="Times New Roman" w:hAnsi="Times New Roman" w:cs="Times New Roman"/>
                <w:sz w:val="20"/>
                <w:szCs w:val="20"/>
              </w:rPr>
              <w:t>,</w:t>
            </w:r>
            <w:r w:rsidR="0061154B" w:rsidRPr="005926CA">
              <w:rPr>
                <w:rFonts w:ascii="Times New Roman" w:hAnsi="Times New Roman" w:cs="Times New Roman"/>
                <w:sz w:val="20"/>
                <w:szCs w:val="20"/>
              </w:rPr>
              <w:t>583</w:t>
            </w:r>
            <w:r w:rsidRPr="005926CA">
              <w:rPr>
                <w:rFonts w:ascii="Times New Roman" w:hAnsi="Times New Roman" w:cs="Times New Roman"/>
                <w:sz w:val="20"/>
                <w:szCs w:val="20"/>
              </w:rPr>
              <w:t xml:space="preserve"> </w:t>
            </w:r>
          </w:p>
        </w:tc>
        <w:tc>
          <w:tcPr>
            <w:tcW w:w="72" w:type="dxa"/>
            <w:tcBorders>
              <w:left w:val="nil"/>
              <w:right w:val="nil"/>
            </w:tcBorders>
            <w:shd w:val="clear" w:color="auto" w:fill="auto"/>
          </w:tcPr>
          <w:p w14:paraId="793C281B" w14:textId="77777777" w:rsidR="00CE241E" w:rsidRPr="005926CA" w:rsidRDefault="00CE241E" w:rsidP="00CE241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77617440" w:rsidR="00CE241E" w:rsidRPr="005926CA" w:rsidRDefault="00CE241E" w:rsidP="00CE241E">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2,219,784</w:t>
            </w:r>
          </w:p>
        </w:tc>
        <w:tc>
          <w:tcPr>
            <w:tcW w:w="63" w:type="dxa"/>
            <w:tcBorders>
              <w:left w:val="nil"/>
              <w:right w:val="nil"/>
            </w:tcBorders>
          </w:tcPr>
          <w:p w14:paraId="6A03863F"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6D2831F4" w:rsidR="00CE241E" w:rsidRPr="005926CA" w:rsidRDefault="00CE241E"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4,314</w:t>
            </w:r>
          </w:p>
        </w:tc>
        <w:tc>
          <w:tcPr>
            <w:tcW w:w="45" w:type="dxa"/>
            <w:tcBorders>
              <w:left w:val="nil"/>
              <w:right w:val="nil"/>
            </w:tcBorders>
            <w:shd w:val="clear" w:color="auto" w:fill="auto"/>
          </w:tcPr>
          <w:p w14:paraId="17CF259C" w14:textId="77777777" w:rsidR="00CE241E" w:rsidRPr="005926CA" w:rsidRDefault="00CE241E" w:rsidP="00CE241E">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00E27DBC" w14:textId="314C610F" w:rsidR="00CE241E" w:rsidRPr="005926CA" w:rsidRDefault="00CE241E" w:rsidP="00CE241E">
            <w:pPr>
              <w:tabs>
                <w:tab w:val="decimal" w:pos="1072"/>
              </w:tabs>
              <w:spacing w:line="220" w:lineRule="exact"/>
              <w:rPr>
                <w:rFonts w:ascii="Times New Roman" w:eastAsia="MS Mincho" w:hAnsi="Times New Roman" w:cs="Times New Roman"/>
                <w:sz w:val="20"/>
                <w:szCs w:val="20"/>
                <w:lang w:val="en-GB"/>
              </w:rPr>
            </w:pPr>
            <w:r w:rsidRPr="005926CA">
              <w:rPr>
                <w:rFonts w:ascii="Times New Roman" w:hAnsi="Times New Roman" w:cs="Times New Roman"/>
                <w:sz w:val="20"/>
                <w:szCs w:val="20"/>
              </w:rPr>
              <w:t xml:space="preserve"> 429 </w:t>
            </w:r>
          </w:p>
        </w:tc>
      </w:tr>
      <w:tr w:rsidR="005412A7" w:rsidRPr="005926CA" w14:paraId="12DA2933" w14:textId="77777777" w:rsidTr="00612B6C">
        <w:trPr>
          <w:cantSplit/>
          <w:trHeight w:val="20"/>
        </w:trPr>
        <w:tc>
          <w:tcPr>
            <w:tcW w:w="3870" w:type="dxa"/>
            <w:tcBorders>
              <w:top w:val="nil"/>
              <w:left w:val="nil"/>
              <w:bottom w:val="nil"/>
              <w:right w:val="nil"/>
            </w:tcBorders>
            <w:shd w:val="clear" w:color="auto" w:fill="auto"/>
          </w:tcPr>
          <w:p w14:paraId="341B3289" w14:textId="6E37FCF2" w:rsidR="005412A7" w:rsidRPr="005926CA" w:rsidRDefault="005412A7" w:rsidP="00E17A25">
            <w:pPr>
              <w:spacing w:line="220" w:lineRule="exact"/>
              <w:ind w:left="358" w:right="63" w:hanging="241"/>
              <w:outlineLvl w:val="5"/>
              <w:rPr>
                <w:rFonts w:ascii="Times New Roman" w:hAnsi="Times New Roman" w:cs="Times New Roman"/>
                <w:sz w:val="20"/>
                <w:szCs w:val="20"/>
              </w:rPr>
            </w:pPr>
            <w:r w:rsidRPr="005926CA">
              <w:rPr>
                <w:rFonts w:ascii="Times New Roman" w:hAnsi="Times New Roman" w:cs="Times New Roman"/>
                <w:sz w:val="20"/>
                <w:szCs w:val="20"/>
              </w:rPr>
              <w:t xml:space="preserve">Accrued interest expenses </w:t>
            </w:r>
            <w:r w:rsidR="00A906D7" w:rsidRPr="005926CA">
              <w:rPr>
                <w:rFonts w:ascii="Times New Roman" w:hAnsi="Times New Roman" w:cs="Times New Roman"/>
                <w:sz w:val="20"/>
                <w:szCs w:val="20"/>
              </w:rPr>
              <w:t>-</w:t>
            </w:r>
            <w:r w:rsidRPr="005926CA">
              <w:rPr>
                <w:rFonts w:ascii="Times New Roman" w:hAnsi="Times New Roman" w:cs="Times New Roman"/>
                <w:sz w:val="20"/>
                <w:szCs w:val="20"/>
              </w:rPr>
              <w:t xml:space="preserve"> related</w:t>
            </w:r>
            <w:r w:rsidR="00A906D7" w:rsidRPr="005926CA">
              <w:rPr>
                <w:rFonts w:ascii="Times New Roman" w:hAnsi="Times New Roman" w:cs="Times New Roman"/>
                <w:sz w:val="20"/>
                <w:szCs w:val="20"/>
              </w:rPr>
              <w:t xml:space="preserve"> </w:t>
            </w:r>
            <w:r w:rsidRPr="005926CA">
              <w:rPr>
                <w:rFonts w:ascii="Times New Roman" w:hAnsi="Times New Roman" w:cs="Times New Roman"/>
                <w:sz w:val="20"/>
                <w:szCs w:val="20"/>
              </w:rPr>
              <w:t>parties</w:t>
            </w:r>
          </w:p>
        </w:tc>
        <w:tc>
          <w:tcPr>
            <w:tcW w:w="1188" w:type="dxa"/>
            <w:shd w:val="clear" w:color="auto" w:fill="auto"/>
          </w:tcPr>
          <w:p w14:paraId="126E8CC6" w14:textId="48DDF45C" w:rsidR="005412A7" w:rsidRPr="005926CA" w:rsidRDefault="005412A7" w:rsidP="005412A7">
            <w:pPr>
              <w:tabs>
                <w:tab w:val="decimal" w:pos="92"/>
              </w:tabs>
              <w:spacing w:line="220" w:lineRule="exact"/>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72" w:type="dxa"/>
            <w:tcBorders>
              <w:left w:val="nil"/>
              <w:right w:val="nil"/>
            </w:tcBorders>
            <w:shd w:val="clear" w:color="auto" w:fill="auto"/>
          </w:tcPr>
          <w:p w14:paraId="361B3F57" w14:textId="77777777" w:rsidR="005412A7" w:rsidRPr="005926CA" w:rsidRDefault="005412A7" w:rsidP="005412A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4E59BFAA" w14:textId="70B5A964" w:rsidR="005412A7" w:rsidRPr="005926CA" w:rsidRDefault="005412A7" w:rsidP="005412A7">
            <w:pPr>
              <w:tabs>
                <w:tab w:val="decimal" w:pos="92"/>
              </w:tabs>
              <w:spacing w:line="220" w:lineRule="exact"/>
              <w:jc w:val="center"/>
              <w:rPr>
                <w:rFonts w:ascii="Times New Roman" w:eastAsia="MS Mincho" w:hAnsi="Times New Roman" w:cs="Times New Roman"/>
                <w:sz w:val="20"/>
                <w:szCs w:val="20"/>
              </w:rPr>
            </w:pPr>
            <w:r w:rsidRPr="005926CA">
              <w:rPr>
                <w:rFonts w:ascii="Times New Roman" w:hAnsi="Times New Roman" w:cs="Times New Roman"/>
                <w:sz w:val="20"/>
                <w:szCs w:val="20"/>
              </w:rPr>
              <w:t xml:space="preserve"> -   </w:t>
            </w:r>
          </w:p>
        </w:tc>
        <w:tc>
          <w:tcPr>
            <w:tcW w:w="63" w:type="dxa"/>
            <w:tcBorders>
              <w:left w:val="nil"/>
              <w:right w:val="nil"/>
            </w:tcBorders>
          </w:tcPr>
          <w:p w14:paraId="641AB0D3" w14:textId="77777777" w:rsidR="005412A7" w:rsidRPr="005926CA" w:rsidRDefault="005412A7" w:rsidP="005412A7">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6EFE8736" w14:textId="4486D908" w:rsidR="005412A7" w:rsidRPr="005926CA" w:rsidRDefault="005412A7"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53,360</w:t>
            </w:r>
          </w:p>
        </w:tc>
        <w:tc>
          <w:tcPr>
            <w:tcW w:w="45" w:type="dxa"/>
            <w:tcBorders>
              <w:left w:val="nil"/>
              <w:right w:val="nil"/>
            </w:tcBorders>
            <w:shd w:val="clear" w:color="auto" w:fill="auto"/>
          </w:tcPr>
          <w:p w14:paraId="3596066C" w14:textId="77777777" w:rsidR="005412A7" w:rsidRPr="005926CA" w:rsidRDefault="005412A7" w:rsidP="005412A7">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578134F9" w14:textId="5A344979" w:rsidR="005412A7" w:rsidRPr="005926CA" w:rsidRDefault="005412A7" w:rsidP="005412A7">
            <w:pPr>
              <w:tabs>
                <w:tab w:val="decimal" w:pos="1072"/>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100,894 </w:t>
            </w:r>
          </w:p>
        </w:tc>
      </w:tr>
      <w:tr w:rsidR="005412A7" w:rsidRPr="005926CA" w14:paraId="1D40DB42" w14:textId="77777777" w:rsidTr="00612B6C">
        <w:trPr>
          <w:cantSplit/>
          <w:trHeight w:val="20"/>
        </w:trPr>
        <w:tc>
          <w:tcPr>
            <w:tcW w:w="3870" w:type="dxa"/>
            <w:tcBorders>
              <w:top w:val="nil"/>
              <w:left w:val="nil"/>
              <w:bottom w:val="nil"/>
              <w:right w:val="nil"/>
            </w:tcBorders>
            <w:shd w:val="clear" w:color="auto" w:fill="auto"/>
          </w:tcPr>
          <w:p w14:paraId="566B3CDA" w14:textId="672A9796" w:rsidR="005412A7" w:rsidRPr="005926CA" w:rsidRDefault="005412A7" w:rsidP="005412A7">
            <w:pPr>
              <w:spacing w:line="220" w:lineRule="exact"/>
              <w:ind w:left="717" w:right="63" w:hanging="600"/>
              <w:outlineLvl w:val="5"/>
              <w:rPr>
                <w:rFonts w:ascii="Times New Roman" w:hAnsi="Times New Roman" w:cs="Angsana New"/>
                <w:sz w:val="20"/>
                <w:szCs w:val="20"/>
              </w:rPr>
            </w:pPr>
            <w:r w:rsidRPr="005926CA">
              <w:rPr>
                <w:rFonts w:ascii="Times New Roman" w:hAnsi="Times New Roman" w:cs="Times New Roman"/>
                <w:sz w:val="20"/>
                <w:szCs w:val="20"/>
              </w:rPr>
              <w:t>Accrued interest expenses - other</w:t>
            </w:r>
            <w:r w:rsidRPr="005926CA">
              <w:rPr>
                <w:rFonts w:ascii="Times New Roman" w:hAnsi="Times New Roman" w:cs="Angsana New"/>
                <w:sz w:val="20"/>
                <w:szCs w:val="20"/>
              </w:rPr>
              <w:t>s</w:t>
            </w:r>
          </w:p>
        </w:tc>
        <w:tc>
          <w:tcPr>
            <w:tcW w:w="1188" w:type="dxa"/>
            <w:tcBorders>
              <w:bottom w:val="single" w:sz="4" w:space="0" w:color="auto"/>
            </w:tcBorders>
            <w:shd w:val="clear" w:color="auto" w:fill="auto"/>
          </w:tcPr>
          <w:p w14:paraId="6B0A614B" w14:textId="05F459FF" w:rsidR="005412A7" w:rsidRPr="005926CA" w:rsidRDefault="005412A7"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 xml:space="preserve"> 120,546 </w:t>
            </w:r>
          </w:p>
        </w:tc>
        <w:tc>
          <w:tcPr>
            <w:tcW w:w="72" w:type="dxa"/>
            <w:tcBorders>
              <w:left w:val="nil"/>
              <w:right w:val="nil"/>
            </w:tcBorders>
            <w:shd w:val="clear" w:color="auto" w:fill="auto"/>
          </w:tcPr>
          <w:p w14:paraId="08435BE2" w14:textId="77777777" w:rsidR="005412A7" w:rsidRPr="005926CA" w:rsidRDefault="005412A7" w:rsidP="005412A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04306222" w:rsidR="005412A7" w:rsidRPr="005926CA" w:rsidRDefault="005412A7" w:rsidP="005412A7">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106,226 </w:t>
            </w:r>
          </w:p>
        </w:tc>
        <w:tc>
          <w:tcPr>
            <w:tcW w:w="63" w:type="dxa"/>
            <w:tcBorders>
              <w:left w:val="nil"/>
              <w:right w:val="nil"/>
            </w:tcBorders>
          </w:tcPr>
          <w:p w14:paraId="7ECDB4A5" w14:textId="77777777" w:rsidR="005412A7" w:rsidRPr="005926CA" w:rsidRDefault="005412A7" w:rsidP="005412A7">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45CE28D4" w:rsidR="005412A7" w:rsidRPr="005926CA" w:rsidRDefault="005412A7"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98,106</w:t>
            </w:r>
          </w:p>
        </w:tc>
        <w:tc>
          <w:tcPr>
            <w:tcW w:w="45" w:type="dxa"/>
            <w:tcBorders>
              <w:left w:val="nil"/>
              <w:right w:val="nil"/>
            </w:tcBorders>
            <w:shd w:val="clear" w:color="auto" w:fill="auto"/>
          </w:tcPr>
          <w:p w14:paraId="48849D50" w14:textId="77777777" w:rsidR="005412A7" w:rsidRPr="005926CA" w:rsidRDefault="005412A7" w:rsidP="005412A7">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293DAE2" w14:textId="22F39CAC" w:rsidR="005412A7" w:rsidRPr="005926CA" w:rsidRDefault="005412A7" w:rsidP="005412A7">
            <w:pPr>
              <w:tabs>
                <w:tab w:val="decimal" w:pos="1072"/>
              </w:tabs>
              <w:spacing w:line="220" w:lineRule="exact"/>
              <w:rPr>
                <w:rFonts w:ascii="Times New Roman" w:eastAsia="MS Mincho" w:hAnsi="Times New Roman" w:cs="Times New Roman"/>
                <w:sz w:val="20"/>
                <w:szCs w:val="20"/>
                <w:lang w:val="en-GB"/>
              </w:rPr>
            </w:pPr>
            <w:r w:rsidRPr="005926CA">
              <w:rPr>
                <w:rFonts w:ascii="Times New Roman" w:hAnsi="Times New Roman" w:cs="Times New Roman"/>
                <w:sz w:val="20"/>
                <w:szCs w:val="20"/>
              </w:rPr>
              <w:t xml:space="preserve"> 79,130 </w:t>
            </w:r>
          </w:p>
        </w:tc>
      </w:tr>
      <w:tr w:rsidR="005412A7" w:rsidRPr="005926CA" w14:paraId="388A1A2C" w14:textId="77777777" w:rsidTr="00612B6C">
        <w:trPr>
          <w:cantSplit/>
          <w:trHeight w:val="20"/>
        </w:trPr>
        <w:tc>
          <w:tcPr>
            <w:tcW w:w="3870" w:type="dxa"/>
            <w:tcBorders>
              <w:top w:val="nil"/>
              <w:left w:val="nil"/>
              <w:bottom w:val="nil"/>
              <w:right w:val="nil"/>
            </w:tcBorders>
            <w:shd w:val="clear" w:color="auto" w:fill="auto"/>
          </w:tcPr>
          <w:p w14:paraId="5C282D92" w14:textId="77777777" w:rsidR="005412A7" w:rsidRPr="005926CA" w:rsidRDefault="005412A7" w:rsidP="005412A7">
            <w:pPr>
              <w:spacing w:line="220" w:lineRule="exact"/>
              <w:ind w:left="270" w:right="63" w:hanging="153"/>
              <w:outlineLvl w:val="5"/>
              <w:rPr>
                <w:rFonts w:ascii="Times New Roman" w:eastAsia="Times New Roman" w:hAnsi="Times New Roman" w:cs="Times New Roman"/>
                <w:sz w:val="20"/>
                <w:szCs w:val="20"/>
                <w:lang w:eastAsia="ja-JP"/>
              </w:rPr>
            </w:pPr>
            <w:r w:rsidRPr="005926CA">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11B78C7C" w:rsidR="005412A7" w:rsidRPr="005926CA" w:rsidRDefault="00AE438A" w:rsidP="00A906D7">
            <w:pPr>
              <w:tabs>
                <w:tab w:val="decimal" w:pos="1170"/>
              </w:tabs>
              <w:spacing w:line="220" w:lineRule="exact"/>
              <w:ind w:right="105"/>
              <w:rPr>
                <w:rFonts w:ascii="Times New Roman" w:hAnsi="Times New Roman" w:cs="Times New Roman"/>
                <w:sz w:val="20"/>
                <w:szCs w:val="20"/>
              </w:rPr>
            </w:pPr>
            <w:r w:rsidRPr="005926CA">
              <w:rPr>
                <w:rFonts w:ascii="Times New Roman" w:hAnsi="Times New Roman" w:cs="Times New Roman"/>
                <w:sz w:val="20"/>
                <w:szCs w:val="20"/>
              </w:rPr>
              <w:t>3,</w:t>
            </w:r>
            <w:r w:rsidR="0061154B" w:rsidRPr="005926CA">
              <w:rPr>
                <w:rFonts w:ascii="Times New Roman" w:hAnsi="Times New Roman" w:cs="Times New Roman"/>
                <w:sz w:val="20"/>
                <w:szCs w:val="20"/>
              </w:rPr>
              <w:t>045</w:t>
            </w:r>
            <w:r w:rsidRPr="005926CA">
              <w:rPr>
                <w:rFonts w:ascii="Times New Roman" w:hAnsi="Times New Roman" w:cs="Times New Roman"/>
                <w:sz w:val="20"/>
                <w:szCs w:val="20"/>
              </w:rPr>
              <w:t>,</w:t>
            </w:r>
            <w:r w:rsidR="0061154B" w:rsidRPr="005926CA">
              <w:rPr>
                <w:rFonts w:ascii="Times New Roman" w:hAnsi="Times New Roman" w:cs="Times New Roman"/>
                <w:sz w:val="20"/>
                <w:szCs w:val="20"/>
              </w:rPr>
              <w:t>254</w:t>
            </w:r>
          </w:p>
        </w:tc>
        <w:tc>
          <w:tcPr>
            <w:tcW w:w="72" w:type="dxa"/>
            <w:tcBorders>
              <w:left w:val="nil"/>
              <w:bottom w:val="nil"/>
              <w:right w:val="nil"/>
            </w:tcBorders>
            <w:shd w:val="clear" w:color="auto" w:fill="auto"/>
          </w:tcPr>
          <w:p w14:paraId="366BAD91" w14:textId="77777777" w:rsidR="005412A7" w:rsidRPr="005926CA" w:rsidRDefault="005412A7" w:rsidP="005412A7">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4F316F1E" w:rsidR="005412A7" w:rsidRPr="005926CA" w:rsidRDefault="005412A7" w:rsidP="005412A7">
            <w:pPr>
              <w:tabs>
                <w:tab w:val="decimal" w:pos="1170"/>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3,746,799</w:t>
            </w:r>
          </w:p>
        </w:tc>
        <w:tc>
          <w:tcPr>
            <w:tcW w:w="63" w:type="dxa"/>
            <w:tcBorders>
              <w:left w:val="nil"/>
              <w:bottom w:val="nil"/>
              <w:right w:val="nil"/>
            </w:tcBorders>
          </w:tcPr>
          <w:p w14:paraId="62C44B74" w14:textId="77777777" w:rsidR="005412A7" w:rsidRPr="005926CA" w:rsidRDefault="005412A7" w:rsidP="005412A7">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391F0B4C" w:rsidR="005412A7" w:rsidRPr="005926CA" w:rsidRDefault="00583499" w:rsidP="005412A7">
            <w:pPr>
              <w:tabs>
                <w:tab w:val="decimal" w:pos="1072"/>
              </w:tabs>
              <w:spacing w:line="220" w:lineRule="exact"/>
              <w:rPr>
                <w:rFonts w:ascii="Times New Roman" w:hAnsi="Times New Roman" w:cs="Times New Roman"/>
                <w:sz w:val="20"/>
                <w:szCs w:val="20"/>
              </w:rPr>
            </w:pPr>
            <w:r w:rsidRPr="005926CA">
              <w:rPr>
                <w:rFonts w:ascii="Times New Roman" w:hAnsi="Times New Roman" w:cs="Times New Roman"/>
                <w:sz w:val="20"/>
                <w:szCs w:val="20"/>
              </w:rPr>
              <w:t>300,633</w:t>
            </w:r>
          </w:p>
        </w:tc>
        <w:tc>
          <w:tcPr>
            <w:tcW w:w="45" w:type="dxa"/>
            <w:tcBorders>
              <w:left w:val="nil"/>
              <w:bottom w:val="nil"/>
              <w:right w:val="nil"/>
            </w:tcBorders>
            <w:shd w:val="clear" w:color="auto" w:fill="auto"/>
          </w:tcPr>
          <w:p w14:paraId="61F4583F" w14:textId="77777777" w:rsidR="005412A7" w:rsidRPr="005926CA" w:rsidRDefault="005412A7" w:rsidP="005412A7">
            <w:pPr>
              <w:tabs>
                <w:tab w:val="decimal" w:pos="795"/>
              </w:tabs>
              <w:spacing w:line="220" w:lineRule="exact"/>
              <w:ind w:left="-128" w:firstLine="130"/>
              <w:rPr>
                <w:rFonts w:ascii="Times New Roman" w:eastAsia="MS Mincho" w:hAnsi="Times New Roman" w:cs="Times New Roman"/>
                <w:sz w:val="20"/>
                <w:szCs w:val="20"/>
              </w:rPr>
            </w:pPr>
          </w:p>
        </w:tc>
        <w:tc>
          <w:tcPr>
            <w:tcW w:w="1305" w:type="dxa"/>
            <w:tcBorders>
              <w:top w:val="single" w:sz="4" w:space="0" w:color="auto"/>
              <w:left w:val="nil"/>
              <w:bottom w:val="double" w:sz="4" w:space="0" w:color="auto"/>
              <w:right w:val="nil"/>
            </w:tcBorders>
            <w:shd w:val="clear" w:color="auto" w:fill="auto"/>
          </w:tcPr>
          <w:p w14:paraId="75EA4C9D" w14:textId="76CE33AB" w:rsidR="005412A7" w:rsidRPr="005926CA" w:rsidRDefault="005412A7" w:rsidP="005412A7">
            <w:pPr>
              <w:tabs>
                <w:tab w:val="decimal" w:pos="1072"/>
              </w:tabs>
              <w:spacing w:line="22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312,886 </w:t>
            </w:r>
          </w:p>
        </w:tc>
      </w:tr>
    </w:tbl>
    <w:p w14:paraId="5A1EC61B" w14:textId="03FC7654" w:rsidR="00956A6E" w:rsidRPr="005926CA"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S</w:t>
      </w:r>
      <w:r w:rsidR="00956A6E" w:rsidRPr="005926CA">
        <w:rPr>
          <w:rFonts w:ascii="Times New Roman" w:hAnsi="Times New Roman" w:cs="Times New Roman"/>
          <w:b/>
          <w:bCs/>
          <w:sz w:val="20"/>
          <w:szCs w:val="20"/>
        </w:rPr>
        <w:t xml:space="preserve">HORT-TERM </w:t>
      </w:r>
      <w:r w:rsidR="00E64993" w:rsidRPr="005926CA">
        <w:rPr>
          <w:rFonts w:ascii="Times New Roman" w:hAnsi="Times New Roman" w:cs="Times New Roman"/>
          <w:b/>
          <w:bCs/>
          <w:sz w:val="20"/>
          <w:szCs w:val="20"/>
        </w:rPr>
        <w:t xml:space="preserve"> </w:t>
      </w:r>
      <w:r w:rsidR="00956A6E" w:rsidRPr="005926CA">
        <w:rPr>
          <w:rFonts w:ascii="Times New Roman" w:hAnsi="Times New Roman" w:cs="Times New Roman"/>
          <w:b/>
          <w:bCs/>
          <w:sz w:val="20"/>
          <w:szCs w:val="20"/>
        </w:rPr>
        <w:t xml:space="preserve">BORROWINGS </w:t>
      </w:r>
      <w:r w:rsidR="00E64993" w:rsidRPr="005926CA">
        <w:rPr>
          <w:rFonts w:ascii="Times New Roman" w:hAnsi="Times New Roman" w:cs="Times New Roman"/>
          <w:b/>
          <w:bCs/>
          <w:sz w:val="20"/>
          <w:szCs w:val="20"/>
        </w:rPr>
        <w:t xml:space="preserve"> </w:t>
      </w:r>
      <w:r w:rsidR="00956A6E" w:rsidRPr="005926CA">
        <w:rPr>
          <w:rFonts w:ascii="Times New Roman" w:hAnsi="Times New Roman" w:cs="Times New Roman"/>
          <w:b/>
          <w:bCs/>
          <w:sz w:val="20"/>
          <w:szCs w:val="20"/>
        </w:rPr>
        <w:t>FROM</w:t>
      </w:r>
      <w:r w:rsidR="00E64993" w:rsidRPr="005926CA">
        <w:rPr>
          <w:rFonts w:ascii="Times New Roman" w:hAnsi="Times New Roman" w:cs="Times New Roman"/>
          <w:b/>
          <w:bCs/>
          <w:sz w:val="20"/>
          <w:szCs w:val="20"/>
        </w:rPr>
        <w:t xml:space="preserve"> </w:t>
      </w:r>
      <w:r w:rsidR="00956A6E" w:rsidRPr="005926CA">
        <w:rPr>
          <w:rFonts w:ascii="Times New Roman" w:hAnsi="Times New Roman" w:cs="Times New Roman"/>
          <w:b/>
          <w:bCs/>
          <w:sz w:val="20"/>
          <w:szCs w:val="20"/>
        </w:rPr>
        <w:t xml:space="preserve"> </w:t>
      </w:r>
      <w:r w:rsidR="000F0B34" w:rsidRPr="005926CA">
        <w:rPr>
          <w:rFonts w:ascii="Times New Roman" w:hAnsi="Times New Roman" w:cs="Times New Roman"/>
          <w:b/>
          <w:bCs/>
          <w:sz w:val="20"/>
          <w:szCs w:val="20"/>
        </w:rPr>
        <w:t>OTHER</w:t>
      </w:r>
      <w:r w:rsidR="00E64993" w:rsidRPr="005926CA">
        <w:rPr>
          <w:rFonts w:ascii="Times New Roman" w:hAnsi="Times New Roman" w:cs="Times New Roman"/>
          <w:b/>
          <w:bCs/>
          <w:sz w:val="20"/>
          <w:szCs w:val="20"/>
        </w:rPr>
        <w:t xml:space="preserve"> </w:t>
      </w:r>
      <w:r w:rsidR="000F0B34" w:rsidRPr="005926CA">
        <w:rPr>
          <w:rFonts w:ascii="Times New Roman" w:hAnsi="Times New Roman" w:cs="Times New Roman"/>
          <w:b/>
          <w:bCs/>
          <w:sz w:val="20"/>
          <w:szCs w:val="20"/>
        </w:rPr>
        <w:t xml:space="preserve"> PERSONS</w:t>
      </w:r>
      <w:r w:rsidR="00E64993" w:rsidRPr="005926CA">
        <w:rPr>
          <w:rFonts w:ascii="Times New Roman" w:hAnsi="Times New Roman" w:cs="Times New Roman"/>
          <w:b/>
          <w:bCs/>
          <w:sz w:val="20"/>
          <w:szCs w:val="20"/>
        </w:rPr>
        <w:t xml:space="preserve"> </w:t>
      </w:r>
      <w:r w:rsidR="000F0B34" w:rsidRPr="005926CA">
        <w:rPr>
          <w:rFonts w:ascii="Times New Roman" w:hAnsi="Times New Roman" w:cs="Times New Roman"/>
          <w:b/>
          <w:bCs/>
          <w:sz w:val="20"/>
          <w:szCs w:val="20"/>
        </w:rPr>
        <w:t xml:space="preserve"> OR </w:t>
      </w:r>
      <w:r w:rsidR="00E64993" w:rsidRPr="005926CA">
        <w:rPr>
          <w:rFonts w:ascii="Times New Roman" w:hAnsi="Times New Roman" w:cs="Times New Roman"/>
          <w:b/>
          <w:bCs/>
          <w:sz w:val="20"/>
          <w:szCs w:val="20"/>
        </w:rPr>
        <w:t xml:space="preserve"> </w:t>
      </w:r>
      <w:r w:rsidR="00956A6E" w:rsidRPr="005926CA">
        <w:rPr>
          <w:rFonts w:ascii="Times New Roman" w:hAnsi="Times New Roman" w:cs="Times New Roman"/>
          <w:b/>
          <w:bCs/>
          <w:sz w:val="20"/>
          <w:szCs w:val="20"/>
        </w:rPr>
        <w:t>OTHER</w:t>
      </w:r>
      <w:r w:rsidR="00E64993" w:rsidRPr="005926CA">
        <w:rPr>
          <w:rFonts w:ascii="Times New Roman" w:hAnsi="Times New Roman" w:cs="Times New Roman"/>
          <w:b/>
          <w:bCs/>
          <w:sz w:val="20"/>
          <w:szCs w:val="20"/>
        </w:rPr>
        <w:t xml:space="preserve"> </w:t>
      </w:r>
      <w:r w:rsidR="00956A6E" w:rsidRPr="005926CA">
        <w:rPr>
          <w:rFonts w:ascii="Times New Roman" w:hAnsi="Times New Roman" w:cs="Times New Roman"/>
          <w:b/>
          <w:bCs/>
          <w:sz w:val="20"/>
          <w:szCs w:val="20"/>
        </w:rPr>
        <w:t xml:space="preserve"> PARTIES</w:t>
      </w:r>
    </w:p>
    <w:p w14:paraId="69A2D5BE" w14:textId="433922CB" w:rsidR="00356B4F" w:rsidRPr="005926CA"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Sh</w:t>
      </w:r>
      <w:r w:rsidR="00356B4F" w:rsidRPr="005926CA">
        <w:rPr>
          <w:rFonts w:ascii="Times New Roman" w:hAnsi="Times New Roman" w:cs="Times New Roman"/>
          <w:sz w:val="24"/>
          <w:szCs w:val="24"/>
        </w:rPr>
        <w:t>ort-term borro</w:t>
      </w:r>
      <w:r w:rsidR="003A2287" w:rsidRPr="005926CA">
        <w:rPr>
          <w:rFonts w:ascii="Times New Roman" w:hAnsi="Times New Roman" w:cs="Times New Roman"/>
          <w:sz w:val="24"/>
          <w:szCs w:val="24"/>
        </w:rPr>
        <w:t xml:space="preserve">wings from </w:t>
      </w:r>
      <w:r w:rsidR="00B25035" w:rsidRPr="005926CA">
        <w:rPr>
          <w:rFonts w:ascii="Times New Roman" w:hAnsi="Times New Roman" w:cs="Times New Roman"/>
          <w:sz w:val="24"/>
          <w:szCs w:val="24"/>
        </w:rPr>
        <w:t xml:space="preserve">other persons or </w:t>
      </w:r>
      <w:r w:rsidR="003A2287" w:rsidRPr="005926CA">
        <w:rPr>
          <w:rFonts w:ascii="Times New Roman" w:hAnsi="Times New Roman" w:cs="Times New Roman"/>
          <w:sz w:val="24"/>
          <w:szCs w:val="24"/>
        </w:rPr>
        <w:t xml:space="preserve">other parties as at </w:t>
      </w:r>
      <w:r w:rsidR="00F9111B" w:rsidRPr="005926CA">
        <w:rPr>
          <w:rFonts w:ascii="Times New Roman" w:hAnsi="Times New Roman" w:cs="Times New Roman"/>
          <w:sz w:val="24"/>
          <w:szCs w:val="24"/>
        </w:rPr>
        <w:t>September 30</w:t>
      </w:r>
      <w:r w:rsidR="00356B4F"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442758" w:rsidRPr="005926CA">
        <w:rPr>
          <w:rFonts w:ascii="Times New Roman" w:hAnsi="Times New Roman" w:cs="Times New Roman"/>
          <w:sz w:val="24"/>
          <w:szCs w:val="24"/>
        </w:rPr>
        <w:t>3</w:t>
      </w:r>
      <w:r w:rsidR="00356B4F" w:rsidRPr="005926CA">
        <w:rPr>
          <w:rFonts w:ascii="Times New Roman" w:hAnsi="Times New Roman" w:cs="Times New Roman"/>
          <w:sz w:val="24"/>
          <w:szCs w:val="24"/>
          <w:cs/>
        </w:rPr>
        <w:t xml:space="preserve"> </w:t>
      </w:r>
      <w:r w:rsidR="00356B4F" w:rsidRPr="005926CA">
        <w:rPr>
          <w:rFonts w:ascii="Times New Roman" w:hAnsi="Times New Roman" w:cs="Times New Roman"/>
          <w:sz w:val="24"/>
          <w:szCs w:val="24"/>
        </w:rPr>
        <w:t xml:space="preserve">and December </w:t>
      </w:r>
      <w:r w:rsidR="00FF0ACD" w:rsidRPr="005926CA">
        <w:rPr>
          <w:rFonts w:ascii="Times New Roman" w:hAnsi="Times New Roman" w:cs="Times New Roman"/>
          <w:sz w:val="24"/>
          <w:szCs w:val="24"/>
        </w:rPr>
        <w:t>31</w:t>
      </w:r>
      <w:r w:rsidR="00356B4F"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7D2540" w:rsidRPr="005926CA">
        <w:rPr>
          <w:rFonts w:ascii="Times New Roman" w:hAnsi="Times New Roman" w:cs="Times New Roman"/>
          <w:sz w:val="24"/>
          <w:szCs w:val="24"/>
        </w:rPr>
        <w:t>2</w:t>
      </w:r>
      <w:r w:rsidR="00442758" w:rsidRPr="005926CA">
        <w:rPr>
          <w:rFonts w:ascii="Times New Roman" w:hAnsi="Times New Roman" w:cs="Times New Roman"/>
          <w:sz w:val="24"/>
          <w:szCs w:val="24"/>
        </w:rPr>
        <w:t>2</w:t>
      </w:r>
      <w:r w:rsidR="00356B4F" w:rsidRPr="005926CA">
        <w:rPr>
          <w:rFonts w:ascii="Times New Roman" w:hAnsi="Times New Roman" w:cs="Times New Roman"/>
          <w:sz w:val="24"/>
          <w:szCs w:val="24"/>
          <w:cs/>
        </w:rPr>
        <w:t xml:space="preserve"> </w:t>
      </w:r>
      <w:r w:rsidR="00356B4F" w:rsidRPr="005926CA">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5926CA"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5926C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5926CA"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Unit : Thousand Baht</w:t>
            </w:r>
          </w:p>
        </w:tc>
      </w:tr>
      <w:tr w:rsidR="004B6628" w:rsidRPr="005926CA"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5926C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Separate</w:t>
            </w:r>
          </w:p>
        </w:tc>
      </w:tr>
      <w:tr w:rsidR="004B6628" w:rsidRPr="005926CA"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5926CA"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Financial Statements</w:t>
            </w:r>
          </w:p>
        </w:tc>
      </w:tr>
      <w:tr w:rsidR="004B6628" w:rsidRPr="005926CA"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5926CA"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As at</w:t>
            </w:r>
          </w:p>
        </w:tc>
      </w:tr>
      <w:tr w:rsidR="002312FD" w:rsidRPr="005926CA"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5926CA"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7341072E" w:rsidR="002312FD" w:rsidRPr="005926CA" w:rsidRDefault="00F9111B" w:rsidP="002312FD">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September 30</w:t>
            </w:r>
            <w:r w:rsidR="002312FD" w:rsidRPr="005926CA">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5926C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2312FD" w:rsidRPr="005926CA" w:rsidRDefault="002312FD" w:rsidP="002312FD">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2312FD" w:rsidRPr="005926C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1C506ECB" w:rsidR="002312FD" w:rsidRPr="005926CA" w:rsidRDefault="00F9111B" w:rsidP="002312FD">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September 30</w:t>
            </w:r>
            <w:r w:rsidR="002312FD" w:rsidRPr="005926CA">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5926CA"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2312FD" w:rsidRPr="005926CA" w:rsidRDefault="002312FD" w:rsidP="002312FD">
            <w:pPr>
              <w:spacing w:line="260" w:lineRule="exact"/>
              <w:ind w:right="-266"/>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December 31,</w:t>
            </w:r>
          </w:p>
        </w:tc>
      </w:tr>
      <w:tr w:rsidR="004B6628" w:rsidRPr="005926CA"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5926CA"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65F72794" w:rsidR="004B6628" w:rsidRPr="005926CA" w:rsidRDefault="00FF0ACD" w:rsidP="003075C7">
            <w:pPr>
              <w:spacing w:line="260" w:lineRule="exact"/>
              <w:jc w:val="center"/>
              <w:rPr>
                <w:rFonts w:ascii="Times New Roman" w:eastAsia="Times New Roman" w:hAnsi="Times New Roman" w:cs="Cordia New"/>
                <w:b/>
                <w:bCs/>
                <w:sz w:val="20"/>
                <w:szCs w:val="20"/>
                <w:lang w:eastAsia="ja-JP"/>
              </w:rPr>
            </w:pPr>
            <w:r w:rsidRPr="005926CA">
              <w:rPr>
                <w:rFonts w:ascii="Times New Roman" w:eastAsia="Times New Roman" w:hAnsi="Times New Roman" w:cs="Times New Roman"/>
                <w:b/>
                <w:bCs/>
                <w:sz w:val="20"/>
                <w:szCs w:val="20"/>
                <w:lang w:eastAsia="ja-JP"/>
              </w:rPr>
              <w:t>202</w:t>
            </w:r>
            <w:r w:rsidR="00442758" w:rsidRPr="005926CA">
              <w:rPr>
                <w:rFonts w:ascii="Times New Roman" w:eastAsia="Times New Roman" w:hAnsi="Times New Roman" w:cs="Cordia New"/>
                <w:b/>
                <w:bCs/>
                <w:sz w:val="20"/>
                <w:szCs w:val="20"/>
                <w:lang w:eastAsia="ja-JP"/>
              </w:rPr>
              <w:t>3</w:t>
            </w:r>
          </w:p>
        </w:tc>
        <w:tc>
          <w:tcPr>
            <w:tcW w:w="91" w:type="dxa"/>
            <w:tcBorders>
              <w:top w:val="nil"/>
              <w:left w:val="nil"/>
              <w:bottom w:val="nil"/>
              <w:right w:val="nil"/>
            </w:tcBorders>
            <w:shd w:val="clear" w:color="000000" w:fill="FFFFFF"/>
            <w:noWrap/>
            <w:vAlign w:val="bottom"/>
          </w:tcPr>
          <w:p w14:paraId="5169225A"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4B6C99B7" w:rsidR="004B6628" w:rsidRPr="005926CA" w:rsidRDefault="00FF0ACD"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20</w:t>
            </w:r>
            <w:r w:rsidR="007D2540" w:rsidRPr="005926CA">
              <w:rPr>
                <w:rFonts w:ascii="Times New Roman" w:eastAsia="Times New Roman" w:hAnsi="Times New Roman" w:cs="Times New Roman"/>
                <w:b/>
                <w:bCs/>
                <w:sz w:val="20"/>
                <w:szCs w:val="20"/>
                <w:lang w:eastAsia="ja-JP"/>
              </w:rPr>
              <w:t>2</w:t>
            </w:r>
            <w:r w:rsidR="00442758" w:rsidRPr="005926CA">
              <w:rPr>
                <w:rFonts w:ascii="Times New Roman" w:eastAsia="Times New Roman" w:hAnsi="Times New Roman" w:cs="Times New Roman"/>
                <w:b/>
                <w:bCs/>
                <w:sz w:val="20"/>
                <w:szCs w:val="20"/>
                <w:lang w:eastAsia="ja-JP"/>
              </w:rPr>
              <w:t>2</w:t>
            </w:r>
          </w:p>
        </w:tc>
        <w:tc>
          <w:tcPr>
            <w:tcW w:w="106" w:type="dxa"/>
            <w:tcBorders>
              <w:top w:val="nil"/>
              <w:left w:val="nil"/>
              <w:bottom w:val="nil"/>
              <w:right w:val="nil"/>
            </w:tcBorders>
            <w:shd w:val="clear" w:color="000000" w:fill="FFFFFF"/>
            <w:noWrap/>
            <w:vAlign w:val="bottom"/>
          </w:tcPr>
          <w:p w14:paraId="46BA0B4F"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01CC0638" w:rsidR="004B6628" w:rsidRPr="005926CA" w:rsidRDefault="00FF0ACD"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202</w:t>
            </w:r>
            <w:r w:rsidR="00442758" w:rsidRPr="005926CA">
              <w:rPr>
                <w:rFonts w:ascii="Times New Roman" w:eastAsia="Times New Roman" w:hAnsi="Times New Roman" w:cs="Times New Roman"/>
                <w:b/>
                <w:bCs/>
                <w:sz w:val="20"/>
                <w:szCs w:val="20"/>
                <w:lang w:eastAsia="ja-JP"/>
              </w:rPr>
              <w:t>3</w:t>
            </w:r>
          </w:p>
        </w:tc>
        <w:tc>
          <w:tcPr>
            <w:tcW w:w="91" w:type="dxa"/>
            <w:tcBorders>
              <w:top w:val="nil"/>
              <w:left w:val="nil"/>
              <w:bottom w:val="nil"/>
              <w:right w:val="nil"/>
            </w:tcBorders>
            <w:shd w:val="clear" w:color="000000" w:fill="FFFFFF"/>
            <w:noWrap/>
            <w:vAlign w:val="bottom"/>
          </w:tcPr>
          <w:p w14:paraId="342EB586" w14:textId="77777777" w:rsidR="004B6628" w:rsidRPr="005926CA"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184B6A8B" w:rsidR="004B6628" w:rsidRPr="005926CA" w:rsidRDefault="00FF0ACD" w:rsidP="003075C7">
            <w:pPr>
              <w:spacing w:line="260" w:lineRule="exact"/>
              <w:jc w:val="center"/>
              <w:rPr>
                <w:rFonts w:ascii="Times New Roman" w:eastAsia="Times New Roman" w:hAnsi="Times New Roman" w:cs="Times New Roman"/>
                <w:b/>
                <w:bCs/>
                <w:sz w:val="20"/>
                <w:szCs w:val="20"/>
                <w:lang w:eastAsia="ja-JP"/>
              </w:rPr>
            </w:pPr>
            <w:r w:rsidRPr="005926CA">
              <w:rPr>
                <w:rFonts w:ascii="Times New Roman" w:eastAsia="Times New Roman" w:hAnsi="Times New Roman" w:cs="Times New Roman"/>
                <w:b/>
                <w:bCs/>
                <w:sz w:val="20"/>
                <w:szCs w:val="20"/>
                <w:lang w:eastAsia="ja-JP"/>
              </w:rPr>
              <w:t>20</w:t>
            </w:r>
            <w:r w:rsidR="007D2540" w:rsidRPr="005926CA">
              <w:rPr>
                <w:rFonts w:ascii="Times New Roman" w:eastAsia="Times New Roman" w:hAnsi="Times New Roman" w:cs="Times New Roman"/>
                <w:b/>
                <w:bCs/>
                <w:sz w:val="20"/>
                <w:szCs w:val="20"/>
                <w:lang w:eastAsia="ja-JP"/>
              </w:rPr>
              <w:t>2</w:t>
            </w:r>
            <w:r w:rsidR="00442758" w:rsidRPr="005926CA">
              <w:rPr>
                <w:rFonts w:ascii="Times New Roman" w:eastAsia="Times New Roman" w:hAnsi="Times New Roman" w:cs="Times New Roman"/>
                <w:b/>
                <w:bCs/>
                <w:sz w:val="20"/>
                <w:szCs w:val="20"/>
                <w:lang w:eastAsia="ja-JP"/>
              </w:rPr>
              <w:t>2</w:t>
            </w:r>
          </w:p>
        </w:tc>
      </w:tr>
      <w:tr w:rsidR="004B6628" w:rsidRPr="005926CA"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5926CA"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5926CA"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5926CA"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5926CA"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5926CA"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5926CA"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5926CA"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5926CA"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423E71" w:rsidRPr="005926CA" w14:paraId="48C8735E" w14:textId="77777777" w:rsidTr="00384A31">
        <w:trPr>
          <w:cantSplit/>
        </w:trPr>
        <w:tc>
          <w:tcPr>
            <w:tcW w:w="3600" w:type="dxa"/>
            <w:tcBorders>
              <w:top w:val="nil"/>
              <w:left w:val="nil"/>
              <w:bottom w:val="nil"/>
              <w:right w:val="nil"/>
            </w:tcBorders>
            <w:shd w:val="clear" w:color="000000" w:fill="FFFFFF"/>
            <w:noWrap/>
            <w:vAlign w:val="bottom"/>
          </w:tcPr>
          <w:p w14:paraId="1B144979" w14:textId="090EDEEB" w:rsidR="00423E71" w:rsidRPr="005926CA" w:rsidRDefault="00423E71" w:rsidP="00423E71">
            <w:pPr>
              <w:spacing w:line="260" w:lineRule="exact"/>
              <w:ind w:firstLine="1"/>
              <w:rPr>
                <w:rFonts w:ascii="Times New Roman" w:eastAsia="Times New Roman" w:hAnsi="Times New Roman" w:cs="Angsana New"/>
                <w:sz w:val="20"/>
                <w:szCs w:val="25"/>
              </w:rPr>
            </w:pPr>
            <w:r w:rsidRPr="005926CA">
              <w:rPr>
                <w:rFonts w:ascii="Times New Roman" w:eastAsia="Times New Roman" w:hAnsi="Times New Roman" w:cs="Times New Roman"/>
                <w:sz w:val="20"/>
                <w:szCs w:val="20"/>
              </w:rPr>
              <w:t xml:space="preserve">Short-term borrowings from </w:t>
            </w:r>
            <w:r w:rsidRPr="005926CA">
              <w:rPr>
                <w:rFonts w:ascii="Times New Roman" w:eastAsia="Times New Roman" w:hAnsi="Times New Roman" w:cs="Angsana New"/>
                <w:sz w:val="20"/>
                <w:szCs w:val="25"/>
              </w:rPr>
              <w:t xml:space="preserve">other </w:t>
            </w:r>
          </w:p>
          <w:p w14:paraId="74535FF9" w14:textId="6B3FC8FF" w:rsidR="00423E71" w:rsidRPr="005926CA" w:rsidRDefault="00423E71" w:rsidP="00423E71">
            <w:pPr>
              <w:spacing w:line="260" w:lineRule="exact"/>
              <w:ind w:firstLine="271"/>
              <w:rPr>
                <w:rFonts w:ascii="Times New Roman" w:eastAsia="Times New Roman" w:hAnsi="Times New Roman" w:cs="Times New Roman"/>
                <w:sz w:val="20"/>
                <w:szCs w:val="20"/>
              </w:rPr>
            </w:pPr>
            <w:r w:rsidRPr="005926CA">
              <w:rPr>
                <w:rFonts w:ascii="Times New Roman" w:eastAsia="Times New Roman" w:hAnsi="Times New Roman" w:cs="Angsana New"/>
                <w:sz w:val="20"/>
                <w:szCs w:val="25"/>
              </w:rPr>
              <w:t xml:space="preserve">persons or </w:t>
            </w:r>
            <w:r w:rsidRPr="005926CA">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5F3386C4" w14:textId="77777777" w:rsidR="00423E71" w:rsidRPr="005926CA" w:rsidRDefault="00423E71" w:rsidP="00423E71">
            <w:pPr>
              <w:tabs>
                <w:tab w:val="decimal" w:pos="1134"/>
              </w:tabs>
              <w:rPr>
                <w:rFonts w:ascii="Times New Roman" w:hAnsi="Times New Roman" w:cs="Times New Roman"/>
                <w:sz w:val="20"/>
                <w:szCs w:val="20"/>
              </w:rPr>
            </w:pPr>
          </w:p>
          <w:p w14:paraId="3D95DC6D" w14:textId="58D0D977" w:rsidR="00423E71" w:rsidRPr="005926CA" w:rsidRDefault="00423E71" w:rsidP="0003482B">
            <w:pPr>
              <w:tabs>
                <w:tab w:val="decimal" w:pos="109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2,585 </w:t>
            </w:r>
          </w:p>
        </w:tc>
        <w:tc>
          <w:tcPr>
            <w:tcW w:w="91" w:type="dxa"/>
            <w:tcBorders>
              <w:top w:val="nil"/>
              <w:left w:val="nil"/>
              <w:right w:val="nil"/>
            </w:tcBorders>
            <w:shd w:val="clear" w:color="auto" w:fill="auto"/>
            <w:noWrap/>
            <w:vAlign w:val="bottom"/>
          </w:tcPr>
          <w:p w14:paraId="39361CF0" w14:textId="77777777" w:rsidR="00423E71" w:rsidRPr="005926CA" w:rsidRDefault="00423E71" w:rsidP="00423E71">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45883942" w14:textId="77777777" w:rsidR="00423E71" w:rsidRPr="005926CA" w:rsidRDefault="00423E71" w:rsidP="00423E71">
            <w:pPr>
              <w:tabs>
                <w:tab w:val="decimal" w:pos="1134"/>
              </w:tabs>
              <w:rPr>
                <w:rFonts w:ascii="Times New Roman" w:hAnsi="Times New Roman" w:cs="Times New Roman"/>
                <w:sz w:val="20"/>
                <w:szCs w:val="20"/>
              </w:rPr>
            </w:pPr>
            <w:r w:rsidRPr="005926CA">
              <w:rPr>
                <w:rFonts w:ascii="Times New Roman" w:hAnsi="Times New Roman" w:cs="Times New Roman"/>
                <w:sz w:val="20"/>
                <w:szCs w:val="20"/>
              </w:rPr>
              <w:t xml:space="preserve"> </w:t>
            </w:r>
          </w:p>
          <w:p w14:paraId="6C00E6C5" w14:textId="16097391" w:rsidR="00423E71" w:rsidRPr="005926CA" w:rsidRDefault="00423E71" w:rsidP="00423E71">
            <w:pPr>
              <w:tabs>
                <w:tab w:val="decimal" w:pos="1098"/>
              </w:tabs>
              <w:spacing w:line="260" w:lineRule="exact"/>
              <w:rPr>
                <w:rFonts w:ascii="Times New Roman" w:eastAsia="Times New Roman" w:hAnsi="Times New Roman" w:cs="Times New Roman"/>
                <w:sz w:val="20"/>
                <w:szCs w:val="20"/>
              </w:rPr>
            </w:pPr>
            <w:r w:rsidRPr="005926CA">
              <w:rPr>
                <w:rFonts w:ascii="Times New Roman" w:hAnsi="Times New Roman" w:cs="Times New Roman"/>
                <w:sz w:val="20"/>
                <w:szCs w:val="20"/>
              </w:rPr>
              <w:t xml:space="preserve">1,673 </w:t>
            </w:r>
          </w:p>
        </w:tc>
        <w:tc>
          <w:tcPr>
            <w:tcW w:w="106" w:type="dxa"/>
            <w:tcBorders>
              <w:top w:val="nil"/>
              <w:left w:val="nil"/>
              <w:right w:val="nil"/>
            </w:tcBorders>
            <w:shd w:val="clear" w:color="auto" w:fill="auto"/>
            <w:noWrap/>
            <w:vAlign w:val="bottom"/>
          </w:tcPr>
          <w:p w14:paraId="79A20D9F" w14:textId="77777777" w:rsidR="00423E71" w:rsidRPr="005926CA" w:rsidRDefault="00423E71" w:rsidP="00423E71">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62458B9C" w14:textId="77777777" w:rsidR="00423E71" w:rsidRPr="005926CA" w:rsidRDefault="00423E71" w:rsidP="00423E71">
            <w:pPr>
              <w:tabs>
                <w:tab w:val="decimal" w:pos="807"/>
              </w:tabs>
              <w:rPr>
                <w:rFonts w:ascii="Times New Roman" w:eastAsia="Times New Roman" w:hAnsi="Times New Roman" w:cs="Times New Roman"/>
                <w:sz w:val="20"/>
                <w:szCs w:val="20"/>
              </w:rPr>
            </w:pPr>
          </w:p>
          <w:p w14:paraId="58F188EB" w14:textId="4F754E31" w:rsidR="00423E71" w:rsidRPr="005926CA" w:rsidRDefault="00423E71" w:rsidP="00423E71">
            <w:pPr>
              <w:tabs>
                <w:tab w:val="decimal" w:pos="807"/>
              </w:tabs>
              <w:rPr>
                <w:rFonts w:ascii="Times New Roman" w:hAnsi="Times New Roman" w:cs="Times New Roman"/>
                <w:sz w:val="20"/>
                <w:szCs w:val="20"/>
              </w:rPr>
            </w:pPr>
            <w:r w:rsidRPr="005926CA">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423E71" w:rsidRPr="005926CA" w:rsidRDefault="00423E71" w:rsidP="00423E71">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423E71" w:rsidRPr="005926CA" w:rsidRDefault="00423E71" w:rsidP="00423E71">
            <w:pPr>
              <w:tabs>
                <w:tab w:val="decimal" w:pos="200"/>
              </w:tabs>
              <w:spacing w:line="260" w:lineRule="exact"/>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423E71" w:rsidRPr="005926CA" w14:paraId="7C6E73E9" w14:textId="77777777" w:rsidTr="00384A31">
        <w:trPr>
          <w:cantSplit/>
        </w:trPr>
        <w:tc>
          <w:tcPr>
            <w:tcW w:w="3600" w:type="dxa"/>
            <w:tcBorders>
              <w:top w:val="nil"/>
              <w:left w:val="nil"/>
              <w:bottom w:val="nil"/>
              <w:right w:val="nil"/>
            </w:tcBorders>
            <w:shd w:val="clear" w:color="000000" w:fill="FFFFFF"/>
            <w:noWrap/>
            <w:vAlign w:val="bottom"/>
          </w:tcPr>
          <w:p w14:paraId="4CFEA7A0" w14:textId="77777777" w:rsidR="00423E71" w:rsidRPr="005926CA" w:rsidRDefault="00423E71" w:rsidP="00423E71">
            <w:pPr>
              <w:spacing w:line="260" w:lineRule="exact"/>
              <w:rPr>
                <w:rFonts w:ascii="Times New Roman" w:eastAsia="Times New Roman" w:hAnsi="Times New Roman" w:cs="Times New Roman"/>
                <w:sz w:val="20"/>
                <w:szCs w:val="20"/>
                <w:cs/>
              </w:rPr>
            </w:pPr>
            <w:r w:rsidRPr="005926CA">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449ED020" w:rsidR="00423E71" w:rsidRPr="005926CA" w:rsidRDefault="00423E71" w:rsidP="0003482B">
            <w:pPr>
              <w:tabs>
                <w:tab w:val="decimal" w:pos="109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380,344 </w:t>
            </w:r>
          </w:p>
        </w:tc>
        <w:tc>
          <w:tcPr>
            <w:tcW w:w="91" w:type="dxa"/>
            <w:tcBorders>
              <w:top w:val="nil"/>
              <w:left w:val="nil"/>
              <w:right w:val="nil"/>
            </w:tcBorders>
            <w:shd w:val="clear" w:color="auto" w:fill="auto"/>
            <w:noWrap/>
            <w:vAlign w:val="bottom"/>
          </w:tcPr>
          <w:p w14:paraId="004B36F0" w14:textId="77777777" w:rsidR="00423E71" w:rsidRPr="005926CA" w:rsidRDefault="00423E71" w:rsidP="00423E71">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03A34C4F" w:rsidR="00423E71" w:rsidRPr="005926CA" w:rsidRDefault="00423E71" w:rsidP="00423E71">
            <w:pPr>
              <w:tabs>
                <w:tab w:val="decimal" w:pos="1098"/>
              </w:tabs>
              <w:spacing w:line="260" w:lineRule="exact"/>
              <w:rPr>
                <w:rFonts w:ascii="Times New Roman" w:eastAsia="Times New Roman" w:hAnsi="Times New Roman" w:cs="Times New Roman"/>
                <w:sz w:val="20"/>
                <w:szCs w:val="20"/>
              </w:rPr>
            </w:pPr>
            <w:r w:rsidRPr="005926CA">
              <w:rPr>
                <w:rFonts w:ascii="Times New Roman" w:hAnsi="Times New Roman" w:cs="Times New Roman"/>
                <w:sz w:val="20"/>
                <w:szCs w:val="20"/>
              </w:rPr>
              <w:t xml:space="preserve"> 441,439 </w:t>
            </w:r>
          </w:p>
        </w:tc>
        <w:tc>
          <w:tcPr>
            <w:tcW w:w="106" w:type="dxa"/>
            <w:tcBorders>
              <w:top w:val="nil"/>
              <w:left w:val="nil"/>
              <w:right w:val="nil"/>
            </w:tcBorders>
            <w:shd w:val="clear" w:color="auto" w:fill="auto"/>
            <w:noWrap/>
            <w:vAlign w:val="bottom"/>
          </w:tcPr>
          <w:p w14:paraId="3F3B079B" w14:textId="77777777" w:rsidR="00423E71" w:rsidRPr="005926CA" w:rsidRDefault="00423E71" w:rsidP="00423E71">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74B7B984" w:rsidR="00423E71" w:rsidRPr="005926CA" w:rsidRDefault="00423E71" w:rsidP="0003482B">
            <w:pPr>
              <w:tabs>
                <w:tab w:val="decimal" w:pos="1098"/>
              </w:tabs>
              <w:spacing w:line="260" w:lineRule="exact"/>
              <w:rPr>
                <w:rFonts w:ascii="Times New Roman" w:hAnsi="Times New Roman" w:cs="Times New Roman"/>
                <w:sz w:val="20"/>
                <w:szCs w:val="20"/>
              </w:rPr>
            </w:pPr>
            <w:r w:rsidRPr="005926CA">
              <w:rPr>
                <w:rFonts w:ascii="Times New Roman" w:hAnsi="Times New Roman" w:cs="Times New Roman"/>
                <w:sz w:val="20"/>
                <w:szCs w:val="20"/>
              </w:rPr>
              <w:t>121,747</w:t>
            </w:r>
          </w:p>
        </w:tc>
        <w:tc>
          <w:tcPr>
            <w:tcW w:w="91" w:type="dxa"/>
            <w:tcBorders>
              <w:top w:val="nil"/>
              <w:left w:val="nil"/>
              <w:right w:val="nil"/>
            </w:tcBorders>
            <w:shd w:val="clear" w:color="auto" w:fill="auto"/>
            <w:noWrap/>
            <w:vAlign w:val="bottom"/>
          </w:tcPr>
          <w:p w14:paraId="455B7E75" w14:textId="77777777" w:rsidR="00423E71" w:rsidRPr="005926CA" w:rsidRDefault="00423E71" w:rsidP="00423E71">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458F8FCA" w:rsidR="00423E71" w:rsidRPr="005926CA" w:rsidRDefault="00423E71" w:rsidP="00423E71">
            <w:pPr>
              <w:tabs>
                <w:tab w:val="decimal" w:pos="200"/>
              </w:tabs>
              <w:spacing w:line="260" w:lineRule="exact"/>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r w:rsidR="009F1CFD" w:rsidRPr="005926CA"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F1CFD" w:rsidRPr="005926CA" w:rsidRDefault="009F1CFD" w:rsidP="002D2E35">
            <w:pPr>
              <w:spacing w:line="260" w:lineRule="exact"/>
              <w:ind w:firstLine="450"/>
              <w:rPr>
                <w:rFonts w:ascii="Times New Roman" w:eastAsia="Times New Roman" w:hAnsi="Times New Roman" w:cs="Times New Roman"/>
                <w:sz w:val="20"/>
                <w:szCs w:val="20"/>
              </w:rPr>
            </w:pPr>
            <w:r w:rsidRPr="005926CA">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F1CFD" w:rsidRPr="005926CA" w:rsidRDefault="009F1CFD" w:rsidP="009F1CFD">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9F1CFD" w:rsidRPr="005926CA" w:rsidRDefault="009F1CFD" w:rsidP="009F1CFD">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9F1CFD" w:rsidRPr="005926CA" w:rsidRDefault="009F1CFD" w:rsidP="009F1CFD">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9F1CFD" w:rsidRPr="005926CA"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6F30549A" w:rsidR="009F1CFD" w:rsidRPr="005926CA" w:rsidRDefault="009F1CFD" w:rsidP="0045135C">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9F1CFD" w:rsidRPr="005926CA"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9F1CFD" w:rsidRPr="005926CA" w:rsidRDefault="009F1CFD" w:rsidP="009F1CFD">
            <w:pPr>
              <w:tabs>
                <w:tab w:val="decimal" w:pos="200"/>
              </w:tabs>
              <w:spacing w:line="260" w:lineRule="exact"/>
              <w:jc w:val="center"/>
              <w:rPr>
                <w:rFonts w:ascii="Times New Roman" w:eastAsia="Times New Roman" w:hAnsi="Times New Roman" w:cs="Times New Roman"/>
                <w:sz w:val="20"/>
                <w:szCs w:val="20"/>
              </w:rPr>
            </w:pPr>
          </w:p>
        </w:tc>
      </w:tr>
      <w:tr w:rsidR="009F1CFD" w:rsidRPr="005926CA"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9F1CFD" w:rsidRPr="005926CA" w:rsidRDefault="009F1CFD" w:rsidP="002D2E35">
            <w:pPr>
              <w:spacing w:line="260" w:lineRule="exact"/>
              <w:ind w:firstLine="630"/>
              <w:rPr>
                <w:rFonts w:ascii="Times New Roman" w:hAnsi="Times New Roman" w:cs="Times New Roman"/>
                <w:sz w:val="20"/>
                <w:szCs w:val="20"/>
              </w:rPr>
            </w:pPr>
            <w:r w:rsidRPr="005926CA">
              <w:rPr>
                <w:rFonts w:ascii="Times New Roman" w:hAnsi="Times New Roman" w:cs="Times New Roman"/>
                <w:sz w:val="20"/>
                <w:szCs w:val="20"/>
              </w:rPr>
              <w:t xml:space="preserve">other </w:t>
            </w:r>
            <w:r w:rsidRPr="005926CA">
              <w:rPr>
                <w:rFonts w:ascii="Times New Roman" w:hAnsi="Times New Roman" w:cs="Angsana New"/>
                <w:sz w:val="20"/>
                <w:szCs w:val="25"/>
              </w:rPr>
              <w:t xml:space="preserve">persons or other </w:t>
            </w:r>
            <w:r w:rsidRPr="005926CA">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514BE7C5" w:rsidR="009F1CFD" w:rsidRPr="005926CA" w:rsidRDefault="008813DF" w:rsidP="0003482B">
            <w:pPr>
              <w:tabs>
                <w:tab w:val="decimal" w:pos="1098"/>
              </w:tabs>
              <w:spacing w:line="260" w:lineRule="exact"/>
              <w:rPr>
                <w:rFonts w:ascii="Times New Roman" w:hAnsi="Times New Roman" w:cs="Times New Roman"/>
                <w:sz w:val="20"/>
                <w:szCs w:val="20"/>
              </w:rPr>
            </w:pPr>
            <w:r w:rsidRPr="005926CA">
              <w:rPr>
                <w:rFonts w:ascii="Times New Roman" w:hAnsi="Times New Roman" w:cs="Times New Roman"/>
                <w:sz w:val="20"/>
                <w:szCs w:val="20"/>
              </w:rPr>
              <w:t>382,929</w:t>
            </w:r>
          </w:p>
        </w:tc>
        <w:tc>
          <w:tcPr>
            <w:tcW w:w="91" w:type="dxa"/>
            <w:tcBorders>
              <w:left w:val="nil"/>
              <w:bottom w:val="nil"/>
              <w:right w:val="nil"/>
            </w:tcBorders>
            <w:shd w:val="clear" w:color="auto" w:fill="auto"/>
            <w:noWrap/>
            <w:vAlign w:val="bottom"/>
          </w:tcPr>
          <w:p w14:paraId="595D276B" w14:textId="77777777" w:rsidR="009F1CFD" w:rsidRPr="005926CA" w:rsidRDefault="009F1CFD" w:rsidP="009F1CFD">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2AB322E1" w:rsidR="009F1CFD" w:rsidRPr="005926CA" w:rsidRDefault="009F1CFD" w:rsidP="009F1CFD">
            <w:pPr>
              <w:tabs>
                <w:tab w:val="decimal" w:pos="1098"/>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443,112</w:t>
            </w:r>
          </w:p>
        </w:tc>
        <w:tc>
          <w:tcPr>
            <w:tcW w:w="106" w:type="dxa"/>
            <w:tcBorders>
              <w:left w:val="nil"/>
              <w:bottom w:val="nil"/>
              <w:right w:val="nil"/>
            </w:tcBorders>
            <w:shd w:val="clear" w:color="auto" w:fill="auto"/>
            <w:noWrap/>
            <w:vAlign w:val="bottom"/>
          </w:tcPr>
          <w:p w14:paraId="4651DA1A" w14:textId="77777777" w:rsidR="009F1CFD" w:rsidRPr="005926CA"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24205D2D" w:rsidR="009F1CFD" w:rsidRPr="005926CA" w:rsidRDefault="00D45FDF" w:rsidP="0003482B">
            <w:pPr>
              <w:tabs>
                <w:tab w:val="decimal" w:pos="1098"/>
              </w:tabs>
              <w:spacing w:line="260" w:lineRule="exact"/>
              <w:rPr>
                <w:rFonts w:ascii="Times New Roman" w:hAnsi="Times New Roman" w:cs="Times New Roman"/>
                <w:sz w:val="20"/>
                <w:szCs w:val="20"/>
              </w:rPr>
            </w:pPr>
            <w:r w:rsidRPr="005926CA">
              <w:rPr>
                <w:rFonts w:ascii="Times New Roman" w:eastAsia="Times New Roman" w:hAnsi="Times New Roman" w:cs="Times New Roman"/>
                <w:sz w:val="20"/>
                <w:szCs w:val="20"/>
              </w:rPr>
              <w:t>121,747</w:t>
            </w:r>
          </w:p>
        </w:tc>
        <w:tc>
          <w:tcPr>
            <w:tcW w:w="91" w:type="dxa"/>
            <w:tcBorders>
              <w:left w:val="nil"/>
              <w:bottom w:val="nil"/>
              <w:right w:val="nil"/>
            </w:tcBorders>
            <w:shd w:val="clear" w:color="auto" w:fill="auto"/>
            <w:noWrap/>
            <w:vAlign w:val="bottom"/>
          </w:tcPr>
          <w:p w14:paraId="3525218E" w14:textId="77777777" w:rsidR="009F1CFD" w:rsidRPr="005926CA"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2F8C24CE" w:rsidR="009F1CFD" w:rsidRPr="005926CA" w:rsidRDefault="009F1CFD" w:rsidP="009F1CFD">
            <w:pPr>
              <w:tabs>
                <w:tab w:val="decimal" w:pos="200"/>
              </w:tabs>
              <w:spacing w:line="260" w:lineRule="exact"/>
              <w:jc w:val="center"/>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w:t>
            </w:r>
          </w:p>
        </w:tc>
      </w:tr>
    </w:tbl>
    <w:p w14:paraId="103E340D" w14:textId="44C40A4A" w:rsidR="0026390C" w:rsidRPr="005926CA" w:rsidRDefault="0026390C" w:rsidP="00C0560A">
      <w:pPr>
        <w:pStyle w:val="ListParagraph"/>
        <w:spacing w:before="240" w:after="240"/>
        <w:ind w:left="562"/>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D7439C" w:rsidRPr="005926CA">
        <w:rPr>
          <w:rFonts w:ascii="Times New Roman" w:hAnsi="Times New Roman" w:cs="Times New Roman"/>
          <w:sz w:val="24"/>
          <w:szCs w:val="24"/>
        </w:rPr>
        <w:t>3</w:t>
      </w:r>
      <w:r w:rsidRPr="005926CA">
        <w:rPr>
          <w:rFonts w:ascii="Times New Roman" w:hAnsi="Times New Roman" w:cs="Times New Roman"/>
          <w:sz w:val="24"/>
          <w:szCs w:val="24"/>
        </w:rPr>
        <w:t xml:space="preserve">, </w:t>
      </w:r>
      <w:r w:rsidR="00BA6142" w:rsidRPr="005926CA">
        <w:rPr>
          <w:rFonts w:ascii="Times New Roman" w:hAnsi="Times New Roman" w:cs="Times New Roman"/>
          <w:sz w:val="24"/>
          <w:szCs w:val="24"/>
        </w:rPr>
        <w:t xml:space="preserve">the Group has short-term borrowings from other persons or other parties in the form of promissory notes of Baht </w:t>
      </w:r>
      <w:r w:rsidR="00A8551E" w:rsidRPr="005926CA">
        <w:rPr>
          <w:rFonts w:ascii="Times New Roman" w:hAnsi="Times New Roman" w:cs="Times New Roman"/>
          <w:sz w:val="24"/>
          <w:szCs w:val="24"/>
        </w:rPr>
        <w:t>258.60</w:t>
      </w:r>
      <w:r w:rsidR="003F77D5" w:rsidRPr="005926CA">
        <w:rPr>
          <w:rFonts w:ascii="Times New Roman" w:hAnsi="Times New Roman" w:cs="Times New Roman"/>
          <w:sz w:val="24"/>
          <w:szCs w:val="24"/>
        </w:rPr>
        <w:t xml:space="preserve"> </w:t>
      </w:r>
      <w:r w:rsidR="00BA6142" w:rsidRPr="005926CA">
        <w:rPr>
          <w:rFonts w:ascii="Times New Roman" w:hAnsi="Times New Roman" w:cs="Times New Roman"/>
          <w:sz w:val="24"/>
          <w:szCs w:val="24"/>
        </w:rPr>
        <w:t>million which have 1 year term</w:t>
      </w:r>
      <w:r w:rsidR="007C556C" w:rsidRPr="005926CA">
        <w:rPr>
          <w:rFonts w:ascii="Times New Roman" w:hAnsi="Times New Roman" w:cs="Times New Roman"/>
          <w:sz w:val="24"/>
          <w:szCs w:val="24"/>
        </w:rPr>
        <w:t>,</w:t>
      </w:r>
      <w:r w:rsidR="00BA6142" w:rsidRPr="005926CA">
        <w:rPr>
          <w:rFonts w:ascii="Times New Roman" w:hAnsi="Times New Roman" w:cs="Times New Roman"/>
          <w:sz w:val="24"/>
          <w:szCs w:val="24"/>
        </w:rPr>
        <w:t xml:space="preserve"> bearing interest rate at </w:t>
      </w:r>
      <w:r w:rsidR="00D819A7" w:rsidRPr="005926CA">
        <w:rPr>
          <w:rFonts w:ascii="Times New Roman" w:hAnsi="Times New Roman" w:cs="Times New Roman"/>
          <w:spacing w:val="-4"/>
          <w:sz w:val="24"/>
          <w:szCs w:val="24"/>
        </w:rPr>
        <w:t>7.00</w:t>
      </w:r>
      <w:r w:rsidR="00AC4A38" w:rsidRPr="005926CA">
        <w:rPr>
          <w:rFonts w:ascii="Times New Roman" w:hAnsi="Times New Roman" w:cs="Times New Roman"/>
          <w:spacing w:val="-4"/>
          <w:sz w:val="24"/>
          <w:szCs w:val="24"/>
        </w:rPr>
        <w:t>%</w:t>
      </w:r>
      <w:r w:rsidR="00BA6142" w:rsidRPr="005926CA">
        <w:rPr>
          <w:rFonts w:ascii="Times New Roman" w:hAnsi="Times New Roman" w:cs="Times New Roman"/>
          <w:sz w:val="24"/>
          <w:szCs w:val="24"/>
        </w:rPr>
        <w:t xml:space="preserve"> per annum and Baht </w:t>
      </w:r>
      <w:r w:rsidR="00A8551E" w:rsidRPr="005926CA">
        <w:rPr>
          <w:rFonts w:ascii="Times New Roman" w:hAnsi="Times New Roman" w:cs="Times New Roman"/>
          <w:sz w:val="24"/>
          <w:szCs w:val="24"/>
        </w:rPr>
        <w:t>121.75</w:t>
      </w:r>
      <w:r w:rsidR="00BA6142" w:rsidRPr="005926CA">
        <w:rPr>
          <w:rFonts w:ascii="Times New Roman" w:hAnsi="Times New Roman" w:cs="Times New Roman"/>
          <w:sz w:val="24"/>
          <w:szCs w:val="24"/>
        </w:rPr>
        <w:t xml:space="preserve"> million repayable at call, bearing </w:t>
      </w:r>
      <w:r w:rsidR="00BA6142" w:rsidRPr="005926CA">
        <w:rPr>
          <w:rFonts w:ascii="Times New Roman" w:hAnsi="Times New Roman" w:cs="Times New Roman"/>
          <w:spacing w:val="-10"/>
          <w:sz w:val="24"/>
          <w:szCs w:val="24"/>
        </w:rPr>
        <w:t xml:space="preserve">interest rate at </w:t>
      </w:r>
      <w:r w:rsidR="00C241D1" w:rsidRPr="005926CA">
        <w:rPr>
          <w:rFonts w:ascii="Times New Roman" w:hAnsi="Times New Roman" w:cs="Times New Roman"/>
          <w:spacing w:val="-10"/>
          <w:sz w:val="24"/>
          <w:szCs w:val="24"/>
        </w:rPr>
        <w:t>7.00</w:t>
      </w:r>
      <w:r w:rsidR="00AC4A38" w:rsidRPr="005926CA">
        <w:rPr>
          <w:rFonts w:ascii="Times New Roman" w:hAnsi="Times New Roman" w:cs="Times New Roman"/>
          <w:spacing w:val="-10"/>
          <w:sz w:val="24"/>
          <w:szCs w:val="24"/>
        </w:rPr>
        <w:t>%</w:t>
      </w:r>
      <w:r w:rsidR="002D482C" w:rsidRPr="005926CA">
        <w:rPr>
          <w:rFonts w:ascii="Times New Roman" w:hAnsi="Times New Roman" w:cs="Times New Roman"/>
          <w:spacing w:val="-10"/>
          <w:sz w:val="24"/>
          <w:szCs w:val="24"/>
        </w:rPr>
        <w:t xml:space="preserve"> </w:t>
      </w:r>
      <w:r w:rsidR="00BA6142" w:rsidRPr="005926CA">
        <w:rPr>
          <w:rFonts w:ascii="Times New Roman" w:hAnsi="Times New Roman" w:cs="Times New Roman"/>
          <w:spacing w:val="-10"/>
          <w:sz w:val="24"/>
          <w:szCs w:val="24"/>
        </w:rPr>
        <w:t>per annum and short-term borrowings from other person</w:t>
      </w:r>
      <w:r w:rsidR="00CD6372" w:rsidRPr="005926CA">
        <w:rPr>
          <w:rFonts w:ascii="Times New Roman" w:hAnsi="Times New Roman" w:cs="Times New Roman"/>
          <w:spacing w:val="-10"/>
          <w:sz w:val="24"/>
          <w:szCs w:val="24"/>
        </w:rPr>
        <w:t>s</w:t>
      </w:r>
      <w:r w:rsidR="00BA6142" w:rsidRPr="005926CA">
        <w:rPr>
          <w:rFonts w:ascii="Times New Roman" w:hAnsi="Times New Roman" w:cs="Times New Roman"/>
          <w:spacing w:val="-10"/>
          <w:sz w:val="24"/>
          <w:szCs w:val="24"/>
        </w:rPr>
        <w:t xml:space="preserve"> of Baht </w:t>
      </w:r>
      <w:r w:rsidR="001F21B3" w:rsidRPr="005926CA">
        <w:rPr>
          <w:rFonts w:ascii="Times New Roman" w:hAnsi="Times New Roman" w:cs="Times New Roman"/>
          <w:spacing w:val="-10"/>
          <w:sz w:val="24"/>
          <w:szCs w:val="24"/>
        </w:rPr>
        <w:t>2.59</w:t>
      </w:r>
      <w:r w:rsidR="001F084A" w:rsidRPr="005926CA">
        <w:rPr>
          <w:rFonts w:ascii="Times New Roman" w:hAnsi="Times New Roman" w:cs="Times New Roman"/>
          <w:spacing w:val="-10"/>
          <w:sz w:val="24"/>
          <w:szCs w:val="24"/>
        </w:rPr>
        <w:t xml:space="preserve"> </w:t>
      </w:r>
      <w:r w:rsidR="00BA6142" w:rsidRPr="005926CA">
        <w:rPr>
          <w:rFonts w:ascii="Times New Roman" w:hAnsi="Times New Roman" w:cs="Times New Roman"/>
          <w:sz w:val="24"/>
          <w:szCs w:val="24"/>
        </w:rPr>
        <w:t>million</w:t>
      </w:r>
      <w:r w:rsidR="00E56D8A" w:rsidRPr="005926CA">
        <w:rPr>
          <w:rFonts w:ascii="Times New Roman" w:hAnsi="Times New Roman" w:cs="Times New Roman"/>
          <w:sz w:val="24"/>
          <w:szCs w:val="24"/>
        </w:rPr>
        <w:t>, repayable at call</w:t>
      </w:r>
      <w:r w:rsidR="00BA6142" w:rsidRPr="005926CA">
        <w:rPr>
          <w:rFonts w:ascii="Times New Roman" w:hAnsi="Times New Roman" w:cs="Times New Roman"/>
          <w:sz w:val="24"/>
          <w:szCs w:val="24"/>
        </w:rPr>
        <w:t>.</w:t>
      </w:r>
    </w:p>
    <w:p w14:paraId="3D5F949D" w14:textId="7FFFFFD4" w:rsidR="00E17A25" w:rsidRPr="005926CA" w:rsidRDefault="00BA6142" w:rsidP="00190747">
      <w:pPr>
        <w:pStyle w:val="ListParagraph"/>
        <w:spacing w:before="240" w:after="480"/>
        <w:ind w:left="562"/>
        <w:contextualSpacing w:val="0"/>
        <w:jc w:val="thaiDistribute"/>
        <w:rPr>
          <w:rFonts w:ascii="Times New Roman" w:hAnsi="Times New Roman" w:cs="Times New Roman"/>
          <w:sz w:val="24"/>
          <w:szCs w:val="24"/>
        </w:rPr>
      </w:pPr>
      <w:r w:rsidRPr="005926CA">
        <w:rPr>
          <w:rFonts w:ascii="Times New Roman" w:hAnsi="Times New Roman" w:cs="Times New Roman"/>
          <w:sz w:val="24"/>
          <w:szCs w:val="24"/>
        </w:rPr>
        <w:t xml:space="preserve">As at December 31, 2022, the Group has short-term borrowings from other persons or other parties in the form of promissory notes of Baht 401.19 million which have 1 year term bearing interest rate at 7.00% per annum and Baht 40.25 million repayable at call, bearing </w:t>
      </w:r>
      <w:r w:rsidRPr="005926CA">
        <w:rPr>
          <w:rFonts w:ascii="Times New Roman" w:hAnsi="Times New Roman" w:cs="Times New Roman"/>
          <w:spacing w:val="-10"/>
          <w:sz w:val="24"/>
          <w:szCs w:val="24"/>
        </w:rPr>
        <w:t>interest rate at 7.00% per annum and short-term borrowings from other person</w:t>
      </w:r>
      <w:r w:rsidR="00CD6372" w:rsidRPr="005926CA">
        <w:rPr>
          <w:rFonts w:ascii="Times New Roman" w:hAnsi="Times New Roman" w:cs="Times New Roman"/>
          <w:spacing w:val="-10"/>
          <w:sz w:val="24"/>
          <w:szCs w:val="24"/>
        </w:rPr>
        <w:t>s</w:t>
      </w:r>
      <w:r w:rsidRPr="005926CA">
        <w:rPr>
          <w:rFonts w:ascii="Times New Roman" w:hAnsi="Times New Roman" w:cs="Times New Roman"/>
          <w:spacing w:val="-10"/>
          <w:sz w:val="24"/>
          <w:szCs w:val="24"/>
        </w:rPr>
        <w:t xml:space="preserve"> of Baht 1.67</w:t>
      </w:r>
      <w:r w:rsidRPr="005926CA">
        <w:rPr>
          <w:rFonts w:ascii="Times New Roman" w:hAnsi="Times New Roman" w:cs="Times New Roman"/>
          <w:spacing w:val="-8"/>
          <w:sz w:val="24"/>
          <w:szCs w:val="24"/>
        </w:rPr>
        <w:t xml:space="preserve"> million</w:t>
      </w:r>
      <w:r w:rsidR="00E56D8A" w:rsidRPr="005926CA">
        <w:rPr>
          <w:rFonts w:ascii="Times New Roman" w:hAnsi="Times New Roman" w:cs="Times New Roman"/>
          <w:spacing w:val="-8"/>
          <w:sz w:val="24"/>
          <w:szCs w:val="24"/>
        </w:rPr>
        <w:t>,</w:t>
      </w:r>
      <w:r w:rsidR="00E56D8A" w:rsidRPr="005926CA">
        <w:rPr>
          <w:rFonts w:ascii="Times New Roman" w:hAnsi="Times New Roman" w:cs="Times New Roman"/>
          <w:sz w:val="24"/>
          <w:szCs w:val="24"/>
        </w:rPr>
        <w:t xml:space="preserve"> repayable at call</w:t>
      </w:r>
      <w:r w:rsidRPr="005926CA">
        <w:rPr>
          <w:rFonts w:ascii="Times New Roman" w:hAnsi="Times New Roman" w:cs="Times New Roman"/>
          <w:sz w:val="24"/>
          <w:szCs w:val="24"/>
        </w:rPr>
        <w:t>.</w:t>
      </w:r>
    </w:p>
    <w:p w14:paraId="1B066E24" w14:textId="77777777" w:rsidR="00E17A25" w:rsidRPr="005926CA" w:rsidRDefault="00E17A25">
      <w:pPr>
        <w:rPr>
          <w:rFonts w:ascii="Times New Roman" w:hAnsi="Times New Roman" w:cs="Times New Roman"/>
          <w:sz w:val="24"/>
          <w:szCs w:val="24"/>
        </w:rPr>
      </w:pPr>
      <w:r w:rsidRPr="005926CA">
        <w:rPr>
          <w:rFonts w:ascii="Times New Roman" w:hAnsi="Times New Roman" w:cs="Times New Roman"/>
          <w:sz w:val="24"/>
          <w:szCs w:val="24"/>
        </w:rPr>
        <w:br w:type="page"/>
      </w:r>
    </w:p>
    <w:p w14:paraId="16D5263A" w14:textId="0DF1BE36" w:rsidR="003B4BF4" w:rsidRPr="005926CA"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L</w:t>
      </w:r>
      <w:r w:rsidR="00EF3F73" w:rsidRPr="005926CA">
        <w:rPr>
          <w:rFonts w:ascii="Times New Roman" w:hAnsi="Times New Roman" w:cs="Times New Roman"/>
          <w:b/>
          <w:bCs/>
          <w:sz w:val="20"/>
          <w:szCs w:val="20"/>
        </w:rPr>
        <w:t>ONG-TERM</w:t>
      </w:r>
      <w:r w:rsidR="00E64993" w:rsidRPr="005926CA">
        <w:rPr>
          <w:rFonts w:ascii="Times New Roman" w:hAnsi="Times New Roman" w:cs="Times New Roman"/>
          <w:b/>
          <w:bCs/>
          <w:sz w:val="20"/>
          <w:szCs w:val="20"/>
        </w:rPr>
        <w:t xml:space="preserve"> </w:t>
      </w:r>
      <w:r w:rsidR="00926691" w:rsidRPr="005926CA">
        <w:rPr>
          <w:rFonts w:ascii="Times New Roman" w:hAnsi="Times New Roman" w:cs="Times New Roman"/>
          <w:b/>
          <w:bCs/>
          <w:sz w:val="20"/>
          <w:szCs w:val="20"/>
        </w:rPr>
        <w:t xml:space="preserve"> </w:t>
      </w:r>
      <w:r w:rsidR="00EF3F73" w:rsidRPr="005926CA">
        <w:rPr>
          <w:rFonts w:ascii="Times New Roman" w:hAnsi="Times New Roman" w:cs="Times New Roman"/>
          <w:b/>
          <w:bCs/>
          <w:sz w:val="20"/>
          <w:szCs w:val="20"/>
        </w:rPr>
        <w:t>BORROWING</w:t>
      </w:r>
      <w:r w:rsidR="00613C03" w:rsidRPr="005926CA">
        <w:rPr>
          <w:rFonts w:ascii="Times New Roman" w:hAnsi="Times New Roman" w:cs="Times New Roman"/>
          <w:b/>
          <w:bCs/>
          <w:sz w:val="20"/>
          <w:szCs w:val="20"/>
        </w:rPr>
        <w:t>S</w:t>
      </w:r>
      <w:r w:rsidR="00EF3F73" w:rsidRPr="005926CA">
        <w:rPr>
          <w:rFonts w:ascii="Times New Roman" w:hAnsi="Times New Roman" w:cs="Times New Roman"/>
          <w:b/>
          <w:bCs/>
          <w:sz w:val="20"/>
          <w:szCs w:val="20"/>
        </w:rPr>
        <w:t xml:space="preserve"> </w:t>
      </w:r>
      <w:r w:rsidR="00E64993" w:rsidRPr="005926CA">
        <w:rPr>
          <w:rFonts w:ascii="Times New Roman" w:hAnsi="Times New Roman" w:cs="Times New Roman"/>
          <w:b/>
          <w:bCs/>
          <w:sz w:val="20"/>
          <w:szCs w:val="20"/>
        </w:rPr>
        <w:t xml:space="preserve"> </w:t>
      </w:r>
      <w:r w:rsidR="00EF3F73" w:rsidRPr="005926CA">
        <w:rPr>
          <w:rFonts w:ascii="Times New Roman" w:hAnsi="Times New Roman" w:cs="Times New Roman"/>
          <w:b/>
          <w:bCs/>
          <w:sz w:val="20"/>
          <w:szCs w:val="20"/>
        </w:rPr>
        <w:t>FROM</w:t>
      </w:r>
      <w:r w:rsidR="00926691" w:rsidRPr="005926CA">
        <w:rPr>
          <w:rFonts w:ascii="Times New Roman" w:hAnsi="Times New Roman" w:cs="Times New Roman"/>
          <w:b/>
          <w:bCs/>
          <w:sz w:val="20"/>
          <w:szCs w:val="20"/>
        </w:rPr>
        <w:t xml:space="preserve"> </w:t>
      </w:r>
      <w:r w:rsidR="00E64993" w:rsidRPr="005926CA">
        <w:rPr>
          <w:rFonts w:ascii="Times New Roman" w:hAnsi="Times New Roman" w:cs="Times New Roman"/>
          <w:b/>
          <w:bCs/>
          <w:sz w:val="20"/>
          <w:szCs w:val="20"/>
        </w:rPr>
        <w:t xml:space="preserve"> </w:t>
      </w:r>
      <w:r w:rsidR="00EF3F73" w:rsidRPr="005926CA">
        <w:rPr>
          <w:rFonts w:ascii="Times New Roman" w:hAnsi="Times New Roman" w:cs="Times New Roman"/>
          <w:b/>
          <w:bCs/>
          <w:sz w:val="20"/>
          <w:szCs w:val="20"/>
        </w:rPr>
        <w:t>FINANCIAL</w:t>
      </w:r>
      <w:r w:rsidR="00E64993" w:rsidRPr="005926CA">
        <w:rPr>
          <w:rFonts w:ascii="Times New Roman" w:hAnsi="Times New Roman" w:cs="Times New Roman"/>
          <w:b/>
          <w:bCs/>
          <w:sz w:val="20"/>
          <w:szCs w:val="20"/>
        </w:rPr>
        <w:t xml:space="preserve"> </w:t>
      </w:r>
      <w:r w:rsidR="00926691" w:rsidRPr="005926CA">
        <w:rPr>
          <w:rFonts w:ascii="Times New Roman" w:hAnsi="Times New Roman" w:cs="Times New Roman"/>
          <w:b/>
          <w:bCs/>
          <w:sz w:val="20"/>
          <w:szCs w:val="20"/>
        </w:rPr>
        <w:t xml:space="preserve"> </w:t>
      </w:r>
      <w:r w:rsidR="00EF3F73" w:rsidRPr="005926CA">
        <w:rPr>
          <w:rFonts w:ascii="Times New Roman" w:hAnsi="Times New Roman" w:cs="Times New Roman"/>
          <w:b/>
          <w:bCs/>
          <w:sz w:val="20"/>
          <w:szCs w:val="20"/>
        </w:rPr>
        <w:t>INSTITUTIONS</w:t>
      </w:r>
    </w:p>
    <w:p w14:paraId="0A2834B9" w14:textId="3E21A66F" w:rsidR="00FE7D2E" w:rsidRPr="005926CA"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5926CA">
        <w:rPr>
          <w:rFonts w:ascii="Times New Roman" w:hAnsi="Times New Roman" w:cs="Times New Roman"/>
          <w:spacing w:val="-8"/>
          <w:sz w:val="24"/>
          <w:szCs w:val="24"/>
        </w:rPr>
        <w:t>Long-term borrowing</w:t>
      </w:r>
      <w:r w:rsidR="00613C03" w:rsidRPr="005926CA">
        <w:rPr>
          <w:rFonts w:ascii="Times New Roman" w:hAnsi="Times New Roman" w:cs="Times New Roman"/>
          <w:spacing w:val="-8"/>
          <w:sz w:val="24"/>
          <w:szCs w:val="24"/>
        </w:rPr>
        <w:t>s</w:t>
      </w:r>
      <w:r w:rsidRPr="005926CA">
        <w:rPr>
          <w:rFonts w:ascii="Times New Roman" w:hAnsi="Times New Roman" w:cs="Times New Roman"/>
          <w:spacing w:val="-8"/>
          <w:sz w:val="24"/>
          <w:szCs w:val="24"/>
        </w:rPr>
        <w:t xml:space="preserve"> from financial institutions as at </w:t>
      </w:r>
      <w:r w:rsidR="00F9111B" w:rsidRPr="005926CA">
        <w:rPr>
          <w:rFonts w:ascii="Times New Roman" w:hAnsi="Times New Roman" w:cs="Times New Roman"/>
          <w:spacing w:val="-8"/>
          <w:sz w:val="24"/>
          <w:szCs w:val="24"/>
        </w:rPr>
        <w:t>September 30</w:t>
      </w:r>
      <w:r w:rsidRPr="005926CA">
        <w:rPr>
          <w:rFonts w:ascii="Times New Roman" w:hAnsi="Times New Roman" w:cs="Times New Roman"/>
          <w:spacing w:val="-8"/>
          <w:sz w:val="24"/>
          <w:szCs w:val="24"/>
        </w:rPr>
        <w:t xml:space="preserve">, </w:t>
      </w:r>
      <w:r w:rsidR="00FF0ACD" w:rsidRPr="005926CA">
        <w:rPr>
          <w:rFonts w:ascii="Times New Roman" w:hAnsi="Times New Roman" w:cs="Times New Roman"/>
          <w:spacing w:val="-8"/>
          <w:sz w:val="24"/>
          <w:szCs w:val="24"/>
        </w:rPr>
        <w:t>202</w:t>
      </w:r>
      <w:r w:rsidR="00AC35E4" w:rsidRPr="005926CA">
        <w:rPr>
          <w:rFonts w:ascii="Times New Roman" w:hAnsi="Times New Roman" w:cs="Times New Roman"/>
          <w:spacing w:val="-8"/>
          <w:sz w:val="24"/>
          <w:szCs w:val="24"/>
        </w:rPr>
        <w:t>3</w:t>
      </w:r>
      <w:r w:rsidRPr="005926CA">
        <w:rPr>
          <w:rFonts w:ascii="Times New Roman" w:hAnsi="Times New Roman" w:cs="Times New Roman"/>
          <w:spacing w:val="-8"/>
          <w:sz w:val="24"/>
          <w:szCs w:val="24"/>
        </w:rPr>
        <w:t xml:space="preserve"> and Decem</w:t>
      </w:r>
      <w:r w:rsidR="00BB1612" w:rsidRPr="005926CA">
        <w:rPr>
          <w:rFonts w:ascii="Times New Roman" w:hAnsi="Times New Roman" w:cs="Times New Roman"/>
          <w:spacing w:val="-8"/>
          <w:sz w:val="24"/>
          <w:szCs w:val="24"/>
        </w:rPr>
        <w:t xml:space="preserve">ber </w:t>
      </w:r>
      <w:r w:rsidR="00FF0ACD" w:rsidRPr="005926CA">
        <w:rPr>
          <w:rFonts w:ascii="Times New Roman" w:hAnsi="Times New Roman" w:cs="Times New Roman"/>
          <w:spacing w:val="-8"/>
          <w:sz w:val="24"/>
          <w:szCs w:val="24"/>
        </w:rPr>
        <w:t>31</w:t>
      </w:r>
      <w:r w:rsidR="00BB1612" w:rsidRPr="005926CA">
        <w:rPr>
          <w:rFonts w:ascii="Times New Roman" w:hAnsi="Times New Roman" w:cs="Times New Roman"/>
          <w:spacing w:val="-8"/>
          <w:sz w:val="24"/>
          <w:szCs w:val="24"/>
        </w:rPr>
        <w:t xml:space="preserve">, </w:t>
      </w:r>
      <w:r w:rsidR="00FF0ACD" w:rsidRPr="005926CA">
        <w:rPr>
          <w:rFonts w:ascii="Times New Roman" w:hAnsi="Times New Roman" w:cs="Times New Roman"/>
          <w:spacing w:val="-8"/>
          <w:sz w:val="24"/>
          <w:szCs w:val="24"/>
        </w:rPr>
        <w:t>20</w:t>
      </w:r>
      <w:r w:rsidR="00D95306" w:rsidRPr="005926CA">
        <w:rPr>
          <w:rFonts w:ascii="Times New Roman" w:hAnsi="Times New Roman" w:cs="Times New Roman"/>
          <w:spacing w:val="-8"/>
          <w:sz w:val="24"/>
          <w:szCs w:val="24"/>
        </w:rPr>
        <w:t>2</w:t>
      </w:r>
      <w:r w:rsidR="00AC35E4" w:rsidRPr="005926CA">
        <w:rPr>
          <w:rFonts w:ascii="Times New Roman" w:hAnsi="Times New Roman" w:cs="Times New Roman"/>
          <w:spacing w:val="-8"/>
          <w:sz w:val="24"/>
          <w:szCs w:val="24"/>
        </w:rPr>
        <w:t>2</w:t>
      </w:r>
      <w:r w:rsidR="00BB1612" w:rsidRPr="005926CA">
        <w:rPr>
          <w:rFonts w:ascii="Times New Roman" w:hAnsi="Times New Roman" w:cs="Times New Roman"/>
          <w:spacing w:val="-6"/>
          <w:sz w:val="24"/>
          <w:szCs w:val="24"/>
        </w:rPr>
        <w:t xml:space="preserve"> </w:t>
      </w:r>
      <w:r w:rsidRPr="005926CA">
        <w:rPr>
          <w:rFonts w:ascii="Times New Roman" w:hAnsi="Times New Roman" w:cs="Times New Roman"/>
          <w:spacing w:val="-6"/>
          <w:sz w:val="24"/>
          <w:szCs w:val="24"/>
        </w:rPr>
        <w:t>consisted of:</w:t>
      </w:r>
    </w:p>
    <w:p w14:paraId="437B52C8" w14:textId="77777777" w:rsidR="00EF3F73" w:rsidRPr="005926CA"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5926CA">
        <w:rPr>
          <w:rFonts w:ascii="Times New Roman" w:hAnsi="Times New Roman" w:cs="Times New Roman"/>
          <w:b/>
          <w:bCs/>
          <w:sz w:val="20"/>
          <w:szCs w:val="20"/>
        </w:rPr>
        <w:t>Unit :</w:t>
      </w:r>
      <w:r w:rsidRPr="005926CA">
        <w:rPr>
          <w:rFonts w:ascii="Times New Roman" w:hAnsi="Times New Roman" w:cs="Times New Roman"/>
          <w:sz w:val="20"/>
          <w:szCs w:val="20"/>
        </w:rPr>
        <w:t xml:space="preserve"> </w:t>
      </w:r>
      <w:r w:rsidRPr="005926CA">
        <w:rPr>
          <w:rFonts w:ascii="Times New Roman" w:hAnsi="Times New Roman" w:cs="Times New Roman"/>
          <w:b/>
          <w:bCs/>
          <w:sz w:val="20"/>
          <w:szCs w:val="20"/>
        </w:rPr>
        <w:t>Thousand Baht</w:t>
      </w:r>
    </w:p>
    <w:tbl>
      <w:tblPr>
        <w:tblW w:w="8928" w:type="dxa"/>
        <w:tblInd w:w="432" w:type="dxa"/>
        <w:tblLayout w:type="fixed"/>
        <w:tblCellMar>
          <w:left w:w="0" w:type="dxa"/>
          <w:right w:w="0" w:type="dxa"/>
        </w:tblCellMar>
        <w:tblLook w:val="04A0" w:firstRow="1" w:lastRow="0" w:firstColumn="1" w:lastColumn="0" w:noHBand="0" w:noVBand="1"/>
      </w:tblPr>
      <w:tblGrid>
        <w:gridCol w:w="3348"/>
        <w:gridCol w:w="1260"/>
        <w:gridCol w:w="270"/>
        <w:gridCol w:w="1260"/>
        <w:gridCol w:w="180"/>
        <w:gridCol w:w="1260"/>
        <w:gridCol w:w="180"/>
        <w:gridCol w:w="1170"/>
      </w:tblGrid>
      <w:tr w:rsidR="00327259" w:rsidRPr="005926CA" w14:paraId="052DE64B" w14:textId="77777777" w:rsidTr="003C33BB">
        <w:tc>
          <w:tcPr>
            <w:tcW w:w="3348" w:type="dxa"/>
            <w:shd w:val="clear" w:color="auto" w:fill="auto"/>
          </w:tcPr>
          <w:p w14:paraId="6D23979F" w14:textId="77777777" w:rsidR="00327259" w:rsidRPr="005926CA"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97CAE38"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Consolidated</w:t>
            </w:r>
          </w:p>
        </w:tc>
        <w:tc>
          <w:tcPr>
            <w:tcW w:w="180" w:type="dxa"/>
            <w:shd w:val="clear" w:color="auto" w:fill="auto"/>
          </w:tcPr>
          <w:p w14:paraId="0F344CC6"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647204C5"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tc>
      </w:tr>
      <w:tr w:rsidR="00327259" w:rsidRPr="005926CA" w14:paraId="2D62E8B6" w14:textId="77777777" w:rsidTr="003C33BB">
        <w:tc>
          <w:tcPr>
            <w:tcW w:w="3348" w:type="dxa"/>
            <w:shd w:val="clear" w:color="auto" w:fill="auto"/>
          </w:tcPr>
          <w:p w14:paraId="4CE86DDD" w14:textId="77777777" w:rsidR="00327259" w:rsidRPr="005926CA"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BCB8DFB"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c>
          <w:tcPr>
            <w:tcW w:w="180" w:type="dxa"/>
            <w:shd w:val="clear" w:color="auto" w:fill="auto"/>
          </w:tcPr>
          <w:p w14:paraId="1B128FBB"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3220BF98"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Financial Statements</w:t>
            </w:r>
          </w:p>
        </w:tc>
      </w:tr>
      <w:tr w:rsidR="00327259" w:rsidRPr="005926CA" w14:paraId="4A5BC38A" w14:textId="77777777" w:rsidTr="003C33BB">
        <w:tc>
          <w:tcPr>
            <w:tcW w:w="3348" w:type="dxa"/>
            <w:shd w:val="clear" w:color="auto" w:fill="auto"/>
          </w:tcPr>
          <w:p w14:paraId="46865453" w14:textId="77777777" w:rsidR="00327259" w:rsidRPr="005926CA"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270" w:type="dxa"/>
            <w:shd w:val="clear" w:color="auto" w:fill="auto"/>
          </w:tcPr>
          <w:p w14:paraId="6CD6ADE2"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02D99644"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180" w:type="dxa"/>
            <w:shd w:val="clear" w:color="auto" w:fill="auto"/>
          </w:tcPr>
          <w:p w14:paraId="70665630"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5926CA" w:rsidRDefault="00327259" w:rsidP="008B07BB">
            <w:pPr>
              <w:spacing w:line="260" w:lineRule="exact"/>
              <w:jc w:val="center"/>
              <w:rPr>
                <w:rFonts w:ascii="Times New Roman" w:eastAsia="SimSun" w:hAnsi="Times New Roman" w:cs="Times New Roman"/>
                <w:b/>
                <w:sz w:val="20"/>
                <w:szCs w:val="20"/>
              </w:rPr>
            </w:pPr>
            <w:r w:rsidRPr="005926CA">
              <w:rPr>
                <w:rFonts w:ascii="Times New Roman" w:eastAsia="SimSun" w:hAnsi="Times New Roman" w:cs="Times New Roman"/>
                <w:b/>
                <w:sz w:val="20"/>
                <w:szCs w:val="20"/>
                <w:lang w:val="en-GB"/>
              </w:rPr>
              <w:t>As at</w:t>
            </w:r>
          </w:p>
        </w:tc>
      </w:tr>
      <w:tr w:rsidR="00633522" w:rsidRPr="005926CA" w14:paraId="5BB76415" w14:textId="77777777" w:rsidTr="003C33BB">
        <w:tc>
          <w:tcPr>
            <w:tcW w:w="3348" w:type="dxa"/>
            <w:shd w:val="clear" w:color="auto" w:fill="auto"/>
          </w:tcPr>
          <w:p w14:paraId="3D694F03" w14:textId="77777777" w:rsidR="00633522" w:rsidRPr="005926CA"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4D5E939F" w:rsidR="00633522" w:rsidRPr="005926CA" w:rsidRDefault="00F9111B" w:rsidP="00633522">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September 30</w:t>
            </w:r>
            <w:r w:rsidR="00633522" w:rsidRPr="005926CA">
              <w:rPr>
                <w:rFonts w:ascii="Times New Roman" w:eastAsia="SimSun" w:hAnsi="Times New Roman" w:cs="Times New Roman"/>
                <w:b/>
                <w:sz w:val="20"/>
                <w:szCs w:val="20"/>
                <w:lang w:val="en-GB"/>
              </w:rPr>
              <w:t>,</w:t>
            </w:r>
          </w:p>
        </w:tc>
        <w:tc>
          <w:tcPr>
            <w:tcW w:w="270" w:type="dxa"/>
            <w:shd w:val="clear" w:color="auto" w:fill="auto"/>
          </w:tcPr>
          <w:p w14:paraId="50DED8AA" w14:textId="77777777" w:rsidR="00633522" w:rsidRPr="005926CA"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102AE347" w14:textId="77777777" w:rsidR="00633522" w:rsidRPr="005926CA" w:rsidRDefault="00633522" w:rsidP="00633522">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c>
          <w:tcPr>
            <w:tcW w:w="180" w:type="dxa"/>
            <w:shd w:val="clear" w:color="auto" w:fill="auto"/>
          </w:tcPr>
          <w:p w14:paraId="585DD563" w14:textId="77777777" w:rsidR="00633522" w:rsidRPr="005926CA"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28EFDDFB" w:rsidR="00633522" w:rsidRPr="005926CA" w:rsidRDefault="00F9111B" w:rsidP="00633522">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September 30</w:t>
            </w:r>
            <w:r w:rsidR="00633522" w:rsidRPr="005926CA">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5926CA"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77777777" w:rsidR="00633522" w:rsidRPr="005926CA" w:rsidRDefault="00633522" w:rsidP="00633522">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December </w:t>
            </w:r>
            <w:r w:rsidRPr="005926CA">
              <w:rPr>
                <w:rFonts w:ascii="Times New Roman" w:eastAsia="SimSun" w:hAnsi="Times New Roman" w:cs="Times New Roman"/>
                <w:b/>
                <w:sz w:val="20"/>
                <w:szCs w:val="20"/>
              </w:rPr>
              <w:t>31</w:t>
            </w:r>
            <w:r w:rsidRPr="005926CA">
              <w:rPr>
                <w:rFonts w:ascii="Times New Roman" w:eastAsia="SimSun" w:hAnsi="Times New Roman" w:cs="Times New Roman"/>
                <w:b/>
                <w:sz w:val="20"/>
                <w:szCs w:val="20"/>
                <w:lang w:val="en-GB"/>
              </w:rPr>
              <w:t>,</w:t>
            </w:r>
          </w:p>
        </w:tc>
      </w:tr>
      <w:tr w:rsidR="00327259" w:rsidRPr="005926CA" w14:paraId="25403F49" w14:textId="77777777" w:rsidTr="003C33BB">
        <w:tc>
          <w:tcPr>
            <w:tcW w:w="3348" w:type="dxa"/>
            <w:shd w:val="clear" w:color="auto" w:fill="auto"/>
          </w:tcPr>
          <w:p w14:paraId="25876AFF" w14:textId="77777777" w:rsidR="00327259" w:rsidRPr="005926CA"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29465766" w:rsidR="00327259" w:rsidRPr="005926CA" w:rsidRDefault="00FF0ACD"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202</w:t>
            </w:r>
            <w:r w:rsidR="00B30DCB" w:rsidRPr="005926CA">
              <w:rPr>
                <w:rFonts w:ascii="Times New Roman" w:eastAsia="SimSun" w:hAnsi="Times New Roman" w:cs="Times New Roman"/>
                <w:b/>
                <w:sz w:val="20"/>
                <w:szCs w:val="20"/>
              </w:rPr>
              <w:t>3</w:t>
            </w:r>
          </w:p>
        </w:tc>
        <w:tc>
          <w:tcPr>
            <w:tcW w:w="270" w:type="dxa"/>
            <w:shd w:val="clear" w:color="auto" w:fill="auto"/>
          </w:tcPr>
          <w:p w14:paraId="169A8FC3"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4289FC9D" w14:textId="5D8A72A9" w:rsidR="00327259" w:rsidRPr="005926CA" w:rsidRDefault="00FF0ACD"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w:t>
            </w:r>
            <w:r w:rsidR="00D95306" w:rsidRPr="005926CA">
              <w:rPr>
                <w:rFonts w:ascii="Times New Roman" w:eastAsia="SimSun" w:hAnsi="Times New Roman" w:cs="Times New Roman"/>
                <w:b/>
                <w:sz w:val="20"/>
                <w:szCs w:val="20"/>
              </w:rPr>
              <w:t>2</w:t>
            </w:r>
            <w:r w:rsidR="00B30DCB" w:rsidRPr="005926CA">
              <w:rPr>
                <w:rFonts w:ascii="Times New Roman" w:eastAsia="SimSun" w:hAnsi="Times New Roman" w:cs="Times New Roman"/>
                <w:b/>
                <w:sz w:val="20"/>
                <w:szCs w:val="20"/>
              </w:rPr>
              <w:t>2</w:t>
            </w:r>
          </w:p>
        </w:tc>
        <w:tc>
          <w:tcPr>
            <w:tcW w:w="180" w:type="dxa"/>
            <w:shd w:val="clear" w:color="auto" w:fill="auto"/>
          </w:tcPr>
          <w:p w14:paraId="42ACE588"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23EBF308" w:rsidR="00327259" w:rsidRPr="005926CA" w:rsidRDefault="00FF0ACD"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202</w:t>
            </w:r>
            <w:r w:rsidR="00B30DCB" w:rsidRPr="005926CA">
              <w:rPr>
                <w:rFonts w:ascii="Times New Roman" w:eastAsia="SimSun" w:hAnsi="Times New Roman" w:cs="Times New Roman"/>
                <w:b/>
                <w:sz w:val="20"/>
                <w:szCs w:val="20"/>
              </w:rPr>
              <w:t>3</w:t>
            </w:r>
          </w:p>
        </w:tc>
        <w:tc>
          <w:tcPr>
            <w:tcW w:w="180" w:type="dxa"/>
            <w:shd w:val="clear" w:color="auto" w:fill="auto"/>
          </w:tcPr>
          <w:p w14:paraId="3EA75F77" w14:textId="77777777" w:rsidR="00327259" w:rsidRPr="005926CA"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35A6BB3C" w:rsidR="00327259" w:rsidRPr="005926CA" w:rsidRDefault="00FF0ACD" w:rsidP="008B07BB">
            <w:pPr>
              <w:spacing w:line="26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rPr>
              <w:t>20</w:t>
            </w:r>
            <w:r w:rsidR="00D95306" w:rsidRPr="005926CA">
              <w:rPr>
                <w:rFonts w:ascii="Times New Roman" w:eastAsia="SimSun" w:hAnsi="Times New Roman" w:cs="Times New Roman"/>
                <w:b/>
                <w:sz w:val="20"/>
                <w:szCs w:val="20"/>
              </w:rPr>
              <w:t>2</w:t>
            </w:r>
            <w:r w:rsidR="00B30DCB" w:rsidRPr="005926CA">
              <w:rPr>
                <w:rFonts w:ascii="Times New Roman" w:eastAsia="SimSun" w:hAnsi="Times New Roman" w:cs="Times New Roman"/>
                <w:b/>
                <w:sz w:val="20"/>
                <w:szCs w:val="20"/>
              </w:rPr>
              <w:t>2</w:t>
            </w:r>
          </w:p>
        </w:tc>
      </w:tr>
      <w:tr w:rsidR="008B07BB" w:rsidRPr="005926CA" w14:paraId="48EB0569" w14:textId="77777777" w:rsidTr="003C33BB">
        <w:tc>
          <w:tcPr>
            <w:tcW w:w="3348" w:type="dxa"/>
            <w:shd w:val="clear" w:color="auto" w:fill="auto"/>
          </w:tcPr>
          <w:p w14:paraId="2CC88D71" w14:textId="77777777" w:rsidR="008B07BB" w:rsidRPr="005926CA"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5926CA" w:rsidRDefault="008B07BB" w:rsidP="008B07BB">
            <w:pPr>
              <w:spacing w:line="260" w:lineRule="exact"/>
              <w:jc w:val="center"/>
              <w:rPr>
                <w:rFonts w:ascii="Times New Roman" w:eastAsia="SimSun" w:hAnsi="Times New Roman" w:cs="Times New Roman"/>
                <w:b/>
                <w:sz w:val="20"/>
                <w:szCs w:val="20"/>
              </w:rPr>
            </w:pPr>
          </w:p>
        </w:tc>
        <w:tc>
          <w:tcPr>
            <w:tcW w:w="270" w:type="dxa"/>
            <w:shd w:val="clear" w:color="auto" w:fill="auto"/>
          </w:tcPr>
          <w:p w14:paraId="49D960AF" w14:textId="77777777" w:rsidR="008B07BB" w:rsidRPr="005926CA"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335F0805" w14:textId="77777777" w:rsidR="008B07BB" w:rsidRPr="005926CA"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5FC3779D" w14:textId="77777777" w:rsidR="008B07BB" w:rsidRPr="005926CA"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5926CA"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5926CA"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5926CA" w:rsidRDefault="008B07BB" w:rsidP="003C33BB">
            <w:pPr>
              <w:spacing w:line="260" w:lineRule="exact"/>
              <w:ind w:right="-176"/>
              <w:jc w:val="center"/>
              <w:rPr>
                <w:rFonts w:ascii="Times New Roman" w:eastAsia="SimSun" w:hAnsi="Times New Roman" w:cs="Times New Roman"/>
                <w:b/>
                <w:sz w:val="20"/>
                <w:szCs w:val="20"/>
              </w:rPr>
            </w:pPr>
          </w:p>
        </w:tc>
      </w:tr>
      <w:tr w:rsidR="003F77D5" w:rsidRPr="005926CA" w14:paraId="070D6CF1" w14:textId="77777777" w:rsidTr="003C33BB">
        <w:tc>
          <w:tcPr>
            <w:tcW w:w="3348" w:type="dxa"/>
            <w:shd w:val="clear" w:color="auto" w:fill="auto"/>
          </w:tcPr>
          <w:p w14:paraId="7B3B5825" w14:textId="22CF8E34" w:rsidR="003F77D5" w:rsidRPr="005926CA" w:rsidRDefault="003F77D5" w:rsidP="003F77D5">
            <w:pPr>
              <w:spacing w:line="260" w:lineRule="exact"/>
              <w:ind w:left="180"/>
              <w:rPr>
                <w:rFonts w:ascii="Times New Roman" w:eastAsia="SimSun" w:hAnsi="Times New Roman" w:cs="Times New Roman"/>
                <w:bCs/>
                <w:spacing w:val="-4"/>
                <w:sz w:val="20"/>
                <w:szCs w:val="20"/>
                <w:lang w:val="en-GB"/>
              </w:rPr>
            </w:pPr>
            <w:r w:rsidRPr="005926CA">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5926CA" w:rsidRDefault="003F77D5" w:rsidP="003F77D5">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6A0E8E61" w14:textId="77777777" w:rsidR="003F77D5" w:rsidRPr="005926CA"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tcPr>
          <w:p w14:paraId="4B791660" w14:textId="33F867F2" w:rsidR="003F77D5" w:rsidRPr="005926CA"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tcPr>
          <w:p w14:paraId="7F5C335E" w14:textId="77777777" w:rsidR="003F77D5" w:rsidRPr="005926CA"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5926CA"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5926CA"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5926CA" w:rsidRDefault="003F77D5" w:rsidP="003F77D5">
            <w:pPr>
              <w:tabs>
                <w:tab w:val="decimal" w:pos="1048"/>
              </w:tabs>
              <w:spacing w:line="260" w:lineRule="exact"/>
              <w:rPr>
                <w:rFonts w:ascii="Times New Roman" w:eastAsia="MS Mincho" w:hAnsi="Times New Roman" w:cs="Times New Roman"/>
                <w:sz w:val="20"/>
                <w:szCs w:val="20"/>
              </w:rPr>
            </w:pPr>
          </w:p>
        </w:tc>
      </w:tr>
      <w:tr w:rsidR="00425772" w:rsidRPr="005926CA" w14:paraId="0509E2F2" w14:textId="77777777" w:rsidTr="00384A31">
        <w:tc>
          <w:tcPr>
            <w:tcW w:w="3348" w:type="dxa"/>
            <w:shd w:val="clear" w:color="auto" w:fill="auto"/>
          </w:tcPr>
          <w:p w14:paraId="2B0DB48D" w14:textId="61F0A4B1" w:rsidR="00425772" w:rsidRPr="005926CA" w:rsidRDefault="00425772" w:rsidP="00425772">
            <w:pPr>
              <w:spacing w:line="260" w:lineRule="exact"/>
              <w:ind w:left="467" w:hanging="90"/>
              <w:rPr>
                <w:rFonts w:ascii="Times New Roman" w:eastAsia="SimSun" w:hAnsi="Times New Roman" w:cs="Times New Roman"/>
                <w:bCs/>
                <w:spacing w:val="-4"/>
                <w:sz w:val="20"/>
                <w:szCs w:val="20"/>
                <w:lang w:val="en-GB"/>
              </w:rPr>
            </w:pPr>
            <w:r w:rsidRPr="005926CA">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217F3512"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33,432,431 </w:t>
            </w:r>
          </w:p>
        </w:tc>
        <w:tc>
          <w:tcPr>
            <w:tcW w:w="270" w:type="dxa"/>
            <w:shd w:val="clear" w:color="auto" w:fill="auto"/>
          </w:tcPr>
          <w:p w14:paraId="349B50AC" w14:textId="77777777" w:rsidR="00425772" w:rsidRPr="005926CA" w:rsidRDefault="00425772" w:rsidP="00425772">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572B040" w14:textId="649BAE70"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30,422,831 </w:t>
            </w:r>
          </w:p>
        </w:tc>
        <w:tc>
          <w:tcPr>
            <w:tcW w:w="180" w:type="dxa"/>
            <w:shd w:val="clear" w:color="auto" w:fill="auto"/>
          </w:tcPr>
          <w:p w14:paraId="5BE051F4" w14:textId="77777777" w:rsidR="00425772" w:rsidRPr="005926CA" w:rsidRDefault="00425772" w:rsidP="00425772">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4EB2627E"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6,188,770 </w:t>
            </w:r>
          </w:p>
        </w:tc>
        <w:tc>
          <w:tcPr>
            <w:tcW w:w="180" w:type="dxa"/>
            <w:shd w:val="clear" w:color="auto" w:fill="auto"/>
          </w:tcPr>
          <w:p w14:paraId="00483506" w14:textId="77777777" w:rsidR="00425772" w:rsidRPr="005926CA" w:rsidRDefault="00425772" w:rsidP="00425772">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1E0C5D67"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6,514,819 </w:t>
            </w:r>
          </w:p>
        </w:tc>
      </w:tr>
      <w:tr w:rsidR="00425772" w:rsidRPr="005926CA" w14:paraId="35636F52" w14:textId="77777777" w:rsidTr="00612863">
        <w:tc>
          <w:tcPr>
            <w:tcW w:w="3348" w:type="dxa"/>
            <w:shd w:val="clear" w:color="auto" w:fill="auto"/>
          </w:tcPr>
          <w:p w14:paraId="29191798" w14:textId="77777777" w:rsidR="00425772" w:rsidRPr="005926CA" w:rsidRDefault="00425772" w:rsidP="00425772">
            <w:pPr>
              <w:spacing w:line="260" w:lineRule="exact"/>
              <w:ind w:left="591" w:hanging="416"/>
              <w:rPr>
                <w:rFonts w:ascii="Times New Roman" w:eastAsia="SimSun" w:hAnsi="Times New Roman" w:cs="Times New Roman"/>
                <w:bCs/>
                <w:sz w:val="20"/>
                <w:szCs w:val="20"/>
                <w:lang w:val="en-GB"/>
              </w:rPr>
            </w:pPr>
            <w:r w:rsidRPr="005926CA">
              <w:rPr>
                <w:rFonts w:ascii="Times New Roman" w:eastAsia="SimSun" w:hAnsi="Times New Roman" w:cs="Times New Roman"/>
                <w:bCs/>
                <w:sz w:val="20"/>
                <w:szCs w:val="20"/>
                <w:u w:val="single"/>
                <w:lang w:val="en-GB"/>
              </w:rPr>
              <w:t>Less</w:t>
            </w:r>
            <w:r w:rsidRPr="005926CA">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01451B8E"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(5,</w:t>
            </w:r>
            <w:r w:rsidR="00952A50" w:rsidRPr="005926CA">
              <w:rPr>
                <w:rFonts w:ascii="Times New Roman" w:hAnsi="Times New Roman" w:cs="Times New Roman"/>
                <w:sz w:val="20"/>
                <w:szCs w:val="20"/>
              </w:rPr>
              <w:t>04</w:t>
            </w:r>
            <w:r w:rsidRPr="005926CA">
              <w:rPr>
                <w:rFonts w:ascii="Times New Roman" w:hAnsi="Times New Roman" w:cs="Times New Roman"/>
                <w:sz w:val="20"/>
                <w:szCs w:val="20"/>
              </w:rPr>
              <w:t>0,921)</w:t>
            </w:r>
          </w:p>
        </w:tc>
        <w:tc>
          <w:tcPr>
            <w:tcW w:w="270" w:type="dxa"/>
            <w:shd w:val="clear" w:color="auto" w:fill="auto"/>
          </w:tcPr>
          <w:p w14:paraId="311F44F4" w14:textId="77777777" w:rsidR="00425772" w:rsidRPr="005926CA" w:rsidRDefault="00425772" w:rsidP="00425772">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17A52154" w14:textId="5646AC35"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(4,026,957)</w:t>
            </w:r>
          </w:p>
        </w:tc>
        <w:tc>
          <w:tcPr>
            <w:tcW w:w="180" w:type="dxa"/>
            <w:shd w:val="clear" w:color="auto" w:fill="auto"/>
          </w:tcPr>
          <w:p w14:paraId="34FC6171" w14:textId="77777777" w:rsidR="00425772" w:rsidRPr="005926CA" w:rsidRDefault="00425772" w:rsidP="00425772">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164C8145" w:rsidR="00425772" w:rsidRPr="005926CA" w:rsidRDefault="00425772" w:rsidP="00425772">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 xml:space="preserve"> (1,7</w:t>
            </w:r>
            <w:r w:rsidR="00952A50" w:rsidRPr="005926CA">
              <w:rPr>
                <w:rFonts w:ascii="Times New Roman" w:hAnsi="Times New Roman" w:cs="Times New Roman"/>
                <w:sz w:val="20"/>
                <w:szCs w:val="20"/>
              </w:rPr>
              <w:t>1</w:t>
            </w:r>
            <w:r w:rsidRPr="005926CA">
              <w:rPr>
                <w:rFonts w:ascii="Times New Roman" w:hAnsi="Times New Roman" w:cs="Times New Roman"/>
                <w:sz w:val="20"/>
                <w:szCs w:val="20"/>
              </w:rPr>
              <w:t>0,131)</w:t>
            </w:r>
          </w:p>
        </w:tc>
        <w:tc>
          <w:tcPr>
            <w:tcW w:w="180" w:type="dxa"/>
            <w:shd w:val="clear" w:color="auto" w:fill="auto"/>
          </w:tcPr>
          <w:p w14:paraId="2CEBD3B6" w14:textId="77777777" w:rsidR="00425772" w:rsidRPr="005926CA" w:rsidRDefault="00425772" w:rsidP="00425772">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3F8FA18C" w:rsidR="00425772" w:rsidRPr="005926CA" w:rsidRDefault="00425772" w:rsidP="00425772">
            <w:pPr>
              <w:tabs>
                <w:tab w:val="decimal" w:pos="1048"/>
              </w:tabs>
              <w:spacing w:line="260" w:lineRule="exact"/>
              <w:rPr>
                <w:rFonts w:ascii="Times New Roman" w:eastAsia="MS Mincho" w:hAnsi="Times New Roman" w:cs="Times New Roman"/>
                <w:sz w:val="20"/>
                <w:szCs w:val="20"/>
              </w:rPr>
            </w:pPr>
            <w:r w:rsidRPr="005926CA">
              <w:rPr>
                <w:rFonts w:ascii="Times New Roman" w:hAnsi="Times New Roman" w:cs="Times New Roman"/>
                <w:sz w:val="20"/>
                <w:szCs w:val="20"/>
              </w:rPr>
              <w:t xml:space="preserve"> (961,927)</w:t>
            </w:r>
          </w:p>
        </w:tc>
      </w:tr>
      <w:tr w:rsidR="00612863" w:rsidRPr="005926CA" w14:paraId="189A2BA3" w14:textId="77777777" w:rsidTr="00612863">
        <w:tc>
          <w:tcPr>
            <w:tcW w:w="3348" w:type="dxa"/>
            <w:shd w:val="clear" w:color="auto" w:fill="auto"/>
          </w:tcPr>
          <w:p w14:paraId="42B27820" w14:textId="0F8F344A" w:rsidR="003C33BB" w:rsidRPr="005926CA" w:rsidRDefault="003C33BB" w:rsidP="003C33BB">
            <w:pPr>
              <w:spacing w:line="260" w:lineRule="exact"/>
              <w:ind w:left="180"/>
              <w:rPr>
                <w:rFonts w:ascii="Times New Roman" w:eastAsia="SimSun" w:hAnsi="Times New Roman" w:cs="Times New Roman"/>
                <w:bCs/>
                <w:spacing w:val="-4"/>
                <w:sz w:val="20"/>
                <w:szCs w:val="20"/>
                <w:lang w:val="en-GB"/>
              </w:rPr>
            </w:pPr>
            <w:r w:rsidRPr="005926CA">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5926CA" w:rsidRDefault="003C33BB" w:rsidP="00FE2719">
            <w:pPr>
              <w:tabs>
                <w:tab w:val="decimal" w:pos="1048"/>
              </w:tabs>
              <w:spacing w:line="260" w:lineRule="exact"/>
              <w:rPr>
                <w:rFonts w:ascii="Times New Roman" w:hAnsi="Times New Roman" w:cs="Times New Roman"/>
                <w:sz w:val="20"/>
                <w:szCs w:val="20"/>
              </w:rPr>
            </w:pPr>
          </w:p>
        </w:tc>
        <w:tc>
          <w:tcPr>
            <w:tcW w:w="270" w:type="dxa"/>
            <w:shd w:val="clear" w:color="auto" w:fill="auto"/>
          </w:tcPr>
          <w:p w14:paraId="3A27D419" w14:textId="77777777" w:rsidR="003C33BB" w:rsidRPr="005926CA" w:rsidRDefault="003C33BB" w:rsidP="00FE2719">
            <w:pPr>
              <w:tabs>
                <w:tab w:val="decimal" w:pos="1048"/>
              </w:tabs>
              <w:spacing w:line="260" w:lineRule="exact"/>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250098CD" w14:textId="68F2D974" w:rsidR="003C33BB" w:rsidRPr="005926CA" w:rsidRDefault="003C33BB" w:rsidP="00FE2719">
            <w:pPr>
              <w:tabs>
                <w:tab w:val="decimal" w:pos="1048"/>
              </w:tabs>
              <w:spacing w:line="260" w:lineRule="exact"/>
              <w:rPr>
                <w:rFonts w:ascii="Times New Roman" w:hAnsi="Times New Roman" w:cs="Times New Roman"/>
                <w:sz w:val="20"/>
                <w:szCs w:val="20"/>
              </w:rPr>
            </w:pPr>
          </w:p>
        </w:tc>
        <w:tc>
          <w:tcPr>
            <w:tcW w:w="180" w:type="dxa"/>
            <w:shd w:val="clear" w:color="auto" w:fill="auto"/>
            <w:vAlign w:val="center"/>
          </w:tcPr>
          <w:p w14:paraId="22F2C285" w14:textId="77777777" w:rsidR="003C33BB" w:rsidRPr="005926CA"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5926CA" w:rsidRDefault="003C33BB" w:rsidP="00FE2719">
            <w:pPr>
              <w:tabs>
                <w:tab w:val="decimal" w:pos="1048"/>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5926CA"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3C33BB" w:rsidRPr="005926CA" w:rsidRDefault="003C33BB" w:rsidP="003C33BB">
            <w:pPr>
              <w:tabs>
                <w:tab w:val="decimal" w:pos="1048"/>
              </w:tabs>
              <w:spacing w:line="260" w:lineRule="exact"/>
              <w:rPr>
                <w:rFonts w:ascii="Times New Roman" w:eastAsia="MS Mincho" w:hAnsi="Times New Roman" w:cs="Times New Roman"/>
                <w:sz w:val="20"/>
                <w:szCs w:val="20"/>
              </w:rPr>
            </w:pPr>
          </w:p>
        </w:tc>
      </w:tr>
      <w:tr w:rsidR="003C33BB" w:rsidRPr="005926CA" w14:paraId="089CCAE5" w14:textId="77777777" w:rsidTr="00612863">
        <w:tc>
          <w:tcPr>
            <w:tcW w:w="3348" w:type="dxa"/>
            <w:shd w:val="clear" w:color="auto" w:fill="auto"/>
          </w:tcPr>
          <w:p w14:paraId="35A1AADC" w14:textId="7BD0906D" w:rsidR="003C33BB" w:rsidRPr="005926CA" w:rsidRDefault="003C33BB" w:rsidP="003C33BB">
            <w:pPr>
              <w:spacing w:line="260" w:lineRule="exact"/>
              <w:ind w:left="377"/>
              <w:rPr>
                <w:rFonts w:ascii="Times New Roman" w:eastAsia="SimSun" w:hAnsi="Times New Roman" w:cs="Times New Roman"/>
                <w:bCs/>
                <w:spacing w:val="-4"/>
                <w:sz w:val="20"/>
                <w:szCs w:val="20"/>
                <w:lang w:val="en-GB"/>
              </w:rPr>
            </w:pPr>
            <w:r w:rsidRPr="005926CA">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2B957115" w:rsidR="003C33BB" w:rsidRPr="005926CA" w:rsidRDefault="005C1876" w:rsidP="00FE2719">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28,3</w:t>
            </w:r>
            <w:r w:rsidR="00952A50" w:rsidRPr="005926CA">
              <w:rPr>
                <w:rFonts w:ascii="Times New Roman" w:hAnsi="Times New Roman" w:cs="Times New Roman"/>
                <w:sz w:val="20"/>
                <w:szCs w:val="20"/>
              </w:rPr>
              <w:t>9</w:t>
            </w:r>
            <w:r w:rsidRPr="005926CA">
              <w:rPr>
                <w:rFonts w:ascii="Times New Roman" w:hAnsi="Times New Roman" w:cs="Times New Roman"/>
                <w:sz w:val="20"/>
                <w:szCs w:val="20"/>
              </w:rPr>
              <w:t>1,510</w:t>
            </w:r>
          </w:p>
        </w:tc>
        <w:tc>
          <w:tcPr>
            <w:tcW w:w="270" w:type="dxa"/>
            <w:shd w:val="clear" w:color="auto" w:fill="auto"/>
          </w:tcPr>
          <w:p w14:paraId="11DB6D52" w14:textId="77777777" w:rsidR="003C33BB" w:rsidRPr="005926CA" w:rsidRDefault="003C33BB" w:rsidP="00FE2719">
            <w:pPr>
              <w:tabs>
                <w:tab w:val="decimal" w:pos="1048"/>
              </w:tabs>
              <w:spacing w:line="260" w:lineRule="exact"/>
              <w:rPr>
                <w:rFonts w:ascii="Times New Roman" w:hAnsi="Times New Roman" w:cs="Times New Roman"/>
                <w:sz w:val="20"/>
                <w:szCs w:val="20"/>
              </w:rPr>
            </w:pPr>
          </w:p>
        </w:tc>
        <w:tc>
          <w:tcPr>
            <w:tcW w:w="1260" w:type="dxa"/>
            <w:tcBorders>
              <w:bottom w:val="double" w:sz="4" w:space="0" w:color="auto"/>
            </w:tcBorders>
            <w:shd w:val="clear" w:color="auto" w:fill="auto"/>
            <w:vAlign w:val="center"/>
          </w:tcPr>
          <w:p w14:paraId="29FD997D" w14:textId="478D6369" w:rsidR="003C33BB" w:rsidRPr="005926CA" w:rsidRDefault="003C33BB" w:rsidP="00FE2719">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26,395,874</w:t>
            </w:r>
          </w:p>
        </w:tc>
        <w:tc>
          <w:tcPr>
            <w:tcW w:w="180" w:type="dxa"/>
            <w:shd w:val="clear" w:color="auto" w:fill="auto"/>
            <w:vAlign w:val="center"/>
          </w:tcPr>
          <w:p w14:paraId="00F61AD1" w14:textId="77777777" w:rsidR="003C33BB" w:rsidRPr="005926CA"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1A5610A7" w:rsidR="003C33BB" w:rsidRPr="005926CA" w:rsidRDefault="00B875FD" w:rsidP="00FE2719">
            <w:pPr>
              <w:tabs>
                <w:tab w:val="decimal" w:pos="1048"/>
              </w:tabs>
              <w:spacing w:line="260" w:lineRule="exact"/>
              <w:rPr>
                <w:rFonts w:ascii="Times New Roman" w:hAnsi="Times New Roman" w:cs="Times New Roman"/>
                <w:sz w:val="20"/>
                <w:szCs w:val="20"/>
              </w:rPr>
            </w:pPr>
            <w:r w:rsidRPr="005926CA">
              <w:rPr>
                <w:rFonts w:ascii="Times New Roman" w:hAnsi="Times New Roman" w:cs="Times New Roman"/>
                <w:sz w:val="20"/>
                <w:szCs w:val="20"/>
              </w:rPr>
              <w:t>4,4</w:t>
            </w:r>
            <w:r w:rsidR="00952A50" w:rsidRPr="005926CA">
              <w:rPr>
                <w:rFonts w:ascii="Times New Roman" w:hAnsi="Times New Roman" w:cs="Times New Roman"/>
                <w:sz w:val="20"/>
                <w:szCs w:val="20"/>
              </w:rPr>
              <w:t>7</w:t>
            </w:r>
            <w:r w:rsidRPr="005926CA">
              <w:rPr>
                <w:rFonts w:ascii="Times New Roman" w:hAnsi="Times New Roman" w:cs="Times New Roman"/>
                <w:sz w:val="20"/>
                <w:szCs w:val="20"/>
              </w:rPr>
              <w:t>8,639</w:t>
            </w:r>
          </w:p>
        </w:tc>
        <w:tc>
          <w:tcPr>
            <w:tcW w:w="180" w:type="dxa"/>
            <w:shd w:val="clear" w:color="auto" w:fill="auto"/>
          </w:tcPr>
          <w:p w14:paraId="5D63C3A6" w14:textId="77777777" w:rsidR="003C33BB" w:rsidRPr="005926CA"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2241F4E6" w:rsidR="003C33BB" w:rsidRPr="005926CA" w:rsidRDefault="003C33BB" w:rsidP="003C33BB">
            <w:pPr>
              <w:tabs>
                <w:tab w:val="decimal" w:pos="1048"/>
              </w:tabs>
              <w:spacing w:line="260" w:lineRule="exact"/>
              <w:rPr>
                <w:rFonts w:ascii="Times New Roman" w:eastAsia="Times New Roman" w:hAnsi="Times New Roman" w:cs="Times New Roman"/>
                <w:sz w:val="20"/>
                <w:szCs w:val="20"/>
              </w:rPr>
            </w:pPr>
            <w:r w:rsidRPr="005926CA">
              <w:rPr>
                <w:rFonts w:ascii="Times New Roman" w:eastAsia="Times New Roman" w:hAnsi="Times New Roman" w:cs="Times New Roman"/>
                <w:sz w:val="20"/>
                <w:szCs w:val="20"/>
              </w:rPr>
              <w:t>5,552,892</w:t>
            </w:r>
          </w:p>
        </w:tc>
      </w:tr>
    </w:tbl>
    <w:p w14:paraId="6D88D2CB" w14:textId="77777777" w:rsidR="007C09C7" w:rsidRPr="005926CA" w:rsidRDefault="007C09C7" w:rsidP="008E1530">
      <w:pPr>
        <w:rPr>
          <w:rFonts w:ascii="Times New Roman" w:eastAsia="SimSun" w:hAnsi="Times New Roman" w:cs="Times New Roman"/>
          <w:b/>
          <w:bCs/>
          <w:sz w:val="24"/>
          <w:szCs w:val="24"/>
        </w:rPr>
      </w:pPr>
    </w:p>
    <w:p w14:paraId="350BB9FF" w14:textId="77777777" w:rsidR="005A37B8" w:rsidRPr="005926CA" w:rsidRDefault="005A37B8" w:rsidP="003D66FA">
      <w:pPr>
        <w:spacing w:before="240" w:after="240"/>
        <w:rPr>
          <w:rFonts w:ascii="Times New Roman" w:hAnsi="Times New Roman" w:cs="Cordia New"/>
          <w:sz w:val="24"/>
          <w:szCs w:val="24"/>
          <w:cs/>
        </w:rPr>
        <w:sectPr w:rsidR="005A37B8" w:rsidRPr="005926CA" w:rsidSect="003D627E">
          <w:headerReference w:type="default" r:id="rId18"/>
          <w:pgSz w:w="11907" w:h="16840" w:code="9"/>
          <w:pgMar w:top="1440" w:right="1224" w:bottom="1008" w:left="1440" w:header="864" w:footer="432" w:gutter="0"/>
          <w:paperSrc w:first="15" w:other="15"/>
          <w:cols w:space="737"/>
        </w:sectPr>
      </w:pPr>
    </w:p>
    <w:p w14:paraId="1DEB360B" w14:textId="77777777" w:rsidR="007C09C7" w:rsidRPr="005926CA" w:rsidRDefault="007C09C7" w:rsidP="008E1530">
      <w:pPr>
        <w:spacing w:before="240" w:after="240"/>
        <w:ind w:left="547"/>
        <w:rPr>
          <w:rFonts w:ascii="Times New Roman" w:hAnsi="Times New Roman" w:cs="Times New Roman"/>
          <w:sz w:val="24"/>
          <w:szCs w:val="24"/>
        </w:rPr>
      </w:pPr>
      <w:r w:rsidRPr="005926CA">
        <w:rPr>
          <w:rFonts w:ascii="Times New Roman" w:hAnsi="Times New Roman" w:cs="Times New Roman"/>
          <w:sz w:val="24"/>
          <w:szCs w:val="24"/>
        </w:rPr>
        <w:lastRenderedPageBreak/>
        <w:t>The Group has long-term borrowings from financial institutions consisted of:</w:t>
      </w:r>
    </w:p>
    <w:tbl>
      <w:tblPr>
        <w:tblW w:w="14670" w:type="dxa"/>
        <w:tblInd w:w="540" w:type="dxa"/>
        <w:tblLayout w:type="fixed"/>
        <w:tblCellMar>
          <w:left w:w="0" w:type="dxa"/>
          <w:right w:w="0" w:type="dxa"/>
        </w:tblCellMar>
        <w:tblLook w:val="04A0" w:firstRow="1" w:lastRow="0" w:firstColumn="1" w:lastColumn="0" w:noHBand="0" w:noVBand="1"/>
      </w:tblPr>
      <w:tblGrid>
        <w:gridCol w:w="3330"/>
        <w:gridCol w:w="1170"/>
        <w:gridCol w:w="810"/>
        <w:gridCol w:w="90"/>
        <w:gridCol w:w="900"/>
        <w:gridCol w:w="90"/>
        <w:gridCol w:w="810"/>
        <w:gridCol w:w="90"/>
        <w:gridCol w:w="810"/>
        <w:gridCol w:w="90"/>
        <w:gridCol w:w="720"/>
        <w:gridCol w:w="90"/>
        <w:gridCol w:w="900"/>
        <w:gridCol w:w="90"/>
        <w:gridCol w:w="1620"/>
        <w:gridCol w:w="20"/>
        <w:gridCol w:w="1600"/>
        <w:gridCol w:w="1440"/>
      </w:tblGrid>
      <w:tr w:rsidR="00251CF6" w:rsidRPr="005926CA" w14:paraId="2CC78021" w14:textId="77777777" w:rsidTr="001106CC">
        <w:trPr>
          <w:trHeight w:val="20"/>
        </w:trPr>
        <w:tc>
          <w:tcPr>
            <w:tcW w:w="3330" w:type="dxa"/>
            <w:tcBorders>
              <w:top w:val="nil"/>
              <w:left w:val="nil"/>
              <w:bottom w:val="nil"/>
              <w:right w:val="nil"/>
            </w:tcBorders>
            <w:vAlign w:val="center"/>
          </w:tcPr>
          <w:p w14:paraId="638505A2" w14:textId="77777777" w:rsidR="0089620C" w:rsidRPr="005926CA" w:rsidRDefault="0089620C" w:rsidP="00CB6139">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0135F631"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325D37"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47D313B9"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7A88D75"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8476E89"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17685DFB"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19EA225B"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6D9372E1"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CAB1B6C"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5B47D779"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E22239B" w14:textId="77777777" w:rsidR="0089620C" w:rsidRPr="005926CA" w:rsidRDefault="0089620C" w:rsidP="00CB6139">
            <w:pPr>
              <w:spacing w:line="240" w:lineRule="exact"/>
              <w:jc w:val="center"/>
              <w:rPr>
                <w:rFonts w:ascii="Times New Roman" w:eastAsia="Times New Roman" w:hAnsi="Times New Roman" w:cs="Times New Roman"/>
                <w:color w:val="000000"/>
                <w:sz w:val="16"/>
                <w:szCs w:val="16"/>
              </w:rPr>
            </w:pPr>
          </w:p>
        </w:tc>
        <w:tc>
          <w:tcPr>
            <w:tcW w:w="3240" w:type="dxa"/>
            <w:gridSpan w:val="3"/>
            <w:tcBorders>
              <w:top w:val="nil"/>
              <w:left w:val="nil"/>
              <w:bottom w:val="single" w:sz="4" w:space="0" w:color="auto"/>
              <w:right w:val="nil"/>
            </w:tcBorders>
            <w:shd w:val="clear" w:color="000000" w:fill="FFFFFF"/>
            <w:vAlign w:val="center"/>
          </w:tcPr>
          <w:p w14:paraId="2EBCEBAB" w14:textId="77777777" w:rsidR="0089620C" w:rsidRPr="005926CA" w:rsidRDefault="0089620C" w:rsidP="00CB6139">
            <w:pPr>
              <w:spacing w:line="240" w:lineRule="exact"/>
              <w:jc w:val="center"/>
              <w:rPr>
                <w:rFonts w:ascii="Times New Roman" w:eastAsia="Times New Roman" w:hAnsi="Times New Roman" w:cs="Times New Roman"/>
                <w:b/>
                <w:bCs/>
                <w:color w:val="000000"/>
                <w:sz w:val="16"/>
                <w:szCs w:val="16"/>
              </w:rPr>
            </w:pPr>
            <w:r w:rsidRPr="005926CA">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89620C" w:rsidRPr="005926CA" w:rsidRDefault="0089620C" w:rsidP="00CB6139">
            <w:pPr>
              <w:spacing w:line="240" w:lineRule="exact"/>
              <w:jc w:val="center"/>
              <w:rPr>
                <w:rFonts w:ascii="Times New Roman" w:hAnsi="Times New Roman" w:cs="Times New Roman"/>
                <w:b/>
                <w:bCs/>
                <w:color w:val="000000"/>
                <w:sz w:val="16"/>
                <w:szCs w:val="16"/>
              </w:rPr>
            </w:pPr>
          </w:p>
        </w:tc>
      </w:tr>
      <w:tr w:rsidR="00251CF6" w:rsidRPr="005926CA" w14:paraId="76FF240B" w14:textId="77777777" w:rsidTr="001106CC">
        <w:trPr>
          <w:trHeight w:val="20"/>
        </w:trPr>
        <w:tc>
          <w:tcPr>
            <w:tcW w:w="3330" w:type="dxa"/>
            <w:tcBorders>
              <w:top w:val="nil"/>
              <w:left w:val="nil"/>
              <w:bottom w:val="nil"/>
              <w:right w:val="nil"/>
            </w:tcBorders>
            <w:vAlign w:val="center"/>
          </w:tcPr>
          <w:p w14:paraId="7C8B453B" w14:textId="77777777" w:rsidR="00D54B9B" w:rsidRPr="005926CA"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5926CA">
              <w:rPr>
                <w:rFonts w:ascii="Times New Roman" w:hAnsi="Times New Roman" w:cs="Times New Roman"/>
                <w:b/>
                <w:bCs/>
                <w:color w:val="000000"/>
                <w:sz w:val="16"/>
                <w:szCs w:val="16"/>
              </w:rPr>
              <w:t>Type of credit</w:t>
            </w:r>
          </w:p>
        </w:tc>
        <w:tc>
          <w:tcPr>
            <w:tcW w:w="1170" w:type="dxa"/>
            <w:tcBorders>
              <w:top w:val="nil"/>
              <w:left w:val="nil"/>
              <w:bottom w:val="nil"/>
              <w:right w:val="nil"/>
            </w:tcBorders>
            <w:shd w:val="clear" w:color="000000" w:fill="FFFFFF"/>
          </w:tcPr>
          <w:p w14:paraId="05EBE112"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hAnsi="Times New Roman" w:cs="Times New Roman"/>
                <w:b/>
                <w:bCs/>
                <w:color w:val="000000"/>
                <w:sz w:val="16"/>
                <w:szCs w:val="16"/>
              </w:rPr>
              <w:t>Unit</w:t>
            </w:r>
          </w:p>
        </w:tc>
        <w:tc>
          <w:tcPr>
            <w:tcW w:w="2700" w:type="dxa"/>
            <w:gridSpan w:val="5"/>
            <w:tcBorders>
              <w:top w:val="nil"/>
              <w:left w:val="nil"/>
              <w:bottom w:val="nil"/>
              <w:right w:val="nil"/>
            </w:tcBorders>
            <w:shd w:val="clear" w:color="000000" w:fill="FFFFFF"/>
            <w:noWrap/>
            <w:vAlign w:val="center"/>
          </w:tcPr>
          <w:p w14:paraId="45263419" w14:textId="13A224DC"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xml:space="preserve">As at </w:t>
            </w:r>
            <w:r w:rsidR="00F9111B" w:rsidRPr="005926CA">
              <w:rPr>
                <w:rFonts w:ascii="Times New Roman" w:eastAsia="Times New Roman" w:hAnsi="Times New Roman" w:cs="Times New Roman"/>
                <w:b/>
                <w:bCs/>
                <w:color w:val="000000"/>
                <w:sz w:val="16"/>
                <w:szCs w:val="16"/>
              </w:rPr>
              <w:t>September 30</w:t>
            </w:r>
            <w:r w:rsidRPr="005926CA">
              <w:rPr>
                <w:rFonts w:ascii="Times New Roman" w:eastAsia="Times New Roman" w:hAnsi="Times New Roman" w:cs="Times New Roman"/>
                <w:b/>
                <w:bCs/>
                <w:color w:val="000000"/>
                <w:sz w:val="16"/>
                <w:szCs w:val="16"/>
              </w:rPr>
              <w:t>, 202</w:t>
            </w:r>
            <w:r w:rsidR="009B0E0E" w:rsidRPr="005926CA">
              <w:rPr>
                <w:rFonts w:ascii="Times New Roman" w:eastAsia="Times New Roman" w:hAnsi="Times New Roman" w:cs="Times New Roman"/>
                <w:b/>
                <w:bCs/>
                <w:color w:val="000000"/>
                <w:sz w:val="16"/>
                <w:szCs w:val="16"/>
              </w:rPr>
              <w:t>3</w:t>
            </w:r>
          </w:p>
        </w:tc>
        <w:tc>
          <w:tcPr>
            <w:tcW w:w="90" w:type="dxa"/>
            <w:tcBorders>
              <w:top w:val="nil"/>
              <w:left w:val="nil"/>
              <w:bottom w:val="nil"/>
              <w:right w:val="nil"/>
            </w:tcBorders>
            <w:shd w:val="clear" w:color="000000" w:fill="FFFFFF"/>
            <w:noWrap/>
            <w:vAlign w:val="center"/>
          </w:tcPr>
          <w:p w14:paraId="65A984A3"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2610" w:type="dxa"/>
            <w:gridSpan w:val="5"/>
            <w:tcBorders>
              <w:top w:val="nil"/>
              <w:left w:val="nil"/>
              <w:bottom w:val="nil"/>
              <w:right w:val="nil"/>
            </w:tcBorders>
            <w:shd w:val="clear" w:color="000000" w:fill="FFFFFF"/>
            <w:vAlign w:val="center"/>
          </w:tcPr>
          <w:p w14:paraId="33524E16" w14:textId="282B815B"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 at December 31, 202</w:t>
            </w:r>
            <w:r w:rsidR="009B0E0E" w:rsidRPr="005926CA">
              <w:rPr>
                <w:rFonts w:ascii="Times New Roman" w:eastAsia="Times New Roman" w:hAnsi="Times New Roman" w:cs="Times New Roman"/>
                <w:b/>
                <w:bCs/>
                <w:color w:val="000000"/>
                <w:sz w:val="16"/>
                <w:szCs w:val="16"/>
              </w:rPr>
              <w:t>2</w:t>
            </w:r>
          </w:p>
        </w:tc>
        <w:tc>
          <w:tcPr>
            <w:tcW w:w="90" w:type="dxa"/>
            <w:tcBorders>
              <w:top w:val="nil"/>
              <w:left w:val="nil"/>
              <w:bottom w:val="nil"/>
              <w:right w:val="nil"/>
            </w:tcBorders>
            <w:shd w:val="clear" w:color="000000" w:fill="FFFFFF"/>
            <w:noWrap/>
            <w:vAlign w:val="center"/>
          </w:tcPr>
          <w:p w14:paraId="778A78E8"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164D5119"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 at</w:t>
            </w:r>
          </w:p>
        </w:tc>
        <w:tc>
          <w:tcPr>
            <w:tcW w:w="20" w:type="dxa"/>
            <w:tcBorders>
              <w:top w:val="nil"/>
              <w:left w:val="nil"/>
              <w:bottom w:val="nil"/>
              <w:right w:val="nil"/>
            </w:tcBorders>
            <w:shd w:val="clear" w:color="000000" w:fill="FFFFFF"/>
            <w:vAlign w:val="center"/>
          </w:tcPr>
          <w:p w14:paraId="2F2CE674"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891B6B9"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bottom"/>
          </w:tcPr>
          <w:p w14:paraId="391BB518" w14:textId="78885FBE" w:rsidR="00D54B9B" w:rsidRPr="005926CA"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Maturity</w:t>
            </w:r>
            <w:r w:rsidR="005B420C" w:rsidRPr="005926CA">
              <w:rPr>
                <w:rFonts w:ascii="Times New Roman" w:eastAsia="Times New Roman" w:hAnsi="Times New Roman" w:cs="Times New Roman"/>
                <w:b/>
                <w:bCs/>
                <w:color w:val="000000"/>
                <w:sz w:val="16"/>
                <w:szCs w:val="16"/>
              </w:rPr>
              <w:t xml:space="preserve"> Date</w:t>
            </w:r>
          </w:p>
        </w:tc>
      </w:tr>
      <w:tr w:rsidR="00251CF6" w:rsidRPr="005926CA" w14:paraId="5AF61E43" w14:textId="77777777" w:rsidTr="001106CC">
        <w:trPr>
          <w:trHeight w:val="20"/>
        </w:trPr>
        <w:tc>
          <w:tcPr>
            <w:tcW w:w="3330" w:type="dxa"/>
            <w:tcBorders>
              <w:top w:val="nil"/>
              <w:left w:val="nil"/>
              <w:bottom w:val="nil"/>
              <w:right w:val="nil"/>
            </w:tcBorders>
            <w:vAlign w:val="center"/>
          </w:tcPr>
          <w:p w14:paraId="3516C164" w14:textId="77777777" w:rsidR="00D54B9B" w:rsidRPr="005926CA"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505FBDC"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119BFB4B"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noWrap/>
            <w:vAlign w:val="center"/>
          </w:tcPr>
          <w:p w14:paraId="4449EAF6"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62C7B89B"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2301F8F6"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B8C95D"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511C003"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5926CA" w:rsidRDefault="00D54B9B" w:rsidP="00D54B9B">
            <w:pPr>
              <w:spacing w:line="276" w:lineRule="auto"/>
              <w:rPr>
                <w:rFonts w:ascii="Times New Roman" w:hAnsi="Times New Roman" w:cs="Times New Roman"/>
                <w:b/>
                <w:bCs/>
                <w:sz w:val="18"/>
                <w:szCs w:val="18"/>
                <w:lang w:val="en-GB"/>
              </w:rPr>
            </w:pPr>
          </w:p>
        </w:tc>
        <w:tc>
          <w:tcPr>
            <w:tcW w:w="720" w:type="dxa"/>
            <w:tcBorders>
              <w:top w:val="nil"/>
              <w:left w:val="nil"/>
              <w:bottom w:val="nil"/>
              <w:right w:val="nil"/>
            </w:tcBorders>
            <w:shd w:val="clear" w:color="000000" w:fill="FFFFFF"/>
            <w:noWrap/>
            <w:vAlign w:val="center"/>
          </w:tcPr>
          <w:p w14:paraId="10193FD3"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33B22D30"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vAlign w:val="center"/>
          </w:tcPr>
          <w:p w14:paraId="557C525E"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70C860"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3F19A528" w:rsidR="00D54B9B" w:rsidRPr="005926CA" w:rsidRDefault="00F9111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September 30</w:t>
            </w:r>
            <w:r w:rsidR="00D54B9B" w:rsidRPr="005926CA">
              <w:rPr>
                <w:rFonts w:ascii="Times New Roman" w:eastAsia="Times New Roman" w:hAnsi="Times New Roman" w:cs="Times New Roman"/>
                <w:b/>
                <w:bCs/>
                <w:color w:val="000000"/>
                <w:sz w:val="16"/>
                <w:szCs w:val="16"/>
              </w:rPr>
              <w:t>,</w:t>
            </w:r>
          </w:p>
        </w:tc>
        <w:tc>
          <w:tcPr>
            <w:tcW w:w="20" w:type="dxa"/>
            <w:tcBorders>
              <w:top w:val="nil"/>
              <w:left w:val="nil"/>
              <w:bottom w:val="nil"/>
              <w:right w:val="nil"/>
            </w:tcBorders>
            <w:shd w:val="clear" w:color="000000" w:fill="FFFFFF"/>
            <w:vAlign w:val="center"/>
          </w:tcPr>
          <w:p w14:paraId="1638C887"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1B71AC7A"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December 31,</w:t>
            </w:r>
          </w:p>
        </w:tc>
        <w:tc>
          <w:tcPr>
            <w:tcW w:w="1440" w:type="dxa"/>
            <w:tcBorders>
              <w:top w:val="nil"/>
              <w:left w:val="nil"/>
              <w:bottom w:val="nil"/>
              <w:right w:val="nil"/>
            </w:tcBorders>
            <w:shd w:val="clear" w:color="000000" w:fill="FFFFFF"/>
          </w:tcPr>
          <w:p w14:paraId="72F27818" w14:textId="1612404C" w:rsidR="00D54B9B" w:rsidRPr="005926CA" w:rsidRDefault="00D54B9B" w:rsidP="005B420C">
            <w:pPr>
              <w:spacing w:line="240" w:lineRule="exact"/>
              <w:rPr>
                <w:rFonts w:ascii="Times New Roman" w:eastAsia="Times New Roman" w:hAnsi="Times New Roman" w:cs="Times New Roman"/>
                <w:b/>
                <w:bCs/>
                <w:color w:val="000000"/>
                <w:sz w:val="16"/>
                <w:szCs w:val="16"/>
              </w:rPr>
            </w:pPr>
          </w:p>
        </w:tc>
      </w:tr>
      <w:tr w:rsidR="00251CF6" w:rsidRPr="005926CA" w14:paraId="3B47A233" w14:textId="77777777" w:rsidTr="001106CC">
        <w:trPr>
          <w:trHeight w:val="20"/>
        </w:trPr>
        <w:tc>
          <w:tcPr>
            <w:tcW w:w="3330" w:type="dxa"/>
            <w:tcBorders>
              <w:top w:val="nil"/>
              <w:left w:val="nil"/>
              <w:bottom w:val="nil"/>
              <w:right w:val="nil"/>
            </w:tcBorders>
            <w:vAlign w:val="center"/>
          </w:tcPr>
          <w:p w14:paraId="2EF3DFC2" w14:textId="77777777" w:rsidR="00D54B9B" w:rsidRPr="005926CA"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5CDBF323" w14:textId="77777777" w:rsidR="00D54B9B" w:rsidRPr="005926CA" w:rsidRDefault="00D54B9B" w:rsidP="00872F4F">
            <w:pPr>
              <w:spacing w:line="240" w:lineRule="exact"/>
              <w:ind w:firstLine="84"/>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7D0B6180"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2D672A86"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9D72EA5"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7F255338" w14:textId="295A5060" w:rsidR="00D54B9B" w:rsidRPr="005926CA" w:rsidRDefault="008279D7"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Angsana New"/>
                <w:b/>
                <w:bCs/>
                <w:color w:val="000000"/>
                <w:sz w:val="16"/>
                <w:szCs w:val="20"/>
              </w:rPr>
              <w:t>C</w:t>
            </w:r>
            <w:r w:rsidR="00D54B9B" w:rsidRPr="005926CA">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55F67F08"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C744120"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0E9F03A0"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55AD11E"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08152406" w14:textId="61899A34" w:rsidR="00D54B9B" w:rsidRPr="005926CA" w:rsidRDefault="008279D7"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C</w:t>
            </w:r>
            <w:r w:rsidR="00D54B9B" w:rsidRPr="005926CA">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2E13AF88"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114C4B5A"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202</w:t>
            </w:r>
            <w:r w:rsidR="00872F4F" w:rsidRPr="005926CA">
              <w:rPr>
                <w:rFonts w:ascii="Times New Roman" w:eastAsia="Times New Roman" w:hAnsi="Times New Roman" w:cs="Times New Roman"/>
                <w:b/>
                <w:bCs/>
                <w:color w:val="000000"/>
                <w:sz w:val="16"/>
                <w:szCs w:val="16"/>
              </w:rPr>
              <w:t>3</w:t>
            </w:r>
          </w:p>
        </w:tc>
        <w:tc>
          <w:tcPr>
            <w:tcW w:w="20" w:type="dxa"/>
            <w:tcBorders>
              <w:top w:val="nil"/>
              <w:left w:val="nil"/>
              <w:bottom w:val="nil"/>
              <w:right w:val="nil"/>
            </w:tcBorders>
            <w:shd w:val="clear" w:color="000000" w:fill="FFFFFF"/>
            <w:vAlign w:val="center"/>
          </w:tcPr>
          <w:p w14:paraId="27B5450C"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7026B4F3" w14:textId="09227293"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202</w:t>
            </w:r>
            <w:r w:rsidR="00872F4F" w:rsidRPr="005926CA">
              <w:rPr>
                <w:rFonts w:ascii="Times New Roman" w:eastAsia="Times New Roman" w:hAnsi="Times New Roman" w:cs="Times New Roman"/>
                <w:b/>
                <w:bCs/>
                <w:color w:val="000000"/>
                <w:sz w:val="16"/>
                <w:szCs w:val="16"/>
              </w:rPr>
              <w:t>2</w:t>
            </w:r>
          </w:p>
        </w:tc>
        <w:tc>
          <w:tcPr>
            <w:tcW w:w="1440" w:type="dxa"/>
            <w:tcBorders>
              <w:top w:val="nil"/>
              <w:left w:val="nil"/>
              <w:bottom w:val="nil"/>
              <w:right w:val="nil"/>
            </w:tcBorders>
            <w:shd w:val="clear" w:color="000000" w:fill="FFFFFF"/>
          </w:tcPr>
          <w:p w14:paraId="17F8B515"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5926CA" w14:paraId="3F54B6CC" w14:textId="77777777" w:rsidTr="001106CC">
        <w:trPr>
          <w:trHeight w:val="20"/>
        </w:trPr>
        <w:tc>
          <w:tcPr>
            <w:tcW w:w="3330" w:type="dxa"/>
            <w:tcBorders>
              <w:top w:val="nil"/>
              <w:left w:val="nil"/>
              <w:bottom w:val="nil"/>
              <w:right w:val="nil"/>
            </w:tcBorders>
            <w:vAlign w:val="center"/>
          </w:tcPr>
          <w:p w14:paraId="46264183" w14:textId="77777777" w:rsidR="00D54B9B" w:rsidRPr="005926CA" w:rsidRDefault="00D54B9B" w:rsidP="00D54B9B">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4AC2744"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10" w:type="dxa"/>
            <w:tcBorders>
              <w:top w:val="nil"/>
              <w:left w:val="nil"/>
              <w:bottom w:val="nil"/>
              <w:right w:val="nil"/>
            </w:tcBorders>
            <w:shd w:val="clear" w:color="000000" w:fill="FFFFFF"/>
            <w:noWrap/>
            <w:vAlign w:val="center"/>
          </w:tcPr>
          <w:p w14:paraId="1B6B2C07"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000000" w:fill="FFFFFF"/>
            <w:noWrap/>
            <w:vAlign w:val="center"/>
          </w:tcPr>
          <w:p w14:paraId="784FADE5"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23CF15B7"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A80DA21"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r w:rsidRPr="005926CA">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1C3D1D3A"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F96E97F"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000000" w:fill="FFFFFF"/>
            <w:noWrap/>
            <w:vAlign w:val="center"/>
          </w:tcPr>
          <w:p w14:paraId="154F15B4"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16005463"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25B22412"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cs/>
              </w:rPr>
            </w:pPr>
            <w:r w:rsidRPr="005926CA">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E1E92AB"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vAlign w:val="center"/>
          </w:tcPr>
          <w:p w14:paraId="7151640A" w14:textId="77777777" w:rsidR="00D54B9B" w:rsidRPr="005926CA" w:rsidRDefault="00D54B9B" w:rsidP="00D54B9B">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5A77D063"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c>
          <w:tcPr>
            <w:tcW w:w="1440" w:type="dxa"/>
            <w:tcBorders>
              <w:top w:val="nil"/>
              <w:left w:val="nil"/>
              <w:bottom w:val="nil"/>
              <w:right w:val="nil"/>
            </w:tcBorders>
            <w:shd w:val="clear" w:color="000000" w:fill="FFFFFF"/>
          </w:tcPr>
          <w:p w14:paraId="41825070" w14:textId="77777777" w:rsidR="00D54B9B" w:rsidRPr="005926CA" w:rsidRDefault="00D54B9B" w:rsidP="00D54B9B">
            <w:pPr>
              <w:spacing w:line="240" w:lineRule="exact"/>
              <w:jc w:val="center"/>
              <w:rPr>
                <w:rFonts w:ascii="Times New Roman" w:eastAsia="Times New Roman" w:hAnsi="Times New Roman" w:cs="Times New Roman"/>
                <w:b/>
                <w:bCs/>
                <w:color w:val="000000"/>
                <w:sz w:val="16"/>
                <w:szCs w:val="16"/>
              </w:rPr>
            </w:pPr>
          </w:p>
        </w:tc>
      </w:tr>
      <w:tr w:rsidR="00251CF6" w:rsidRPr="005926CA" w14:paraId="5ED9FE66" w14:textId="77777777" w:rsidTr="001106CC">
        <w:trPr>
          <w:trHeight w:val="20"/>
        </w:trPr>
        <w:tc>
          <w:tcPr>
            <w:tcW w:w="3330" w:type="dxa"/>
            <w:tcBorders>
              <w:top w:val="nil"/>
              <w:left w:val="nil"/>
              <w:bottom w:val="nil"/>
              <w:right w:val="nil"/>
            </w:tcBorders>
            <w:shd w:val="clear" w:color="000000" w:fill="FFFFFF"/>
            <w:noWrap/>
            <w:vAlign w:val="center"/>
          </w:tcPr>
          <w:p w14:paraId="479CD1F0" w14:textId="03C917B9" w:rsidR="00486B90" w:rsidRPr="005926CA" w:rsidRDefault="00486B90" w:rsidP="00486B90">
            <w:pPr>
              <w:spacing w:line="240" w:lineRule="exact"/>
              <w:rPr>
                <w:rFonts w:ascii="Times New Roman" w:eastAsia="Times New Roman" w:hAnsi="Times New Roman" w:cs="Times New Roman"/>
                <w:b/>
                <w:bCs/>
                <w:color w:val="000000"/>
                <w:sz w:val="16"/>
                <w:szCs w:val="16"/>
              </w:rPr>
            </w:pPr>
            <w:r w:rsidRPr="005926CA">
              <w:rPr>
                <w:rFonts w:ascii="Times New Roman" w:eastAsia="Times New Roman" w:hAnsi="Times New Roman" w:cs="Times New Roman"/>
                <w:b/>
                <w:bCs/>
                <w:color w:val="000000"/>
                <w:sz w:val="16"/>
                <w:szCs w:val="16"/>
              </w:rPr>
              <w:t>The Company</w:t>
            </w:r>
          </w:p>
        </w:tc>
        <w:tc>
          <w:tcPr>
            <w:tcW w:w="1170" w:type="dxa"/>
            <w:tcBorders>
              <w:top w:val="nil"/>
              <w:left w:val="nil"/>
              <w:bottom w:val="nil"/>
              <w:right w:val="nil"/>
            </w:tcBorders>
          </w:tcPr>
          <w:p w14:paraId="662EB3FC" w14:textId="77777777" w:rsidR="00486B90" w:rsidRPr="005926CA"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8BBB58C" w14:textId="77777777" w:rsidR="00486B90" w:rsidRPr="005926CA"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44307E05"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35F6E92"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F2187F7"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46A0005"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18FB23C"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0B5694A"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A94E5EB"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4D4549E3"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6306F11"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B21C4B4" w14:textId="77777777" w:rsidR="00486B90" w:rsidRPr="005926CA"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9840C07" w14:textId="7B06837F" w:rsidR="00486B90" w:rsidRPr="005926CA" w:rsidRDefault="00486B90" w:rsidP="00486B90">
            <w:pPr>
              <w:spacing w:line="240" w:lineRule="exact"/>
              <w:jc w:val="center"/>
              <w:rPr>
                <w:rFonts w:ascii="Times New Roman" w:eastAsia="Times New Roman" w:hAnsi="Times New Roman" w:cs="Times New Roman"/>
                <w:color w:val="000000"/>
                <w:sz w:val="16"/>
                <w:szCs w:val="16"/>
              </w:rPr>
            </w:pPr>
            <w:r w:rsidRPr="005926CA">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486B90" w:rsidRPr="005926CA" w:rsidRDefault="00486B90" w:rsidP="00486B90">
            <w:pPr>
              <w:spacing w:line="240" w:lineRule="exact"/>
              <w:jc w:val="center"/>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000000" w:fill="FFFFFF"/>
            <w:vAlign w:val="center"/>
          </w:tcPr>
          <w:p w14:paraId="75744233" w14:textId="77777777" w:rsidR="00486B90" w:rsidRPr="005926CA" w:rsidRDefault="00486B90" w:rsidP="00486B9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081C84CF" w14:textId="77777777" w:rsidR="00486B90" w:rsidRPr="005926CA" w:rsidRDefault="00486B90" w:rsidP="00486B90">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486B90" w:rsidRPr="005926CA" w:rsidRDefault="00486B90" w:rsidP="00486B90">
            <w:pPr>
              <w:spacing w:line="240" w:lineRule="exact"/>
              <w:jc w:val="center"/>
              <w:rPr>
                <w:rFonts w:ascii="Times New Roman" w:eastAsia="Times New Roman" w:hAnsi="Times New Roman" w:cs="Times New Roman"/>
                <w:color w:val="000000"/>
                <w:sz w:val="16"/>
                <w:szCs w:val="16"/>
              </w:rPr>
            </w:pPr>
          </w:p>
        </w:tc>
      </w:tr>
      <w:tr w:rsidR="002C227D" w:rsidRPr="005926CA" w14:paraId="086F64ED" w14:textId="77777777" w:rsidTr="00384A31">
        <w:trPr>
          <w:trHeight w:val="20"/>
        </w:trPr>
        <w:tc>
          <w:tcPr>
            <w:tcW w:w="3330" w:type="dxa"/>
            <w:tcBorders>
              <w:top w:val="nil"/>
              <w:left w:val="nil"/>
              <w:bottom w:val="nil"/>
              <w:right w:val="nil"/>
            </w:tcBorders>
            <w:shd w:val="clear" w:color="000000" w:fill="FFFFFF"/>
            <w:noWrap/>
          </w:tcPr>
          <w:p w14:paraId="6C0170FC" w14:textId="55B405BD" w:rsidR="002C227D" w:rsidRPr="005926CA" w:rsidRDefault="002C227D" w:rsidP="002C227D">
            <w:pPr>
              <w:spacing w:line="240" w:lineRule="exact"/>
              <w:rPr>
                <w:rFonts w:ascii="Times New Roman" w:eastAsia="Times New Roman" w:hAnsi="Times New Roman" w:cs="Times New Roman"/>
                <w:color w:val="000000"/>
                <w:sz w:val="16"/>
                <w:szCs w:val="16"/>
              </w:rPr>
            </w:pPr>
            <w:r w:rsidRPr="005926CA">
              <w:rPr>
                <w:rFonts w:ascii="Times New Roman" w:hAnsi="Times New Roman" w:cs="Times New Roman"/>
                <w:color w:val="000000"/>
                <w:sz w:val="16"/>
                <w:szCs w:val="16"/>
              </w:rPr>
              <w:t>Long-term borrowings from financial institutions</w:t>
            </w:r>
          </w:p>
        </w:tc>
        <w:tc>
          <w:tcPr>
            <w:tcW w:w="1170" w:type="dxa"/>
            <w:tcBorders>
              <w:top w:val="nil"/>
              <w:left w:val="nil"/>
              <w:bottom w:val="nil"/>
              <w:right w:val="nil"/>
            </w:tcBorders>
          </w:tcPr>
          <w:p w14:paraId="0E585CE6" w14:textId="5CB351BB" w:rsidR="002C227D" w:rsidRPr="005926CA" w:rsidRDefault="002C227D" w:rsidP="002C227D">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6EF0A603" w14:textId="2B1C75F2"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cs/>
              </w:rPr>
              <w:t>8</w:t>
            </w:r>
            <w:r w:rsidRPr="005926CA">
              <w:rPr>
                <w:rFonts w:ascii="Times New Roman" w:eastAsia="Times New Roman" w:hAnsi="Times New Roman" w:cs="Times New Roman"/>
                <w:sz w:val="16"/>
                <w:szCs w:val="16"/>
              </w:rPr>
              <w:t>,</w:t>
            </w:r>
            <w:r w:rsidRPr="005926CA">
              <w:rPr>
                <w:rFonts w:ascii="Times New Roman" w:eastAsia="Times New Roman" w:hAnsi="Times New Roman" w:cs="Times New Roman"/>
                <w:sz w:val="16"/>
                <w:szCs w:val="16"/>
                <w:cs/>
              </w:rPr>
              <w:t>670</w:t>
            </w:r>
          </w:p>
        </w:tc>
        <w:tc>
          <w:tcPr>
            <w:tcW w:w="90" w:type="dxa"/>
            <w:tcBorders>
              <w:top w:val="nil"/>
              <w:left w:val="nil"/>
              <w:bottom w:val="nil"/>
              <w:right w:val="nil"/>
            </w:tcBorders>
            <w:shd w:val="clear" w:color="auto" w:fill="auto"/>
            <w:noWrap/>
          </w:tcPr>
          <w:p w14:paraId="211DC5B7" w14:textId="77777777" w:rsidR="002C227D" w:rsidRPr="005926CA" w:rsidRDefault="002C227D" w:rsidP="002C227D">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0E36C471" w14:textId="7DE59CE0"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5,765</w:t>
            </w:r>
          </w:p>
        </w:tc>
        <w:tc>
          <w:tcPr>
            <w:tcW w:w="90" w:type="dxa"/>
            <w:tcBorders>
              <w:top w:val="nil"/>
              <w:left w:val="nil"/>
              <w:bottom w:val="nil"/>
              <w:right w:val="nil"/>
            </w:tcBorders>
            <w:shd w:val="clear" w:color="auto" w:fill="auto"/>
            <w:noWrap/>
          </w:tcPr>
          <w:p w14:paraId="661AD70D" w14:textId="77777777" w:rsidR="002C227D" w:rsidRPr="005926CA" w:rsidRDefault="002C227D" w:rsidP="002C227D">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EB8E9D0" w14:textId="6CC04704"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2,905</w:t>
            </w:r>
          </w:p>
        </w:tc>
        <w:tc>
          <w:tcPr>
            <w:tcW w:w="90" w:type="dxa"/>
            <w:tcBorders>
              <w:top w:val="nil"/>
              <w:left w:val="nil"/>
              <w:bottom w:val="nil"/>
              <w:right w:val="nil"/>
            </w:tcBorders>
            <w:shd w:val="clear" w:color="auto" w:fill="auto"/>
            <w:noWrap/>
            <w:vAlign w:val="center"/>
          </w:tcPr>
          <w:p w14:paraId="06EE8D1C"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8A815A9" w14:textId="7C1F04EE"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8,390</w:t>
            </w:r>
          </w:p>
        </w:tc>
        <w:tc>
          <w:tcPr>
            <w:tcW w:w="90" w:type="dxa"/>
            <w:tcBorders>
              <w:top w:val="nil"/>
              <w:left w:val="nil"/>
              <w:bottom w:val="nil"/>
              <w:right w:val="nil"/>
            </w:tcBorders>
            <w:shd w:val="clear" w:color="auto" w:fill="auto"/>
            <w:noWrap/>
          </w:tcPr>
          <w:p w14:paraId="3353A77F" w14:textId="77777777" w:rsidR="002C227D" w:rsidRPr="005926CA" w:rsidRDefault="002C227D" w:rsidP="002C227D">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B4D8855" w14:textId="4D0D2269"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6,048</w:t>
            </w:r>
          </w:p>
        </w:tc>
        <w:tc>
          <w:tcPr>
            <w:tcW w:w="90" w:type="dxa"/>
            <w:tcBorders>
              <w:top w:val="nil"/>
              <w:left w:val="nil"/>
              <w:bottom w:val="nil"/>
              <w:right w:val="nil"/>
            </w:tcBorders>
            <w:shd w:val="clear" w:color="auto" w:fill="auto"/>
            <w:noWrap/>
          </w:tcPr>
          <w:p w14:paraId="5873EC82"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724529F0" w14:textId="0BEDEB0B"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2,342</w:t>
            </w:r>
          </w:p>
        </w:tc>
        <w:tc>
          <w:tcPr>
            <w:tcW w:w="90" w:type="dxa"/>
            <w:tcBorders>
              <w:top w:val="nil"/>
              <w:left w:val="nil"/>
              <w:bottom w:val="nil"/>
              <w:right w:val="nil"/>
            </w:tcBorders>
            <w:shd w:val="clear" w:color="000000" w:fill="FFFFFF"/>
            <w:noWrap/>
            <w:vAlign w:val="center"/>
          </w:tcPr>
          <w:p w14:paraId="6266DFE9" w14:textId="77777777" w:rsidR="002C227D" w:rsidRPr="005926CA" w:rsidRDefault="002C227D" w:rsidP="002C227D">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62547C60" w:rsidR="002C227D" w:rsidRPr="005926CA" w:rsidRDefault="002C227D" w:rsidP="00C60ADA">
            <w:pPr>
              <w:shd w:val="clear" w:color="auto" w:fill="FFFFFF"/>
              <w:spacing w:line="240" w:lineRule="exact"/>
              <w:jc w:val="center"/>
              <w:rPr>
                <w:rFonts w:ascii="Times New Roman" w:eastAsia="Times New Roman" w:hAnsi="Times New Roman" w:cstheme="minorBidi"/>
                <w:sz w:val="16"/>
                <w:szCs w:val="16"/>
              </w:rPr>
            </w:pPr>
            <w:r w:rsidRPr="005926CA">
              <w:rPr>
                <w:rFonts w:ascii="Times New Roman" w:eastAsia="Times New Roman" w:hAnsi="Times New Roman" w:cs="Times New Roman"/>
                <w:sz w:val="16"/>
                <w:szCs w:val="16"/>
              </w:rPr>
              <w:t xml:space="preserve">MLR, MLR - </w:t>
            </w:r>
            <w:r w:rsidRPr="005926CA">
              <w:rPr>
                <w:rFonts w:ascii="Times New Roman" w:eastAsia="Times New Roman" w:hAnsi="Times New Roman" w:cs="Times New Roman"/>
                <w:sz w:val="16"/>
                <w:szCs w:val="16"/>
                <w:cs/>
              </w:rPr>
              <w:t>2%</w:t>
            </w:r>
          </w:p>
        </w:tc>
        <w:tc>
          <w:tcPr>
            <w:tcW w:w="20" w:type="dxa"/>
            <w:tcBorders>
              <w:top w:val="nil"/>
              <w:left w:val="nil"/>
              <w:bottom w:val="nil"/>
              <w:right w:val="nil"/>
            </w:tcBorders>
            <w:shd w:val="clear" w:color="000000" w:fill="FFFFFF"/>
            <w:vAlign w:val="center"/>
          </w:tcPr>
          <w:p w14:paraId="2ADC9BFE" w14:textId="357813DD" w:rsidR="002C227D" w:rsidRPr="005926CA" w:rsidRDefault="002C227D" w:rsidP="002C227D">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C5936DD" w14:textId="5E3448F0" w:rsidR="002C227D" w:rsidRPr="005926CA" w:rsidRDefault="002C227D" w:rsidP="002C227D">
            <w:pPr>
              <w:shd w:val="clear" w:color="auto" w:fill="FFFFFF"/>
              <w:spacing w:line="240" w:lineRule="exact"/>
              <w:jc w:val="center"/>
              <w:rPr>
                <w:rFonts w:ascii="Times New Roman" w:eastAsia="Times New Roman" w:hAnsi="Times New Roman" w:cstheme="minorBidi"/>
                <w:sz w:val="16"/>
                <w:szCs w:val="16"/>
              </w:rPr>
            </w:pPr>
            <w:r w:rsidRPr="005926CA">
              <w:rPr>
                <w:rFonts w:ascii="Times New Roman" w:eastAsia="Times New Roman" w:hAnsi="Times New Roman" w:cs="Times New Roman"/>
                <w:sz w:val="16"/>
                <w:szCs w:val="16"/>
              </w:rPr>
              <w:t>MLR, MLR - 2%</w:t>
            </w:r>
          </w:p>
        </w:tc>
        <w:tc>
          <w:tcPr>
            <w:tcW w:w="1440" w:type="dxa"/>
            <w:tcBorders>
              <w:top w:val="nil"/>
              <w:left w:val="nil"/>
              <w:bottom w:val="nil"/>
              <w:right w:val="nil"/>
            </w:tcBorders>
            <w:shd w:val="clear" w:color="000000" w:fill="FFFFFF"/>
            <w:vAlign w:val="center"/>
          </w:tcPr>
          <w:p w14:paraId="359AA316" w14:textId="3B7085B0" w:rsidR="002C227D" w:rsidRPr="005926CA" w:rsidRDefault="002C227D" w:rsidP="002C227D">
            <w:pPr>
              <w:shd w:val="clear" w:color="auto" w:fill="FFFFFF"/>
              <w:spacing w:line="240" w:lineRule="exact"/>
              <w:jc w:val="center"/>
              <w:rPr>
                <w:rFonts w:ascii="Times New Roman" w:eastAsia="Times New Roman" w:hAnsi="Times New Roman" w:cs="Times New Roman"/>
                <w:color w:val="000000"/>
                <w:sz w:val="16"/>
                <w:szCs w:val="16"/>
              </w:rPr>
            </w:pPr>
            <w:r w:rsidRPr="005926CA">
              <w:rPr>
                <w:rFonts w:ascii="Times New Roman" w:hAnsi="Times New Roman" w:cs="Times New Roman"/>
                <w:sz w:val="16"/>
                <w:szCs w:val="16"/>
              </w:rPr>
              <w:t>May 30, 2025 -</w:t>
            </w:r>
          </w:p>
        </w:tc>
      </w:tr>
      <w:tr w:rsidR="002C227D" w:rsidRPr="005926CA" w14:paraId="144A6034" w14:textId="77777777" w:rsidTr="00384A31">
        <w:trPr>
          <w:trHeight w:val="20"/>
        </w:trPr>
        <w:tc>
          <w:tcPr>
            <w:tcW w:w="3330" w:type="dxa"/>
            <w:tcBorders>
              <w:top w:val="nil"/>
              <w:left w:val="nil"/>
              <w:bottom w:val="nil"/>
              <w:right w:val="nil"/>
            </w:tcBorders>
            <w:shd w:val="clear" w:color="000000" w:fill="FFFFFF"/>
            <w:noWrap/>
            <w:vAlign w:val="center"/>
          </w:tcPr>
          <w:p w14:paraId="347F9B16" w14:textId="77777777" w:rsidR="002C227D" w:rsidRPr="005926CA" w:rsidRDefault="002C227D" w:rsidP="002C227D">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1E6D5D4E" w14:textId="77777777" w:rsidR="002C227D" w:rsidRPr="005926CA" w:rsidRDefault="002C227D" w:rsidP="002C227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64A149A8" w14:textId="056C132A"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A93A772" w14:textId="77777777"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2D8B8C18" w14:textId="25CB5AEE"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D8A39BA" w14:textId="77777777"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1AD57994" w14:textId="34FE95F3" w:rsidR="002C227D" w:rsidRPr="005926CA" w:rsidRDefault="002C227D" w:rsidP="002C227D">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A5D08D"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63E6407" w14:textId="77777777" w:rsidR="002C227D" w:rsidRPr="005926CA" w:rsidRDefault="002C227D" w:rsidP="002C227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2C227D" w:rsidRPr="005926CA" w:rsidRDefault="002C227D" w:rsidP="002C227D">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1D3D0B67"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9EB3945"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6000F783" w14:textId="77777777" w:rsidR="002C227D" w:rsidRPr="005926CA" w:rsidRDefault="002C227D" w:rsidP="002C227D">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0244890" w14:textId="77777777" w:rsidR="002C227D" w:rsidRPr="005926CA" w:rsidRDefault="002C227D" w:rsidP="002C227D">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046C0BBC" w14:textId="77777777" w:rsidR="00612B6C" w:rsidRPr="005926CA" w:rsidRDefault="00612B6C" w:rsidP="00612B6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- 1.50%, 4.08%</w:t>
            </w:r>
          </w:p>
          <w:p w14:paraId="2B008C56" w14:textId="400ADA0D" w:rsidR="002C227D" w:rsidRPr="005926CA" w:rsidRDefault="00612B6C" w:rsidP="00612B6C">
            <w:pPr>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- 1.25%, 2% Prime rate - 2%</w:t>
            </w:r>
          </w:p>
        </w:tc>
        <w:tc>
          <w:tcPr>
            <w:tcW w:w="20" w:type="dxa"/>
            <w:tcBorders>
              <w:top w:val="nil"/>
              <w:left w:val="nil"/>
              <w:bottom w:val="nil"/>
              <w:right w:val="nil"/>
            </w:tcBorders>
            <w:shd w:val="clear" w:color="000000" w:fill="FFFFFF"/>
            <w:vAlign w:val="center"/>
          </w:tcPr>
          <w:p w14:paraId="4F1498C8" w14:textId="77777777" w:rsidR="002C227D" w:rsidRPr="005926CA" w:rsidRDefault="002C227D" w:rsidP="002C227D">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2CBC6308" w14:textId="60D3B68F" w:rsidR="002C227D" w:rsidRPr="005926CA" w:rsidRDefault="002C227D" w:rsidP="002C227D">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- 1.50%, 4.08%</w:t>
            </w:r>
          </w:p>
          <w:p w14:paraId="64360CD1" w14:textId="1C4A1350" w:rsidR="002C227D" w:rsidRPr="005926CA" w:rsidRDefault="002C227D" w:rsidP="002C227D">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- 1.25%, 2% Prime rate - 2%</w:t>
            </w:r>
          </w:p>
        </w:tc>
        <w:tc>
          <w:tcPr>
            <w:tcW w:w="1440" w:type="dxa"/>
            <w:tcBorders>
              <w:top w:val="nil"/>
              <w:left w:val="nil"/>
              <w:bottom w:val="nil"/>
              <w:right w:val="nil"/>
            </w:tcBorders>
            <w:shd w:val="clear" w:color="000000" w:fill="FFFFFF"/>
          </w:tcPr>
          <w:p w14:paraId="089697CE" w14:textId="64E40255" w:rsidR="002C227D" w:rsidRPr="005926CA" w:rsidRDefault="002C227D" w:rsidP="002C227D">
            <w:pPr>
              <w:shd w:val="clear" w:color="auto" w:fill="FFFFFF"/>
              <w:spacing w:line="240" w:lineRule="exact"/>
              <w:jc w:val="center"/>
              <w:rPr>
                <w:rFonts w:ascii="Times New Roman" w:eastAsia="Times New Roman" w:hAnsi="Times New Roman" w:cs="Times New Roman"/>
                <w:color w:val="000000"/>
                <w:sz w:val="16"/>
                <w:szCs w:val="16"/>
              </w:rPr>
            </w:pPr>
            <w:r w:rsidRPr="005926CA">
              <w:rPr>
                <w:rFonts w:ascii="Times New Roman" w:hAnsi="Times New Roman" w:cs="Times New Roman"/>
                <w:sz w:val="16"/>
                <w:szCs w:val="16"/>
              </w:rPr>
              <w:t>December 31, 2035</w:t>
            </w:r>
          </w:p>
        </w:tc>
      </w:tr>
      <w:tr w:rsidR="00C81C9E" w:rsidRPr="005926CA" w14:paraId="563AC141" w14:textId="77777777" w:rsidTr="00384A31">
        <w:trPr>
          <w:trHeight w:val="20"/>
        </w:trPr>
        <w:tc>
          <w:tcPr>
            <w:tcW w:w="3330" w:type="dxa"/>
            <w:tcBorders>
              <w:top w:val="nil"/>
              <w:left w:val="nil"/>
              <w:bottom w:val="nil"/>
              <w:right w:val="nil"/>
            </w:tcBorders>
            <w:shd w:val="clear" w:color="000000" w:fill="FFFFFF"/>
            <w:noWrap/>
            <w:vAlign w:val="center"/>
          </w:tcPr>
          <w:p w14:paraId="04595E5F" w14:textId="77777777" w:rsidR="00C81C9E" w:rsidRPr="005926CA" w:rsidRDefault="00C81C9E" w:rsidP="00C81C9E">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860DD1" w14:textId="3F256F47" w:rsidR="00C81C9E" w:rsidRPr="005926CA" w:rsidRDefault="00C81C9E" w:rsidP="00C81C9E">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tcPr>
          <w:p w14:paraId="78CD0AAD" w14:textId="087F47B7" w:rsidR="00C81C9E" w:rsidRPr="005926CA" w:rsidRDefault="00C81C9E" w:rsidP="00C81C9E">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tcPr>
          <w:p w14:paraId="6D1F8382" w14:textId="77777777" w:rsidR="00C81C9E" w:rsidRPr="005926CA" w:rsidRDefault="00C81C9E" w:rsidP="00C81C9E">
            <w:pPr>
              <w:spacing w:line="240" w:lineRule="exact"/>
              <w:ind w:right="80"/>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D050B62" w14:textId="15EEE08B" w:rsidR="00C81C9E" w:rsidRPr="005926CA" w:rsidRDefault="00C81C9E" w:rsidP="00C81C9E">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12</w:t>
            </w:r>
          </w:p>
        </w:tc>
        <w:tc>
          <w:tcPr>
            <w:tcW w:w="90" w:type="dxa"/>
            <w:tcBorders>
              <w:top w:val="nil"/>
              <w:left w:val="nil"/>
              <w:bottom w:val="nil"/>
              <w:right w:val="nil"/>
            </w:tcBorders>
            <w:shd w:val="clear" w:color="auto" w:fill="auto"/>
            <w:noWrap/>
            <w:vAlign w:val="center"/>
          </w:tcPr>
          <w:p w14:paraId="7592A3DD" w14:textId="77777777" w:rsidR="00C81C9E" w:rsidRPr="005926CA" w:rsidRDefault="00C81C9E" w:rsidP="00C81C9E">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5A53978" w14:textId="0828FCA8" w:rsidR="00C81C9E" w:rsidRPr="005926CA" w:rsidRDefault="00C81C9E" w:rsidP="00C81C9E">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6</w:t>
            </w:r>
          </w:p>
        </w:tc>
        <w:tc>
          <w:tcPr>
            <w:tcW w:w="90" w:type="dxa"/>
            <w:tcBorders>
              <w:top w:val="nil"/>
              <w:left w:val="nil"/>
              <w:bottom w:val="nil"/>
              <w:right w:val="nil"/>
            </w:tcBorders>
            <w:shd w:val="clear" w:color="auto" w:fill="auto"/>
            <w:noWrap/>
            <w:vAlign w:val="center"/>
          </w:tcPr>
          <w:p w14:paraId="7E9A5E85" w14:textId="77777777" w:rsidR="00C81C9E" w:rsidRPr="005926CA" w:rsidRDefault="00C81C9E" w:rsidP="00C81C9E">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32921C9" w14:textId="415EB0C1" w:rsidR="00C81C9E" w:rsidRPr="005926CA" w:rsidRDefault="00C81C9E" w:rsidP="00C81C9E">
            <w:pPr>
              <w:spacing w:line="240" w:lineRule="exact"/>
              <w:ind w:right="8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vAlign w:val="center"/>
          </w:tcPr>
          <w:p w14:paraId="5C01CD19" w14:textId="77777777" w:rsidR="00C81C9E" w:rsidRPr="005926CA" w:rsidRDefault="00C81C9E" w:rsidP="00C81C9E">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center"/>
          </w:tcPr>
          <w:p w14:paraId="4C2610F3" w14:textId="68AFB8F3" w:rsidR="00C81C9E" w:rsidRPr="005926CA" w:rsidRDefault="00C81C9E" w:rsidP="00C81C9E">
            <w:pPr>
              <w:spacing w:line="240" w:lineRule="exact"/>
              <w:ind w:right="8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       14</w:t>
            </w:r>
          </w:p>
        </w:tc>
        <w:tc>
          <w:tcPr>
            <w:tcW w:w="90" w:type="dxa"/>
            <w:tcBorders>
              <w:top w:val="nil"/>
              <w:left w:val="nil"/>
              <w:bottom w:val="nil"/>
              <w:right w:val="nil"/>
            </w:tcBorders>
            <w:shd w:val="clear" w:color="auto" w:fill="auto"/>
            <w:noWrap/>
            <w:vAlign w:val="center"/>
          </w:tcPr>
          <w:p w14:paraId="6B651517" w14:textId="77777777" w:rsidR="00C81C9E" w:rsidRPr="005926CA" w:rsidRDefault="00C81C9E" w:rsidP="00C81C9E">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FE6F2E4" w14:textId="38571E24" w:rsidR="00C81C9E" w:rsidRPr="005926CA" w:rsidRDefault="00C81C9E" w:rsidP="00C81C9E">
            <w:pPr>
              <w:spacing w:line="240" w:lineRule="exact"/>
              <w:ind w:right="8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4</w:t>
            </w:r>
          </w:p>
        </w:tc>
        <w:tc>
          <w:tcPr>
            <w:tcW w:w="90" w:type="dxa"/>
            <w:tcBorders>
              <w:top w:val="nil"/>
              <w:left w:val="nil"/>
              <w:bottom w:val="nil"/>
              <w:right w:val="nil"/>
            </w:tcBorders>
            <w:shd w:val="clear" w:color="000000" w:fill="FFFFFF"/>
            <w:noWrap/>
            <w:vAlign w:val="center"/>
          </w:tcPr>
          <w:p w14:paraId="7A00DF14" w14:textId="77777777" w:rsidR="00C81C9E" w:rsidRPr="005926CA" w:rsidRDefault="00C81C9E" w:rsidP="00C81C9E">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27FBE2F4" w:rsidR="00C81C9E" w:rsidRPr="005926CA" w:rsidRDefault="00E97B64" w:rsidP="00C81C9E">
            <w:pPr>
              <w:spacing w:line="240" w:lineRule="exact"/>
              <w:ind w:left="90" w:hanging="90"/>
              <w:jc w:val="center"/>
              <w:rPr>
                <w:rFonts w:ascii="Times New Roman" w:eastAsia="Times New Roman" w:hAnsi="Times New Roman" w:cstheme="minorBidi"/>
                <w:sz w:val="16"/>
                <w:szCs w:val="16"/>
                <w:cs/>
              </w:rPr>
            </w:pPr>
            <w:r w:rsidRPr="005926CA">
              <w:rPr>
                <w:rFonts w:ascii="Times New Roman" w:eastAsia="Times New Roman" w:hAnsi="Times New Roman" w:cs="Times New Roman"/>
                <w:sz w:val="16"/>
                <w:szCs w:val="16"/>
              </w:rPr>
              <w:t>SOFR + 4.25%</w:t>
            </w:r>
          </w:p>
        </w:tc>
        <w:tc>
          <w:tcPr>
            <w:tcW w:w="20" w:type="dxa"/>
            <w:tcBorders>
              <w:top w:val="nil"/>
              <w:left w:val="nil"/>
              <w:bottom w:val="nil"/>
              <w:right w:val="nil"/>
            </w:tcBorders>
            <w:shd w:val="clear" w:color="000000" w:fill="FFFFFF"/>
            <w:vAlign w:val="center"/>
          </w:tcPr>
          <w:p w14:paraId="20232708" w14:textId="77777777" w:rsidR="00C81C9E" w:rsidRPr="005926CA" w:rsidRDefault="00C81C9E" w:rsidP="00C81C9E">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7F9D1281" w14:textId="5D3BDBAC" w:rsidR="00C81C9E" w:rsidRPr="005926CA" w:rsidRDefault="00C81C9E" w:rsidP="00C81C9E">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LIBOR + 4%</w:t>
            </w:r>
          </w:p>
        </w:tc>
        <w:tc>
          <w:tcPr>
            <w:tcW w:w="1440" w:type="dxa"/>
            <w:tcBorders>
              <w:top w:val="nil"/>
              <w:left w:val="nil"/>
              <w:bottom w:val="nil"/>
              <w:right w:val="nil"/>
            </w:tcBorders>
            <w:shd w:val="clear" w:color="000000" w:fill="FFFFFF"/>
          </w:tcPr>
          <w:p w14:paraId="47DBCC55" w14:textId="1A33B9F8" w:rsidR="00C81C9E" w:rsidRPr="005926CA" w:rsidRDefault="00C81C9E" w:rsidP="00C81C9E">
            <w:pPr>
              <w:shd w:val="clear" w:color="auto" w:fill="FFFFFF"/>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December 26, 2027</w:t>
            </w:r>
          </w:p>
        </w:tc>
      </w:tr>
      <w:tr w:rsidR="00FF74DC" w:rsidRPr="005926CA" w14:paraId="5CA6BFD1" w14:textId="77777777" w:rsidTr="001106CC">
        <w:trPr>
          <w:trHeight w:val="80"/>
        </w:trPr>
        <w:tc>
          <w:tcPr>
            <w:tcW w:w="3330" w:type="dxa"/>
            <w:tcBorders>
              <w:top w:val="nil"/>
              <w:left w:val="nil"/>
              <w:bottom w:val="nil"/>
              <w:right w:val="nil"/>
            </w:tcBorders>
            <w:shd w:val="clear" w:color="000000" w:fill="FFFFFF"/>
            <w:noWrap/>
            <w:vAlign w:val="center"/>
          </w:tcPr>
          <w:p w14:paraId="71E4AD14" w14:textId="77777777" w:rsidR="00FF74DC" w:rsidRPr="005926CA" w:rsidRDefault="00FF74DC" w:rsidP="00FF74DC">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CD0D40B" w14:textId="77777777" w:rsidR="00FF74DC" w:rsidRPr="005926CA" w:rsidRDefault="00FF74DC" w:rsidP="00FF74DC">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263ACE6"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4ECB39E"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67B399D9"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02217C9"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6F760D2"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B4A3A39"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9A85FB2"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B6BF1FA"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372ED425"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A8D5E7E"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C6ED374"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02B2CE27"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2E16F88E" w:rsidR="00FF74DC" w:rsidRPr="005926CA" w:rsidRDefault="00FF74DC" w:rsidP="00FF74DC">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05AA155A" w14:textId="77777777" w:rsidR="00FF74DC" w:rsidRPr="005926CA" w:rsidRDefault="00FF74DC" w:rsidP="00FF74DC">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901C122" w14:textId="77777777" w:rsidR="00FF74DC" w:rsidRPr="005926CA" w:rsidRDefault="00FF74DC" w:rsidP="00FF74DC">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035B3256" w14:textId="77777777" w:rsidR="00FF74DC" w:rsidRPr="005926CA"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FF74DC" w:rsidRPr="005926CA" w14:paraId="336873F9" w14:textId="77777777" w:rsidTr="001106CC">
        <w:trPr>
          <w:trHeight w:val="80"/>
        </w:trPr>
        <w:tc>
          <w:tcPr>
            <w:tcW w:w="3330" w:type="dxa"/>
            <w:tcBorders>
              <w:top w:val="nil"/>
              <w:left w:val="nil"/>
              <w:bottom w:val="nil"/>
              <w:right w:val="nil"/>
            </w:tcBorders>
            <w:shd w:val="clear" w:color="000000" w:fill="FFFFFF"/>
            <w:noWrap/>
            <w:vAlign w:val="center"/>
          </w:tcPr>
          <w:p w14:paraId="2714B56E" w14:textId="44922BB2" w:rsidR="00FF74DC" w:rsidRPr="005926CA" w:rsidRDefault="00FF74DC" w:rsidP="00FF74DC">
            <w:pPr>
              <w:spacing w:line="240" w:lineRule="exact"/>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6080F621" w14:textId="77777777" w:rsidR="00FF74DC" w:rsidRPr="005926CA" w:rsidRDefault="00FF74DC" w:rsidP="00FF74DC">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tcPr>
          <w:p w14:paraId="4E6F4088" w14:textId="5CD54B0A"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D0B7481"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5B813D32" w14:textId="6AE1076A"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8159A2F"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FC8A995"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01E8EED"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7F5DCCBF"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C84B37F"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9E6EF92"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B81851C"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2DC718B"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DFCAA54"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FF74DC" w:rsidRPr="005926CA" w:rsidRDefault="00FF74DC" w:rsidP="00FF74DC">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224C3C38" w14:textId="531E182C" w:rsidR="00FF74DC" w:rsidRPr="005926CA" w:rsidRDefault="00FF74DC" w:rsidP="00FF74DC">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61AEF640" w14:textId="5B85B6C5" w:rsidR="00FF74DC" w:rsidRPr="005926CA" w:rsidRDefault="00FF74DC" w:rsidP="00FF74DC">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FF74DC" w:rsidRPr="005926CA"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FF74DC" w:rsidRPr="005926CA" w14:paraId="25E3B18C" w14:textId="77777777" w:rsidTr="001106CC">
        <w:trPr>
          <w:trHeight w:val="20"/>
        </w:trPr>
        <w:tc>
          <w:tcPr>
            <w:tcW w:w="3330" w:type="dxa"/>
            <w:tcBorders>
              <w:top w:val="nil"/>
              <w:left w:val="nil"/>
              <w:bottom w:val="nil"/>
              <w:right w:val="nil"/>
            </w:tcBorders>
            <w:shd w:val="clear" w:color="000000" w:fill="FFFFFF"/>
            <w:noWrap/>
            <w:vAlign w:val="center"/>
          </w:tcPr>
          <w:p w14:paraId="4935DEDD" w14:textId="583B6A52" w:rsidR="00FF74DC" w:rsidRPr="005926CA" w:rsidRDefault="00FF74DC" w:rsidP="00FF74DC">
            <w:pPr>
              <w:spacing w:line="240" w:lineRule="exact"/>
              <w:rPr>
                <w:rFonts w:ascii="Times New Roman" w:eastAsia="Times New Roman" w:hAnsi="Times New Roman" w:cs="Times New Roman"/>
                <w:color w:val="000000"/>
                <w:sz w:val="16"/>
                <w:szCs w:val="16"/>
              </w:rPr>
            </w:pPr>
            <w:r w:rsidRPr="005926CA">
              <w:rPr>
                <w:rFonts w:ascii="Times New Roman" w:eastAsia="Times New Roman" w:hAnsi="Times New Roman" w:cs="Times New Roman"/>
                <w:b/>
                <w:bCs/>
                <w:color w:val="000000"/>
                <w:sz w:val="16"/>
                <w:szCs w:val="16"/>
              </w:rPr>
              <w:t>Subsidiaries</w:t>
            </w:r>
          </w:p>
        </w:tc>
        <w:tc>
          <w:tcPr>
            <w:tcW w:w="1170" w:type="dxa"/>
            <w:tcBorders>
              <w:top w:val="nil"/>
              <w:left w:val="nil"/>
              <w:bottom w:val="nil"/>
              <w:right w:val="nil"/>
            </w:tcBorders>
          </w:tcPr>
          <w:p w14:paraId="32B3A219" w14:textId="1FD7CBB0" w:rsidR="00FF74DC" w:rsidRPr="005926CA" w:rsidRDefault="00FF74DC" w:rsidP="00FF74DC">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05E5C72" w14:textId="3F3643E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F0D4035"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2A64ECF9" w14:textId="1B6650CB"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CE3DD60" w14:textId="77777777"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4CB0B2AC" w14:textId="47F4F4F6" w:rsidR="00FF74DC" w:rsidRPr="005926CA" w:rsidRDefault="00FF74DC" w:rsidP="00FF74DC">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1C341A2" w14:textId="77777777" w:rsidR="00FF74DC" w:rsidRPr="005926CA" w:rsidRDefault="00FF74DC" w:rsidP="00FF74DC">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AB9B2D4" w14:textId="1DE07BAA"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10E33BA"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08E32FB4" w14:textId="03BA51CB"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0EA9CAA9"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22D066B3" w14:textId="41CA2A01" w:rsidR="00FF74DC" w:rsidRPr="005926CA" w:rsidRDefault="00FF74DC" w:rsidP="00FF74DC">
            <w:pPr>
              <w:spacing w:line="240" w:lineRule="exact"/>
              <w:ind w:left="-441" w:right="135" w:hanging="425"/>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000A86F" w14:textId="77777777" w:rsidR="00FF74DC" w:rsidRPr="005926CA" w:rsidRDefault="00FF74DC" w:rsidP="00FF74DC">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FF74DC" w:rsidRPr="005926CA" w:rsidRDefault="00FF74DC" w:rsidP="00FF74DC">
            <w:pPr>
              <w:spacing w:line="240" w:lineRule="exact"/>
              <w:ind w:left="90" w:hanging="90"/>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000000" w:fill="FFFFFF"/>
            <w:vAlign w:val="center"/>
          </w:tcPr>
          <w:p w14:paraId="5A556A13" w14:textId="7A6ABAAE" w:rsidR="00FF74DC" w:rsidRPr="005926CA" w:rsidRDefault="00FF74DC" w:rsidP="00FF74DC">
            <w:pPr>
              <w:spacing w:line="240" w:lineRule="exact"/>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 </w:t>
            </w:r>
          </w:p>
        </w:tc>
        <w:tc>
          <w:tcPr>
            <w:tcW w:w="1600" w:type="dxa"/>
            <w:tcBorders>
              <w:top w:val="nil"/>
              <w:left w:val="nil"/>
              <w:bottom w:val="nil"/>
              <w:right w:val="nil"/>
            </w:tcBorders>
            <w:shd w:val="clear" w:color="000000" w:fill="FFFFFF"/>
            <w:noWrap/>
            <w:vAlign w:val="center"/>
          </w:tcPr>
          <w:p w14:paraId="19D3400F" w14:textId="2DC581CF" w:rsidR="00FF74DC" w:rsidRPr="005926CA"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FF74DC" w:rsidRPr="005926CA" w:rsidRDefault="00FF74DC" w:rsidP="00FF74DC">
            <w:pPr>
              <w:shd w:val="clear" w:color="auto" w:fill="FFFFFF"/>
              <w:spacing w:line="240" w:lineRule="exact"/>
              <w:jc w:val="center"/>
              <w:rPr>
                <w:rFonts w:ascii="Times New Roman" w:eastAsia="Times New Roman" w:hAnsi="Times New Roman" w:cs="Times New Roman"/>
                <w:color w:val="000000"/>
                <w:sz w:val="16"/>
                <w:szCs w:val="16"/>
              </w:rPr>
            </w:pPr>
          </w:p>
        </w:tc>
      </w:tr>
      <w:tr w:rsidR="001D103B" w:rsidRPr="005926CA" w14:paraId="59E3D39E" w14:textId="77777777" w:rsidTr="001106CC">
        <w:trPr>
          <w:trHeight w:val="20"/>
        </w:trPr>
        <w:tc>
          <w:tcPr>
            <w:tcW w:w="3330" w:type="dxa"/>
            <w:tcBorders>
              <w:top w:val="nil"/>
              <w:left w:val="nil"/>
              <w:bottom w:val="nil"/>
              <w:right w:val="nil"/>
            </w:tcBorders>
            <w:shd w:val="clear" w:color="000000" w:fill="FFFFFF"/>
            <w:noWrap/>
            <w:vAlign w:val="center"/>
          </w:tcPr>
          <w:p w14:paraId="2B1F01EE" w14:textId="6B889ED1" w:rsidR="001D103B" w:rsidRPr="005926CA" w:rsidRDefault="001D103B" w:rsidP="001D103B">
            <w:pPr>
              <w:spacing w:line="240" w:lineRule="exact"/>
              <w:rPr>
                <w:rFonts w:ascii="Times New Roman" w:hAnsi="Times New Roman" w:cs="Times New Roman"/>
                <w:color w:val="000000"/>
                <w:sz w:val="16"/>
                <w:szCs w:val="16"/>
              </w:rPr>
            </w:pPr>
            <w:r w:rsidRPr="005926CA">
              <w:rPr>
                <w:rFonts w:ascii="Times New Roman" w:hAnsi="Times New Roman" w:cs="Times New Roman"/>
                <w:color w:val="000000"/>
                <w:sz w:val="16"/>
                <w:szCs w:val="16"/>
              </w:rPr>
              <w:t xml:space="preserve">Long-term borrowings from financial institutions  </w:t>
            </w:r>
          </w:p>
        </w:tc>
        <w:tc>
          <w:tcPr>
            <w:tcW w:w="1170" w:type="dxa"/>
            <w:tcBorders>
              <w:top w:val="nil"/>
              <w:left w:val="nil"/>
              <w:bottom w:val="nil"/>
              <w:right w:val="nil"/>
            </w:tcBorders>
          </w:tcPr>
          <w:p w14:paraId="5F99D888" w14:textId="7341B0A2" w:rsidR="001D103B" w:rsidRPr="005926CA" w:rsidRDefault="001D103B" w:rsidP="001D103B">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2C14C7C7" w14:textId="556A25EE"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32,</w:t>
            </w:r>
            <w:r w:rsidR="004F6407" w:rsidRPr="005926CA">
              <w:rPr>
                <w:rFonts w:ascii="Times New Roman" w:eastAsia="Times New Roman" w:hAnsi="Times New Roman" w:cs="Times New Roman"/>
                <w:sz w:val="16"/>
                <w:szCs w:val="16"/>
              </w:rPr>
              <w:t>797</w:t>
            </w:r>
          </w:p>
        </w:tc>
        <w:tc>
          <w:tcPr>
            <w:tcW w:w="90" w:type="dxa"/>
            <w:tcBorders>
              <w:top w:val="nil"/>
              <w:left w:val="nil"/>
              <w:bottom w:val="nil"/>
              <w:right w:val="nil"/>
            </w:tcBorders>
            <w:shd w:val="clear" w:color="auto" w:fill="auto"/>
            <w:noWrap/>
          </w:tcPr>
          <w:p w14:paraId="3440E620"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tcPr>
          <w:p w14:paraId="38C92262" w14:textId="191268CB"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19,251</w:t>
            </w:r>
          </w:p>
        </w:tc>
        <w:tc>
          <w:tcPr>
            <w:tcW w:w="90" w:type="dxa"/>
            <w:tcBorders>
              <w:top w:val="nil"/>
              <w:left w:val="nil"/>
              <w:bottom w:val="nil"/>
              <w:right w:val="nil"/>
            </w:tcBorders>
            <w:shd w:val="clear" w:color="auto" w:fill="auto"/>
            <w:noWrap/>
          </w:tcPr>
          <w:p w14:paraId="1738CB64"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78DF813C" w14:textId="481384A5"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13,</w:t>
            </w:r>
            <w:r w:rsidR="004F6407" w:rsidRPr="005926CA">
              <w:rPr>
                <w:rFonts w:ascii="Times New Roman" w:eastAsia="Times New Roman" w:hAnsi="Times New Roman" w:cs="Times New Roman"/>
                <w:sz w:val="16"/>
                <w:szCs w:val="16"/>
              </w:rPr>
              <w:t>546</w:t>
            </w:r>
          </w:p>
        </w:tc>
        <w:tc>
          <w:tcPr>
            <w:tcW w:w="90" w:type="dxa"/>
            <w:tcBorders>
              <w:top w:val="nil"/>
              <w:left w:val="nil"/>
              <w:bottom w:val="nil"/>
              <w:right w:val="nil"/>
            </w:tcBorders>
            <w:shd w:val="clear" w:color="auto" w:fill="auto"/>
            <w:noWrap/>
            <w:vAlign w:val="center"/>
          </w:tcPr>
          <w:p w14:paraId="316DC6B2"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5B6C63B8" w14:textId="012C1915"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33,171</w:t>
            </w:r>
          </w:p>
        </w:tc>
        <w:tc>
          <w:tcPr>
            <w:tcW w:w="90" w:type="dxa"/>
            <w:tcBorders>
              <w:top w:val="nil"/>
              <w:left w:val="nil"/>
              <w:bottom w:val="nil"/>
              <w:right w:val="nil"/>
            </w:tcBorders>
            <w:shd w:val="clear" w:color="auto" w:fill="auto"/>
            <w:noWrap/>
          </w:tcPr>
          <w:p w14:paraId="683A6781"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23A19BA7" w14:textId="13CAF17B"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19,538</w:t>
            </w:r>
          </w:p>
        </w:tc>
        <w:tc>
          <w:tcPr>
            <w:tcW w:w="90" w:type="dxa"/>
            <w:tcBorders>
              <w:top w:val="nil"/>
              <w:left w:val="nil"/>
              <w:bottom w:val="nil"/>
              <w:right w:val="nil"/>
            </w:tcBorders>
            <w:shd w:val="clear" w:color="auto" w:fill="auto"/>
            <w:noWrap/>
          </w:tcPr>
          <w:p w14:paraId="09DD1CB4"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02A2E05D" w14:textId="6B9EADA9"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13,633</w:t>
            </w:r>
          </w:p>
        </w:tc>
        <w:tc>
          <w:tcPr>
            <w:tcW w:w="90" w:type="dxa"/>
            <w:tcBorders>
              <w:top w:val="nil"/>
              <w:left w:val="nil"/>
              <w:bottom w:val="nil"/>
              <w:right w:val="nil"/>
            </w:tcBorders>
            <w:shd w:val="clear" w:color="000000" w:fill="FFFFFF"/>
            <w:noWrap/>
            <w:vAlign w:val="center"/>
          </w:tcPr>
          <w:p w14:paraId="3D860163"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4DCE2331" w:rsidR="001D103B" w:rsidRPr="005926CA" w:rsidRDefault="001D103B"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THOR + 2.05%</w:t>
            </w:r>
          </w:p>
        </w:tc>
        <w:tc>
          <w:tcPr>
            <w:tcW w:w="20" w:type="dxa"/>
            <w:tcBorders>
              <w:top w:val="nil"/>
              <w:left w:val="nil"/>
              <w:bottom w:val="nil"/>
              <w:right w:val="nil"/>
            </w:tcBorders>
            <w:shd w:val="clear" w:color="000000" w:fill="FFFFFF"/>
            <w:vAlign w:val="center"/>
          </w:tcPr>
          <w:p w14:paraId="0D925338" w14:textId="31EB0567" w:rsidR="001D103B" w:rsidRPr="005926CA" w:rsidRDefault="001D103B" w:rsidP="001D103B">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418F4723" w14:textId="695B740C" w:rsidR="001D103B" w:rsidRPr="005926CA" w:rsidRDefault="001D103B"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BIBOR + 3%</w:t>
            </w:r>
          </w:p>
        </w:tc>
        <w:tc>
          <w:tcPr>
            <w:tcW w:w="1440" w:type="dxa"/>
            <w:tcBorders>
              <w:top w:val="nil"/>
              <w:left w:val="nil"/>
              <w:bottom w:val="nil"/>
              <w:right w:val="nil"/>
            </w:tcBorders>
            <w:shd w:val="clear" w:color="000000" w:fill="FFFFFF"/>
          </w:tcPr>
          <w:p w14:paraId="30A8E19B" w14:textId="77480C1F" w:rsidR="001D103B" w:rsidRPr="005926CA" w:rsidRDefault="004F6407" w:rsidP="001D103B">
            <w:pPr>
              <w:shd w:val="clear" w:color="auto" w:fill="FFFFFF"/>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December 31, 2024</w:t>
            </w:r>
            <w:r w:rsidR="001D103B" w:rsidRPr="005926CA">
              <w:rPr>
                <w:rFonts w:ascii="Times New Roman" w:eastAsia="Times New Roman" w:hAnsi="Times New Roman" w:cs="Times New Roman"/>
                <w:sz w:val="16"/>
                <w:szCs w:val="16"/>
              </w:rPr>
              <w:t xml:space="preserve"> - </w:t>
            </w:r>
          </w:p>
        </w:tc>
      </w:tr>
      <w:tr w:rsidR="001D103B" w:rsidRPr="005926CA" w14:paraId="25B5C921" w14:textId="77777777" w:rsidTr="001106CC">
        <w:trPr>
          <w:trHeight w:val="20"/>
        </w:trPr>
        <w:tc>
          <w:tcPr>
            <w:tcW w:w="3330" w:type="dxa"/>
            <w:tcBorders>
              <w:top w:val="nil"/>
              <w:left w:val="nil"/>
              <w:bottom w:val="nil"/>
              <w:right w:val="nil"/>
            </w:tcBorders>
            <w:shd w:val="clear" w:color="000000" w:fill="FFFFFF"/>
            <w:noWrap/>
            <w:vAlign w:val="center"/>
          </w:tcPr>
          <w:p w14:paraId="143A4C36" w14:textId="77777777" w:rsidR="001D103B" w:rsidRPr="005926CA" w:rsidRDefault="001D103B" w:rsidP="001D103B">
            <w:pPr>
              <w:spacing w:line="240" w:lineRule="exact"/>
              <w:rPr>
                <w:rFonts w:ascii="Times New Roman" w:hAnsi="Times New Roman" w:cs="Cordia New"/>
                <w:color w:val="000000"/>
                <w:sz w:val="16"/>
                <w:szCs w:val="16"/>
              </w:rPr>
            </w:pPr>
          </w:p>
        </w:tc>
        <w:tc>
          <w:tcPr>
            <w:tcW w:w="1170" w:type="dxa"/>
            <w:tcBorders>
              <w:top w:val="nil"/>
              <w:left w:val="nil"/>
              <w:bottom w:val="nil"/>
              <w:right w:val="nil"/>
            </w:tcBorders>
          </w:tcPr>
          <w:p w14:paraId="1B8A781B" w14:textId="77777777" w:rsidR="001D103B" w:rsidRPr="005926CA" w:rsidRDefault="001D103B" w:rsidP="001D103B">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A2E5809" w14:textId="68DC6731"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EF41BE6"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05DF1D1A" w14:textId="3B3B313B"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B6C1A0D"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5D3059FC" w14:textId="6CC0CB11"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F8FCA7"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45015FEB"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0C99EA0"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1D73B50"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90B4813"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30D8DCD7" w14:textId="77777777" w:rsidR="001D103B" w:rsidRPr="005926CA" w:rsidRDefault="001D103B" w:rsidP="001D103B">
            <w:pPr>
              <w:spacing w:line="240" w:lineRule="exact"/>
              <w:ind w:right="-280"/>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0A9CF914"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7828E677" w:rsidR="001D103B" w:rsidRPr="005926CA" w:rsidRDefault="001D103B"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- 2.15%</w:t>
            </w:r>
          </w:p>
        </w:tc>
        <w:tc>
          <w:tcPr>
            <w:tcW w:w="20" w:type="dxa"/>
            <w:tcBorders>
              <w:top w:val="nil"/>
              <w:left w:val="nil"/>
              <w:bottom w:val="nil"/>
              <w:right w:val="nil"/>
            </w:tcBorders>
            <w:shd w:val="clear" w:color="000000" w:fill="FFFFFF"/>
          </w:tcPr>
          <w:p w14:paraId="4440B6FD" w14:textId="77777777" w:rsidR="001D103B" w:rsidRPr="005926CA" w:rsidRDefault="001D103B" w:rsidP="001D103B">
            <w:pPr>
              <w:spacing w:line="240" w:lineRule="exact"/>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01B8E427" w14:textId="69B21C12" w:rsidR="001D103B" w:rsidRPr="005926CA" w:rsidRDefault="00F75A6A"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- 2.15%</w:t>
            </w:r>
          </w:p>
        </w:tc>
        <w:tc>
          <w:tcPr>
            <w:tcW w:w="1440" w:type="dxa"/>
            <w:tcBorders>
              <w:top w:val="nil"/>
              <w:left w:val="nil"/>
              <w:bottom w:val="nil"/>
              <w:right w:val="nil"/>
            </w:tcBorders>
            <w:shd w:val="clear" w:color="000000" w:fill="FFFFFF"/>
          </w:tcPr>
          <w:p w14:paraId="2D155049" w14:textId="10E22840" w:rsidR="001D103B" w:rsidRPr="005926CA" w:rsidRDefault="001D103B" w:rsidP="001D103B">
            <w:pPr>
              <w:spacing w:line="240" w:lineRule="exact"/>
              <w:ind w:left="90" w:hanging="90"/>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December 31, 2035</w:t>
            </w:r>
          </w:p>
        </w:tc>
      </w:tr>
      <w:tr w:rsidR="001D103B" w:rsidRPr="005926CA" w14:paraId="5F4038F6" w14:textId="77777777" w:rsidTr="001106CC">
        <w:trPr>
          <w:trHeight w:val="20"/>
        </w:trPr>
        <w:tc>
          <w:tcPr>
            <w:tcW w:w="3330" w:type="dxa"/>
            <w:tcBorders>
              <w:top w:val="nil"/>
              <w:left w:val="nil"/>
              <w:bottom w:val="nil"/>
              <w:right w:val="nil"/>
            </w:tcBorders>
            <w:shd w:val="clear" w:color="000000" w:fill="FFFFFF"/>
            <w:noWrap/>
            <w:vAlign w:val="center"/>
          </w:tcPr>
          <w:p w14:paraId="49F1C1D7" w14:textId="77777777" w:rsidR="001D103B" w:rsidRPr="005926CA" w:rsidRDefault="001D103B" w:rsidP="001D103B">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A6408D" w14:textId="77777777" w:rsidR="001D103B" w:rsidRPr="005926CA" w:rsidRDefault="001D103B" w:rsidP="001D103B">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7074D32"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2E294730"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009CD5FB"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BC9B3FC"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240A8E0F" w14:textId="77777777" w:rsidR="001D103B" w:rsidRPr="005926CA" w:rsidRDefault="001D103B" w:rsidP="001D103B">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3F8ADAD"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62BAE56"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4CBEB5D"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5E112B9F"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cs/>
              </w:rPr>
            </w:pPr>
          </w:p>
        </w:tc>
        <w:tc>
          <w:tcPr>
            <w:tcW w:w="90" w:type="dxa"/>
            <w:tcBorders>
              <w:top w:val="nil"/>
              <w:left w:val="nil"/>
              <w:bottom w:val="nil"/>
              <w:right w:val="nil"/>
            </w:tcBorders>
            <w:shd w:val="clear" w:color="auto" w:fill="auto"/>
            <w:noWrap/>
          </w:tcPr>
          <w:p w14:paraId="53C34E9F"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6AC1E21" w14:textId="77777777" w:rsidR="001D103B" w:rsidRPr="005926CA" w:rsidRDefault="001D103B" w:rsidP="001D103B">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40C8ED7" w14:textId="77777777" w:rsidR="001D103B" w:rsidRPr="005926CA" w:rsidRDefault="001D103B" w:rsidP="001D103B">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541E5100" w:rsidR="001D103B" w:rsidRPr="005926CA" w:rsidRDefault="001D103B"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- 1.75%</w:t>
            </w:r>
          </w:p>
        </w:tc>
        <w:tc>
          <w:tcPr>
            <w:tcW w:w="20" w:type="dxa"/>
            <w:tcBorders>
              <w:top w:val="nil"/>
              <w:left w:val="nil"/>
              <w:bottom w:val="nil"/>
              <w:right w:val="nil"/>
            </w:tcBorders>
            <w:shd w:val="clear" w:color="000000" w:fill="FFFFFF"/>
          </w:tcPr>
          <w:p w14:paraId="19CE8564" w14:textId="38A5737B" w:rsidR="001D103B" w:rsidRPr="005926CA" w:rsidRDefault="001D103B" w:rsidP="001D103B">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 xml:space="preserve"> </w:t>
            </w:r>
          </w:p>
        </w:tc>
        <w:tc>
          <w:tcPr>
            <w:tcW w:w="1600" w:type="dxa"/>
            <w:tcBorders>
              <w:top w:val="nil"/>
              <w:left w:val="nil"/>
              <w:bottom w:val="nil"/>
              <w:right w:val="nil"/>
            </w:tcBorders>
            <w:shd w:val="clear" w:color="000000" w:fill="FFFFFF"/>
            <w:noWrap/>
          </w:tcPr>
          <w:p w14:paraId="22E0060D" w14:textId="47FE399D" w:rsidR="001D103B" w:rsidRPr="005926CA" w:rsidRDefault="00EA474F" w:rsidP="001D103B">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- 1.75%</w:t>
            </w:r>
          </w:p>
        </w:tc>
        <w:tc>
          <w:tcPr>
            <w:tcW w:w="1440" w:type="dxa"/>
            <w:tcBorders>
              <w:top w:val="nil"/>
              <w:left w:val="nil"/>
              <w:bottom w:val="nil"/>
              <w:right w:val="nil"/>
            </w:tcBorders>
            <w:shd w:val="clear" w:color="000000" w:fill="FFFFFF"/>
          </w:tcPr>
          <w:p w14:paraId="0754E775" w14:textId="77777777" w:rsidR="001D103B" w:rsidRPr="005926CA" w:rsidRDefault="001D103B" w:rsidP="001D103B">
            <w:pPr>
              <w:spacing w:line="240" w:lineRule="exact"/>
              <w:jc w:val="center"/>
              <w:rPr>
                <w:rFonts w:ascii="Times New Roman" w:eastAsia="Times New Roman" w:hAnsi="Times New Roman" w:cs="Times New Roman"/>
                <w:color w:val="000000"/>
                <w:sz w:val="16"/>
                <w:szCs w:val="16"/>
              </w:rPr>
            </w:pPr>
          </w:p>
        </w:tc>
      </w:tr>
      <w:tr w:rsidR="001D2B86" w:rsidRPr="005926CA" w14:paraId="4A8E6975" w14:textId="77777777" w:rsidTr="001106CC">
        <w:trPr>
          <w:trHeight w:val="20"/>
        </w:trPr>
        <w:tc>
          <w:tcPr>
            <w:tcW w:w="3330" w:type="dxa"/>
            <w:tcBorders>
              <w:top w:val="nil"/>
              <w:left w:val="nil"/>
              <w:bottom w:val="nil"/>
              <w:right w:val="nil"/>
            </w:tcBorders>
            <w:shd w:val="clear" w:color="000000" w:fill="FFFFFF"/>
            <w:noWrap/>
            <w:vAlign w:val="center"/>
          </w:tcPr>
          <w:p w14:paraId="3DD61DD1" w14:textId="77777777" w:rsidR="001D2B86" w:rsidRPr="005926CA" w:rsidRDefault="001D2B86" w:rsidP="001D2B8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5A42BCB5" w14:textId="77777777" w:rsidR="001D2B86" w:rsidRPr="005926CA" w:rsidRDefault="001D2B86" w:rsidP="001D2B8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D4E472A"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F0D072D"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1D918EC"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09DEBD4"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056CF28B"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FA17FC2" w14:textId="77777777" w:rsidR="001D2B86" w:rsidRPr="005926CA" w:rsidRDefault="001D2B86"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31AF1756" w14:textId="77777777" w:rsidR="001D2B86" w:rsidRPr="005926CA"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51EFA43" w14:textId="77777777" w:rsidR="001D2B86" w:rsidRPr="005926CA"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3073A2C6" w14:textId="77777777" w:rsidR="001D2B86" w:rsidRPr="005926CA"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F3855E0" w14:textId="77777777" w:rsidR="001D2B86" w:rsidRPr="005926CA" w:rsidRDefault="001D2B86" w:rsidP="001D2B8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F436B50" w14:textId="77777777" w:rsidR="001D2B86" w:rsidRPr="005926CA"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87895FC" w14:textId="77777777" w:rsidR="001D2B86" w:rsidRPr="005926CA"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351EA7AF" w14:textId="08A740FB" w:rsidR="001D2B86" w:rsidRPr="005926CA" w:rsidRDefault="00C76DF6"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- 1.25%</w:t>
            </w:r>
          </w:p>
        </w:tc>
        <w:tc>
          <w:tcPr>
            <w:tcW w:w="20" w:type="dxa"/>
            <w:tcBorders>
              <w:top w:val="nil"/>
              <w:left w:val="nil"/>
              <w:bottom w:val="nil"/>
              <w:right w:val="nil"/>
            </w:tcBorders>
            <w:shd w:val="clear" w:color="000000" w:fill="FFFFFF"/>
          </w:tcPr>
          <w:p w14:paraId="7413B4D2" w14:textId="77777777" w:rsidR="001D2B86" w:rsidRPr="005926CA" w:rsidRDefault="001D2B86" w:rsidP="001D2B86">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330CCABC" w14:textId="527151B3" w:rsidR="001D2B86" w:rsidRPr="005926CA" w:rsidRDefault="00AE7D4C" w:rsidP="001D2B86">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- 1.25%</w:t>
            </w:r>
          </w:p>
        </w:tc>
        <w:tc>
          <w:tcPr>
            <w:tcW w:w="1440" w:type="dxa"/>
            <w:tcBorders>
              <w:top w:val="nil"/>
              <w:left w:val="nil"/>
              <w:bottom w:val="nil"/>
              <w:right w:val="nil"/>
            </w:tcBorders>
            <w:shd w:val="clear" w:color="000000" w:fill="FFFFFF"/>
          </w:tcPr>
          <w:p w14:paraId="0CCA5E40" w14:textId="77777777" w:rsidR="001D2B86" w:rsidRPr="005926CA" w:rsidRDefault="001D2B86" w:rsidP="001D2B86">
            <w:pPr>
              <w:spacing w:line="240" w:lineRule="exact"/>
              <w:jc w:val="center"/>
              <w:rPr>
                <w:rFonts w:ascii="Times New Roman" w:eastAsia="Times New Roman" w:hAnsi="Times New Roman" w:cs="Times New Roman"/>
                <w:color w:val="000000"/>
                <w:sz w:val="16"/>
                <w:szCs w:val="16"/>
              </w:rPr>
            </w:pPr>
          </w:p>
        </w:tc>
      </w:tr>
      <w:tr w:rsidR="001E69FE" w:rsidRPr="005926CA" w14:paraId="36DA2467" w14:textId="77777777" w:rsidTr="001106CC">
        <w:trPr>
          <w:trHeight w:val="20"/>
        </w:trPr>
        <w:tc>
          <w:tcPr>
            <w:tcW w:w="3330" w:type="dxa"/>
            <w:tcBorders>
              <w:top w:val="nil"/>
              <w:left w:val="nil"/>
              <w:bottom w:val="nil"/>
              <w:right w:val="nil"/>
            </w:tcBorders>
            <w:shd w:val="clear" w:color="000000" w:fill="FFFFFF"/>
            <w:noWrap/>
            <w:vAlign w:val="center"/>
          </w:tcPr>
          <w:p w14:paraId="216DDB8A" w14:textId="77777777" w:rsidR="001E69FE" w:rsidRPr="005926CA" w:rsidRDefault="001E69FE" w:rsidP="001D2B86">
            <w:pPr>
              <w:spacing w:line="240" w:lineRule="exact"/>
              <w:ind w:left="180"/>
              <w:rPr>
                <w:rFonts w:ascii="Times New Roman" w:hAnsi="Times New Roman" w:cs="Times New Roman"/>
                <w:color w:val="000000"/>
                <w:sz w:val="16"/>
                <w:szCs w:val="16"/>
              </w:rPr>
            </w:pPr>
          </w:p>
        </w:tc>
        <w:tc>
          <w:tcPr>
            <w:tcW w:w="1170" w:type="dxa"/>
            <w:tcBorders>
              <w:top w:val="nil"/>
              <w:left w:val="nil"/>
              <w:bottom w:val="nil"/>
              <w:right w:val="nil"/>
            </w:tcBorders>
          </w:tcPr>
          <w:p w14:paraId="0E8C0FB5" w14:textId="77777777" w:rsidR="001E69FE" w:rsidRPr="005926CA" w:rsidRDefault="001E69FE" w:rsidP="001D2B86">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E434CAD" w14:textId="77777777" w:rsidR="001E69FE" w:rsidRPr="005926CA" w:rsidRDefault="001E69FE"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66E14BFB" w14:textId="77777777" w:rsidR="001E69FE" w:rsidRPr="005926CA" w:rsidRDefault="001E69FE"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6C2CD2CB" w14:textId="77777777" w:rsidR="001E69FE" w:rsidRPr="005926CA" w:rsidRDefault="001E69FE"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E9FA432" w14:textId="77777777" w:rsidR="001E69FE" w:rsidRPr="005926CA" w:rsidRDefault="001E69FE"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1D6ABBC0" w14:textId="77777777" w:rsidR="001E69FE" w:rsidRPr="005926CA" w:rsidRDefault="001E69FE"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B18753" w14:textId="77777777" w:rsidR="001E69FE" w:rsidRPr="005926CA" w:rsidRDefault="001E69FE" w:rsidP="001D2B86">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FA13513" w14:textId="77777777" w:rsidR="001E69FE" w:rsidRPr="005926CA" w:rsidRDefault="001E69FE" w:rsidP="001D2B86">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67DDD0A" w14:textId="77777777" w:rsidR="001E69FE" w:rsidRPr="005926CA" w:rsidRDefault="001E69FE" w:rsidP="001D2B86">
            <w:pPr>
              <w:spacing w:line="240" w:lineRule="exact"/>
              <w:ind w:right="80"/>
              <w:jc w:val="right"/>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tcPr>
          <w:p w14:paraId="159598E2" w14:textId="77777777" w:rsidR="001E69FE" w:rsidRPr="005926CA" w:rsidRDefault="001E69FE"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2716DE2F" w14:textId="77777777" w:rsidR="001E69FE" w:rsidRPr="005926CA" w:rsidRDefault="001E69FE" w:rsidP="001D2B86">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335680E0" w14:textId="77777777" w:rsidR="001E69FE" w:rsidRPr="005926CA" w:rsidRDefault="001E69FE"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89AD603" w14:textId="77777777" w:rsidR="001E69FE" w:rsidRPr="005926CA" w:rsidRDefault="001E69FE"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1F1997C8" w:rsidR="001E69FE" w:rsidRPr="005926CA" w:rsidRDefault="001E69FE"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- 0.50%</w:t>
            </w:r>
          </w:p>
        </w:tc>
        <w:tc>
          <w:tcPr>
            <w:tcW w:w="20" w:type="dxa"/>
            <w:tcBorders>
              <w:top w:val="nil"/>
              <w:left w:val="nil"/>
              <w:bottom w:val="nil"/>
              <w:right w:val="nil"/>
            </w:tcBorders>
            <w:shd w:val="clear" w:color="000000" w:fill="FFFFFF"/>
          </w:tcPr>
          <w:p w14:paraId="3050C700" w14:textId="77777777" w:rsidR="001E69FE" w:rsidRPr="005926CA" w:rsidRDefault="001E69FE" w:rsidP="001D2B86">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25EF224B" w14:textId="7A0FCF8F" w:rsidR="001E69FE" w:rsidRPr="005926CA" w:rsidRDefault="001E69FE" w:rsidP="001E69FE">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- 0.50%</w:t>
            </w:r>
          </w:p>
        </w:tc>
        <w:tc>
          <w:tcPr>
            <w:tcW w:w="1440" w:type="dxa"/>
            <w:tcBorders>
              <w:top w:val="nil"/>
              <w:left w:val="nil"/>
              <w:bottom w:val="nil"/>
              <w:right w:val="nil"/>
            </w:tcBorders>
            <w:shd w:val="clear" w:color="000000" w:fill="FFFFFF"/>
          </w:tcPr>
          <w:p w14:paraId="6203622C" w14:textId="77777777" w:rsidR="001E69FE" w:rsidRPr="005926CA" w:rsidRDefault="001E69FE" w:rsidP="001D2B86">
            <w:pPr>
              <w:spacing w:line="240" w:lineRule="exact"/>
              <w:jc w:val="center"/>
              <w:rPr>
                <w:rFonts w:ascii="Times New Roman" w:eastAsia="Times New Roman" w:hAnsi="Times New Roman" w:cs="Times New Roman"/>
                <w:color w:val="000000"/>
                <w:sz w:val="16"/>
                <w:szCs w:val="16"/>
              </w:rPr>
            </w:pPr>
          </w:p>
        </w:tc>
      </w:tr>
      <w:tr w:rsidR="001D2B86" w:rsidRPr="005926CA" w14:paraId="68508BFA" w14:textId="77777777" w:rsidTr="001106CC">
        <w:trPr>
          <w:trHeight w:val="20"/>
        </w:trPr>
        <w:tc>
          <w:tcPr>
            <w:tcW w:w="3330" w:type="dxa"/>
            <w:tcBorders>
              <w:top w:val="nil"/>
              <w:left w:val="nil"/>
              <w:bottom w:val="nil"/>
              <w:right w:val="nil"/>
            </w:tcBorders>
            <w:shd w:val="clear" w:color="000000" w:fill="FFFFFF"/>
            <w:noWrap/>
            <w:vAlign w:val="center"/>
          </w:tcPr>
          <w:p w14:paraId="0F14E6BC" w14:textId="77777777" w:rsidR="001D2B86" w:rsidRPr="005926CA" w:rsidRDefault="001D2B86" w:rsidP="001D2B8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2FE465FB" w14:textId="77777777" w:rsidR="001D2B86" w:rsidRPr="005926CA" w:rsidRDefault="001D2B86" w:rsidP="001D2B86">
            <w:pPr>
              <w:spacing w:line="240" w:lineRule="exact"/>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bottom"/>
          </w:tcPr>
          <w:p w14:paraId="6829240D"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D58E6B6"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26977B62"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C6518F9"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D7BCF09"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1C29085"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602F08B8"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076E62D9"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30D2D6CE"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23876A9D"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1D11D158"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4F98DB4F" w14:textId="77777777" w:rsidR="001D2B86" w:rsidRPr="005926CA" w:rsidRDefault="001D2B86" w:rsidP="001D2B86">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36224456" w14:textId="6A443C5D" w:rsidR="001D2B86" w:rsidRPr="005926CA" w:rsidRDefault="001E69FE" w:rsidP="001E69FE">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4.25%</w:t>
            </w:r>
          </w:p>
        </w:tc>
        <w:tc>
          <w:tcPr>
            <w:tcW w:w="20" w:type="dxa"/>
            <w:tcBorders>
              <w:top w:val="nil"/>
              <w:left w:val="nil"/>
              <w:bottom w:val="nil"/>
              <w:right w:val="nil"/>
            </w:tcBorders>
            <w:shd w:val="clear" w:color="000000" w:fill="FFFFFF"/>
          </w:tcPr>
          <w:p w14:paraId="5BA45A87" w14:textId="77777777" w:rsidR="001D2B86" w:rsidRPr="005926CA" w:rsidRDefault="001D2B86" w:rsidP="001D2B86">
            <w:pPr>
              <w:spacing w:line="240" w:lineRule="exact"/>
              <w:jc w:val="center"/>
              <w:rPr>
                <w:rFonts w:ascii="Times New Roman" w:hAnsi="Times New Roman" w:cs="Times New Roman"/>
                <w:bCs/>
                <w:sz w:val="16"/>
                <w:szCs w:val="16"/>
              </w:rPr>
            </w:pPr>
          </w:p>
        </w:tc>
        <w:tc>
          <w:tcPr>
            <w:tcW w:w="1600" w:type="dxa"/>
            <w:tcBorders>
              <w:top w:val="nil"/>
              <w:left w:val="nil"/>
              <w:bottom w:val="nil"/>
              <w:right w:val="nil"/>
            </w:tcBorders>
            <w:shd w:val="clear" w:color="000000" w:fill="FFFFFF"/>
            <w:noWrap/>
          </w:tcPr>
          <w:p w14:paraId="4B31CB3A" w14:textId="08C75276" w:rsidR="00F75DDF" w:rsidRPr="005926CA" w:rsidRDefault="00F75DDF" w:rsidP="001D2B86">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MLR, 4.25%</w:t>
            </w:r>
          </w:p>
        </w:tc>
        <w:tc>
          <w:tcPr>
            <w:tcW w:w="1440" w:type="dxa"/>
            <w:tcBorders>
              <w:top w:val="nil"/>
              <w:left w:val="nil"/>
              <w:bottom w:val="nil"/>
              <w:right w:val="nil"/>
            </w:tcBorders>
            <w:shd w:val="clear" w:color="000000" w:fill="FFFFFF"/>
          </w:tcPr>
          <w:p w14:paraId="504E5646" w14:textId="77777777" w:rsidR="001D2B86" w:rsidRPr="005926CA" w:rsidRDefault="001D2B86" w:rsidP="001D2B86">
            <w:pPr>
              <w:spacing w:line="240" w:lineRule="exact"/>
              <w:jc w:val="center"/>
              <w:rPr>
                <w:rFonts w:ascii="Times New Roman" w:hAnsi="Times New Roman" w:cs="Times New Roman"/>
                <w:bCs/>
                <w:sz w:val="16"/>
                <w:szCs w:val="16"/>
              </w:rPr>
            </w:pPr>
          </w:p>
        </w:tc>
      </w:tr>
      <w:tr w:rsidR="001D2B86" w:rsidRPr="005926CA" w14:paraId="0018A2C7" w14:textId="77777777" w:rsidTr="001106CC">
        <w:trPr>
          <w:trHeight w:val="20"/>
        </w:trPr>
        <w:tc>
          <w:tcPr>
            <w:tcW w:w="3330" w:type="dxa"/>
            <w:tcBorders>
              <w:top w:val="nil"/>
              <w:left w:val="nil"/>
              <w:bottom w:val="nil"/>
              <w:right w:val="nil"/>
            </w:tcBorders>
            <w:shd w:val="clear" w:color="000000" w:fill="FFFFFF"/>
            <w:noWrap/>
            <w:vAlign w:val="center"/>
          </w:tcPr>
          <w:p w14:paraId="4974A17C" w14:textId="77777777" w:rsidR="001D2B86" w:rsidRPr="005926CA" w:rsidRDefault="001D2B86" w:rsidP="001D2B86">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A63FD0C" w14:textId="77777777" w:rsidR="001D2B86" w:rsidRPr="005926CA" w:rsidRDefault="001D2B86" w:rsidP="001D2B86">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08EF7786" w14:textId="77777777" w:rsidR="001D2B86" w:rsidRPr="005926CA" w:rsidRDefault="001D2B86" w:rsidP="001D2B86">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65C91210" w14:textId="77777777" w:rsidR="001D2B86" w:rsidRPr="005926CA" w:rsidRDefault="001D2B86" w:rsidP="001D2B86">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6DC6ED77" w14:textId="77777777" w:rsidR="001D2B86" w:rsidRPr="005926CA" w:rsidRDefault="001D2B86" w:rsidP="001D2B86">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390DF87" w14:textId="77777777" w:rsidR="001D2B86" w:rsidRPr="005926CA" w:rsidRDefault="001D2B86" w:rsidP="001D2B86">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7DBE3BB" w14:textId="77777777" w:rsidR="001D2B86" w:rsidRPr="005926CA" w:rsidRDefault="001D2B86" w:rsidP="001D2B86">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9BC64C8" w14:textId="77777777" w:rsidR="001D2B86" w:rsidRPr="005926CA" w:rsidRDefault="001D2B86" w:rsidP="001D2B86">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73436B" w14:textId="77777777" w:rsidR="001D2B86" w:rsidRPr="005926CA"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1D2B86" w:rsidRPr="005926CA" w:rsidRDefault="001D2B86" w:rsidP="001D2B86">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10991342" w14:textId="77777777" w:rsidR="001D2B86" w:rsidRPr="005926CA"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B848C3D" w14:textId="77777777" w:rsidR="001D2B86" w:rsidRPr="005926CA" w:rsidRDefault="001D2B86" w:rsidP="001D2B86">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0704E205" w14:textId="77777777" w:rsidR="001D2B86" w:rsidRPr="005926CA" w:rsidRDefault="001D2B86" w:rsidP="001D2B86">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15F95D5" w14:textId="77777777" w:rsidR="001D2B86" w:rsidRPr="005926CA" w:rsidRDefault="001D2B86" w:rsidP="001D2B8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387056F" w14:textId="77777777" w:rsidR="00F11C0D" w:rsidRPr="005926CA" w:rsidRDefault="00F11C0D"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- 1.25%</w:t>
            </w:r>
          </w:p>
          <w:p w14:paraId="1E7E20B3" w14:textId="77777777" w:rsidR="00EF753D" w:rsidRPr="005926CA" w:rsidRDefault="00EF753D"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- 1.75%</w:t>
            </w:r>
          </w:p>
          <w:p w14:paraId="4150BD80" w14:textId="77777777" w:rsidR="00AF67AE" w:rsidRDefault="00AF67AE"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THOR + 2.50%</w:t>
            </w:r>
          </w:p>
          <w:p w14:paraId="2B03F92D" w14:textId="4C62E680" w:rsidR="001E69FE" w:rsidRPr="005926CA" w:rsidRDefault="001E69FE" w:rsidP="00316E3C">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MLR - 1% </w:t>
            </w:r>
          </w:p>
        </w:tc>
        <w:tc>
          <w:tcPr>
            <w:tcW w:w="20" w:type="dxa"/>
            <w:tcBorders>
              <w:top w:val="nil"/>
              <w:left w:val="nil"/>
              <w:bottom w:val="nil"/>
              <w:right w:val="nil"/>
            </w:tcBorders>
            <w:shd w:val="clear" w:color="000000" w:fill="FFFFFF"/>
          </w:tcPr>
          <w:p w14:paraId="527B034C" w14:textId="77777777" w:rsidR="001D2B86" w:rsidRPr="005926CA" w:rsidRDefault="001D2B86" w:rsidP="001D2B86">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0E94D8DE" w14:textId="77777777" w:rsidR="001D2B86" w:rsidRPr="005926CA" w:rsidRDefault="00BC596F" w:rsidP="001D2B86">
            <w:pPr>
              <w:shd w:val="clear" w:color="auto" w:fill="FFFFFF"/>
              <w:spacing w:line="240" w:lineRule="exact"/>
              <w:ind w:left="90" w:hanging="90"/>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- 1.25%</w:t>
            </w:r>
          </w:p>
          <w:p w14:paraId="2E5404D5" w14:textId="77777777" w:rsidR="00BB4F6D" w:rsidRPr="005926CA" w:rsidRDefault="00BB4F6D" w:rsidP="001D2B86">
            <w:pPr>
              <w:shd w:val="clear" w:color="auto" w:fill="FFFFFF"/>
              <w:spacing w:line="240" w:lineRule="exact"/>
              <w:ind w:left="90" w:hanging="90"/>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Prime Rate - 1.75%</w:t>
            </w:r>
          </w:p>
          <w:p w14:paraId="543A4D2E" w14:textId="7ABE3C87" w:rsidR="005D530C" w:rsidRPr="005926CA" w:rsidRDefault="005D530C" w:rsidP="001D2B86">
            <w:pPr>
              <w:shd w:val="clear" w:color="auto" w:fill="FFFFFF"/>
              <w:spacing w:line="240" w:lineRule="exact"/>
              <w:ind w:left="90" w:hanging="90"/>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THOR + 2.50%</w:t>
            </w:r>
          </w:p>
        </w:tc>
        <w:tc>
          <w:tcPr>
            <w:tcW w:w="1440" w:type="dxa"/>
            <w:tcBorders>
              <w:top w:val="nil"/>
              <w:left w:val="nil"/>
              <w:bottom w:val="nil"/>
              <w:right w:val="nil"/>
            </w:tcBorders>
            <w:shd w:val="clear" w:color="000000" w:fill="FFFFFF"/>
          </w:tcPr>
          <w:p w14:paraId="5BAFBDFE" w14:textId="77777777" w:rsidR="001D2B86" w:rsidRPr="005926CA" w:rsidRDefault="001D2B86" w:rsidP="001D2B86">
            <w:pPr>
              <w:spacing w:line="240" w:lineRule="exact"/>
              <w:jc w:val="center"/>
              <w:rPr>
                <w:rFonts w:ascii="Times New Roman" w:eastAsia="Times New Roman" w:hAnsi="Times New Roman" w:cs="Times New Roman"/>
                <w:color w:val="000000"/>
                <w:sz w:val="16"/>
                <w:szCs w:val="16"/>
              </w:rPr>
            </w:pPr>
          </w:p>
        </w:tc>
      </w:tr>
      <w:tr w:rsidR="001C6340" w:rsidRPr="005926CA" w14:paraId="0628CC54" w14:textId="77777777" w:rsidTr="00384A31">
        <w:trPr>
          <w:trHeight w:val="20"/>
        </w:trPr>
        <w:tc>
          <w:tcPr>
            <w:tcW w:w="3330" w:type="dxa"/>
            <w:tcBorders>
              <w:top w:val="nil"/>
              <w:left w:val="nil"/>
              <w:bottom w:val="nil"/>
              <w:right w:val="nil"/>
            </w:tcBorders>
            <w:shd w:val="clear" w:color="000000" w:fill="FFFFFF"/>
            <w:noWrap/>
            <w:vAlign w:val="center"/>
          </w:tcPr>
          <w:p w14:paraId="1504B2E8" w14:textId="77777777" w:rsidR="001C6340" w:rsidRPr="005926CA" w:rsidRDefault="001C6340" w:rsidP="001C634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70502FB1" w14:textId="3778A802" w:rsidR="001C6340" w:rsidRPr="005926CA" w:rsidRDefault="001C6340" w:rsidP="001C6340">
            <w:pPr>
              <w:spacing w:line="240" w:lineRule="exact"/>
              <w:ind w:left="-20"/>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vAlign w:val="center"/>
          </w:tcPr>
          <w:p w14:paraId="4F428918" w14:textId="006B44FC" w:rsidR="001C6340" w:rsidRPr="005926CA" w:rsidRDefault="001C6340" w:rsidP="001C6340">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cs/>
              </w:rPr>
              <w:t>353</w:t>
            </w:r>
          </w:p>
        </w:tc>
        <w:tc>
          <w:tcPr>
            <w:tcW w:w="90" w:type="dxa"/>
            <w:tcBorders>
              <w:top w:val="nil"/>
              <w:left w:val="nil"/>
              <w:bottom w:val="nil"/>
              <w:right w:val="nil"/>
            </w:tcBorders>
            <w:shd w:val="clear" w:color="auto" w:fill="auto"/>
            <w:noWrap/>
            <w:vAlign w:val="center"/>
          </w:tcPr>
          <w:p w14:paraId="469237DB"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7275BA1A" w14:textId="2E4216CB" w:rsidR="001C6340" w:rsidRPr="005926CA" w:rsidRDefault="001C6340" w:rsidP="001C6340">
            <w:pPr>
              <w:spacing w:line="240" w:lineRule="exact"/>
              <w:ind w:left="-630" w:right="99"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219</w:t>
            </w:r>
          </w:p>
        </w:tc>
        <w:tc>
          <w:tcPr>
            <w:tcW w:w="90" w:type="dxa"/>
            <w:tcBorders>
              <w:top w:val="nil"/>
              <w:left w:val="nil"/>
              <w:bottom w:val="nil"/>
              <w:right w:val="nil"/>
            </w:tcBorders>
            <w:shd w:val="clear" w:color="auto" w:fill="auto"/>
            <w:noWrap/>
            <w:vAlign w:val="center"/>
          </w:tcPr>
          <w:p w14:paraId="297166B7"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7E7E4A47" w14:textId="387139C5" w:rsidR="001C6340" w:rsidRPr="005926CA" w:rsidRDefault="001C6340" w:rsidP="001C6340">
            <w:pPr>
              <w:spacing w:line="240" w:lineRule="exact"/>
              <w:ind w:right="8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134</w:t>
            </w:r>
          </w:p>
        </w:tc>
        <w:tc>
          <w:tcPr>
            <w:tcW w:w="90" w:type="dxa"/>
            <w:tcBorders>
              <w:top w:val="nil"/>
              <w:left w:val="nil"/>
              <w:bottom w:val="nil"/>
              <w:right w:val="nil"/>
            </w:tcBorders>
            <w:shd w:val="clear" w:color="auto" w:fill="auto"/>
            <w:noWrap/>
            <w:vAlign w:val="center"/>
          </w:tcPr>
          <w:p w14:paraId="4DF470CA" w14:textId="77777777" w:rsidR="001C6340" w:rsidRPr="005926CA" w:rsidRDefault="001C6340" w:rsidP="001C634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97DDE9" w14:textId="417917A8" w:rsidR="001C6340" w:rsidRPr="005926CA" w:rsidRDefault="001C6340" w:rsidP="001C6340">
            <w:pPr>
              <w:spacing w:line="240" w:lineRule="exact"/>
              <w:ind w:left="-630" w:right="101" w:firstLine="9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203</w:t>
            </w:r>
          </w:p>
        </w:tc>
        <w:tc>
          <w:tcPr>
            <w:tcW w:w="90" w:type="dxa"/>
            <w:tcBorders>
              <w:top w:val="nil"/>
              <w:left w:val="nil"/>
              <w:bottom w:val="nil"/>
              <w:right w:val="nil"/>
            </w:tcBorders>
            <w:shd w:val="clear" w:color="auto" w:fill="auto"/>
            <w:noWrap/>
            <w:vAlign w:val="center"/>
          </w:tcPr>
          <w:p w14:paraId="1E28F609" w14:textId="77777777" w:rsidR="001C6340" w:rsidRPr="005926CA" w:rsidRDefault="001C6340" w:rsidP="001C6340">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24736833" w14:textId="5D8D4F70" w:rsidR="001C6340" w:rsidRPr="005926CA" w:rsidRDefault="001C6340" w:rsidP="001C6340">
            <w:pPr>
              <w:spacing w:line="240" w:lineRule="exact"/>
              <w:ind w:left="-630" w:right="101" w:firstLine="9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127</w:t>
            </w:r>
          </w:p>
        </w:tc>
        <w:tc>
          <w:tcPr>
            <w:tcW w:w="90" w:type="dxa"/>
            <w:tcBorders>
              <w:top w:val="nil"/>
              <w:left w:val="nil"/>
              <w:bottom w:val="nil"/>
              <w:right w:val="nil"/>
            </w:tcBorders>
            <w:shd w:val="clear" w:color="auto" w:fill="auto"/>
            <w:noWrap/>
            <w:vAlign w:val="center"/>
          </w:tcPr>
          <w:p w14:paraId="7A713774" w14:textId="77777777" w:rsidR="001C6340" w:rsidRPr="005926CA" w:rsidRDefault="001C6340" w:rsidP="001C6340">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4694F8E" w14:textId="112D5980" w:rsidR="001C6340" w:rsidRPr="005926CA" w:rsidRDefault="001C6340" w:rsidP="001C6340">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76</w:t>
            </w:r>
          </w:p>
        </w:tc>
        <w:tc>
          <w:tcPr>
            <w:tcW w:w="90" w:type="dxa"/>
            <w:tcBorders>
              <w:top w:val="nil"/>
              <w:left w:val="nil"/>
              <w:bottom w:val="nil"/>
              <w:right w:val="nil"/>
            </w:tcBorders>
            <w:shd w:val="clear" w:color="000000" w:fill="FFFFFF"/>
            <w:noWrap/>
            <w:vAlign w:val="center"/>
          </w:tcPr>
          <w:p w14:paraId="371DE283" w14:textId="77777777" w:rsidR="001C6340" w:rsidRPr="005926CA" w:rsidRDefault="001C6340" w:rsidP="001C6340">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3602F0C3"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 + 2.55%</w:t>
            </w:r>
          </w:p>
        </w:tc>
        <w:tc>
          <w:tcPr>
            <w:tcW w:w="20" w:type="dxa"/>
            <w:tcBorders>
              <w:top w:val="nil"/>
              <w:left w:val="nil"/>
              <w:bottom w:val="nil"/>
              <w:right w:val="nil"/>
            </w:tcBorders>
            <w:shd w:val="clear" w:color="000000" w:fill="FFFFFF"/>
          </w:tcPr>
          <w:p w14:paraId="3C1D92E7" w14:textId="77777777" w:rsidR="001C6340" w:rsidRPr="005926CA" w:rsidRDefault="001C6340" w:rsidP="001C634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55996FD9" w14:textId="55D450EE"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LIBOR + 2.55%</w:t>
            </w:r>
          </w:p>
        </w:tc>
        <w:tc>
          <w:tcPr>
            <w:tcW w:w="1440" w:type="dxa"/>
            <w:tcBorders>
              <w:top w:val="nil"/>
              <w:left w:val="nil"/>
              <w:bottom w:val="nil"/>
              <w:right w:val="nil"/>
            </w:tcBorders>
            <w:shd w:val="clear" w:color="000000" w:fill="FFFFFF"/>
          </w:tcPr>
          <w:p w14:paraId="7A64C00E" w14:textId="38B017DE" w:rsidR="001C6340" w:rsidRPr="005926CA" w:rsidRDefault="001C6340" w:rsidP="001C6340">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November 30, 2032 -</w:t>
            </w:r>
          </w:p>
        </w:tc>
      </w:tr>
      <w:tr w:rsidR="001C6340" w:rsidRPr="005926CA" w14:paraId="2CDB46F8" w14:textId="77777777" w:rsidTr="001106CC">
        <w:trPr>
          <w:trHeight w:val="20"/>
        </w:trPr>
        <w:tc>
          <w:tcPr>
            <w:tcW w:w="3330" w:type="dxa"/>
            <w:tcBorders>
              <w:top w:val="nil"/>
              <w:left w:val="nil"/>
              <w:bottom w:val="nil"/>
              <w:right w:val="nil"/>
            </w:tcBorders>
            <w:shd w:val="clear" w:color="000000" w:fill="FFFFFF"/>
            <w:noWrap/>
            <w:vAlign w:val="center"/>
          </w:tcPr>
          <w:p w14:paraId="66337413" w14:textId="77777777" w:rsidR="001C6340" w:rsidRPr="005926CA" w:rsidRDefault="001C6340" w:rsidP="001C634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5EF8FAA1" w14:textId="77777777" w:rsidR="001C6340" w:rsidRPr="005926CA" w:rsidRDefault="001C6340" w:rsidP="001C6340">
            <w:pPr>
              <w:spacing w:line="240" w:lineRule="exact"/>
              <w:ind w:left="-20"/>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center"/>
          </w:tcPr>
          <w:p w14:paraId="10B3EAC0" w14:textId="77777777" w:rsidR="001C6340" w:rsidRPr="005926CA" w:rsidRDefault="001C6340" w:rsidP="001C6340">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1418FAE"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2B31EE70" w14:textId="77777777" w:rsidR="001C6340" w:rsidRPr="005926CA" w:rsidRDefault="001C6340" w:rsidP="001C6340">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5950B91"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1E97B17" w14:textId="77777777" w:rsidR="001C6340" w:rsidRPr="005926CA" w:rsidRDefault="001C6340" w:rsidP="001C6340">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523EAC9" w14:textId="77777777" w:rsidR="001C6340" w:rsidRPr="005926CA" w:rsidRDefault="001C6340" w:rsidP="001C6340">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2DF2FB29" w14:textId="77777777" w:rsidR="001C6340" w:rsidRPr="005926CA" w:rsidRDefault="001C6340" w:rsidP="001C634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5D9A1B13" w14:textId="77777777" w:rsidR="001C6340" w:rsidRPr="005926CA" w:rsidRDefault="001C6340" w:rsidP="001C6340">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noWrap/>
            <w:vAlign w:val="center"/>
          </w:tcPr>
          <w:p w14:paraId="7C0D972B" w14:textId="77777777" w:rsidR="001C6340" w:rsidRPr="005926CA" w:rsidRDefault="001C6340" w:rsidP="001C634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306D42B6" w14:textId="77777777" w:rsidR="001C6340" w:rsidRPr="005926CA" w:rsidRDefault="001C6340" w:rsidP="001C6340">
            <w:pPr>
              <w:spacing w:line="240" w:lineRule="exac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6AA4FDC8" w14:textId="77777777" w:rsidR="001C6340" w:rsidRPr="005926CA" w:rsidRDefault="001C6340" w:rsidP="001C6340">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56A8CE4D" w14:textId="77777777" w:rsidR="001C6340" w:rsidRPr="005926CA" w:rsidRDefault="001C6340" w:rsidP="001C6340">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29DB484D"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 + 4.01%</w:t>
            </w:r>
          </w:p>
        </w:tc>
        <w:tc>
          <w:tcPr>
            <w:tcW w:w="20" w:type="dxa"/>
            <w:tcBorders>
              <w:top w:val="nil"/>
              <w:left w:val="nil"/>
              <w:bottom w:val="nil"/>
              <w:right w:val="nil"/>
            </w:tcBorders>
            <w:shd w:val="clear" w:color="000000" w:fill="FFFFFF"/>
          </w:tcPr>
          <w:p w14:paraId="70875924" w14:textId="77777777" w:rsidR="001C6340" w:rsidRPr="005926CA" w:rsidRDefault="001C6340" w:rsidP="001C6340">
            <w:pPr>
              <w:spacing w:line="240" w:lineRule="exact"/>
              <w:jc w:val="center"/>
              <w:rPr>
                <w:rFonts w:ascii="Times New Roman" w:hAnsi="Times New Roman" w:cs="Times New Roman"/>
                <w:bCs/>
                <w:sz w:val="16"/>
                <w:szCs w:val="16"/>
              </w:rPr>
            </w:pPr>
          </w:p>
        </w:tc>
        <w:tc>
          <w:tcPr>
            <w:tcW w:w="1600" w:type="dxa"/>
            <w:tcBorders>
              <w:top w:val="nil"/>
              <w:left w:val="nil"/>
              <w:bottom w:val="nil"/>
              <w:right w:val="nil"/>
            </w:tcBorders>
            <w:shd w:val="clear" w:color="000000" w:fill="FFFFFF"/>
            <w:noWrap/>
          </w:tcPr>
          <w:p w14:paraId="1373BFFA" w14:textId="4D319101"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 + 4.01%</w:t>
            </w:r>
          </w:p>
        </w:tc>
        <w:tc>
          <w:tcPr>
            <w:tcW w:w="1440" w:type="dxa"/>
            <w:tcBorders>
              <w:top w:val="nil"/>
              <w:left w:val="nil"/>
              <w:bottom w:val="nil"/>
              <w:right w:val="nil"/>
            </w:tcBorders>
            <w:shd w:val="clear" w:color="000000" w:fill="FFFFFF"/>
          </w:tcPr>
          <w:p w14:paraId="5A98A413" w14:textId="08C30FC2" w:rsidR="001C6340" w:rsidRPr="005926CA" w:rsidRDefault="001C6340" w:rsidP="001C6340">
            <w:pPr>
              <w:spacing w:line="240" w:lineRule="exact"/>
              <w:jc w:val="center"/>
              <w:rPr>
                <w:rFonts w:ascii="Times New Roman" w:hAnsi="Times New Roman" w:cs="Times New Roman"/>
                <w:bCs/>
                <w:sz w:val="16"/>
                <w:szCs w:val="16"/>
              </w:rPr>
            </w:pPr>
            <w:r w:rsidRPr="005926CA">
              <w:rPr>
                <w:rFonts w:ascii="Times New Roman" w:hAnsi="Times New Roman" w:cs="Times New Roman"/>
                <w:bCs/>
                <w:sz w:val="16"/>
                <w:szCs w:val="16"/>
              </w:rPr>
              <w:t>December 31, 2036</w:t>
            </w:r>
          </w:p>
        </w:tc>
      </w:tr>
      <w:tr w:rsidR="001C6340" w:rsidRPr="005926CA" w14:paraId="1D932368" w14:textId="77777777" w:rsidTr="001106CC">
        <w:trPr>
          <w:trHeight w:val="20"/>
        </w:trPr>
        <w:tc>
          <w:tcPr>
            <w:tcW w:w="3330" w:type="dxa"/>
            <w:tcBorders>
              <w:top w:val="nil"/>
              <w:left w:val="nil"/>
              <w:bottom w:val="nil"/>
              <w:right w:val="nil"/>
            </w:tcBorders>
            <w:shd w:val="clear" w:color="000000" w:fill="FFFFFF"/>
            <w:noWrap/>
            <w:vAlign w:val="center"/>
          </w:tcPr>
          <w:p w14:paraId="733E584E" w14:textId="77777777" w:rsidR="001C6340" w:rsidRPr="005926CA" w:rsidRDefault="001C6340" w:rsidP="001C6340">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39CE9BBA" w14:textId="77777777" w:rsidR="001C6340" w:rsidRPr="005926CA" w:rsidRDefault="001C6340" w:rsidP="001C6340">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4638FDEB" w14:textId="77777777" w:rsidR="001C6340" w:rsidRPr="005926CA" w:rsidRDefault="001C6340" w:rsidP="001C6340">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37207ED"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8A6C3A0" w14:textId="77777777" w:rsidR="001C6340" w:rsidRPr="005926CA" w:rsidRDefault="001C6340" w:rsidP="001C6340">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0AB9143" w14:textId="77777777" w:rsidR="001C6340" w:rsidRPr="005926CA" w:rsidRDefault="001C6340" w:rsidP="001C6340">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60F0A3C2" w14:textId="77777777" w:rsidR="001C6340" w:rsidRPr="005926CA" w:rsidRDefault="001C6340" w:rsidP="001C6340">
            <w:pPr>
              <w:spacing w:line="240" w:lineRule="exact"/>
              <w:ind w:left="-630" w:right="186"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C74350" w14:textId="77777777" w:rsidR="001C6340" w:rsidRPr="005926CA" w:rsidRDefault="001C6340" w:rsidP="001C634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96E14E1" w14:textId="77777777" w:rsidR="001C6340" w:rsidRPr="005926CA" w:rsidRDefault="001C6340" w:rsidP="001C634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1C6340" w:rsidRPr="005926CA" w:rsidRDefault="001C6340" w:rsidP="001C6340">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7B4FAC4" w14:textId="77777777" w:rsidR="001C6340" w:rsidRPr="005926CA" w:rsidRDefault="001C6340" w:rsidP="001C634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504F563" w14:textId="77777777" w:rsidR="001C6340" w:rsidRPr="005926CA" w:rsidRDefault="001C6340" w:rsidP="001C6340">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A46BC0A" w14:textId="77777777" w:rsidR="001C6340" w:rsidRPr="005926CA" w:rsidRDefault="001C6340" w:rsidP="001C6340">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6A8CD1C" w14:textId="77777777" w:rsidR="001C6340" w:rsidRPr="005926CA" w:rsidRDefault="001C6340" w:rsidP="001C6340">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4087D335"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w:t>
            </w:r>
            <w:r w:rsidR="005E36A0" w:rsidRPr="005926CA">
              <w:rPr>
                <w:rFonts w:ascii="Times New Roman" w:eastAsia="Times New Roman" w:hAnsi="Times New Roman" w:cstheme="minorBidi" w:hint="cs"/>
                <w:sz w:val="16"/>
                <w:szCs w:val="16"/>
                <w:cs/>
              </w:rPr>
              <w:t xml:space="preserve"> </w:t>
            </w:r>
            <w:r w:rsidRPr="005926CA">
              <w:rPr>
                <w:rFonts w:ascii="Times New Roman" w:eastAsia="Times New Roman" w:hAnsi="Times New Roman" w:cs="Times New Roman"/>
                <w:sz w:val="16"/>
                <w:szCs w:val="16"/>
              </w:rPr>
              <w:t>+</w:t>
            </w:r>
            <w:r w:rsidR="005E36A0" w:rsidRPr="005926CA">
              <w:rPr>
                <w:rFonts w:ascii="Times New Roman" w:eastAsia="Times New Roman" w:hAnsi="Times New Roman" w:cstheme="minorBidi" w:hint="cs"/>
                <w:sz w:val="16"/>
                <w:szCs w:val="16"/>
                <w:cs/>
              </w:rPr>
              <w:t xml:space="preserve"> </w:t>
            </w:r>
            <w:r w:rsidRPr="005926CA">
              <w:rPr>
                <w:rFonts w:ascii="Times New Roman" w:eastAsia="Times New Roman" w:hAnsi="Times New Roman" w:cs="Times New Roman"/>
                <w:sz w:val="16"/>
                <w:szCs w:val="16"/>
              </w:rPr>
              <w:t>3.43%</w:t>
            </w:r>
          </w:p>
        </w:tc>
        <w:tc>
          <w:tcPr>
            <w:tcW w:w="20" w:type="dxa"/>
            <w:tcBorders>
              <w:top w:val="nil"/>
              <w:left w:val="nil"/>
              <w:bottom w:val="nil"/>
              <w:right w:val="nil"/>
            </w:tcBorders>
            <w:shd w:val="clear" w:color="000000" w:fill="FFFFFF"/>
          </w:tcPr>
          <w:p w14:paraId="74309E09" w14:textId="77777777" w:rsidR="001C6340" w:rsidRPr="005926CA" w:rsidRDefault="001C6340" w:rsidP="001C6340">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082BBA3B" w14:textId="77777777" w:rsidR="001C6340" w:rsidRPr="005926CA" w:rsidRDefault="001C6340" w:rsidP="001C6340">
            <w:pPr>
              <w:shd w:val="clear" w:color="auto" w:fill="FFFFFF"/>
              <w:spacing w:line="240" w:lineRule="exact"/>
              <w:jc w:val="center"/>
              <w:rPr>
                <w:rFonts w:ascii="Times New Roman" w:eastAsia="Times New Roman" w:hAnsi="Times New Roman" w:cs="Times New Roman"/>
                <w:sz w:val="16"/>
                <w:szCs w:val="16"/>
              </w:rPr>
            </w:pPr>
          </w:p>
        </w:tc>
        <w:tc>
          <w:tcPr>
            <w:tcW w:w="1440" w:type="dxa"/>
            <w:tcBorders>
              <w:top w:val="nil"/>
              <w:left w:val="nil"/>
              <w:bottom w:val="nil"/>
              <w:right w:val="nil"/>
            </w:tcBorders>
            <w:shd w:val="clear" w:color="000000" w:fill="FFFFFF"/>
          </w:tcPr>
          <w:p w14:paraId="10941FC3" w14:textId="77777777" w:rsidR="001C6340" w:rsidRPr="005926CA" w:rsidRDefault="001C6340" w:rsidP="001C6340">
            <w:pPr>
              <w:spacing w:line="240" w:lineRule="exact"/>
              <w:jc w:val="center"/>
              <w:rPr>
                <w:rFonts w:ascii="Times New Roman" w:eastAsia="Times New Roman" w:hAnsi="Times New Roman" w:cs="Times New Roman"/>
                <w:color w:val="000000"/>
                <w:sz w:val="16"/>
                <w:szCs w:val="16"/>
              </w:rPr>
            </w:pPr>
          </w:p>
        </w:tc>
      </w:tr>
      <w:tr w:rsidR="00DF63A8" w:rsidRPr="005926CA" w14:paraId="0ABA6052" w14:textId="77777777" w:rsidTr="00384A31">
        <w:trPr>
          <w:trHeight w:val="20"/>
        </w:trPr>
        <w:tc>
          <w:tcPr>
            <w:tcW w:w="3330" w:type="dxa"/>
            <w:tcBorders>
              <w:top w:val="nil"/>
              <w:left w:val="nil"/>
              <w:bottom w:val="nil"/>
              <w:right w:val="nil"/>
            </w:tcBorders>
            <w:shd w:val="clear" w:color="000000" w:fill="FFFFFF"/>
            <w:noWrap/>
            <w:vAlign w:val="center"/>
          </w:tcPr>
          <w:p w14:paraId="30C1FCA9" w14:textId="77777777" w:rsidR="00DF63A8" w:rsidRPr="005926CA" w:rsidRDefault="00DF63A8" w:rsidP="00DF63A8">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1D06BBDC" w14:textId="7B9FF3C7" w:rsidR="00DF63A8" w:rsidRPr="005926CA" w:rsidRDefault="00DF63A8" w:rsidP="00DF63A8">
            <w:pPr>
              <w:spacing w:line="240" w:lineRule="exact"/>
              <w:ind w:left="-20"/>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color w:val="000000"/>
                <w:sz w:val="16"/>
                <w:szCs w:val="16"/>
              </w:rPr>
              <w:t>Million VND</w:t>
            </w:r>
          </w:p>
        </w:tc>
        <w:tc>
          <w:tcPr>
            <w:tcW w:w="810" w:type="dxa"/>
            <w:tcBorders>
              <w:top w:val="nil"/>
              <w:left w:val="nil"/>
              <w:bottom w:val="nil"/>
              <w:right w:val="nil"/>
            </w:tcBorders>
            <w:shd w:val="clear" w:color="auto" w:fill="auto"/>
            <w:noWrap/>
            <w:vAlign w:val="center"/>
          </w:tcPr>
          <w:p w14:paraId="26619FF2" w14:textId="67B149AA" w:rsidR="00DF63A8" w:rsidRPr="005926CA" w:rsidRDefault="00DF63A8" w:rsidP="00DF63A8">
            <w:pPr>
              <w:spacing w:line="240" w:lineRule="exact"/>
              <w:ind w:left="-630" w:right="101"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5,197</w:t>
            </w:r>
          </w:p>
        </w:tc>
        <w:tc>
          <w:tcPr>
            <w:tcW w:w="90" w:type="dxa"/>
            <w:tcBorders>
              <w:top w:val="nil"/>
              <w:left w:val="nil"/>
              <w:bottom w:val="nil"/>
              <w:right w:val="nil"/>
            </w:tcBorders>
            <w:shd w:val="clear" w:color="auto" w:fill="auto"/>
            <w:noWrap/>
            <w:vAlign w:val="center"/>
          </w:tcPr>
          <w:p w14:paraId="0A41C329" w14:textId="77777777" w:rsidR="00DF63A8" w:rsidRPr="005926CA" w:rsidRDefault="00DF63A8" w:rsidP="00DF63A8">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17E8B0DF" w14:textId="1763F6A5" w:rsidR="00DF63A8" w:rsidRPr="005926CA" w:rsidRDefault="00DF63A8" w:rsidP="00DF63A8">
            <w:pPr>
              <w:spacing w:line="240" w:lineRule="exact"/>
              <w:ind w:left="-630" w:right="99" w:firstLine="90"/>
              <w:jc w:val="right"/>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3,197</w:t>
            </w:r>
          </w:p>
        </w:tc>
        <w:tc>
          <w:tcPr>
            <w:tcW w:w="90" w:type="dxa"/>
            <w:tcBorders>
              <w:top w:val="nil"/>
              <w:left w:val="nil"/>
              <w:bottom w:val="nil"/>
              <w:right w:val="nil"/>
            </w:tcBorders>
            <w:shd w:val="clear" w:color="auto" w:fill="auto"/>
            <w:noWrap/>
            <w:vAlign w:val="center"/>
          </w:tcPr>
          <w:p w14:paraId="54D61E99" w14:textId="77777777" w:rsidR="00DF63A8" w:rsidRPr="005926CA" w:rsidRDefault="00DF63A8" w:rsidP="00DF63A8">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60A747" w14:textId="70F9E364" w:rsidR="00DF63A8" w:rsidRPr="005926CA" w:rsidRDefault="00DF63A8" w:rsidP="004F6407">
            <w:pPr>
              <w:spacing w:line="240" w:lineRule="exact"/>
              <w:ind w:left="-270" w:right="88" w:hanging="270"/>
              <w:jc w:val="right"/>
              <w:rPr>
                <w:rFonts w:ascii="Times New Roman" w:eastAsia="Times New Roman" w:hAnsi="Times New Roman" w:cs="Times New Roman"/>
                <w:sz w:val="16"/>
                <w:szCs w:val="16"/>
                <w:cs/>
              </w:rPr>
            </w:pPr>
            <w:r w:rsidRPr="005926CA">
              <w:rPr>
                <w:rFonts w:ascii="Times New Roman" w:eastAsia="Times New Roman" w:hAnsi="Times New Roman" w:cs="Times New Roman"/>
                <w:sz w:val="16"/>
                <w:szCs w:val="16"/>
              </w:rPr>
              <w:t>2,000</w:t>
            </w:r>
          </w:p>
        </w:tc>
        <w:tc>
          <w:tcPr>
            <w:tcW w:w="90" w:type="dxa"/>
            <w:tcBorders>
              <w:top w:val="nil"/>
              <w:left w:val="nil"/>
              <w:bottom w:val="nil"/>
              <w:right w:val="nil"/>
            </w:tcBorders>
            <w:shd w:val="clear" w:color="auto" w:fill="auto"/>
            <w:noWrap/>
            <w:vAlign w:val="center"/>
          </w:tcPr>
          <w:p w14:paraId="57FE2483" w14:textId="77777777" w:rsidR="00DF63A8" w:rsidRPr="005926CA" w:rsidRDefault="00DF63A8" w:rsidP="00DF63A8">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CB87A3" w14:textId="13CF46DD" w:rsidR="00DF63A8" w:rsidRPr="005926CA" w:rsidRDefault="00DF63A8" w:rsidP="00DF63A8">
            <w:pPr>
              <w:spacing w:line="240" w:lineRule="exact"/>
              <w:ind w:left="-630" w:right="101" w:firstLine="9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2,847</w:t>
            </w:r>
          </w:p>
        </w:tc>
        <w:tc>
          <w:tcPr>
            <w:tcW w:w="90" w:type="dxa"/>
            <w:tcBorders>
              <w:top w:val="nil"/>
              <w:left w:val="nil"/>
              <w:bottom w:val="nil"/>
              <w:right w:val="nil"/>
            </w:tcBorders>
            <w:shd w:val="clear" w:color="auto" w:fill="auto"/>
            <w:noWrap/>
            <w:vAlign w:val="center"/>
          </w:tcPr>
          <w:p w14:paraId="5A1F4E15" w14:textId="77777777" w:rsidR="00DF63A8" w:rsidRPr="005926CA" w:rsidRDefault="00DF63A8" w:rsidP="00DF63A8">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7E035B9C" w14:textId="11DE4B14" w:rsidR="00DF63A8" w:rsidRPr="005926CA" w:rsidRDefault="00DF63A8" w:rsidP="00DF63A8">
            <w:pPr>
              <w:spacing w:line="240" w:lineRule="exact"/>
              <w:ind w:left="-630" w:right="101" w:firstLine="9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1,847</w:t>
            </w:r>
          </w:p>
        </w:tc>
        <w:tc>
          <w:tcPr>
            <w:tcW w:w="90" w:type="dxa"/>
            <w:tcBorders>
              <w:top w:val="nil"/>
              <w:left w:val="nil"/>
              <w:bottom w:val="nil"/>
              <w:right w:val="nil"/>
            </w:tcBorders>
            <w:shd w:val="clear" w:color="auto" w:fill="auto"/>
            <w:noWrap/>
            <w:vAlign w:val="center"/>
          </w:tcPr>
          <w:p w14:paraId="61DE63A9" w14:textId="77777777" w:rsidR="00DF63A8" w:rsidRPr="005926CA" w:rsidRDefault="00DF63A8" w:rsidP="00DF63A8">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2BA22B21" w14:textId="17F2F9FC" w:rsidR="00DF63A8" w:rsidRPr="005926CA" w:rsidRDefault="00DF63A8" w:rsidP="00DF63A8">
            <w:pPr>
              <w:spacing w:line="240" w:lineRule="exact"/>
              <w:ind w:left="-630" w:right="101" w:firstLine="90"/>
              <w:jc w:val="right"/>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1,000</w:t>
            </w:r>
          </w:p>
        </w:tc>
        <w:tc>
          <w:tcPr>
            <w:tcW w:w="90" w:type="dxa"/>
            <w:tcBorders>
              <w:top w:val="nil"/>
              <w:left w:val="nil"/>
              <w:bottom w:val="nil"/>
              <w:right w:val="nil"/>
            </w:tcBorders>
            <w:shd w:val="clear" w:color="000000" w:fill="FFFFFF"/>
            <w:noWrap/>
            <w:vAlign w:val="center"/>
          </w:tcPr>
          <w:p w14:paraId="075D5793" w14:textId="77777777" w:rsidR="00DF63A8" w:rsidRPr="005926CA" w:rsidRDefault="00DF63A8" w:rsidP="00DF63A8">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21566553" w:rsidR="00DF63A8" w:rsidRPr="005926CA" w:rsidRDefault="00DF63A8" w:rsidP="00DF63A8">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Base Rate + 2.50%</w:t>
            </w:r>
          </w:p>
        </w:tc>
        <w:tc>
          <w:tcPr>
            <w:tcW w:w="20" w:type="dxa"/>
            <w:tcBorders>
              <w:top w:val="nil"/>
              <w:left w:val="nil"/>
              <w:bottom w:val="nil"/>
              <w:right w:val="nil"/>
            </w:tcBorders>
            <w:shd w:val="clear" w:color="000000" w:fill="FFFFFF"/>
          </w:tcPr>
          <w:p w14:paraId="3987A36D" w14:textId="77777777" w:rsidR="00DF63A8" w:rsidRPr="005926CA" w:rsidRDefault="00DF63A8" w:rsidP="00DF63A8">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tcPr>
          <w:p w14:paraId="23956DA2" w14:textId="404F6F5B" w:rsidR="00DF63A8" w:rsidRPr="005926CA" w:rsidRDefault="00DF63A8" w:rsidP="00DF63A8">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Base Rate + 2.50%</w:t>
            </w:r>
          </w:p>
        </w:tc>
        <w:tc>
          <w:tcPr>
            <w:tcW w:w="1440" w:type="dxa"/>
            <w:tcBorders>
              <w:top w:val="nil"/>
              <w:left w:val="nil"/>
              <w:bottom w:val="nil"/>
              <w:right w:val="nil"/>
            </w:tcBorders>
            <w:shd w:val="clear" w:color="000000" w:fill="FFFFFF"/>
          </w:tcPr>
          <w:p w14:paraId="369B9BF2" w14:textId="15FC312A" w:rsidR="00DF63A8" w:rsidRPr="005926CA" w:rsidRDefault="00DF63A8" w:rsidP="00DF63A8">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October 31, 2032 -</w:t>
            </w:r>
          </w:p>
        </w:tc>
      </w:tr>
      <w:tr w:rsidR="00DF63A8" w:rsidRPr="005926CA" w14:paraId="0C8E5DBE" w14:textId="77777777" w:rsidTr="001106CC">
        <w:trPr>
          <w:trHeight w:val="20"/>
        </w:trPr>
        <w:tc>
          <w:tcPr>
            <w:tcW w:w="3330" w:type="dxa"/>
            <w:tcBorders>
              <w:top w:val="nil"/>
              <w:left w:val="nil"/>
              <w:bottom w:val="nil"/>
              <w:right w:val="nil"/>
            </w:tcBorders>
            <w:shd w:val="clear" w:color="000000" w:fill="FFFFFF"/>
            <w:noWrap/>
            <w:vAlign w:val="center"/>
          </w:tcPr>
          <w:p w14:paraId="2B0DCF41" w14:textId="77777777" w:rsidR="00DF63A8" w:rsidRPr="005926CA" w:rsidRDefault="00DF63A8" w:rsidP="00DF63A8">
            <w:pPr>
              <w:spacing w:line="240" w:lineRule="exact"/>
              <w:rPr>
                <w:rFonts w:ascii="Times New Roman" w:hAnsi="Times New Roman" w:cs="Times New Roman"/>
                <w:bCs/>
                <w:sz w:val="16"/>
                <w:szCs w:val="16"/>
              </w:rPr>
            </w:pPr>
          </w:p>
        </w:tc>
        <w:tc>
          <w:tcPr>
            <w:tcW w:w="1170" w:type="dxa"/>
            <w:tcBorders>
              <w:top w:val="nil"/>
              <w:left w:val="nil"/>
              <w:bottom w:val="nil"/>
              <w:right w:val="nil"/>
            </w:tcBorders>
          </w:tcPr>
          <w:p w14:paraId="4BD4C38F" w14:textId="77777777" w:rsidR="00DF63A8" w:rsidRPr="005926CA" w:rsidRDefault="00DF63A8" w:rsidP="00DF63A8">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C5F21B6" w14:textId="77777777" w:rsidR="00DF63A8" w:rsidRPr="005926CA" w:rsidRDefault="00DF63A8" w:rsidP="00DF63A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89D1803" w14:textId="77777777" w:rsidR="00DF63A8" w:rsidRPr="005926CA" w:rsidRDefault="00DF63A8" w:rsidP="00DF63A8">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noWrap/>
            <w:vAlign w:val="center"/>
          </w:tcPr>
          <w:p w14:paraId="2DAEFD36" w14:textId="77777777" w:rsidR="00DF63A8" w:rsidRPr="005926CA" w:rsidRDefault="00DF63A8" w:rsidP="00DF63A8">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D34DD74" w14:textId="77777777" w:rsidR="00DF63A8" w:rsidRPr="005926CA" w:rsidRDefault="00DF63A8" w:rsidP="00DF63A8">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60208700" w14:textId="77777777" w:rsidR="00DF63A8" w:rsidRPr="005926CA" w:rsidRDefault="00DF63A8" w:rsidP="00DF63A8">
            <w:pPr>
              <w:spacing w:line="240" w:lineRule="exact"/>
              <w:ind w:left="-630" w:right="186"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AE7FF5D" w14:textId="77777777" w:rsidR="00DF63A8" w:rsidRPr="005926CA" w:rsidRDefault="00DF63A8" w:rsidP="00DF63A8">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13C7000" w14:textId="77777777" w:rsidR="00DF63A8" w:rsidRPr="005926CA" w:rsidRDefault="00DF63A8" w:rsidP="00DF63A8">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DF63A8" w:rsidRPr="005926CA" w:rsidRDefault="00DF63A8" w:rsidP="00DF63A8">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08389395" w14:textId="77777777" w:rsidR="00DF63A8" w:rsidRPr="005926CA" w:rsidRDefault="00DF63A8" w:rsidP="00DF63A8">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D8273D9" w14:textId="77777777" w:rsidR="00DF63A8" w:rsidRPr="005926CA" w:rsidRDefault="00DF63A8" w:rsidP="00DF63A8">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10A338EE" w14:textId="77777777" w:rsidR="00DF63A8" w:rsidRPr="005926CA" w:rsidRDefault="00DF63A8" w:rsidP="00DF63A8">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0CBC7EB" w14:textId="77777777" w:rsidR="00DF63A8" w:rsidRPr="005926CA" w:rsidRDefault="00DF63A8" w:rsidP="00DF63A8">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0A79DC59" w:rsidR="00DF63A8" w:rsidRPr="005926CA" w:rsidRDefault="00DF63A8" w:rsidP="00DF63A8">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 + 4.01%</w:t>
            </w:r>
          </w:p>
        </w:tc>
        <w:tc>
          <w:tcPr>
            <w:tcW w:w="20" w:type="dxa"/>
            <w:tcBorders>
              <w:top w:val="nil"/>
              <w:left w:val="nil"/>
              <w:bottom w:val="nil"/>
              <w:right w:val="nil"/>
            </w:tcBorders>
            <w:shd w:val="clear" w:color="000000" w:fill="FFFFFF"/>
          </w:tcPr>
          <w:p w14:paraId="0B2BDC13" w14:textId="77777777" w:rsidR="00DF63A8" w:rsidRPr="005926CA" w:rsidRDefault="00DF63A8" w:rsidP="00DF63A8">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2CA679F4" w14:textId="2F6E70D0" w:rsidR="00DF63A8" w:rsidRPr="005926CA" w:rsidRDefault="00DF63A8" w:rsidP="00DF63A8">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SOFR + 4.01%</w:t>
            </w:r>
          </w:p>
        </w:tc>
        <w:tc>
          <w:tcPr>
            <w:tcW w:w="1440" w:type="dxa"/>
            <w:tcBorders>
              <w:top w:val="nil"/>
              <w:left w:val="nil"/>
              <w:bottom w:val="nil"/>
              <w:right w:val="nil"/>
            </w:tcBorders>
            <w:shd w:val="clear" w:color="000000" w:fill="FFFFFF"/>
          </w:tcPr>
          <w:p w14:paraId="09A15033" w14:textId="240A3A09" w:rsidR="00DF63A8" w:rsidRPr="005926CA" w:rsidRDefault="00DF63A8" w:rsidP="00DF63A8">
            <w:pPr>
              <w:spacing w:line="240" w:lineRule="exact"/>
              <w:jc w:val="center"/>
              <w:rPr>
                <w:rFonts w:ascii="Times New Roman" w:eastAsia="Times New Roman" w:hAnsi="Times New Roman" w:cs="Times New Roman"/>
                <w:color w:val="000000"/>
                <w:sz w:val="16"/>
                <w:szCs w:val="16"/>
              </w:rPr>
            </w:pPr>
            <w:r w:rsidRPr="005926CA">
              <w:rPr>
                <w:rFonts w:ascii="Times New Roman" w:eastAsia="Times New Roman" w:hAnsi="Times New Roman" w:cs="Times New Roman"/>
                <w:sz w:val="16"/>
                <w:szCs w:val="16"/>
              </w:rPr>
              <w:t>December 31, 2036</w:t>
            </w:r>
          </w:p>
        </w:tc>
      </w:tr>
      <w:tr w:rsidR="00417B8F" w:rsidRPr="005926CA" w14:paraId="5E750E57" w14:textId="77777777" w:rsidTr="001106CC">
        <w:trPr>
          <w:trHeight w:val="20"/>
        </w:trPr>
        <w:tc>
          <w:tcPr>
            <w:tcW w:w="3330" w:type="dxa"/>
            <w:tcBorders>
              <w:top w:val="nil"/>
              <w:left w:val="nil"/>
              <w:bottom w:val="nil"/>
              <w:right w:val="nil"/>
            </w:tcBorders>
            <w:shd w:val="clear" w:color="000000" w:fill="FFFFFF"/>
            <w:noWrap/>
            <w:vAlign w:val="bottom"/>
          </w:tcPr>
          <w:p w14:paraId="4CAEF1C1" w14:textId="77777777" w:rsidR="00417B8F" w:rsidRPr="005926CA" w:rsidRDefault="00417B8F" w:rsidP="00417B8F">
            <w:pPr>
              <w:spacing w:line="240" w:lineRule="exact"/>
              <w:rPr>
                <w:rFonts w:ascii="Times New Roman" w:hAnsi="Times New Roman" w:cs="Times New Roman"/>
                <w:bCs/>
                <w:sz w:val="16"/>
                <w:szCs w:val="16"/>
              </w:rPr>
            </w:pPr>
          </w:p>
        </w:tc>
        <w:tc>
          <w:tcPr>
            <w:tcW w:w="1170" w:type="dxa"/>
            <w:tcBorders>
              <w:top w:val="nil"/>
              <w:left w:val="nil"/>
              <w:bottom w:val="nil"/>
              <w:right w:val="nil"/>
            </w:tcBorders>
            <w:vAlign w:val="bottom"/>
          </w:tcPr>
          <w:p w14:paraId="6E7D47A3" w14:textId="77777777" w:rsidR="00417B8F" w:rsidRPr="005926CA" w:rsidRDefault="00417B8F" w:rsidP="00417B8F">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321FD7" w14:textId="77777777" w:rsidR="00417B8F" w:rsidRPr="005926CA" w:rsidRDefault="00417B8F" w:rsidP="00417B8F">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417B8F" w:rsidRPr="005926CA" w:rsidRDefault="00417B8F" w:rsidP="00417B8F">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448A0B9E" w14:textId="77777777" w:rsidR="00417B8F" w:rsidRPr="005926CA" w:rsidRDefault="00417B8F" w:rsidP="00417B8F">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EEC9512" w14:textId="77777777" w:rsidR="00417B8F" w:rsidRPr="005926CA" w:rsidRDefault="00417B8F" w:rsidP="00417B8F">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51FCA39" w14:textId="77777777" w:rsidR="00417B8F" w:rsidRPr="005926CA" w:rsidRDefault="00417B8F" w:rsidP="00417B8F">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bottom"/>
          </w:tcPr>
          <w:p w14:paraId="3F9DE21F" w14:textId="77777777" w:rsidR="00417B8F" w:rsidRPr="005926CA" w:rsidRDefault="00417B8F" w:rsidP="00417B8F">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6F88AF1" w14:textId="77777777" w:rsidR="00417B8F" w:rsidRPr="005926CA"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417B8F" w:rsidRPr="005926CA" w:rsidRDefault="00417B8F" w:rsidP="00417B8F">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4A76C6F4" w14:textId="77777777" w:rsidR="00417B8F" w:rsidRPr="005926CA"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9BB52C9" w14:textId="77777777" w:rsidR="00417B8F" w:rsidRPr="005926CA" w:rsidRDefault="00417B8F" w:rsidP="00417B8F">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bottom"/>
          </w:tcPr>
          <w:p w14:paraId="3263C22F" w14:textId="77777777" w:rsidR="00417B8F" w:rsidRPr="005926CA" w:rsidRDefault="00417B8F" w:rsidP="00417B8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381D64C2" w14:textId="77777777" w:rsidR="00417B8F" w:rsidRPr="005926CA" w:rsidRDefault="00417B8F" w:rsidP="00417B8F">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66541294" w:rsidR="00417B8F" w:rsidRPr="005926CA" w:rsidRDefault="008C650F" w:rsidP="00417B8F">
            <w:pPr>
              <w:shd w:val="clear" w:color="auto" w:fill="FFFFFF"/>
              <w:spacing w:line="240" w:lineRule="exact"/>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FDR</w:t>
            </w:r>
            <w:r w:rsidR="005E36A0" w:rsidRPr="005926CA">
              <w:rPr>
                <w:rFonts w:ascii="Times New Roman" w:eastAsia="Times New Roman" w:hAnsi="Times New Roman" w:cstheme="minorBidi" w:hint="cs"/>
                <w:sz w:val="16"/>
                <w:szCs w:val="16"/>
                <w:cs/>
              </w:rPr>
              <w:t xml:space="preserve"> </w:t>
            </w:r>
            <w:r w:rsidRPr="005926CA">
              <w:rPr>
                <w:rFonts w:ascii="Times New Roman" w:eastAsia="Times New Roman" w:hAnsi="Times New Roman" w:cs="Times New Roman"/>
                <w:sz w:val="16"/>
                <w:szCs w:val="16"/>
              </w:rPr>
              <w:t>+</w:t>
            </w:r>
            <w:r w:rsidR="005E36A0" w:rsidRPr="005926CA">
              <w:rPr>
                <w:rFonts w:ascii="Times New Roman" w:eastAsia="Times New Roman" w:hAnsi="Times New Roman" w:cstheme="minorBidi" w:hint="cs"/>
                <w:sz w:val="16"/>
                <w:szCs w:val="16"/>
                <w:cs/>
              </w:rPr>
              <w:t xml:space="preserve"> </w:t>
            </w:r>
            <w:r w:rsidRPr="005926CA">
              <w:rPr>
                <w:rFonts w:ascii="Times New Roman" w:eastAsia="Times New Roman" w:hAnsi="Times New Roman" w:cs="Times New Roman"/>
                <w:sz w:val="16"/>
                <w:szCs w:val="16"/>
              </w:rPr>
              <w:t>1.50%</w:t>
            </w:r>
          </w:p>
        </w:tc>
        <w:tc>
          <w:tcPr>
            <w:tcW w:w="20" w:type="dxa"/>
            <w:tcBorders>
              <w:top w:val="nil"/>
              <w:left w:val="nil"/>
              <w:bottom w:val="nil"/>
              <w:right w:val="nil"/>
            </w:tcBorders>
            <w:shd w:val="clear" w:color="000000" w:fill="FFFFFF"/>
            <w:vAlign w:val="center"/>
          </w:tcPr>
          <w:p w14:paraId="10011813" w14:textId="77777777" w:rsidR="00417B8F" w:rsidRPr="005926CA" w:rsidRDefault="00417B8F" w:rsidP="00417B8F">
            <w:pPr>
              <w:spacing w:line="240" w:lineRule="exact"/>
              <w:jc w:val="center"/>
              <w:rPr>
                <w:rFonts w:ascii="Times New Roman" w:eastAsia="Times New Roman" w:hAnsi="Times New Roman" w:cs="Times New Roman"/>
                <w:color w:val="000000"/>
                <w:sz w:val="16"/>
                <w:szCs w:val="16"/>
              </w:rPr>
            </w:pPr>
          </w:p>
        </w:tc>
        <w:tc>
          <w:tcPr>
            <w:tcW w:w="1600" w:type="dxa"/>
            <w:tcBorders>
              <w:top w:val="nil"/>
              <w:left w:val="nil"/>
              <w:bottom w:val="nil"/>
              <w:right w:val="nil"/>
            </w:tcBorders>
            <w:shd w:val="clear" w:color="000000" w:fill="FFFFFF"/>
            <w:noWrap/>
            <w:vAlign w:val="center"/>
          </w:tcPr>
          <w:p w14:paraId="150555FD" w14:textId="77777777" w:rsidR="00417B8F" w:rsidRPr="005926CA" w:rsidRDefault="00417B8F" w:rsidP="00417B8F">
            <w:pPr>
              <w:shd w:val="clear" w:color="auto" w:fill="FFFFFF"/>
              <w:spacing w:line="240" w:lineRule="exact"/>
              <w:jc w:val="center"/>
              <w:rPr>
                <w:rFonts w:eastAsia="Times New Roman" w:cs="Times New Roman"/>
                <w:sz w:val="18"/>
                <w:szCs w:val="18"/>
              </w:rPr>
            </w:pPr>
          </w:p>
        </w:tc>
        <w:tc>
          <w:tcPr>
            <w:tcW w:w="1440" w:type="dxa"/>
            <w:tcBorders>
              <w:top w:val="nil"/>
              <w:left w:val="nil"/>
              <w:bottom w:val="nil"/>
              <w:right w:val="nil"/>
            </w:tcBorders>
            <w:shd w:val="clear" w:color="000000" w:fill="FFFFFF"/>
          </w:tcPr>
          <w:p w14:paraId="08C09086" w14:textId="77777777" w:rsidR="00417B8F" w:rsidRPr="005926CA" w:rsidRDefault="00417B8F" w:rsidP="00417B8F">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5926CA" w:rsidRDefault="00A00E8A" w:rsidP="008E1530">
      <w:pPr>
        <w:spacing w:before="240" w:after="240"/>
        <w:rPr>
          <w:rFonts w:ascii="Times New Roman" w:eastAsia="SimSun" w:hAnsi="Times New Roman" w:cs="Times New Roman"/>
          <w:b/>
          <w:bCs/>
          <w:sz w:val="24"/>
          <w:szCs w:val="24"/>
        </w:rPr>
        <w:sectPr w:rsidR="00A37C16" w:rsidRPr="005926CA" w:rsidSect="008219B2">
          <w:pgSz w:w="16840" w:h="11907" w:orient="landscape" w:code="9"/>
          <w:pgMar w:top="1440" w:right="1224" w:bottom="1440" w:left="1440" w:header="864" w:footer="432" w:gutter="0"/>
          <w:paperSrc w:first="7" w:other="7"/>
          <w:cols w:space="737"/>
        </w:sectPr>
      </w:pPr>
      <w:r w:rsidRPr="005926CA">
        <w:rPr>
          <w:rFonts w:ascii="Times New Roman" w:eastAsia="SimSun" w:hAnsi="Times New Roman" w:cs="Times New Roman"/>
          <w:b/>
          <w:bCs/>
          <w:sz w:val="24"/>
          <w:szCs w:val="24"/>
        </w:rPr>
        <w:t xml:space="preserve">    </w:t>
      </w:r>
    </w:p>
    <w:p w14:paraId="4CB50C2E" w14:textId="77777777" w:rsidR="00486B90" w:rsidRPr="005926CA" w:rsidRDefault="00486B90" w:rsidP="00486B90">
      <w:pPr>
        <w:spacing w:after="240"/>
        <w:ind w:left="540"/>
        <w:rPr>
          <w:rFonts w:ascii="Times New Roman" w:hAnsi="Times New Roman" w:cs="Times New Roman"/>
          <w:b/>
          <w:bCs/>
          <w:sz w:val="24"/>
          <w:szCs w:val="24"/>
        </w:rPr>
      </w:pPr>
      <w:r w:rsidRPr="005926CA">
        <w:rPr>
          <w:rFonts w:ascii="Times New Roman" w:hAnsi="Times New Roman" w:cs="Times New Roman"/>
          <w:b/>
          <w:bCs/>
          <w:sz w:val="24"/>
          <w:szCs w:val="24"/>
        </w:rPr>
        <w:lastRenderedPageBreak/>
        <w:t>The Company</w:t>
      </w:r>
    </w:p>
    <w:p w14:paraId="58A115AE" w14:textId="391BBCC4" w:rsidR="00486B90" w:rsidRPr="005926CA" w:rsidRDefault="00872F4F" w:rsidP="00486B90">
      <w:pPr>
        <w:spacing w:after="240"/>
        <w:ind w:left="540"/>
        <w:jc w:val="thaiDistribute"/>
        <w:rPr>
          <w:rFonts w:ascii="Times New Roman" w:hAnsi="Times New Roman" w:cstheme="minorBidi"/>
          <w:sz w:val="24"/>
          <w:szCs w:val="24"/>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pacing w:val="-2"/>
          <w:sz w:val="24"/>
          <w:szCs w:val="24"/>
        </w:rPr>
        <w:t>September 30</w:t>
      </w:r>
      <w:r w:rsidRPr="005926CA">
        <w:rPr>
          <w:rFonts w:ascii="Times New Roman" w:hAnsi="Times New Roman" w:cs="Times New Roman"/>
          <w:spacing w:val="-2"/>
          <w:sz w:val="24"/>
          <w:szCs w:val="24"/>
        </w:rPr>
        <w:t>, 2023 and December 31, 2022</w:t>
      </w:r>
      <w:r w:rsidRPr="005926CA">
        <w:rPr>
          <w:rFonts w:ascii="Times New Roman" w:hAnsi="Times New Roman" w:cs="Times New Roman"/>
          <w:sz w:val="24"/>
          <w:szCs w:val="24"/>
        </w:rPr>
        <w:t xml:space="preserve">, the Company has long-term borrowing </w:t>
      </w:r>
      <w:r w:rsidRPr="005926CA">
        <w:rPr>
          <w:rFonts w:ascii="Times New Roman" w:hAnsi="Times New Roman" w:cs="Times New Roman"/>
          <w:spacing w:val="8"/>
          <w:sz w:val="24"/>
          <w:szCs w:val="24"/>
        </w:rPr>
        <w:t>agreement</w:t>
      </w:r>
      <w:r w:rsidR="005E36A0" w:rsidRPr="005926CA">
        <w:rPr>
          <w:rFonts w:ascii="Times New Roman" w:hAnsi="Times New Roman" w:cs="Angsana New"/>
          <w:spacing w:val="8"/>
          <w:sz w:val="24"/>
          <w:szCs w:val="30"/>
        </w:rPr>
        <w:t>s</w:t>
      </w:r>
      <w:r w:rsidRPr="005926CA">
        <w:rPr>
          <w:rFonts w:ascii="Times New Roman" w:hAnsi="Times New Roman" w:cs="Times New Roman"/>
          <w:spacing w:val="8"/>
          <w:sz w:val="24"/>
          <w:szCs w:val="24"/>
        </w:rPr>
        <w:t xml:space="preserve"> with a financial institution which had credit facility of Baht</w:t>
      </w:r>
      <w:r w:rsidR="00251CF6" w:rsidRPr="005926CA">
        <w:rPr>
          <w:rFonts w:ascii="Times New Roman" w:hAnsi="Times New Roman" w:cs="Times New Roman"/>
          <w:spacing w:val="8"/>
          <w:sz w:val="24"/>
          <w:szCs w:val="24"/>
        </w:rPr>
        <w:t xml:space="preserve"> </w:t>
      </w:r>
      <w:r w:rsidR="00602E63" w:rsidRPr="005926CA">
        <w:rPr>
          <w:rFonts w:ascii="Times New Roman" w:hAnsi="Times New Roman" w:cs="Angsana New"/>
          <w:spacing w:val="8"/>
          <w:sz w:val="24"/>
          <w:szCs w:val="30"/>
        </w:rPr>
        <w:t>5</w:t>
      </w:r>
      <w:r w:rsidR="00AE061B" w:rsidRPr="005926CA">
        <w:rPr>
          <w:rFonts w:ascii="Times New Roman" w:hAnsi="Times New Roman" w:cs="Angsana New"/>
          <w:spacing w:val="8"/>
          <w:sz w:val="24"/>
          <w:szCs w:val="30"/>
        </w:rPr>
        <w:t xml:space="preserve"> </w:t>
      </w:r>
      <w:r w:rsidRPr="005926CA">
        <w:rPr>
          <w:rFonts w:ascii="Times New Roman" w:hAnsi="Times New Roman" w:cs="Times New Roman"/>
          <w:spacing w:val="8"/>
          <w:sz w:val="24"/>
          <w:szCs w:val="24"/>
        </w:rPr>
        <w:t xml:space="preserve">million, </w:t>
      </w:r>
      <w:r w:rsidRPr="005926CA">
        <w:rPr>
          <w:rFonts w:ascii="Times New Roman" w:hAnsi="Times New Roman" w:cs="Times New Roman"/>
          <w:spacing w:val="-4"/>
          <w:sz w:val="24"/>
          <w:szCs w:val="24"/>
        </w:rPr>
        <w:t>USD</w:t>
      </w:r>
      <w:r w:rsidR="001D39C2" w:rsidRPr="005926CA">
        <w:rPr>
          <w:rFonts w:ascii="Times New Roman" w:hAnsi="Times New Roman" w:cs="Times New Roman"/>
          <w:spacing w:val="-4"/>
          <w:sz w:val="24"/>
          <w:szCs w:val="24"/>
        </w:rPr>
        <w:t xml:space="preserve"> </w:t>
      </w:r>
      <w:r w:rsidR="00A042F5" w:rsidRPr="005926CA">
        <w:rPr>
          <w:rFonts w:ascii="Times New Roman" w:hAnsi="Times New Roman" w:cs="Times New Roman"/>
          <w:spacing w:val="-4"/>
          <w:sz w:val="24"/>
          <w:szCs w:val="24"/>
        </w:rPr>
        <w:t>18.31</w:t>
      </w:r>
      <w:r w:rsidR="001D39C2"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million or approximately</w:t>
      </w:r>
      <w:r w:rsidR="000315A3"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Ba</w:t>
      </w:r>
      <w:r w:rsidR="001D39C2" w:rsidRPr="005926CA">
        <w:rPr>
          <w:rFonts w:ascii="Times New Roman" w:hAnsi="Times New Roman" w:cs="Times New Roman"/>
          <w:spacing w:val="-4"/>
          <w:sz w:val="24"/>
          <w:szCs w:val="24"/>
        </w:rPr>
        <w:t xml:space="preserve">ht </w:t>
      </w:r>
      <w:r w:rsidR="000F45D5" w:rsidRPr="005926CA">
        <w:rPr>
          <w:rFonts w:ascii="Times New Roman" w:hAnsi="Times New Roman" w:cs="Times New Roman"/>
          <w:spacing w:val="-4"/>
          <w:sz w:val="24"/>
          <w:szCs w:val="24"/>
        </w:rPr>
        <w:t>672.27</w:t>
      </w:r>
      <w:r w:rsidR="007973FC"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 xml:space="preserve">million and interest rate </w:t>
      </w:r>
      <w:r w:rsidR="007A717E" w:rsidRPr="005926CA">
        <w:rPr>
          <w:rFonts w:ascii="Times New Roman" w:hAnsi="Times New Roman" w:cs="Times New Roman"/>
          <w:spacing w:val="-4"/>
          <w:sz w:val="24"/>
          <w:szCs w:val="24"/>
        </w:rPr>
        <w:t xml:space="preserve">at </w:t>
      </w:r>
      <w:r w:rsidRPr="005926CA">
        <w:rPr>
          <w:rFonts w:ascii="Times New Roman" w:hAnsi="Times New Roman" w:cs="Times New Roman"/>
          <w:spacing w:val="-4"/>
          <w:sz w:val="24"/>
          <w:szCs w:val="24"/>
        </w:rPr>
        <w:t>MLR per annum</w:t>
      </w:r>
      <w:r w:rsidRPr="005926CA">
        <w:rPr>
          <w:rFonts w:ascii="Times New Roman" w:hAnsi="Times New Roman" w:cs="Times New Roman"/>
          <w:sz w:val="24"/>
          <w:szCs w:val="24"/>
        </w:rPr>
        <w:t xml:space="preserve"> and </w:t>
      </w:r>
      <w:r w:rsidR="00BF354C" w:rsidRPr="005926CA">
        <w:rPr>
          <w:rFonts w:ascii="Times New Roman" w:hAnsi="Times New Roman" w:cs="Times New Roman"/>
          <w:sz w:val="24"/>
          <w:szCs w:val="24"/>
        </w:rPr>
        <w:t>SOFR</w:t>
      </w:r>
      <w:r w:rsidR="00251CF6" w:rsidRPr="005926CA">
        <w:rPr>
          <w:rFonts w:ascii="Times New Roman" w:hAnsi="Times New Roman" w:cs="Times New Roman"/>
          <w:sz w:val="24"/>
          <w:szCs w:val="24"/>
        </w:rPr>
        <w:t xml:space="preserve"> + 4</w:t>
      </w:r>
      <w:r w:rsidR="00BF354C" w:rsidRPr="005926CA">
        <w:rPr>
          <w:rFonts w:ascii="Times New Roman" w:hAnsi="Times New Roman" w:cs="Times New Roman"/>
          <w:sz w:val="24"/>
          <w:szCs w:val="24"/>
        </w:rPr>
        <w:t>.25</w:t>
      </w:r>
      <w:r w:rsidRPr="005926CA">
        <w:rPr>
          <w:rFonts w:ascii="Times New Roman" w:hAnsi="Times New Roman" w:cs="Times New Roman"/>
          <w:sz w:val="24"/>
          <w:szCs w:val="24"/>
        </w:rPr>
        <w:t xml:space="preserve">% per annum and Baht 5 million, USD 18.31 million or approximately Baht 635.86 million and interest rate </w:t>
      </w:r>
      <w:r w:rsidR="007A717E" w:rsidRPr="005926CA">
        <w:rPr>
          <w:rFonts w:ascii="Times New Roman" w:hAnsi="Times New Roman" w:cs="Times New Roman"/>
          <w:sz w:val="24"/>
          <w:szCs w:val="24"/>
        </w:rPr>
        <w:t xml:space="preserve">at </w:t>
      </w:r>
      <w:r w:rsidR="00FB49FC" w:rsidRPr="005926CA">
        <w:rPr>
          <w:rFonts w:ascii="Times New Roman" w:hAnsi="Times New Roman" w:cs="Times New Roman"/>
          <w:sz w:val="24"/>
          <w:szCs w:val="24"/>
        </w:rPr>
        <w:t xml:space="preserve">MLR per annum and </w:t>
      </w:r>
      <w:r w:rsidRPr="005926CA">
        <w:rPr>
          <w:rFonts w:ascii="Times New Roman" w:hAnsi="Times New Roman" w:cs="Times New Roman"/>
          <w:sz w:val="24"/>
          <w:szCs w:val="24"/>
        </w:rPr>
        <w:t>LIBOR + 4% per annum, respectively, to be loan to several subsidiaries which registered in Vietnam in order to pay for the construction of the project, guaranteed by share</w:t>
      </w:r>
      <w:r w:rsidR="008C170A" w:rsidRPr="005926CA">
        <w:rPr>
          <w:rFonts w:ascii="Times New Roman" w:hAnsi="Times New Roman" w:cs="Times New Roman"/>
          <w:sz w:val="24"/>
          <w:szCs w:val="24"/>
        </w:rPr>
        <w:t>s</w:t>
      </w:r>
      <w:r w:rsidRPr="005926CA">
        <w:rPr>
          <w:rFonts w:ascii="Times New Roman" w:hAnsi="Times New Roman" w:cs="Times New Roman"/>
          <w:sz w:val="24"/>
          <w:szCs w:val="24"/>
        </w:rPr>
        <w:t xml:space="preserve"> in certain subsidiaries which owned by the Company valued at least Baht 600 million and also guaranteed by several direct and indirect subsidiaries, a director and a saving account of the Company at the maximum value of Baht 60 million as collateral (see Notes </w:t>
      </w:r>
      <w:r w:rsidR="00C11EE5" w:rsidRPr="005926CA">
        <w:rPr>
          <w:rFonts w:ascii="Times New Roman" w:hAnsi="Times New Roman" w:cs="Times New Roman"/>
          <w:sz w:val="24"/>
          <w:szCs w:val="24"/>
        </w:rPr>
        <w:t>5</w:t>
      </w:r>
      <w:r w:rsidRPr="005926CA">
        <w:rPr>
          <w:rFonts w:ascii="Times New Roman" w:hAnsi="Times New Roman" w:cs="Times New Roman"/>
          <w:sz w:val="24"/>
          <w:szCs w:val="24"/>
        </w:rPr>
        <w:t xml:space="preserve"> and 1</w:t>
      </w:r>
      <w:r w:rsidR="00C11EE5" w:rsidRPr="005926CA">
        <w:rPr>
          <w:rFonts w:ascii="Times New Roman" w:hAnsi="Times New Roman" w:cs="Times New Roman"/>
          <w:sz w:val="24"/>
          <w:szCs w:val="24"/>
        </w:rPr>
        <w:t>1</w:t>
      </w:r>
      <w:r w:rsidRPr="005926CA">
        <w:rPr>
          <w:rFonts w:ascii="Times New Roman" w:hAnsi="Times New Roman" w:cs="Times New Roman"/>
          <w:sz w:val="24"/>
          <w:szCs w:val="24"/>
        </w:rPr>
        <w:t>). The long-term borrowing agreement requires the Company to maintain the debt</w:t>
      </w:r>
      <w:r w:rsidR="004045A2" w:rsidRPr="005926CA">
        <w:rPr>
          <w:rFonts w:ascii="Times New Roman" w:hAnsi="Times New Roman" w:cs="Times New Roman"/>
          <w:sz w:val="24"/>
          <w:szCs w:val="24"/>
        </w:rPr>
        <w:t>-</w:t>
      </w:r>
      <w:r w:rsidRPr="005926CA">
        <w:rPr>
          <w:rFonts w:ascii="Times New Roman" w:hAnsi="Times New Roman" w:cs="Times New Roman"/>
          <w:sz w:val="24"/>
          <w:szCs w:val="24"/>
        </w:rPr>
        <w:t>to</w:t>
      </w:r>
      <w:r w:rsidR="004045A2" w:rsidRPr="005926CA">
        <w:rPr>
          <w:rFonts w:ascii="Times New Roman" w:hAnsi="Times New Roman" w:cs="Times New Roman"/>
          <w:sz w:val="24"/>
          <w:szCs w:val="24"/>
        </w:rPr>
        <w:t>-</w:t>
      </w:r>
      <w:r w:rsidRPr="005926CA">
        <w:rPr>
          <w:rFonts w:ascii="Times New Roman" w:hAnsi="Times New Roman" w:cs="Times New Roman"/>
          <w:sz w:val="24"/>
          <w:szCs w:val="24"/>
        </w:rPr>
        <w:t xml:space="preserve">equity ratio not over 3 times and other terms and conditions as specified in such </w:t>
      </w:r>
      <w:r w:rsidR="000315A3" w:rsidRPr="005926CA">
        <w:rPr>
          <w:rFonts w:ascii="Times New Roman" w:hAnsi="Times New Roman" w:cs="Times New Roman"/>
          <w:sz w:val="24"/>
          <w:szCs w:val="24"/>
        </w:rPr>
        <w:t xml:space="preserve">borrowing </w:t>
      </w:r>
      <w:r w:rsidRPr="005926CA">
        <w:rPr>
          <w:rFonts w:ascii="Times New Roman" w:hAnsi="Times New Roman" w:cs="Times New Roman"/>
          <w:sz w:val="24"/>
          <w:szCs w:val="24"/>
        </w:rPr>
        <w:t>agreement.</w:t>
      </w:r>
    </w:p>
    <w:p w14:paraId="15D23086" w14:textId="510EC22B" w:rsidR="008754DE" w:rsidRPr="005926CA" w:rsidRDefault="00872265" w:rsidP="00486B90">
      <w:pPr>
        <w:spacing w:after="240"/>
        <w:ind w:left="540"/>
        <w:jc w:val="thaiDistribute"/>
        <w:rPr>
          <w:rFonts w:ascii="Times New Roman" w:hAnsi="Times New Roman" w:cstheme="minorBidi"/>
          <w:sz w:val="24"/>
          <w:szCs w:val="24"/>
        </w:rPr>
      </w:pPr>
      <w:r w:rsidRPr="005926CA">
        <w:rPr>
          <w:rFonts w:ascii="Times New Roman" w:hAnsi="Times New Roman" w:cstheme="minorBidi"/>
          <w:sz w:val="24"/>
          <w:szCs w:val="24"/>
        </w:rPr>
        <w:t>On</w:t>
      </w:r>
      <w:r w:rsidR="008754DE" w:rsidRPr="005926CA">
        <w:rPr>
          <w:rFonts w:ascii="Times New Roman" w:hAnsi="Times New Roman" w:cstheme="minorBidi"/>
          <w:sz w:val="24"/>
          <w:szCs w:val="24"/>
        </w:rPr>
        <w:t xml:space="preserve"> </w:t>
      </w:r>
      <w:r w:rsidR="000938A8" w:rsidRPr="005926CA">
        <w:rPr>
          <w:rFonts w:ascii="Times New Roman" w:hAnsi="Times New Roman" w:cstheme="minorBidi"/>
          <w:sz w:val="24"/>
          <w:szCs w:val="24"/>
        </w:rPr>
        <w:t>June</w:t>
      </w:r>
      <w:r w:rsidR="00F9111B" w:rsidRPr="005926CA">
        <w:rPr>
          <w:rFonts w:ascii="Times New Roman" w:hAnsi="Times New Roman" w:cstheme="minorBidi"/>
          <w:sz w:val="24"/>
          <w:szCs w:val="24"/>
        </w:rPr>
        <w:t xml:space="preserve"> 30</w:t>
      </w:r>
      <w:r w:rsidR="008754DE" w:rsidRPr="005926CA">
        <w:rPr>
          <w:rFonts w:ascii="Times New Roman" w:hAnsi="Times New Roman" w:cstheme="minorBidi"/>
          <w:sz w:val="24"/>
          <w:szCs w:val="24"/>
        </w:rPr>
        <w:t>, 2023</w:t>
      </w:r>
      <w:r w:rsidR="005E4712" w:rsidRPr="005926CA">
        <w:rPr>
          <w:rFonts w:ascii="Times New Roman" w:hAnsi="Times New Roman" w:cstheme="minorBidi"/>
          <w:sz w:val="24"/>
          <w:szCs w:val="24"/>
        </w:rPr>
        <w:t xml:space="preserve">, </w:t>
      </w:r>
      <w:r w:rsidR="008504D8" w:rsidRPr="005926CA">
        <w:rPr>
          <w:rFonts w:ascii="Times New Roman" w:hAnsi="Times New Roman" w:cstheme="minorBidi"/>
          <w:sz w:val="24"/>
          <w:szCs w:val="24"/>
        </w:rPr>
        <w:t>the Company entered into an interest rate amendment agreement from</w:t>
      </w:r>
      <w:r w:rsidR="00487FD4" w:rsidRPr="005926CA">
        <w:rPr>
          <w:rFonts w:ascii="Times New Roman" w:hAnsi="Times New Roman" w:cstheme="minorBidi"/>
          <w:sz w:val="24"/>
          <w:szCs w:val="24"/>
        </w:rPr>
        <w:t xml:space="preserve"> interest rate</w:t>
      </w:r>
      <w:r w:rsidR="0023337F" w:rsidRPr="005926CA">
        <w:rPr>
          <w:rFonts w:ascii="Times New Roman" w:hAnsi="Times New Roman" w:cstheme="minorBidi"/>
          <w:sz w:val="24"/>
          <w:szCs w:val="24"/>
        </w:rPr>
        <w:t xml:space="preserve"> </w:t>
      </w:r>
      <w:r w:rsidR="00D0292C" w:rsidRPr="005926CA">
        <w:rPr>
          <w:rFonts w:ascii="Times New Roman" w:hAnsi="Times New Roman" w:cstheme="minorBidi"/>
          <w:sz w:val="24"/>
          <w:szCs w:val="24"/>
        </w:rPr>
        <w:t xml:space="preserve">at </w:t>
      </w:r>
      <w:r w:rsidR="0023337F" w:rsidRPr="005926CA">
        <w:rPr>
          <w:rFonts w:ascii="Times New Roman" w:hAnsi="Times New Roman" w:cstheme="minorBidi"/>
          <w:sz w:val="24"/>
          <w:szCs w:val="24"/>
        </w:rPr>
        <w:t>LIBOR + 4.00</w:t>
      </w:r>
      <w:r w:rsidR="006735FD" w:rsidRPr="005926CA">
        <w:rPr>
          <w:rFonts w:ascii="Times New Roman" w:hAnsi="Times New Roman" w:cstheme="minorBidi"/>
          <w:sz w:val="24"/>
          <w:szCs w:val="24"/>
        </w:rPr>
        <w:t>% per annum</w:t>
      </w:r>
      <w:r w:rsidR="00487FD4" w:rsidRPr="005926CA">
        <w:rPr>
          <w:rFonts w:ascii="Times New Roman" w:hAnsi="Times New Roman" w:cstheme="minorBidi"/>
          <w:sz w:val="24"/>
          <w:szCs w:val="24"/>
        </w:rPr>
        <w:t xml:space="preserve"> to interest rate</w:t>
      </w:r>
      <w:r w:rsidR="00F03BDD" w:rsidRPr="005926CA">
        <w:rPr>
          <w:rFonts w:ascii="Times New Roman" w:hAnsi="Times New Roman" w:cstheme="minorBidi"/>
          <w:sz w:val="24"/>
          <w:szCs w:val="24"/>
        </w:rPr>
        <w:t xml:space="preserve"> </w:t>
      </w:r>
      <w:r w:rsidR="00D0292C" w:rsidRPr="005926CA">
        <w:rPr>
          <w:rFonts w:ascii="Times New Roman" w:hAnsi="Times New Roman" w:cstheme="minorBidi"/>
          <w:sz w:val="24"/>
          <w:szCs w:val="24"/>
        </w:rPr>
        <w:t xml:space="preserve">at </w:t>
      </w:r>
      <w:r w:rsidR="00F03BDD" w:rsidRPr="005926CA">
        <w:rPr>
          <w:rFonts w:ascii="Times New Roman" w:hAnsi="Times New Roman" w:cstheme="minorBidi"/>
          <w:sz w:val="24"/>
          <w:szCs w:val="24"/>
        </w:rPr>
        <w:t>SOFR + 4.25</w:t>
      </w:r>
      <w:r w:rsidR="006735FD" w:rsidRPr="005926CA">
        <w:rPr>
          <w:rFonts w:ascii="Times New Roman" w:hAnsi="Times New Roman" w:cstheme="minorBidi"/>
          <w:sz w:val="24"/>
          <w:szCs w:val="24"/>
        </w:rPr>
        <w:t>%</w:t>
      </w:r>
      <w:r w:rsidR="00F03BDD" w:rsidRPr="005926CA">
        <w:rPr>
          <w:rFonts w:ascii="Times New Roman" w:hAnsi="Times New Roman" w:cstheme="minorBidi"/>
          <w:sz w:val="24"/>
          <w:szCs w:val="24"/>
        </w:rPr>
        <w:t xml:space="preserve"> per annum, effective on July 31, 2023.</w:t>
      </w:r>
    </w:p>
    <w:p w14:paraId="36C98D4D" w14:textId="1524A53A" w:rsidR="00486B90" w:rsidRPr="005926CA" w:rsidRDefault="00486B90" w:rsidP="00486B90">
      <w:pPr>
        <w:spacing w:after="240"/>
        <w:ind w:left="540" w:right="-9"/>
        <w:jc w:val="thaiDistribute"/>
        <w:rPr>
          <w:rFonts w:ascii="Times New Roman" w:hAnsi="Times New Roman" w:cstheme="minorBidi"/>
          <w:spacing w:val="-2"/>
          <w:sz w:val="24"/>
          <w:szCs w:val="24"/>
        </w:rPr>
      </w:pPr>
      <w:r w:rsidRPr="005926CA">
        <w:rPr>
          <w:rFonts w:ascii="Times New Roman" w:hAnsi="Times New Roman" w:cs="Times New Roman"/>
          <w:spacing w:val="-2"/>
          <w:sz w:val="24"/>
          <w:szCs w:val="24"/>
        </w:rPr>
        <w:t xml:space="preserve">As at </w:t>
      </w:r>
      <w:r w:rsidR="00F9111B" w:rsidRPr="005926CA">
        <w:rPr>
          <w:rFonts w:ascii="Times New Roman" w:hAnsi="Times New Roman" w:cs="Times New Roman"/>
          <w:spacing w:val="-2"/>
          <w:sz w:val="24"/>
          <w:szCs w:val="24"/>
        </w:rPr>
        <w:t>September 30</w:t>
      </w:r>
      <w:r w:rsidRPr="005926CA">
        <w:rPr>
          <w:rFonts w:ascii="Times New Roman" w:hAnsi="Times New Roman" w:cs="Times New Roman"/>
          <w:spacing w:val="-2"/>
          <w:sz w:val="24"/>
          <w:szCs w:val="24"/>
        </w:rPr>
        <w:t>, 202</w:t>
      </w:r>
      <w:r w:rsidR="009B0E0E" w:rsidRPr="005926CA">
        <w:rPr>
          <w:rFonts w:ascii="Times New Roman" w:hAnsi="Times New Roman" w:cs="Times New Roman"/>
          <w:spacing w:val="-2"/>
          <w:sz w:val="24"/>
          <w:szCs w:val="24"/>
        </w:rPr>
        <w:t>3</w:t>
      </w:r>
      <w:r w:rsidRPr="005926CA">
        <w:rPr>
          <w:rFonts w:ascii="Times New Roman" w:hAnsi="Times New Roman" w:cs="Times New Roman"/>
          <w:spacing w:val="-2"/>
          <w:sz w:val="24"/>
          <w:szCs w:val="24"/>
        </w:rPr>
        <w:t xml:space="preserve"> and December 31, 202</w:t>
      </w:r>
      <w:r w:rsidR="009B0E0E" w:rsidRPr="005926CA">
        <w:rPr>
          <w:rFonts w:ascii="Times New Roman" w:hAnsi="Times New Roman" w:cs="Times New Roman"/>
          <w:spacing w:val="-2"/>
          <w:sz w:val="24"/>
          <w:szCs w:val="24"/>
        </w:rPr>
        <w:t>2</w:t>
      </w:r>
      <w:r w:rsidRPr="005926CA">
        <w:rPr>
          <w:rFonts w:ascii="Times New Roman" w:hAnsi="Times New Roman" w:cs="Times New Roman"/>
          <w:spacing w:val="-2"/>
          <w:sz w:val="24"/>
          <w:szCs w:val="24"/>
        </w:rPr>
        <w:t xml:space="preserve">, </w:t>
      </w:r>
      <w:r w:rsidR="00872F4F" w:rsidRPr="005926CA">
        <w:rPr>
          <w:rFonts w:ascii="Times New Roman" w:hAnsi="Times New Roman" w:cs="Times New Roman"/>
          <w:spacing w:val="-2"/>
          <w:sz w:val="24"/>
          <w:szCs w:val="24"/>
        </w:rPr>
        <w:t>the Company mortgaged land and building owned by I.T.E</w:t>
      </w:r>
      <w:r w:rsidR="00CC7A48">
        <w:rPr>
          <w:rFonts w:ascii="Times New Roman" w:hAnsi="Times New Roman" w:cs="Times New Roman"/>
          <w:spacing w:val="-2"/>
          <w:sz w:val="24"/>
          <w:szCs w:val="24"/>
        </w:rPr>
        <w:t xml:space="preserve"> </w:t>
      </w:r>
      <w:r w:rsidR="00872F4F" w:rsidRPr="005926CA">
        <w:rPr>
          <w:rFonts w:ascii="Times New Roman" w:hAnsi="Times New Roman" w:cs="Times New Roman"/>
          <w:spacing w:val="-2"/>
          <w:sz w:val="24"/>
          <w:szCs w:val="24"/>
        </w:rPr>
        <w:t>-</w:t>
      </w:r>
      <w:r w:rsidR="00CC7A48">
        <w:rPr>
          <w:rFonts w:ascii="Times New Roman" w:hAnsi="Times New Roman" w:cs="Times New Roman"/>
          <w:spacing w:val="-2"/>
          <w:sz w:val="24"/>
          <w:szCs w:val="24"/>
        </w:rPr>
        <w:t xml:space="preserve"> </w:t>
      </w:r>
      <w:r w:rsidR="00872F4F" w:rsidRPr="005926CA">
        <w:rPr>
          <w:rFonts w:ascii="Times New Roman" w:hAnsi="Times New Roman" w:cs="Times New Roman"/>
          <w:spacing w:val="-2"/>
          <w:sz w:val="24"/>
          <w:szCs w:val="24"/>
        </w:rPr>
        <w:t xml:space="preserve">Commerce Company Limited and a direct subsidiary and pledged the Company’s ordinary shares owned by Suwinthawong Gold Asset Co., Ltd., which is not less than 100 million shares, as collateral for credit facilities from financial institution total amount of </w:t>
      </w:r>
      <w:r w:rsidR="007325F3" w:rsidRPr="005926CA">
        <w:rPr>
          <w:rFonts w:ascii="Times New Roman" w:hAnsi="Times New Roman" w:cs="Times New Roman"/>
          <w:spacing w:val="-2"/>
          <w:sz w:val="24"/>
          <w:szCs w:val="24"/>
        </w:rPr>
        <w:t xml:space="preserve">Baht </w:t>
      </w:r>
      <w:r w:rsidR="00AA1B4C" w:rsidRPr="005926CA">
        <w:rPr>
          <w:rFonts w:ascii="Times New Roman" w:hAnsi="Times New Roman" w:cs="Times New Roman"/>
          <w:spacing w:val="-2"/>
          <w:sz w:val="24"/>
          <w:szCs w:val="24"/>
        </w:rPr>
        <w:t>250</w:t>
      </w:r>
      <w:r w:rsidR="007325F3" w:rsidRPr="005926CA">
        <w:rPr>
          <w:rFonts w:ascii="Times New Roman" w:hAnsi="Times New Roman" w:cs="Times New Roman"/>
          <w:spacing w:val="-2"/>
          <w:sz w:val="24"/>
          <w:szCs w:val="24"/>
        </w:rPr>
        <w:t xml:space="preserve"> million and </w:t>
      </w:r>
      <w:r w:rsidR="00872F4F" w:rsidRPr="005926CA">
        <w:rPr>
          <w:rFonts w:ascii="Times New Roman" w:hAnsi="Times New Roman" w:cs="Times New Roman"/>
          <w:spacing w:val="-2"/>
          <w:sz w:val="24"/>
          <w:szCs w:val="24"/>
        </w:rPr>
        <w:t>Baht 285 million</w:t>
      </w:r>
      <w:r w:rsidR="009B553C" w:rsidRPr="005926CA">
        <w:rPr>
          <w:rFonts w:ascii="Times New Roman" w:hAnsi="Times New Roman" w:cs="Times New Roman"/>
          <w:spacing w:val="-2"/>
          <w:sz w:val="24"/>
          <w:szCs w:val="24"/>
        </w:rPr>
        <w:t>, respectively</w:t>
      </w:r>
      <w:r w:rsidR="00872F4F" w:rsidRPr="005926CA">
        <w:rPr>
          <w:rFonts w:ascii="Times New Roman" w:hAnsi="Times New Roman" w:cs="Times New Roman"/>
          <w:spacing w:val="-2"/>
          <w:sz w:val="24"/>
          <w:szCs w:val="24"/>
        </w:rPr>
        <w:t xml:space="preserve">. The Company must comply with the condition in the borrowing agreement. Moreover, a director of the Company has guaranteed for the borrowing from a </w:t>
      </w:r>
      <w:r w:rsidR="00D0292C" w:rsidRPr="005926CA">
        <w:rPr>
          <w:rFonts w:ascii="Times New Roman" w:hAnsi="Times New Roman" w:cs="Times New Roman"/>
          <w:spacing w:val="-2"/>
          <w:sz w:val="24"/>
          <w:szCs w:val="24"/>
        </w:rPr>
        <w:t xml:space="preserve">credit facilities </w:t>
      </w:r>
      <w:r w:rsidR="00872F4F" w:rsidRPr="005926CA">
        <w:rPr>
          <w:rFonts w:ascii="Times New Roman" w:hAnsi="Times New Roman" w:cs="Times New Roman"/>
          <w:spacing w:val="-2"/>
          <w:sz w:val="24"/>
          <w:szCs w:val="24"/>
        </w:rPr>
        <w:t>financial institution in the full amount without any compensation from the Company.</w:t>
      </w:r>
    </w:p>
    <w:p w14:paraId="6D3E9BAF" w14:textId="76714886" w:rsidR="00486B90" w:rsidRPr="005926CA" w:rsidRDefault="00486B90" w:rsidP="00486B90">
      <w:pPr>
        <w:spacing w:after="240"/>
        <w:ind w:left="540" w:right="-9"/>
        <w:jc w:val="thaiDistribute"/>
        <w:rPr>
          <w:rFonts w:ascii="Times New Roman" w:hAnsi="Times New Roman" w:cs="Times New Roman"/>
          <w:sz w:val="24"/>
          <w:szCs w:val="24"/>
        </w:rPr>
      </w:pPr>
      <w:r w:rsidRPr="005926CA">
        <w:rPr>
          <w:rFonts w:ascii="Times New Roman" w:hAnsi="Times New Roman" w:cstheme="minorBidi"/>
          <w:spacing w:val="-2"/>
          <w:sz w:val="24"/>
          <w:szCs w:val="24"/>
        </w:rPr>
        <w:t xml:space="preserve">On June 13, 2022, the Company entered into a long-term borrowing agreement with a financial institution which had credit facility of Baht 300 million for purchasing the securities, with interest rate </w:t>
      </w:r>
      <w:r w:rsidR="00BB6DBB" w:rsidRPr="005926CA">
        <w:rPr>
          <w:rFonts w:ascii="Times New Roman" w:hAnsi="Times New Roman" w:cstheme="minorBidi"/>
          <w:spacing w:val="-2"/>
          <w:sz w:val="24"/>
          <w:szCs w:val="24"/>
        </w:rPr>
        <w:t xml:space="preserve">at </w:t>
      </w:r>
      <w:r w:rsidRPr="005926CA">
        <w:rPr>
          <w:rFonts w:ascii="Times New Roman" w:hAnsi="Times New Roman" w:cstheme="minorBidi"/>
          <w:spacing w:val="-2"/>
          <w:sz w:val="24"/>
          <w:szCs w:val="24"/>
        </w:rPr>
        <w:t>4.08% per annum,</w:t>
      </w:r>
      <w:r w:rsidRPr="005926CA">
        <w:rPr>
          <w:rFonts w:ascii="Times New Roman" w:hAnsi="Times New Roman" w:cs="Times New Roman"/>
          <w:spacing w:val="-4"/>
          <w:sz w:val="24"/>
          <w:szCs w:val="24"/>
        </w:rPr>
        <w:t xml:space="preserve"> guaranteed by cash and </w:t>
      </w:r>
      <w:r w:rsidR="00CF7E67" w:rsidRPr="005926CA">
        <w:rPr>
          <w:rFonts w:ascii="Times New Roman" w:hAnsi="Times New Roman" w:cs="Times New Roman"/>
          <w:spacing w:val="-4"/>
          <w:sz w:val="24"/>
          <w:szCs w:val="24"/>
        </w:rPr>
        <w:t>the C</w:t>
      </w:r>
      <w:r w:rsidRPr="005926CA">
        <w:rPr>
          <w:rFonts w:ascii="Times New Roman" w:hAnsi="Times New Roman" w:cs="Times New Roman"/>
          <w:spacing w:val="-4"/>
          <w:sz w:val="24"/>
          <w:szCs w:val="24"/>
        </w:rPr>
        <w:t>ompany</w:t>
      </w:r>
      <w:r w:rsidR="00CF7E67" w:rsidRPr="005926CA">
        <w:rPr>
          <w:rFonts w:ascii="Times New Roman" w:hAnsi="Times New Roman" w:cs="Times New Roman"/>
          <w:spacing w:val="-4"/>
          <w:sz w:val="24"/>
          <w:szCs w:val="24"/>
        </w:rPr>
        <w:t xml:space="preserve">’s </w:t>
      </w:r>
      <w:r w:rsidRPr="005926CA">
        <w:rPr>
          <w:rFonts w:ascii="Times New Roman" w:hAnsi="Times New Roman" w:cs="Times New Roman"/>
          <w:spacing w:val="-4"/>
          <w:sz w:val="24"/>
          <w:szCs w:val="24"/>
        </w:rPr>
        <w:t>securities as collateral for debt repayment. The Company are required</w:t>
      </w:r>
      <w:r w:rsidR="00502956" w:rsidRPr="005926CA">
        <w:rPr>
          <w:rFonts w:ascii="Times New Roman" w:hAnsi="Times New Roman" w:cs="Times New Roman"/>
          <w:spacing w:val="-4"/>
          <w:sz w:val="24"/>
          <w:szCs w:val="24"/>
        </w:rPr>
        <w:t xml:space="preserve"> to</w:t>
      </w:r>
      <w:r w:rsidRPr="005926CA">
        <w:rPr>
          <w:rFonts w:ascii="Times New Roman" w:hAnsi="Times New Roman" w:cs="Times New Roman"/>
          <w:spacing w:val="-4"/>
          <w:sz w:val="24"/>
          <w:szCs w:val="24"/>
        </w:rPr>
        <w:t xml:space="preserve"> maintain the minimum collateral value in accordance with the conditions specified in such </w:t>
      </w:r>
      <w:r w:rsidR="000315A3" w:rsidRPr="005926CA">
        <w:rPr>
          <w:rFonts w:ascii="Times New Roman" w:hAnsi="Times New Roman" w:cs="Times New Roman"/>
          <w:spacing w:val="-4"/>
          <w:sz w:val="24"/>
          <w:szCs w:val="24"/>
        </w:rPr>
        <w:t xml:space="preserve">borrowing </w:t>
      </w:r>
      <w:r w:rsidRPr="005926CA">
        <w:rPr>
          <w:rFonts w:ascii="Times New Roman" w:hAnsi="Times New Roman" w:cs="Times New Roman"/>
          <w:spacing w:val="-4"/>
          <w:sz w:val="24"/>
          <w:szCs w:val="24"/>
        </w:rPr>
        <w:t>agreement</w:t>
      </w:r>
      <w:r w:rsidR="00A511C1"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w:t>
      </w:r>
      <w:r w:rsidRPr="005926CA">
        <w:rPr>
          <w:rFonts w:ascii="Times New Roman" w:hAnsi="Times New Roman" w:cs="Times New Roman"/>
          <w:sz w:val="24"/>
          <w:szCs w:val="24"/>
        </w:rPr>
        <w:t>see Note 1</w:t>
      </w:r>
      <w:r w:rsidR="00BA2BF0" w:rsidRPr="005926CA">
        <w:rPr>
          <w:rFonts w:ascii="Times New Roman" w:hAnsi="Times New Roman" w:cs="Times New Roman"/>
          <w:sz w:val="24"/>
          <w:szCs w:val="24"/>
        </w:rPr>
        <w:t>2</w:t>
      </w:r>
      <w:r w:rsidRPr="005926CA">
        <w:rPr>
          <w:rFonts w:ascii="Times New Roman" w:hAnsi="Times New Roman" w:cs="Times New Roman"/>
          <w:sz w:val="24"/>
          <w:szCs w:val="24"/>
        </w:rPr>
        <w:t>)</w:t>
      </w:r>
      <w:r w:rsidR="00A511C1" w:rsidRPr="005926CA">
        <w:rPr>
          <w:rFonts w:ascii="Times New Roman" w:hAnsi="Times New Roman" w:cs="Times New Roman"/>
          <w:sz w:val="24"/>
          <w:szCs w:val="24"/>
        </w:rPr>
        <w:t>.</w:t>
      </w:r>
    </w:p>
    <w:p w14:paraId="375E0118" w14:textId="3E3F78F1" w:rsidR="00D0292C" w:rsidRPr="005926CA" w:rsidRDefault="004B5D5F" w:rsidP="00486B90">
      <w:pPr>
        <w:spacing w:after="240"/>
        <w:ind w:left="540" w:right="-9"/>
        <w:jc w:val="thaiDistribute"/>
        <w:rPr>
          <w:rFonts w:ascii="Times New Roman" w:hAnsi="Times New Roman" w:cstheme="minorBidi"/>
          <w:spacing w:val="-2"/>
          <w:sz w:val="24"/>
          <w:szCs w:val="24"/>
        </w:rPr>
      </w:pPr>
      <w:r w:rsidRPr="005926CA">
        <w:rPr>
          <w:rFonts w:ascii="Times New Roman" w:hAnsi="Times New Roman" w:cstheme="minorBidi"/>
          <w:spacing w:val="-2"/>
          <w:sz w:val="24"/>
          <w:szCs w:val="24"/>
        </w:rPr>
        <w:t xml:space="preserve">On November 15, 2022, the Company entered into a long-term borrowing agreement with a financial institution which had credit facility of Baht 700 million, with interest rate of </w:t>
      </w:r>
      <w:r w:rsidR="00FB49FC" w:rsidRPr="005926CA">
        <w:rPr>
          <w:rFonts w:ascii="Times New Roman" w:hAnsi="Times New Roman" w:cstheme="minorBidi"/>
          <w:spacing w:val="-2"/>
          <w:sz w:val="24"/>
          <w:szCs w:val="24"/>
        </w:rPr>
        <w:t xml:space="preserve">         </w:t>
      </w:r>
      <w:r w:rsidRPr="005926CA">
        <w:rPr>
          <w:rFonts w:ascii="Times New Roman" w:hAnsi="Times New Roman" w:cstheme="minorBidi"/>
          <w:spacing w:val="-2"/>
          <w:sz w:val="24"/>
          <w:szCs w:val="24"/>
        </w:rPr>
        <w:t xml:space="preserve">Prime rate - 1.25% per annum and credit facility of Baht 100 million, with interest rate of </w:t>
      </w:r>
      <w:r w:rsidR="00FB49FC" w:rsidRPr="005926CA">
        <w:rPr>
          <w:rFonts w:ascii="Times New Roman" w:hAnsi="Times New Roman" w:cstheme="minorBidi"/>
          <w:spacing w:val="-2"/>
          <w:sz w:val="24"/>
          <w:szCs w:val="24"/>
        </w:rPr>
        <w:t xml:space="preserve">     </w:t>
      </w:r>
      <w:r w:rsidRPr="005926CA">
        <w:rPr>
          <w:rFonts w:ascii="Times New Roman" w:hAnsi="Times New Roman" w:cstheme="minorBidi"/>
          <w:spacing w:val="-2"/>
          <w:sz w:val="24"/>
          <w:szCs w:val="24"/>
        </w:rPr>
        <w:t xml:space="preserve">2% per annum for the first to second years and Prime rate - 2.00% per annum for the third year onwards, which for purpose of investment and operation in solar power plant and solar power plant hybrid (SPP Hybrid) projects which are located in Thailand, and for alternative energy power plant which located in Vietnam, and 2 subsidiaries and a director of the Company have fully guaranteed for such credit facility. The borrowing agreement requires the Group to maintain the debt-to-equity ratio not over 3 times and the maintenance of Debt </w:t>
      </w:r>
      <w:r w:rsidRPr="005926CA">
        <w:rPr>
          <w:rFonts w:ascii="Times New Roman" w:hAnsi="Times New Roman" w:cstheme="minorBidi"/>
          <w:spacing w:val="-4"/>
          <w:sz w:val="24"/>
          <w:szCs w:val="24"/>
        </w:rPr>
        <w:t>Service Coverage Ratio not less than 1.2 times, and other terms and condition</w:t>
      </w:r>
      <w:r w:rsidR="00384B58" w:rsidRPr="005926CA">
        <w:rPr>
          <w:rFonts w:ascii="Times New Roman" w:hAnsi="Times New Roman" w:cstheme="minorBidi"/>
          <w:spacing w:val="-4"/>
          <w:sz w:val="24"/>
          <w:szCs w:val="24"/>
        </w:rPr>
        <w:t>s</w:t>
      </w:r>
      <w:r w:rsidRPr="005926CA">
        <w:rPr>
          <w:rFonts w:ascii="Times New Roman" w:hAnsi="Times New Roman" w:cstheme="minorBidi"/>
          <w:spacing w:val="-4"/>
          <w:sz w:val="24"/>
          <w:szCs w:val="24"/>
        </w:rPr>
        <w:t xml:space="preserve"> as specified in</w:t>
      </w:r>
      <w:r w:rsidRPr="005926CA">
        <w:rPr>
          <w:rFonts w:ascii="Times New Roman" w:hAnsi="Times New Roman" w:cstheme="minorBidi"/>
          <w:spacing w:val="-2"/>
          <w:sz w:val="24"/>
          <w:szCs w:val="24"/>
        </w:rPr>
        <w:t xml:space="preserve"> such </w:t>
      </w:r>
      <w:r w:rsidR="000315A3" w:rsidRPr="005926CA">
        <w:rPr>
          <w:rFonts w:ascii="Times New Roman" w:hAnsi="Times New Roman" w:cstheme="minorBidi"/>
          <w:spacing w:val="-2"/>
          <w:sz w:val="24"/>
          <w:szCs w:val="24"/>
        </w:rPr>
        <w:t xml:space="preserve">borrowing </w:t>
      </w:r>
      <w:r w:rsidRPr="005926CA">
        <w:rPr>
          <w:rFonts w:ascii="Times New Roman" w:hAnsi="Times New Roman" w:cstheme="minorBidi"/>
          <w:spacing w:val="-2"/>
          <w:sz w:val="24"/>
          <w:szCs w:val="24"/>
        </w:rPr>
        <w:t>agreement.</w:t>
      </w:r>
    </w:p>
    <w:p w14:paraId="4497485D" w14:textId="4010D7A8" w:rsidR="004B5D5F" w:rsidRPr="005926CA" w:rsidRDefault="00D0292C" w:rsidP="00D0292C">
      <w:pPr>
        <w:rPr>
          <w:rFonts w:ascii="Times New Roman" w:hAnsi="Times New Roman" w:cstheme="minorBidi"/>
          <w:spacing w:val="-2"/>
          <w:sz w:val="24"/>
          <w:szCs w:val="24"/>
        </w:rPr>
      </w:pPr>
      <w:r w:rsidRPr="005926CA">
        <w:rPr>
          <w:rFonts w:ascii="Times New Roman" w:hAnsi="Times New Roman" w:cstheme="minorBidi"/>
          <w:spacing w:val="-2"/>
          <w:sz w:val="24"/>
          <w:szCs w:val="24"/>
        </w:rPr>
        <w:br w:type="page"/>
      </w:r>
    </w:p>
    <w:p w14:paraId="1A7D074A" w14:textId="37A3EFAA" w:rsidR="00DC194F" w:rsidRPr="005926CA" w:rsidRDefault="00DC194F" w:rsidP="005F26F2">
      <w:pPr>
        <w:spacing w:after="240"/>
        <w:ind w:left="540" w:right="-9"/>
        <w:jc w:val="thaiDistribute"/>
        <w:rPr>
          <w:rFonts w:ascii="Times New Roman" w:hAnsi="Times New Roman" w:cstheme="minorBidi"/>
          <w:spacing w:val="-2"/>
          <w:sz w:val="24"/>
          <w:szCs w:val="24"/>
        </w:rPr>
      </w:pPr>
      <w:r w:rsidRPr="005926CA">
        <w:rPr>
          <w:rFonts w:ascii="Times New Roman" w:hAnsi="Times New Roman" w:cstheme="minorBidi"/>
          <w:spacing w:val="-2"/>
          <w:sz w:val="24"/>
          <w:szCs w:val="24"/>
        </w:rPr>
        <w:lastRenderedPageBreak/>
        <w:t>On May 16, 202</w:t>
      </w:r>
      <w:r w:rsidR="00186FDA" w:rsidRPr="005926CA">
        <w:rPr>
          <w:rFonts w:ascii="Times New Roman" w:hAnsi="Times New Roman" w:cstheme="minorBidi"/>
          <w:spacing w:val="-2"/>
          <w:sz w:val="24"/>
          <w:szCs w:val="24"/>
        </w:rPr>
        <w:t>3</w:t>
      </w:r>
      <w:r w:rsidRPr="005926CA">
        <w:rPr>
          <w:rFonts w:ascii="Times New Roman" w:hAnsi="Times New Roman" w:cstheme="minorBidi"/>
          <w:spacing w:val="-2"/>
          <w:sz w:val="24"/>
          <w:szCs w:val="24"/>
        </w:rPr>
        <w:t xml:space="preserve">, the Company entered into a long-term borrowing agreement with a financial institution which had credit facility of Baht </w:t>
      </w:r>
      <w:r w:rsidR="007B4C75" w:rsidRPr="005926CA">
        <w:rPr>
          <w:rFonts w:ascii="Times New Roman" w:hAnsi="Times New Roman" w:cstheme="minorBidi"/>
          <w:spacing w:val="-2"/>
          <w:sz w:val="24"/>
          <w:szCs w:val="24"/>
        </w:rPr>
        <w:t>314.61</w:t>
      </w:r>
      <w:r w:rsidRPr="005926CA">
        <w:rPr>
          <w:rFonts w:ascii="Times New Roman" w:hAnsi="Times New Roman" w:cstheme="minorBidi"/>
          <w:spacing w:val="-2"/>
          <w:sz w:val="24"/>
          <w:szCs w:val="24"/>
        </w:rPr>
        <w:t xml:space="preserve"> million, with interest rate of          Prime rate - 1.25% per annum</w:t>
      </w:r>
      <w:r w:rsidR="00687704" w:rsidRPr="005926CA">
        <w:rPr>
          <w:rFonts w:ascii="Times New Roman" w:hAnsi="Times New Roman" w:cstheme="minorBidi"/>
          <w:spacing w:val="-2"/>
          <w:sz w:val="24"/>
          <w:szCs w:val="24"/>
        </w:rPr>
        <w:t xml:space="preserve">, for purpose of investment in </w:t>
      </w:r>
      <w:r w:rsidR="00ED6B0C" w:rsidRPr="005926CA">
        <w:rPr>
          <w:rFonts w:ascii="Times New Roman" w:hAnsi="Times New Roman" w:cstheme="minorBidi"/>
          <w:spacing w:val="-2"/>
          <w:sz w:val="24"/>
          <w:szCs w:val="24"/>
        </w:rPr>
        <w:t>wind power project in Vietnam</w:t>
      </w:r>
      <w:r w:rsidR="00E658CA" w:rsidRPr="005926CA">
        <w:rPr>
          <w:rFonts w:ascii="Times New Roman" w:hAnsi="Times New Roman" w:cstheme="minorBidi"/>
          <w:spacing w:val="-2"/>
          <w:sz w:val="24"/>
          <w:szCs w:val="24"/>
        </w:rPr>
        <w:t>.</w:t>
      </w:r>
      <w:r w:rsidR="00CA7D81" w:rsidRPr="005926CA">
        <w:rPr>
          <w:rFonts w:ascii="Times New Roman" w:hAnsi="Times New Roman" w:cstheme="minorBidi"/>
          <w:spacing w:val="-2"/>
          <w:sz w:val="24"/>
          <w:szCs w:val="24"/>
        </w:rPr>
        <w:t xml:space="preserve"> </w:t>
      </w:r>
      <w:r w:rsidR="00E658CA" w:rsidRPr="005926CA">
        <w:rPr>
          <w:rFonts w:ascii="Times New Roman" w:hAnsi="Times New Roman" w:cstheme="minorBidi"/>
          <w:spacing w:val="-2"/>
          <w:sz w:val="24"/>
          <w:szCs w:val="24"/>
        </w:rPr>
        <w:t>A</w:t>
      </w:r>
      <w:r w:rsidR="00CA7D81" w:rsidRPr="005926CA">
        <w:rPr>
          <w:rFonts w:ascii="Times New Roman" w:hAnsi="Times New Roman" w:cstheme="minorBidi"/>
          <w:spacing w:val="-2"/>
          <w:sz w:val="24"/>
          <w:szCs w:val="24"/>
        </w:rPr>
        <w:t xml:space="preserve"> director of the Company ha</w:t>
      </w:r>
      <w:r w:rsidR="00960ABE" w:rsidRPr="005926CA">
        <w:rPr>
          <w:rFonts w:ascii="Times New Roman" w:hAnsi="Times New Roman" w:cstheme="minorBidi"/>
          <w:spacing w:val="-2"/>
          <w:sz w:val="24"/>
          <w:szCs w:val="24"/>
        </w:rPr>
        <w:t>s</w:t>
      </w:r>
      <w:r w:rsidR="00CA7D81" w:rsidRPr="005926CA">
        <w:rPr>
          <w:rFonts w:ascii="Times New Roman" w:hAnsi="Times New Roman" w:cstheme="minorBidi"/>
          <w:spacing w:val="-2"/>
          <w:sz w:val="24"/>
          <w:szCs w:val="24"/>
        </w:rPr>
        <w:t xml:space="preserve"> guaranteed for such credit facility.</w:t>
      </w:r>
      <w:r w:rsidR="00ED5A42" w:rsidRPr="005926CA">
        <w:rPr>
          <w:rFonts w:ascii="Times New Roman" w:hAnsi="Times New Roman" w:cstheme="minorBidi"/>
          <w:spacing w:val="-2"/>
          <w:sz w:val="24"/>
          <w:szCs w:val="24"/>
        </w:rPr>
        <w:t xml:space="preserve"> The borrowing agreement requires the Group to maintain the debt-to-equity ratio not over 3 times and the maintenance of Debt Service Coverage Ratio not less than 1.2 times and</w:t>
      </w:r>
      <w:r w:rsidR="007F25DB" w:rsidRPr="005926CA">
        <w:rPr>
          <w:rFonts w:ascii="Times New Roman" w:hAnsi="Times New Roman" w:cstheme="minorBidi"/>
          <w:spacing w:val="-2"/>
          <w:sz w:val="24"/>
          <w:szCs w:val="24"/>
        </w:rPr>
        <w:t xml:space="preserve"> to comply with</w:t>
      </w:r>
      <w:r w:rsidR="00ED5A42" w:rsidRPr="005926CA">
        <w:rPr>
          <w:rFonts w:ascii="Times New Roman" w:hAnsi="Times New Roman" w:cstheme="minorBidi"/>
          <w:spacing w:val="-2"/>
          <w:sz w:val="24"/>
          <w:szCs w:val="24"/>
        </w:rPr>
        <w:t xml:space="preserve"> other terms and condition</w:t>
      </w:r>
      <w:r w:rsidR="007F25DB" w:rsidRPr="005926CA">
        <w:rPr>
          <w:rFonts w:ascii="Times New Roman" w:hAnsi="Times New Roman" w:cstheme="minorBidi"/>
          <w:spacing w:val="-2"/>
          <w:sz w:val="24"/>
          <w:szCs w:val="24"/>
        </w:rPr>
        <w:t>s</w:t>
      </w:r>
      <w:r w:rsidR="00ED5A42" w:rsidRPr="005926CA">
        <w:rPr>
          <w:rFonts w:ascii="Times New Roman" w:hAnsi="Times New Roman" w:cstheme="minorBidi"/>
          <w:spacing w:val="-2"/>
          <w:sz w:val="24"/>
          <w:szCs w:val="24"/>
        </w:rPr>
        <w:t xml:space="preserve"> as specified in such agreement.</w:t>
      </w:r>
      <w:r w:rsidR="000127AB" w:rsidRPr="005926CA">
        <w:rPr>
          <w:rFonts w:ascii="Times New Roman" w:hAnsi="Times New Roman" w:cstheme="minorBidi"/>
          <w:spacing w:val="-2"/>
          <w:sz w:val="24"/>
          <w:szCs w:val="24"/>
        </w:rPr>
        <w:t xml:space="preserve"> </w:t>
      </w:r>
    </w:p>
    <w:p w14:paraId="15E78B2D" w14:textId="373B04A1" w:rsidR="00486B90" w:rsidRPr="005926CA" w:rsidRDefault="00486B90" w:rsidP="00486B90">
      <w:pPr>
        <w:spacing w:after="240"/>
        <w:ind w:left="540"/>
        <w:jc w:val="thaiDistribute"/>
        <w:rPr>
          <w:rFonts w:ascii="Times New Roman" w:hAnsi="Times New Roman" w:cstheme="minorBidi"/>
          <w:spacing w:val="-4"/>
          <w:sz w:val="24"/>
          <w:szCs w:val="24"/>
        </w:rPr>
      </w:pPr>
      <w:r w:rsidRPr="005926CA">
        <w:rPr>
          <w:rFonts w:ascii="Times New Roman" w:hAnsi="Times New Roman" w:cs="Times New Roman"/>
          <w:sz w:val="24"/>
          <w:szCs w:val="24"/>
        </w:rPr>
        <w:t>On</w:t>
      </w:r>
      <w:r w:rsidR="004B5D5F" w:rsidRPr="005926CA">
        <w:rPr>
          <w:rFonts w:ascii="Times New Roman" w:hAnsi="Times New Roman" w:cs="Times New Roman"/>
          <w:sz w:val="24"/>
          <w:szCs w:val="24"/>
        </w:rPr>
        <w:t xml:space="preserve"> September 28, 2018, the Company entered into </w:t>
      </w:r>
      <w:r w:rsidR="005E36A0" w:rsidRPr="005926CA">
        <w:rPr>
          <w:rFonts w:ascii="Times New Roman" w:hAnsi="Times New Roman" w:cs="Times New Roman"/>
          <w:sz w:val="24"/>
          <w:szCs w:val="24"/>
        </w:rPr>
        <w:t xml:space="preserve">a </w:t>
      </w:r>
      <w:r w:rsidR="004B5D5F" w:rsidRPr="005926CA">
        <w:rPr>
          <w:rFonts w:ascii="Times New Roman" w:hAnsi="Times New Roman" w:cs="Times New Roman"/>
          <w:sz w:val="24"/>
          <w:szCs w:val="24"/>
        </w:rPr>
        <w:t>long-term borrowing agreement with</w:t>
      </w:r>
      <w:r w:rsidR="004B5D5F" w:rsidRPr="005926CA">
        <w:rPr>
          <w:rFonts w:ascii="Times New Roman" w:hAnsi="Times New Roman" w:cs="Times New Roman"/>
          <w:spacing w:val="-4"/>
          <w:sz w:val="24"/>
          <w:szCs w:val="24"/>
        </w:rPr>
        <w:t xml:space="preserve"> a financial institution which had credit facility of Baht 7,000 million for use as working capital, investment, business expansion and their normal operations. The interest rate is MLR</w:t>
      </w:r>
      <w:r w:rsidR="00F13A90" w:rsidRPr="005926CA">
        <w:rPr>
          <w:rFonts w:ascii="Times New Roman" w:hAnsi="Times New Roman" w:cs="Times New Roman"/>
          <w:spacing w:val="-4"/>
          <w:sz w:val="24"/>
          <w:szCs w:val="24"/>
        </w:rPr>
        <w:t xml:space="preserve"> </w:t>
      </w:r>
      <w:r w:rsidR="004B5D5F" w:rsidRPr="005926CA">
        <w:rPr>
          <w:rFonts w:ascii="Times New Roman" w:hAnsi="Times New Roman" w:cs="Times New Roman"/>
          <w:spacing w:val="-4"/>
          <w:sz w:val="24"/>
          <w:szCs w:val="24"/>
        </w:rPr>
        <w:t>-</w:t>
      </w:r>
      <w:r w:rsidR="00F13A90" w:rsidRPr="005926CA">
        <w:rPr>
          <w:rFonts w:ascii="Times New Roman" w:hAnsi="Times New Roman" w:cs="Times New Roman"/>
          <w:spacing w:val="-4"/>
          <w:sz w:val="24"/>
          <w:szCs w:val="24"/>
        </w:rPr>
        <w:t xml:space="preserve"> </w:t>
      </w:r>
      <w:r w:rsidR="004B5D5F" w:rsidRPr="005926CA">
        <w:rPr>
          <w:rFonts w:ascii="Times New Roman" w:hAnsi="Times New Roman" w:cs="Times New Roman"/>
          <w:spacing w:val="-4"/>
          <w:sz w:val="24"/>
          <w:szCs w:val="24"/>
        </w:rPr>
        <w:t xml:space="preserve">1.5% per annum which guaranteed by share in certain subsidiaries which owned by the Company and </w:t>
      </w:r>
      <w:r w:rsidR="004B5D5F" w:rsidRPr="005926CA">
        <w:rPr>
          <w:rFonts w:ascii="Times New Roman" w:hAnsi="Times New Roman" w:cs="Times New Roman"/>
          <w:spacing w:val="-6"/>
          <w:sz w:val="24"/>
          <w:szCs w:val="24"/>
        </w:rPr>
        <w:t xml:space="preserve">a subsidiary, a saving account of the Company amount of Baht </w:t>
      </w:r>
      <w:r w:rsidR="00F560B3" w:rsidRPr="005926CA">
        <w:rPr>
          <w:rFonts w:ascii="Times New Roman" w:hAnsi="Times New Roman" w:cs="Times New Roman"/>
          <w:spacing w:val="-6"/>
          <w:sz w:val="24"/>
          <w:szCs w:val="24"/>
        </w:rPr>
        <w:t>1,864.30</w:t>
      </w:r>
      <w:r w:rsidR="00F13A90" w:rsidRPr="005926CA">
        <w:rPr>
          <w:rFonts w:ascii="Times New Roman" w:hAnsi="Times New Roman" w:cs="Times New Roman"/>
          <w:spacing w:val="-6"/>
          <w:sz w:val="24"/>
          <w:szCs w:val="24"/>
        </w:rPr>
        <w:t xml:space="preserve"> </w:t>
      </w:r>
      <w:r w:rsidR="004B5D5F" w:rsidRPr="005926CA">
        <w:rPr>
          <w:rFonts w:ascii="Times New Roman" w:hAnsi="Times New Roman" w:cs="Times New Roman"/>
          <w:spacing w:val="-6"/>
          <w:sz w:val="24"/>
          <w:szCs w:val="24"/>
        </w:rPr>
        <w:t xml:space="preserve">million as at </w:t>
      </w:r>
      <w:r w:rsidR="00962555" w:rsidRPr="005926CA">
        <w:rPr>
          <w:rFonts w:ascii="Times New Roman" w:hAnsi="Times New Roman" w:cs="Times New Roman"/>
          <w:spacing w:val="-6"/>
          <w:sz w:val="24"/>
          <w:szCs w:val="24"/>
        </w:rPr>
        <w:br/>
      </w:r>
      <w:r w:rsidR="00F9111B" w:rsidRPr="005926CA">
        <w:rPr>
          <w:rFonts w:ascii="Times New Roman" w:hAnsi="Times New Roman" w:cs="Times New Roman"/>
          <w:spacing w:val="-6"/>
          <w:sz w:val="24"/>
          <w:szCs w:val="24"/>
        </w:rPr>
        <w:t>September 30</w:t>
      </w:r>
      <w:r w:rsidR="004B5D5F" w:rsidRPr="005926CA">
        <w:rPr>
          <w:rFonts w:ascii="Times New Roman" w:hAnsi="Times New Roman" w:cs="Times New Roman"/>
          <w:spacing w:val="-4"/>
          <w:sz w:val="24"/>
          <w:szCs w:val="24"/>
        </w:rPr>
        <w:t>, 2023 and</w:t>
      </w:r>
      <w:r w:rsidR="00217078" w:rsidRPr="005926CA">
        <w:rPr>
          <w:rFonts w:ascii="Times New Roman" w:hAnsi="Times New Roman" w:cs="Times New Roman"/>
          <w:spacing w:val="-4"/>
          <w:sz w:val="24"/>
          <w:szCs w:val="24"/>
        </w:rPr>
        <w:t xml:space="preserve"> amount of Baht </w:t>
      </w:r>
      <w:r w:rsidR="00523953" w:rsidRPr="005926CA">
        <w:rPr>
          <w:rFonts w:ascii="Times New Roman" w:hAnsi="Times New Roman" w:cs="Times New Roman"/>
          <w:spacing w:val="-4"/>
          <w:sz w:val="24"/>
          <w:szCs w:val="24"/>
        </w:rPr>
        <w:t>1,843.30</w:t>
      </w:r>
      <w:r w:rsidR="007F03C1" w:rsidRPr="005926CA">
        <w:rPr>
          <w:rFonts w:ascii="Times New Roman" w:hAnsi="Times New Roman" w:cs="Times New Roman"/>
          <w:spacing w:val="-4"/>
          <w:sz w:val="24"/>
          <w:szCs w:val="24"/>
        </w:rPr>
        <w:t xml:space="preserve"> million as at</w:t>
      </w:r>
      <w:r w:rsidR="004B5D5F" w:rsidRPr="005926CA">
        <w:rPr>
          <w:rFonts w:ascii="Times New Roman" w:hAnsi="Times New Roman" w:cs="Times New Roman"/>
          <w:spacing w:val="-4"/>
          <w:sz w:val="24"/>
          <w:szCs w:val="24"/>
        </w:rPr>
        <w:t xml:space="preserve"> December 31, 2022, and also guaranteed by several subsidiaries included </w:t>
      </w:r>
      <w:r w:rsidR="00D92832" w:rsidRPr="005926CA">
        <w:rPr>
          <w:rFonts w:ascii="Times New Roman" w:hAnsi="Times New Roman" w:cs="Times New Roman"/>
          <w:spacing w:val="-4"/>
          <w:sz w:val="24"/>
          <w:szCs w:val="24"/>
        </w:rPr>
        <w:t xml:space="preserve">a </w:t>
      </w:r>
      <w:r w:rsidR="004B5D5F" w:rsidRPr="005926CA">
        <w:rPr>
          <w:rFonts w:ascii="Times New Roman" w:hAnsi="Times New Roman" w:cs="Times New Roman"/>
          <w:spacing w:val="-4"/>
          <w:sz w:val="24"/>
          <w:szCs w:val="24"/>
        </w:rPr>
        <w:t>director</w:t>
      </w:r>
      <w:r w:rsidR="00D0292C" w:rsidRPr="005926CA">
        <w:rPr>
          <w:rFonts w:ascii="Times New Roman" w:hAnsi="Times New Roman" w:cs="Times New Roman"/>
          <w:spacing w:val="-4"/>
          <w:sz w:val="24"/>
          <w:szCs w:val="24"/>
        </w:rPr>
        <w:t xml:space="preserve"> of the Company</w:t>
      </w:r>
      <w:r w:rsidR="004B5D5F" w:rsidRPr="005926CA">
        <w:rPr>
          <w:rFonts w:ascii="Times New Roman" w:hAnsi="Times New Roman" w:cs="Times New Roman"/>
          <w:spacing w:val="-4"/>
          <w:sz w:val="24"/>
          <w:szCs w:val="24"/>
        </w:rPr>
        <w:t>. The long-term borrowing agreement requires the Company has to comply with the covenants and conditions including the maintenance of certain financial conditions as specified in the agreements such as the maintenance of Debt to Equity Ratio not over than 3 times and the maintenance of</w:t>
      </w:r>
      <w:r w:rsidR="00164032" w:rsidRPr="005926CA">
        <w:rPr>
          <w:rFonts w:ascii="Times New Roman" w:hAnsi="Times New Roman" w:cs="Times New Roman"/>
          <w:spacing w:val="-4"/>
          <w:sz w:val="24"/>
          <w:szCs w:val="24"/>
        </w:rPr>
        <w:t xml:space="preserve"> </w:t>
      </w:r>
      <w:r w:rsidR="004B5D5F" w:rsidRPr="005926CA">
        <w:rPr>
          <w:rFonts w:ascii="Times New Roman" w:hAnsi="Times New Roman" w:cs="Times New Roman"/>
          <w:spacing w:val="-4"/>
          <w:sz w:val="24"/>
          <w:szCs w:val="24"/>
        </w:rPr>
        <w:t>Debt Service Coverage Ratio not less than 1.2 times</w:t>
      </w:r>
      <w:r w:rsidR="0047472E" w:rsidRPr="005926CA">
        <w:rPr>
          <w:rFonts w:ascii="Times New Roman" w:hAnsi="Times New Roman" w:cs="Times New Roman"/>
          <w:spacing w:val="-4"/>
          <w:sz w:val="24"/>
          <w:szCs w:val="24"/>
        </w:rPr>
        <w:t xml:space="preserve"> and to comply with other terms and conditions as specifi</w:t>
      </w:r>
      <w:r w:rsidR="009F7383" w:rsidRPr="005926CA">
        <w:rPr>
          <w:rFonts w:ascii="Times New Roman" w:hAnsi="Times New Roman" w:cs="Times New Roman"/>
          <w:spacing w:val="-4"/>
          <w:sz w:val="24"/>
          <w:szCs w:val="24"/>
        </w:rPr>
        <w:t>ed</w:t>
      </w:r>
      <w:r w:rsidR="0047472E" w:rsidRPr="005926CA">
        <w:rPr>
          <w:rFonts w:ascii="Times New Roman" w:hAnsi="Times New Roman" w:cs="Times New Roman"/>
          <w:spacing w:val="-4"/>
          <w:sz w:val="24"/>
          <w:szCs w:val="24"/>
        </w:rPr>
        <w:t xml:space="preserve"> in such agreement</w:t>
      </w:r>
      <w:r w:rsidR="001C6F10" w:rsidRPr="005926CA">
        <w:rPr>
          <w:rFonts w:ascii="Times New Roman" w:hAnsi="Times New Roman" w:cs="Times New Roman"/>
          <w:spacing w:val="-4"/>
          <w:sz w:val="24"/>
          <w:szCs w:val="24"/>
        </w:rPr>
        <w:t xml:space="preserve"> </w:t>
      </w:r>
      <w:r w:rsidR="004F4A3A" w:rsidRPr="005926CA">
        <w:rPr>
          <w:rFonts w:ascii="Times New Roman" w:hAnsi="Times New Roman" w:cstheme="minorBidi"/>
          <w:spacing w:val="-4"/>
          <w:sz w:val="24"/>
          <w:szCs w:val="24"/>
        </w:rPr>
        <w:t>(see Note 5)</w:t>
      </w:r>
      <w:r w:rsidR="007077E9" w:rsidRPr="005926CA">
        <w:rPr>
          <w:rFonts w:ascii="Times New Roman" w:hAnsi="Times New Roman" w:cstheme="minorBidi"/>
          <w:spacing w:val="-4"/>
          <w:sz w:val="24"/>
          <w:szCs w:val="24"/>
        </w:rPr>
        <w:t>.</w:t>
      </w:r>
    </w:p>
    <w:p w14:paraId="6ED307E6" w14:textId="518E50D1" w:rsidR="00486B90" w:rsidRPr="005926CA" w:rsidRDefault="00486B90" w:rsidP="00486B90">
      <w:pPr>
        <w:spacing w:after="240"/>
        <w:ind w:left="540" w:right="58"/>
        <w:rPr>
          <w:rFonts w:ascii="Times New Roman" w:hAnsi="Times New Roman" w:cs="Times New Roman"/>
          <w:b/>
          <w:bCs/>
          <w:sz w:val="24"/>
          <w:szCs w:val="24"/>
        </w:rPr>
      </w:pPr>
      <w:r w:rsidRPr="005926CA">
        <w:rPr>
          <w:rFonts w:ascii="Times New Roman" w:hAnsi="Times New Roman" w:cs="Times New Roman"/>
          <w:b/>
          <w:bCs/>
          <w:sz w:val="24"/>
          <w:szCs w:val="24"/>
        </w:rPr>
        <w:t xml:space="preserve">Subsidiaries </w:t>
      </w:r>
    </w:p>
    <w:p w14:paraId="0E63D005" w14:textId="02D1BFBA" w:rsidR="00486B90" w:rsidRPr="005926CA" w:rsidRDefault="00486B90" w:rsidP="00486B90">
      <w:pPr>
        <w:spacing w:after="240"/>
        <w:ind w:left="547"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 xml:space="preserve">As at </w:t>
      </w:r>
      <w:r w:rsidR="00F9111B" w:rsidRPr="005926CA">
        <w:rPr>
          <w:rFonts w:ascii="Times New Roman" w:hAnsi="Times New Roman" w:cs="Times New Roman"/>
          <w:spacing w:val="4"/>
          <w:sz w:val="24"/>
          <w:szCs w:val="24"/>
        </w:rPr>
        <w:t>September 30</w:t>
      </w:r>
      <w:r w:rsidRPr="005926CA">
        <w:rPr>
          <w:rFonts w:ascii="Times New Roman" w:hAnsi="Times New Roman" w:cs="Times New Roman"/>
          <w:spacing w:val="4"/>
          <w:sz w:val="24"/>
          <w:szCs w:val="24"/>
        </w:rPr>
        <w:t>, 202</w:t>
      </w:r>
      <w:r w:rsidR="00084706" w:rsidRPr="005926CA">
        <w:rPr>
          <w:rFonts w:ascii="Times New Roman" w:hAnsi="Times New Roman" w:cs="Times New Roman"/>
          <w:spacing w:val="4"/>
          <w:sz w:val="24"/>
          <w:szCs w:val="24"/>
        </w:rPr>
        <w:t>3</w:t>
      </w:r>
      <w:r w:rsidRPr="005926CA">
        <w:rPr>
          <w:rFonts w:ascii="Times New Roman" w:hAnsi="Times New Roman" w:cs="Times New Roman"/>
          <w:spacing w:val="4"/>
          <w:sz w:val="24"/>
          <w:szCs w:val="24"/>
        </w:rPr>
        <w:t xml:space="preserve"> and December 31, 202</w:t>
      </w:r>
      <w:r w:rsidR="00084706" w:rsidRPr="005926CA">
        <w:rPr>
          <w:rFonts w:ascii="Times New Roman" w:hAnsi="Times New Roman" w:cs="Times New Roman"/>
          <w:spacing w:val="4"/>
          <w:sz w:val="24"/>
          <w:szCs w:val="24"/>
        </w:rPr>
        <w:t>2</w:t>
      </w:r>
      <w:r w:rsidRPr="005926CA">
        <w:rPr>
          <w:rFonts w:ascii="Times New Roman" w:hAnsi="Times New Roman" w:cs="Times New Roman"/>
          <w:spacing w:val="4"/>
          <w:sz w:val="24"/>
          <w:szCs w:val="24"/>
        </w:rPr>
        <w:t>,</w:t>
      </w:r>
      <w:r w:rsidR="007842B8" w:rsidRPr="005926CA">
        <w:rPr>
          <w:rFonts w:ascii="Times New Roman" w:hAnsi="Times New Roman" w:cs="Times New Roman"/>
          <w:spacing w:val="4"/>
          <w:sz w:val="24"/>
          <w:szCs w:val="24"/>
        </w:rPr>
        <w:t xml:space="preserve"> subsidiar</w:t>
      </w:r>
      <w:r w:rsidR="00D92832" w:rsidRPr="005926CA">
        <w:rPr>
          <w:rFonts w:ascii="Times New Roman" w:hAnsi="Times New Roman" w:cs="Times New Roman"/>
          <w:spacing w:val="4"/>
          <w:sz w:val="24"/>
          <w:szCs w:val="24"/>
        </w:rPr>
        <w:t>ies</w:t>
      </w:r>
      <w:r w:rsidR="007842B8" w:rsidRPr="005926CA">
        <w:rPr>
          <w:rFonts w:ascii="Times New Roman" w:hAnsi="Times New Roman" w:cs="Times New Roman"/>
          <w:spacing w:val="4"/>
          <w:sz w:val="24"/>
          <w:szCs w:val="24"/>
        </w:rPr>
        <w:t xml:space="preserve"> ha</w:t>
      </w:r>
      <w:r w:rsidR="00D92832" w:rsidRPr="005926CA">
        <w:rPr>
          <w:rFonts w:ascii="Times New Roman" w:hAnsi="Times New Roman" w:cs="Times New Roman"/>
          <w:spacing w:val="4"/>
          <w:sz w:val="24"/>
          <w:szCs w:val="24"/>
        </w:rPr>
        <w:t>ve</w:t>
      </w:r>
      <w:r w:rsidR="007842B8" w:rsidRPr="005926CA">
        <w:rPr>
          <w:rFonts w:ascii="Times New Roman" w:hAnsi="Times New Roman" w:cs="Times New Roman"/>
          <w:spacing w:val="4"/>
          <w:sz w:val="24"/>
          <w:szCs w:val="24"/>
        </w:rPr>
        <w:t xml:space="preserve"> pledged </w:t>
      </w:r>
      <w:r w:rsidR="00D92832" w:rsidRPr="005926CA">
        <w:rPr>
          <w:rFonts w:ascii="Times New Roman" w:hAnsi="Times New Roman" w:cs="Times New Roman"/>
          <w:spacing w:val="4"/>
          <w:sz w:val="24"/>
          <w:szCs w:val="24"/>
        </w:rPr>
        <w:t>their</w:t>
      </w:r>
      <w:r w:rsidR="007842B8" w:rsidRPr="005926CA">
        <w:rPr>
          <w:rFonts w:ascii="Times New Roman" w:hAnsi="Times New Roman" w:cs="Times New Roman"/>
          <w:spacing w:val="4"/>
          <w:sz w:val="24"/>
          <w:szCs w:val="24"/>
        </w:rPr>
        <w:t xml:space="preserve"> current accounts at banks of VND </w:t>
      </w:r>
      <w:r w:rsidR="008A53D1" w:rsidRPr="005926CA">
        <w:rPr>
          <w:rFonts w:ascii="Times New Roman" w:hAnsi="Times New Roman" w:cs="Times New Roman"/>
          <w:spacing w:val="4"/>
          <w:sz w:val="24"/>
          <w:szCs w:val="24"/>
        </w:rPr>
        <w:t xml:space="preserve">54,166.04 </w:t>
      </w:r>
      <w:r w:rsidR="007842B8" w:rsidRPr="005926CA">
        <w:rPr>
          <w:rFonts w:ascii="Times New Roman" w:hAnsi="Times New Roman" w:cs="Times New Roman"/>
          <w:spacing w:val="4"/>
          <w:sz w:val="24"/>
          <w:szCs w:val="24"/>
        </w:rPr>
        <w:t xml:space="preserve">million or approximately Baht </w:t>
      </w:r>
      <w:r w:rsidR="00F400B0" w:rsidRPr="005926CA">
        <w:rPr>
          <w:rFonts w:ascii="Times New Roman" w:hAnsi="Times New Roman" w:cs="Times New Roman"/>
          <w:spacing w:val="4"/>
          <w:sz w:val="24"/>
          <w:szCs w:val="24"/>
        </w:rPr>
        <w:t xml:space="preserve">81.19 </w:t>
      </w:r>
      <w:r w:rsidR="007842B8" w:rsidRPr="005926CA">
        <w:rPr>
          <w:rFonts w:ascii="Times New Roman" w:hAnsi="Times New Roman" w:cs="Times New Roman"/>
          <w:spacing w:val="4"/>
          <w:sz w:val="24"/>
          <w:szCs w:val="24"/>
        </w:rPr>
        <w:t xml:space="preserve">million and VND 63,620.22 million or approximately Baht 93.14 million, respectively, and the subsidiaries have pledged their savings accounts at banks of Baht </w:t>
      </w:r>
      <w:r w:rsidR="00787D2E" w:rsidRPr="005926CA">
        <w:rPr>
          <w:rFonts w:ascii="Times New Roman" w:hAnsi="Times New Roman" w:cs="Times New Roman"/>
          <w:spacing w:val="4"/>
          <w:sz w:val="24"/>
          <w:szCs w:val="24"/>
        </w:rPr>
        <w:t xml:space="preserve">895.47 </w:t>
      </w:r>
      <w:r w:rsidR="007842B8" w:rsidRPr="005926CA">
        <w:rPr>
          <w:rFonts w:ascii="Times New Roman" w:hAnsi="Times New Roman" w:cs="Times New Roman"/>
          <w:spacing w:val="4"/>
          <w:sz w:val="24"/>
          <w:szCs w:val="24"/>
        </w:rPr>
        <w:t>million and Baht 861.47</w:t>
      </w:r>
      <w:r w:rsidR="00F13A90" w:rsidRPr="005926CA">
        <w:rPr>
          <w:rFonts w:ascii="Times New Roman" w:hAnsi="Times New Roman" w:cs="Times New Roman"/>
          <w:spacing w:val="4"/>
          <w:sz w:val="24"/>
          <w:szCs w:val="24"/>
        </w:rPr>
        <w:t xml:space="preserve"> </w:t>
      </w:r>
      <w:r w:rsidR="007842B8" w:rsidRPr="005926CA">
        <w:rPr>
          <w:rFonts w:ascii="Times New Roman" w:hAnsi="Times New Roman" w:cs="Times New Roman"/>
          <w:spacing w:val="4"/>
          <w:sz w:val="24"/>
          <w:szCs w:val="24"/>
        </w:rPr>
        <w:t>million, respectively, (see Note 1</w:t>
      </w:r>
      <w:r w:rsidR="00FA2E22" w:rsidRPr="005926CA">
        <w:rPr>
          <w:rFonts w:ascii="Times New Roman" w:hAnsi="Times New Roman" w:cs="Times New Roman"/>
          <w:spacing w:val="4"/>
          <w:sz w:val="24"/>
          <w:szCs w:val="24"/>
        </w:rPr>
        <w:t>1</w:t>
      </w:r>
      <w:r w:rsidR="007842B8" w:rsidRPr="005926CA">
        <w:rPr>
          <w:rFonts w:ascii="Times New Roman" w:hAnsi="Times New Roman" w:cs="Times New Roman"/>
          <w:spacing w:val="4"/>
          <w:sz w:val="24"/>
          <w:szCs w:val="24"/>
        </w:rPr>
        <w:t xml:space="preserve">) and investments in ordinary shares </w:t>
      </w:r>
      <w:r w:rsidR="00612863" w:rsidRPr="005926CA">
        <w:rPr>
          <w:rFonts w:ascii="Times New Roman" w:hAnsi="Times New Roman" w:cs="Times New Roman"/>
          <w:spacing w:val="4"/>
          <w:sz w:val="24"/>
          <w:szCs w:val="24"/>
        </w:rPr>
        <w:br/>
      </w:r>
      <w:r w:rsidR="007842B8" w:rsidRPr="005926CA">
        <w:rPr>
          <w:rFonts w:ascii="Times New Roman" w:hAnsi="Times New Roman" w:cs="Times New Roman"/>
          <w:spacing w:val="4"/>
          <w:sz w:val="24"/>
          <w:szCs w:val="24"/>
        </w:rPr>
        <w:t xml:space="preserve">of several subsidiaries of Baht </w:t>
      </w:r>
      <w:r w:rsidR="005D7836" w:rsidRPr="005926CA">
        <w:rPr>
          <w:rFonts w:ascii="Times New Roman" w:hAnsi="Times New Roman" w:cs="Times New Roman"/>
          <w:spacing w:val="4"/>
          <w:sz w:val="24"/>
          <w:szCs w:val="24"/>
        </w:rPr>
        <w:t xml:space="preserve">34,227.65 </w:t>
      </w:r>
      <w:r w:rsidR="007842B8" w:rsidRPr="005926CA">
        <w:rPr>
          <w:rFonts w:ascii="Times New Roman" w:hAnsi="Times New Roman" w:cs="Times New Roman"/>
          <w:spacing w:val="4"/>
          <w:sz w:val="24"/>
          <w:szCs w:val="24"/>
        </w:rPr>
        <w:t>million</w:t>
      </w:r>
      <w:r w:rsidR="00F13A90" w:rsidRPr="005926CA">
        <w:rPr>
          <w:rFonts w:ascii="Times New Roman" w:hAnsi="Times New Roman" w:cs="Times New Roman"/>
          <w:spacing w:val="4"/>
          <w:sz w:val="24"/>
          <w:szCs w:val="24"/>
        </w:rPr>
        <w:t xml:space="preserve"> </w:t>
      </w:r>
      <w:r w:rsidR="007842B8" w:rsidRPr="005926CA">
        <w:rPr>
          <w:rFonts w:ascii="Times New Roman" w:hAnsi="Times New Roman" w:cs="Times New Roman"/>
          <w:spacing w:val="4"/>
          <w:sz w:val="24"/>
          <w:szCs w:val="24"/>
        </w:rPr>
        <w:t>and VND</w:t>
      </w:r>
      <w:r w:rsidR="00F13A90" w:rsidRPr="005926CA">
        <w:rPr>
          <w:rFonts w:ascii="Times New Roman" w:hAnsi="Times New Roman" w:cs="Times New Roman"/>
          <w:spacing w:val="4"/>
          <w:sz w:val="24"/>
          <w:szCs w:val="24"/>
        </w:rPr>
        <w:t xml:space="preserve"> </w:t>
      </w:r>
      <w:r w:rsidR="001B7ABC" w:rsidRPr="005926CA">
        <w:rPr>
          <w:rFonts w:ascii="Times New Roman" w:hAnsi="Times New Roman" w:cs="Times New Roman"/>
          <w:spacing w:val="4"/>
          <w:sz w:val="24"/>
          <w:szCs w:val="24"/>
        </w:rPr>
        <w:t>1,883,753</w:t>
      </w:r>
      <w:r w:rsidR="00F13A90" w:rsidRPr="005926CA">
        <w:rPr>
          <w:rFonts w:ascii="Times New Roman" w:hAnsi="Times New Roman" w:cs="Times New Roman"/>
          <w:spacing w:val="4"/>
          <w:sz w:val="24"/>
          <w:szCs w:val="24"/>
        </w:rPr>
        <w:t xml:space="preserve"> </w:t>
      </w:r>
      <w:r w:rsidR="007842B8" w:rsidRPr="005926CA">
        <w:rPr>
          <w:rFonts w:ascii="Times New Roman" w:hAnsi="Times New Roman" w:cs="Times New Roman"/>
          <w:spacing w:val="4"/>
          <w:sz w:val="24"/>
          <w:szCs w:val="24"/>
        </w:rPr>
        <w:t>million or approximately Baht</w:t>
      </w:r>
      <w:r w:rsidR="001D39C2" w:rsidRPr="005926CA">
        <w:rPr>
          <w:rFonts w:ascii="Times New Roman" w:hAnsi="Times New Roman" w:cs="Times New Roman"/>
          <w:spacing w:val="4"/>
          <w:sz w:val="24"/>
          <w:szCs w:val="24"/>
        </w:rPr>
        <w:t xml:space="preserve"> </w:t>
      </w:r>
      <w:r w:rsidR="0084208F" w:rsidRPr="005926CA">
        <w:rPr>
          <w:rFonts w:ascii="Times New Roman" w:hAnsi="Times New Roman" w:cs="Times New Roman"/>
          <w:spacing w:val="4"/>
          <w:sz w:val="24"/>
          <w:szCs w:val="24"/>
        </w:rPr>
        <w:t xml:space="preserve">2,823.76 </w:t>
      </w:r>
      <w:r w:rsidR="007842B8" w:rsidRPr="005926CA">
        <w:rPr>
          <w:rFonts w:ascii="Times New Roman" w:hAnsi="Times New Roman" w:cs="Times New Roman"/>
          <w:spacing w:val="4"/>
          <w:sz w:val="24"/>
          <w:szCs w:val="24"/>
        </w:rPr>
        <w:t>million and Baht 34,227.65 million and VND</w:t>
      </w:r>
      <w:r w:rsidR="00F13A90" w:rsidRPr="005926CA">
        <w:rPr>
          <w:rFonts w:ascii="Times New Roman" w:hAnsi="Times New Roman" w:cs="Times New Roman"/>
          <w:spacing w:val="4"/>
          <w:sz w:val="24"/>
          <w:szCs w:val="24"/>
        </w:rPr>
        <w:t xml:space="preserve"> </w:t>
      </w:r>
      <w:r w:rsidR="007842B8" w:rsidRPr="005926CA">
        <w:rPr>
          <w:rFonts w:ascii="Times New Roman" w:hAnsi="Times New Roman" w:cs="Times New Roman"/>
          <w:spacing w:val="4"/>
          <w:sz w:val="24"/>
          <w:szCs w:val="24"/>
        </w:rPr>
        <w:t>1,304,258 million or approximately Baht 1,909.43 million, respectively, (see Note 1</w:t>
      </w:r>
      <w:r w:rsidR="00E7514F" w:rsidRPr="005926CA">
        <w:rPr>
          <w:rFonts w:ascii="Times New Roman" w:hAnsi="Times New Roman" w:cs="Times New Roman"/>
          <w:spacing w:val="4"/>
          <w:sz w:val="24"/>
          <w:szCs w:val="24"/>
        </w:rPr>
        <w:t>4</w:t>
      </w:r>
      <w:r w:rsidR="007842B8" w:rsidRPr="005926CA">
        <w:rPr>
          <w:rFonts w:ascii="Times New Roman" w:hAnsi="Times New Roman" w:cs="Times New Roman"/>
          <w:spacing w:val="4"/>
          <w:sz w:val="24"/>
          <w:szCs w:val="24"/>
        </w:rPr>
        <w:t>) owned by the Company, direct and indirect subsidiaries and a director of the Group and mortgaged land</w:t>
      </w:r>
      <w:r w:rsidR="004F1778" w:rsidRPr="005926CA">
        <w:rPr>
          <w:rFonts w:ascii="Times New Roman" w:hAnsi="Times New Roman" w:cs="Times New Roman"/>
          <w:spacing w:val="4"/>
          <w:sz w:val="24"/>
          <w:szCs w:val="24"/>
        </w:rPr>
        <w:t xml:space="preserve"> with</w:t>
      </w:r>
      <w:r w:rsidR="007842B8" w:rsidRPr="005926CA">
        <w:rPr>
          <w:rFonts w:ascii="Times New Roman" w:hAnsi="Times New Roman" w:cs="Times New Roman"/>
          <w:spacing w:val="4"/>
          <w:sz w:val="24"/>
          <w:szCs w:val="24"/>
        </w:rPr>
        <w:t xml:space="preserve"> building and machinery (see Note 1</w:t>
      </w:r>
      <w:r w:rsidR="00E7514F" w:rsidRPr="005926CA">
        <w:rPr>
          <w:rFonts w:ascii="Times New Roman" w:hAnsi="Times New Roman" w:cs="Times New Roman"/>
          <w:spacing w:val="4"/>
          <w:sz w:val="24"/>
          <w:szCs w:val="24"/>
        </w:rPr>
        <w:t>6</w:t>
      </w:r>
      <w:r w:rsidR="007842B8" w:rsidRPr="005926CA">
        <w:rPr>
          <w:rFonts w:ascii="Times New Roman" w:hAnsi="Times New Roman" w:cs="Times New Roman"/>
          <w:spacing w:val="4"/>
          <w:sz w:val="24"/>
          <w:szCs w:val="24"/>
        </w:rPr>
        <w:t>), assigned right of cash received from generation and sale of electricity and ta</w:t>
      </w:r>
      <w:r w:rsidR="00AE2832" w:rsidRPr="005926CA">
        <w:rPr>
          <w:rFonts w:ascii="Times New Roman" w:hAnsi="Times New Roman" w:cs="Times New Roman"/>
          <w:spacing w:val="4"/>
          <w:sz w:val="24"/>
          <w:szCs w:val="24"/>
        </w:rPr>
        <w:t>p</w:t>
      </w:r>
      <w:r w:rsidR="007842B8" w:rsidRPr="005926CA">
        <w:rPr>
          <w:rFonts w:ascii="Times New Roman" w:hAnsi="Times New Roman" w:cs="Times New Roman"/>
          <w:spacing w:val="4"/>
          <w:sz w:val="24"/>
          <w:szCs w:val="24"/>
        </w:rPr>
        <w:t xml:space="preserve"> water (see Note </w:t>
      </w:r>
      <w:r w:rsidR="007F03C1" w:rsidRPr="005926CA">
        <w:rPr>
          <w:rFonts w:ascii="Times New Roman" w:hAnsi="Times New Roman" w:cs="Times New Roman"/>
          <w:spacing w:val="4"/>
          <w:sz w:val="24"/>
          <w:szCs w:val="24"/>
        </w:rPr>
        <w:t>7</w:t>
      </w:r>
      <w:r w:rsidR="007842B8" w:rsidRPr="005926CA">
        <w:rPr>
          <w:rFonts w:ascii="Times New Roman" w:hAnsi="Times New Roman" w:cs="Times New Roman"/>
          <w:spacing w:val="4"/>
          <w:sz w:val="24"/>
          <w:szCs w:val="24"/>
        </w:rPr>
        <w:t>.1) and registered business security contracts which are leasehold rights on land as collateral (see Note 1</w:t>
      </w:r>
      <w:r w:rsidR="00E7514F" w:rsidRPr="005926CA">
        <w:rPr>
          <w:rFonts w:ascii="Times New Roman" w:hAnsi="Times New Roman" w:cs="Times New Roman"/>
          <w:spacing w:val="4"/>
          <w:sz w:val="24"/>
          <w:szCs w:val="24"/>
        </w:rPr>
        <w:t>7</w:t>
      </w:r>
      <w:r w:rsidR="007842B8" w:rsidRPr="005926CA">
        <w:rPr>
          <w:rFonts w:ascii="Times New Roman" w:hAnsi="Times New Roman" w:cs="Times New Roman"/>
          <w:spacing w:val="4"/>
          <w:sz w:val="24"/>
          <w:szCs w:val="24"/>
        </w:rPr>
        <w:t xml:space="preserve">). </w:t>
      </w:r>
      <w:r w:rsidR="00D0292C" w:rsidRPr="005926CA">
        <w:rPr>
          <w:rFonts w:ascii="Times New Roman" w:hAnsi="Times New Roman" w:cs="Times New Roman"/>
          <w:spacing w:val="4"/>
          <w:sz w:val="24"/>
          <w:szCs w:val="24"/>
        </w:rPr>
        <w:br/>
      </w:r>
      <w:r w:rsidR="007842B8" w:rsidRPr="005926CA">
        <w:rPr>
          <w:rFonts w:ascii="Times New Roman" w:hAnsi="Times New Roman" w:cs="Times New Roman"/>
          <w:spacing w:val="4"/>
          <w:sz w:val="24"/>
          <w:szCs w:val="24"/>
        </w:rPr>
        <w:t>In addition, the Company, direct and indirect subsidiaries, including the Group’s director have guarantee</w:t>
      </w:r>
      <w:r w:rsidR="00D0292C" w:rsidRPr="005926CA">
        <w:rPr>
          <w:rFonts w:ascii="Times New Roman" w:hAnsi="Times New Roman" w:cs="Times New Roman"/>
          <w:spacing w:val="4"/>
          <w:sz w:val="24"/>
          <w:szCs w:val="24"/>
        </w:rPr>
        <w:t>d</w:t>
      </w:r>
      <w:r w:rsidR="007842B8" w:rsidRPr="005926CA">
        <w:rPr>
          <w:rFonts w:ascii="Times New Roman" w:hAnsi="Times New Roman" w:cs="Times New Roman"/>
          <w:spacing w:val="4"/>
          <w:sz w:val="24"/>
          <w:szCs w:val="24"/>
        </w:rPr>
        <w:t xml:space="preserve"> for the long-term borrowings from financial institutions credit </w:t>
      </w:r>
      <w:r w:rsidR="007842B8" w:rsidRPr="005926CA">
        <w:rPr>
          <w:rFonts w:ascii="Times New Roman" w:hAnsi="Times New Roman" w:cs="Times New Roman"/>
          <w:spacing w:val="-6"/>
          <w:sz w:val="24"/>
          <w:szCs w:val="24"/>
        </w:rPr>
        <w:t xml:space="preserve">facilities in the full amount of Baht </w:t>
      </w:r>
      <w:r w:rsidR="00BB2FCB" w:rsidRPr="005926CA">
        <w:rPr>
          <w:rFonts w:ascii="Times New Roman" w:hAnsi="Times New Roman" w:cs="Times New Roman"/>
          <w:spacing w:val="-6"/>
          <w:sz w:val="24"/>
          <w:szCs w:val="24"/>
        </w:rPr>
        <w:t>32,796.80</w:t>
      </w:r>
      <w:r w:rsidR="007842B8" w:rsidRPr="005926CA">
        <w:rPr>
          <w:rFonts w:ascii="Times New Roman" w:hAnsi="Times New Roman" w:cs="Times New Roman"/>
          <w:spacing w:val="-6"/>
          <w:sz w:val="24"/>
          <w:szCs w:val="24"/>
        </w:rPr>
        <w:t xml:space="preserve"> million</w:t>
      </w:r>
      <w:r w:rsidR="00D0292C" w:rsidRPr="005926CA">
        <w:rPr>
          <w:rFonts w:ascii="Times New Roman" w:hAnsi="Times New Roman" w:cs="Times New Roman"/>
          <w:spacing w:val="-6"/>
          <w:sz w:val="24"/>
          <w:szCs w:val="24"/>
        </w:rPr>
        <w:t>,</w:t>
      </w:r>
      <w:r w:rsidR="007842B8" w:rsidRPr="005926CA">
        <w:rPr>
          <w:rFonts w:ascii="Times New Roman" w:hAnsi="Times New Roman" w:cs="Times New Roman"/>
          <w:spacing w:val="-6"/>
          <w:sz w:val="24"/>
          <w:szCs w:val="24"/>
        </w:rPr>
        <w:t xml:space="preserve"> USD </w:t>
      </w:r>
      <w:r w:rsidR="00460C82" w:rsidRPr="005926CA">
        <w:rPr>
          <w:rFonts w:ascii="Times New Roman" w:hAnsi="Times New Roman" w:cs="Times New Roman"/>
          <w:spacing w:val="-6"/>
          <w:sz w:val="24"/>
          <w:szCs w:val="24"/>
        </w:rPr>
        <w:t xml:space="preserve">353.30 </w:t>
      </w:r>
      <w:r w:rsidR="007842B8" w:rsidRPr="005926CA">
        <w:rPr>
          <w:rFonts w:ascii="Times New Roman" w:hAnsi="Times New Roman" w:cs="Times New Roman"/>
          <w:spacing w:val="-6"/>
          <w:sz w:val="24"/>
          <w:szCs w:val="24"/>
        </w:rPr>
        <w:t>million and VND</w:t>
      </w:r>
      <w:r w:rsidR="007842B8" w:rsidRPr="005926CA">
        <w:rPr>
          <w:rFonts w:ascii="Times New Roman" w:hAnsi="Times New Roman" w:cs="Times New Roman"/>
          <w:spacing w:val="-4"/>
          <w:sz w:val="24"/>
          <w:szCs w:val="24"/>
        </w:rPr>
        <w:t xml:space="preserve"> </w:t>
      </w:r>
      <w:r w:rsidR="00A301E9" w:rsidRPr="005926CA">
        <w:rPr>
          <w:rFonts w:ascii="Times New Roman" w:hAnsi="Times New Roman" w:cs="Times New Roman"/>
          <w:spacing w:val="-4"/>
          <w:sz w:val="24"/>
          <w:szCs w:val="24"/>
        </w:rPr>
        <w:t>5,196.80</w:t>
      </w:r>
      <w:r w:rsidR="00A45C87" w:rsidRPr="005926CA">
        <w:rPr>
          <w:rFonts w:ascii="Times New Roman" w:hAnsi="Times New Roman" w:cs="Times New Roman"/>
          <w:spacing w:val="-4"/>
          <w:sz w:val="24"/>
          <w:szCs w:val="24"/>
        </w:rPr>
        <w:t xml:space="preserve"> </w:t>
      </w:r>
      <w:r w:rsidR="007842B8" w:rsidRPr="005926CA">
        <w:rPr>
          <w:rFonts w:ascii="Times New Roman" w:hAnsi="Times New Roman" w:cs="Times New Roman"/>
          <w:spacing w:val="-4"/>
          <w:sz w:val="24"/>
          <w:szCs w:val="24"/>
        </w:rPr>
        <w:t xml:space="preserve">million as at </w:t>
      </w:r>
      <w:r w:rsidR="00F9111B" w:rsidRPr="005926CA">
        <w:rPr>
          <w:rFonts w:ascii="Times New Roman" w:hAnsi="Times New Roman" w:cs="Times New Roman"/>
          <w:spacing w:val="-4"/>
          <w:sz w:val="24"/>
          <w:szCs w:val="24"/>
        </w:rPr>
        <w:t>September 30</w:t>
      </w:r>
      <w:r w:rsidR="007842B8" w:rsidRPr="005926CA">
        <w:rPr>
          <w:rFonts w:ascii="Times New Roman" w:hAnsi="Times New Roman" w:cs="Times New Roman"/>
          <w:spacing w:val="-4"/>
          <w:sz w:val="24"/>
          <w:szCs w:val="24"/>
        </w:rPr>
        <w:t>, 2023 and Baht 33,170.56 million</w:t>
      </w:r>
      <w:r w:rsidR="00D0292C" w:rsidRPr="005926CA">
        <w:rPr>
          <w:rFonts w:ascii="Times New Roman" w:hAnsi="Times New Roman" w:cs="Times New Roman"/>
          <w:spacing w:val="-4"/>
          <w:sz w:val="24"/>
          <w:szCs w:val="24"/>
        </w:rPr>
        <w:t>,</w:t>
      </w:r>
      <w:r w:rsidR="007842B8" w:rsidRPr="005926CA">
        <w:rPr>
          <w:rFonts w:ascii="Times New Roman" w:hAnsi="Times New Roman" w:cs="Times New Roman"/>
          <w:spacing w:val="-4"/>
          <w:sz w:val="24"/>
          <w:szCs w:val="24"/>
        </w:rPr>
        <w:t xml:space="preserve"> USD 164.50 million</w:t>
      </w:r>
      <w:r w:rsidR="007842B8" w:rsidRPr="005926CA">
        <w:rPr>
          <w:rFonts w:ascii="Times New Roman" w:hAnsi="Times New Roman" w:cs="Times New Roman"/>
          <w:spacing w:val="4"/>
          <w:sz w:val="24"/>
          <w:szCs w:val="24"/>
        </w:rPr>
        <w:t xml:space="preserve"> and VND 2,500 million as at December 31, 2022. Furthermore, the Company, direct and indirect subsidiaries and a director of the Group have guaranteed for borrowings from financial institution</w:t>
      </w:r>
      <w:r w:rsidR="002B6907" w:rsidRPr="005926CA">
        <w:rPr>
          <w:rFonts w:ascii="Times New Roman" w:hAnsi="Times New Roman" w:cs="Times New Roman"/>
          <w:spacing w:val="4"/>
          <w:sz w:val="24"/>
          <w:szCs w:val="24"/>
        </w:rPr>
        <w:t>s</w:t>
      </w:r>
      <w:r w:rsidR="007842B8" w:rsidRPr="005926CA">
        <w:rPr>
          <w:rFonts w:ascii="Times New Roman" w:hAnsi="Times New Roman" w:cs="Times New Roman"/>
          <w:spacing w:val="4"/>
          <w:sz w:val="24"/>
          <w:szCs w:val="24"/>
        </w:rPr>
        <w:t xml:space="preserve"> </w:t>
      </w:r>
      <w:r w:rsidR="002B6907" w:rsidRPr="005926CA">
        <w:rPr>
          <w:rFonts w:ascii="Times New Roman" w:hAnsi="Times New Roman" w:cs="Times New Roman"/>
          <w:spacing w:val="4"/>
          <w:sz w:val="24"/>
          <w:szCs w:val="24"/>
        </w:rPr>
        <w:t xml:space="preserve">of the subsidiaries </w:t>
      </w:r>
      <w:r w:rsidR="007842B8" w:rsidRPr="005926CA">
        <w:rPr>
          <w:rFonts w:ascii="Times New Roman" w:hAnsi="Times New Roman" w:cs="Times New Roman"/>
          <w:spacing w:val="4"/>
          <w:sz w:val="24"/>
          <w:szCs w:val="24"/>
        </w:rPr>
        <w:t xml:space="preserve">(see Note </w:t>
      </w:r>
      <w:r w:rsidR="00A72BAA" w:rsidRPr="005926CA">
        <w:rPr>
          <w:rFonts w:ascii="Times New Roman" w:hAnsi="Times New Roman" w:cs="Times New Roman"/>
          <w:spacing w:val="4"/>
          <w:sz w:val="24"/>
          <w:szCs w:val="24"/>
        </w:rPr>
        <w:t>5</w:t>
      </w:r>
      <w:r w:rsidR="007842B8" w:rsidRPr="005926CA">
        <w:rPr>
          <w:rFonts w:ascii="Times New Roman" w:hAnsi="Times New Roman" w:cs="Times New Roman"/>
          <w:spacing w:val="4"/>
          <w:sz w:val="24"/>
          <w:szCs w:val="24"/>
        </w:rPr>
        <w:t>).</w:t>
      </w:r>
    </w:p>
    <w:p w14:paraId="56AE398F" w14:textId="77777777" w:rsidR="00ED2DED" w:rsidRPr="005926CA" w:rsidRDefault="00ED2DED">
      <w:pPr>
        <w:rPr>
          <w:rFonts w:ascii="Times New Roman" w:hAnsi="Times New Roman" w:cs="Times New Roman"/>
          <w:spacing w:val="4"/>
          <w:sz w:val="24"/>
          <w:szCs w:val="24"/>
        </w:rPr>
      </w:pPr>
      <w:r w:rsidRPr="005926CA">
        <w:rPr>
          <w:rFonts w:ascii="Times New Roman" w:hAnsi="Times New Roman" w:cs="Times New Roman"/>
          <w:spacing w:val="4"/>
          <w:sz w:val="24"/>
          <w:szCs w:val="24"/>
        </w:rPr>
        <w:br w:type="page"/>
      </w:r>
    </w:p>
    <w:p w14:paraId="551F369E" w14:textId="16640096" w:rsidR="00A63DE4" w:rsidRPr="005926CA" w:rsidRDefault="008D5411" w:rsidP="00486B90">
      <w:pPr>
        <w:spacing w:after="240"/>
        <w:ind w:left="547"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lastRenderedPageBreak/>
        <w:t xml:space="preserve">Under long-term borrowing agreements, </w:t>
      </w:r>
      <w:r w:rsidR="00C76A28" w:rsidRPr="005926CA">
        <w:rPr>
          <w:rFonts w:ascii="Times New Roman" w:hAnsi="Times New Roman" w:cs="Times New Roman"/>
          <w:spacing w:val="4"/>
          <w:sz w:val="24"/>
          <w:szCs w:val="24"/>
        </w:rPr>
        <w:t xml:space="preserve">an </w:t>
      </w:r>
      <w:r w:rsidR="008479F1" w:rsidRPr="005926CA">
        <w:rPr>
          <w:rFonts w:ascii="Times New Roman" w:hAnsi="Times New Roman" w:cs="Times New Roman"/>
          <w:spacing w:val="4"/>
          <w:sz w:val="24"/>
          <w:szCs w:val="24"/>
        </w:rPr>
        <w:t xml:space="preserve">indirect subsidiary in Thailand </w:t>
      </w:r>
      <w:r w:rsidR="00F87B10" w:rsidRPr="005926CA">
        <w:rPr>
          <w:rFonts w:ascii="Times New Roman" w:hAnsi="Times New Roman" w:cs="Times New Roman"/>
          <w:spacing w:val="4"/>
          <w:sz w:val="24"/>
          <w:szCs w:val="24"/>
        </w:rPr>
        <w:t xml:space="preserve">entered into </w:t>
      </w:r>
      <w:r w:rsidR="00F87B10" w:rsidRPr="005926CA">
        <w:rPr>
          <w:rFonts w:ascii="Times New Roman" w:hAnsi="Times New Roman" w:cs="Times New Roman"/>
          <w:sz w:val="24"/>
          <w:szCs w:val="24"/>
        </w:rPr>
        <w:t xml:space="preserve">interest rate swap agreement with </w:t>
      </w:r>
      <w:r w:rsidR="005A3655" w:rsidRPr="005926CA">
        <w:rPr>
          <w:rFonts w:ascii="Times New Roman" w:hAnsi="Times New Roman" w:cs="Times New Roman"/>
          <w:sz w:val="24"/>
          <w:szCs w:val="24"/>
        </w:rPr>
        <w:t xml:space="preserve">a </w:t>
      </w:r>
      <w:r w:rsidR="00F87B10" w:rsidRPr="005926CA">
        <w:rPr>
          <w:rFonts w:ascii="Times New Roman" w:hAnsi="Times New Roman" w:cs="Times New Roman"/>
          <w:sz w:val="24"/>
          <w:szCs w:val="24"/>
        </w:rPr>
        <w:t>financial institution</w:t>
      </w:r>
      <w:r w:rsidR="00871957" w:rsidRPr="005926CA">
        <w:rPr>
          <w:rFonts w:ascii="Times New Roman" w:hAnsi="Times New Roman" w:cs="Times New Roman"/>
          <w:sz w:val="24"/>
          <w:szCs w:val="24"/>
        </w:rPr>
        <w:t xml:space="preserve"> of Baht </w:t>
      </w:r>
      <w:r w:rsidR="00777386" w:rsidRPr="005926CA">
        <w:rPr>
          <w:rFonts w:ascii="Times New Roman" w:hAnsi="Times New Roman" w:cs="Times New Roman"/>
          <w:sz w:val="24"/>
          <w:szCs w:val="24"/>
        </w:rPr>
        <w:t>805.26 million</w:t>
      </w:r>
      <w:r w:rsidR="00FF5AC4" w:rsidRPr="005926CA">
        <w:rPr>
          <w:rFonts w:ascii="Times New Roman" w:hAnsi="Times New Roman" w:cs="Times New Roman"/>
          <w:sz w:val="24"/>
          <w:szCs w:val="24"/>
        </w:rPr>
        <w:t>.</w:t>
      </w:r>
      <w:r w:rsidR="00AF50E3" w:rsidRPr="005926CA">
        <w:rPr>
          <w:rFonts w:ascii="Times New Roman" w:hAnsi="Times New Roman" w:cs="Times New Roman"/>
          <w:sz w:val="24"/>
          <w:szCs w:val="24"/>
        </w:rPr>
        <w:t xml:space="preserve"> </w:t>
      </w:r>
      <w:r w:rsidR="00FF5AC4" w:rsidRPr="005926CA">
        <w:rPr>
          <w:rFonts w:ascii="Times New Roman" w:hAnsi="Times New Roman" w:cs="Times New Roman"/>
          <w:sz w:val="24"/>
          <w:szCs w:val="24"/>
        </w:rPr>
        <w:t>The</w:t>
      </w:r>
      <w:r w:rsidR="00AF50E3" w:rsidRPr="005926CA">
        <w:rPr>
          <w:rFonts w:ascii="Times New Roman" w:hAnsi="Times New Roman" w:cs="Times New Roman"/>
          <w:sz w:val="24"/>
          <w:szCs w:val="24"/>
        </w:rPr>
        <w:t xml:space="preserve"> party</w:t>
      </w:r>
      <w:r w:rsidR="003B5555" w:rsidRPr="005926CA">
        <w:rPr>
          <w:rFonts w:ascii="Times New Roman" w:hAnsi="Times New Roman" w:cs="Times New Roman"/>
          <w:spacing w:val="4"/>
          <w:sz w:val="24"/>
          <w:szCs w:val="24"/>
        </w:rPr>
        <w:t xml:space="preserve"> will pay a</w:t>
      </w:r>
      <w:r w:rsidR="009C5BAE" w:rsidRPr="005926CA">
        <w:rPr>
          <w:rFonts w:ascii="Times New Roman" w:hAnsi="Times New Roman" w:cs="Times New Roman"/>
          <w:spacing w:val="4"/>
          <w:sz w:val="24"/>
          <w:szCs w:val="24"/>
        </w:rPr>
        <w:t>n</w:t>
      </w:r>
      <w:r w:rsidR="003B5555" w:rsidRPr="005926CA">
        <w:rPr>
          <w:rFonts w:ascii="Times New Roman" w:hAnsi="Times New Roman" w:cs="Times New Roman"/>
          <w:spacing w:val="4"/>
          <w:sz w:val="24"/>
          <w:szCs w:val="24"/>
        </w:rPr>
        <w:t xml:space="preserve"> interest</w:t>
      </w:r>
      <w:r w:rsidR="009C5BAE" w:rsidRPr="005926CA">
        <w:rPr>
          <w:rFonts w:ascii="Times New Roman" w:hAnsi="Times New Roman" w:cs="Times New Roman"/>
          <w:spacing w:val="4"/>
          <w:sz w:val="24"/>
          <w:szCs w:val="24"/>
        </w:rPr>
        <w:t xml:space="preserve"> rate </w:t>
      </w:r>
      <w:r w:rsidR="000A669D" w:rsidRPr="005926CA">
        <w:rPr>
          <w:rFonts w:ascii="Times New Roman" w:hAnsi="Times New Roman" w:cs="Times New Roman"/>
          <w:spacing w:val="4"/>
          <w:sz w:val="24"/>
          <w:szCs w:val="24"/>
        </w:rPr>
        <w:t xml:space="preserve">at </w:t>
      </w:r>
      <w:r w:rsidR="000D514A" w:rsidRPr="005926CA">
        <w:rPr>
          <w:rFonts w:ascii="Times New Roman" w:hAnsi="Times New Roman" w:cs="Times New Roman"/>
          <w:spacing w:val="4"/>
          <w:sz w:val="24"/>
          <w:szCs w:val="24"/>
        </w:rPr>
        <w:t>6M THBFIX + 2.05</w:t>
      </w:r>
      <w:r w:rsidR="006F0464" w:rsidRPr="005926CA">
        <w:rPr>
          <w:rFonts w:ascii="Times New Roman" w:hAnsi="Times New Roman" w:cs="Times New Roman"/>
          <w:spacing w:val="4"/>
          <w:sz w:val="24"/>
          <w:szCs w:val="24"/>
        </w:rPr>
        <w:t>%</w:t>
      </w:r>
      <w:r w:rsidR="000D514A" w:rsidRPr="005926CA">
        <w:rPr>
          <w:rFonts w:ascii="Times New Roman" w:hAnsi="Times New Roman" w:cs="Times New Roman"/>
          <w:spacing w:val="4"/>
          <w:sz w:val="24"/>
          <w:szCs w:val="24"/>
        </w:rPr>
        <w:t xml:space="preserve"> per annum and the Company</w:t>
      </w:r>
      <w:r w:rsidR="005E6EC2" w:rsidRPr="005926CA">
        <w:rPr>
          <w:rFonts w:ascii="Times New Roman" w:hAnsi="Times New Roman" w:cs="Times New Roman"/>
          <w:spacing w:val="4"/>
          <w:sz w:val="24"/>
          <w:szCs w:val="24"/>
        </w:rPr>
        <w:t xml:space="preserve"> will pay a fixed interest rate </w:t>
      </w:r>
      <w:r w:rsidR="000A669D" w:rsidRPr="005926CA">
        <w:rPr>
          <w:rFonts w:ascii="Times New Roman" w:hAnsi="Times New Roman" w:cs="Times New Roman"/>
          <w:spacing w:val="4"/>
          <w:sz w:val="24"/>
          <w:szCs w:val="24"/>
        </w:rPr>
        <w:t xml:space="preserve">at </w:t>
      </w:r>
      <w:r w:rsidR="00172408" w:rsidRPr="005926CA">
        <w:rPr>
          <w:rFonts w:ascii="Times New Roman" w:hAnsi="Times New Roman" w:cs="Times New Roman"/>
          <w:spacing w:val="4"/>
          <w:sz w:val="24"/>
          <w:szCs w:val="24"/>
        </w:rPr>
        <w:t>3.95% per</w:t>
      </w:r>
      <w:r w:rsidR="00BA536C" w:rsidRPr="005926CA">
        <w:rPr>
          <w:rFonts w:ascii="Times New Roman" w:hAnsi="Times New Roman" w:cs="Times New Roman"/>
          <w:spacing w:val="4"/>
          <w:sz w:val="24"/>
          <w:szCs w:val="24"/>
        </w:rPr>
        <w:t xml:space="preserve"> annum </w:t>
      </w:r>
      <w:r w:rsidR="00AC73D0" w:rsidRPr="005926CA">
        <w:rPr>
          <w:rFonts w:ascii="Times New Roman" w:hAnsi="Times New Roman" w:cs="Angsana New"/>
          <w:spacing w:val="4"/>
          <w:sz w:val="24"/>
          <w:szCs w:val="24"/>
        </w:rPr>
        <w:t>since April 30, 2019</w:t>
      </w:r>
      <w:r w:rsidR="00A01396" w:rsidRPr="005926CA">
        <w:rPr>
          <w:rFonts w:ascii="Times New Roman" w:hAnsi="Times New Roman" w:cs="Angsana New"/>
          <w:spacing w:val="4"/>
          <w:sz w:val="24"/>
          <w:szCs w:val="24"/>
        </w:rPr>
        <w:t>,</w:t>
      </w:r>
      <w:r w:rsidR="00AC73D0" w:rsidRPr="005926CA">
        <w:rPr>
          <w:rFonts w:ascii="Times New Roman" w:hAnsi="Times New Roman" w:cs="Angsana New"/>
          <w:spacing w:val="4"/>
          <w:sz w:val="24"/>
          <w:szCs w:val="24"/>
        </w:rPr>
        <w:t xml:space="preserve"> and</w:t>
      </w:r>
      <w:r w:rsidR="00A01396" w:rsidRPr="005926CA">
        <w:rPr>
          <w:rFonts w:ascii="Times New Roman" w:hAnsi="Times New Roman" w:cs="Angsana New"/>
          <w:spacing w:val="4"/>
          <w:sz w:val="24"/>
          <w:szCs w:val="24"/>
        </w:rPr>
        <w:t xml:space="preserve"> </w:t>
      </w:r>
      <w:r w:rsidR="00A2374D" w:rsidRPr="005926CA">
        <w:rPr>
          <w:rFonts w:ascii="Times New Roman" w:hAnsi="Times New Roman" w:cs="Angsana New"/>
          <w:spacing w:val="4"/>
          <w:sz w:val="24"/>
          <w:szCs w:val="24"/>
        </w:rPr>
        <w:t xml:space="preserve">a </w:t>
      </w:r>
      <w:r w:rsidR="00A01396" w:rsidRPr="005926CA">
        <w:rPr>
          <w:rFonts w:ascii="Times New Roman" w:hAnsi="Times New Roman" w:cs="Times New Roman"/>
          <w:spacing w:val="4"/>
          <w:sz w:val="24"/>
          <w:szCs w:val="24"/>
        </w:rPr>
        <w:t xml:space="preserve">fixed interest rate </w:t>
      </w:r>
      <w:r w:rsidR="000A669D" w:rsidRPr="005926CA">
        <w:rPr>
          <w:rFonts w:ascii="Times New Roman" w:hAnsi="Times New Roman" w:cs="Times New Roman"/>
          <w:spacing w:val="4"/>
          <w:sz w:val="24"/>
          <w:szCs w:val="24"/>
        </w:rPr>
        <w:t xml:space="preserve">at </w:t>
      </w:r>
      <w:r w:rsidR="00A01396" w:rsidRPr="005926CA">
        <w:rPr>
          <w:rFonts w:ascii="Times New Roman" w:hAnsi="Times New Roman" w:cs="Times New Roman"/>
          <w:spacing w:val="4"/>
          <w:sz w:val="24"/>
          <w:szCs w:val="24"/>
        </w:rPr>
        <w:t>5.00% per annum</w:t>
      </w:r>
      <w:r w:rsidR="00685840" w:rsidRPr="005926CA">
        <w:rPr>
          <w:rFonts w:ascii="Times New Roman" w:hAnsi="Times New Roman" w:cs="Times New Roman"/>
          <w:spacing w:val="4"/>
          <w:sz w:val="24"/>
          <w:szCs w:val="24"/>
        </w:rPr>
        <w:t xml:space="preserve"> since September 30, 2019</w:t>
      </w:r>
      <w:r w:rsidR="000A669D" w:rsidRPr="005926CA">
        <w:rPr>
          <w:rFonts w:ascii="Times New Roman" w:hAnsi="Times New Roman" w:cs="Times New Roman"/>
          <w:spacing w:val="4"/>
          <w:sz w:val="24"/>
          <w:szCs w:val="24"/>
        </w:rPr>
        <w:t xml:space="preserve"> </w:t>
      </w:r>
      <w:r w:rsidR="00685840" w:rsidRPr="005926CA">
        <w:rPr>
          <w:rFonts w:ascii="Times New Roman" w:hAnsi="Times New Roman" w:cs="Times New Roman"/>
          <w:spacing w:val="4"/>
          <w:sz w:val="24"/>
          <w:szCs w:val="24"/>
        </w:rPr>
        <w:t>to December 31</w:t>
      </w:r>
      <w:r w:rsidR="003713FB" w:rsidRPr="005926CA">
        <w:rPr>
          <w:rFonts w:ascii="Times New Roman" w:hAnsi="Times New Roman" w:cs="Times New Roman"/>
          <w:spacing w:val="4"/>
          <w:sz w:val="24"/>
          <w:szCs w:val="24"/>
        </w:rPr>
        <w:t>, 2024.</w:t>
      </w:r>
      <w:r w:rsidR="00685840" w:rsidRPr="005926CA">
        <w:rPr>
          <w:rFonts w:ascii="Times New Roman" w:hAnsi="Times New Roman" w:cs="Times New Roman"/>
          <w:spacing w:val="4"/>
          <w:sz w:val="24"/>
          <w:szCs w:val="24"/>
        </w:rPr>
        <w:t xml:space="preserve"> </w:t>
      </w:r>
      <w:r w:rsidR="00870C0D" w:rsidRPr="005926CA">
        <w:rPr>
          <w:rFonts w:ascii="Times New Roman" w:hAnsi="Times New Roman" w:cs="Times New Roman"/>
          <w:spacing w:val="4"/>
          <w:sz w:val="24"/>
          <w:szCs w:val="24"/>
        </w:rPr>
        <w:t xml:space="preserve">Subsequently, on October </w:t>
      </w:r>
      <w:r w:rsidR="00BD5361" w:rsidRPr="005926CA">
        <w:rPr>
          <w:rFonts w:ascii="Times New Roman" w:hAnsi="Times New Roman" w:cs="Times New Roman"/>
          <w:spacing w:val="4"/>
          <w:sz w:val="24"/>
          <w:szCs w:val="24"/>
        </w:rPr>
        <w:t>6, 202</w:t>
      </w:r>
      <w:r w:rsidR="00500928" w:rsidRPr="005926CA">
        <w:rPr>
          <w:rFonts w:ascii="Times New Roman" w:hAnsi="Times New Roman" w:cs="Times New Roman"/>
          <w:spacing w:val="4"/>
          <w:sz w:val="24"/>
          <w:szCs w:val="24"/>
        </w:rPr>
        <w:t>2</w:t>
      </w:r>
      <w:r w:rsidR="00366D44" w:rsidRPr="005926CA">
        <w:rPr>
          <w:rFonts w:ascii="Times New Roman" w:hAnsi="Times New Roman" w:cs="Times New Roman"/>
          <w:spacing w:val="4"/>
          <w:sz w:val="24"/>
          <w:szCs w:val="24"/>
        </w:rPr>
        <w:t xml:space="preserve">, there has been change </w:t>
      </w:r>
      <w:r w:rsidR="00E313FF" w:rsidRPr="005926CA">
        <w:rPr>
          <w:rFonts w:ascii="Times New Roman" w:hAnsi="Times New Roman" w:cs="Times New Roman"/>
          <w:spacing w:val="4"/>
          <w:sz w:val="24"/>
          <w:szCs w:val="24"/>
        </w:rPr>
        <w:t xml:space="preserve">in </w:t>
      </w:r>
      <w:r w:rsidR="00366D44" w:rsidRPr="005926CA">
        <w:rPr>
          <w:rFonts w:ascii="Times New Roman" w:hAnsi="Times New Roman" w:cs="Times New Roman"/>
          <w:spacing w:val="4"/>
          <w:sz w:val="24"/>
          <w:szCs w:val="24"/>
        </w:rPr>
        <w:t xml:space="preserve">interest rate </w:t>
      </w:r>
      <w:r w:rsidR="002709A3" w:rsidRPr="005926CA">
        <w:rPr>
          <w:rFonts w:ascii="Times New Roman" w:hAnsi="Times New Roman" w:cs="Times New Roman"/>
          <w:spacing w:val="4"/>
          <w:sz w:val="24"/>
          <w:szCs w:val="24"/>
        </w:rPr>
        <w:t xml:space="preserve">reference in </w:t>
      </w:r>
      <w:r w:rsidR="000A669D" w:rsidRPr="005926CA">
        <w:rPr>
          <w:rFonts w:ascii="Times New Roman" w:hAnsi="Times New Roman" w:cs="Times New Roman"/>
          <w:spacing w:val="4"/>
          <w:sz w:val="24"/>
          <w:szCs w:val="24"/>
        </w:rPr>
        <w:t>i</w:t>
      </w:r>
      <w:r w:rsidR="00FA7A88" w:rsidRPr="005926CA">
        <w:rPr>
          <w:rFonts w:ascii="Times New Roman" w:hAnsi="Times New Roman" w:cs="Times New Roman"/>
          <w:spacing w:val="4"/>
          <w:sz w:val="24"/>
          <w:szCs w:val="24"/>
        </w:rPr>
        <w:t xml:space="preserve">nterest </w:t>
      </w:r>
      <w:r w:rsidR="000A669D" w:rsidRPr="005926CA">
        <w:rPr>
          <w:rFonts w:ascii="Times New Roman" w:hAnsi="Times New Roman" w:cs="Times New Roman"/>
          <w:spacing w:val="4"/>
          <w:sz w:val="24"/>
          <w:szCs w:val="24"/>
        </w:rPr>
        <w:t>r</w:t>
      </w:r>
      <w:r w:rsidR="00FA7A88" w:rsidRPr="005926CA">
        <w:rPr>
          <w:rFonts w:ascii="Times New Roman" w:hAnsi="Times New Roman" w:cs="Times New Roman"/>
          <w:spacing w:val="4"/>
          <w:sz w:val="24"/>
          <w:szCs w:val="24"/>
        </w:rPr>
        <w:t xml:space="preserve">ate </w:t>
      </w:r>
      <w:r w:rsidR="000A669D" w:rsidRPr="005926CA">
        <w:rPr>
          <w:rFonts w:ascii="Times New Roman" w:hAnsi="Times New Roman" w:cs="Times New Roman"/>
          <w:spacing w:val="4"/>
          <w:sz w:val="24"/>
          <w:szCs w:val="24"/>
        </w:rPr>
        <w:t>s</w:t>
      </w:r>
      <w:r w:rsidR="00FA7A88" w:rsidRPr="005926CA">
        <w:rPr>
          <w:rFonts w:ascii="Times New Roman" w:hAnsi="Times New Roman" w:cs="Times New Roman"/>
          <w:spacing w:val="4"/>
          <w:sz w:val="24"/>
          <w:szCs w:val="24"/>
        </w:rPr>
        <w:t xml:space="preserve">wap </w:t>
      </w:r>
      <w:r w:rsidR="002709A3" w:rsidRPr="005926CA">
        <w:rPr>
          <w:rFonts w:ascii="Times New Roman" w:hAnsi="Times New Roman" w:cs="Times New Roman"/>
          <w:spacing w:val="-8"/>
          <w:sz w:val="24"/>
          <w:szCs w:val="24"/>
        </w:rPr>
        <w:t xml:space="preserve">agreement </w:t>
      </w:r>
      <w:r w:rsidR="00FA7A88" w:rsidRPr="005926CA">
        <w:rPr>
          <w:rFonts w:ascii="Times New Roman" w:hAnsi="Times New Roman" w:cs="Times New Roman"/>
          <w:spacing w:val="-8"/>
          <w:sz w:val="24"/>
          <w:szCs w:val="24"/>
        </w:rPr>
        <w:t>from interest rate</w:t>
      </w:r>
      <w:r w:rsidR="00F2175B" w:rsidRPr="005926CA">
        <w:rPr>
          <w:rFonts w:ascii="Times New Roman" w:hAnsi="Times New Roman" w:cs="Times New Roman"/>
          <w:spacing w:val="-8"/>
          <w:sz w:val="24"/>
          <w:szCs w:val="24"/>
        </w:rPr>
        <w:t xml:space="preserve"> </w:t>
      </w:r>
      <w:r w:rsidR="000A669D" w:rsidRPr="005926CA">
        <w:rPr>
          <w:rFonts w:ascii="Times New Roman" w:hAnsi="Times New Roman" w:cs="Times New Roman"/>
          <w:spacing w:val="-8"/>
          <w:sz w:val="24"/>
          <w:szCs w:val="24"/>
        </w:rPr>
        <w:t xml:space="preserve">at </w:t>
      </w:r>
      <w:r w:rsidR="00F2175B" w:rsidRPr="005926CA">
        <w:rPr>
          <w:rFonts w:ascii="Times New Roman" w:hAnsi="Times New Roman" w:cs="Times New Roman"/>
          <w:spacing w:val="-8"/>
          <w:sz w:val="24"/>
          <w:szCs w:val="24"/>
        </w:rPr>
        <w:t>6M THBFIX + 2.05</w:t>
      </w:r>
      <w:r w:rsidR="006F0464" w:rsidRPr="005926CA">
        <w:rPr>
          <w:rFonts w:ascii="Times New Roman" w:hAnsi="Times New Roman" w:cs="Times New Roman"/>
          <w:spacing w:val="-8"/>
          <w:sz w:val="24"/>
          <w:szCs w:val="24"/>
        </w:rPr>
        <w:t>%</w:t>
      </w:r>
      <w:r w:rsidR="00F2175B" w:rsidRPr="005926CA">
        <w:rPr>
          <w:rFonts w:ascii="Times New Roman" w:hAnsi="Times New Roman" w:cs="Times New Roman"/>
          <w:spacing w:val="-8"/>
          <w:sz w:val="24"/>
          <w:szCs w:val="24"/>
        </w:rPr>
        <w:t xml:space="preserve"> per annum to interest rate</w:t>
      </w:r>
      <w:r w:rsidR="00FD48C7" w:rsidRPr="005926CA">
        <w:rPr>
          <w:rFonts w:ascii="Times New Roman" w:hAnsi="Times New Roman" w:cs="Angsana New"/>
          <w:spacing w:val="-8"/>
          <w:sz w:val="24"/>
          <w:szCs w:val="24"/>
          <w:cs/>
        </w:rPr>
        <w:t xml:space="preserve"> </w:t>
      </w:r>
      <w:r w:rsidR="000A669D" w:rsidRPr="005926CA">
        <w:rPr>
          <w:rFonts w:ascii="Times New Roman" w:hAnsi="Times New Roman" w:cs="Angsana New"/>
          <w:spacing w:val="-8"/>
          <w:sz w:val="24"/>
          <w:szCs w:val="24"/>
        </w:rPr>
        <w:t xml:space="preserve">at </w:t>
      </w:r>
      <w:r w:rsidR="00FD48C7" w:rsidRPr="005926CA">
        <w:rPr>
          <w:rFonts w:ascii="Times New Roman" w:hAnsi="Times New Roman" w:cs="Times New Roman"/>
          <w:spacing w:val="-8"/>
          <w:sz w:val="24"/>
          <w:szCs w:val="24"/>
        </w:rPr>
        <w:t>THOR +</w:t>
      </w:r>
      <w:r w:rsidR="00FD48C7" w:rsidRPr="005926CA">
        <w:rPr>
          <w:rFonts w:ascii="Times New Roman" w:hAnsi="Times New Roman" w:cs="Times New Roman"/>
          <w:spacing w:val="4"/>
          <w:sz w:val="24"/>
          <w:szCs w:val="24"/>
        </w:rPr>
        <w:t xml:space="preserve"> 2.05</w:t>
      </w:r>
      <w:r w:rsidR="006F0464" w:rsidRPr="005926CA">
        <w:rPr>
          <w:rFonts w:ascii="Times New Roman" w:hAnsi="Times New Roman" w:cs="Times New Roman"/>
          <w:spacing w:val="4"/>
          <w:sz w:val="24"/>
          <w:szCs w:val="24"/>
        </w:rPr>
        <w:t>%</w:t>
      </w:r>
      <w:r w:rsidR="00FD48C7" w:rsidRPr="005926CA">
        <w:rPr>
          <w:rFonts w:ascii="Times New Roman" w:hAnsi="Times New Roman" w:cs="Times New Roman"/>
          <w:spacing w:val="4"/>
          <w:sz w:val="24"/>
          <w:szCs w:val="24"/>
        </w:rPr>
        <w:t xml:space="preserve"> </w:t>
      </w:r>
      <w:r w:rsidR="000A669D" w:rsidRPr="005926CA">
        <w:rPr>
          <w:rFonts w:ascii="Times New Roman" w:hAnsi="Times New Roman" w:cs="Times New Roman"/>
          <w:spacing w:val="4"/>
          <w:sz w:val="24"/>
          <w:szCs w:val="24"/>
        </w:rPr>
        <w:br/>
      </w:r>
      <w:r w:rsidR="00FD48C7" w:rsidRPr="005926CA">
        <w:rPr>
          <w:rFonts w:ascii="Times New Roman" w:hAnsi="Times New Roman" w:cs="Times New Roman"/>
          <w:spacing w:val="4"/>
          <w:sz w:val="24"/>
          <w:szCs w:val="24"/>
        </w:rPr>
        <w:t>per annum.</w:t>
      </w:r>
    </w:p>
    <w:p w14:paraId="4E65E3D4" w14:textId="6FF8F856" w:rsidR="00F90BB4" w:rsidRPr="005926CA" w:rsidRDefault="00F90BB4" w:rsidP="00486B90">
      <w:pPr>
        <w:spacing w:after="240"/>
        <w:ind w:left="547"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t>Under long-term borrowing agreements,</w:t>
      </w:r>
      <w:r w:rsidR="00A13650" w:rsidRPr="005926CA">
        <w:rPr>
          <w:rFonts w:ascii="Times New Roman" w:hAnsi="Times New Roman" w:cs="Times New Roman"/>
          <w:spacing w:val="4"/>
          <w:sz w:val="24"/>
          <w:szCs w:val="24"/>
        </w:rPr>
        <w:t xml:space="preserve"> </w:t>
      </w:r>
      <w:r w:rsidRPr="005926CA">
        <w:rPr>
          <w:rFonts w:ascii="Times New Roman" w:hAnsi="Times New Roman" w:cs="Times New Roman"/>
          <w:spacing w:val="4"/>
          <w:sz w:val="24"/>
          <w:szCs w:val="24"/>
        </w:rPr>
        <w:t>an indirect subsidiary</w:t>
      </w:r>
      <w:r w:rsidR="00240656" w:rsidRPr="005926CA">
        <w:rPr>
          <w:rFonts w:ascii="Times New Roman" w:hAnsi="Times New Roman" w:cs="Times New Roman"/>
          <w:spacing w:val="4"/>
          <w:sz w:val="24"/>
          <w:szCs w:val="24"/>
        </w:rPr>
        <w:t xml:space="preserve"> </w:t>
      </w:r>
      <w:r w:rsidR="00CA66BF" w:rsidRPr="005926CA">
        <w:rPr>
          <w:rFonts w:ascii="Times New Roman" w:hAnsi="Times New Roman" w:cs="Times New Roman"/>
          <w:spacing w:val="4"/>
          <w:sz w:val="24"/>
          <w:szCs w:val="24"/>
        </w:rPr>
        <w:t xml:space="preserve">in Vietnam </w:t>
      </w:r>
      <w:r w:rsidR="00240656" w:rsidRPr="005926CA">
        <w:rPr>
          <w:rFonts w:ascii="Times New Roman" w:hAnsi="Times New Roman" w:cs="Times New Roman"/>
          <w:spacing w:val="4"/>
          <w:sz w:val="24"/>
          <w:szCs w:val="24"/>
        </w:rPr>
        <w:t xml:space="preserve">entered into </w:t>
      </w:r>
      <w:r w:rsidR="00CA66BF" w:rsidRPr="005926CA">
        <w:rPr>
          <w:rFonts w:ascii="Times New Roman" w:hAnsi="Times New Roman" w:cs="Times New Roman"/>
          <w:spacing w:val="4"/>
          <w:sz w:val="24"/>
          <w:szCs w:val="24"/>
        </w:rPr>
        <w:t xml:space="preserve">an </w:t>
      </w:r>
      <w:r w:rsidR="00240656" w:rsidRPr="005926CA">
        <w:rPr>
          <w:rFonts w:ascii="Times New Roman" w:hAnsi="Times New Roman" w:cs="Times New Roman"/>
          <w:spacing w:val="4"/>
          <w:sz w:val="24"/>
          <w:szCs w:val="24"/>
        </w:rPr>
        <w:t>interest rate</w:t>
      </w:r>
      <w:r w:rsidR="00CA66BF" w:rsidRPr="005926CA">
        <w:rPr>
          <w:rFonts w:ascii="Times New Roman" w:hAnsi="Times New Roman" w:cs="Times New Roman"/>
          <w:spacing w:val="4"/>
          <w:sz w:val="24"/>
          <w:szCs w:val="24"/>
        </w:rPr>
        <w:t xml:space="preserve"> amendment </w:t>
      </w:r>
      <w:r w:rsidR="00240656" w:rsidRPr="005926CA">
        <w:rPr>
          <w:rFonts w:ascii="Times New Roman" w:hAnsi="Times New Roman" w:cs="Times New Roman"/>
          <w:spacing w:val="4"/>
          <w:sz w:val="24"/>
          <w:szCs w:val="24"/>
        </w:rPr>
        <w:t>agreement</w:t>
      </w:r>
      <w:r w:rsidR="00A13650" w:rsidRPr="005926CA">
        <w:rPr>
          <w:rFonts w:ascii="Times New Roman" w:hAnsi="Times New Roman" w:cs="Times New Roman"/>
          <w:spacing w:val="4"/>
          <w:sz w:val="24"/>
          <w:szCs w:val="24"/>
        </w:rPr>
        <w:t xml:space="preserve"> with two financial </w:t>
      </w:r>
      <w:r w:rsidR="00802C19" w:rsidRPr="005926CA">
        <w:rPr>
          <w:rFonts w:ascii="Times New Roman" w:hAnsi="Times New Roman" w:cs="Times New Roman"/>
          <w:spacing w:val="4"/>
          <w:sz w:val="24"/>
          <w:szCs w:val="24"/>
        </w:rPr>
        <w:t>institutions</w:t>
      </w:r>
      <w:r w:rsidR="00CA66BF" w:rsidRPr="005926CA">
        <w:rPr>
          <w:rFonts w:ascii="Times New Roman" w:hAnsi="Times New Roman" w:cs="Times New Roman"/>
          <w:spacing w:val="4"/>
          <w:sz w:val="24"/>
          <w:szCs w:val="24"/>
        </w:rPr>
        <w:t xml:space="preserve">, which had </w:t>
      </w:r>
      <w:r w:rsidR="00D65866" w:rsidRPr="005926CA">
        <w:rPr>
          <w:rFonts w:ascii="Times New Roman" w:hAnsi="Times New Roman" w:cs="Times New Roman"/>
          <w:spacing w:val="4"/>
          <w:sz w:val="24"/>
          <w:szCs w:val="24"/>
        </w:rPr>
        <w:t>credit facility of</w:t>
      </w:r>
      <w:r w:rsidR="00802C19" w:rsidRPr="005926CA">
        <w:rPr>
          <w:rFonts w:ascii="Times New Roman" w:hAnsi="Times New Roman" w:cs="Times New Roman"/>
          <w:spacing w:val="4"/>
          <w:sz w:val="24"/>
          <w:szCs w:val="24"/>
        </w:rPr>
        <w:t xml:space="preserve"> USD 38.37 million or approximately Baht 1,406.86 million</w:t>
      </w:r>
      <w:r w:rsidR="008A2CD7" w:rsidRPr="005926CA">
        <w:rPr>
          <w:rFonts w:ascii="Times New Roman" w:hAnsi="Times New Roman" w:cs="Times New Roman"/>
          <w:spacing w:val="4"/>
          <w:sz w:val="24"/>
          <w:szCs w:val="24"/>
        </w:rPr>
        <w:t xml:space="preserve"> by amend</w:t>
      </w:r>
      <w:r w:rsidR="004F1778" w:rsidRPr="005926CA">
        <w:rPr>
          <w:rFonts w:ascii="Times New Roman" w:hAnsi="Times New Roman" w:cs="Times New Roman"/>
          <w:spacing w:val="4"/>
          <w:sz w:val="24"/>
          <w:szCs w:val="24"/>
        </w:rPr>
        <w:t>ing the</w:t>
      </w:r>
      <w:r w:rsidR="008A2CD7" w:rsidRPr="005926CA">
        <w:rPr>
          <w:rFonts w:ascii="Times New Roman" w:hAnsi="Times New Roman" w:cs="Times New Roman"/>
          <w:spacing w:val="4"/>
          <w:sz w:val="24"/>
          <w:szCs w:val="24"/>
        </w:rPr>
        <w:t xml:space="preserve"> </w:t>
      </w:r>
      <w:r w:rsidR="008A2CD7" w:rsidRPr="005926CA">
        <w:rPr>
          <w:rFonts w:ascii="Times New Roman" w:hAnsi="Times New Roman" w:cs="Times New Roman"/>
          <w:spacing w:val="-10"/>
          <w:sz w:val="24"/>
          <w:szCs w:val="24"/>
        </w:rPr>
        <w:t xml:space="preserve">interest rate from </w:t>
      </w:r>
      <w:r w:rsidR="008C396F" w:rsidRPr="005926CA">
        <w:rPr>
          <w:rFonts w:ascii="Times New Roman" w:hAnsi="Times New Roman" w:cs="Times New Roman"/>
          <w:spacing w:val="-10"/>
          <w:sz w:val="24"/>
          <w:szCs w:val="24"/>
        </w:rPr>
        <w:t>LIBOR + 2.55% to SOFR</w:t>
      </w:r>
      <w:r w:rsidR="00450421" w:rsidRPr="005926CA">
        <w:rPr>
          <w:rFonts w:ascii="Times New Roman" w:hAnsi="Times New Roman" w:cs="Times New Roman"/>
          <w:spacing w:val="-10"/>
          <w:sz w:val="24"/>
          <w:szCs w:val="24"/>
        </w:rPr>
        <w:t xml:space="preserve"> + 2.55% per annum</w:t>
      </w:r>
      <w:r w:rsidR="00D40707" w:rsidRPr="005926CA">
        <w:rPr>
          <w:rFonts w:ascii="Times New Roman" w:hAnsi="Times New Roman" w:cs="Times New Roman"/>
          <w:spacing w:val="-10"/>
          <w:sz w:val="24"/>
          <w:szCs w:val="24"/>
        </w:rPr>
        <w:t xml:space="preserve">, effective </w:t>
      </w:r>
      <w:r w:rsidR="00CA66BF" w:rsidRPr="005926CA">
        <w:rPr>
          <w:rFonts w:ascii="Times New Roman" w:hAnsi="Times New Roman" w:cs="Times New Roman"/>
          <w:spacing w:val="-10"/>
          <w:sz w:val="24"/>
          <w:szCs w:val="24"/>
        </w:rPr>
        <w:t>from</w:t>
      </w:r>
      <w:r w:rsidR="00191D32" w:rsidRPr="005926CA">
        <w:rPr>
          <w:rFonts w:ascii="Times New Roman" w:hAnsi="Times New Roman" w:cs="Times New Roman"/>
          <w:spacing w:val="-10"/>
          <w:sz w:val="24"/>
          <w:szCs w:val="24"/>
        </w:rPr>
        <w:t xml:space="preserve"> </w:t>
      </w:r>
      <w:r w:rsidR="004B339A" w:rsidRPr="005926CA">
        <w:rPr>
          <w:rFonts w:ascii="Times New Roman" w:hAnsi="Times New Roman" w:cs="Times New Roman"/>
          <w:spacing w:val="-10"/>
          <w:sz w:val="24"/>
          <w:szCs w:val="24"/>
        </w:rPr>
        <w:t>September 29, 2023.</w:t>
      </w:r>
      <w:r w:rsidR="00450421" w:rsidRPr="005926CA">
        <w:rPr>
          <w:rFonts w:ascii="Times New Roman" w:hAnsi="Times New Roman" w:cs="Times New Roman"/>
          <w:spacing w:val="4"/>
          <w:sz w:val="24"/>
          <w:szCs w:val="24"/>
        </w:rPr>
        <w:t xml:space="preserve"> </w:t>
      </w:r>
    </w:p>
    <w:p w14:paraId="2C510BAD" w14:textId="60D20BE4" w:rsidR="005024D5" w:rsidRPr="005926CA" w:rsidRDefault="004B5D5F" w:rsidP="0047472E">
      <w:pPr>
        <w:spacing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2023 and December 31, 2022, direct and indirect subsidiaries entered into long-term borrowing agreements with financial institutions, which had credit facility of Baht </w:t>
      </w:r>
      <w:r w:rsidR="00186588" w:rsidRPr="005926CA">
        <w:rPr>
          <w:rFonts w:ascii="Times New Roman" w:hAnsi="Times New Roman" w:cs="Times New Roman"/>
          <w:spacing w:val="4"/>
          <w:sz w:val="24"/>
          <w:szCs w:val="24"/>
        </w:rPr>
        <w:t>32,796.80</w:t>
      </w:r>
      <w:r w:rsidR="001D39C2" w:rsidRPr="005926CA">
        <w:rPr>
          <w:rFonts w:ascii="Times New Roman" w:hAnsi="Times New Roman" w:cs="Times New Roman"/>
          <w:spacing w:val="4"/>
          <w:sz w:val="24"/>
          <w:szCs w:val="24"/>
        </w:rPr>
        <w:t xml:space="preserve"> </w:t>
      </w:r>
      <w:r w:rsidRPr="005926CA">
        <w:rPr>
          <w:rFonts w:ascii="Times New Roman" w:hAnsi="Times New Roman" w:cs="Times New Roman"/>
          <w:sz w:val="24"/>
          <w:szCs w:val="24"/>
        </w:rPr>
        <w:t xml:space="preserve">million, USD </w:t>
      </w:r>
      <w:r w:rsidR="006F5C0D" w:rsidRPr="005926CA">
        <w:rPr>
          <w:rFonts w:ascii="Times New Roman" w:hAnsi="Times New Roman" w:cs="Times New Roman"/>
          <w:spacing w:val="4"/>
          <w:sz w:val="24"/>
          <w:szCs w:val="24"/>
        </w:rPr>
        <w:t>353.30</w:t>
      </w:r>
      <w:r w:rsidR="001D39C2" w:rsidRPr="005926CA">
        <w:rPr>
          <w:rFonts w:ascii="Times New Roman" w:hAnsi="Times New Roman" w:cs="Times New Roman"/>
          <w:spacing w:val="4"/>
          <w:sz w:val="24"/>
          <w:szCs w:val="24"/>
        </w:rPr>
        <w:t xml:space="preserve"> </w:t>
      </w:r>
      <w:r w:rsidRPr="005926CA">
        <w:rPr>
          <w:rFonts w:ascii="Times New Roman" w:hAnsi="Times New Roman" w:cs="Times New Roman"/>
          <w:sz w:val="24"/>
          <w:szCs w:val="24"/>
        </w:rPr>
        <w:t xml:space="preserve">million or approximately Baht </w:t>
      </w:r>
      <w:r w:rsidR="00EC1E36" w:rsidRPr="005926CA">
        <w:rPr>
          <w:rFonts w:ascii="Times New Roman" w:hAnsi="Times New Roman" w:cs="Times New Roman"/>
          <w:spacing w:val="4"/>
          <w:sz w:val="24"/>
          <w:szCs w:val="24"/>
        </w:rPr>
        <w:t>12,961.38</w:t>
      </w:r>
      <w:r w:rsidR="001D39C2" w:rsidRPr="005926CA">
        <w:rPr>
          <w:rFonts w:ascii="Times New Roman" w:hAnsi="Times New Roman" w:cs="Times New Roman"/>
          <w:spacing w:val="4"/>
          <w:sz w:val="24"/>
          <w:szCs w:val="24"/>
        </w:rPr>
        <w:t xml:space="preserve"> </w:t>
      </w:r>
      <w:r w:rsidRPr="005926CA">
        <w:rPr>
          <w:rFonts w:ascii="Times New Roman" w:hAnsi="Times New Roman" w:cs="Times New Roman"/>
          <w:sz w:val="24"/>
          <w:szCs w:val="24"/>
        </w:rPr>
        <w:t xml:space="preserve">million and VND </w:t>
      </w:r>
      <w:r w:rsidR="00005B52" w:rsidRPr="005926CA">
        <w:rPr>
          <w:rFonts w:ascii="Times New Roman" w:hAnsi="Times New Roman" w:cs="Times New Roman"/>
          <w:spacing w:val="4"/>
          <w:sz w:val="24"/>
          <w:szCs w:val="24"/>
        </w:rPr>
        <w:t xml:space="preserve">5,196.80 </w:t>
      </w:r>
      <w:r w:rsidRPr="005926CA">
        <w:rPr>
          <w:rFonts w:ascii="Times New Roman" w:hAnsi="Times New Roman" w:cs="Times New Roman"/>
          <w:sz w:val="24"/>
          <w:szCs w:val="24"/>
        </w:rPr>
        <w:t xml:space="preserve">million or approximately Baht </w:t>
      </w:r>
      <w:r w:rsidR="005665C9" w:rsidRPr="005926CA">
        <w:rPr>
          <w:rFonts w:ascii="Times New Roman" w:hAnsi="Times New Roman" w:cs="Times New Roman"/>
          <w:spacing w:val="4"/>
          <w:sz w:val="24"/>
          <w:szCs w:val="24"/>
        </w:rPr>
        <w:t>7.79</w:t>
      </w:r>
      <w:r w:rsidRPr="005926CA">
        <w:rPr>
          <w:rFonts w:ascii="Times New Roman" w:hAnsi="Times New Roman" w:cs="Times New Roman"/>
          <w:sz w:val="24"/>
          <w:szCs w:val="24"/>
        </w:rPr>
        <w:t xml:space="preserve"> million and credit facility of Baht 33,170.56 million, USD 202.87 million or approximately Baht 7,047.85 million and VND 2,846.80 million or approximately Baht 4.17 million, respectively.</w:t>
      </w:r>
    </w:p>
    <w:p w14:paraId="19DE0C3F" w14:textId="52C46384" w:rsidR="0047472E" w:rsidRPr="005926CA" w:rsidRDefault="004B5D5F" w:rsidP="00482ACB">
      <w:pPr>
        <w:spacing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During </w:t>
      </w:r>
      <w:r w:rsidR="008C170A" w:rsidRPr="005926CA">
        <w:rPr>
          <w:rFonts w:ascii="Times New Roman" w:hAnsi="Times New Roman" w:cs="Times New Roman"/>
          <w:sz w:val="24"/>
          <w:szCs w:val="24"/>
        </w:rPr>
        <w:t xml:space="preserve">2022 until </w:t>
      </w:r>
      <w:r w:rsidR="00FE4EB5" w:rsidRPr="005926CA">
        <w:rPr>
          <w:rFonts w:ascii="Times New Roman" w:hAnsi="Times New Roman" w:cs="Angsana New"/>
          <w:sz w:val="24"/>
          <w:szCs w:val="30"/>
        </w:rPr>
        <w:t xml:space="preserve">the </w:t>
      </w:r>
      <w:r w:rsidR="008C170A" w:rsidRPr="005926CA">
        <w:rPr>
          <w:rFonts w:ascii="Times New Roman" w:hAnsi="Times New Roman" w:cs="Times New Roman"/>
          <w:sz w:val="24"/>
          <w:szCs w:val="24"/>
        </w:rPr>
        <w:t>current period</w:t>
      </w:r>
      <w:r w:rsidRPr="005926CA">
        <w:rPr>
          <w:rFonts w:ascii="Times New Roman" w:hAnsi="Times New Roman" w:cs="Times New Roman"/>
          <w:sz w:val="24"/>
          <w:szCs w:val="24"/>
        </w:rPr>
        <w:t>, subsidiaries of the Group entered into long-term borrowing agreements with financial institutions, as shown below.</w:t>
      </w:r>
    </w:p>
    <w:p w14:paraId="438AFBEF" w14:textId="2263DE41" w:rsidR="00486B90" w:rsidRPr="005926CA" w:rsidRDefault="00486B90" w:rsidP="00486B90">
      <w:pPr>
        <w:spacing w:after="240"/>
        <w:ind w:left="547" w:right="-14"/>
        <w:jc w:val="thaiDistribute"/>
        <w:rPr>
          <w:rFonts w:ascii="Times New Roman" w:hAnsi="Times New Roman" w:cs="Angsana New"/>
          <w:sz w:val="24"/>
          <w:szCs w:val="24"/>
        </w:rPr>
      </w:pPr>
      <w:r w:rsidRPr="005926CA">
        <w:rPr>
          <w:rFonts w:ascii="Times New Roman" w:hAnsi="Times New Roman" w:cs="Angsana New"/>
          <w:sz w:val="24"/>
          <w:szCs w:val="24"/>
        </w:rPr>
        <w:t xml:space="preserve">On March 21, 2022, </w:t>
      </w:r>
      <w:r w:rsidR="004B5D5F" w:rsidRPr="005926CA">
        <w:rPr>
          <w:rFonts w:ascii="Times New Roman" w:hAnsi="Times New Roman" w:cs="Angsana New"/>
          <w:sz w:val="24"/>
          <w:szCs w:val="24"/>
        </w:rPr>
        <w:t xml:space="preserve">a direct subsidiary in Thailand entered into a long-term borrowing agreement with a financial institution which had credit facility of Baht 165 million for the normal operation and repayment </w:t>
      </w:r>
      <w:r w:rsidR="00A62AE2">
        <w:rPr>
          <w:rFonts w:ascii="Times New Roman" w:hAnsi="Times New Roman" w:cs="Angsana New"/>
          <w:sz w:val="24"/>
          <w:szCs w:val="24"/>
        </w:rPr>
        <w:t>of the Company’s</w:t>
      </w:r>
      <w:r w:rsidR="004B5D5F" w:rsidRPr="005926CA">
        <w:rPr>
          <w:rFonts w:ascii="Times New Roman" w:hAnsi="Times New Roman" w:cs="Angsana New"/>
          <w:sz w:val="24"/>
          <w:szCs w:val="24"/>
        </w:rPr>
        <w:t xml:space="preserve"> promissory notes with such financial institution amount of Baht 108.28 million with interest rate </w:t>
      </w:r>
      <w:r w:rsidR="00BB6DBB" w:rsidRPr="005926CA">
        <w:rPr>
          <w:rFonts w:ascii="Times New Roman" w:hAnsi="Times New Roman" w:cs="Angsana New"/>
          <w:sz w:val="24"/>
          <w:szCs w:val="24"/>
        </w:rPr>
        <w:t xml:space="preserve">at </w:t>
      </w:r>
      <w:r w:rsidR="004B5D5F" w:rsidRPr="005926CA">
        <w:rPr>
          <w:rFonts w:ascii="Times New Roman" w:hAnsi="Times New Roman" w:cs="Angsana New"/>
          <w:sz w:val="24"/>
          <w:szCs w:val="24"/>
        </w:rPr>
        <w:t>MLR per annum, the subsidiary and a</w:t>
      </w:r>
      <w:r w:rsidR="004011DB" w:rsidRPr="005926CA">
        <w:rPr>
          <w:rFonts w:ascii="Times New Roman" w:hAnsi="Times New Roman" w:cs="Angsana New"/>
          <w:sz w:val="24"/>
          <w:szCs w:val="24"/>
        </w:rPr>
        <w:t>n</w:t>
      </w:r>
      <w:r w:rsidR="004B5D5F" w:rsidRPr="005926CA">
        <w:rPr>
          <w:rFonts w:ascii="Times New Roman" w:hAnsi="Times New Roman" w:cs="Angsana New"/>
          <w:sz w:val="24"/>
          <w:szCs w:val="24"/>
        </w:rPr>
        <w:t xml:space="preserve"> indirect subsidiary mortgaged land and building including transferring right to cash received of the sale of some tap water project and registered business security as collateral and guaranteed by the Company and the Company’s director.</w:t>
      </w:r>
    </w:p>
    <w:p w14:paraId="2AB527F7" w14:textId="74516F1F" w:rsidR="00190747" w:rsidRPr="005926CA" w:rsidRDefault="00486B90" w:rsidP="00A00AE7">
      <w:pPr>
        <w:spacing w:after="240"/>
        <w:ind w:left="547" w:right="-14"/>
        <w:jc w:val="thaiDistribute"/>
        <w:rPr>
          <w:rFonts w:ascii="Times New Roman" w:hAnsi="Times New Roman" w:cs="Times New Roman"/>
          <w:sz w:val="24"/>
          <w:szCs w:val="24"/>
        </w:rPr>
      </w:pPr>
      <w:r w:rsidRPr="005926CA">
        <w:rPr>
          <w:rFonts w:ascii="Times New Roman" w:hAnsi="Times New Roman" w:cs="Angsana New"/>
          <w:spacing w:val="-8"/>
          <w:sz w:val="24"/>
          <w:szCs w:val="30"/>
        </w:rPr>
        <w:t xml:space="preserve">During </w:t>
      </w:r>
      <w:r w:rsidR="004B5D5F" w:rsidRPr="005926CA">
        <w:rPr>
          <w:rFonts w:ascii="Times New Roman" w:hAnsi="Times New Roman" w:cs="Times New Roman"/>
          <w:spacing w:val="-8"/>
          <w:sz w:val="24"/>
          <w:szCs w:val="24"/>
        </w:rPr>
        <w:t>July to September 2022, three indirect subsidiaries in Vietnam entered into long-</w:t>
      </w:r>
      <w:r w:rsidR="004B5D5F" w:rsidRPr="005926CA">
        <w:rPr>
          <w:rFonts w:ascii="Times New Roman" w:hAnsi="Times New Roman" w:cs="Times New Roman"/>
          <w:spacing w:val="6"/>
          <w:sz w:val="24"/>
          <w:szCs w:val="24"/>
        </w:rPr>
        <w:t>term borrowing agreements with a financial institution which had credit facility of</w:t>
      </w:r>
      <w:r w:rsidR="004B5D5F" w:rsidRPr="005926CA">
        <w:rPr>
          <w:rFonts w:ascii="Times New Roman" w:hAnsi="Times New Roman" w:cs="Times New Roman"/>
          <w:sz w:val="24"/>
          <w:szCs w:val="24"/>
        </w:rPr>
        <w:t xml:space="preserve"> </w:t>
      </w:r>
      <w:r w:rsidR="004B5D5F" w:rsidRPr="005926CA">
        <w:rPr>
          <w:rFonts w:ascii="Times New Roman" w:hAnsi="Times New Roman" w:cs="Times New Roman"/>
          <w:spacing w:val="8"/>
          <w:sz w:val="24"/>
          <w:szCs w:val="24"/>
        </w:rPr>
        <w:t>USD 105.96 million or approximately Baht 3</w:t>
      </w:r>
      <w:r w:rsidR="00716A70" w:rsidRPr="005926CA">
        <w:rPr>
          <w:rFonts w:ascii="Times New Roman" w:hAnsi="Times New Roman" w:cs="Times New Roman"/>
          <w:spacing w:val="8"/>
          <w:sz w:val="24"/>
          <w:szCs w:val="24"/>
        </w:rPr>
        <w:t>,919.43</w:t>
      </w:r>
      <w:r w:rsidR="004B5D5F" w:rsidRPr="005926CA">
        <w:rPr>
          <w:rFonts w:ascii="Times New Roman" w:hAnsi="Times New Roman" w:cs="Times New Roman"/>
          <w:spacing w:val="8"/>
          <w:sz w:val="24"/>
          <w:szCs w:val="24"/>
        </w:rPr>
        <w:t xml:space="preserve"> million, and credit facility of</w:t>
      </w:r>
      <w:r w:rsidR="004B5D5F" w:rsidRPr="005926CA">
        <w:rPr>
          <w:rFonts w:ascii="Times New Roman" w:hAnsi="Times New Roman" w:cs="Times New Roman"/>
          <w:sz w:val="24"/>
          <w:szCs w:val="24"/>
        </w:rPr>
        <w:t xml:space="preserve"> VND 1,500 million or approximately Baht 2.</w:t>
      </w:r>
      <w:r w:rsidR="00716A70" w:rsidRPr="005926CA">
        <w:rPr>
          <w:rFonts w:ascii="Times New Roman" w:hAnsi="Times New Roman" w:cs="Times New Roman"/>
          <w:sz w:val="24"/>
          <w:szCs w:val="24"/>
        </w:rPr>
        <w:t>35</w:t>
      </w:r>
      <w:r w:rsidR="004B5D5F" w:rsidRPr="005926CA">
        <w:rPr>
          <w:rFonts w:ascii="Times New Roman" w:hAnsi="Times New Roman" w:cs="Times New Roman"/>
          <w:sz w:val="24"/>
          <w:szCs w:val="24"/>
        </w:rPr>
        <w:t xml:space="preserve"> million for repayment the short-term borrowing of the Company that has been borrowed for using in the project of such indirect subsidiaries with interest rate</w:t>
      </w:r>
      <w:r w:rsidR="00BB6DBB" w:rsidRPr="005926CA">
        <w:rPr>
          <w:rFonts w:ascii="Times New Roman" w:hAnsi="Times New Roman" w:cs="Times New Roman"/>
          <w:sz w:val="24"/>
          <w:szCs w:val="24"/>
        </w:rPr>
        <w:t xml:space="preserve"> at</w:t>
      </w:r>
      <w:r w:rsidR="004B5D5F" w:rsidRPr="005926CA">
        <w:rPr>
          <w:rFonts w:ascii="Times New Roman" w:hAnsi="Times New Roman" w:cs="Times New Roman"/>
          <w:sz w:val="24"/>
          <w:szCs w:val="24"/>
        </w:rPr>
        <w:t xml:space="preserve"> SOFR + 4.01%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r w:rsidR="00716A70" w:rsidRPr="005926CA">
        <w:rPr>
          <w:rFonts w:ascii="Times New Roman" w:hAnsi="Times New Roman" w:cstheme="minorBidi"/>
          <w:sz w:val="24"/>
          <w:szCs w:val="24"/>
        </w:rPr>
        <w:t xml:space="preserve"> Subsequently, on December 26, 2022, such </w:t>
      </w:r>
      <w:r w:rsidR="00716A70" w:rsidRPr="005926CA">
        <w:rPr>
          <w:rFonts w:ascii="Times New Roman" w:hAnsi="Times New Roman" w:cstheme="minorBidi"/>
          <w:spacing w:val="6"/>
          <w:sz w:val="24"/>
          <w:szCs w:val="24"/>
        </w:rPr>
        <w:t>subsidiaries sent the notification for partial credit facility cancellation in amount of USD 9.52 million or approximately</w:t>
      </w:r>
      <w:r w:rsidR="00716A70" w:rsidRPr="005926CA">
        <w:rPr>
          <w:rFonts w:ascii="Times New Roman" w:hAnsi="Times New Roman" w:cstheme="minorBidi"/>
          <w:sz w:val="24"/>
          <w:szCs w:val="24"/>
        </w:rPr>
        <w:t xml:space="preserve"> Baht 3</w:t>
      </w:r>
      <w:r w:rsidR="00E26B15" w:rsidRPr="005926CA">
        <w:rPr>
          <w:rFonts w:ascii="Times New Roman" w:hAnsi="Times New Roman" w:cstheme="minorBidi"/>
          <w:sz w:val="24"/>
          <w:szCs w:val="24"/>
        </w:rPr>
        <w:t>6</w:t>
      </w:r>
      <w:r w:rsidR="00716A70" w:rsidRPr="005926CA">
        <w:rPr>
          <w:rFonts w:ascii="Times New Roman" w:hAnsi="Times New Roman" w:cstheme="minorBidi"/>
          <w:sz w:val="24"/>
          <w:szCs w:val="24"/>
        </w:rPr>
        <w:t>2.</w:t>
      </w:r>
      <w:r w:rsidR="00E26B15" w:rsidRPr="005926CA">
        <w:rPr>
          <w:rFonts w:ascii="Times New Roman" w:hAnsi="Times New Roman" w:cstheme="minorBidi"/>
          <w:sz w:val="24"/>
          <w:szCs w:val="24"/>
        </w:rPr>
        <w:t>82</w:t>
      </w:r>
      <w:r w:rsidR="00716A70" w:rsidRPr="005926CA">
        <w:rPr>
          <w:rFonts w:ascii="Times New Roman" w:hAnsi="Times New Roman" w:cstheme="minorBidi"/>
          <w:sz w:val="24"/>
          <w:szCs w:val="24"/>
        </w:rPr>
        <w:t xml:space="preserve"> million.</w:t>
      </w:r>
    </w:p>
    <w:p w14:paraId="68FB88AD" w14:textId="77777777" w:rsidR="0029348A" w:rsidRPr="005926CA" w:rsidRDefault="0029348A">
      <w:pPr>
        <w:rPr>
          <w:rFonts w:ascii="Times New Roman" w:hAnsi="Times New Roman" w:cs="Times New Roman"/>
          <w:spacing w:val="-4"/>
          <w:sz w:val="24"/>
          <w:szCs w:val="24"/>
        </w:rPr>
      </w:pPr>
      <w:r w:rsidRPr="005926CA">
        <w:rPr>
          <w:rFonts w:ascii="Times New Roman" w:hAnsi="Times New Roman" w:cs="Times New Roman"/>
          <w:spacing w:val="-4"/>
          <w:sz w:val="24"/>
          <w:szCs w:val="24"/>
        </w:rPr>
        <w:br w:type="page"/>
      </w:r>
    </w:p>
    <w:p w14:paraId="1DB79DD8" w14:textId="7F6F3970" w:rsidR="00486B90" w:rsidRPr="005926CA" w:rsidRDefault="00486B90" w:rsidP="00486B90">
      <w:pPr>
        <w:spacing w:after="240"/>
        <w:ind w:left="547" w:right="-14"/>
        <w:jc w:val="thaiDistribute"/>
        <w:rPr>
          <w:rFonts w:ascii="Times New Roman" w:hAnsi="Times New Roman" w:cs="Times New Roman"/>
          <w:spacing w:val="-4"/>
          <w:sz w:val="24"/>
          <w:szCs w:val="24"/>
        </w:rPr>
      </w:pPr>
      <w:r w:rsidRPr="005926CA">
        <w:rPr>
          <w:rFonts w:ascii="Times New Roman" w:hAnsi="Times New Roman" w:cs="Times New Roman"/>
          <w:spacing w:val="-4"/>
          <w:sz w:val="24"/>
          <w:szCs w:val="24"/>
        </w:rPr>
        <w:lastRenderedPageBreak/>
        <w:t xml:space="preserve">On </w:t>
      </w:r>
      <w:r w:rsidR="004B5D5F" w:rsidRPr="005926CA">
        <w:rPr>
          <w:rFonts w:ascii="Times New Roman" w:hAnsi="Times New Roman" w:cs="Times New Roman"/>
          <w:spacing w:val="-4"/>
          <w:sz w:val="24"/>
          <w:szCs w:val="24"/>
        </w:rPr>
        <w:t xml:space="preserve">September 2, 2022, an indirect subsidiary in Thailand entered into a long-term borrowing agreement with a financial institution which had credit facility of Baht 1,165 million to use </w:t>
      </w:r>
      <w:r w:rsidR="00164032" w:rsidRPr="005926CA">
        <w:rPr>
          <w:rFonts w:ascii="Times New Roman" w:hAnsi="Times New Roman" w:cs="Times New Roman"/>
          <w:spacing w:val="-4"/>
          <w:sz w:val="24"/>
          <w:szCs w:val="24"/>
        </w:rPr>
        <w:t xml:space="preserve">       </w:t>
      </w:r>
      <w:r w:rsidR="004B5D5F" w:rsidRPr="005926CA">
        <w:rPr>
          <w:rFonts w:ascii="Times New Roman" w:hAnsi="Times New Roman" w:cs="Times New Roman"/>
          <w:spacing w:val="-4"/>
          <w:sz w:val="24"/>
          <w:szCs w:val="24"/>
        </w:rPr>
        <w:t xml:space="preserve">for the construction of the project with interest rate </w:t>
      </w:r>
      <w:r w:rsidR="00BB6DBB" w:rsidRPr="005926CA">
        <w:rPr>
          <w:rFonts w:ascii="Times New Roman" w:hAnsi="Times New Roman" w:cs="Times New Roman"/>
          <w:spacing w:val="-4"/>
          <w:sz w:val="24"/>
          <w:szCs w:val="24"/>
        </w:rPr>
        <w:t xml:space="preserve">at </w:t>
      </w:r>
      <w:r w:rsidR="004B5D5F" w:rsidRPr="005926CA">
        <w:rPr>
          <w:rFonts w:ascii="Times New Roman" w:hAnsi="Times New Roman" w:cs="Times New Roman"/>
          <w:spacing w:val="-4"/>
          <w:sz w:val="24"/>
          <w:szCs w:val="24"/>
        </w:rPr>
        <w:t>THOR + 2.50% per annum. The subsidiary has mortgaged land, buildings and machinery, including transferring right to cash received</w:t>
      </w:r>
      <w:r w:rsidR="00BB6DBB" w:rsidRPr="005926CA">
        <w:rPr>
          <w:rFonts w:ascii="Times New Roman" w:hAnsi="Times New Roman" w:cs="Times New Roman"/>
          <w:spacing w:val="-4"/>
          <w:sz w:val="24"/>
          <w:szCs w:val="24"/>
        </w:rPr>
        <w:t xml:space="preserve"> </w:t>
      </w:r>
      <w:r w:rsidR="004B5D5F" w:rsidRPr="005926CA">
        <w:rPr>
          <w:rFonts w:ascii="Times New Roman" w:hAnsi="Times New Roman" w:cs="Times New Roman"/>
          <w:spacing w:val="-4"/>
          <w:sz w:val="24"/>
          <w:szCs w:val="24"/>
        </w:rPr>
        <w:t xml:space="preserve">of such project and registered business security as collateral. In addition, such indirect subsidiary has mortgaged its ordinary shares and guaranteed by the Company and the Company’s director. Subsequently, on December 13, 2022, such indirect subsidiary entered into interest rate swap agreement to hedge the fluctuation of interest rate for the period from February 28, 2023 to December 28, 2035 to fixed interest rate at 5.50% per annum for </w:t>
      </w:r>
      <w:r w:rsidR="000A669D" w:rsidRPr="005926CA">
        <w:rPr>
          <w:rFonts w:ascii="Times New Roman" w:hAnsi="Times New Roman" w:cs="Times New Roman"/>
          <w:spacing w:val="-4"/>
          <w:sz w:val="24"/>
          <w:szCs w:val="24"/>
        </w:rPr>
        <w:t>borrowing</w:t>
      </w:r>
      <w:r w:rsidR="004B5D5F" w:rsidRPr="005926CA">
        <w:rPr>
          <w:rFonts w:ascii="Times New Roman" w:hAnsi="Times New Roman" w:cs="Times New Roman"/>
          <w:spacing w:val="-4"/>
          <w:sz w:val="24"/>
          <w:szCs w:val="24"/>
        </w:rPr>
        <w:t xml:space="preserve"> amount of Baht 582.50 million.</w:t>
      </w:r>
    </w:p>
    <w:p w14:paraId="7C87D36C" w14:textId="011E869A" w:rsidR="004B5D5F" w:rsidRPr="005926CA" w:rsidRDefault="004B5D5F" w:rsidP="00486B90">
      <w:pPr>
        <w:spacing w:after="240"/>
        <w:ind w:left="547" w:right="-14"/>
        <w:jc w:val="thaiDistribute"/>
        <w:rPr>
          <w:rFonts w:ascii="Times New Roman" w:hAnsi="Times New Roman" w:cstheme="minorBidi"/>
          <w:sz w:val="24"/>
          <w:szCs w:val="24"/>
        </w:rPr>
      </w:pPr>
      <w:r w:rsidRPr="005926CA">
        <w:rPr>
          <w:rFonts w:ascii="Times New Roman" w:hAnsi="Times New Roman" w:cstheme="minorBidi"/>
          <w:sz w:val="24"/>
          <w:szCs w:val="24"/>
        </w:rPr>
        <w:t xml:space="preserve">On </w:t>
      </w:r>
      <w:r w:rsidR="000364FE" w:rsidRPr="005926CA">
        <w:rPr>
          <w:rFonts w:ascii="Times New Roman" w:hAnsi="Times New Roman" w:cstheme="minorBidi"/>
          <w:sz w:val="24"/>
          <w:szCs w:val="24"/>
        </w:rPr>
        <w:t xml:space="preserve">December 13, 2022, </w:t>
      </w:r>
      <w:r w:rsidR="000A669D" w:rsidRPr="005926CA">
        <w:rPr>
          <w:rFonts w:ascii="Times New Roman" w:hAnsi="Times New Roman" w:cstheme="minorBidi"/>
          <w:sz w:val="24"/>
          <w:szCs w:val="24"/>
        </w:rPr>
        <w:t>two</w:t>
      </w:r>
      <w:r w:rsidR="000364FE" w:rsidRPr="005926CA">
        <w:rPr>
          <w:rFonts w:ascii="Times New Roman" w:hAnsi="Times New Roman" w:cstheme="minorBidi"/>
          <w:sz w:val="24"/>
          <w:szCs w:val="24"/>
        </w:rPr>
        <w:t xml:space="preserve"> indirect subsidiaries in Vietnam entered into long-term borrowing agreements with a financial institution which had credit facility of USD 58.54 million or </w:t>
      </w:r>
      <w:r w:rsidR="000364FE" w:rsidRPr="005926CA">
        <w:rPr>
          <w:rFonts w:ascii="Times New Roman" w:hAnsi="Times New Roman" w:cstheme="minorBidi"/>
          <w:spacing w:val="-6"/>
          <w:sz w:val="24"/>
          <w:szCs w:val="24"/>
        </w:rPr>
        <w:t>approximately Baht 2,0</w:t>
      </w:r>
      <w:r w:rsidR="009C4ADA" w:rsidRPr="005926CA">
        <w:rPr>
          <w:rFonts w:ascii="Times New Roman" w:hAnsi="Times New Roman" w:cstheme="minorBidi"/>
          <w:spacing w:val="-6"/>
          <w:sz w:val="24"/>
          <w:szCs w:val="24"/>
        </w:rPr>
        <w:t>45</w:t>
      </w:r>
      <w:r w:rsidR="000364FE" w:rsidRPr="005926CA">
        <w:rPr>
          <w:rFonts w:ascii="Times New Roman" w:hAnsi="Times New Roman" w:cstheme="minorBidi"/>
          <w:spacing w:val="-6"/>
          <w:sz w:val="24"/>
          <w:szCs w:val="24"/>
        </w:rPr>
        <w:t>.</w:t>
      </w:r>
      <w:r w:rsidR="009C4ADA" w:rsidRPr="005926CA">
        <w:rPr>
          <w:rFonts w:ascii="Times New Roman" w:hAnsi="Times New Roman" w:cstheme="minorBidi"/>
          <w:spacing w:val="-6"/>
          <w:sz w:val="24"/>
          <w:szCs w:val="24"/>
        </w:rPr>
        <w:t>57</w:t>
      </w:r>
      <w:r w:rsidR="000364FE" w:rsidRPr="005926CA">
        <w:rPr>
          <w:rFonts w:ascii="Times New Roman" w:hAnsi="Times New Roman" w:cstheme="minorBidi"/>
          <w:spacing w:val="-6"/>
          <w:sz w:val="24"/>
          <w:szCs w:val="24"/>
        </w:rPr>
        <w:t xml:space="preserve"> million and VND 1,000 million or approximately Baht 1.4</w:t>
      </w:r>
      <w:r w:rsidR="009C4ADA" w:rsidRPr="005926CA">
        <w:rPr>
          <w:rFonts w:ascii="Times New Roman" w:hAnsi="Times New Roman" w:cstheme="minorBidi"/>
          <w:spacing w:val="-6"/>
          <w:sz w:val="24"/>
          <w:szCs w:val="24"/>
        </w:rPr>
        <w:t>7</w:t>
      </w:r>
      <w:r w:rsidR="000364FE" w:rsidRPr="005926CA">
        <w:rPr>
          <w:rFonts w:ascii="Times New Roman" w:hAnsi="Times New Roman" w:cstheme="minorBidi"/>
          <w:spacing w:val="-6"/>
          <w:sz w:val="24"/>
          <w:szCs w:val="24"/>
        </w:rPr>
        <w:t xml:space="preserve"> million</w:t>
      </w:r>
      <w:r w:rsidR="000364FE" w:rsidRPr="005926CA">
        <w:rPr>
          <w:rFonts w:ascii="Times New Roman" w:hAnsi="Times New Roman" w:cstheme="minorBidi"/>
          <w:sz w:val="24"/>
          <w:szCs w:val="24"/>
        </w:rPr>
        <w:t xml:space="preserve"> for repayment the short-term borrowing of the Company that has been borrowed </w:t>
      </w:r>
      <w:r w:rsidR="000364FE" w:rsidRPr="005926CA">
        <w:rPr>
          <w:rFonts w:ascii="Times New Roman" w:hAnsi="Times New Roman" w:cstheme="minorBidi"/>
          <w:spacing w:val="-8"/>
          <w:sz w:val="24"/>
          <w:szCs w:val="24"/>
        </w:rPr>
        <w:t xml:space="preserve">for using in the project of such indirect subsidiaries with interest rate </w:t>
      </w:r>
      <w:r w:rsidR="00147E11" w:rsidRPr="005926CA">
        <w:rPr>
          <w:rFonts w:ascii="Times New Roman" w:hAnsi="Times New Roman" w:cstheme="minorBidi"/>
          <w:spacing w:val="-8"/>
          <w:sz w:val="24"/>
          <w:szCs w:val="24"/>
        </w:rPr>
        <w:t xml:space="preserve">at </w:t>
      </w:r>
      <w:r w:rsidR="000364FE" w:rsidRPr="005926CA">
        <w:rPr>
          <w:rFonts w:ascii="Times New Roman" w:hAnsi="Times New Roman" w:cstheme="minorBidi"/>
          <w:spacing w:val="-8"/>
          <w:sz w:val="24"/>
          <w:szCs w:val="24"/>
        </w:rPr>
        <w:t>SOFR + 4.01% per annum.</w:t>
      </w:r>
      <w:r w:rsidR="000364FE" w:rsidRPr="005926CA">
        <w:rPr>
          <w:rFonts w:ascii="Times New Roman" w:hAnsi="Times New Roman" w:cstheme="minorBidi"/>
          <w:sz w:val="24"/>
          <w:szCs w:val="24"/>
        </w:rPr>
        <w:t xml:space="preserve"> </w:t>
      </w:r>
      <w:r w:rsidR="00147E11" w:rsidRPr="005926CA">
        <w:rPr>
          <w:rFonts w:ascii="Times New Roman" w:hAnsi="Times New Roman" w:cstheme="minorBidi"/>
          <w:sz w:val="24"/>
          <w:szCs w:val="24"/>
        </w:rPr>
        <w:br/>
      </w:r>
      <w:r w:rsidR="000364FE" w:rsidRPr="005926CA">
        <w:rPr>
          <w:rFonts w:ascii="Times New Roman" w:hAnsi="Times New Roman" w:cstheme="minorBidi"/>
          <w:sz w:val="24"/>
          <w:szCs w:val="24"/>
        </w:rPr>
        <w:t>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subsidi</w:t>
      </w:r>
      <w:r w:rsidR="000B3BE9" w:rsidRPr="005926CA">
        <w:rPr>
          <w:rFonts w:ascii="Times New Roman" w:hAnsi="Times New Roman" w:cstheme="minorBidi"/>
          <w:sz w:val="24"/>
          <w:szCs w:val="24"/>
        </w:rPr>
        <w:t>aries</w:t>
      </w:r>
      <w:r w:rsidR="000364FE" w:rsidRPr="005926CA">
        <w:rPr>
          <w:rFonts w:ascii="Times New Roman" w:hAnsi="Times New Roman" w:cstheme="minorBidi"/>
          <w:sz w:val="24"/>
          <w:szCs w:val="24"/>
        </w:rPr>
        <w:t xml:space="preserve"> and the Company’s director. Subsequently, during February to March 2023, such subsidiaries sent the notification for partial credit facility cancellation in amount of USD </w:t>
      </w:r>
      <w:r w:rsidR="00472D83" w:rsidRPr="005926CA">
        <w:rPr>
          <w:rFonts w:ascii="Times New Roman" w:hAnsi="Times New Roman" w:cstheme="minorBidi"/>
          <w:sz w:val="24"/>
          <w:szCs w:val="24"/>
        </w:rPr>
        <w:t>6.68</w:t>
      </w:r>
      <w:r w:rsidR="000364FE" w:rsidRPr="005926CA">
        <w:rPr>
          <w:rFonts w:ascii="Times New Roman" w:hAnsi="Times New Roman" w:cstheme="minorBidi"/>
          <w:sz w:val="24"/>
          <w:szCs w:val="24"/>
        </w:rPr>
        <w:t xml:space="preserve"> million or approximately Baht 2</w:t>
      </w:r>
      <w:r w:rsidR="00472D83" w:rsidRPr="005926CA">
        <w:rPr>
          <w:rFonts w:ascii="Times New Roman" w:hAnsi="Times New Roman" w:cstheme="minorBidi"/>
          <w:sz w:val="24"/>
          <w:szCs w:val="24"/>
        </w:rPr>
        <w:t>3</w:t>
      </w:r>
      <w:r w:rsidR="00441D93" w:rsidRPr="005926CA">
        <w:rPr>
          <w:rFonts w:ascii="Times New Roman" w:hAnsi="Times New Roman" w:cstheme="minorBidi"/>
          <w:sz w:val="24"/>
          <w:szCs w:val="24"/>
        </w:rPr>
        <w:t>2</w:t>
      </w:r>
      <w:r w:rsidR="00472D83" w:rsidRPr="005926CA">
        <w:rPr>
          <w:rFonts w:ascii="Times New Roman" w:hAnsi="Times New Roman" w:cstheme="minorBidi"/>
          <w:sz w:val="24"/>
          <w:szCs w:val="24"/>
        </w:rPr>
        <w:t>.</w:t>
      </w:r>
      <w:r w:rsidR="00441D93" w:rsidRPr="005926CA">
        <w:rPr>
          <w:rFonts w:ascii="Times New Roman" w:hAnsi="Times New Roman" w:cstheme="minorBidi"/>
          <w:sz w:val="24"/>
          <w:szCs w:val="24"/>
        </w:rPr>
        <w:t>94</w:t>
      </w:r>
      <w:r w:rsidR="000364FE" w:rsidRPr="005926CA">
        <w:rPr>
          <w:rFonts w:ascii="Times New Roman" w:hAnsi="Times New Roman" w:cstheme="minorBidi"/>
          <w:sz w:val="24"/>
          <w:szCs w:val="24"/>
        </w:rPr>
        <w:t xml:space="preserve"> million.</w:t>
      </w:r>
    </w:p>
    <w:p w14:paraId="1603E639" w14:textId="53442926" w:rsidR="0047472E" w:rsidRPr="005926CA" w:rsidRDefault="00486B90" w:rsidP="00482ACB">
      <w:pPr>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A</w:t>
      </w:r>
      <w:r w:rsidR="004B5D5F" w:rsidRPr="005926CA">
        <w:rPr>
          <w:rFonts w:ascii="Times New Roman" w:hAnsi="Times New Roman" w:cs="Times New Roman"/>
          <w:sz w:val="24"/>
          <w:szCs w:val="24"/>
        </w:rPr>
        <w:t>s stated in the borrowing agreements, certain subsidiaries are required to maintain debt to equity ratio not over than 2.0 - 3.2 times and Debt Service Coverage Ratio not less than      1.0 - 1.</w:t>
      </w:r>
      <w:r w:rsidR="00D9065D" w:rsidRPr="005926CA">
        <w:rPr>
          <w:rFonts w:ascii="Times New Roman" w:hAnsi="Times New Roman" w:cs="Times New Roman"/>
          <w:sz w:val="24"/>
          <w:szCs w:val="24"/>
        </w:rPr>
        <w:t>5</w:t>
      </w:r>
      <w:r w:rsidR="004B5D5F" w:rsidRPr="005926CA">
        <w:rPr>
          <w:rFonts w:ascii="Times New Roman" w:hAnsi="Times New Roman" w:cs="Times New Roman"/>
          <w:sz w:val="24"/>
          <w:szCs w:val="24"/>
        </w:rPr>
        <w:t xml:space="preserve"> times in each company as determined in the agreements.</w:t>
      </w:r>
    </w:p>
    <w:p w14:paraId="4CFF40F9" w14:textId="7DEFB04F" w:rsidR="00DC286C" w:rsidRPr="005926CA" w:rsidRDefault="004B5D5F" w:rsidP="00B05134">
      <w:pPr>
        <w:spacing w:before="240"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On February 6, 2023, an indirect subsidiary entered into </w:t>
      </w:r>
      <w:r w:rsidR="000A669D" w:rsidRPr="005926CA">
        <w:rPr>
          <w:rFonts w:ascii="Times New Roman" w:hAnsi="Times New Roman" w:cs="Times New Roman"/>
          <w:sz w:val="24"/>
          <w:szCs w:val="24"/>
        </w:rPr>
        <w:t>a</w:t>
      </w:r>
      <w:r w:rsidRPr="005926CA">
        <w:rPr>
          <w:rFonts w:ascii="Times New Roman" w:hAnsi="Times New Roman" w:cs="Times New Roman"/>
          <w:sz w:val="24"/>
          <w:szCs w:val="24"/>
        </w:rPr>
        <w:t xml:space="preserve">mendment of the </w:t>
      </w:r>
      <w:r w:rsidR="000A669D" w:rsidRPr="005926CA">
        <w:rPr>
          <w:rFonts w:ascii="Times New Roman" w:hAnsi="Times New Roman" w:cs="Times New Roman"/>
          <w:sz w:val="24"/>
          <w:szCs w:val="24"/>
        </w:rPr>
        <w:t>b</w:t>
      </w:r>
      <w:r w:rsidRPr="005926CA">
        <w:rPr>
          <w:rFonts w:ascii="Times New Roman" w:hAnsi="Times New Roman" w:cs="Times New Roman"/>
          <w:sz w:val="24"/>
          <w:szCs w:val="24"/>
        </w:rPr>
        <w:t xml:space="preserve">orrowing </w:t>
      </w:r>
      <w:r w:rsidRPr="005926CA">
        <w:rPr>
          <w:rFonts w:ascii="Times New Roman" w:hAnsi="Times New Roman" w:cs="Times New Roman"/>
          <w:spacing w:val="-8"/>
          <w:sz w:val="24"/>
          <w:szCs w:val="24"/>
        </w:rPr>
        <w:t xml:space="preserve">agreement memorandum for the repayment of borrowings with credit facility </w:t>
      </w:r>
      <w:r w:rsidR="000A669D" w:rsidRPr="005926CA">
        <w:rPr>
          <w:rFonts w:ascii="Times New Roman" w:hAnsi="Times New Roman" w:cs="Times New Roman"/>
          <w:spacing w:val="-8"/>
          <w:sz w:val="24"/>
          <w:szCs w:val="24"/>
        </w:rPr>
        <w:t xml:space="preserve">of </w:t>
      </w:r>
      <w:r w:rsidRPr="005926CA">
        <w:rPr>
          <w:rFonts w:ascii="Times New Roman" w:hAnsi="Times New Roman" w:cs="Times New Roman"/>
          <w:spacing w:val="-8"/>
          <w:sz w:val="24"/>
          <w:szCs w:val="24"/>
        </w:rPr>
        <w:t>Baht 1,870.00 million</w:t>
      </w:r>
      <w:r w:rsidRPr="005926CA">
        <w:rPr>
          <w:rFonts w:ascii="Times New Roman" w:hAnsi="Times New Roman" w:cs="Times New Roman"/>
          <w:sz w:val="24"/>
          <w:szCs w:val="24"/>
        </w:rPr>
        <w:t xml:space="preserve"> which has the remaining principal payable as at December 31, 2022 in amount of Baht 1,630.00 million by decreasing the installment from January to June 2023</w:t>
      </w:r>
      <w:r w:rsidR="00A502BB" w:rsidRPr="005926CA">
        <w:rPr>
          <w:rFonts w:ascii="Times New Roman" w:hAnsi="Times New Roman" w:cs="Times New Roman"/>
          <w:sz w:val="24"/>
          <w:szCs w:val="24"/>
        </w:rPr>
        <w:t>,</w:t>
      </w:r>
      <w:r w:rsidR="00E90409" w:rsidRPr="005926CA">
        <w:rPr>
          <w:rFonts w:ascii="Times New Roman" w:hAnsi="Times New Roman" w:cs="Times New Roman"/>
          <w:sz w:val="24"/>
          <w:szCs w:val="24"/>
        </w:rPr>
        <w:t xml:space="preserve"> </w:t>
      </w:r>
      <w:r w:rsidR="00A502BB" w:rsidRPr="005926CA">
        <w:rPr>
          <w:rFonts w:ascii="Times New Roman" w:hAnsi="Times New Roman" w:cs="Times New Roman"/>
          <w:sz w:val="24"/>
          <w:szCs w:val="24"/>
        </w:rPr>
        <w:t>from Baht 12 million per month to Baht 3.5</w:t>
      </w:r>
      <w:r w:rsidR="00CA66BF" w:rsidRPr="005926CA">
        <w:rPr>
          <w:rFonts w:ascii="Times New Roman" w:hAnsi="Times New Roman" w:cs="Times New Roman"/>
          <w:sz w:val="24"/>
          <w:szCs w:val="24"/>
        </w:rPr>
        <w:t>0</w:t>
      </w:r>
      <w:r w:rsidR="00A502BB" w:rsidRPr="005926CA">
        <w:rPr>
          <w:rFonts w:ascii="Times New Roman" w:hAnsi="Times New Roman" w:cs="Times New Roman"/>
          <w:sz w:val="24"/>
          <w:szCs w:val="24"/>
        </w:rPr>
        <w:t xml:space="preserve"> million per month</w:t>
      </w:r>
      <w:r w:rsidR="00AB72B0" w:rsidRPr="005926CA">
        <w:rPr>
          <w:rFonts w:ascii="Times New Roman" w:hAnsi="Times New Roman" w:cs="Times New Roman"/>
          <w:sz w:val="24"/>
          <w:szCs w:val="24"/>
        </w:rPr>
        <w:t>. In this regard, the remaining principal must be fully repaid within the maturity of the</w:t>
      </w:r>
      <w:r w:rsidR="003C3561" w:rsidRPr="005926CA">
        <w:rPr>
          <w:rFonts w:ascii="Times New Roman" w:hAnsi="Times New Roman" w:cs="Times New Roman"/>
          <w:sz w:val="24"/>
          <w:szCs w:val="24"/>
        </w:rPr>
        <w:t xml:space="preserve"> new</w:t>
      </w:r>
      <w:r w:rsidR="00AB72B0" w:rsidRPr="005926CA">
        <w:rPr>
          <w:rFonts w:ascii="Times New Roman" w:hAnsi="Times New Roman" w:cs="Times New Roman"/>
          <w:sz w:val="24"/>
          <w:szCs w:val="24"/>
        </w:rPr>
        <w:t xml:space="preserve"> agreement</w:t>
      </w:r>
      <w:r w:rsidR="00772541" w:rsidRPr="005926CA">
        <w:rPr>
          <w:rFonts w:ascii="Times New Roman" w:hAnsi="Times New Roman" w:cs="Times New Roman"/>
          <w:sz w:val="24"/>
          <w:szCs w:val="24"/>
        </w:rPr>
        <w:t xml:space="preserve"> which extend the maturity date from</w:t>
      </w:r>
      <w:r w:rsidR="00A36602" w:rsidRPr="005926CA">
        <w:rPr>
          <w:rFonts w:ascii="Times New Roman" w:hAnsi="Times New Roman" w:cs="Times New Roman"/>
          <w:sz w:val="24"/>
          <w:szCs w:val="24"/>
        </w:rPr>
        <w:t xml:space="preserve"> September </w:t>
      </w:r>
      <w:r w:rsidR="00087D60" w:rsidRPr="005926CA">
        <w:rPr>
          <w:rFonts w:ascii="Times New Roman" w:hAnsi="Times New Roman" w:cs="Times New Roman"/>
          <w:sz w:val="24"/>
          <w:szCs w:val="24"/>
        </w:rPr>
        <w:t>30, 2</w:t>
      </w:r>
      <w:r w:rsidR="00271555" w:rsidRPr="005926CA">
        <w:rPr>
          <w:rFonts w:ascii="Times New Roman" w:hAnsi="Times New Roman" w:cs="Times New Roman"/>
          <w:sz w:val="24"/>
          <w:szCs w:val="24"/>
        </w:rPr>
        <w:t>032</w:t>
      </w:r>
      <w:r w:rsidR="004F4B3C" w:rsidRPr="005926CA">
        <w:rPr>
          <w:rFonts w:ascii="Times New Roman" w:hAnsi="Times New Roman" w:cs="Times New Roman"/>
          <w:sz w:val="24"/>
          <w:szCs w:val="24"/>
        </w:rPr>
        <w:t xml:space="preserve"> to</w:t>
      </w:r>
      <w:r w:rsidR="00937C4F" w:rsidRPr="005926CA">
        <w:rPr>
          <w:rFonts w:ascii="Times New Roman" w:hAnsi="Times New Roman" w:cs="Times New Roman"/>
          <w:sz w:val="24"/>
          <w:szCs w:val="24"/>
        </w:rPr>
        <w:t xml:space="preserve"> October </w:t>
      </w:r>
      <w:r w:rsidR="00243BAF" w:rsidRPr="005926CA">
        <w:rPr>
          <w:rFonts w:ascii="Times New Roman" w:hAnsi="Times New Roman" w:cs="Times New Roman"/>
          <w:sz w:val="24"/>
          <w:szCs w:val="24"/>
        </w:rPr>
        <w:t>15, 2032</w:t>
      </w:r>
      <w:r w:rsidR="009B577C" w:rsidRPr="005926CA">
        <w:rPr>
          <w:rFonts w:ascii="Times New Roman" w:hAnsi="Times New Roman" w:cs="Times New Roman"/>
          <w:sz w:val="24"/>
          <w:szCs w:val="24"/>
        </w:rPr>
        <w:t>. Such amendment</w:t>
      </w:r>
      <w:r w:rsidR="00093C29" w:rsidRPr="005926CA">
        <w:rPr>
          <w:rFonts w:ascii="Times New Roman" w:hAnsi="Times New Roman" w:cs="Times New Roman"/>
          <w:sz w:val="24"/>
          <w:szCs w:val="24"/>
        </w:rPr>
        <w:t xml:space="preserve"> of the borrowing agreement memorandum </w:t>
      </w:r>
      <w:r w:rsidR="009B577C" w:rsidRPr="005926CA">
        <w:rPr>
          <w:rFonts w:ascii="Times New Roman" w:hAnsi="Times New Roman" w:cs="Times New Roman"/>
          <w:sz w:val="24"/>
          <w:szCs w:val="24"/>
        </w:rPr>
        <w:t xml:space="preserve">was for purpose of considering the waive of debts repayment requested by a receivable of long-term </w:t>
      </w:r>
      <w:r w:rsidR="002E504D" w:rsidRPr="005926CA">
        <w:rPr>
          <w:rFonts w:ascii="Times New Roman" w:hAnsi="Times New Roman" w:cs="Times New Roman"/>
          <w:sz w:val="24"/>
          <w:szCs w:val="24"/>
        </w:rPr>
        <w:t>loan</w:t>
      </w:r>
      <w:r w:rsidR="008F0F8F" w:rsidRPr="005926CA">
        <w:rPr>
          <w:rFonts w:ascii="Times New Roman" w:hAnsi="Times New Roman" w:cs="Times New Roman"/>
          <w:sz w:val="24"/>
          <w:szCs w:val="24"/>
        </w:rPr>
        <w:t xml:space="preserve"> and subsequently</w:t>
      </w:r>
      <w:r w:rsidR="004525D8" w:rsidRPr="005926CA">
        <w:rPr>
          <w:rFonts w:ascii="Times New Roman" w:hAnsi="Times New Roman" w:cs="Times New Roman"/>
          <w:sz w:val="24"/>
          <w:szCs w:val="24"/>
        </w:rPr>
        <w:t xml:space="preserve"> on </w:t>
      </w:r>
      <w:r w:rsidR="00D95000" w:rsidRPr="005926CA">
        <w:rPr>
          <w:rFonts w:ascii="Times New Roman" w:hAnsi="Times New Roman" w:cs="Times New Roman"/>
          <w:sz w:val="24"/>
          <w:szCs w:val="24"/>
        </w:rPr>
        <w:t xml:space="preserve">August </w:t>
      </w:r>
      <w:r w:rsidR="00184668" w:rsidRPr="005926CA">
        <w:rPr>
          <w:rFonts w:ascii="Times New Roman" w:hAnsi="Times New Roman" w:cs="Times New Roman"/>
          <w:sz w:val="24"/>
          <w:szCs w:val="24"/>
        </w:rPr>
        <w:t>4, 2023</w:t>
      </w:r>
      <w:r w:rsidR="00421886" w:rsidRPr="005926CA">
        <w:rPr>
          <w:rFonts w:ascii="Times New Roman" w:hAnsi="Times New Roman" w:cs="Times New Roman"/>
          <w:sz w:val="24"/>
          <w:szCs w:val="24"/>
        </w:rPr>
        <w:t>,</w:t>
      </w:r>
      <w:r w:rsidR="00705760" w:rsidRPr="005926CA">
        <w:rPr>
          <w:rFonts w:ascii="Times New Roman" w:hAnsi="Times New Roman" w:cs="Times New Roman"/>
          <w:sz w:val="24"/>
          <w:szCs w:val="24"/>
        </w:rPr>
        <w:t xml:space="preserve"> </w:t>
      </w:r>
      <w:r w:rsidR="00CA66BF" w:rsidRPr="005926CA">
        <w:rPr>
          <w:rFonts w:ascii="Times New Roman" w:hAnsi="Times New Roman" w:cs="Times New Roman"/>
          <w:sz w:val="24"/>
          <w:szCs w:val="24"/>
        </w:rPr>
        <w:t xml:space="preserve">such </w:t>
      </w:r>
      <w:r w:rsidR="00FE4EB5" w:rsidRPr="005926CA">
        <w:rPr>
          <w:rFonts w:ascii="Times New Roman" w:hAnsi="Times New Roman" w:cs="Times New Roman"/>
          <w:sz w:val="24"/>
          <w:szCs w:val="24"/>
        </w:rPr>
        <w:t xml:space="preserve">indirect </w:t>
      </w:r>
      <w:r w:rsidR="00CA66BF" w:rsidRPr="005926CA">
        <w:rPr>
          <w:rFonts w:ascii="Times New Roman" w:hAnsi="Times New Roman" w:cs="Times New Roman"/>
          <w:sz w:val="24"/>
          <w:szCs w:val="24"/>
        </w:rPr>
        <w:t xml:space="preserve">subsidiary </w:t>
      </w:r>
      <w:r w:rsidR="00705760" w:rsidRPr="005926CA">
        <w:rPr>
          <w:rFonts w:ascii="Times New Roman" w:hAnsi="Times New Roman" w:cs="Times New Roman"/>
          <w:sz w:val="24"/>
          <w:szCs w:val="24"/>
        </w:rPr>
        <w:t xml:space="preserve">entered into </w:t>
      </w:r>
      <w:r w:rsidR="00FE4EB5" w:rsidRPr="005926CA">
        <w:rPr>
          <w:rFonts w:ascii="Times New Roman" w:hAnsi="Times New Roman" w:cs="Times New Roman"/>
          <w:sz w:val="24"/>
          <w:szCs w:val="24"/>
        </w:rPr>
        <w:t>the additional</w:t>
      </w:r>
      <w:r w:rsidR="00CA66BF" w:rsidRPr="005926CA">
        <w:rPr>
          <w:rFonts w:ascii="Times New Roman" w:hAnsi="Times New Roman" w:cs="Times New Roman"/>
          <w:sz w:val="24"/>
          <w:szCs w:val="24"/>
        </w:rPr>
        <w:t xml:space="preserve"> </w:t>
      </w:r>
      <w:r w:rsidR="00705760" w:rsidRPr="005926CA">
        <w:rPr>
          <w:rFonts w:ascii="Times New Roman" w:hAnsi="Times New Roman" w:cs="Times New Roman"/>
          <w:sz w:val="24"/>
          <w:szCs w:val="24"/>
        </w:rPr>
        <w:t>amendment</w:t>
      </w:r>
      <w:r w:rsidR="000477F9" w:rsidRPr="005926CA">
        <w:rPr>
          <w:rFonts w:ascii="Times New Roman" w:hAnsi="Times New Roman" w:cs="Times New Roman"/>
          <w:sz w:val="24"/>
          <w:szCs w:val="24"/>
        </w:rPr>
        <w:t xml:space="preserve"> of </w:t>
      </w:r>
      <w:r w:rsidR="00FE4EB5" w:rsidRPr="005926CA">
        <w:rPr>
          <w:rFonts w:ascii="Times New Roman" w:hAnsi="Times New Roman" w:cs="Times New Roman"/>
          <w:sz w:val="24"/>
          <w:szCs w:val="24"/>
        </w:rPr>
        <w:t>such</w:t>
      </w:r>
      <w:r w:rsidR="000477F9" w:rsidRPr="005926CA">
        <w:rPr>
          <w:rFonts w:ascii="Times New Roman" w:hAnsi="Times New Roman" w:cs="Times New Roman"/>
          <w:sz w:val="24"/>
          <w:szCs w:val="24"/>
        </w:rPr>
        <w:t xml:space="preserve"> borrowing agreement memorandum</w:t>
      </w:r>
      <w:r w:rsidR="00671A47" w:rsidRPr="005926CA">
        <w:rPr>
          <w:rFonts w:ascii="Times New Roman" w:hAnsi="Times New Roman" w:cs="Times New Roman"/>
          <w:sz w:val="24"/>
          <w:szCs w:val="24"/>
        </w:rPr>
        <w:t xml:space="preserve"> with the condition of suspending principal payments </w:t>
      </w:r>
      <w:r w:rsidR="00CA66BF" w:rsidRPr="005926CA">
        <w:rPr>
          <w:rFonts w:ascii="Times New Roman" w:hAnsi="Times New Roman" w:cs="Times New Roman"/>
          <w:sz w:val="24"/>
          <w:szCs w:val="24"/>
        </w:rPr>
        <w:t>during</w:t>
      </w:r>
      <w:r w:rsidR="00671A47" w:rsidRPr="005926CA">
        <w:rPr>
          <w:rFonts w:ascii="Times New Roman" w:hAnsi="Times New Roman" w:cs="Times New Roman"/>
          <w:sz w:val="24"/>
          <w:szCs w:val="24"/>
        </w:rPr>
        <w:t xml:space="preserve"> </w:t>
      </w:r>
      <w:r w:rsidR="00C872BE" w:rsidRPr="005926CA">
        <w:rPr>
          <w:rFonts w:ascii="Times New Roman" w:hAnsi="Times New Roman" w:cs="Times New Roman"/>
          <w:sz w:val="24"/>
          <w:szCs w:val="24"/>
        </w:rPr>
        <w:t xml:space="preserve">July </w:t>
      </w:r>
      <w:r w:rsidR="00CA66BF" w:rsidRPr="005926CA">
        <w:rPr>
          <w:rFonts w:ascii="Times New Roman" w:hAnsi="Times New Roman" w:cs="Times New Roman"/>
          <w:sz w:val="24"/>
          <w:szCs w:val="24"/>
        </w:rPr>
        <w:t>to</w:t>
      </w:r>
      <w:r w:rsidR="00C872BE" w:rsidRPr="005926CA">
        <w:rPr>
          <w:rFonts w:ascii="Times New Roman" w:hAnsi="Times New Roman" w:cs="Times New Roman"/>
          <w:sz w:val="24"/>
          <w:szCs w:val="24"/>
        </w:rPr>
        <w:t xml:space="preserve"> December 2023 </w:t>
      </w:r>
      <w:r w:rsidR="00AD25C6" w:rsidRPr="005926CA">
        <w:rPr>
          <w:rFonts w:ascii="Times New Roman" w:hAnsi="Times New Roman" w:cs="Times New Roman"/>
          <w:sz w:val="24"/>
          <w:szCs w:val="24"/>
        </w:rPr>
        <w:t>and</w:t>
      </w:r>
      <w:r w:rsidR="0077221B" w:rsidRPr="005926CA">
        <w:rPr>
          <w:rFonts w:ascii="Times New Roman" w:hAnsi="Times New Roman" w:cs="Times New Roman"/>
          <w:sz w:val="24"/>
          <w:szCs w:val="24"/>
        </w:rPr>
        <w:t xml:space="preserve"> decreasing the installment from January to </w:t>
      </w:r>
      <w:r w:rsidR="00030830" w:rsidRPr="005926CA">
        <w:rPr>
          <w:rFonts w:ascii="Times New Roman" w:hAnsi="Times New Roman" w:cs="Times New Roman"/>
          <w:sz w:val="24"/>
          <w:szCs w:val="24"/>
        </w:rPr>
        <w:t>March</w:t>
      </w:r>
      <w:r w:rsidR="0077221B" w:rsidRPr="005926CA">
        <w:rPr>
          <w:rFonts w:ascii="Times New Roman" w:hAnsi="Times New Roman" w:cs="Times New Roman"/>
          <w:sz w:val="24"/>
          <w:szCs w:val="24"/>
        </w:rPr>
        <w:t xml:space="preserve"> 202</w:t>
      </w:r>
      <w:r w:rsidR="005F1260" w:rsidRPr="005926CA">
        <w:rPr>
          <w:rFonts w:ascii="Times New Roman" w:hAnsi="Times New Roman" w:cs="Times New Roman"/>
          <w:sz w:val="24"/>
          <w:szCs w:val="24"/>
        </w:rPr>
        <w:t>4</w:t>
      </w:r>
      <w:r w:rsidR="0077221B" w:rsidRPr="005926CA">
        <w:rPr>
          <w:rFonts w:ascii="Times New Roman" w:hAnsi="Times New Roman" w:cs="Times New Roman"/>
          <w:sz w:val="24"/>
          <w:szCs w:val="24"/>
        </w:rPr>
        <w:t>, from Baht 12 million per month to Baht 3.5</w:t>
      </w:r>
      <w:r w:rsidR="00CA66BF" w:rsidRPr="005926CA">
        <w:rPr>
          <w:rFonts w:ascii="Times New Roman" w:hAnsi="Times New Roman" w:cs="Times New Roman"/>
          <w:sz w:val="24"/>
          <w:szCs w:val="24"/>
        </w:rPr>
        <w:t>0</w:t>
      </w:r>
      <w:r w:rsidR="0077221B" w:rsidRPr="005926CA">
        <w:rPr>
          <w:rFonts w:ascii="Times New Roman" w:hAnsi="Times New Roman" w:cs="Times New Roman"/>
          <w:sz w:val="24"/>
          <w:szCs w:val="24"/>
        </w:rPr>
        <w:t xml:space="preserve"> million</w:t>
      </w:r>
      <w:r w:rsidR="00EE5663" w:rsidRPr="005926CA">
        <w:rPr>
          <w:rFonts w:ascii="Times New Roman" w:hAnsi="Times New Roman" w:cs="Times New Roman"/>
          <w:sz w:val="24"/>
          <w:szCs w:val="24"/>
        </w:rPr>
        <w:t xml:space="preserve"> (See Note 15).</w:t>
      </w:r>
    </w:p>
    <w:p w14:paraId="5ED3C4EE" w14:textId="77777777" w:rsidR="007E1072" w:rsidRPr="005926CA" w:rsidRDefault="007E1072">
      <w:pPr>
        <w:rPr>
          <w:rFonts w:ascii="Times New Roman" w:hAnsi="Times New Roman" w:cs="Times New Roman"/>
          <w:sz w:val="24"/>
          <w:szCs w:val="24"/>
        </w:rPr>
      </w:pPr>
      <w:r w:rsidRPr="005926CA">
        <w:rPr>
          <w:rFonts w:ascii="Times New Roman" w:hAnsi="Times New Roman" w:cs="Times New Roman"/>
          <w:sz w:val="24"/>
          <w:szCs w:val="24"/>
        </w:rPr>
        <w:br w:type="page"/>
      </w:r>
    </w:p>
    <w:p w14:paraId="031DC8A1" w14:textId="27B03EF2" w:rsidR="00061270" w:rsidRPr="005926CA" w:rsidRDefault="00B41627" w:rsidP="004B5D5F">
      <w:pPr>
        <w:spacing w:before="240" w:after="48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lastRenderedPageBreak/>
        <w:t>On February 7, 2023, an indirect subsidiary in Vietnam entered into the long-term borrowings</w:t>
      </w:r>
      <w:r w:rsidR="008C170A" w:rsidRPr="005926CA">
        <w:rPr>
          <w:rFonts w:ascii="Times New Roman" w:hAnsi="Times New Roman" w:cs="Times New Roman"/>
          <w:sz w:val="24"/>
          <w:szCs w:val="24"/>
        </w:rPr>
        <w:t xml:space="preserve"> agreement</w:t>
      </w:r>
      <w:r w:rsidRPr="005926CA">
        <w:rPr>
          <w:rFonts w:ascii="Times New Roman" w:hAnsi="Times New Roman" w:cs="Times New Roman"/>
          <w:sz w:val="24"/>
          <w:szCs w:val="24"/>
        </w:rPr>
        <w:t xml:space="preserve"> with a financial institution which had total credit facility of USD 62.79 million or approximately Baht 2,1</w:t>
      </w:r>
      <w:r w:rsidR="00B1390F" w:rsidRPr="005926CA">
        <w:rPr>
          <w:rFonts w:ascii="Times New Roman" w:hAnsi="Times New Roman" w:cs="Times New Roman"/>
          <w:sz w:val="24"/>
          <w:szCs w:val="24"/>
        </w:rPr>
        <w:t>22</w:t>
      </w:r>
      <w:r w:rsidRPr="005926CA">
        <w:rPr>
          <w:rFonts w:ascii="Times New Roman" w:hAnsi="Times New Roman" w:cs="Times New Roman"/>
          <w:sz w:val="24"/>
          <w:szCs w:val="24"/>
        </w:rPr>
        <w:t>.</w:t>
      </w:r>
      <w:r w:rsidR="00B1390F" w:rsidRPr="005926CA">
        <w:rPr>
          <w:rFonts w:ascii="Times New Roman" w:hAnsi="Times New Roman" w:cs="Times New Roman"/>
          <w:sz w:val="24"/>
          <w:szCs w:val="24"/>
        </w:rPr>
        <w:t>36</w:t>
      </w:r>
      <w:r w:rsidRPr="005926CA">
        <w:rPr>
          <w:rFonts w:ascii="Times New Roman" w:hAnsi="Times New Roman" w:cs="Times New Roman"/>
          <w:sz w:val="24"/>
          <w:szCs w:val="24"/>
        </w:rPr>
        <w:t xml:space="preserve"> million, with interest rate at SOFR + 3.43% per annum and credit facility of VND 350 million or approximately Baht 0.5</w:t>
      </w:r>
      <w:r w:rsidR="00B1390F" w:rsidRPr="005926CA">
        <w:rPr>
          <w:rFonts w:ascii="Times New Roman" w:hAnsi="Times New Roman" w:cs="Times New Roman"/>
          <w:sz w:val="24"/>
          <w:szCs w:val="24"/>
        </w:rPr>
        <w:t>0</w:t>
      </w:r>
      <w:r w:rsidRPr="005926CA">
        <w:rPr>
          <w:rFonts w:ascii="Times New Roman" w:hAnsi="Times New Roman" w:cs="Times New Roman"/>
          <w:sz w:val="24"/>
          <w:szCs w:val="24"/>
        </w:rPr>
        <w:t xml:space="preserve"> million, with interest rate at FDR + 1.50% per annum for purpose of transferring </w:t>
      </w:r>
      <w:r w:rsidR="000B3BE9" w:rsidRPr="005926CA">
        <w:rPr>
          <w:rFonts w:ascii="Times New Roman" w:hAnsi="Times New Roman" w:cs="Times New Roman"/>
          <w:sz w:val="24"/>
          <w:szCs w:val="24"/>
        </w:rPr>
        <w:t xml:space="preserve">debt </w:t>
      </w:r>
      <w:r w:rsidRPr="005926CA">
        <w:rPr>
          <w:rFonts w:ascii="Times New Roman" w:hAnsi="Times New Roman" w:cs="Times New Roman"/>
          <w:sz w:val="24"/>
          <w:szCs w:val="24"/>
        </w:rPr>
        <w:t>from the short-term borrowings of such subsidiary to long-term borrowings. The subsidiary mortgaged all building and machinery, including transferring right to cash received of such project and registered business security as collateral. Moreover, the subsidiary has mortgaged its ordinary shares as collateral and guaranteed by the Company and the Company’s director. Under long-term borrowing</w:t>
      </w:r>
      <w:r w:rsidR="00D9205E" w:rsidRPr="005926CA">
        <w:rPr>
          <w:rFonts w:ascii="Times New Roman" w:hAnsi="Times New Roman" w:cs="Times New Roman"/>
          <w:sz w:val="24"/>
          <w:szCs w:val="24"/>
        </w:rPr>
        <w:t>s</w:t>
      </w:r>
      <w:r w:rsidRPr="005926CA">
        <w:rPr>
          <w:rFonts w:ascii="Times New Roman" w:hAnsi="Times New Roman" w:cs="Times New Roman"/>
          <w:sz w:val="24"/>
          <w:szCs w:val="24"/>
        </w:rPr>
        <w:t xml:space="preserve"> agreement, such subsidiary has to comply with the covenants and conditions including the maintenance of certain financial conditions as specified in the agreements such as the maintenance of Debt to Equity Ratio and the maintenance of Debt Service Coverage Ratio in accordance with the agreement</w:t>
      </w:r>
      <w:r w:rsidR="00D9205E" w:rsidRPr="005926CA">
        <w:rPr>
          <w:rFonts w:ascii="Times New Roman" w:hAnsi="Times New Roman" w:cs="Times New Roman"/>
          <w:sz w:val="24"/>
          <w:szCs w:val="24"/>
        </w:rPr>
        <w:t>s</w:t>
      </w:r>
      <w:r w:rsidRPr="005926CA">
        <w:rPr>
          <w:rFonts w:ascii="Times New Roman" w:hAnsi="Times New Roman" w:cs="Times New Roman"/>
          <w:sz w:val="24"/>
          <w:szCs w:val="24"/>
        </w:rPr>
        <w:t>.</w:t>
      </w:r>
      <w:r w:rsidR="00AD095E" w:rsidRPr="005926CA">
        <w:rPr>
          <w:rFonts w:ascii="Times New Roman" w:hAnsi="Times New Roman" w:cs="Times New Roman"/>
          <w:sz w:val="24"/>
          <w:szCs w:val="24"/>
        </w:rPr>
        <w:t xml:space="preserve"> </w:t>
      </w:r>
      <w:r w:rsidR="0038055D" w:rsidRPr="005926CA">
        <w:rPr>
          <w:rFonts w:ascii="Times New Roman" w:hAnsi="Times New Roman" w:cs="Times New Roman"/>
          <w:sz w:val="24"/>
          <w:szCs w:val="24"/>
        </w:rPr>
        <w:t>However, such subsidiary ha</w:t>
      </w:r>
      <w:r w:rsidR="000921FC" w:rsidRPr="005926CA">
        <w:rPr>
          <w:rFonts w:ascii="Times New Roman" w:hAnsi="Times New Roman" w:cs="Times New Roman"/>
          <w:sz w:val="24"/>
          <w:szCs w:val="24"/>
        </w:rPr>
        <w:t>d</w:t>
      </w:r>
      <w:r w:rsidR="0038055D" w:rsidRPr="005926CA">
        <w:rPr>
          <w:rFonts w:ascii="Times New Roman" w:hAnsi="Times New Roman" w:cs="Times New Roman"/>
          <w:sz w:val="24"/>
          <w:szCs w:val="24"/>
        </w:rPr>
        <w:t xml:space="preserve"> some</w:t>
      </w:r>
      <w:r w:rsidR="00785DB6" w:rsidRPr="005926CA">
        <w:rPr>
          <w:rFonts w:ascii="Times New Roman" w:hAnsi="Times New Roman" w:cs="Times New Roman"/>
          <w:sz w:val="24"/>
          <w:szCs w:val="24"/>
        </w:rPr>
        <w:t xml:space="preserve"> </w:t>
      </w:r>
      <w:r w:rsidR="0038055D" w:rsidRPr="005926CA">
        <w:rPr>
          <w:rFonts w:ascii="Times New Roman" w:hAnsi="Times New Roman" w:cs="Times New Roman"/>
          <w:spacing w:val="-4"/>
          <w:sz w:val="24"/>
          <w:szCs w:val="24"/>
        </w:rPr>
        <w:t xml:space="preserve">financial ratio more than </w:t>
      </w:r>
      <w:r w:rsidR="00C160B9" w:rsidRPr="005926CA">
        <w:rPr>
          <w:rFonts w:ascii="Times New Roman" w:hAnsi="Times New Roman" w:cs="Times New Roman"/>
          <w:spacing w:val="-4"/>
          <w:sz w:val="24"/>
          <w:szCs w:val="24"/>
        </w:rPr>
        <w:t xml:space="preserve">or less than </w:t>
      </w:r>
      <w:r w:rsidR="0038055D" w:rsidRPr="005926CA">
        <w:rPr>
          <w:rFonts w:ascii="Times New Roman" w:hAnsi="Times New Roman" w:cs="Times New Roman"/>
          <w:spacing w:val="-4"/>
          <w:sz w:val="24"/>
          <w:szCs w:val="24"/>
        </w:rPr>
        <w:t>the specified rate in the long-term borrowing agreement</w:t>
      </w:r>
      <w:r w:rsidR="00002CD0" w:rsidRPr="005926CA">
        <w:rPr>
          <w:rFonts w:ascii="Times New Roman" w:hAnsi="Times New Roman" w:cs="Times New Roman"/>
          <w:spacing w:val="-4"/>
          <w:sz w:val="24"/>
          <w:szCs w:val="24"/>
        </w:rPr>
        <w:t xml:space="preserve"> as at </w:t>
      </w:r>
      <w:r w:rsidR="00257811" w:rsidRPr="005926CA">
        <w:rPr>
          <w:rFonts w:ascii="Times New Roman" w:hAnsi="Times New Roman" w:cs="Times New Roman"/>
          <w:spacing w:val="-4"/>
          <w:sz w:val="24"/>
          <w:szCs w:val="24"/>
        </w:rPr>
        <w:t>June 30, 2023</w:t>
      </w:r>
      <w:r w:rsidR="0038055D" w:rsidRPr="005926CA">
        <w:rPr>
          <w:rFonts w:ascii="Times New Roman" w:hAnsi="Times New Roman" w:cs="Times New Roman"/>
          <w:spacing w:val="-4"/>
          <w:sz w:val="24"/>
          <w:szCs w:val="24"/>
        </w:rPr>
        <w:t>.</w:t>
      </w:r>
      <w:r w:rsidR="0038055D" w:rsidRPr="005926CA">
        <w:rPr>
          <w:rFonts w:ascii="Times New Roman" w:hAnsi="Times New Roman" w:cs="Times New Roman"/>
          <w:sz w:val="24"/>
          <w:szCs w:val="24"/>
        </w:rPr>
        <w:t xml:space="preserve"> </w:t>
      </w:r>
      <w:r w:rsidR="00061270" w:rsidRPr="005926CA">
        <w:rPr>
          <w:rFonts w:ascii="Times New Roman" w:hAnsi="Times New Roman" w:cs="Times New Roman"/>
          <w:sz w:val="24"/>
          <w:szCs w:val="24"/>
        </w:rPr>
        <w:t>Subsequently</w:t>
      </w:r>
      <w:r w:rsidR="00CA66BF" w:rsidRPr="005926CA">
        <w:rPr>
          <w:rFonts w:ascii="Times New Roman" w:hAnsi="Times New Roman" w:cs="Times New Roman"/>
          <w:sz w:val="24"/>
          <w:szCs w:val="24"/>
        </w:rPr>
        <w:t>,</w:t>
      </w:r>
      <w:r w:rsidR="00061270" w:rsidRPr="005926CA">
        <w:rPr>
          <w:rFonts w:ascii="Times New Roman" w:hAnsi="Times New Roman" w:cs="Times New Roman"/>
          <w:sz w:val="24"/>
          <w:szCs w:val="24"/>
        </w:rPr>
        <w:t xml:space="preserve"> such </w:t>
      </w:r>
      <w:r w:rsidR="00594184" w:rsidRPr="005926CA">
        <w:rPr>
          <w:rFonts w:ascii="Times New Roman" w:hAnsi="Times New Roman" w:cs="Times New Roman"/>
          <w:sz w:val="24"/>
          <w:szCs w:val="24"/>
        </w:rPr>
        <w:t>subsidiary</w:t>
      </w:r>
      <w:r w:rsidR="00D53E9E" w:rsidRPr="005926CA">
        <w:rPr>
          <w:rFonts w:ascii="Times New Roman" w:hAnsi="Times New Roman" w:cs="Times New Roman"/>
          <w:sz w:val="24"/>
          <w:szCs w:val="24"/>
        </w:rPr>
        <w:t xml:space="preserve"> </w:t>
      </w:r>
      <w:r w:rsidR="0025007A" w:rsidRPr="005926CA">
        <w:rPr>
          <w:rFonts w:ascii="Times New Roman" w:hAnsi="Times New Roman" w:cs="Times New Roman"/>
          <w:sz w:val="24"/>
          <w:szCs w:val="24"/>
        </w:rPr>
        <w:t>receive</w:t>
      </w:r>
      <w:r w:rsidR="00594184" w:rsidRPr="005926CA">
        <w:rPr>
          <w:rFonts w:ascii="Times New Roman" w:hAnsi="Times New Roman" w:cs="Times New Roman"/>
          <w:sz w:val="24"/>
          <w:szCs w:val="24"/>
        </w:rPr>
        <w:t>d</w:t>
      </w:r>
      <w:r w:rsidR="00D53E9E" w:rsidRPr="005926CA">
        <w:rPr>
          <w:rFonts w:ascii="Times New Roman" w:hAnsi="Times New Roman" w:cs="Times New Roman"/>
          <w:sz w:val="24"/>
          <w:szCs w:val="24"/>
        </w:rPr>
        <w:t xml:space="preserve"> </w:t>
      </w:r>
      <w:r w:rsidR="0025007A" w:rsidRPr="005926CA">
        <w:rPr>
          <w:rFonts w:ascii="Times New Roman" w:hAnsi="Times New Roman" w:cs="Times New Roman"/>
          <w:sz w:val="24"/>
          <w:szCs w:val="24"/>
        </w:rPr>
        <w:t>consent letter</w:t>
      </w:r>
      <w:r w:rsidR="00D53E9E" w:rsidRPr="005926CA">
        <w:rPr>
          <w:rFonts w:ascii="Times New Roman" w:hAnsi="Times New Roman" w:cs="Times New Roman"/>
          <w:sz w:val="24"/>
          <w:szCs w:val="24"/>
        </w:rPr>
        <w:t xml:space="preserve"> </w:t>
      </w:r>
      <w:r w:rsidR="00B67850" w:rsidRPr="005926CA">
        <w:rPr>
          <w:rFonts w:ascii="Times New Roman" w:hAnsi="Times New Roman" w:cs="Times New Roman"/>
          <w:sz w:val="24"/>
          <w:szCs w:val="24"/>
        </w:rPr>
        <w:t>indicating the waive of Financial Ratio covenant</w:t>
      </w:r>
      <w:r w:rsidR="000921FC" w:rsidRPr="005926CA">
        <w:rPr>
          <w:rFonts w:ascii="Times New Roman" w:hAnsi="Times New Roman" w:cs="Times New Roman"/>
          <w:sz w:val="24"/>
          <w:szCs w:val="24"/>
        </w:rPr>
        <w:t xml:space="preserve"> </w:t>
      </w:r>
      <w:r w:rsidR="00D53E9E" w:rsidRPr="005926CA">
        <w:rPr>
          <w:rFonts w:ascii="Times New Roman" w:hAnsi="Times New Roman" w:cs="Times New Roman"/>
          <w:sz w:val="24"/>
          <w:szCs w:val="24"/>
        </w:rPr>
        <w:t xml:space="preserve">from the lender </w:t>
      </w:r>
      <w:r w:rsidR="00DC3779" w:rsidRPr="005926CA">
        <w:rPr>
          <w:rFonts w:ascii="Times New Roman" w:hAnsi="Times New Roman" w:cs="Times New Roman"/>
          <w:sz w:val="24"/>
          <w:szCs w:val="24"/>
        </w:rPr>
        <w:t>on</w:t>
      </w:r>
      <w:r w:rsidR="008D33BB" w:rsidRPr="005926CA">
        <w:rPr>
          <w:rFonts w:ascii="Times New Roman" w:hAnsi="Times New Roman" w:cs="Times New Roman"/>
          <w:sz w:val="24"/>
          <w:szCs w:val="24"/>
        </w:rPr>
        <w:t xml:space="preserve"> August 15, 2023</w:t>
      </w:r>
      <w:r w:rsidR="008E3F22" w:rsidRPr="005926CA">
        <w:rPr>
          <w:rFonts w:ascii="Times New Roman" w:hAnsi="Times New Roman" w:cs="Times New Roman"/>
          <w:sz w:val="24"/>
          <w:szCs w:val="24"/>
        </w:rPr>
        <w:t>.</w:t>
      </w:r>
      <w:r w:rsidR="008D33BB" w:rsidRPr="005926CA">
        <w:rPr>
          <w:rFonts w:ascii="Times New Roman" w:hAnsi="Times New Roman" w:cs="Times New Roman"/>
          <w:sz w:val="24"/>
          <w:szCs w:val="24"/>
        </w:rPr>
        <w:t xml:space="preserve"> </w:t>
      </w:r>
      <w:r w:rsidR="003D6136" w:rsidRPr="005926CA">
        <w:rPr>
          <w:rFonts w:ascii="Times New Roman" w:hAnsi="Times New Roman" w:cs="Times New Roman"/>
          <w:sz w:val="24"/>
          <w:szCs w:val="24"/>
        </w:rPr>
        <w:t xml:space="preserve">The lender confirmed that the </w:t>
      </w:r>
      <w:r w:rsidR="00CA66BF" w:rsidRPr="005926CA">
        <w:rPr>
          <w:rFonts w:ascii="Times New Roman" w:hAnsi="Times New Roman" w:cs="Times New Roman"/>
          <w:sz w:val="24"/>
          <w:szCs w:val="24"/>
        </w:rPr>
        <w:t>subsidiary</w:t>
      </w:r>
      <w:r w:rsidR="003D6136" w:rsidRPr="005926CA">
        <w:rPr>
          <w:rFonts w:ascii="Times New Roman" w:hAnsi="Times New Roman" w:cs="Times New Roman"/>
          <w:sz w:val="24"/>
          <w:szCs w:val="24"/>
        </w:rPr>
        <w:t xml:space="preserve"> was in compliance with conditions as specified in such long-term </w:t>
      </w:r>
      <w:r w:rsidR="00CA66BF" w:rsidRPr="005926CA">
        <w:rPr>
          <w:rFonts w:ascii="Times New Roman" w:hAnsi="Times New Roman" w:cs="Times New Roman"/>
          <w:sz w:val="24"/>
          <w:szCs w:val="24"/>
        </w:rPr>
        <w:t>borrowings</w:t>
      </w:r>
      <w:r w:rsidR="003D6136" w:rsidRPr="005926CA">
        <w:rPr>
          <w:rFonts w:ascii="Times New Roman" w:hAnsi="Times New Roman" w:cs="Times New Roman"/>
          <w:sz w:val="24"/>
          <w:szCs w:val="24"/>
        </w:rPr>
        <w:t xml:space="preserve"> agreement</w:t>
      </w:r>
      <w:r w:rsidR="00CA66BF" w:rsidRPr="005926CA">
        <w:rPr>
          <w:rFonts w:ascii="Times New Roman" w:hAnsi="Times New Roman" w:cs="Times New Roman"/>
          <w:sz w:val="24"/>
          <w:szCs w:val="24"/>
        </w:rPr>
        <w:t>. However, this matter has no i</w:t>
      </w:r>
      <w:r w:rsidR="00164B43" w:rsidRPr="005926CA">
        <w:rPr>
          <w:rFonts w:ascii="Times New Roman" w:hAnsi="Times New Roman" w:cs="Times New Roman"/>
          <w:sz w:val="24"/>
          <w:szCs w:val="24"/>
        </w:rPr>
        <w:t xml:space="preserve">mpact </w:t>
      </w:r>
      <w:r w:rsidR="00CA66BF" w:rsidRPr="005926CA">
        <w:rPr>
          <w:rFonts w:ascii="Times New Roman" w:hAnsi="Times New Roman" w:cs="Times New Roman"/>
          <w:sz w:val="24"/>
          <w:szCs w:val="24"/>
        </w:rPr>
        <w:t xml:space="preserve">to the </w:t>
      </w:r>
      <w:r w:rsidR="00390A2E" w:rsidRPr="005926CA">
        <w:rPr>
          <w:rFonts w:ascii="Times New Roman" w:hAnsi="Times New Roman" w:cs="Times New Roman"/>
          <w:sz w:val="24"/>
          <w:szCs w:val="24"/>
        </w:rPr>
        <w:t>classifi</w:t>
      </w:r>
      <w:r w:rsidR="00C914A7" w:rsidRPr="005926CA">
        <w:rPr>
          <w:rFonts w:ascii="Times New Roman" w:hAnsi="Times New Roman" w:cs="Times New Roman"/>
          <w:sz w:val="24"/>
          <w:szCs w:val="24"/>
        </w:rPr>
        <w:t xml:space="preserve">cation </w:t>
      </w:r>
      <w:r w:rsidR="004B4247" w:rsidRPr="005926CA">
        <w:rPr>
          <w:rFonts w:ascii="Times New Roman" w:hAnsi="Times New Roman" w:cs="Times New Roman"/>
          <w:sz w:val="24"/>
          <w:szCs w:val="24"/>
        </w:rPr>
        <w:t>in the consolidated financial statements as at September 30, 2023.</w:t>
      </w:r>
    </w:p>
    <w:p w14:paraId="4EBA7C29" w14:textId="2B204599" w:rsidR="00C0514F" w:rsidRPr="005926CA" w:rsidRDefault="00C0514F" w:rsidP="00C0514F">
      <w:pPr>
        <w:spacing w:before="240" w:after="48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On July 24, 2023, an indirect subsidiary </w:t>
      </w:r>
      <w:r w:rsidR="00CA66BF" w:rsidRPr="005926CA">
        <w:rPr>
          <w:rFonts w:ascii="Times New Roman" w:hAnsi="Times New Roman" w:cs="Times New Roman"/>
          <w:sz w:val="24"/>
          <w:szCs w:val="24"/>
        </w:rPr>
        <w:t xml:space="preserve">in </w:t>
      </w:r>
      <w:r w:rsidR="00B67850" w:rsidRPr="005926CA">
        <w:rPr>
          <w:rFonts w:ascii="Times New Roman" w:hAnsi="Times New Roman" w:cs="Times New Roman"/>
          <w:sz w:val="24"/>
          <w:szCs w:val="24"/>
        </w:rPr>
        <w:t>Thailand</w:t>
      </w:r>
      <w:r w:rsidR="00CA66BF"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entered into </w:t>
      </w:r>
      <w:r w:rsidR="004041AD" w:rsidRPr="005926CA">
        <w:rPr>
          <w:rFonts w:ascii="Times New Roman" w:hAnsi="Times New Roman" w:cs="Times New Roman"/>
          <w:sz w:val="24"/>
          <w:szCs w:val="24"/>
        </w:rPr>
        <w:t xml:space="preserve">amendment of the </w:t>
      </w:r>
      <w:r w:rsidR="00CA66BF" w:rsidRPr="005926CA">
        <w:rPr>
          <w:rFonts w:ascii="Times New Roman" w:hAnsi="Times New Roman" w:cs="Times New Roman"/>
          <w:sz w:val="24"/>
          <w:szCs w:val="24"/>
        </w:rPr>
        <w:t xml:space="preserve">long-term </w:t>
      </w:r>
      <w:r w:rsidR="004041AD" w:rsidRPr="005926CA">
        <w:rPr>
          <w:rFonts w:ascii="Times New Roman" w:hAnsi="Times New Roman" w:cs="Times New Roman"/>
          <w:sz w:val="24"/>
          <w:szCs w:val="24"/>
        </w:rPr>
        <w:t>borrowing agreement memorandum</w:t>
      </w:r>
      <w:r w:rsidRPr="005926CA">
        <w:rPr>
          <w:rFonts w:ascii="Times New Roman" w:hAnsi="Times New Roman" w:cs="Times New Roman"/>
          <w:sz w:val="24"/>
          <w:szCs w:val="24"/>
        </w:rPr>
        <w:t xml:space="preserve"> with a financial institution to decrease credit facility from Baht 819.81 million to Baht 654.06 million and extend the drawdown period from ending on December 1, 2022 to December 29, 2023 with interest rate at MLR per annum and received such loan on July 31, 2023.</w:t>
      </w:r>
    </w:p>
    <w:p w14:paraId="2D122AD5" w14:textId="23562B01" w:rsidR="007A19AA" w:rsidRPr="005926CA" w:rsidRDefault="00624B77" w:rsidP="00B61E9A">
      <w:pPr>
        <w:spacing w:before="240" w:after="48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On August 31, 2023, </w:t>
      </w:r>
      <w:r w:rsidR="00D254AE" w:rsidRPr="005926CA">
        <w:rPr>
          <w:rFonts w:ascii="Times New Roman" w:hAnsi="Times New Roman" w:cs="Times New Roman"/>
          <w:sz w:val="24"/>
          <w:szCs w:val="24"/>
        </w:rPr>
        <w:t xml:space="preserve">an indirect subsidiary in </w:t>
      </w:r>
      <w:r w:rsidR="000921FC" w:rsidRPr="005926CA">
        <w:rPr>
          <w:rFonts w:ascii="Times New Roman" w:hAnsi="Times New Roman" w:cs="Times New Roman"/>
          <w:sz w:val="24"/>
          <w:szCs w:val="24"/>
        </w:rPr>
        <w:t>Vietnam</w:t>
      </w:r>
      <w:r w:rsidR="00D254AE" w:rsidRPr="005926CA">
        <w:rPr>
          <w:rFonts w:ascii="Times New Roman" w:hAnsi="Times New Roman" w:cs="Times New Roman"/>
          <w:sz w:val="24"/>
          <w:szCs w:val="24"/>
        </w:rPr>
        <w:t xml:space="preserve"> </w:t>
      </w:r>
      <w:r w:rsidR="00974F7B" w:rsidRPr="005926CA">
        <w:rPr>
          <w:rFonts w:ascii="Times New Roman" w:hAnsi="Times New Roman" w:cs="Times New Roman"/>
          <w:sz w:val="24"/>
          <w:szCs w:val="24"/>
        </w:rPr>
        <w:t xml:space="preserve">entered into </w:t>
      </w:r>
      <w:r w:rsidR="00CA66BF" w:rsidRPr="005926CA">
        <w:rPr>
          <w:rFonts w:ascii="Times New Roman" w:hAnsi="Times New Roman" w:cs="Times New Roman"/>
          <w:sz w:val="24"/>
          <w:szCs w:val="24"/>
        </w:rPr>
        <w:t xml:space="preserve">the </w:t>
      </w:r>
      <w:r w:rsidR="00974F7B" w:rsidRPr="005926CA">
        <w:rPr>
          <w:rFonts w:ascii="Times New Roman" w:hAnsi="Times New Roman" w:cs="Times New Roman"/>
          <w:sz w:val="24"/>
          <w:szCs w:val="24"/>
        </w:rPr>
        <w:t>long-term borrowing agreements with a financial institution which had credit facility of USD</w:t>
      </w:r>
      <w:r w:rsidR="008C5663" w:rsidRPr="005926CA">
        <w:rPr>
          <w:rFonts w:ascii="Times New Roman" w:hAnsi="Times New Roman" w:cs="Times New Roman"/>
          <w:sz w:val="24"/>
          <w:szCs w:val="24"/>
        </w:rPr>
        <w:t xml:space="preserve"> 103.83 million</w:t>
      </w:r>
      <w:r w:rsidR="006527D7" w:rsidRPr="005926CA">
        <w:rPr>
          <w:rFonts w:ascii="Times New Roman" w:hAnsi="Times New Roman" w:cs="Times New Roman"/>
          <w:sz w:val="24"/>
          <w:szCs w:val="24"/>
        </w:rPr>
        <w:t xml:space="preserve"> or approximately Baht 3,644.05 million</w:t>
      </w:r>
      <w:r w:rsidR="00C80728" w:rsidRPr="005926CA">
        <w:rPr>
          <w:rFonts w:ascii="Times New Roman" w:hAnsi="Times New Roman" w:cs="Times New Roman"/>
          <w:sz w:val="24"/>
          <w:szCs w:val="24"/>
        </w:rPr>
        <w:t xml:space="preserve"> and </w:t>
      </w:r>
      <w:r w:rsidR="00ED2E2F" w:rsidRPr="005926CA">
        <w:rPr>
          <w:rFonts w:ascii="Times New Roman" w:hAnsi="Times New Roman" w:cs="Times New Roman"/>
          <w:sz w:val="24"/>
          <w:szCs w:val="24"/>
        </w:rPr>
        <w:t xml:space="preserve">VND </w:t>
      </w:r>
      <w:r w:rsidR="00C32809" w:rsidRPr="005926CA">
        <w:rPr>
          <w:rFonts w:ascii="Times New Roman" w:hAnsi="Times New Roman" w:cs="Times New Roman"/>
          <w:sz w:val="24"/>
          <w:szCs w:val="24"/>
        </w:rPr>
        <w:t xml:space="preserve">2,000 </w:t>
      </w:r>
      <w:r w:rsidR="00AF2295" w:rsidRPr="005926CA">
        <w:rPr>
          <w:rFonts w:ascii="Times New Roman" w:hAnsi="Times New Roman" w:cs="Times New Roman"/>
          <w:sz w:val="24"/>
          <w:szCs w:val="24"/>
        </w:rPr>
        <w:t>million or approximately Baht 2.91 million for repayment the short-term borrowing of the Company that has been borrowed for using in the project of such indirect subsidiar</w:t>
      </w:r>
      <w:r w:rsidR="00CA66BF" w:rsidRPr="005926CA">
        <w:rPr>
          <w:rFonts w:ascii="Times New Roman" w:hAnsi="Times New Roman" w:cs="Times New Roman"/>
          <w:sz w:val="24"/>
          <w:szCs w:val="24"/>
        </w:rPr>
        <w:t>y</w:t>
      </w:r>
      <w:r w:rsidR="00AF2295" w:rsidRPr="005926CA">
        <w:rPr>
          <w:rFonts w:ascii="Times New Roman" w:hAnsi="Times New Roman" w:cs="Times New Roman"/>
          <w:sz w:val="24"/>
          <w:szCs w:val="24"/>
        </w:rPr>
        <w:t xml:space="preserve"> with interest rate at SOFR + 4.01% per annum. Such loan has been mortgaged all buildings and machinery, including transferring right to cash received of such project and</w:t>
      </w:r>
      <w:r w:rsidR="005D4937" w:rsidRPr="005926CA">
        <w:rPr>
          <w:rFonts w:ascii="Times New Roman" w:hAnsi="Times New Roman" w:cs="Times New Roman"/>
          <w:sz w:val="24"/>
          <w:szCs w:val="24"/>
        </w:rPr>
        <w:t xml:space="preserve"> </w:t>
      </w:r>
      <w:r w:rsidR="00AF2295" w:rsidRPr="005926CA">
        <w:rPr>
          <w:rFonts w:ascii="Times New Roman" w:hAnsi="Times New Roman" w:cs="Times New Roman"/>
          <w:sz w:val="24"/>
          <w:szCs w:val="24"/>
        </w:rPr>
        <w:t xml:space="preserve">registered business security as collateral. In addition, such </w:t>
      </w:r>
      <w:r w:rsidR="00393CD4" w:rsidRPr="005926CA">
        <w:rPr>
          <w:rFonts w:ascii="Times New Roman" w:hAnsi="Times New Roman" w:cs="Times New Roman"/>
          <w:sz w:val="24"/>
          <w:szCs w:val="24"/>
        </w:rPr>
        <w:t>subsidiary</w:t>
      </w:r>
      <w:r w:rsidR="00AF2295" w:rsidRPr="005926CA">
        <w:rPr>
          <w:rFonts w:ascii="Times New Roman" w:hAnsi="Times New Roman" w:cs="Times New Roman"/>
          <w:sz w:val="24"/>
          <w:szCs w:val="24"/>
        </w:rPr>
        <w:t xml:space="preserve"> </w:t>
      </w:r>
      <w:r w:rsidR="00393CD4" w:rsidRPr="005926CA">
        <w:rPr>
          <w:rFonts w:ascii="Times New Roman" w:hAnsi="Times New Roman" w:cs="Times New Roman"/>
          <w:sz w:val="24"/>
          <w:szCs w:val="24"/>
        </w:rPr>
        <w:t>has</w:t>
      </w:r>
      <w:r w:rsidR="00AF2295" w:rsidRPr="005926CA">
        <w:rPr>
          <w:rFonts w:ascii="Times New Roman" w:hAnsi="Times New Roman" w:cs="Times New Roman"/>
          <w:sz w:val="24"/>
          <w:szCs w:val="24"/>
        </w:rPr>
        <w:t xml:space="preserve"> mortgaged their ordinary shares </w:t>
      </w:r>
      <w:r w:rsidR="00017314" w:rsidRPr="005926CA">
        <w:rPr>
          <w:rFonts w:ascii="Times New Roman" w:hAnsi="Times New Roman" w:cs="Times New Roman"/>
          <w:sz w:val="24"/>
          <w:szCs w:val="24"/>
        </w:rPr>
        <w:t xml:space="preserve">and guaranteed </w:t>
      </w:r>
      <w:r w:rsidR="00017314" w:rsidRPr="005926CA">
        <w:rPr>
          <w:rFonts w:ascii="Times New Roman" w:hAnsi="Times New Roman" w:cs="Times New Roman"/>
          <w:spacing w:val="4"/>
          <w:sz w:val="24"/>
          <w:szCs w:val="24"/>
        </w:rPr>
        <w:t xml:space="preserve">by the Company, direct and indirect </w:t>
      </w:r>
      <w:r w:rsidR="00A1405F" w:rsidRPr="005926CA">
        <w:rPr>
          <w:rFonts w:ascii="Times New Roman" w:hAnsi="Times New Roman" w:cs="Times New Roman"/>
          <w:spacing w:val="4"/>
          <w:sz w:val="24"/>
          <w:szCs w:val="24"/>
        </w:rPr>
        <w:t>subsidiaries,</w:t>
      </w:r>
      <w:r w:rsidR="00017314" w:rsidRPr="005926CA">
        <w:rPr>
          <w:rFonts w:ascii="Times New Roman" w:hAnsi="Times New Roman" w:cs="Times New Roman"/>
          <w:spacing w:val="4"/>
          <w:sz w:val="24"/>
          <w:szCs w:val="24"/>
        </w:rPr>
        <w:t xml:space="preserve"> and the Company’s director.</w:t>
      </w:r>
      <w:r w:rsidR="00DF236D" w:rsidRPr="005926CA">
        <w:rPr>
          <w:rFonts w:ascii="Times New Roman" w:hAnsi="Times New Roman" w:cs="Times New Roman"/>
          <w:spacing w:val="4"/>
          <w:sz w:val="24"/>
          <w:szCs w:val="24"/>
        </w:rPr>
        <w:t xml:space="preserve"> Under</w:t>
      </w:r>
      <w:r w:rsidR="00DF236D" w:rsidRPr="005926CA">
        <w:rPr>
          <w:rFonts w:ascii="Times New Roman" w:hAnsi="Times New Roman" w:cs="Times New Roman"/>
          <w:sz w:val="24"/>
          <w:szCs w:val="24"/>
        </w:rPr>
        <w:t xml:space="preserve"> long-term borrowing agreements</w:t>
      </w:r>
      <w:r w:rsidR="000921FC" w:rsidRPr="005926CA">
        <w:rPr>
          <w:rFonts w:ascii="Times New Roman" w:hAnsi="Times New Roman" w:cs="Times New Roman"/>
          <w:sz w:val="24"/>
          <w:szCs w:val="24"/>
        </w:rPr>
        <w:t>,</w:t>
      </w:r>
      <w:r w:rsidR="00A20B93" w:rsidRPr="005926CA">
        <w:rPr>
          <w:rFonts w:ascii="Times New Roman" w:hAnsi="Times New Roman" w:cs="Times New Roman"/>
          <w:sz w:val="24"/>
          <w:szCs w:val="24"/>
        </w:rPr>
        <w:t xml:space="preserve"> such subsi</w:t>
      </w:r>
      <w:r w:rsidR="006A5BE7" w:rsidRPr="005926CA">
        <w:rPr>
          <w:rFonts w:ascii="Times New Roman" w:hAnsi="Times New Roman" w:cs="Times New Roman"/>
          <w:sz w:val="24"/>
          <w:szCs w:val="24"/>
        </w:rPr>
        <w:t>diary</w:t>
      </w:r>
      <w:r w:rsidR="00E71FDC" w:rsidRPr="005926CA">
        <w:rPr>
          <w:rFonts w:ascii="Times New Roman" w:hAnsi="Times New Roman" w:cs="Times New Roman"/>
          <w:sz w:val="24"/>
          <w:szCs w:val="24"/>
        </w:rPr>
        <w:t xml:space="preserve"> has to comply with the covenants and conditions including the maintenance of certain financial conditions as specified in the agreements </w:t>
      </w:r>
      <w:r w:rsidR="00490FAA" w:rsidRPr="005926CA">
        <w:rPr>
          <w:rFonts w:ascii="Times New Roman" w:hAnsi="Times New Roman" w:cs="Times New Roman"/>
          <w:sz w:val="24"/>
          <w:szCs w:val="24"/>
        </w:rPr>
        <w:t>for</w:t>
      </w:r>
      <w:r w:rsidR="00B61E9A" w:rsidRPr="005926CA">
        <w:rPr>
          <w:rFonts w:ascii="Times New Roman" w:hAnsi="Times New Roman" w:cs="Times New Roman"/>
          <w:sz w:val="24"/>
          <w:szCs w:val="24"/>
        </w:rPr>
        <w:t xml:space="preserve"> the</w:t>
      </w:r>
      <w:r w:rsidR="00E71FDC" w:rsidRPr="005926CA">
        <w:rPr>
          <w:rFonts w:ascii="Times New Roman" w:hAnsi="Times New Roman" w:cs="Times New Roman"/>
          <w:sz w:val="24"/>
          <w:szCs w:val="24"/>
        </w:rPr>
        <w:t xml:space="preserve"> maintenance of Debt to Equity Ratio and Debt Service Coverage Ratio</w:t>
      </w:r>
      <w:r w:rsidR="00393CD4" w:rsidRPr="005926CA">
        <w:rPr>
          <w:rFonts w:ascii="Times New Roman" w:hAnsi="Times New Roman" w:cs="Times New Roman"/>
          <w:sz w:val="24"/>
          <w:szCs w:val="24"/>
        </w:rPr>
        <w:t xml:space="preserve"> as specified in the agreements</w:t>
      </w:r>
      <w:r w:rsidR="00E71FDC" w:rsidRPr="005926CA">
        <w:rPr>
          <w:rFonts w:ascii="Times New Roman" w:hAnsi="Times New Roman" w:cs="Times New Roman"/>
          <w:sz w:val="24"/>
          <w:szCs w:val="24"/>
        </w:rPr>
        <w:t>.</w:t>
      </w:r>
    </w:p>
    <w:p w14:paraId="36D638D2" w14:textId="2B03DC85" w:rsidR="007E1072" w:rsidRPr="005926CA" w:rsidRDefault="007E1072" w:rsidP="00595546">
      <w:pPr>
        <w:spacing w:before="240" w:after="480"/>
        <w:ind w:left="547" w:right="-14"/>
        <w:jc w:val="thaiDistribute"/>
        <w:rPr>
          <w:rFonts w:ascii="Times New Roman" w:hAnsi="Times New Roman" w:cs="Times New Roman"/>
          <w:b/>
          <w:bCs/>
          <w:sz w:val="20"/>
          <w:szCs w:val="20"/>
        </w:rPr>
      </w:pPr>
      <w:r w:rsidRPr="005926CA">
        <w:rPr>
          <w:rFonts w:ascii="Times New Roman" w:hAnsi="Times New Roman" w:cs="Times New Roman"/>
          <w:b/>
          <w:bCs/>
          <w:sz w:val="20"/>
          <w:szCs w:val="20"/>
        </w:rPr>
        <w:br w:type="page"/>
      </w:r>
    </w:p>
    <w:p w14:paraId="0F580955" w14:textId="77777777" w:rsidR="00C25196" w:rsidRPr="005926CA"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LEASE</w:t>
      </w:r>
      <w:r w:rsidR="00E64993"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LIABILITIES </w:t>
      </w:r>
    </w:p>
    <w:p w14:paraId="3F6ABCC6" w14:textId="788F74DC" w:rsidR="00CE098B" w:rsidRPr="005926CA" w:rsidRDefault="00CE098B" w:rsidP="005024D5">
      <w:pPr>
        <w:autoSpaceDE w:val="0"/>
        <w:autoSpaceDN w:val="0"/>
        <w:spacing w:before="240" w:after="120"/>
        <w:ind w:left="547"/>
        <w:jc w:val="thaiDistribute"/>
        <w:rPr>
          <w:rFonts w:ascii="Times New Roman" w:eastAsia="SimSun" w:hAnsi="Times New Roman" w:cs="Times New Roman"/>
          <w:b/>
          <w:bCs/>
          <w:sz w:val="32"/>
          <w:szCs w:val="32"/>
        </w:rPr>
      </w:pPr>
      <w:r w:rsidRPr="005926CA">
        <w:rPr>
          <w:rFonts w:ascii="Times New Roman" w:hAnsi="Times New Roman" w:cs="Times New Roman"/>
          <w:sz w:val="24"/>
          <w:szCs w:val="24"/>
        </w:rPr>
        <w:t xml:space="preserve">The movements of lease liabilities for the </w:t>
      </w:r>
      <w:r w:rsidR="00AE1630" w:rsidRPr="005926CA">
        <w:rPr>
          <w:rFonts w:ascii="Times New Roman" w:hAnsi="Times New Roman" w:cs="Angsana New"/>
          <w:sz w:val="24"/>
          <w:szCs w:val="30"/>
        </w:rPr>
        <w:t>nine</w:t>
      </w:r>
      <w:r w:rsidRPr="005926CA">
        <w:rPr>
          <w:rFonts w:ascii="Times New Roman" w:hAnsi="Times New Roman" w:cs="Times New Roman"/>
          <w:sz w:val="24"/>
          <w:szCs w:val="24"/>
        </w:rPr>
        <w:t xml:space="preserve">-month period ended </w:t>
      </w:r>
      <w:r w:rsidR="00F9111B" w:rsidRPr="005926CA">
        <w:rPr>
          <w:rFonts w:ascii="Times New Roman" w:hAnsi="Times New Roman" w:cs="Times New Roman"/>
          <w:sz w:val="24"/>
          <w:szCs w:val="24"/>
        </w:rPr>
        <w:t>September 30</w:t>
      </w:r>
      <w:r w:rsidR="00F91D31" w:rsidRPr="005926CA">
        <w:rPr>
          <w:rFonts w:ascii="Times New Roman" w:hAnsi="Times New Roman" w:cs="Times New Roman"/>
          <w:sz w:val="24"/>
          <w:szCs w:val="24"/>
        </w:rPr>
        <w:t>,</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A00AE7" w:rsidRPr="005926CA">
        <w:rPr>
          <w:rFonts w:ascii="Times New Roman" w:hAnsi="Times New Roman" w:cs="Times New Roman"/>
          <w:sz w:val="24"/>
          <w:szCs w:val="24"/>
        </w:rPr>
        <w:t>3</w:t>
      </w:r>
      <w:r w:rsidRPr="005926CA">
        <w:rPr>
          <w:rFonts w:ascii="Times New Roman" w:hAnsi="Times New Roman" w:cs="Times New Roman"/>
          <w:sz w:val="24"/>
          <w:szCs w:val="24"/>
        </w:rPr>
        <w:t xml:space="preserve"> are presented below.</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5926CA"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5926CA"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5926CA"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5926CA"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258083C3" w:rsidR="007E63F7" w:rsidRPr="005926CA"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5926CA">
              <w:rPr>
                <w:rFonts w:ascii="Times New Roman" w:hAnsi="Times New Roman" w:cs="Times New Roman"/>
                <w:b/>
                <w:bCs/>
              </w:rPr>
              <w:t>Unit</w:t>
            </w:r>
            <w:r w:rsidR="00996729" w:rsidRPr="005926CA">
              <w:rPr>
                <w:rFonts w:ascii="Times New Roman" w:hAnsi="Times New Roman" w:cs="Times New Roman"/>
                <w:b/>
                <w:bCs/>
              </w:rPr>
              <w:t xml:space="preserve"> </w:t>
            </w:r>
            <w:r w:rsidRPr="005926CA">
              <w:rPr>
                <w:rFonts w:ascii="Times New Roman" w:hAnsi="Times New Roman" w:cs="Times New Roman"/>
                <w:b/>
                <w:bCs/>
              </w:rPr>
              <w:t>: Thousand Baht</w:t>
            </w:r>
          </w:p>
        </w:tc>
      </w:tr>
      <w:tr w:rsidR="007E63F7" w:rsidRPr="005926CA"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5926CA"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0D086F5F" w:rsidR="007E63F7" w:rsidRPr="005926CA" w:rsidRDefault="007E63F7">
            <w:pPr>
              <w:overflowPunct w:val="0"/>
              <w:autoSpaceDE w:val="0"/>
              <w:autoSpaceDN w:val="0"/>
              <w:spacing w:line="340" w:lineRule="exact"/>
              <w:ind w:right="-72"/>
              <w:jc w:val="center"/>
              <w:rPr>
                <w:rFonts w:ascii="Times New Roman" w:hAnsi="Times New Roman" w:cs="Times New Roman"/>
                <w:b/>
                <w:bCs/>
              </w:rPr>
            </w:pPr>
            <w:r w:rsidRPr="005926CA">
              <w:rPr>
                <w:rFonts w:ascii="Times New Roman" w:hAnsi="Times New Roman" w:cs="Times New Roman"/>
                <w:b/>
                <w:bCs/>
              </w:rPr>
              <w:t xml:space="preserve">Consolidated </w:t>
            </w:r>
            <w:r w:rsidR="000A669D" w:rsidRPr="005926CA">
              <w:rPr>
                <w:rFonts w:ascii="Times New Roman" w:hAnsi="Times New Roman" w:cs="Times New Roman"/>
                <w:b/>
                <w:bCs/>
              </w:rPr>
              <w:t>F</w:t>
            </w:r>
            <w:r w:rsidRPr="005926CA">
              <w:rPr>
                <w:rFonts w:ascii="Times New Roman" w:hAnsi="Times New Roman" w:cs="Times New Roman"/>
                <w:b/>
                <w:bCs/>
              </w:rPr>
              <w:t xml:space="preserve">inancial </w:t>
            </w:r>
            <w:r w:rsidR="00096D23" w:rsidRPr="005926CA">
              <w:rPr>
                <w:rFonts w:ascii="Times New Roman" w:hAnsi="Times New Roman" w:cs="Times New Roman"/>
                <w:b/>
                <w:bCs/>
              </w:rPr>
              <w:t>S</w:t>
            </w:r>
            <w:r w:rsidRPr="005926CA">
              <w:rPr>
                <w:rFonts w:ascii="Times New Roman" w:hAnsi="Times New Roman" w:cs="Times New Roman"/>
                <w:b/>
                <w:bCs/>
              </w:rPr>
              <w:t>tatements</w:t>
            </w:r>
          </w:p>
        </w:tc>
        <w:tc>
          <w:tcPr>
            <w:tcW w:w="86" w:type="dxa"/>
          </w:tcPr>
          <w:p w14:paraId="5D54190B" w14:textId="77777777" w:rsidR="007E63F7" w:rsidRPr="005926CA" w:rsidRDefault="007E63F7">
            <w:pPr>
              <w:overflowPunct w:val="0"/>
              <w:autoSpaceDE w:val="0"/>
              <w:autoSpaceDN w:val="0"/>
              <w:spacing w:line="340" w:lineRule="exact"/>
              <w:ind w:right="-72"/>
              <w:jc w:val="center"/>
              <w:rPr>
                <w:rFonts w:ascii="Times New Roman" w:hAnsi="Times New Roman" w:cs="Times New Roman"/>
                <w:b/>
                <w:bCs/>
              </w:rPr>
            </w:pPr>
          </w:p>
        </w:tc>
        <w:tc>
          <w:tcPr>
            <w:tcW w:w="2465" w:type="dxa"/>
            <w:tcMar>
              <w:top w:w="0" w:type="dxa"/>
              <w:left w:w="108" w:type="dxa"/>
              <w:bottom w:w="0" w:type="dxa"/>
              <w:right w:w="108" w:type="dxa"/>
            </w:tcMar>
            <w:hideMark/>
          </w:tcPr>
          <w:p w14:paraId="7180DCA3" w14:textId="77777777" w:rsidR="00096D23" w:rsidRPr="005926CA" w:rsidRDefault="007E63F7">
            <w:pPr>
              <w:overflowPunct w:val="0"/>
              <w:autoSpaceDE w:val="0"/>
              <w:autoSpaceDN w:val="0"/>
              <w:spacing w:line="340" w:lineRule="exact"/>
              <w:ind w:right="-72"/>
              <w:jc w:val="center"/>
              <w:rPr>
                <w:rFonts w:ascii="Times New Roman" w:hAnsi="Times New Roman" w:cs="Times New Roman"/>
                <w:b/>
                <w:bCs/>
              </w:rPr>
            </w:pPr>
            <w:r w:rsidRPr="005926CA">
              <w:rPr>
                <w:rFonts w:ascii="Times New Roman" w:hAnsi="Times New Roman" w:cs="Times New Roman"/>
                <w:b/>
                <w:bCs/>
              </w:rPr>
              <w:t xml:space="preserve">Separate </w:t>
            </w:r>
          </w:p>
          <w:p w14:paraId="7E51ABE9" w14:textId="37B86183" w:rsidR="007E63F7" w:rsidRPr="005926CA" w:rsidRDefault="00096D23">
            <w:pPr>
              <w:overflowPunct w:val="0"/>
              <w:autoSpaceDE w:val="0"/>
              <w:autoSpaceDN w:val="0"/>
              <w:spacing w:line="340" w:lineRule="exact"/>
              <w:ind w:right="-72"/>
              <w:jc w:val="center"/>
              <w:rPr>
                <w:rFonts w:ascii="Times New Roman" w:hAnsi="Times New Roman" w:cs="Times New Roman"/>
                <w:b/>
                <w:bCs/>
                <w:cs/>
              </w:rPr>
            </w:pPr>
            <w:r w:rsidRPr="005926CA">
              <w:rPr>
                <w:rFonts w:ascii="Times New Roman" w:hAnsi="Times New Roman" w:cs="Times New Roman"/>
                <w:b/>
                <w:bCs/>
              </w:rPr>
              <w:t>F</w:t>
            </w:r>
            <w:r w:rsidR="007E63F7" w:rsidRPr="005926CA">
              <w:rPr>
                <w:rFonts w:ascii="Times New Roman" w:hAnsi="Times New Roman" w:cs="Times New Roman"/>
                <w:b/>
                <w:bCs/>
              </w:rPr>
              <w:t xml:space="preserve">inancial </w:t>
            </w:r>
            <w:r w:rsidRPr="005926CA">
              <w:rPr>
                <w:rFonts w:ascii="Times New Roman" w:hAnsi="Times New Roman" w:cs="Times New Roman"/>
                <w:b/>
                <w:bCs/>
              </w:rPr>
              <w:t>S</w:t>
            </w:r>
            <w:r w:rsidR="007E63F7" w:rsidRPr="005926CA">
              <w:rPr>
                <w:rFonts w:ascii="Times New Roman" w:hAnsi="Times New Roman" w:cs="Times New Roman"/>
                <w:b/>
                <w:bCs/>
              </w:rPr>
              <w:t>tatements</w:t>
            </w:r>
          </w:p>
        </w:tc>
      </w:tr>
      <w:tr w:rsidR="00F13A90" w:rsidRPr="005926CA" w14:paraId="481F4F74" w14:textId="77777777" w:rsidTr="00384A31">
        <w:tc>
          <w:tcPr>
            <w:tcW w:w="4140" w:type="dxa"/>
            <w:tcMar>
              <w:top w:w="0" w:type="dxa"/>
              <w:left w:w="108" w:type="dxa"/>
              <w:bottom w:w="0" w:type="dxa"/>
              <w:right w:w="108" w:type="dxa"/>
            </w:tcMar>
            <w:hideMark/>
          </w:tcPr>
          <w:p w14:paraId="2525CD60" w14:textId="5C30E592" w:rsidR="00F13A90" w:rsidRPr="005926CA" w:rsidRDefault="00F13A90" w:rsidP="00F13A90">
            <w:pPr>
              <w:overflowPunct w:val="0"/>
              <w:autoSpaceDE w:val="0"/>
              <w:autoSpaceDN w:val="0"/>
              <w:spacing w:line="340" w:lineRule="exact"/>
              <w:ind w:left="151" w:right="-72" w:hanging="151"/>
              <w:rPr>
                <w:rFonts w:ascii="Times New Roman" w:hAnsi="Times New Roman" w:cs="Times New Roman"/>
                <w:sz w:val="24"/>
                <w:szCs w:val="24"/>
                <w:cs/>
              </w:rPr>
            </w:pPr>
            <w:r w:rsidRPr="005926CA">
              <w:rPr>
                <w:rFonts w:ascii="Times New Roman" w:hAnsi="Times New Roman" w:cs="Times New Roman"/>
                <w:sz w:val="24"/>
                <w:szCs w:val="24"/>
              </w:rPr>
              <w:t>As at January 1, 2023</w:t>
            </w:r>
          </w:p>
        </w:tc>
        <w:tc>
          <w:tcPr>
            <w:tcW w:w="2250" w:type="dxa"/>
            <w:shd w:val="clear" w:color="auto" w:fill="auto"/>
            <w:tcMar>
              <w:top w:w="0" w:type="dxa"/>
              <w:left w:w="108" w:type="dxa"/>
              <w:bottom w:w="0" w:type="dxa"/>
              <w:right w:w="108" w:type="dxa"/>
            </w:tcMar>
          </w:tcPr>
          <w:p w14:paraId="364491F9" w14:textId="4FF7FF01" w:rsidR="00F13A90" w:rsidRPr="005926CA"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452,721</w:t>
            </w:r>
          </w:p>
        </w:tc>
        <w:tc>
          <w:tcPr>
            <w:tcW w:w="86" w:type="dxa"/>
          </w:tcPr>
          <w:p w14:paraId="7FA0DCD6" w14:textId="77777777" w:rsidR="00F13A90" w:rsidRPr="005926CA" w:rsidRDefault="00F13A90" w:rsidP="00F13A90">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594506B6" w14:textId="1D2CF27D" w:rsidR="00F13A90" w:rsidRPr="005926CA" w:rsidRDefault="00F13A90" w:rsidP="00F13A90">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141,683</w:t>
            </w:r>
          </w:p>
        </w:tc>
      </w:tr>
      <w:tr w:rsidR="002B3805" w:rsidRPr="005926CA" w14:paraId="6760B0D7" w14:textId="77777777" w:rsidTr="001E3DD1">
        <w:tc>
          <w:tcPr>
            <w:tcW w:w="4140" w:type="dxa"/>
            <w:tcMar>
              <w:top w:w="0" w:type="dxa"/>
              <w:left w:w="108" w:type="dxa"/>
              <w:bottom w:w="0" w:type="dxa"/>
              <w:right w:w="108" w:type="dxa"/>
            </w:tcMar>
            <w:hideMark/>
          </w:tcPr>
          <w:p w14:paraId="7437FF16" w14:textId="77777777" w:rsidR="002B3805" w:rsidRPr="005926CA" w:rsidRDefault="002B3805" w:rsidP="002B3805">
            <w:pPr>
              <w:overflowPunct w:val="0"/>
              <w:autoSpaceDE w:val="0"/>
              <w:autoSpaceDN w:val="0"/>
              <w:spacing w:line="340" w:lineRule="exact"/>
              <w:ind w:left="151" w:right="-72" w:hanging="151"/>
              <w:rPr>
                <w:rFonts w:ascii="Times New Roman" w:hAnsi="Times New Roman" w:cs="Times New Roman"/>
                <w:sz w:val="24"/>
                <w:szCs w:val="24"/>
              </w:rPr>
            </w:pPr>
            <w:r w:rsidRPr="005926CA">
              <w:rPr>
                <w:rFonts w:ascii="Times New Roman" w:hAnsi="Times New Roman" w:cs="Times New Roman"/>
                <w:sz w:val="24"/>
                <w:szCs w:val="24"/>
              </w:rPr>
              <w:t>Additions</w:t>
            </w:r>
          </w:p>
        </w:tc>
        <w:tc>
          <w:tcPr>
            <w:tcW w:w="2250" w:type="dxa"/>
            <w:shd w:val="clear" w:color="auto" w:fill="auto"/>
            <w:tcMar>
              <w:top w:w="0" w:type="dxa"/>
              <w:left w:w="108" w:type="dxa"/>
              <w:bottom w:w="0" w:type="dxa"/>
              <w:right w:w="108" w:type="dxa"/>
            </w:tcMar>
          </w:tcPr>
          <w:p w14:paraId="2341E90D" w14:textId="2E029E77" w:rsidR="002B3805" w:rsidRPr="005926CA" w:rsidRDefault="002B3805" w:rsidP="002B3805">
            <w:pPr>
              <w:tabs>
                <w:tab w:val="decimal" w:pos="1978"/>
              </w:tabs>
              <w:overflowPunct w:val="0"/>
              <w:autoSpaceDE w:val="0"/>
              <w:autoSpaceDN w:val="0"/>
              <w:spacing w:line="340" w:lineRule="exact"/>
              <w:ind w:right="-104"/>
              <w:rPr>
                <w:rFonts w:ascii="Times New Roman" w:hAnsi="Times New Roman" w:cs="Times New Roman"/>
                <w:sz w:val="24"/>
                <w:szCs w:val="24"/>
                <w:cs/>
              </w:rPr>
            </w:pPr>
            <w:r w:rsidRPr="005926CA">
              <w:rPr>
                <w:rFonts w:ascii="Times New Roman" w:hAnsi="Times New Roman" w:cs="Times New Roman"/>
                <w:sz w:val="24"/>
                <w:szCs w:val="24"/>
              </w:rPr>
              <w:t xml:space="preserve"> 40,048 </w:t>
            </w:r>
          </w:p>
        </w:tc>
        <w:tc>
          <w:tcPr>
            <w:tcW w:w="86" w:type="dxa"/>
          </w:tcPr>
          <w:p w14:paraId="32966D84" w14:textId="77777777" w:rsidR="002B3805" w:rsidRPr="005926CA" w:rsidRDefault="002B3805" w:rsidP="002B3805">
            <w:pPr>
              <w:overflowPunct w:val="0"/>
              <w:autoSpaceDE w:val="0"/>
              <w:autoSpaceDN w:val="0"/>
              <w:spacing w:line="340" w:lineRule="exact"/>
              <w:ind w:right="12"/>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4FF439F8" w14:textId="67715593" w:rsidR="002B3805" w:rsidRPr="005926CA" w:rsidRDefault="002B3805" w:rsidP="002B3805">
            <w:pPr>
              <w:tabs>
                <w:tab w:val="decimal" w:pos="1495"/>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w:t>
            </w:r>
          </w:p>
        </w:tc>
      </w:tr>
      <w:tr w:rsidR="00D11633" w:rsidRPr="005926CA" w14:paraId="7004745E" w14:textId="77777777" w:rsidTr="00D11633">
        <w:tc>
          <w:tcPr>
            <w:tcW w:w="4140" w:type="dxa"/>
            <w:tcMar>
              <w:top w:w="0" w:type="dxa"/>
              <w:left w:w="108" w:type="dxa"/>
              <w:bottom w:w="0" w:type="dxa"/>
              <w:right w:w="108" w:type="dxa"/>
            </w:tcMar>
            <w:hideMark/>
          </w:tcPr>
          <w:p w14:paraId="036D0878" w14:textId="77777777" w:rsidR="00D11633" w:rsidRPr="005926CA" w:rsidRDefault="00D11633" w:rsidP="00D11633">
            <w:pPr>
              <w:overflowPunct w:val="0"/>
              <w:autoSpaceDE w:val="0"/>
              <w:autoSpaceDN w:val="0"/>
              <w:spacing w:line="340" w:lineRule="exact"/>
              <w:ind w:left="151" w:right="-72" w:hanging="151"/>
              <w:rPr>
                <w:rFonts w:ascii="Times New Roman" w:hAnsi="Times New Roman" w:cs="Times New Roman"/>
                <w:sz w:val="24"/>
                <w:szCs w:val="24"/>
              </w:rPr>
            </w:pPr>
            <w:r w:rsidRPr="005926CA">
              <w:rPr>
                <w:rFonts w:ascii="Times New Roman" w:hAnsi="Times New Roman" w:cs="Times New Roman"/>
                <w:sz w:val="24"/>
                <w:szCs w:val="24"/>
              </w:rPr>
              <w:t>Payments</w:t>
            </w:r>
          </w:p>
        </w:tc>
        <w:tc>
          <w:tcPr>
            <w:tcW w:w="2250" w:type="dxa"/>
            <w:shd w:val="clear" w:color="auto" w:fill="auto"/>
            <w:tcMar>
              <w:top w:w="0" w:type="dxa"/>
              <w:left w:w="108" w:type="dxa"/>
              <w:bottom w:w="0" w:type="dxa"/>
              <w:right w:w="108" w:type="dxa"/>
            </w:tcMar>
          </w:tcPr>
          <w:p w14:paraId="08EA8757" w14:textId="58DCBCD6" w:rsidR="00D11633" w:rsidRPr="005926CA" w:rsidRDefault="00D11633" w:rsidP="006A695E">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(55,182)</w:t>
            </w:r>
          </w:p>
        </w:tc>
        <w:tc>
          <w:tcPr>
            <w:tcW w:w="86" w:type="dxa"/>
          </w:tcPr>
          <w:p w14:paraId="2856BA5F" w14:textId="77777777" w:rsidR="00D11633" w:rsidRPr="005926CA" w:rsidRDefault="00D11633" w:rsidP="00D11633">
            <w:pPr>
              <w:overflowPunct w:val="0"/>
              <w:autoSpaceDE w:val="0"/>
              <w:autoSpaceDN w:val="0"/>
              <w:spacing w:line="340" w:lineRule="exact"/>
              <w:ind w:right="-78"/>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223896F8" w14:textId="01ECDD5F" w:rsidR="00D11633" w:rsidRPr="005926CA" w:rsidRDefault="00D11633" w:rsidP="00D11633">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(17,941)</w:t>
            </w:r>
          </w:p>
        </w:tc>
      </w:tr>
      <w:tr w:rsidR="00D11633" w:rsidRPr="005926CA" w14:paraId="46B7BD54" w14:textId="77777777" w:rsidTr="00D11633">
        <w:tc>
          <w:tcPr>
            <w:tcW w:w="4140" w:type="dxa"/>
            <w:tcMar>
              <w:top w:w="0" w:type="dxa"/>
              <w:left w:w="108" w:type="dxa"/>
              <w:bottom w:w="0" w:type="dxa"/>
              <w:right w:w="108" w:type="dxa"/>
            </w:tcMar>
          </w:tcPr>
          <w:p w14:paraId="437FDE80" w14:textId="032E13F9" w:rsidR="00D11633" w:rsidRPr="005926CA" w:rsidRDefault="00D11633" w:rsidP="00D11633">
            <w:pPr>
              <w:overflowPunct w:val="0"/>
              <w:autoSpaceDE w:val="0"/>
              <w:autoSpaceDN w:val="0"/>
              <w:spacing w:line="340" w:lineRule="exact"/>
              <w:ind w:left="180" w:right="-72" w:hanging="180"/>
              <w:rPr>
                <w:rFonts w:ascii="Times New Roman" w:hAnsi="Times New Roman" w:cs="Times New Roman"/>
                <w:sz w:val="24"/>
                <w:szCs w:val="24"/>
              </w:rPr>
            </w:pPr>
            <w:r w:rsidRPr="005926CA">
              <w:rPr>
                <w:rFonts w:ascii="Times New Roman" w:hAnsi="Times New Roman" w:cs="Times New Roman"/>
                <w:sz w:val="24"/>
                <w:szCs w:val="24"/>
              </w:rPr>
              <w:t>Lease modification</w:t>
            </w:r>
          </w:p>
        </w:tc>
        <w:tc>
          <w:tcPr>
            <w:tcW w:w="2250" w:type="dxa"/>
            <w:shd w:val="clear" w:color="auto" w:fill="auto"/>
            <w:tcMar>
              <w:top w:w="0" w:type="dxa"/>
              <w:left w:w="108" w:type="dxa"/>
              <w:bottom w:w="0" w:type="dxa"/>
              <w:right w:w="108" w:type="dxa"/>
            </w:tcMar>
          </w:tcPr>
          <w:p w14:paraId="1B87AF17" w14:textId="27453CAE" w:rsidR="00D11633" w:rsidRPr="005926CA" w:rsidRDefault="00D11633" w:rsidP="006A695E">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2,771</w:t>
            </w:r>
          </w:p>
        </w:tc>
        <w:tc>
          <w:tcPr>
            <w:tcW w:w="86" w:type="dxa"/>
          </w:tcPr>
          <w:p w14:paraId="3F54CFFC" w14:textId="77777777" w:rsidR="00D11633" w:rsidRPr="005926CA" w:rsidRDefault="00D11633" w:rsidP="00D11633">
            <w:pPr>
              <w:overflowPunct w:val="0"/>
              <w:autoSpaceDE w:val="0"/>
              <w:autoSpaceDN w:val="0"/>
              <w:spacing w:line="340" w:lineRule="exact"/>
              <w:ind w:right="286"/>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33BBCD17" w14:textId="2C22A088" w:rsidR="00D11633" w:rsidRPr="005926CA" w:rsidRDefault="00393CD4" w:rsidP="00D11633">
            <w:pPr>
              <w:tabs>
                <w:tab w:val="decimal" w:pos="1495"/>
              </w:tabs>
              <w:overflowPunct w:val="0"/>
              <w:autoSpaceDE w:val="0"/>
              <w:autoSpaceDN w:val="0"/>
              <w:spacing w:line="340" w:lineRule="exact"/>
              <w:ind w:right="-104"/>
              <w:rPr>
                <w:rFonts w:ascii="Times New Roman" w:hAnsi="Times New Roman" w:cstheme="minorBidi"/>
                <w:sz w:val="24"/>
                <w:szCs w:val="24"/>
              </w:rPr>
            </w:pPr>
            <w:r w:rsidRPr="005926CA">
              <w:rPr>
                <w:rFonts w:ascii="Times New Roman" w:hAnsi="Times New Roman" w:cstheme="minorBidi"/>
                <w:sz w:val="24"/>
                <w:szCs w:val="24"/>
              </w:rPr>
              <w:t>-</w:t>
            </w:r>
          </w:p>
        </w:tc>
      </w:tr>
      <w:tr w:rsidR="002B3805" w:rsidRPr="005926CA" w14:paraId="33BE3DA0" w14:textId="77777777" w:rsidTr="00D11633">
        <w:tc>
          <w:tcPr>
            <w:tcW w:w="4140" w:type="dxa"/>
            <w:tcMar>
              <w:top w:w="0" w:type="dxa"/>
              <w:left w:w="108" w:type="dxa"/>
              <w:bottom w:w="0" w:type="dxa"/>
              <w:right w:w="108" w:type="dxa"/>
            </w:tcMar>
            <w:hideMark/>
          </w:tcPr>
          <w:p w14:paraId="3F424B34" w14:textId="77777777" w:rsidR="002B3805" w:rsidRPr="005926CA" w:rsidRDefault="002B3805" w:rsidP="002B3805">
            <w:pPr>
              <w:overflowPunct w:val="0"/>
              <w:autoSpaceDE w:val="0"/>
              <w:autoSpaceDN w:val="0"/>
              <w:spacing w:line="340" w:lineRule="exact"/>
              <w:ind w:left="180" w:right="-72" w:hanging="180"/>
              <w:rPr>
                <w:rFonts w:ascii="Times New Roman" w:hAnsi="Times New Roman" w:cs="Times New Roman"/>
                <w:sz w:val="24"/>
                <w:szCs w:val="24"/>
              </w:rPr>
            </w:pPr>
            <w:r w:rsidRPr="005926CA">
              <w:rPr>
                <w:rFonts w:ascii="Times New Roman" w:hAnsi="Times New Roman" w:cs="Times New Roman"/>
                <w:sz w:val="24"/>
                <w:szCs w:val="24"/>
              </w:rPr>
              <w:t>Exchange difference on translation of financial statements</w:t>
            </w:r>
          </w:p>
        </w:tc>
        <w:tc>
          <w:tcPr>
            <w:tcW w:w="2250" w:type="dxa"/>
            <w:tcBorders>
              <w:bottom w:val="single" w:sz="4" w:space="0" w:color="auto"/>
            </w:tcBorders>
            <w:shd w:val="clear" w:color="auto" w:fill="auto"/>
            <w:tcMar>
              <w:top w:w="0" w:type="dxa"/>
              <w:left w:w="108" w:type="dxa"/>
              <w:bottom w:w="0" w:type="dxa"/>
              <w:right w:w="108" w:type="dxa"/>
            </w:tcMar>
          </w:tcPr>
          <w:p w14:paraId="7992E370" w14:textId="77777777" w:rsidR="006C5C62" w:rsidRPr="005926CA" w:rsidRDefault="006C5C62" w:rsidP="006A695E">
            <w:pPr>
              <w:tabs>
                <w:tab w:val="decimal" w:pos="1978"/>
              </w:tabs>
              <w:overflowPunct w:val="0"/>
              <w:autoSpaceDE w:val="0"/>
              <w:autoSpaceDN w:val="0"/>
              <w:spacing w:line="340" w:lineRule="exact"/>
              <w:ind w:right="-104"/>
              <w:rPr>
                <w:rFonts w:ascii="Times New Roman" w:hAnsi="Times New Roman" w:cs="Times New Roman"/>
                <w:sz w:val="24"/>
                <w:szCs w:val="24"/>
              </w:rPr>
            </w:pPr>
          </w:p>
          <w:p w14:paraId="6D4BE680" w14:textId="3B1C37D2" w:rsidR="002B3805" w:rsidRPr="005926CA" w:rsidRDefault="006A695E" w:rsidP="006A695E">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828</w:t>
            </w:r>
          </w:p>
        </w:tc>
        <w:tc>
          <w:tcPr>
            <w:tcW w:w="86" w:type="dxa"/>
          </w:tcPr>
          <w:p w14:paraId="13D6A9D3" w14:textId="77777777" w:rsidR="002B3805" w:rsidRPr="005926CA" w:rsidRDefault="002B3805" w:rsidP="002B3805">
            <w:pPr>
              <w:overflowPunct w:val="0"/>
              <w:autoSpaceDE w:val="0"/>
              <w:autoSpaceDN w:val="0"/>
              <w:spacing w:line="340" w:lineRule="exact"/>
              <w:ind w:right="286"/>
              <w:jc w:val="right"/>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tcPr>
          <w:p w14:paraId="266DDAC8" w14:textId="77777777" w:rsidR="006C5C62" w:rsidRPr="005926CA" w:rsidRDefault="006C5C62" w:rsidP="001E3DD1">
            <w:pPr>
              <w:tabs>
                <w:tab w:val="decimal" w:pos="1495"/>
              </w:tabs>
              <w:overflowPunct w:val="0"/>
              <w:autoSpaceDE w:val="0"/>
              <w:autoSpaceDN w:val="0"/>
              <w:spacing w:line="340" w:lineRule="exact"/>
              <w:ind w:right="-104"/>
              <w:rPr>
                <w:rFonts w:ascii="Times New Roman" w:hAnsi="Times New Roman" w:cstheme="minorBidi"/>
                <w:sz w:val="24"/>
                <w:szCs w:val="24"/>
              </w:rPr>
            </w:pPr>
          </w:p>
          <w:p w14:paraId="2D3DB7BB" w14:textId="4DFAB7E6" w:rsidR="002B3805" w:rsidRPr="005926CA" w:rsidRDefault="002B3805" w:rsidP="002B3805">
            <w:pPr>
              <w:tabs>
                <w:tab w:val="decimal" w:pos="1495"/>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w:t>
            </w:r>
          </w:p>
        </w:tc>
      </w:tr>
      <w:tr w:rsidR="00C45505" w:rsidRPr="005926CA" w14:paraId="046FBBB5" w14:textId="77777777" w:rsidTr="001E3DD1">
        <w:tc>
          <w:tcPr>
            <w:tcW w:w="4140" w:type="dxa"/>
            <w:tcMar>
              <w:top w:w="0" w:type="dxa"/>
              <w:left w:w="108" w:type="dxa"/>
              <w:bottom w:w="0" w:type="dxa"/>
              <w:right w:w="108" w:type="dxa"/>
            </w:tcMar>
            <w:hideMark/>
          </w:tcPr>
          <w:p w14:paraId="244F01E9" w14:textId="22888616" w:rsidR="00C45505" w:rsidRPr="005926CA" w:rsidRDefault="00C45505" w:rsidP="00C45505">
            <w:pPr>
              <w:overflowPunct w:val="0"/>
              <w:autoSpaceDE w:val="0"/>
              <w:autoSpaceDN w:val="0"/>
              <w:spacing w:line="340" w:lineRule="exact"/>
              <w:ind w:left="151" w:right="-72" w:hanging="151"/>
              <w:rPr>
                <w:rFonts w:ascii="Times New Roman" w:hAnsi="Times New Roman" w:cs="Times New Roman"/>
                <w:sz w:val="24"/>
                <w:szCs w:val="24"/>
              </w:rPr>
            </w:pPr>
            <w:r w:rsidRPr="005926CA">
              <w:rPr>
                <w:rFonts w:ascii="Times New Roman" w:hAnsi="Times New Roman" w:cs="Times New Roman"/>
                <w:sz w:val="24"/>
                <w:szCs w:val="24"/>
              </w:rPr>
              <w:t>As at September 30, 2023</w:t>
            </w:r>
          </w:p>
        </w:tc>
        <w:tc>
          <w:tcPr>
            <w:tcW w:w="2250" w:type="dxa"/>
            <w:tcBorders>
              <w:top w:val="single" w:sz="4" w:space="0" w:color="auto"/>
            </w:tcBorders>
            <w:shd w:val="clear" w:color="auto" w:fill="auto"/>
            <w:tcMar>
              <w:top w:w="0" w:type="dxa"/>
              <w:left w:w="108" w:type="dxa"/>
              <w:bottom w:w="0" w:type="dxa"/>
              <w:right w:w="108" w:type="dxa"/>
            </w:tcMar>
          </w:tcPr>
          <w:p w14:paraId="060918DF" w14:textId="6598A26B" w:rsidR="00C45505" w:rsidRPr="005926CA" w:rsidRDefault="00C45505" w:rsidP="00C45505">
            <w:pPr>
              <w:tabs>
                <w:tab w:val="decimal" w:pos="1978"/>
              </w:tabs>
              <w:overflowPunct w:val="0"/>
              <w:autoSpaceDE w:val="0"/>
              <w:autoSpaceDN w:val="0"/>
              <w:spacing w:line="340" w:lineRule="exact"/>
              <w:ind w:right="-104"/>
              <w:rPr>
                <w:rFonts w:ascii="Times New Roman" w:hAnsi="Times New Roman" w:cs="Times New Roman"/>
                <w:sz w:val="24"/>
                <w:szCs w:val="24"/>
                <w:cs/>
              </w:rPr>
            </w:pPr>
            <w:r w:rsidRPr="005926CA">
              <w:rPr>
                <w:rFonts w:ascii="Times New Roman" w:hAnsi="Times New Roman" w:cs="Times New Roman"/>
                <w:sz w:val="24"/>
                <w:szCs w:val="24"/>
              </w:rPr>
              <w:t xml:space="preserve"> 441,186 </w:t>
            </w:r>
          </w:p>
        </w:tc>
        <w:tc>
          <w:tcPr>
            <w:tcW w:w="86" w:type="dxa"/>
          </w:tcPr>
          <w:p w14:paraId="260BD298" w14:textId="77777777" w:rsidR="00C45505" w:rsidRPr="005926CA" w:rsidRDefault="00C45505" w:rsidP="00C45505">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tcPr>
          <w:p w14:paraId="2E9AD1CF" w14:textId="7F50FAD6" w:rsidR="00C45505" w:rsidRPr="005926CA" w:rsidRDefault="00C45505" w:rsidP="00C45505">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123,742</w:t>
            </w:r>
          </w:p>
        </w:tc>
      </w:tr>
      <w:tr w:rsidR="00C45505" w:rsidRPr="005926CA" w14:paraId="2F03AC47" w14:textId="77777777" w:rsidTr="001E3DD1">
        <w:tc>
          <w:tcPr>
            <w:tcW w:w="4140" w:type="dxa"/>
            <w:tcMar>
              <w:top w:w="0" w:type="dxa"/>
              <w:left w:w="108" w:type="dxa"/>
              <w:bottom w:w="0" w:type="dxa"/>
              <w:right w:w="108" w:type="dxa"/>
            </w:tcMar>
          </w:tcPr>
          <w:p w14:paraId="4FCCBECA" w14:textId="05A9F32C" w:rsidR="00C45505" w:rsidRPr="005926CA" w:rsidRDefault="00C45505" w:rsidP="00C45505">
            <w:pPr>
              <w:overflowPunct w:val="0"/>
              <w:autoSpaceDE w:val="0"/>
              <w:autoSpaceDN w:val="0"/>
              <w:spacing w:line="340" w:lineRule="exact"/>
              <w:ind w:left="151" w:right="-72" w:hanging="151"/>
              <w:rPr>
                <w:rFonts w:ascii="Times New Roman" w:hAnsi="Times New Roman" w:cs="Times New Roman"/>
                <w:sz w:val="24"/>
                <w:szCs w:val="24"/>
              </w:rPr>
            </w:pPr>
            <w:r w:rsidRPr="005926CA">
              <w:rPr>
                <w:rFonts w:ascii="Times New Roman" w:hAnsi="Times New Roman" w:cs="Times New Roman"/>
                <w:sz w:val="24"/>
                <w:szCs w:val="24"/>
                <w:u w:val="single"/>
              </w:rPr>
              <w:t>Less</w:t>
            </w:r>
            <w:r w:rsidRPr="005926CA">
              <w:rPr>
                <w:rFonts w:ascii="Times New Roman" w:hAnsi="Times New Roman" w:cs="Times New Roman"/>
                <w:sz w:val="24"/>
                <w:szCs w:val="24"/>
              </w:rPr>
              <w:t xml:space="preserve"> Current portion</w:t>
            </w:r>
          </w:p>
        </w:tc>
        <w:tc>
          <w:tcPr>
            <w:tcW w:w="2250" w:type="dxa"/>
            <w:tcBorders>
              <w:bottom w:val="single" w:sz="4" w:space="0" w:color="auto"/>
            </w:tcBorders>
            <w:shd w:val="clear" w:color="auto" w:fill="auto"/>
            <w:tcMar>
              <w:top w:w="0" w:type="dxa"/>
              <w:left w:w="108" w:type="dxa"/>
              <w:bottom w:w="0" w:type="dxa"/>
              <w:right w:w="108" w:type="dxa"/>
            </w:tcMar>
          </w:tcPr>
          <w:p w14:paraId="7CC03088" w14:textId="2B9BD570" w:rsidR="00C45505" w:rsidRPr="005926CA" w:rsidRDefault="00C45505" w:rsidP="00C45505">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 xml:space="preserve"> (70,684)</w:t>
            </w:r>
          </w:p>
        </w:tc>
        <w:tc>
          <w:tcPr>
            <w:tcW w:w="86" w:type="dxa"/>
          </w:tcPr>
          <w:p w14:paraId="7412D9D9" w14:textId="77777777" w:rsidR="00C45505" w:rsidRPr="005926CA" w:rsidRDefault="00C45505" w:rsidP="00C45505">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tcPr>
          <w:p w14:paraId="123C5132" w14:textId="60B3CE97" w:rsidR="00C45505" w:rsidRPr="005926CA" w:rsidRDefault="00C45505" w:rsidP="00C45505">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 xml:space="preserve"> (24,355)</w:t>
            </w:r>
          </w:p>
        </w:tc>
      </w:tr>
      <w:tr w:rsidR="00C45505" w:rsidRPr="005926CA" w14:paraId="3761AD9A" w14:textId="77777777" w:rsidTr="001E3DD1">
        <w:tc>
          <w:tcPr>
            <w:tcW w:w="4140" w:type="dxa"/>
            <w:tcMar>
              <w:top w:w="0" w:type="dxa"/>
              <w:left w:w="108" w:type="dxa"/>
              <w:bottom w:w="0" w:type="dxa"/>
              <w:right w:w="108" w:type="dxa"/>
            </w:tcMar>
            <w:hideMark/>
          </w:tcPr>
          <w:p w14:paraId="1A0C738E" w14:textId="77777777" w:rsidR="00C45505" w:rsidRPr="005926CA" w:rsidRDefault="00C45505" w:rsidP="00C45505">
            <w:pPr>
              <w:overflowPunct w:val="0"/>
              <w:autoSpaceDE w:val="0"/>
              <w:autoSpaceDN w:val="0"/>
              <w:spacing w:line="340" w:lineRule="exact"/>
              <w:ind w:left="151" w:right="-72" w:hanging="151"/>
              <w:rPr>
                <w:rFonts w:ascii="Times New Roman" w:hAnsi="Times New Roman" w:cs="Times New Roman"/>
                <w:sz w:val="24"/>
                <w:szCs w:val="24"/>
              </w:rPr>
            </w:pPr>
            <w:r w:rsidRPr="005926CA">
              <w:rPr>
                <w:rFonts w:ascii="Times New Roman" w:hAnsi="Times New Roman" w:cs="Times New Roman"/>
                <w:sz w:val="24"/>
                <w:szCs w:val="24"/>
              </w:rPr>
              <w:t>Lease liabilities - net of current portion</w:t>
            </w:r>
          </w:p>
        </w:tc>
        <w:tc>
          <w:tcPr>
            <w:tcW w:w="2250" w:type="dxa"/>
            <w:tcBorders>
              <w:top w:val="single" w:sz="4" w:space="0" w:color="auto"/>
              <w:bottom w:val="double" w:sz="4" w:space="0" w:color="auto"/>
            </w:tcBorders>
            <w:shd w:val="clear" w:color="auto" w:fill="auto"/>
            <w:tcMar>
              <w:top w:w="0" w:type="dxa"/>
              <w:left w:w="108" w:type="dxa"/>
              <w:bottom w:w="0" w:type="dxa"/>
              <w:right w:w="108" w:type="dxa"/>
            </w:tcMar>
          </w:tcPr>
          <w:p w14:paraId="6AB9BEFD" w14:textId="5731F0EB" w:rsidR="00C45505" w:rsidRPr="005926CA" w:rsidRDefault="007E1EBC" w:rsidP="00C45505">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370,502</w:t>
            </w:r>
          </w:p>
        </w:tc>
        <w:tc>
          <w:tcPr>
            <w:tcW w:w="86" w:type="dxa"/>
          </w:tcPr>
          <w:p w14:paraId="72E0D6C9" w14:textId="77777777" w:rsidR="00C45505" w:rsidRPr="005926CA" w:rsidRDefault="00C45505" w:rsidP="00C45505">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top w:val="single" w:sz="4" w:space="0" w:color="auto"/>
              <w:bottom w:val="double" w:sz="4" w:space="0" w:color="auto"/>
            </w:tcBorders>
            <w:shd w:val="clear" w:color="auto" w:fill="auto"/>
            <w:tcMar>
              <w:top w:w="0" w:type="dxa"/>
              <w:left w:w="108" w:type="dxa"/>
              <w:bottom w:w="0" w:type="dxa"/>
              <w:right w:w="108" w:type="dxa"/>
            </w:tcMar>
          </w:tcPr>
          <w:p w14:paraId="369CC5EC" w14:textId="56096F8C" w:rsidR="00C45505" w:rsidRPr="005926CA" w:rsidRDefault="00772770" w:rsidP="00C45505">
            <w:pPr>
              <w:tabs>
                <w:tab w:val="decimal" w:pos="1978"/>
              </w:tabs>
              <w:overflowPunct w:val="0"/>
              <w:autoSpaceDE w:val="0"/>
              <w:autoSpaceDN w:val="0"/>
              <w:spacing w:line="340" w:lineRule="exact"/>
              <w:ind w:right="-104"/>
              <w:rPr>
                <w:rFonts w:ascii="Times New Roman" w:hAnsi="Times New Roman" w:cs="Times New Roman"/>
                <w:sz w:val="24"/>
                <w:szCs w:val="24"/>
              </w:rPr>
            </w:pPr>
            <w:r w:rsidRPr="005926CA">
              <w:rPr>
                <w:rFonts w:ascii="Times New Roman" w:hAnsi="Times New Roman" w:cs="Times New Roman"/>
                <w:sz w:val="24"/>
                <w:szCs w:val="24"/>
              </w:rPr>
              <w:t>99,387</w:t>
            </w:r>
          </w:p>
        </w:tc>
      </w:tr>
    </w:tbl>
    <w:p w14:paraId="394DAFA2" w14:textId="6100DB1B" w:rsidR="007E63F7" w:rsidRPr="005926CA"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5926CA">
        <w:rPr>
          <w:rFonts w:ascii="Times New Roman" w:hAnsi="Times New Roman" w:cs="Times New Roman"/>
          <w:spacing w:val="-4"/>
          <w:sz w:val="24"/>
          <w:szCs w:val="24"/>
        </w:rPr>
        <w:t xml:space="preserve">A director of the Group has guaranteed for certain lease liabilities of the Group (see Note </w:t>
      </w:r>
      <w:r w:rsidR="006D064B" w:rsidRPr="005926CA">
        <w:rPr>
          <w:rFonts w:ascii="Times New Roman" w:hAnsi="Times New Roman" w:cs="Times New Roman"/>
          <w:spacing w:val="-4"/>
          <w:sz w:val="24"/>
          <w:szCs w:val="24"/>
        </w:rPr>
        <w:t>5</w:t>
      </w:r>
      <w:r w:rsidRPr="005926CA">
        <w:rPr>
          <w:rFonts w:ascii="Times New Roman" w:hAnsi="Times New Roman" w:cs="Times New Roman"/>
          <w:spacing w:val="-4"/>
          <w:sz w:val="24"/>
          <w:szCs w:val="24"/>
        </w:rPr>
        <w:t>)</w:t>
      </w:r>
      <w:r w:rsidRPr="005926CA">
        <w:rPr>
          <w:rFonts w:ascii="Times New Roman" w:hAnsi="Times New Roman" w:cs="Times New Roman"/>
          <w:sz w:val="24"/>
          <w:szCs w:val="24"/>
        </w:rPr>
        <w:t>.</w:t>
      </w:r>
    </w:p>
    <w:p w14:paraId="7457A6A6" w14:textId="77777777" w:rsidR="007E63F7" w:rsidRPr="005926CA" w:rsidRDefault="007E63F7">
      <w:pPr>
        <w:rPr>
          <w:rFonts w:ascii="Times New Roman" w:hAnsi="Times New Roman" w:cs="Times New Roman"/>
        </w:rPr>
      </w:pPr>
    </w:p>
    <w:p w14:paraId="61A13579" w14:textId="77777777" w:rsidR="00910794" w:rsidRPr="005926CA" w:rsidRDefault="00910794" w:rsidP="007F3D68">
      <w:pPr>
        <w:rPr>
          <w:rFonts w:ascii="Times New Roman" w:eastAsia="SimSun" w:hAnsi="Times New Roman" w:cs="Times New Roman"/>
          <w:b/>
          <w:bCs/>
          <w:sz w:val="32"/>
          <w:szCs w:val="32"/>
        </w:rPr>
        <w:sectPr w:rsidR="00910794" w:rsidRPr="005926CA" w:rsidSect="00494C12">
          <w:pgSz w:w="11907" w:h="16840" w:code="9"/>
          <w:pgMar w:top="1440" w:right="1224" w:bottom="1152" w:left="1440" w:header="864" w:footer="432" w:gutter="0"/>
          <w:cols w:space="737"/>
        </w:sectPr>
      </w:pPr>
    </w:p>
    <w:p w14:paraId="008D56E0" w14:textId="77777777" w:rsidR="0012340D" w:rsidRPr="005926CA"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lastRenderedPageBreak/>
        <w:t>LONG-TERM</w:t>
      </w:r>
      <w:r w:rsidR="00E64993"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 DEBENTURES</w:t>
      </w:r>
    </w:p>
    <w:p w14:paraId="494A82C7" w14:textId="35F83773" w:rsidR="005723BB" w:rsidRPr="005926CA" w:rsidRDefault="0012340D" w:rsidP="00FE3534">
      <w:pPr>
        <w:spacing w:before="240"/>
        <w:ind w:left="547" w:right="-43"/>
        <w:jc w:val="thaiDistribute"/>
        <w:rPr>
          <w:rFonts w:ascii="Times New Roman" w:hAnsi="Times New Roman" w:cs="Times New Roman"/>
          <w:sz w:val="32"/>
          <w:szCs w:val="32"/>
        </w:rPr>
      </w:pPr>
      <w:r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00FC4E67"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1F0494" w:rsidRPr="005926CA">
        <w:rPr>
          <w:rFonts w:ascii="Times New Roman" w:hAnsi="Times New Roman" w:cs="Times New Roman"/>
          <w:sz w:val="24"/>
          <w:szCs w:val="24"/>
        </w:rPr>
        <w:t>3</w:t>
      </w:r>
      <w:r w:rsidR="00FC4E67"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and December </w:t>
      </w:r>
      <w:r w:rsidR="00FF0ACD" w:rsidRPr="005926CA">
        <w:rPr>
          <w:rFonts w:ascii="Times New Roman" w:hAnsi="Times New Roman" w:cs="Times New Roman"/>
          <w:sz w:val="24"/>
          <w:szCs w:val="24"/>
        </w:rPr>
        <w:t>31</w:t>
      </w:r>
      <w:r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EF3648" w:rsidRPr="005926CA">
        <w:rPr>
          <w:rFonts w:ascii="Times New Roman" w:hAnsi="Times New Roman" w:cs="Times New Roman"/>
          <w:sz w:val="24"/>
          <w:szCs w:val="24"/>
        </w:rPr>
        <w:t>2</w:t>
      </w:r>
      <w:r w:rsidR="001F0494" w:rsidRPr="005926CA">
        <w:rPr>
          <w:rFonts w:ascii="Times New Roman" w:hAnsi="Times New Roman" w:cs="Times New Roman"/>
          <w:sz w:val="24"/>
          <w:szCs w:val="24"/>
        </w:rPr>
        <w:t>2</w:t>
      </w:r>
      <w:r w:rsidR="00B72146" w:rsidRPr="005926CA">
        <w:rPr>
          <w:rFonts w:ascii="Times New Roman" w:hAnsi="Times New Roman" w:cs="Times New Roman"/>
          <w:sz w:val="24"/>
          <w:szCs w:val="24"/>
        </w:rPr>
        <w:t xml:space="preserve">, </w:t>
      </w:r>
      <w:r w:rsidRPr="005926CA">
        <w:rPr>
          <w:rFonts w:ascii="Times New Roman" w:hAnsi="Times New Roman" w:cs="Times New Roman"/>
          <w:sz w:val="24"/>
          <w:szCs w:val="24"/>
        </w:rPr>
        <w:t xml:space="preserve">the </w:t>
      </w:r>
      <w:r w:rsidR="006106F5" w:rsidRPr="005926CA">
        <w:rPr>
          <w:rFonts w:ascii="Times New Roman" w:hAnsi="Times New Roman" w:cs="Times New Roman"/>
          <w:sz w:val="24"/>
          <w:szCs w:val="24"/>
        </w:rPr>
        <w:t>Company’s</w:t>
      </w:r>
      <w:r w:rsidRPr="005926CA">
        <w:rPr>
          <w:rFonts w:ascii="Times New Roman" w:hAnsi="Times New Roman" w:cs="Times New Roman"/>
          <w:sz w:val="24"/>
          <w:szCs w:val="24"/>
        </w:rPr>
        <w:t xml:space="preserve"> long-term debentures represent unsubordinated and unsecured debentures with a par value of Baht </w:t>
      </w:r>
      <w:r w:rsidR="00FF0ACD" w:rsidRPr="005926CA">
        <w:rPr>
          <w:rFonts w:ascii="Times New Roman" w:hAnsi="Times New Roman" w:cs="Times New Roman"/>
          <w:sz w:val="24"/>
          <w:szCs w:val="24"/>
        </w:rPr>
        <w:t>1</w:t>
      </w:r>
      <w:r w:rsidR="00910794" w:rsidRPr="005926CA">
        <w:rPr>
          <w:rFonts w:ascii="Times New Roman" w:hAnsi="Times New Roman" w:cs="Times New Roman"/>
          <w:sz w:val="24"/>
          <w:szCs w:val="24"/>
        </w:rPr>
        <w:t>,</w:t>
      </w:r>
      <w:r w:rsidR="00FF0ACD" w:rsidRPr="005926CA">
        <w:rPr>
          <w:rFonts w:ascii="Times New Roman" w:hAnsi="Times New Roman" w:cs="Times New Roman"/>
          <w:sz w:val="24"/>
          <w:szCs w:val="24"/>
        </w:rPr>
        <w:t>000</w:t>
      </w:r>
      <w:r w:rsidRPr="005926CA">
        <w:rPr>
          <w:rFonts w:ascii="Times New Roman" w:hAnsi="Times New Roman" w:cs="Times New Roman"/>
          <w:sz w:val="24"/>
          <w:szCs w:val="24"/>
        </w:rPr>
        <w:t xml:space="preserve"> each are as follows:</w:t>
      </w:r>
    </w:p>
    <w:p w14:paraId="4A87D6FF" w14:textId="77777777" w:rsidR="0022243F" w:rsidRPr="005926CA" w:rsidRDefault="00293DD1" w:rsidP="00BD149E">
      <w:pPr>
        <w:ind w:left="360" w:right="-44"/>
        <w:jc w:val="right"/>
        <w:rPr>
          <w:rFonts w:ascii="Times New Roman" w:hAnsi="Times New Roman" w:cs="Times New Roman"/>
          <w:b/>
          <w:bCs/>
          <w:sz w:val="20"/>
          <w:szCs w:val="20"/>
        </w:rPr>
      </w:pPr>
      <w:r w:rsidRPr="005926CA">
        <w:rPr>
          <w:rFonts w:ascii="Times New Roman" w:hAnsi="Times New Roman" w:cs="Times New Roman"/>
          <w:b/>
          <w:bCs/>
          <w:sz w:val="20"/>
          <w:szCs w:val="20"/>
        </w:rPr>
        <w:t xml:space="preserve">Unit </w:t>
      </w:r>
      <w:r w:rsidR="0067546F" w:rsidRPr="005926CA">
        <w:rPr>
          <w:rFonts w:ascii="Times New Roman" w:hAnsi="Times New Roman" w:cs="Times New Roman"/>
          <w:b/>
          <w:bCs/>
          <w:sz w:val="20"/>
          <w:szCs w:val="20"/>
        </w:rPr>
        <w:t>: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61"/>
        <w:gridCol w:w="1800"/>
        <w:gridCol w:w="124"/>
        <w:gridCol w:w="1723"/>
        <w:gridCol w:w="1451"/>
        <w:gridCol w:w="124"/>
        <w:gridCol w:w="1253"/>
        <w:gridCol w:w="118"/>
        <w:gridCol w:w="1253"/>
        <w:gridCol w:w="118"/>
        <w:gridCol w:w="1253"/>
        <w:gridCol w:w="118"/>
        <w:gridCol w:w="1253"/>
      </w:tblGrid>
      <w:tr w:rsidR="000E5C33" w:rsidRPr="005926CA" w14:paraId="78A37103" w14:textId="77777777" w:rsidTr="009C259C">
        <w:trPr>
          <w:trHeight w:val="20"/>
          <w:tblHeader/>
        </w:trPr>
        <w:tc>
          <w:tcPr>
            <w:tcW w:w="2142" w:type="dxa"/>
          </w:tcPr>
          <w:p w14:paraId="584FDD9C" w14:textId="77777777" w:rsidR="000E5C33" w:rsidRPr="005926CA" w:rsidRDefault="000E5C33" w:rsidP="00E77765">
            <w:pPr>
              <w:spacing w:line="320" w:lineRule="exact"/>
              <w:ind w:left="162" w:right="72"/>
              <w:jc w:val="center"/>
              <w:rPr>
                <w:rFonts w:ascii="Times New Roman" w:hAnsi="Times New Roman" w:cs="Times New Roman"/>
                <w:b/>
                <w:bCs/>
                <w:sz w:val="20"/>
                <w:szCs w:val="20"/>
                <w:cs/>
              </w:rPr>
            </w:pPr>
            <w:r w:rsidRPr="005926CA">
              <w:rPr>
                <w:rFonts w:ascii="Times New Roman" w:hAnsi="Times New Roman" w:cs="Times New Roman"/>
                <w:b/>
                <w:bCs/>
                <w:sz w:val="20"/>
                <w:szCs w:val="20"/>
              </w:rPr>
              <w:t>Debentures</w:t>
            </w:r>
          </w:p>
        </w:tc>
        <w:tc>
          <w:tcPr>
            <w:tcW w:w="124" w:type="dxa"/>
          </w:tcPr>
          <w:p w14:paraId="0AF595DF" w14:textId="77777777" w:rsidR="000E5C33" w:rsidRPr="005926CA" w:rsidRDefault="000E5C33" w:rsidP="00E77765">
            <w:pPr>
              <w:spacing w:line="320" w:lineRule="exact"/>
              <w:ind w:left="-108" w:right="-108"/>
              <w:rPr>
                <w:rFonts w:ascii="Times New Roman" w:hAnsi="Times New Roman" w:cs="Times New Roman"/>
                <w:b/>
                <w:bCs/>
                <w:sz w:val="20"/>
                <w:szCs w:val="20"/>
              </w:rPr>
            </w:pPr>
          </w:p>
        </w:tc>
        <w:tc>
          <w:tcPr>
            <w:tcW w:w="1065" w:type="dxa"/>
          </w:tcPr>
          <w:p w14:paraId="0A834A95"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Unit</w:t>
            </w:r>
          </w:p>
        </w:tc>
        <w:tc>
          <w:tcPr>
            <w:tcW w:w="161" w:type="dxa"/>
          </w:tcPr>
          <w:p w14:paraId="69D0DCF1"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0E5C33" w:rsidRPr="005926CA" w:rsidRDefault="000E5C33" w:rsidP="00E77765">
            <w:pPr>
              <w:spacing w:line="320" w:lineRule="exact"/>
              <w:ind w:left="-74" w:right="-28"/>
              <w:jc w:val="center"/>
              <w:rPr>
                <w:rFonts w:ascii="Times New Roman" w:hAnsi="Times New Roman" w:cs="Times New Roman"/>
                <w:b/>
                <w:bCs/>
                <w:sz w:val="20"/>
                <w:szCs w:val="20"/>
              </w:rPr>
            </w:pPr>
            <w:r w:rsidRPr="005926CA">
              <w:rPr>
                <w:rFonts w:ascii="Times New Roman" w:hAnsi="Times New Roman" w:cs="Times New Roman"/>
                <w:b/>
                <w:bCs/>
                <w:sz w:val="20"/>
                <w:szCs w:val="20"/>
              </w:rPr>
              <w:t>Issued date</w:t>
            </w:r>
          </w:p>
        </w:tc>
        <w:tc>
          <w:tcPr>
            <w:tcW w:w="124" w:type="dxa"/>
          </w:tcPr>
          <w:p w14:paraId="2C7C7F0D"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p>
        </w:tc>
        <w:tc>
          <w:tcPr>
            <w:tcW w:w="1723" w:type="dxa"/>
          </w:tcPr>
          <w:p w14:paraId="3F22F15C"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Maturity date</w:t>
            </w:r>
          </w:p>
        </w:tc>
        <w:tc>
          <w:tcPr>
            <w:tcW w:w="1451" w:type="dxa"/>
          </w:tcPr>
          <w:p w14:paraId="3A9235E2" w14:textId="77777777" w:rsidR="000E5C33" w:rsidRPr="005926CA" w:rsidRDefault="000E5C33" w:rsidP="00E45AD4">
            <w:pPr>
              <w:spacing w:line="320" w:lineRule="exact"/>
              <w:ind w:left="71" w:right="-18"/>
              <w:jc w:val="center"/>
              <w:rPr>
                <w:rFonts w:ascii="Times New Roman" w:hAnsi="Times New Roman" w:cs="Times New Roman"/>
                <w:b/>
                <w:bCs/>
                <w:sz w:val="20"/>
                <w:szCs w:val="20"/>
                <w:cs/>
              </w:rPr>
            </w:pPr>
            <w:r w:rsidRPr="005926CA">
              <w:rPr>
                <w:rFonts w:ascii="Times New Roman" w:hAnsi="Times New Roman" w:cs="Times New Roman"/>
                <w:b/>
                <w:bCs/>
                <w:sz w:val="20"/>
                <w:szCs w:val="20"/>
              </w:rPr>
              <w:t>Interest rate</w:t>
            </w:r>
          </w:p>
        </w:tc>
        <w:tc>
          <w:tcPr>
            <w:tcW w:w="124" w:type="dxa"/>
          </w:tcPr>
          <w:p w14:paraId="1629E251"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5FDBEE47"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r w:rsidRPr="005926CA">
              <w:rPr>
                <w:rFonts w:ascii="Times New Roman" w:hAnsi="Times New Roman" w:cs="Times New Roman"/>
                <w:b/>
                <w:bCs/>
                <w:sz w:val="20"/>
                <w:szCs w:val="20"/>
              </w:rPr>
              <w:t>Consolidated</w:t>
            </w:r>
          </w:p>
        </w:tc>
        <w:tc>
          <w:tcPr>
            <w:tcW w:w="118" w:type="dxa"/>
          </w:tcPr>
          <w:p w14:paraId="1351041F"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2617C313"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r w:rsidRPr="005926CA">
              <w:rPr>
                <w:rFonts w:ascii="Times New Roman" w:hAnsi="Times New Roman" w:cs="Times New Roman"/>
                <w:b/>
                <w:bCs/>
                <w:sz w:val="20"/>
                <w:szCs w:val="20"/>
              </w:rPr>
              <w:t>Separate</w:t>
            </w:r>
          </w:p>
        </w:tc>
      </w:tr>
      <w:tr w:rsidR="00E45AD4" w:rsidRPr="005926CA" w14:paraId="514E8751" w14:textId="77777777" w:rsidTr="009C259C">
        <w:trPr>
          <w:trHeight w:val="20"/>
          <w:tblHeader/>
        </w:trPr>
        <w:tc>
          <w:tcPr>
            <w:tcW w:w="2142" w:type="dxa"/>
          </w:tcPr>
          <w:p w14:paraId="31337A60" w14:textId="77777777" w:rsidR="00E45AD4" w:rsidRPr="005926CA" w:rsidRDefault="00E45AD4" w:rsidP="00E45AD4">
            <w:pPr>
              <w:spacing w:line="320" w:lineRule="exact"/>
              <w:ind w:left="162" w:right="72"/>
              <w:jc w:val="center"/>
              <w:rPr>
                <w:rFonts w:ascii="Times New Roman" w:hAnsi="Times New Roman" w:cs="Times New Roman"/>
                <w:b/>
                <w:bCs/>
                <w:sz w:val="20"/>
                <w:szCs w:val="20"/>
                <w:cs/>
              </w:rPr>
            </w:pPr>
          </w:p>
        </w:tc>
        <w:tc>
          <w:tcPr>
            <w:tcW w:w="124" w:type="dxa"/>
          </w:tcPr>
          <w:p w14:paraId="1EEA7923" w14:textId="77777777" w:rsidR="00E45AD4" w:rsidRPr="005926CA" w:rsidRDefault="00E45AD4" w:rsidP="00E45AD4">
            <w:pPr>
              <w:spacing w:line="320" w:lineRule="exact"/>
              <w:ind w:left="-108" w:right="-108"/>
              <w:rPr>
                <w:rFonts w:ascii="Times New Roman" w:hAnsi="Times New Roman" w:cs="Times New Roman"/>
                <w:b/>
                <w:bCs/>
                <w:sz w:val="20"/>
                <w:szCs w:val="20"/>
              </w:rPr>
            </w:pPr>
          </w:p>
        </w:tc>
        <w:tc>
          <w:tcPr>
            <w:tcW w:w="1065" w:type="dxa"/>
          </w:tcPr>
          <w:p w14:paraId="2435F966" w14:textId="77777777" w:rsidR="00E45AD4" w:rsidRPr="005926CA" w:rsidRDefault="00E45AD4" w:rsidP="00E45AD4">
            <w:pPr>
              <w:spacing w:line="320" w:lineRule="exact"/>
              <w:ind w:left="-108" w:right="-108"/>
              <w:jc w:val="center"/>
              <w:rPr>
                <w:rFonts w:ascii="Times New Roman" w:hAnsi="Times New Roman" w:cs="Times New Roman"/>
                <w:b/>
                <w:bCs/>
                <w:sz w:val="20"/>
                <w:szCs w:val="20"/>
              </w:rPr>
            </w:pPr>
          </w:p>
        </w:tc>
        <w:tc>
          <w:tcPr>
            <w:tcW w:w="161" w:type="dxa"/>
          </w:tcPr>
          <w:p w14:paraId="45AD950C" w14:textId="77777777" w:rsidR="00E45AD4" w:rsidRPr="005926CA" w:rsidRDefault="00E45AD4"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E45AD4" w:rsidRPr="005926CA" w:rsidRDefault="00E45AD4" w:rsidP="00E45AD4">
            <w:pPr>
              <w:spacing w:line="320" w:lineRule="exact"/>
              <w:ind w:left="-108" w:right="-18"/>
              <w:jc w:val="center"/>
              <w:rPr>
                <w:rFonts w:ascii="Times New Roman" w:hAnsi="Times New Roman" w:cs="Times New Roman"/>
                <w:b/>
                <w:bCs/>
                <w:sz w:val="20"/>
                <w:szCs w:val="20"/>
              </w:rPr>
            </w:pPr>
          </w:p>
        </w:tc>
        <w:tc>
          <w:tcPr>
            <w:tcW w:w="124" w:type="dxa"/>
          </w:tcPr>
          <w:p w14:paraId="22AC28D5" w14:textId="77777777" w:rsidR="00E45AD4" w:rsidRPr="005926CA" w:rsidRDefault="00E45AD4" w:rsidP="00E45AD4">
            <w:pPr>
              <w:spacing w:line="320" w:lineRule="exact"/>
              <w:ind w:left="-108" w:right="-108"/>
              <w:rPr>
                <w:rFonts w:ascii="Times New Roman" w:hAnsi="Times New Roman" w:cs="Times New Roman"/>
                <w:b/>
                <w:bCs/>
                <w:sz w:val="20"/>
                <w:szCs w:val="20"/>
                <w:cs/>
              </w:rPr>
            </w:pPr>
          </w:p>
        </w:tc>
        <w:tc>
          <w:tcPr>
            <w:tcW w:w="1723" w:type="dxa"/>
          </w:tcPr>
          <w:p w14:paraId="41A7335E" w14:textId="77777777" w:rsidR="00E45AD4" w:rsidRPr="005926CA" w:rsidRDefault="00E45AD4" w:rsidP="00E45AD4">
            <w:pPr>
              <w:spacing w:line="320" w:lineRule="exact"/>
              <w:ind w:left="-108" w:right="-108"/>
              <w:jc w:val="center"/>
              <w:rPr>
                <w:rFonts w:ascii="Times New Roman" w:hAnsi="Times New Roman" w:cs="Times New Roman"/>
                <w:b/>
                <w:bCs/>
                <w:sz w:val="20"/>
                <w:szCs w:val="20"/>
              </w:rPr>
            </w:pPr>
          </w:p>
        </w:tc>
        <w:tc>
          <w:tcPr>
            <w:tcW w:w="1451" w:type="dxa"/>
          </w:tcPr>
          <w:p w14:paraId="466A7BA2" w14:textId="4C682B46" w:rsidR="00E45AD4" w:rsidRPr="005926CA" w:rsidRDefault="00851408" w:rsidP="00E45AD4">
            <w:pPr>
              <w:spacing w:line="320" w:lineRule="exact"/>
              <w:ind w:left="-108" w:right="-18"/>
              <w:jc w:val="center"/>
              <w:rPr>
                <w:rFonts w:ascii="Times New Roman" w:hAnsi="Times New Roman" w:cs="Times New Roman"/>
                <w:b/>
                <w:bCs/>
                <w:sz w:val="20"/>
                <w:szCs w:val="20"/>
              </w:rPr>
            </w:pPr>
            <w:r w:rsidRPr="005926CA">
              <w:rPr>
                <w:rFonts w:ascii="Times New Roman" w:hAnsi="Times New Roman" w:cs="Times New Roman"/>
                <w:b/>
                <w:bCs/>
                <w:sz w:val="20"/>
                <w:szCs w:val="20"/>
              </w:rPr>
              <w:t>(</w:t>
            </w:r>
            <w:r w:rsidR="00E45AD4" w:rsidRPr="005926CA">
              <w:rPr>
                <w:rFonts w:ascii="Times New Roman" w:hAnsi="Times New Roman" w:cs="Times New Roman"/>
                <w:b/>
                <w:bCs/>
                <w:sz w:val="20"/>
                <w:szCs w:val="20"/>
              </w:rPr>
              <w:t>%)</w:t>
            </w:r>
          </w:p>
        </w:tc>
        <w:tc>
          <w:tcPr>
            <w:tcW w:w="124" w:type="dxa"/>
          </w:tcPr>
          <w:p w14:paraId="7E15D18F" w14:textId="77777777" w:rsidR="00E45AD4" w:rsidRPr="005926CA"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61567BE" w14:textId="77777777" w:rsidR="00E45AD4" w:rsidRPr="005926CA" w:rsidRDefault="00E45AD4" w:rsidP="00E45AD4">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Financial Statements</w:t>
            </w:r>
          </w:p>
        </w:tc>
        <w:tc>
          <w:tcPr>
            <w:tcW w:w="118" w:type="dxa"/>
          </w:tcPr>
          <w:p w14:paraId="1E39A331" w14:textId="77777777" w:rsidR="00E45AD4" w:rsidRPr="005926CA"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4364700" w14:textId="77777777" w:rsidR="00E45AD4" w:rsidRPr="005926CA" w:rsidRDefault="00E45AD4" w:rsidP="00E45AD4">
            <w:pPr>
              <w:spacing w:line="320" w:lineRule="exact"/>
              <w:ind w:left="-108" w:right="-108"/>
              <w:jc w:val="center"/>
              <w:rPr>
                <w:rFonts w:ascii="Times New Roman" w:hAnsi="Times New Roman" w:cs="Times New Roman"/>
                <w:b/>
                <w:bCs/>
                <w:sz w:val="20"/>
                <w:szCs w:val="20"/>
                <w:cs/>
              </w:rPr>
            </w:pPr>
            <w:r w:rsidRPr="005926CA">
              <w:rPr>
                <w:rFonts w:ascii="Times New Roman" w:hAnsi="Times New Roman" w:cs="Times New Roman"/>
                <w:b/>
                <w:bCs/>
                <w:sz w:val="20"/>
                <w:szCs w:val="20"/>
              </w:rPr>
              <w:t>Financial Statements</w:t>
            </w:r>
          </w:p>
        </w:tc>
      </w:tr>
      <w:tr w:rsidR="000E5C33" w:rsidRPr="005926CA" w14:paraId="3931628C" w14:textId="77777777" w:rsidTr="009C259C">
        <w:trPr>
          <w:trHeight w:val="20"/>
          <w:tblHeader/>
        </w:trPr>
        <w:tc>
          <w:tcPr>
            <w:tcW w:w="2142" w:type="dxa"/>
          </w:tcPr>
          <w:p w14:paraId="4CAA10BB" w14:textId="77777777" w:rsidR="000E5C33" w:rsidRPr="005926CA"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3350BBC3" w14:textId="77777777" w:rsidR="000E5C33" w:rsidRPr="005926CA" w:rsidRDefault="000E5C33" w:rsidP="00E77765">
            <w:pPr>
              <w:spacing w:line="320" w:lineRule="exact"/>
              <w:ind w:left="-108" w:right="-108"/>
              <w:rPr>
                <w:rFonts w:ascii="Times New Roman" w:hAnsi="Times New Roman" w:cs="Times New Roman"/>
                <w:b/>
                <w:bCs/>
                <w:sz w:val="20"/>
                <w:szCs w:val="20"/>
              </w:rPr>
            </w:pPr>
          </w:p>
        </w:tc>
        <w:tc>
          <w:tcPr>
            <w:tcW w:w="1065" w:type="dxa"/>
          </w:tcPr>
          <w:p w14:paraId="3B3FFBE9"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20AFEBD8" w14:textId="77777777" w:rsidR="000E5C33" w:rsidRPr="005926CA" w:rsidRDefault="000E5C33"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0E5C33" w:rsidRPr="005926CA"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0C331464" w14:textId="77777777" w:rsidR="000E5C33" w:rsidRPr="005926CA" w:rsidRDefault="000E5C33" w:rsidP="00E77765">
            <w:pPr>
              <w:spacing w:line="320" w:lineRule="exact"/>
              <w:ind w:left="-108" w:right="-108"/>
              <w:rPr>
                <w:rFonts w:ascii="Times New Roman" w:hAnsi="Times New Roman" w:cs="Times New Roman"/>
                <w:b/>
                <w:bCs/>
                <w:sz w:val="20"/>
                <w:szCs w:val="20"/>
                <w:cs/>
              </w:rPr>
            </w:pPr>
          </w:p>
        </w:tc>
        <w:tc>
          <w:tcPr>
            <w:tcW w:w="1723" w:type="dxa"/>
          </w:tcPr>
          <w:p w14:paraId="1EA1E858"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445B2B4B" w14:textId="77777777" w:rsidR="000E5C33" w:rsidRPr="005926CA"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7898C657"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17FDFF9A"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As at</w:t>
            </w:r>
          </w:p>
        </w:tc>
        <w:tc>
          <w:tcPr>
            <w:tcW w:w="118" w:type="dxa"/>
          </w:tcPr>
          <w:p w14:paraId="06438480"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73ED5E6"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As at</w:t>
            </w:r>
          </w:p>
        </w:tc>
        <w:tc>
          <w:tcPr>
            <w:tcW w:w="118" w:type="dxa"/>
          </w:tcPr>
          <w:p w14:paraId="70A0C99E"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363B645"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As at</w:t>
            </w:r>
          </w:p>
        </w:tc>
        <w:tc>
          <w:tcPr>
            <w:tcW w:w="118" w:type="dxa"/>
          </w:tcPr>
          <w:p w14:paraId="03546949"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5857BE6E"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As at</w:t>
            </w:r>
          </w:p>
        </w:tc>
      </w:tr>
      <w:tr w:rsidR="00A656DA" w:rsidRPr="005926CA" w14:paraId="00CF5064" w14:textId="77777777" w:rsidTr="009C259C">
        <w:trPr>
          <w:trHeight w:val="20"/>
          <w:tblHeader/>
        </w:trPr>
        <w:tc>
          <w:tcPr>
            <w:tcW w:w="2142" w:type="dxa"/>
          </w:tcPr>
          <w:p w14:paraId="369E6482" w14:textId="77777777" w:rsidR="00A656DA" w:rsidRPr="005926CA" w:rsidRDefault="00A656DA" w:rsidP="00A656DA">
            <w:pPr>
              <w:spacing w:line="320" w:lineRule="exact"/>
              <w:ind w:left="162" w:right="72"/>
              <w:jc w:val="center"/>
              <w:rPr>
                <w:rFonts w:ascii="Times New Roman" w:hAnsi="Times New Roman" w:cs="Times New Roman"/>
                <w:b/>
                <w:bCs/>
                <w:sz w:val="20"/>
                <w:szCs w:val="20"/>
                <w:cs/>
              </w:rPr>
            </w:pPr>
          </w:p>
        </w:tc>
        <w:tc>
          <w:tcPr>
            <w:tcW w:w="124" w:type="dxa"/>
          </w:tcPr>
          <w:p w14:paraId="7582AC49" w14:textId="77777777" w:rsidR="00A656DA" w:rsidRPr="005926CA" w:rsidRDefault="00A656DA" w:rsidP="00A656DA">
            <w:pPr>
              <w:spacing w:line="320" w:lineRule="exact"/>
              <w:ind w:left="-108" w:right="-108"/>
              <w:rPr>
                <w:rFonts w:ascii="Times New Roman" w:hAnsi="Times New Roman" w:cs="Times New Roman"/>
                <w:b/>
                <w:bCs/>
                <w:sz w:val="20"/>
                <w:szCs w:val="20"/>
              </w:rPr>
            </w:pPr>
          </w:p>
        </w:tc>
        <w:tc>
          <w:tcPr>
            <w:tcW w:w="1065" w:type="dxa"/>
          </w:tcPr>
          <w:p w14:paraId="31185D4A"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p>
        </w:tc>
        <w:tc>
          <w:tcPr>
            <w:tcW w:w="161" w:type="dxa"/>
          </w:tcPr>
          <w:p w14:paraId="0EBFA199" w14:textId="77777777" w:rsidR="00A656DA" w:rsidRPr="005926CA" w:rsidRDefault="00A656DA"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A656DA" w:rsidRPr="005926CA" w:rsidRDefault="00A656DA" w:rsidP="00A656DA">
            <w:pPr>
              <w:spacing w:line="320" w:lineRule="exact"/>
              <w:ind w:left="-108" w:right="-18"/>
              <w:jc w:val="center"/>
              <w:rPr>
                <w:rFonts w:ascii="Times New Roman" w:hAnsi="Times New Roman" w:cs="Times New Roman"/>
                <w:b/>
                <w:bCs/>
                <w:sz w:val="20"/>
                <w:szCs w:val="20"/>
              </w:rPr>
            </w:pPr>
          </w:p>
        </w:tc>
        <w:tc>
          <w:tcPr>
            <w:tcW w:w="124" w:type="dxa"/>
          </w:tcPr>
          <w:p w14:paraId="6FF0C355" w14:textId="77777777" w:rsidR="00A656DA" w:rsidRPr="005926CA" w:rsidRDefault="00A656DA" w:rsidP="00A656DA">
            <w:pPr>
              <w:spacing w:line="320" w:lineRule="exact"/>
              <w:ind w:left="-108" w:right="-108"/>
              <w:rPr>
                <w:rFonts w:ascii="Times New Roman" w:hAnsi="Times New Roman" w:cs="Times New Roman"/>
                <w:b/>
                <w:bCs/>
                <w:sz w:val="20"/>
                <w:szCs w:val="20"/>
                <w:cs/>
              </w:rPr>
            </w:pPr>
          </w:p>
        </w:tc>
        <w:tc>
          <w:tcPr>
            <w:tcW w:w="1723" w:type="dxa"/>
          </w:tcPr>
          <w:p w14:paraId="028282ED"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p>
        </w:tc>
        <w:tc>
          <w:tcPr>
            <w:tcW w:w="1451" w:type="dxa"/>
          </w:tcPr>
          <w:p w14:paraId="63E57910" w14:textId="77777777" w:rsidR="00A656DA" w:rsidRPr="005926CA" w:rsidRDefault="00A656DA" w:rsidP="00A656DA">
            <w:pPr>
              <w:spacing w:line="320" w:lineRule="exact"/>
              <w:ind w:left="-108" w:right="-18"/>
              <w:jc w:val="center"/>
              <w:rPr>
                <w:rFonts w:ascii="Times New Roman" w:hAnsi="Times New Roman" w:cs="Times New Roman"/>
                <w:b/>
                <w:bCs/>
                <w:sz w:val="20"/>
                <w:szCs w:val="20"/>
                <w:cs/>
              </w:rPr>
            </w:pPr>
          </w:p>
        </w:tc>
        <w:tc>
          <w:tcPr>
            <w:tcW w:w="124" w:type="dxa"/>
          </w:tcPr>
          <w:p w14:paraId="75625924"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5902B45C" w14:textId="1643C859" w:rsidR="00A656DA" w:rsidRPr="005926CA" w:rsidRDefault="00F9111B" w:rsidP="00A656DA">
            <w:pPr>
              <w:spacing w:line="320" w:lineRule="exact"/>
              <w:ind w:left="-108" w:right="-108"/>
              <w:jc w:val="center"/>
              <w:rPr>
                <w:rFonts w:ascii="Times New Roman" w:hAnsi="Times New Roman" w:cs="Times New Roman"/>
                <w:b/>
                <w:bCs/>
                <w:sz w:val="20"/>
                <w:szCs w:val="20"/>
                <w:cs/>
              </w:rPr>
            </w:pPr>
            <w:r w:rsidRPr="005926CA">
              <w:rPr>
                <w:rFonts w:ascii="Times New Roman" w:hAnsi="Times New Roman" w:cs="Times New Roman"/>
                <w:b/>
                <w:bCs/>
                <w:sz w:val="20"/>
                <w:szCs w:val="20"/>
              </w:rPr>
              <w:t>September 30</w:t>
            </w:r>
            <w:r w:rsidR="00A656DA" w:rsidRPr="005926CA">
              <w:rPr>
                <w:rFonts w:ascii="Times New Roman" w:hAnsi="Times New Roman" w:cs="Times New Roman"/>
                <w:b/>
                <w:bCs/>
                <w:sz w:val="20"/>
                <w:szCs w:val="20"/>
              </w:rPr>
              <w:t>,</w:t>
            </w:r>
          </w:p>
        </w:tc>
        <w:tc>
          <w:tcPr>
            <w:tcW w:w="118" w:type="dxa"/>
          </w:tcPr>
          <w:p w14:paraId="57CE180B"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187D4A0C"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December 31,</w:t>
            </w:r>
          </w:p>
        </w:tc>
        <w:tc>
          <w:tcPr>
            <w:tcW w:w="118" w:type="dxa"/>
          </w:tcPr>
          <w:p w14:paraId="198E5EFE"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05DEE555" w14:textId="1127493C" w:rsidR="00A656DA" w:rsidRPr="005926CA" w:rsidRDefault="00F9111B" w:rsidP="00A656DA">
            <w:pPr>
              <w:spacing w:line="320" w:lineRule="exact"/>
              <w:ind w:left="-108" w:right="-108"/>
              <w:jc w:val="center"/>
              <w:rPr>
                <w:rFonts w:ascii="Times New Roman" w:hAnsi="Times New Roman" w:cs="Times New Roman"/>
                <w:b/>
                <w:bCs/>
                <w:sz w:val="20"/>
                <w:szCs w:val="20"/>
                <w:cs/>
              </w:rPr>
            </w:pPr>
            <w:r w:rsidRPr="005926CA">
              <w:rPr>
                <w:rFonts w:ascii="Times New Roman" w:hAnsi="Times New Roman" w:cs="Times New Roman"/>
                <w:b/>
                <w:bCs/>
                <w:sz w:val="20"/>
                <w:szCs w:val="20"/>
              </w:rPr>
              <w:t>September 30</w:t>
            </w:r>
            <w:r w:rsidR="00A656DA" w:rsidRPr="005926CA">
              <w:rPr>
                <w:rFonts w:ascii="Times New Roman" w:hAnsi="Times New Roman" w:cs="Times New Roman"/>
                <w:b/>
                <w:bCs/>
                <w:sz w:val="20"/>
                <w:szCs w:val="20"/>
              </w:rPr>
              <w:t>,</w:t>
            </w:r>
          </w:p>
        </w:tc>
        <w:tc>
          <w:tcPr>
            <w:tcW w:w="118" w:type="dxa"/>
          </w:tcPr>
          <w:p w14:paraId="5310A40D" w14:textId="77777777" w:rsidR="00A656DA" w:rsidRPr="005926CA" w:rsidRDefault="00A656DA" w:rsidP="00A656DA">
            <w:pPr>
              <w:spacing w:line="320" w:lineRule="exact"/>
              <w:ind w:left="-108" w:right="-108"/>
              <w:jc w:val="center"/>
              <w:rPr>
                <w:rFonts w:ascii="Times New Roman" w:hAnsi="Times New Roman" w:cs="Times New Roman"/>
                <w:b/>
                <w:bCs/>
                <w:sz w:val="20"/>
                <w:szCs w:val="20"/>
                <w:cs/>
              </w:rPr>
            </w:pPr>
          </w:p>
        </w:tc>
        <w:tc>
          <w:tcPr>
            <w:tcW w:w="1253" w:type="dxa"/>
          </w:tcPr>
          <w:p w14:paraId="40726D13" w14:textId="77777777" w:rsidR="00A656DA" w:rsidRPr="005926CA" w:rsidRDefault="00A656DA" w:rsidP="00A656DA">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December 31,</w:t>
            </w:r>
          </w:p>
        </w:tc>
      </w:tr>
      <w:tr w:rsidR="000E5C33" w:rsidRPr="005926CA" w14:paraId="57F38872" w14:textId="77777777" w:rsidTr="009C259C">
        <w:trPr>
          <w:trHeight w:val="20"/>
          <w:tblHeader/>
        </w:trPr>
        <w:tc>
          <w:tcPr>
            <w:tcW w:w="2142" w:type="dxa"/>
          </w:tcPr>
          <w:p w14:paraId="2C4BC1AE" w14:textId="77777777" w:rsidR="000E5C33" w:rsidRPr="005926CA"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7151F046" w14:textId="77777777" w:rsidR="000E5C33" w:rsidRPr="005926CA" w:rsidRDefault="000E5C33" w:rsidP="00E77765">
            <w:pPr>
              <w:spacing w:line="320" w:lineRule="exact"/>
              <w:ind w:left="-108" w:right="-108"/>
              <w:rPr>
                <w:rFonts w:ascii="Times New Roman" w:hAnsi="Times New Roman" w:cs="Times New Roman"/>
                <w:b/>
                <w:bCs/>
                <w:sz w:val="20"/>
                <w:szCs w:val="20"/>
              </w:rPr>
            </w:pPr>
          </w:p>
        </w:tc>
        <w:tc>
          <w:tcPr>
            <w:tcW w:w="1065" w:type="dxa"/>
          </w:tcPr>
          <w:p w14:paraId="6F7B9E62"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7477FBE0" w14:textId="77777777" w:rsidR="000E5C33" w:rsidRPr="005926CA" w:rsidRDefault="000E5C33"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0E5C33" w:rsidRPr="005926CA"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2FC08365" w14:textId="77777777" w:rsidR="000E5C33" w:rsidRPr="005926CA" w:rsidRDefault="000E5C33" w:rsidP="00E77765">
            <w:pPr>
              <w:spacing w:line="320" w:lineRule="exact"/>
              <w:ind w:left="-108" w:right="-108"/>
              <w:rPr>
                <w:rFonts w:ascii="Times New Roman" w:hAnsi="Times New Roman" w:cs="Times New Roman"/>
                <w:b/>
                <w:bCs/>
                <w:sz w:val="20"/>
                <w:szCs w:val="20"/>
                <w:cs/>
              </w:rPr>
            </w:pPr>
          </w:p>
        </w:tc>
        <w:tc>
          <w:tcPr>
            <w:tcW w:w="1723" w:type="dxa"/>
          </w:tcPr>
          <w:p w14:paraId="077D7C3B"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7413A24C" w14:textId="77777777" w:rsidR="000E5C33" w:rsidRPr="005926CA" w:rsidRDefault="000E5C33" w:rsidP="00E77765">
            <w:pPr>
              <w:spacing w:line="320" w:lineRule="exact"/>
              <w:ind w:left="-108" w:right="-18"/>
              <w:jc w:val="center"/>
              <w:rPr>
                <w:rFonts w:ascii="Times New Roman" w:hAnsi="Times New Roman" w:cs="Times New Roman"/>
                <w:b/>
                <w:bCs/>
                <w:sz w:val="20"/>
                <w:szCs w:val="20"/>
                <w:cs/>
              </w:rPr>
            </w:pPr>
          </w:p>
        </w:tc>
        <w:tc>
          <w:tcPr>
            <w:tcW w:w="124" w:type="dxa"/>
          </w:tcPr>
          <w:p w14:paraId="304626A9"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0E45EE59" w14:textId="6BA7D9AA" w:rsidR="000E5C33" w:rsidRPr="005926CA" w:rsidRDefault="00FF0ACD"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202</w:t>
            </w:r>
            <w:r w:rsidR="001F0494" w:rsidRPr="005926CA">
              <w:rPr>
                <w:rFonts w:ascii="Times New Roman" w:hAnsi="Times New Roman" w:cs="Times New Roman"/>
                <w:b/>
                <w:bCs/>
                <w:sz w:val="20"/>
                <w:szCs w:val="20"/>
              </w:rPr>
              <w:t>3</w:t>
            </w:r>
          </w:p>
        </w:tc>
        <w:tc>
          <w:tcPr>
            <w:tcW w:w="118" w:type="dxa"/>
          </w:tcPr>
          <w:p w14:paraId="2BD594B7"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3BB6F5CA" w14:textId="05E6B34A" w:rsidR="000E5C33" w:rsidRPr="005926CA" w:rsidRDefault="00FF0ACD"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20</w:t>
            </w:r>
            <w:r w:rsidR="00F4665D" w:rsidRPr="005926CA">
              <w:rPr>
                <w:rFonts w:ascii="Times New Roman" w:hAnsi="Times New Roman" w:cs="Times New Roman"/>
                <w:b/>
                <w:bCs/>
                <w:sz w:val="20"/>
                <w:szCs w:val="20"/>
              </w:rPr>
              <w:t>2</w:t>
            </w:r>
            <w:r w:rsidR="001F0494" w:rsidRPr="005926CA">
              <w:rPr>
                <w:rFonts w:ascii="Times New Roman" w:hAnsi="Times New Roman" w:cs="Times New Roman"/>
                <w:b/>
                <w:bCs/>
                <w:sz w:val="20"/>
                <w:szCs w:val="20"/>
              </w:rPr>
              <w:t>2</w:t>
            </w:r>
          </w:p>
        </w:tc>
        <w:tc>
          <w:tcPr>
            <w:tcW w:w="118" w:type="dxa"/>
          </w:tcPr>
          <w:p w14:paraId="750020E5" w14:textId="77777777" w:rsidR="000E5C33" w:rsidRPr="005926CA"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20FADB38" w14:textId="7C5DA415" w:rsidR="000E5C33" w:rsidRPr="005926CA" w:rsidRDefault="00FF0ACD"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202</w:t>
            </w:r>
            <w:r w:rsidR="001F0494" w:rsidRPr="005926CA">
              <w:rPr>
                <w:rFonts w:ascii="Times New Roman" w:hAnsi="Times New Roman" w:cs="Times New Roman"/>
                <w:b/>
                <w:bCs/>
                <w:sz w:val="20"/>
                <w:szCs w:val="20"/>
              </w:rPr>
              <w:t>3</w:t>
            </w:r>
          </w:p>
        </w:tc>
        <w:tc>
          <w:tcPr>
            <w:tcW w:w="118" w:type="dxa"/>
          </w:tcPr>
          <w:p w14:paraId="52B8A7B8" w14:textId="77777777" w:rsidR="000E5C33" w:rsidRPr="005926CA"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1107166A" w14:textId="772DC8A0" w:rsidR="000E5C33" w:rsidRPr="005926CA" w:rsidRDefault="00FF0ACD" w:rsidP="00E77765">
            <w:pPr>
              <w:spacing w:line="320" w:lineRule="exact"/>
              <w:ind w:left="-108" w:right="-108"/>
              <w:jc w:val="center"/>
              <w:rPr>
                <w:rFonts w:ascii="Times New Roman" w:hAnsi="Times New Roman" w:cs="Times New Roman"/>
                <w:b/>
                <w:bCs/>
                <w:sz w:val="20"/>
                <w:szCs w:val="20"/>
              </w:rPr>
            </w:pPr>
            <w:r w:rsidRPr="005926CA">
              <w:rPr>
                <w:rFonts w:ascii="Times New Roman" w:hAnsi="Times New Roman" w:cs="Times New Roman"/>
                <w:b/>
                <w:bCs/>
                <w:sz w:val="20"/>
                <w:szCs w:val="20"/>
              </w:rPr>
              <w:t>20</w:t>
            </w:r>
            <w:r w:rsidR="00F4665D" w:rsidRPr="005926CA">
              <w:rPr>
                <w:rFonts w:ascii="Times New Roman" w:hAnsi="Times New Roman" w:cs="Times New Roman"/>
                <w:b/>
                <w:bCs/>
                <w:sz w:val="20"/>
                <w:szCs w:val="20"/>
              </w:rPr>
              <w:t>2</w:t>
            </w:r>
            <w:r w:rsidR="001F0494" w:rsidRPr="005926CA">
              <w:rPr>
                <w:rFonts w:ascii="Times New Roman" w:hAnsi="Times New Roman" w:cs="Times New Roman"/>
                <w:b/>
                <w:bCs/>
                <w:sz w:val="20"/>
                <w:szCs w:val="20"/>
              </w:rPr>
              <w:t>2</w:t>
            </w:r>
          </w:p>
        </w:tc>
      </w:tr>
      <w:tr w:rsidR="000E5C33" w:rsidRPr="005926CA" w14:paraId="2A521799" w14:textId="77777777" w:rsidTr="009C259C">
        <w:trPr>
          <w:trHeight w:val="20"/>
          <w:tblHeader/>
        </w:trPr>
        <w:tc>
          <w:tcPr>
            <w:tcW w:w="2142" w:type="dxa"/>
          </w:tcPr>
          <w:p w14:paraId="34C65023" w14:textId="77777777" w:rsidR="000E5C33" w:rsidRPr="005926CA" w:rsidRDefault="000E5C33" w:rsidP="00FE3534">
            <w:pPr>
              <w:spacing w:line="120" w:lineRule="exact"/>
              <w:ind w:left="162" w:right="72"/>
              <w:jc w:val="center"/>
              <w:rPr>
                <w:rFonts w:ascii="Times New Roman" w:hAnsi="Times New Roman" w:cs="Times New Roman"/>
                <w:b/>
                <w:bCs/>
                <w:sz w:val="20"/>
                <w:szCs w:val="20"/>
                <w:cs/>
              </w:rPr>
            </w:pPr>
          </w:p>
        </w:tc>
        <w:tc>
          <w:tcPr>
            <w:tcW w:w="124" w:type="dxa"/>
          </w:tcPr>
          <w:p w14:paraId="36FD1692" w14:textId="77777777" w:rsidR="000E5C33" w:rsidRPr="005926CA" w:rsidRDefault="000E5C33" w:rsidP="00FE3534">
            <w:pPr>
              <w:spacing w:line="120" w:lineRule="exact"/>
              <w:ind w:left="-108" w:right="-108"/>
              <w:rPr>
                <w:rFonts w:ascii="Times New Roman" w:hAnsi="Times New Roman" w:cs="Times New Roman"/>
                <w:b/>
                <w:bCs/>
                <w:sz w:val="20"/>
                <w:szCs w:val="20"/>
              </w:rPr>
            </w:pPr>
          </w:p>
        </w:tc>
        <w:tc>
          <w:tcPr>
            <w:tcW w:w="1065" w:type="dxa"/>
          </w:tcPr>
          <w:p w14:paraId="2657C04C"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61" w:type="dxa"/>
          </w:tcPr>
          <w:p w14:paraId="0F78F49C" w14:textId="77777777" w:rsidR="000E5C33" w:rsidRPr="005926CA" w:rsidRDefault="000E5C33"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0E5C33" w:rsidRPr="005926CA" w:rsidRDefault="000E5C33" w:rsidP="00FE3534">
            <w:pPr>
              <w:spacing w:line="120" w:lineRule="exact"/>
              <w:ind w:left="-108" w:right="-18"/>
              <w:jc w:val="center"/>
              <w:rPr>
                <w:rFonts w:ascii="Times New Roman" w:hAnsi="Times New Roman" w:cs="Times New Roman"/>
                <w:b/>
                <w:bCs/>
                <w:sz w:val="20"/>
                <w:szCs w:val="20"/>
              </w:rPr>
            </w:pPr>
          </w:p>
        </w:tc>
        <w:tc>
          <w:tcPr>
            <w:tcW w:w="124" w:type="dxa"/>
          </w:tcPr>
          <w:p w14:paraId="5249A411" w14:textId="77777777" w:rsidR="000E5C33" w:rsidRPr="005926CA" w:rsidRDefault="000E5C33" w:rsidP="00FE3534">
            <w:pPr>
              <w:spacing w:line="120" w:lineRule="exact"/>
              <w:ind w:left="-108" w:right="-108"/>
              <w:rPr>
                <w:rFonts w:ascii="Times New Roman" w:hAnsi="Times New Roman" w:cs="Times New Roman"/>
                <w:b/>
                <w:bCs/>
                <w:sz w:val="20"/>
                <w:szCs w:val="20"/>
                <w:cs/>
              </w:rPr>
            </w:pPr>
          </w:p>
        </w:tc>
        <w:tc>
          <w:tcPr>
            <w:tcW w:w="1723" w:type="dxa"/>
          </w:tcPr>
          <w:p w14:paraId="6E280EEB"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451" w:type="dxa"/>
          </w:tcPr>
          <w:p w14:paraId="11D1390C" w14:textId="77777777" w:rsidR="000E5C33" w:rsidRPr="005926CA" w:rsidRDefault="000E5C33" w:rsidP="00FE3534">
            <w:pPr>
              <w:spacing w:line="120" w:lineRule="exact"/>
              <w:ind w:left="-108" w:right="-18"/>
              <w:jc w:val="center"/>
              <w:rPr>
                <w:rFonts w:ascii="Times New Roman" w:hAnsi="Times New Roman" w:cs="Times New Roman"/>
                <w:b/>
                <w:bCs/>
                <w:sz w:val="20"/>
                <w:szCs w:val="20"/>
                <w:cs/>
              </w:rPr>
            </w:pPr>
          </w:p>
        </w:tc>
        <w:tc>
          <w:tcPr>
            <w:tcW w:w="124" w:type="dxa"/>
          </w:tcPr>
          <w:p w14:paraId="22863596"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C28620"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6EA029CD"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7095D0" w14:textId="77777777" w:rsidR="000E5C33" w:rsidRPr="005926CA" w:rsidRDefault="000E5C33" w:rsidP="00FE3534">
            <w:pPr>
              <w:spacing w:line="120" w:lineRule="exact"/>
              <w:ind w:left="-108" w:right="-108"/>
              <w:jc w:val="center"/>
              <w:rPr>
                <w:rFonts w:ascii="Times New Roman" w:hAnsi="Times New Roman" w:cs="Times New Roman"/>
                <w:b/>
                <w:bCs/>
                <w:sz w:val="20"/>
                <w:szCs w:val="20"/>
                <w:cs/>
              </w:rPr>
            </w:pPr>
          </w:p>
        </w:tc>
        <w:tc>
          <w:tcPr>
            <w:tcW w:w="118" w:type="dxa"/>
          </w:tcPr>
          <w:p w14:paraId="272FF540"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75E063ED" w14:textId="77777777" w:rsidR="000E5C33" w:rsidRPr="005926CA"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3C666678" w14:textId="77777777" w:rsidR="000E5C33" w:rsidRPr="005926CA" w:rsidRDefault="000E5C33" w:rsidP="00FE3534">
            <w:pPr>
              <w:spacing w:line="120" w:lineRule="exact"/>
              <w:ind w:left="-108" w:right="-108"/>
              <w:jc w:val="center"/>
              <w:rPr>
                <w:rFonts w:ascii="Times New Roman" w:hAnsi="Times New Roman" w:cs="Times New Roman"/>
                <w:b/>
                <w:bCs/>
                <w:sz w:val="20"/>
                <w:szCs w:val="20"/>
                <w:cs/>
              </w:rPr>
            </w:pPr>
          </w:p>
        </w:tc>
        <w:tc>
          <w:tcPr>
            <w:tcW w:w="1253" w:type="dxa"/>
          </w:tcPr>
          <w:p w14:paraId="3F75EEAC" w14:textId="77777777" w:rsidR="000E5C33" w:rsidRPr="005926CA" w:rsidRDefault="000E5C33" w:rsidP="00FE3534">
            <w:pPr>
              <w:spacing w:line="120" w:lineRule="exact"/>
              <w:ind w:left="-108" w:right="-108"/>
              <w:jc w:val="center"/>
              <w:rPr>
                <w:rFonts w:ascii="Times New Roman" w:hAnsi="Times New Roman" w:cs="Times New Roman"/>
                <w:b/>
                <w:bCs/>
                <w:sz w:val="20"/>
                <w:szCs w:val="20"/>
                <w:cs/>
              </w:rPr>
            </w:pPr>
          </w:p>
        </w:tc>
      </w:tr>
      <w:tr w:rsidR="0015159B" w:rsidRPr="005926CA" w14:paraId="6539DD2E" w14:textId="77777777" w:rsidTr="00384A31">
        <w:trPr>
          <w:trHeight w:val="20"/>
        </w:trPr>
        <w:tc>
          <w:tcPr>
            <w:tcW w:w="2142" w:type="dxa"/>
          </w:tcPr>
          <w:p w14:paraId="30F01672" w14:textId="77777777"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SUPER23NA</w:t>
            </w:r>
          </w:p>
        </w:tc>
        <w:tc>
          <w:tcPr>
            <w:tcW w:w="124" w:type="dxa"/>
          </w:tcPr>
          <w:p w14:paraId="0599E0F8"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7B583D7E"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1,179,000</w:t>
            </w:r>
          </w:p>
        </w:tc>
        <w:tc>
          <w:tcPr>
            <w:tcW w:w="161" w:type="dxa"/>
          </w:tcPr>
          <w:p w14:paraId="033BFBD8"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2F3944B1"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November 18, 2020</w:t>
            </w:r>
          </w:p>
        </w:tc>
        <w:tc>
          <w:tcPr>
            <w:tcW w:w="124" w:type="dxa"/>
          </w:tcPr>
          <w:p w14:paraId="430D0F1F"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6709FA6A" w14:textId="77777777"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November 18, 2023</w:t>
            </w:r>
          </w:p>
        </w:tc>
        <w:tc>
          <w:tcPr>
            <w:tcW w:w="1451" w:type="dxa"/>
          </w:tcPr>
          <w:p w14:paraId="04D8B2C4"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5.50</w:t>
            </w:r>
          </w:p>
        </w:tc>
        <w:tc>
          <w:tcPr>
            <w:tcW w:w="124" w:type="dxa"/>
          </w:tcPr>
          <w:p w14:paraId="084EBF28"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50080C9D" w14:textId="28038EF1"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1,179,000 </w:t>
            </w:r>
          </w:p>
        </w:tc>
        <w:tc>
          <w:tcPr>
            <w:tcW w:w="118" w:type="dxa"/>
          </w:tcPr>
          <w:p w14:paraId="5FD8CDE2"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1B5F31B1" w14:textId="3C28E3F2"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1,179,000</w:t>
            </w:r>
          </w:p>
        </w:tc>
        <w:tc>
          <w:tcPr>
            <w:tcW w:w="118" w:type="dxa"/>
          </w:tcPr>
          <w:p w14:paraId="2E021DEE"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22430A01" w14:textId="13B0F4C9"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1,179,000 </w:t>
            </w:r>
          </w:p>
        </w:tc>
        <w:tc>
          <w:tcPr>
            <w:tcW w:w="118" w:type="dxa"/>
          </w:tcPr>
          <w:p w14:paraId="00E39A57"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36A4A424" w14:textId="0EC076C7"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1,179,000</w:t>
            </w:r>
          </w:p>
        </w:tc>
      </w:tr>
      <w:tr w:rsidR="0015159B" w:rsidRPr="005926CA" w14:paraId="4CBAAB80" w14:textId="77777777" w:rsidTr="00384A31">
        <w:trPr>
          <w:trHeight w:val="20"/>
        </w:trPr>
        <w:tc>
          <w:tcPr>
            <w:tcW w:w="2142" w:type="dxa"/>
          </w:tcPr>
          <w:p w14:paraId="77E72CC9" w14:textId="77777777"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w:t>
            </w:r>
            <w:r w:rsidRPr="005926CA">
              <w:rPr>
                <w:rFonts w:ascii="Times New Roman" w:hAnsi="Times New Roman" w:cs="Cordia New"/>
                <w:sz w:val="20"/>
                <w:szCs w:val="25"/>
              </w:rPr>
              <w:t>44</w:t>
            </w:r>
            <w:r w:rsidRPr="005926CA">
              <w:rPr>
                <w:rFonts w:ascii="Times New Roman" w:hAnsi="Times New Roman" w:cs="Times New Roman"/>
                <w:sz w:val="20"/>
                <w:szCs w:val="25"/>
              </w:rPr>
              <w:t>A</w:t>
            </w:r>
          </w:p>
        </w:tc>
        <w:tc>
          <w:tcPr>
            <w:tcW w:w="124" w:type="dxa"/>
          </w:tcPr>
          <w:p w14:paraId="7AAE1D9E"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04B32752"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1,500,000</w:t>
            </w:r>
          </w:p>
        </w:tc>
        <w:tc>
          <w:tcPr>
            <w:tcW w:w="161" w:type="dxa"/>
          </w:tcPr>
          <w:p w14:paraId="67F81E13"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April 23, 2021</w:t>
            </w:r>
          </w:p>
        </w:tc>
        <w:tc>
          <w:tcPr>
            <w:tcW w:w="124" w:type="dxa"/>
          </w:tcPr>
          <w:p w14:paraId="76BA1D22"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5CFC895A" w14:textId="77777777"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April 23, 2024</w:t>
            </w:r>
          </w:p>
        </w:tc>
        <w:tc>
          <w:tcPr>
            <w:tcW w:w="1451" w:type="dxa"/>
          </w:tcPr>
          <w:p w14:paraId="5F2E2007"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5.00</w:t>
            </w:r>
          </w:p>
        </w:tc>
        <w:tc>
          <w:tcPr>
            <w:tcW w:w="124" w:type="dxa"/>
          </w:tcPr>
          <w:p w14:paraId="078FA0B0"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shd w:val="clear" w:color="auto" w:fill="auto"/>
          </w:tcPr>
          <w:p w14:paraId="2C1421E2" w14:textId="2B8F81DA"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1,500,000 </w:t>
            </w:r>
          </w:p>
        </w:tc>
        <w:tc>
          <w:tcPr>
            <w:tcW w:w="118" w:type="dxa"/>
          </w:tcPr>
          <w:p w14:paraId="1B649972"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D5F62AF" w14:textId="07BD985A"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1,500,000</w:t>
            </w:r>
          </w:p>
        </w:tc>
        <w:tc>
          <w:tcPr>
            <w:tcW w:w="118" w:type="dxa"/>
          </w:tcPr>
          <w:p w14:paraId="4F59BD39"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shd w:val="clear" w:color="auto" w:fill="auto"/>
          </w:tcPr>
          <w:p w14:paraId="40BD120B" w14:textId="06AB8902"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1,500,000 </w:t>
            </w:r>
          </w:p>
        </w:tc>
        <w:tc>
          <w:tcPr>
            <w:tcW w:w="118" w:type="dxa"/>
          </w:tcPr>
          <w:p w14:paraId="3069FDC6"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6D395D3C" w14:textId="08997382"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1,500,000</w:t>
            </w:r>
          </w:p>
        </w:tc>
      </w:tr>
      <w:tr w:rsidR="0015159B" w:rsidRPr="005926CA" w14:paraId="1544CE38" w14:textId="77777777" w:rsidTr="00384A31">
        <w:trPr>
          <w:trHeight w:val="20"/>
        </w:trPr>
        <w:tc>
          <w:tcPr>
            <w:tcW w:w="2142" w:type="dxa"/>
          </w:tcPr>
          <w:p w14:paraId="30522C23" w14:textId="711F6F9C"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w:t>
            </w:r>
            <w:r w:rsidRPr="005926CA">
              <w:rPr>
                <w:rFonts w:ascii="Times New Roman" w:hAnsi="Times New Roman" w:cs="Cordia New"/>
                <w:sz w:val="20"/>
                <w:szCs w:val="25"/>
              </w:rPr>
              <w:t>4O</w:t>
            </w:r>
            <w:r w:rsidRPr="005926CA">
              <w:rPr>
                <w:rFonts w:ascii="Times New Roman" w:hAnsi="Times New Roman" w:cs="Times New Roman"/>
                <w:sz w:val="20"/>
                <w:szCs w:val="25"/>
              </w:rPr>
              <w:t>A</w:t>
            </w:r>
          </w:p>
        </w:tc>
        <w:tc>
          <w:tcPr>
            <w:tcW w:w="124" w:type="dxa"/>
          </w:tcPr>
          <w:p w14:paraId="5B73FE00"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0BE42430"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1,500,000</w:t>
            </w:r>
          </w:p>
        </w:tc>
        <w:tc>
          <w:tcPr>
            <w:tcW w:w="161" w:type="dxa"/>
          </w:tcPr>
          <w:p w14:paraId="4A4D0547"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October 21, 2021</w:t>
            </w:r>
          </w:p>
        </w:tc>
        <w:tc>
          <w:tcPr>
            <w:tcW w:w="124" w:type="dxa"/>
          </w:tcPr>
          <w:p w14:paraId="5C00FE8F"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2D3299A1" w14:textId="77777777"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October 21, 2024</w:t>
            </w:r>
          </w:p>
        </w:tc>
        <w:tc>
          <w:tcPr>
            <w:tcW w:w="1451" w:type="dxa"/>
          </w:tcPr>
          <w:p w14:paraId="093C7BA0"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4.90</w:t>
            </w:r>
          </w:p>
        </w:tc>
        <w:tc>
          <w:tcPr>
            <w:tcW w:w="124" w:type="dxa"/>
          </w:tcPr>
          <w:p w14:paraId="705F5D33"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15875096" w14:textId="3B755AEB"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1,500,000 </w:t>
            </w:r>
          </w:p>
        </w:tc>
        <w:tc>
          <w:tcPr>
            <w:tcW w:w="118" w:type="dxa"/>
          </w:tcPr>
          <w:p w14:paraId="032B4311"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2DB89BF9" w14:textId="0F8A7B95"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1,500,000</w:t>
            </w:r>
          </w:p>
        </w:tc>
        <w:tc>
          <w:tcPr>
            <w:tcW w:w="118" w:type="dxa"/>
          </w:tcPr>
          <w:p w14:paraId="1E446D2A"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21C963C" w14:textId="7DB3B7DD"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1,500,000 </w:t>
            </w:r>
          </w:p>
        </w:tc>
        <w:tc>
          <w:tcPr>
            <w:tcW w:w="118" w:type="dxa"/>
          </w:tcPr>
          <w:p w14:paraId="5DBC5B8E"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E1135AC" w14:textId="01F0F315"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1,500,000</w:t>
            </w:r>
          </w:p>
        </w:tc>
      </w:tr>
      <w:tr w:rsidR="0015159B" w:rsidRPr="005926CA" w14:paraId="642AD469" w14:textId="77777777" w:rsidTr="00384A31">
        <w:trPr>
          <w:trHeight w:val="20"/>
        </w:trPr>
        <w:tc>
          <w:tcPr>
            <w:tcW w:w="2142" w:type="dxa"/>
          </w:tcPr>
          <w:p w14:paraId="0BA7FFCE" w14:textId="77777777"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SUPER252A</w:t>
            </w:r>
          </w:p>
        </w:tc>
        <w:tc>
          <w:tcPr>
            <w:tcW w:w="124" w:type="dxa"/>
          </w:tcPr>
          <w:p w14:paraId="470D43EC"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62F39684"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800,000</w:t>
            </w:r>
          </w:p>
        </w:tc>
        <w:tc>
          <w:tcPr>
            <w:tcW w:w="161" w:type="dxa"/>
          </w:tcPr>
          <w:p w14:paraId="35E2215E"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February 11, 2022</w:t>
            </w:r>
          </w:p>
        </w:tc>
        <w:tc>
          <w:tcPr>
            <w:tcW w:w="124" w:type="dxa"/>
          </w:tcPr>
          <w:p w14:paraId="511411F7"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0A0206D4" w14:textId="77777777"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February 11, 2025</w:t>
            </w:r>
          </w:p>
        </w:tc>
        <w:tc>
          <w:tcPr>
            <w:tcW w:w="1451" w:type="dxa"/>
          </w:tcPr>
          <w:p w14:paraId="0ACC9B2E"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4.90</w:t>
            </w:r>
          </w:p>
        </w:tc>
        <w:tc>
          <w:tcPr>
            <w:tcW w:w="124" w:type="dxa"/>
          </w:tcPr>
          <w:p w14:paraId="6669F4F9"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09E7D651" w14:textId="202DB13B"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800,000 </w:t>
            </w:r>
          </w:p>
        </w:tc>
        <w:tc>
          <w:tcPr>
            <w:tcW w:w="118" w:type="dxa"/>
          </w:tcPr>
          <w:p w14:paraId="1E159D72"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3E45E4D9" w14:textId="4EB3B029"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 xml:space="preserve">   800,000</w:t>
            </w:r>
          </w:p>
        </w:tc>
        <w:tc>
          <w:tcPr>
            <w:tcW w:w="118" w:type="dxa"/>
          </w:tcPr>
          <w:p w14:paraId="1A6928C8"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4F4E533A" w14:textId="72A18494"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800,000 </w:t>
            </w:r>
          </w:p>
        </w:tc>
        <w:tc>
          <w:tcPr>
            <w:tcW w:w="118" w:type="dxa"/>
          </w:tcPr>
          <w:p w14:paraId="0ADBB85B"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2A3C3E32" w14:textId="13AA3098"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 xml:space="preserve">   800,000</w:t>
            </w:r>
          </w:p>
        </w:tc>
      </w:tr>
      <w:tr w:rsidR="0015159B" w:rsidRPr="005926CA" w14:paraId="463BA821" w14:textId="77777777" w:rsidTr="00384A31">
        <w:trPr>
          <w:trHeight w:val="20"/>
        </w:trPr>
        <w:tc>
          <w:tcPr>
            <w:tcW w:w="2142" w:type="dxa"/>
          </w:tcPr>
          <w:p w14:paraId="658309F2" w14:textId="5276AD4F"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SUPER256A</w:t>
            </w:r>
          </w:p>
        </w:tc>
        <w:tc>
          <w:tcPr>
            <w:tcW w:w="124" w:type="dxa"/>
          </w:tcPr>
          <w:p w14:paraId="6F217987"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72403078" w14:textId="3374C9A9"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2,300,000</w:t>
            </w:r>
          </w:p>
        </w:tc>
        <w:tc>
          <w:tcPr>
            <w:tcW w:w="161" w:type="dxa"/>
          </w:tcPr>
          <w:p w14:paraId="23905253"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June 23, 2022</w:t>
            </w:r>
          </w:p>
        </w:tc>
        <w:tc>
          <w:tcPr>
            <w:tcW w:w="124" w:type="dxa"/>
          </w:tcPr>
          <w:p w14:paraId="55810917"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52469BAF" w14:textId="1ED004B5"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June 23, 2025</w:t>
            </w:r>
          </w:p>
        </w:tc>
        <w:tc>
          <w:tcPr>
            <w:tcW w:w="1451" w:type="dxa"/>
          </w:tcPr>
          <w:p w14:paraId="79CF6ABA" w14:textId="39E3C7F9"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4.80</w:t>
            </w:r>
          </w:p>
        </w:tc>
        <w:tc>
          <w:tcPr>
            <w:tcW w:w="124" w:type="dxa"/>
          </w:tcPr>
          <w:p w14:paraId="253E5FD4"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64EEFE09" w14:textId="13F4DF55"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2,300,000 </w:t>
            </w:r>
          </w:p>
        </w:tc>
        <w:tc>
          <w:tcPr>
            <w:tcW w:w="118" w:type="dxa"/>
          </w:tcPr>
          <w:p w14:paraId="3F949E0C"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43801916" w14:textId="5E79F51A"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2,300,000</w:t>
            </w:r>
          </w:p>
        </w:tc>
        <w:tc>
          <w:tcPr>
            <w:tcW w:w="118" w:type="dxa"/>
          </w:tcPr>
          <w:p w14:paraId="244F3BF5"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0EBBED1D" w14:textId="3968262A"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2,300,000 </w:t>
            </w:r>
          </w:p>
        </w:tc>
        <w:tc>
          <w:tcPr>
            <w:tcW w:w="118" w:type="dxa"/>
          </w:tcPr>
          <w:p w14:paraId="5A843379"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CB77CCE" w14:textId="0316E109"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2,300,000</w:t>
            </w:r>
          </w:p>
        </w:tc>
      </w:tr>
      <w:tr w:rsidR="0015159B" w:rsidRPr="005926CA" w14:paraId="74B9EAFE" w14:textId="77777777" w:rsidTr="00384A31">
        <w:trPr>
          <w:trHeight w:val="20"/>
        </w:trPr>
        <w:tc>
          <w:tcPr>
            <w:tcW w:w="2142" w:type="dxa"/>
          </w:tcPr>
          <w:p w14:paraId="60779DAB" w14:textId="656E2FFF" w:rsidR="0015159B" w:rsidRPr="005926CA" w:rsidRDefault="0015159B" w:rsidP="0015159B">
            <w:pPr>
              <w:spacing w:line="320" w:lineRule="exact"/>
              <w:ind w:left="162" w:right="-108"/>
              <w:rPr>
                <w:rFonts w:ascii="Times New Roman" w:hAnsi="Times New Roman" w:cs="Times New Roman"/>
                <w:sz w:val="20"/>
                <w:szCs w:val="20"/>
              </w:rPr>
            </w:pPr>
            <w:r w:rsidRPr="005926CA">
              <w:rPr>
                <w:rFonts w:ascii="Times New Roman" w:hAnsi="Times New Roman" w:cs="Times New Roman"/>
                <w:sz w:val="20"/>
                <w:szCs w:val="25"/>
              </w:rPr>
              <w:t>SUPER254A</w:t>
            </w:r>
          </w:p>
        </w:tc>
        <w:tc>
          <w:tcPr>
            <w:tcW w:w="124" w:type="dxa"/>
          </w:tcPr>
          <w:p w14:paraId="67E8A460"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62F6EF5C" w14:textId="4E8CAB14"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1,485,600</w:t>
            </w:r>
          </w:p>
        </w:tc>
        <w:tc>
          <w:tcPr>
            <w:tcW w:w="161" w:type="dxa"/>
          </w:tcPr>
          <w:p w14:paraId="36497942"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7E9C780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October 28, 2022</w:t>
            </w:r>
          </w:p>
        </w:tc>
        <w:tc>
          <w:tcPr>
            <w:tcW w:w="124" w:type="dxa"/>
          </w:tcPr>
          <w:p w14:paraId="77CF6A1A"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6B266B04" w14:textId="44ED1F8D" w:rsidR="0015159B" w:rsidRPr="005926CA" w:rsidRDefault="0015159B" w:rsidP="0015159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April 28, 2025</w:t>
            </w:r>
          </w:p>
        </w:tc>
        <w:tc>
          <w:tcPr>
            <w:tcW w:w="1451" w:type="dxa"/>
          </w:tcPr>
          <w:p w14:paraId="3BE47728" w14:textId="37FE8D30"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4.80</w:t>
            </w:r>
          </w:p>
        </w:tc>
        <w:tc>
          <w:tcPr>
            <w:tcW w:w="124" w:type="dxa"/>
          </w:tcPr>
          <w:p w14:paraId="46BC195D"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3925EAD7" w14:textId="34286A84"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1,485,600 </w:t>
            </w:r>
          </w:p>
        </w:tc>
        <w:tc>
          <w:tcPr>
            <w:tcW w:w="118" w:type="dxa"/>
          </w:tcPr>
          <w:p w14:paraId="7EAEFCB7"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right w:val="nil"/>
            </w:tcBorders>
          </w:tcPr>
          <w:p w14:paraId="1A21E4AE" w14:textId="07BCC8FB"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1,485,600</w:t>
            </w:r>
          </w:p>
        </w:tc>
        <w:tc>
          <w:tcPr>
            <w:tcW w:w="118" w:type="dxa"/>
          </w:tcPr>
          <w:p w14:paraId="214EA5C7"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613A9078" w14:textId="6B8CF199"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1,485,600 </w:t>
            </w:r>
          </w:p>
        </w:tc>
        <w:tc>
          <w:tcPr>
            <w:tcW w:w="118" w:type="dxa"/>
          </w:tcPr>
          <w:p w14:paraId="1EC528E2"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right w:val="nil"/>
            </w:tcBorders>
          </w:tcPr>
          <w:p w14:paraId="0CBE1F0D" w14:textId="1FC3C806"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1,485,600</w:t>
            </w:r>
          </w:p>
        </w:tc>
      </w:tr>
      <w:tr w:rsidR="0015159B" w:rsidRPr="005926CA" w14:paraId="759D8A9F" w14:textId="77777777" w:rsidTr="00384A31">
        <w:trPr>
          <w:trHeight w:val="20"/>
        </w:trPr>
        <w:tc>
          <w:tcPr>
            <w:tcW w:w="2142" w:type="dxa"/>
          </w:tcPr>
          <w:p w14:paraId="5A23AE96" w14:textId="77777777"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0"/>
              </w:rPr>
              <w:t>Total debentures</w:t>
            </w:r>
          </w:p>
        </w:tc>
        <w:tc>
          <w:tcPr>
            <w:tcW w:w="124" w:type="dxa"/>
          </w:tcPr>
          <w:p w14:paraId="25EDA6A8"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291F3FAB"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EDA4549"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p>
        </w:tc>
        <w:tc>
          <w:tcPr>
            <w:tcW w:w="124" w:type="dxa"/>
          </w:tcPr>
          <w:p w14:paraId="60887292"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6DA03C54" w14:textId="77777777" w:rsidR="0015159B" w:rsidRPr="005926CA" w:rsidRDefault="0015159B" w:rsidP="0015159B">
            <w:pPr>
              <w:spacing w:line="320" w:lineRule="exact"/>
              <w:ind w:left="-108" w:right="-108"/>
              <w:jc w:val="center"/>
              <w:rPr>
                <w:rFonts w:ascii="Times New Roman" w:hAnsi="Times New Roman" w:cs="Times New Roman"/>
                <w:sz w:val="20"/>
                <w:szCs w:val="20"/>
              </w:rPr>
            </w:pPr>
          </w:p>
        </w:tc>
        <w:tc>
          <w:tcPr>
            <w:tcW w:w="1451" w:type="dxa"/>
          </w:tcPr>
          <w:p w14:paraId="373754EF"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p>
        </w:tc>
        <w:tc>
          <w:tcPr>
            <w:tcW w:w="124" w:type="dxa"/>
          </w:tcPr>
          <w:p w14:paraId="60C21663"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10E1AB56" w14:textId="0D8B0AFF"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8,764,600</w:t>
            </w:r>
          </w:p>
        </w:tc>
        <w:tc>
          <w:tcPr>
            <w:tcW w:w="118" w:type="dxa"/>
          </w:tcPr>
          <w:p w14:paraId="3C76ADC7"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top w:val="single" w:sz="4" w:space="0" w:color="auto"/>
              <w:left w:val="nil"/>
              <w:right w:val="nil"/>
            </w:tcBorders>
          </w:tcPr>
          <w:p w14:paraId="2FF5733A" w14:textId="7076F330"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8,764,600</w:t>
            </w:r>
          </w:p>
        </w:tc>
        <w:tc>
          <w:tcPr>
            <w:tcW w:w="118" w:type="dxa"/>
          </w:tcPr>
          <w:p w14:paraId="765239EE"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4B8552B3" w14:textId="191D5A58"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8,764,600</w:t>
            </w:r>
          </w:p>
        </w:tc>
        <w:tc>
          <w:tcPr>
            <w:tcW w:w="118" w:type="dxa"/>
          </w:tcPr>
          <w:p w14:paraId="54C284F4"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Borders>
              <w:top w:val="single" w:sz="4" w:space="0" w:color="auto"/>
              <w:left w:val="nil"/>
              <w:right w:val="nil"/>
            </w:tcBorders>
          </w:tcPr>
          <w:p w14:paraId="45735C02" w14:textId="34DD5909"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8,764,600</w:t>
            </w:r>
          </w:p>
        </w:tc>
      </w:tr>
      <w:tr w:rsidR="0015159B" w:rsidRPr="005926CA" w14:paraId="385A40EA" w14:textId="77777777" w:rsidTr="00384A31">
        <w:trPr>
          <w:trHeight w:val="20"/>
        </w:trPr>
        <w:tc>
          <w:tcPr>
            <w:tcW w:w="2142" w:type="dxa"/>
          </w:tcPr>
          <w:p w14:paraId="37DBE40F" w14:textId="56F410EA" w:rsidR="0015159B" w:rsidRPr="005926CA" w:rsidRDefault="0015159B" w:rsidP="0015159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0"/>
                <w:u w:val="single"/>
              </w:rPr>
              <w:t>Less</w:t>
            </w:r>
            <w:r w:rsidRPr="005926CA">
              <w:rPr>
                <w:rFonts w:ascii="Times New Roman" w:hAnsi="Times New Roman" w:cs="Times New Roman"/>
                <w:sz w:val="20"/>
                <w:szCs w:val="20"/>
              </w:rPr>
              <w:t xml:space="preserve"> Cost of issuing</w:t>
            </w:r>
          </w:p>
        </w:tc>
        <w:tc>
          <w:tcPr>
            <w:tcW w:w="124" w:type="dxa"/>
          </w:tcPr>
          <w:p w14:paraId="09C8D551"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78AC2AF0" w14:textId="77777777" w:rsidR="0015159B" w:rsidRPr="005926CA" w:rsidRDefault="0015159B" w:rsidP="0015159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7FF820F6"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15159B" w:rsidRPr="005926CA" w:rsidRDefault="0015159B" w:rsidP="0015159B">
            <w:pPr>
              <w:tabs>
                <w:tab w:val="decimal" w:pos="66"/>
              </w:tabs>
              <w:spacing w:line="320" w:lineRule="exact"/>
              <w:ind w:right="-108"/>
              <w:jc w:val="center"/>
              <w:rPr>
                <w:rFonts w:ascii="Times New Roman" w:hAnsi="Times New Roman" w:cs="Times New Roman"/>
                <w:sz w:val="20"/>
                <w:szCs w:val="20"/>
              </w:rPr>
            </w:pPr>
          </w:p>
        </w:tc>
        <w:tc>
          <w:tcPr>
            <w:tcW w:w="124" w:type="dxa"/>
          </w:tcPr>
          <w:p w14:paraId="6A0C77FA"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7B63A249" w14:textId="77777777" w:rsidR="0015159B" w:rsidRPr="005926CA" w:rsidRDefault="0015159B" w:rsidP="0015159B">
            <w:pPr>
              <w:spacing w:line="320" w:lineRule="exact"/>
              <w:ind w:left="-108" w:right="-108"/>
              <w:jc w:val="center"/>
              <w:rPr>
                <w:rFonts w:ascii="Times New Roman" w:hAnsi="Times New Roman" w:cs="Times New Roman"/>
                <w:sz w:val="20"/>
                <w:szCs w:val="20"/>
              </w:rPr>
            </w:pPr>
          </w:p>
        </w:tc>
        <w:tc>
          <w:tcPr>
            <w:tcW w:w="1451" w:type="dxa"/>
          </w:tcPr>
          <w:p w14:paraId="3855BD03" w14:textId="77777777" w:rsidR="0015159B" w:rsidRPr="005926CA" w:rsidRDefault="0015159B" w:rsidP="0015159B">
            <w:pPr>
              <w:tabs>
                <w:tab w:val="decimal" w:pos="254"/>
              </w:tabs>
              <w:spacing w:line="320" w:lineRule="exact"/>
              <w:ind w:right="50"/>
              <w:jc w:val="center"/>
              <w:rPr>
                <w:rFonts w:ascii="Times New Roman" w:hAnsi="Times New Roman" w:cs="Times New Roman"/>
                <w:sz w:val="20"/>
                <w:szCs w:val="20"/>
              </w:rPr>
            </w:pPr>
          </w:p>
        </w:tc>
        <w:tc>
          <w:tcPr>
            <w:tcW w:w="124" w:type="dxa"/>
          </w:tcPr>
          <w:p w14:paraId="4C40E48C"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708C9B22" w14:textId="2A317F3A" w:rsidR="0015159B" w:rsidRPr="005926CA" w:rsidRDefault="0015159B" w:rsidP="00B77155">
            <w:pPr>
              <w:spacing w:line="260" w:lineRule="exact"/>
              <w:jc w:val="right"/>
              <w:rPr>
                <w:rFonts w:ascii="Times New Roman" w:hAnsi="Times New Roman" w:cs="Times New Roman"/>
                <w:sz w:val="20"/>
                <w:szCs w:val="20"/>
              </w:rPr>
            </w:pPr>
            <w:r w:rsidRPr="005926CA">
              <w:rPr>
                <w:rFonts w:ascii="Times New Roman" w:hAnsi="Times New Roman" w:cs="Times New Roman"/>
                <w:sz w:val="20"/>
                <w:szCs w:val="20"/>
              </w:rPr>
              <w:t xml:space="preserve"> (113,450)</w:t>
            </w:r>
          </w:p>
        </w:tc>
        <w:tc>
          <w:tcPr>
            <w:tcW w:w="118" w:type="dxa"/>
          </w:tcPr>
          <w:p w14:paraId="5D28641B"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bottom w:val="single" w:sz="4" w:space="0" w:color="auto"/>
              <w:right w:val="nil"/>
            </w:tcBorders>
          </w:tcPr>
          <w:p w14:paraId="71954A47" w14:textId="1E5C6682" w:rsidR="0015159B" w:rsidRPr="005926CA" w:rsidRDefault="0015159B" w:rsidP="0015159B">
            <w:pPr>
              <w:spacing w:line="260" w:lineRule="exact"/>
              <w:ind w:right="-278"/>
              <w:jc w:val="center"/>
              <w:rPr>
                <w:rFonts w:ascii="Times New Roman" w:hAnsi="Times New Roman" w:cs="Times New Roman"/>
                <w:sz w:val="20"/>
                <w:szCs w:val="20"/>
              </w:rPr>
            </w:pPr>
            <w:r w:rsidRPr="005926CA">
              <w:rPr>
                <w:rFonts w:ascii="Times New Roman" w:hAnsi="Times New Roman" w:cs="Times New Roman"/>
                <w:sz w:val="20"/>
                <w:szCs w:val="20"/>
              </w:rPr>
              <w:t>(182,364)</w:t>
            </w:r>
          </w:p>
        </w:tc>
        <w:tc>
          <w:tcPr>
            <w:tcW w:w="118" w:type="dxa"/>
          </w:tcPr>
          <w:p w14:paraId="074F8A45"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117831F1" w14:textId="736D1A93" w:rsidR="0015159B" w:rsidRPr="005926CA" w:rsidRDefault="00B77155" w:rsidP="00B77155">
            <w:pPr>
              <w:spacing w:line="260" w:lineRule="exact"/>
              <w:ind w:right="-278"/>
              <w:jc w:val="center"/>
              <w:rPr>
                <w:rFonts w:ascii="Times New Roman" w:hAnsi="Times New Roman" w:cs="Times New Roman"/>
                <w:sz w:val="20"/>
                <w:szCs w:val="20"/>
              </w:rPr>
            </w:pPr>
            <w:r w:rsidRPr="005926CA">
              <w:rPr>
                <w:rFonts w:ascii="Times New Roman" w:hAnsi="Times New Roman" w:cs="Times New Roman" w:hint="cs"/>
                <w:sz w:val="20"/>
                <w:szCs w:val="20"/>
                <w:cs/>
              </w:rPr>
              <w:t xml:space="preserve"> </w:t>
            </w:r>
            <w:r w:rsidR="0015159B" w:rsidRPr="005926CA">
              <w:rPr>
                <w:rFonts w:ascii="Times New Roman" w:hAnsi="Times New Roman" w:cs="Times New Roman"/>
                <w:sz w:val="20"/>
                <w:szCs w:val="20"/>
              </w:rPr>
              <w:t xml:space="preserve"> (113,450)</w:t>
            </w:r>
          </w:p>
        </w:tc>
        <w:tc>
          <w:tcPr>
            <w:tcW w:w="118" w:type="dxa"/>
          </w:tcPr>
          <w:p w14:paraId="4B2098DB" w14:textId="77777777" w:rsidR="0015159B" w:rsidRPr="005926CA" w:rsidRDefault="0015159B" w:rsidP="0015159B">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bottom w:val="single" w:sz="4" w:space="0" w:color="auto"/>
              <w:right w:val="nil"/>
            </w:tcBorders>
          </w:tcPr>
          <w:p w14:paraId="3C94ED24" w14:textId="2AAD8A5C" w:rsidR="0015159B" w:rsidRPr="005926CA" w:rsidRDefault="0015159B" w:rsidP="0015159B">
            <w:pPr>
              <w:spacing w:line="260" w:lineRule="exact"/>
              <w:ind w:right="-278"/>
              <w:jc w:val="center"/>
              <w:rPr>
                <w:rFonts w:ascii="Times New Roman" w:hAnsi="Times New Roman" w:cs="Times New Roman"/>
                <w:sz w:val="20"/>
                <w:szCs w:val="20"/>
              </w:rPr>
            </w:pPr>
            <w:r w:rsidRPr="005926CA">
              <w:rPr>
                <w:rFonts w:ascii="Times New Roman" w:hAnsi="Times New Roman" w:cs="Times New Roman"/>
                <w:sz w:val="20"/>
                <w:szCs w:val="20"/>
              </w:rPr>
              <w:t>(182,364)</w:t>
            </w:r>
          </w:p>
        </w:tc>
      </w:tr>
      <w:tr w:rsidR="0015159B" w:rsidRPr="005926CA" w14:paraId="15731786" w14:textId="77777777" w:rsidTr="00384A31">
        <w:trPr>
          <w:trHeight w:val="20"/>
        </w:trPr>
        <w:tc>
          <w:tcPr>
            <w:tcW w:w="2142" w:type="dxa"/>
            <w:hideMark/>
          </w:tcPr>
          <w:p w14:paraId="79792BBE" w14:textId="77777777" w:rsidR="0015159B" w:rsidRPr="005926CA" w:rsidRDefault="0015159B" w:rsidP="0015159B">
            <w:pPr>
              <w:spacing w:line="320" w:lineRule="exact"/>
              <w:ind w:left="162" w:right="-108"/>
              <w:rPr>
                <w:rFonts w:ascii="Times New Roman" w:hAnsi="Times New Roman" w:cs="Times New Roman"/>
                <w:sz w:val="20"/>
                <w:szCs w:val="20"/>
                <w:cs/>
              </w:rPr>
            </w:pPr>
            <w:r w:rsidRPr="005926CA">
              <w:rPr>
                <w:rFonts w:ascii="Times New Roman" w:hAnsi="Times New Roman" w:cs="Times New Roman"/>
                <w:b/>
                <w:bCs/>
                <w:sz w:val="20"/>
                <w:szCs w:val="20"/>
              </w:rPr>
              <w:t>Total</w:t>
            </w:r>
          </w:p>
        </w:tc>
        <w:tc>
          <w:tcPr>
            <w:tcW w:w="124" w:type="dxa"/>
          </w:tcPr>
          <w:p w14:paraId="389016F4"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cs/>
              </w:rPr>
            </w:pPr>
          </w:p>
        </w:tc>
        <w:tc>
          <w:tcPr>
            <w:tcW w:w="1065" w:type="dxa"/>
          </w:tcPr>
          <w:p w14:paraId="0ACD5D18" w14:textId="77777777" w:rsidR="0015159B" w:rsidRPr="005926CA" w:rsidRDefault="0015159B" w:rsidP="0015159B">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03791C04"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15159B" w:rsidRPr="005926CA" w:rsidRDefault="0015159B" w:rsidP="0015159B">
            <w:pPr>
              <w:tabs>
                <w:tab w:val="decimal" w:pos="1006"/>
              </w:tabs>
              <w:spacing w:line="320" w:lineRule="exact"/>
              <w:ind w:left="-108" w:right="-108"/>
              <w:rPr>
                <w:rFonts w:ascii="Times New Roman" w:hAnsi="Times New Roman" w:cs="Times New Roman"/>
                <w:sz w:val="20"/>
                <w:szCs w:val="20"/>
              </w:rPr>
            </w:pPr>
          </w:p>
        </w:tc>
        <w:tc>
          <w:tcPr>
            <w:tcW w:w="124" w:type="dxa"/>
          </w:tcPr>
          <w:p w14:paraId="71E1BF2E" w14:textId="77777777" w:rsidR="0015159B" w:rsidRPr="005926CA" w:rsidRDefault="0015159B" w:rsidP="0015159B">
            <w:pPr>
              <w:tabs>
                <w:tab w:val="decimal" w:pos="630"/>
              </w:tabs>
              <w:spacing w:line="320" w:lineRule="exact"/>
              <w:ind w:left="-108" w:right="-108"/>
              <w:rPr>
                <w:rFonts w:ascii="Times New Roman" w:hAnsi="Times New Roman" w:cs="Times New Roman"/>
                <w:sz w:val="20"/>
                <w:szCs w:val="20"/>
              </w:rPr>
            </w:pPr>
          </w:p>
        </w:tc>
        <w:tc>
          <w:tcPr>
            <w:tcW w:w="1723" w:type="dxa"/>
          </w:tcPr>
          <w:p w14:paraId="7C703806" w14:textId="77777777" w:rsidR="0015159B" w:rsidRPr="005926CA" w:rsidRDefault="0015159B" w:rsidP="0015159B">
            <w:pPr>
              <w:spacing w:line="320" w:lineRule="exact"/>
              <w:ind w:left="-108" w:right="-108"/>
              <w:jc w:val="center"/>
              <w:rPr>
                <w:rFonts w:ascii="Times New Roman" w:hAnsi="Times New Roman" w:cs="Times New Roman"/>
                <w:sz w:val="20"/>
                <w:szCs w:val="20"/>
              </w:rPr>
            </w:pPr>
          </w:p>
        </w:tc>
        <w:tc>
          <w:tcPr>
            <w:tcW w:w="1451" w:type="dxa"/>
          </w:tcPr>
          <w:p w14:paraId="7822492B" w14:textId="77777777" w:rsidR="0015159B" w:rsidRPr="005926CA" w:rsidRDefault="0015159B" w:rsidP="0015159B">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565DF4B9" w14:textId="77777777" w:rsidR="0015159B" w:rsidRPr="005926CA" w:rsidRDefault="0015159B" w:rsidP="0015159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shd w:val="clear" w:color="auto" w:fill="auto"/>
          </w:tcPr>
          <w:p w14:paraId="6D825205" w14:textId="47EA9C73" w:rsidR="0015159B" w:rsidRPr="005926CA" w:rsidRDefault="0015159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8,651,150 </w:t>
            </w:r>
          </w:p>
        </w:tc>
        <w:tc>
          <w:tcPr>
            <w:tcW w:w="118" w:type="dxa"/>
          </w:tcPr>
          <w:p w14:paraId="3B916A79" w14:textId="77777777" w:rsidR="0015159B" w:rsidRPr="005926CA" w:rsidRDefault="0015159B" w:rsidP="0015159B">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54AE8A15" w14:textId="59D55C9F" w:rsidR="0015159B" w:rsidRPr="005926CA" w:rsidRDefault="0015159B" w:rsidP="0015159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8,582,236</w:t>
            </w:r>
          </w:p>
        </w:tc>
        <w:tc>
          <w:tcPr>
            <w:tcW w:w="118" w:type="dxa"/>
          </w:tcPr>
          <w:p w14:paraId="46F43792" w14:textId="77777777" w:rsidR="0015159B" w:rsidRPr="005926CA" w:rsidRDefault="0015159B" w:rsidP="0015159B">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shd w:val="clear" w:color="auto" w:fill="auto"/>
          </w:tcPr>
          <w:p w14:paraId="2204C41E" w14:textId="5583FEC6" w:rsidR="0015159B" w:rsidRPr="005926CA" w:rsidRDefault="0015159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8,651,150 </w:t>
            </w:r>
          </w:p>
        </w:tc>
        <w:tc>
          <w:tcPr>
            <w:tcW w:w="118" w:type="dxa"/>
          </w:tcPr>
          <w:p w14:paraId="2BE471D7" w14:textId="77777777" w:rsidR="0015159B" w:rsidRPr="005926CA" w:rsidRDefault="0015159B" w:rsidP="0015159B">
            <w:pPr>
              <w:tabs>
                <w:tab w:val="decimal" w:pos="228"/>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75F00EC2" w14:textId="5EA1A7F6" w:rsidR="0015159B" w:rsidRPr="005926CA" w:rsidRDefault="0015159B" w:rsidP="0015159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8,582,236</w:t>
            </w:r>
          </w:p>
        </w:tc>
      </w:tr>
      <w:tr w:rsidR="00292A56" w:rsidRPr="005926CA" w14:paraId="36E56471" w14:textId="77777777" w:rsidTr="00220B7E">
        <w:trPr>
          <w:trHeight w:val="20"/>
        </w:trPr>
        <w:tc>
          <w:tcPr>
            <w:tcW w:w="2142" w:type="dxa"/>
          </w:tcPr>
          <w:p w14:paraId="7B5A2AA5" w14:textId="7C77575F" w:rsidR="00292A56" w:rsidRPr="005926CA" w:rsidRDefault="00292A56" w:rsidP="00292A56">
            <w:pPr>
              <w:spacing w:line="320" w:lineRule="exact"/>
              <w:ind w:left="162" w:right="-108"/>
              <w:rPr>
                <w:rFonts w:ascii="Times New Roman" w:hAnsi="Times New Roman" w:cs="Times New Roman"/>
                <w:sz w:val="20"/>
                <w:szCs w:val="20"/>
              </w:rPr>
            </w:pPr>
            <w:r w:rsidRPr="005926CA">
              <w:rPr>
                <w:rFonts w:ascii="Times New Roman" w:hAnsi="Times New Roman" w:cs="Times New Roman"/>
                <w:sz w:val="20"/>
                <w:szCs w:val="20"/>
                <w:u w:val="single"/>
              </w:rPr>
              <w:t>Less</w:t>
            </w:r>
            <w:r w:rsidRPr="005926CA">
              <w:rPr>
                <w:rFonts w:ascii="Times New Roman" w:hAnsi="Times New Roman" w:cs="Times New Roman"/>
                <w:sz w:val="20"/>
                <w:szCs w:val="20"/>
              </w:rPr>
              <w:t xml:space="preserve"> Current portion</w:t>
            </w:r>
          </w:p>
        </w:tc>
        <w:tc>
          <w:tcPr>
            <w:tcW w:w="124" w:type="dxa"/>
          </w:tcPr>
          <w:p w14:paraId="4D22FA45" w14:textId="77777777" w:rsidR="00292A56" w:rsidRPr="005926CA" w:rsidRDefault="00292A56" w:rsidP="00292A56">
            <w:pPr>
              <w:tabs>
                <w:tab w:val="decimal" w:pos="630"/>
              </w:tabs>
              <w:spacing w:line="320" w:lineRule="exact"/>
              <w:ind w:left="-108" w:right="-108"/>
              <w:rPr>
                <w:rFonts w:ascii="Times New Roman" w:hAnsi="Times New Roman" w:cs="Times New Roman"/>
                <w:sz w:val="20"/>
                <w:szCs w:val="20"/>
                <w:cs/>
              </w:rPr>
            </w:pPr>
          </w:p>
        </w:tc>
        <w:tc>
          <w:tcPr>
            <w:tcW w:w="1065" w:type="dxa"/>
          </w:tcPr>
          <w:p w14:paraId="51E80C7F" w14:textId="77777777" w:rsidR="00292A56" w:rsidRPr="005926CA" w:rsidRDefault="00292A56" w:rsidP="00292A56">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4E343F66" w14:textId="77777777" w:rsidR="00292A56" w:rsidRPr="005926CA" w:rsidRDefault="00292A56" w:rsidP="00292A56">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292A56" w:rsidRPr="005926CA" w:rsidRDefault="00292A56" w:rsidP="00292A56">
            <w:pPr>
              <w:tabs>
                <w:tab w:val="decimal" w:pos="1006"/>
              </w:tabs>
              <w:spacing w:line="320" w:lineRule="exact"/>
              <w:ind w:left="-108" w:right="-108"/>
              <w:rPr>
                <w:rFonts w:ascii="Times New Roman" w:hAnsi="Times New Roman" w:cs="Times New Roman"/>
                <w:sz w:val="20"/>
                <w:szCs w:val="20"/>
              </w:rPr>
            </w:pPr>
          </w:p>
        </w:tc>
        <w:tc>
          <w:tcPr>
            <w:tcW w:w="124" w:type="dxa"/>
          </w:tcPr>
          <w:p w14:paraId="1D5AA417" w14:textId="77777777" w:rsidR="00292A56" w:rsidRPr="005926CA" w:rsidRDefault="00292A56" w:rsidP="00292A56">
            <w:pPr>
              <w:tabs>
                <w:tab w:val="decimal" w:pos="630"/>
              </w:tabs>
              <w:spacing w:line="320" w:lineRule="exact"/>
              <w:ind w:left="-108" w:right="-108"/>
              <w:rPr>
                <w:rFonts w:ascii="Times New Roman" w:hAnsi="Times New Roman" w:cs="Times New Roman"/>
                <w:sz w:val="20"/>
                <w:szCs w:val="20"/>
              </w:rPr>
            </w:pPr>
          </w:p>
        </w:tc>
        <w:tc>
          <w:tcPr>
            <w:tcW w:w="1723" w:type="dxa"/>
          </w:tcPr>
          <w:p w14:paraId="3955B556" w14:textId="77777777" w:rsidR="00292A56" w:rsidRPr="005926CA" w:rsidRDefault="00292A56" w:rsidP="00292A56">
            <w:pPr>
              <w:spacing w:line="320" w:lineRule="exact"/>
              <w:ind w:left="-108" w:right="-108"/>
              <w:jc w:val="center"/>
              <w:rPr>
                <w:rFonts w:ascii="Times New Roman" w:hAnsi="Times New Roman" w:cs="Times New Roman"/>
                <w:sz w:val="20"/>
                <w:szCs w:val="20"/>
              </w:rPr>
            </w:pPr>
          </w:p>
        </w:tc>
        <w:tc>
          <w:tcPr>
            <w:tcW w:w="1451" w:type="dxa"/>
          </w:tcPr>
          <w:p w14:paraId="281A79D0" w14:textId="77777777" w:rsidR="00292A56" w:rsidRPr="005926CA" w:rsidRDefault="00292A56" w:rsidP="00292A56">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1ABFE4AD" w14:textId="77777777" w:rsidR="00292A56" w:rsidRPr="005926CA" w:rsidRDefault="00292A56" w:rsidP="00292A56">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4EB47898" w14:textId="77777777" w:rsidR="00292A56" w:rsidRPr="005926CA" w:rsidRDefault="00292A56" w:rsidP="00B77155">
            <w:pPr>
              <w:spacing w:line="260" w:lineRule="exact"/>
              <w:ind w:right="83"/>
              <w:jc w:val="right"/>
              <w:rPr>
                <w:rFonts w:ascii="Times New Roman" w:hAnsi="Times New Roman" w:cs="Times New Roman"/>
                <w:sz w:val="20"/>
                <w:szCs w:val="20"/>
              </w:rPr>
            </w:pPr>
          </w:p>
        </w:tc>
        <w:tc>
          <w:tcPr>
            <w:tcW w:w="118" w:type="dxa"/>
          </w:tcPr>
          <w:p w14:paraId="7C833E73" w14:textId="77777777" w:rsidR="00292A56" w:rsidRPr="005926CA" w:rsidRDefault="00292A56" w:rsidP="00292A56">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51FFBCCF" w14:textId="77777777" w:rsidR="00292A56" w:rsidRPr="005926CA" w:rsidRDefault="00292A56" w:rsidP="00292A56">
            <w:pPr>
              <w:tabs>
                <w:tab w:val="decimal" w:pos="1100"/>
              </w:tabs>
              <w:spacing w:line="320" w:lineRule="exact"/>
              <w:ind w:left="-115" w:right="-165"/>
              <w:rPr>
                <w:rFonts w:ascii="Times New Roman" w:hAnsi="Times New Roman" w:cs="Times New Roman"/>
                <w:sz w:val="20"/>
                <w:szCs w:val="20"/>
              </w:rPr>
            </w:pPr>
          </w:p>
        </w:tc>
        <w:tc>
          <w:tcPr>
            <w:tcW w:w="118" w:type="dxa"/>
          </w:tcPr>
          <w:p w14:paraId="5AFB34ED" w14:textId="77777777" w:rsidR="00292A56" w:rsidRPr="005926CA" w:rsidRDefault="00292A56" w:rsidP="00292A56">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22A5F3B" w14:textId="77777777" w:rsidR="00292A56" w:rsidRPr="005926CA" w:rsidRDefault="00292A56" w:rsidP="00B77155">
            <w:pPr>
              <w:spacing w:line="260" w:lineRule="exact"/>
              <w:ind w:right="123"/>
              <w:jc w:val="right"/>
              <w:rPr>
                <w:rFonts w:ascii="Times New Roman" w:hAnsi="Times New Roman" w:cs="Times New Roman"/>
                <w:sz w:val="20"/>
                <w:szCs w:val="20"/>
              </w:rPr>
            </w:pPr>
          </w:p>
        </w:tc>
        <w:tc>
          <w:tcPr>
            <w:tcW w:w="118" w:type="dxa"/>
          </w:tcPr>
          <w:p w14:paraId="5E94534B" w14:textId="77777777" w:rsidR="00292A56" w:rsidRPr="005926CA" w:rsidRDefault="00292A56" w:rsidP="00292A56">
            <w:pPr>
              <w:tabs>
                <w:tab w:val="decimal" w:pos="228"/>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B4C3DA2" w14:textId="77777777" w:rsidR="00292A56" w:rsidRPr="005926CA" w:rsidRDefault="00292A56" w:rsidP="00292A56">
            <w:pPr>
              <w:tabs>
                <w:tab w:val="decimal" w:pos="1149"/>
              </w:tabs>
              <w:spacing w:line="320" w:lineRule="exact"/>
              <w:ind w:left="-115" w:right="-120"/>
              <w:rPr>
                <w:rFonts w:ascii="Times New Roman" w:hAnsi="Times New Roman" w:cs="Times New Roman"/>
                <w:sz w:val="20"/>
                <w:szCs w:val="20"/>
              </w:rPr>
            </w:pPr>
          </w:p>
        </w:tc>
      </w:tr>
      <w:tr w:rsidR="0036144B" w:rsidRPr="005926CA" w14:paraId="73ACE3BB" w14:textId="77777777" w:rsidTr="00220B7E">
        <w:trPr>
          <w:trHeight w:val="20"/>
        </w:trPr>
        <w:tc>
          <w:tcPr>
            <w:tcW w:w="2142" w:type="dxa"/>
          </w:tcPr>
          <w:p w14:paraId="3C6CF6C0" w14:textId="7B83E1E1" w:rsidR="0036144B" w:rsidRPr="005926CA" w:rsidRDefault="0036144B" w:rsidP="0036144B">
            <w:pPr>
              <w:spacing w:line="320" w:lineRule="exact"/>
              <w:ind w:left="162" w:right="-108"/>
              <w:rPr>
                <w:rFonts w:ascii="Times New Roman" w:hAnsi="Times New Roman" w:cs="Times New Roman"/>
                <w:sz w:val="20"/>
                <w:szCs w:val="20"/>
              </w:rPr>
            </w:pPr>
            <w:r w:rsidRPr="005926CA">
              <w:rPr>
                <w:rFonts w:ascii="Times New Roman" w:hAnsi="Times New Roman" w:cs="Times New Roman"/>
                <w:sz w:val="20"/>
                <w:szCs w:val="25"/>
              </w:rPr>
              <w:t>SUPER23NA</w:t>
            </w:r>
          </w:p>
        </w:tc>
        <w:tc>
          <w:tcPr>
            <w:tcW w:w="124" w:type="dxa"/>
          </w:tcPr>
          <w:p w14:paraId="3B42EDEE"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cs/>
              </w:rPr>
            </w:pPr>
          </w:p>
        </w:tc>
        <w:tc>
          <w:tcPr>
            <w:tcW w:w="1065" w:type="dxa"/>
          </w:tcPr>
          <w:p w14:paraId="11AE968F" w14:textId="10139A5F" w:rsidR="0036144B" w:rsidRPr="005926CA" w:rsidRDefault="0036144B" w:rsidP="0036144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1,179,000</w:t>
            </w:r>
          </w:p>
        </w:tc>
        <w:tc>
          <w:tcPr>
            <w:tcW w:w="161" w:type="dxa"/>
          </w:tcPr>
          <w:p w14:paraId="71D2B048"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800" w:type="dxa"/>
          </w:tcPr>
          <w:p w14:paraId="3AC1AD2C" w14:textId="12BCBB68" w:rsidR="0036144B" w:rsidRPr="005926CA" w:rsidRDefault="0036144B" w:rsidP="0036144B">
            <w:pPr>
              <w:tabs>
                <w:tab w:val="decimal" w:pos="66"/>
              </w:tabs>
              <w:spacing w:line="320" w:lineRule="exact"/>
              <w:ind w:right="-108"/>
              <w:jc w:val="center"/>
              <w:rPr>
                <w:rFonts w:ascii="Times New Roman" w:hAnsi="Times New Roman" w:cs="Times New Roman"/>
                <w:spacing w:val="-6"/>
                <w:sz w:val="20"/>
                <w:szCs w:val="25"/>
              </w:rPr>
            </w:pPr>
            <w:r w:rsidRPr="005926CA">
              <w:rPr>
                <w:rFonts w:ascii="Times New Roman" w:hAnsi="Times New Roman" w:cs="Times New Roman"/>
                <w:sz w:val="20"/>
                <w:szCs w:val="20"/>
              </w:rPr>
              <w:t>November 18, 2020</w:t>
            </w:r>
          </w:p>
        </w:tc>
        <w:tc>
          <w:tcPr>
            <w:tcW w:w="124" w:type="dxa"/>
          </w:tcPr>
          <w:p w14:paraId="331D43EE"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723" w:type="dxa"/>
          </w:tcPr>
          <w:p w14:paraId="04C3DE3A" w14:textId="7C7F0FE9" w:rsidR="0036144B" w:rsidRPr="005926CA" w:rsidRDefault="0036144B" w:rsidP="0036144B">
            <w:pPr>
              <w:spacing w:line="320" w:lineRule="exact"/>
              <w:ind w:left="-108" w:right="-108"/>
              <w:jc w:val="center"/>
              <w:rPr>
                <w:rFonts w:ascii="Times New Roman" w:hAnsi="Times New Roman" w:cs="Times New Roman"/>
                <w:spacing w:val="-6"/>
                <w:sz w:val="20"/>
                <w:szCs w:val="20"/>
              </w:rPr>
            </w:pPr>
            <w:r w:rsidRPr="005926CA">
              <w:rPr>
                <w:rFonts w:ascii="Times New Roman" w:hAnsi="Times New Roman" w:cs="Times New Roman"/>
                <w:sz w:val="20"/>
                <w:szCs w:val="20"/>
              </w:rPr>
              <w:t>November 18, 2023</w:t>
            </w:r>
          </w:p>
        </w:tc>
        <w:tc>
          <w:tcPr>
            <w:tcW w:w="1451" w:type="dxa"/>
          </w:tcPr>
          <w:p w14:paraId="69310599" w14:textId="72478CD3" w:rsidR="0036144B" w:rsidRPr="005926CA" w:rsidRDefault="0036144B" w:rsidP="0036144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5.50</w:t>
            </w:r>
          </w:p>
        </w:tc>
        <w:tc>
          <w:tcPr>
            <w:tcW w:w="124" w:type="dxa"/>
          </w:tcPr>
          <w:p w14:paraId="18B0B712" w14:textId="77777777" w:rsidR="0036144B" w:rsidRPr="005926CA" w:rsidRDefault="0036144B" w:rsidP="0036144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shd w:val="clear" w:color="auto" w:fill="auto"/>
          </w:tcPr>
          <w:p w14:paraId="4E6BE403" w14:textId="2BA2B8A1" w:rsidR="0036144B" w:rsidRPr="005926CA" w:rsidRDefault="0036144B" w:rsidP="00B77155">
            <w:pPr>
              <w:spacing w:line="260" w:lineRule="exact"/>
              <w:jc w:val="right"/>
              <w:rPr>
                <w:rFonts w:ascii="Times New Roman" w:hAnsi="Times New Roman" w:cs="Times New Roman"/>
                <w:sz w:val="20"/>
                <w:szCs w:val="20"/>
              </w:rPr>
            </w:pPr>
            <w:r w:rsidRPr="005926CA">
              <w:rPr>
                <w:rFonts w:ascii="Times New Roman" w:hAnsi="Times New Roman" w:cs="Times New Roman"/>
                <w:sz w:val="20"/>
                <w:szCs w:val="20"/>
              </w:rPr>
              <w:t xml:space="preserve"> (1,176,318)</w:t>
            </w:r>
          </w:p>
        </w:tc>
        <w:tc>
          <w:tcPr>
            <w:tcW w:w="118" w:type="dxa"/>
          </w:tcPr>
          <w:p w14:paraId="1C1722F4" w14:textId="77777777" w:rsidR="0036144B" w:rsidRPr="005926CA" w:rsidRDefault="0036144B" w:rsidP="0036144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3EA4B8A4" w14:textId="241D817F" w:rsidR="0036144B" w:rsidRPr="005926CA" w:rsidRDefault="0036144B" w:rsidP="0036144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(1,167,016)</w:t>
            </w:r>
          </w:p>
        </w:tc>
        <w:tc>
          <w:tcPr>
            <w:tcW w:w="118" w:type="dxa"/>
          </w:tcPr>
          <w:p w14:paraId="504C48CA" w14:textId="77777777" w:rsidR="0036144B" w:rsidRPr="005926CA" w:rsidRDefault="0036144B" w:rsidP="0036144B">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shd w:val="clear" w:color="auto" w:fill="auto"/>
          </w:tcPr>
          <w:p w14:paraId="199145BA" w14:textId="1CD92FAE" w:rsidR="0036144B" w:rsidRPr="005926CA" w:rsidRDefault="0036144B" w:rsidP="00B77155">
            <w:pPr>
              <w:spacing w:line="260" w:lineRule="exact"/>
              <w:ind w:right="33"/>
              <w:jc w:val="right"/>
              <w:rPr>
                <w:rFonts w:ascii="Times New Roman" w:hAnsi="Times New Roman" w:cs="Times New Roman"/>
                <w:sz w:val="20"/>
                <w:szCs w:val="20"/>
              </w:rPr>
            </w:pPr>
            <w:r w:rsidRPr="005926CA">
              <w:rPr>
                <w:rFonts w:ascii="Times New Roman" w:hAnsi="Times New Roman" w:cs="Times New Roman"/>
                <w:sz w:val="20"/>
                <w:szCs w:val="20"/>
              </w:rPr>
              <w:t xml:space="preserve"> (1,176,318)</w:t>
            </w:r>
          </w:p>
        </w:tc>
        <w:tc>
          <w:tcPr>
            <w:tcW w:w="118" w:type="dxa"/>
          </w:tcPr>
          <w:p w14:paraId="752CA9F6" w14:textId="77777777" w:rsidR="0036144B" w:rsidRPr="005926CA" w:rsidRDefault="0036144B" w:rsidP="0036144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4D8147D0" w14:textId="421CEEC7" w:rsidR="0036144B" w:rsidRPr="005926CA" w:rsidRDefault="0036144B" w:rsidP="0036144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(1,167,016)</w:t>
            </w:r>
          </w:p>
        </w:tc>
      </w:tr>
      <w:tr w:rsidR="0036144B" w:rsidRPr="005926CA" w14:paraId="35B890F8" w14:textId="77777777" w:rsidTr="00220B7E">
        <w:trPr>
          <w:trHeight w:val="20"/>
        </w:trPr>
        <w:tc>
          <w:tcPr>
            <w:tcW w:w="2142" w:type="dxa"/>
          </w:tcPr>
          <w:p w14:paraId="078CC774" w14:textId="7942F1A3" w:rsidR="0036144B" w:rsidRPr="005926CA" w:rsidRDefault="0036144B" w:rsidP="0036144B">
            <w:pPr>
              <w:spacing w:line="320" w:lineRule="exact"/>
              <w:ind w:left="162" w:right="-108"/>
              <w:rPr>
                <w:rFonts w:ascii="Times New Roman" w:hAnsi="Times New Roman" w:cs="Times New Roman"/>
                <w:sz w:val="20"/>
                <w:szCs w:val="25"/>
              </w:rPr>
            </w:pPr>
            <w:r w:rsidRPr="005926CA">
              <w:rPr>
                <w:rFonts w:ascii="Times New Roman" w:hAnsi="Times New Roman" w:cs="Times New Roman"/>
                <w:sz w:val="20"/>
                <w:szCs w:val="25"/>
              </w:rPr>
              <w:t>SUPER2</w:t>
            </w:r>
            <w:r w:rsidRPr="005926CA">
              <w:rPr>
                <w:rFonts w:ascii="Times New Roman" w:hAnsi="Times New Roman" w:cs="Cordia New"/>
                <w:sz w:val="20"/>
                <w:szCs w:val="25"/>
              </w:rPr>
              <w:t>44</w:t>
            </w:r>
            <w:r w:rsidRPr="005926CA">
              <w:rPr>
                <w:rFonts w:ascii="Times New Roman" w:hAnsi="Times New Roman" w:cs="Times New Roman"/>
                <w:sz w:val="20"/>
                <w:szCs w:val="25"/>
              </w:rPr>
              <w:t>A</w:t>
            </w:r>
          </w:p>
        </w:tc>
        <w:tc>
          <w:tcPr>
            <w:tcW w:w="124" w:type="dxa"/>
          </w:tcPr>
          <w:p w14:paraId="3ECC5C32"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cs/>
              </w:rPr>
            </w:pPr>
          </w:p>
        </w:tc>
        <w:tc>
          <w:tcPr>
            <w:tcW w:w="1065" w:type="dxa"/>
          </w:tcPr>
          <w:p w14:paraId="40F9C6B3" w14:textId="183CEBE2" w:rsidR="0036144B" w:rsidRPr="005926CA" w:rsidRDefault="0036144B" w:rsidP="0036144B">
            <w:pPr>
              <w:tabs>
                <w:tab w:val="decimal" w:pos="279"/>
              </w:tabs>
              <w:spacing w:line="320" w:lineRule="exact"/>
              <w:ind w:left="-108" w:right="109"/>
              <w:jc w:val="right"/>
              <w:rPr>
                <w:rFonts w:ascii="Times New Roman" w:hAnsi="Times New Roman" w:cs="Times New Roman"/>
                <w:sz w:val="20"/>
                <w:szCs w:val="20"/>
              </w:rPr>
            </w:pPr>
            <w:r w:rsidRPr="005926CA">
              <w:rPr>
                <w:rFonts w:ascii="Times New Roman" w:hAnsi="Times New Roman" w:cs="Times New Roman"/>
                <w:sz w:val="20"/>
                <w:szCs w:val="20"/>
              </w:rPr>
              <w:t>1,500,000</w:t>
            </w:r>
          </w:p>
        </w:tc>
        <w:tc>
          <w:tcPr>
            <w:tcW w:w="161" w:type="dxa"/>
          </w:tcPr>
          <w:p w14:paraId="4948A761"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800" w:type="dxa"/>
          </w:tcPr>
          <w:p w14:paraId="034A12BA" w14:textId="743205B4" w:rsidR="0036144B" w:rsidRPr="005926CA" w:rsidRDefault="0036144B" w:rsidP="0036144B">
            <w:pPr>
              <w:tabs>
                <w:tab w:val="decimal" w:pos="66"/>
              </w:tabs>
              <w:spacing w:line="320" w:lineRule="exact"/>
              <w:ind w:right="-108"/>
              <w:jc w:val="center"/>
              <w:rPr>
                <w:rFonts w:ascii="Times New Roman" w:hAnsi="Times New Roman" w:cs="Times New Roman"/>
                <w:sz w:val="20"/>
                <w:szCs w:val="20"/>
              </w:rPr>
            </w:pPr>
            <w:r w:rsidRPr="005926CA">
              <w:rPr>
                <w:rFonts w:ascii="Times New Roman" w:hAnsi="Times New Roman" w:cs="Times New Roman"/>
                <w:sz w:val="20"/>
                <w:szCs w:val="20"/>
              </w:rPr>
              <w:t>April 23, 2021</w:t>
            </w:r>
          </w:p>
        </w:tc>
        <w:tc>
          <w:tcPr>
            <w:tcW w:w="124" w:type="dxa"/>
          </w:tcPr>
          <w:p w14:paraId="4BBD1EEB"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723" w:type="dxa"/>
          </w:tcPr>
          <w:p w14:paraId="315803CD" w14:textId="3E11CAF8" w:rsidR="0036144B" w:rsidRPr="005926CA" w:rsidRDefault="0036144B" w:rsidP="0036144B">
            <w:pPr>
              <w:spacing w:line="320" w:lineRule="exact"/>
              <w:ind w:left="-108" w:right="-108"/>
              <w:jc w:val="center"/>
              <w:rPr>
                <w:rFonts w:ascii="Times New Roman" w:hAnsi="Times New Roman" w:cs="Times New Roman"/>
                <w:sz w:val="20"/>
                <w:szCs w:val="20"/>
              </w:rPr>
            </w:pPr>
            <w:r w:rsidRPr="005926CA">
              <w:rPr>
                <w:rFonts w:ascii="Times New Roman" w:hAnsi="Times New Roman" w:cs="Times New Roman"/>
                <w:sz w:val="20"/>
                <w:szCs w:val="20"/>
              </w:rPr>
              <w:t>April 23, 2024</w:t>
            </w:r>
          </w:p>
        </w:tc>
        <w:tc>
          <w:tcPr>
            <w:tcW w:w="1451" w:type="dxa"/>
          </w:tcPr>
          <w:p w14:paraId="1896A591" w14:textId="4BA45A3E" w:rsidR="0036144B" w:rsidRPr="005926CA" w:rsidRDefault="0036144B" w:rsidP="0036144B">
            <w:pPr>
              <w:tabs>
                <w:tab w:val="decimal" w:pos="254"/>
              </w:tabs>
              <w:spacing w:line="320" w:lineRule="exact"/>
              <w:ind w:right="50"/>
              <w:jc w:val="center"/>
              <w:rPr>
                <w:rFonts w:ascii="Times New Roman" w:hAnsi="Times New Roman" w:cs="Times New Roman"/>
                <w:sz w:val="20"/>
                <w:szCs w:val="20"/>
              </w:rPr>
            </w:pPr>
            <w:r w:rsidRPr="005926CA">
              <w:rPr>
                <w:rFonts w:ascii="Times New Roman" w:hAnsi="Times New Roman" w:cs="Times New Roman"/>
                <w:sz w:val="20"/>
                <w:szCs w:val="20"/>
              </w:rPr>
              <w:t>5.00</w:t>
            </w:r>
          </w:p>
        </w:tc>
        <w:tc>
          <w:tcPr>
            <w:tcW w:w="124" w:type="dxa"/>
          </w:tcPr>
          <w:p w14:paraId="665A7A33" w14:textId="77777777" w:rsidR="0036144B" w:rsidRPr="005926CA" w:rsidRDefault="0036144B" w:rsidP="0036144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380EDE27" w14:textId="1C91BE79" w:rsidR="0036144B" w:rsidRPr="005926CA" w:rsidRDefault="0036144B" w:rsidP="00B77155">
            <w:pPr>
              <w:spacing w:line="260" w:lineRule="exact"/>
              <w:jc w:val="right"/>
              <w:rPr>
                <w:rFonts w:ascii="Times New Roman" w:hAnsi="Times New Roman" w:cs="Times New Roman"/>
                <w:sz w:val="20"/>
                <w:szCs w:val="20"/>
              </w:rPr>
            </w:pPr>
            <w:r w:rsidRPr="005926CA">
              <w:rPr>
                <w:rFonts w:ascii="Times New Roman" w:hAnsi="Times New Roman" w:cs="Times New Roman"/>
                <w:sz w:val="20"/>
                <w:szCs w:val="20"/>
              </w:rPr>
              <w:t xml:space="preserve"> (1,491,195)</w:t>
            </w:r>
          </w:p>
        </w:tc>
        <w:tc>
          <w:tcPr>
            <w:tcW w:w="118" w:type="dxa"/>
          </w:tcPr>
          <w:p w14:paraId="2D6D6007" w14:textId="77777777" w:rsidR="0036144B" w:rsidRPr="005926CA" w:rsidRDefault="0036144B" w:rsidP="0036144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5809A88F" w14:textId="31831054" w:rsidR="0036144B" w:rsidRPr="005926CA" w:rsidRDefault="0036144B" w:rsidP="0036144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w:t>
            </w:r>
          </w:p>
        </w:tc>
        <w:tc>
          <w:tcPr>
            <w:tcW w:w="118" w:type="dxa"/>
          </w:tcPr>
          <w:p w14:paraId="059462C0" w14:textId="77777777" w:rsidR="0036144B" w:rsidRPr="005926CA" w:rsidRDefault="0036144B" w:rsidP="0036144B">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289D0956" w14:textId="5306EA65" w:rsidR="0036144B" w:rsidRPr="005926CA" w:rsidRDefault="0036144B" w:rsidP="00B77155">
            <w:pPr>
              <w:spacing w:line="260" w:lineRule="exact"/>
              <w:ind w:right="33"/>
              <w:jc w:val="right"/>
              <w:rPr>
                <w:rFonts w:ascii="Times New Roman" w:hAnsi="Times New Roman" w:cs="Times New Roman"/>
                <w:sz w:val="20"/>
                <w:szCs w:val="20"/>
              </w:rPr>
            </w:pPr>
            <w:r w:rsidRPr="005926CA">
              <w:rPr>
                <w:rFonts w:ascii="Times New Roman" w:hAnsi="Times New Roman" w:cs="Times New Roman"/>
                <w:sz w:val="20"/>
                <w:szCs w:val="20"/>
              </w:rPr>
              <w:t xml:space="preserve"> (1,491,195)</w:t>
            </w:r>
          </w:p>
        </w:tc>
        <w:tc>
          <w:tcPr>
            <w:tcW w:w="118" w:type="dxa"/>
          </w:tcPr>
          <w:p w14:paraId="2B7BFAD1" w14:textId="77777777" w:rsidR="0036144B" w:rsidRPr="005926CA" w:rsidRDefault="0036144B" w:rsidP="0036144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4E51DDD8" w14:textId="0C162768" w:rsidR="0036144B" w:rsidRPr="005926CA" w:rsidRDefault="0036144B" w:rsidP="0036144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w:t>
            </w:r>
          </w:p>
        </w:tc>
      </w:tr>
      <w:tr w:rsidR="0036144B" w:rsidRPr="005926CA" w14:paraId="0B899B0A" w14:textId="77777777" w:rsidTr="00384A31">
        <w:trPr>
          <w:trHeight w:val="20"/>
        </w:trPr>
        <w:tc>
          <w:tcPr>
            <w:tcW w:w="2142" w:type="dxa"/>
          </w:tcPr>
          <w:p w14:paraId="6310E4F3" w14:textId="26E247A3" w:rsidR="0036144B" w:rsidRPr="005926CA" w:rsidRDefault="0036144B" w:rsidP="0036144B">
            <w:pPr>
              <w:spacing w:line="320" w:lineRule="exact"/>
              <w:ind w:left="162" w:right="-108"/>
              <w:rPr>
                <w:rFonts w:ascii="Times New Roman" w:hAnsi="Times New Roman" w:cs="Times New Roman"/>
                <w:sz w:val="20"/>
                <w:szCs w:val="20"/>
              </w:rPr>
            </w:pPr>
            <w:r w:rsidRPr="005926CA">
              <w:rPr>
                <w:rFonts w:ascii="Times New Roman" w:hAnsi="Times New Roman" w:cs="Times New Roman"/>
                <w:sz w:val="20"/>
                <w:szCs w:val="20"/>
              </w:rPr>
              <w:t>Total current portion</w:t>
            </w:r>
          </w:p>
        </w:tc>
        <w:tc>
          <w:tcPr>
            <w:tcW w:w="124" w:type="dxa"/>
          </w:tcPr>
          <w:p w14:paraId="1A2C1F2A"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cs/>
              </w:rPr>
            </w:pPr>
          </w:p>
        </w:tc>
        <w:tc>
          <w:tcPr>
            <w:tcW w:w="1065" w:type="dxa"/>
          </w:tcPr>
          <w:p w14:paraId="29B43C6A" w14:textId="77777777" w:rsidR="0036144B" w:rsidRPr="005926CA" w:rsidRDefault="0036144B" w:rsidP="0036144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027E8428"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36144B" w:rsidRPr="005926CA" w:rsidRDefault="0036144B" w:rsidP="0036144B">
            <w:pPr>
              <w:tabs>
                <w:tab w:val="decimal" w:pos="66"/>
              </w:tabs>
              <w:spacing w:line="320" w:lineRule="exact"/>
              <w:ind w:right="-108"/>
              <w:jc w:val="center"/>
              <w:rPr>
                <w:rFonts w:ascii="Times New Roman" w:hAnsi="Times New Roman" w:cs="Times New Roman"/>
                <w:spacing w:val="-6"/>
                <w:sz w:val="20"/>
                <w:szCs w:val="25"/>
              </w:rPr>
            </w:pPr>
          </w:p>
        </w:tc>
        <w:tc>
          <w:tcPr>
            <w:tcW w:w="124" w:type="dxa"/>
          </w:tcPr>
          <w:p w14:paraId="0DD725E2"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723" w:type="dxa"/>
          </w:tcPr>
          <w:p w14:paraId="11D4F8FD" w14:textId="77777777" w:rsidR="0036144B" w:rsidRPr="005926CA" w:rsidRDefault="0036144B" w:rsidP="0036144B">
            <w:pPr>
              <w:spacing w:line="320" w:lineRule="exact"/>
              <w:ind w:left="-108" w:right="-108"/>
              <w:jc w:val="center"/>
              <w:rPr>
                <w:rFonts w:ascii="Times New Roman" w:hAnsi="Times New Roman" w:cs="Times New Roman"/>
                <w:spacing w:val="-6"/>
                <w:sz w:val="20"/>
                <w:szCs w:val="20"/>
              </w:rPr>
            </w:pPr>
          </w:p>
        </w:tc>
        <w:tc>
          <w:tcPr>
            <w:tcW w:w="1451" w:type="dxa"/>
          </w:tcPr>
          <w:p w14:paraId="3260C9FE" w14:textId="77777777" w:rsidR="0036144B" w:rsidRPr="005926CA" w:rsidRDefault="0036144B" w:rsidP="0036144B">
            <w:pPr>
              <w:tabs>
                <w:tab w:val="decimal" w:pos="254"/>
              </w:tabs>
              <w:spacing w:line="320" w:lineRule="exact"/>
              <w:ind w:right="50"/>
              <w:jc w:val="center"/>
              <w:rPr>
                <w:rFonts w:ascii="Times New Roman" w:hAnsi="Times New Roman" w:cs="Times New Roman"/>
                <w:sz w:val="20"/>
                <w:szCs w:val="20"/>
              </w:rPr>
            </w:pPr>
          </w:p>
        </w:tc>
        <w:tc>
          <w:tcPr>
            <w:tcW w:w="124" w:type="dxa"/>
          </w:tcPr>
          <w:p w14:paraId="4631E512" w14:textId="77777777" w:rsidR="0036144B" w:rsidRPr="005926CA" w:rsidRDefault="0036144B" w:rsidP="0036144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shd w:val="clear" w:color="auto" w:fill="auto"/>
          </w:tcPr>
          <w:p w14:paraId="032DCE8A" w14:textId="1E44F476" w:rsidR="0036144B" w:rsidRPr="005926CA" w:rsidRDefault="0036144B" w:rsidP="00B77155">
            <w:pPr>
              <w:spacing w:line="260" w:lineRule="exact"/>
              <w:jc w:val="right"/>
              <w:rPr>
                <w:rFonts w:ascii="Times New Roman" w:hAnsi="Times New Roman" w:cs="Times New Roman"/>
                <w:sz w:val="20"/>
                <w:szCs w:val="20"/>
              </w:rPr>
            </w:pPr>
            <w:r w:rsidRPr="005926CA">
              <w:rPr>
                <w:rFonts w:ascii="Times New Roman" w:hAnsi="Times New Roman" w:cs="Times New Roman"/>
                <w:sz w:val="20"/>
                <w:szCs w:val="20"/>
              </w:rPr>
              <w:t>(2,667,513)</w:t>
            </w:r>
          </w:p>
        </w:tc>
        <w:tc>
          <w:tcPr>
            <w:tcW w:w="118" w:type="dxa"/>
          </w:tcPr>
          <w:p w14:paraId="0F59464C" w14:textId="77777777" w:rsidR="0036144B" w:rsidRPr="005926CA" w:rsidRDefault="0036144B" w:rsidP="0036144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6EEA93FF" w14:textId="1AFDACD8" w:rsidR="0036144B" w:rsidRPr="005926CA" w:rsidRDefault="0036144B" w:rsidP="0036144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(1,167,016)</w:t>
            </w:r>
          </w:p>
        </w:tc>
        <w:tc>
          <w:tcPr>
            <w:tcW w:w="118" w:type="dxa"/>
          </w:tcPr>
          <w:p w14:paraId="383C8BEF" w14:textId="77777777" w:rsidR="0036144B" w:rsidRPr="005926CA" w:rsidRDefault="0036144B" w:rsidP="0036144B">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shd w:val="clear" w:color="auto" w:fill="auto"/>
          </w:tcPr>
          <w:p w14:paraId="05D111B1" w14:textId="4B5B09C5" w:rsidR="0036144B" w:rsidRPr="005926CA" w:rsidRDefault="0036144B" w:rsidP="00B77155">
            <w:pPr>
              <w:spacing w:line="260" w:lineRule="exact"/>
              <w:ind w:right="33"/>
              <w:jc w:val="right"/>
              <w:rPr>
                <w:rFonts w:ascii="Times New Roman" w:hAnsi="Times New Roman" w:cs="Times New Roman"/>
                <w:sz w:val="20"/>
                <w:szCs w:val="20"/>
              </w:rPr>
            </w:pPr>
            <w:r w:rsidRPr="005926CA">
              <w:rPr>
                <w:rFonts w:ascii="Times New Roman" w:hAnsi="Times New Roman" w:cs="Times New Roman"/>
                <w:sz w:val="20"/>
                <w:szCs w:val="20"/>
              </w:rPr>
              <w:t>(2,667,513)</w:t>
            </w:r>
          </w:p>
        </w:tc>
        <w:tc>
          <w:tcPr>
            <w:tcW w:w="118" w:type="dxa"/>
          </w:tcPr>
          <w:p w14:paraId="40A059D0" w14:textId="77777777" w:rsidR="0036144B" w:rsidRPr="005926CA" w:rsidRDefault="0036144B" w:rsidP="0036144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62A26856" w14:textId="6B011DDC" w:rsidR="0036144B" w:rsidRPr="005926CA" w:rsidRDefault="0036144B" w:rsidP="0036144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(1,167,016)</w:t>
            </w:r>
          </w:p>
        </w:tc>
      </w:tr>
      <w:tr w:rsidR="0036144B" w:rsidRPr="005926CA" w14:paraId="263CCBCC" w14:textId="77777777" w:rsidTr="00384A31">
        <w:trPr>
          <w:trHeight w:val="20"/>
        </w:trPr>
        <w:tc>
          <w:tcPr>
            <w:tcW w:w="2142" w:type="dxa"/>
          </w:tcPr>
          <w:p w14:paraId="390D8269" w14:textId="77777777" w:rsidR="0036144B" w:rsidRPr="005926CA" w:rsidRDefault="0036144B" w:rsidP="0036144B">
            <w:pPr>
              <w:spacing w:line="320" w:lineRule="exact"/>
              <w:ind w:left="162" w:right="-108"/>
              <w:rPr>
                <w:rFonts w:ascii="Times New Roman" w:hAnsi="Times New Roman" w:cs="Times New Roman"/>
                <w:sz w:val="20"/>
                <w:szCs w:val="25"/>
              </w:rPr>
            </w:pPr>
            <w:r w:rsidRPr="005926CA">
              <w:rPr>
                <w:rFonts w:ascii="Times New Roman" w:hAnsi="Times New Roman" w:cs="Times New Roman"/>
                <w:b/>
                <w:bCs/>
                <w:sz w:val="20"/>
                <w:szCs w:val="20"/>
              </w:rPr>
              <w:t>Total</w:t>
            </w:r>
          </w:p>
        </w:tc>
        <w:tc>
          <w:tcPr>
            <w:tcW w:w="124" w:type="dxa"/>
          </w:tcPr>
          <w:p w14:paraId="5650BD53"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cs/>
              </w:rPr>
            </w:pPr>
          </w:p>
        </w:tc>
        <w:tc>
          <w:tcPr>
            <w:tcW w:w="1065" w:type="dxa"/>
          </w:tcPr>
          <w:p w14:paraId="727C086B" w14:textId="77777777" w:rsidR="0036144B" w:rsidRPr="005926CA" w:rsidRDefault="0036144B" w:rsidP="0036144B">
            <w:pPr>
              <w:tabs>
                <w:tab w:val="decimal" w:pos="279"/>
              </w:tabs>
              <w:spacing w:line="320" w:lineRule="exact"/>
              <w:ind w:left="-108" w:right="109"/>
              <w:jc w:val="right"/>
              <w:rPr>
                <w:rFonts w:ascii="Times New Roman" w:hAnsi="Times New Roman" w:cs="Times New Roman"/>
                <w:sz w:val="20"/>
                <w:szCs w:val="20"/>
              </w:rPr>
            </w:pPr>
          </w:p>
        </w:tc>
        <w:tc>
          <w:tcPr>
            <w:tcW w:w="161" w:type="dxa"/>
          </w:tcPr>
          <w:p w14:paraId="1B5BE6F6"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36144B" w:rsidRPr="005926CA" w:rsidRDefault="0036144B" w:rsidP="0036144B">
            <w:pPr>
              <w:tabs>
                <w:tab w:val="decimal" w:pos="66"/>
              </w:tabs>
              <w:spacing w:line="320" w:lineRule="exact"/>
              <w:ind w:right="-108"/>
              <w:jc w:val="center"/>
              <w:rPr>
                <w:rFonts w:ascii="Times New Roman" w:hAnsi="Times New Roman" w:cs="Times New Roman"/>
                <w:sz w:val="20"/>
                <w:szCs w:val="20"/>
              </w:rPr>
            </w:pPr>
          </w:p>
        </w:tc>
        <w:tc>
          <w:tcPr>
            <w:tcW w:w="124" w:type="dxa"/>
          </w:tcPr>
          <w:p w14:paraId="470B048D" w14:textId="77777777" w:rsidR="0036144B" w:rsidRPr="005926CA" w:rsidRDefault="0036144B" w:rsidP="0036144B">
            <w:pPr>
              <w:tabs>
                <w:tab w:val="decimal" w:pos="630"/>
              </w:tabs>
              <w:spacing w:line="320" w:lineRule="exact"/>
              <w:ind w:left="-108" w:right="-108"/>
              <w:rPr>
                <w:rFonts w:ascii="Times New Roman" w:hAnsi="Times New Roman" w:cs="Times New Roman"/>
                <w:sz w:val="20"/>
                <w:szCs w:val="20"/>
              </w:rPr>
            </w:pPr>
          </w:p>
        </w:tc>
        <w:tc>
          <w:tcPr>
            <w:tcW w:w="1723" w:type="dxa"/>
          </w:tcPr>
          <w:p w14:paraId="0CBA7D9A" w14:textId="77777777" w:rsidR="0036144B" w:rsidRPr="005926CA" w:rsidRDefault="0036144B" w:rsidP="0036144B">
            <w:pPr>
              <w:spacing w:line="320" w:lineRule="exact"/>
              <w:ind w:left="-108" w:right="-108"/>
              <w:jc w:val="center"/>
              <w:rPr>
                <w:rFonts w:ascii="Times New Roman" w:hAnsi="Times New Roman" w:cs="Times New Roman"/>
                <w:sz w:val="20"/>
                <w:szCs w:val="20"/>
              </w:rPr>
            </w:pPr>
          </w:p>
        </w:tc>
        <w:tc>
          <w:tcPr>
            <w:tcW w:w="1451" w:type="dxa"/>
          </w:tcPr>
          <w:p w14:paraId="69713165" w14:textId="77777777" w:rsidR="0036144B" w:rsidRPr="005926CA" w:rsidRDefault="0036144B" w:rsidP="0036144B">
            <w:pPr>
              <w:tabs>
                <w:tab w:val="decimal" w:pos="254"/>
              </w:tabs>
              <w:spacing w:line="320" w:lineRule="exact"/>
              <w:ind w:right="50"/>
              <w:jc w:val="center"/>
              <w:rPr>
                <w:rFonts w:ascii="Times New Roman" w:hAnsi="Times New Roman" w:cs="Times New Roman"/>
                <w:sz w:val="20"/>
                <w:szCs w:val="20"/>
              </w:rPr>
            </w:pPr>
          </w:p>
        </w:tc>
        <w:tc>
          <w:tcPr>
            <w:tcW w:w="124" w:type="dxa"/>
          </w:tcPr>
          <w:p w14:paraId="3680CF3A" w14:textId="77777777" w:rsidR="0036144B" w:rsidRPr="005926CA" w:rsidRDefault="0036144B" w:rsidP="0036144B">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shd w:val="clear" w:color="auto" w:fill="auto"/>
          </w:tcPr>
          <w:p w14:paraId="069AAE41" w14:textId="566317CD" w:rsidR="0036144B" w:rsidRPr="005926CA" w:rsidRDefault="0036144B" w:rsidP="00B77155">
            <w:pPr>
              <w:spacing w:line="260" w:lineRule="exact"/>
              <w:ind w:right="83"/>
              <w:jc w:val="right"/>
              <w:rPr>
                <w:rFonts w:ascii="Times New Roman" w:hAnsi="Times New Roman" w:cs="Times New Roman"/>
                <w:sz w:val="20"/>
                <w:szCs w:val="20"/>
              </w:rPr>
            </w:pPr>
            <w:r w:rsidRPr="005926CA">
              <w:rPr>
                <w:rFonts w:ascii="Times New Roman" w:hAnsi="Times New Roman" w:cs="Times New Roman"/>
                <w:sz w:val="20"/>
                <w:szCs w:val="20"/>
              </w:rPr>
              <w:t xml:space="preserve"> 5,983,637 </w:t>
            </w:r>
          </w:p>
        </w:tc>
        <w:tc>
          <w:tcPr>
            <w:tcW w:w="118" w:type="dxa"/>
          </w:tcPr>
          <w:p w14:paraId="771BA058" w14:textId="77777777" w:rsidR="0036144B" w:rsidRPr="005926CA" w:rsidRDefault="0036144B" w:rsidP="0036144B">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79E33AAA" w14:textId="10DCADCB" w:rsidR="0036144B" w:rsidRPr="005926CA" w:rsidRDefault="0036144B" w:rsidP="0036144B">
            <w:pPr>
              <w:spacing w:line="260" w:lineRule="exact"/>
              <w:ind w:right="-165"/>
              <w:jc w:val="center"/>
              <w:rPr>
                <w:rFonts w:ascii="Times New Roman" w:hAnsi="Times New Roman" w:cs="Times New Roman"/>
                <w:sz w:val="20"/>
                <w:szCs w:val="20"/>
              </w:rPr>
            </w:pPr>
            <w:r w:rsidRPr="005926CA">
              <w:rPr>
                <w:rFonts w:ascii="Times New Roman" w:hAnsi="Times New Roman" w:cs="Times New Roman"/>
                <w:sz w:val="20"/>
                <w:szCs w:val="20"/>
              </w:rPr>
              <w:t>7,415,220</w:t>
            </w:r>
          </w:p>
        </w:tc>
        <w:tc>
          <w:tcPr>
            <w:tcW w:w="118" w:type="dxa"/>
          </w:tcPr>
          <w:p w14:paraId="1D4E7EC6" w14:textId="77777777" w:rsidR="0036144B" w:rsidRPr="005926CA" w:rsidRDefault="0036144B" w:rsidP="0036144B">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bottom w:val="double" w:sz="4" w:space="0" w:color="auto"/>
              <w:right w:val="nil"/>
            </w:tcBorders>
            <w:shd w:val="clear" w:color="auto" w:fill="auto"/>
          </w:tcPr>
          <w:p w14:paraId="676244E0" w14:textId="7E92A5AD" w:rsidR="0036144B" w:rsidRPr="005926CA" w:rsidRDefault="0036144B" w:rsidP="00B77155">
            <w:pPr>
              <w:spacing w:line="260" w:lineRule="exact"/>
              <w:ind w:right="123"/>
              <w:jc w:val="right"/>
              <w:rPr>
                <w:rFonts w:ascii="Times New Roman" w:hAnsi="Times New Roman" w:cs="Times New Roman"/>
                <w:sz w:val="20"/>
                <w:szCs w:val="20"/>
              </w:rPr>
            </w:pPr>
            <w:r w:rsidRPr="005926CA">
              <w:rPr>
                <w:rFonts w:ascii="Times New Roman" w:hAnsi="Times New Roman" w:cs="Times New Roman"/>
                <w:sz w:val="20"/>
                <w:szCs w:val="20"/>
              </w:rPr>
              <w:t xml:space="preserve"> 5,983,637 </w:t>
            </w:r>
          </w:p>
        </w:tc>
        <w:tc>
          <w:tcPr>
            <w:tcW w:w="118" w:type="dxa"/>
          </w:tcPr>
          <w:p w14:paraId="3FF92223" w14:textId="77777777" w:rsidR="0036144B" w:rsidRPr="005926CA" w:rsidRDefault="0036144B" w:rsidP="0036144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539F6D9C" w14:textId="24E36B66" w:rsidR="0036144B" w:rsidRPr="005926CA" w:rsidRDefault="0036144B" w:rsidP="0036144B">
            <w:pPr>
              <w:spacing w:line="260" w:lineRule="exact"/>
              <w:ind w:right="-120"/>
              <w:jc w:val="center"/>
              <w:rPr>
                <w:rFonts w:ascii="Times New Roman" w:hAnsi="Times New Roman" w:cs="Times New Roman"/>
                <w:sz w:val="20"/>
                <w:szCs w:val="20"/>
              </w:rPr>
            </w:pPr>
            <w:r w:rsidRPr="005926CA">
              <w:rPr>
                <w:rFonts w:ascii="Times New Roman" w:hAnsi="Times New Roman" w:cs="Times New Roman"/>
                <w:sz w:val="20"/>
                <w:szCs w:val="20"/>
              </w:rPr>
              <w:t>7,415,220</w:t>
            </w:r>
          </w:p>
        </w:tc>
      </w:tr>
    </w:tbl>
    <w:p w14:paraId="1732F952" w14:textId="77777777" w:rsidR="00D17A09" w:rsidRPr="005926CA" w:rsidRDefault="00D17A09" w:rsidP="008E1530">
      <w:pPr>
        <w:spacing w:before="240" w:after="240"/>
        <w:ind w:left="547"/>
        <w:rPr>
          <w:rFonts w:ascii="Times New Roman" w:hAnsi="Times New Roman" w:cs="Times New Roman"/>
          <w:sz w:val="32"/>
          <w:szCs w:val="32"/>
        </w:rPr>
        <w:sectPr w:rsidR="00D17A09" w:rsidRPr="005926CA" w:rsidSect="008219B2">
          <w:pgSz w:w="16840" w:h="11907" w:orient="landscape" w:code="9"/>
          <w:pgMar w:top="1440" w:right="1224" w:bottom="1440" w:left="1440" w:header="864" w:footer="432" w:gutter="0"/>
          <w:paperSrc w:first="7" w:other="7"/>
          <w:cols w:space="737"/>
        </w:sectPr>
      </w:pPr>
    </w:p>
    <w:p w14:paraId="19936C59" w14:textId="1046523B" w:rsidR="004B1980" w:rsidRPr="005926CA" w:rsidRDefault="004D772E" w:rsidP="004B1980">
      <w:pPr>
        <w:pStyle w:val="BodySingle"/>
        <w:spacing w:after="240"/>
        <w:ind w:left="567"/>
        <w:jc w:val="both"/>
        <w:rPr>
          <w:rFonts w:eastAsia="Cordia New"/>
          <w:color w:val="auto"/>
          <w:sz w:val="24"/>
          <w:szCs w:val="24"/>
        </w:rPr>
      </w:pPr>
      <w:r w:rsidRPr="005926CA">
        <w:rPr>
          <w:rFonts w:eastAsia="Cordia New"/>
          <w:color w:val="auto"/>
          <w:sz w:val="24"/>
          <w:szCs w:val="24"/>
        </w:rPr>
        <w:t>Under the term and conditions of long-term debenture issuer, t</w:t>
      </w:r>
      <w:r w:rsidR="00864375" w:rsidRPr="005926CA">
        <w:rPr>
          <w:rFonts w:eastAsia="Cordia New"/>
          <w:color w:val="auto"/>
          <w:sz w:val="24"/>
          <w:szCs w:val="24"/>
        </w:rPr>
        <w:t xml:space="preserve">he Group has to comply with certain restrictions and maintain certain financial ratios </w:t>
      </w:r>
    </w:p>
    <w:p w14:paraId="7305AF46" w14:textId="4D0289F4" w:rsidR="00002157" w:rsidRPr="005926CA" w:rsidRDefault="00DE27B1" w:rsidP="004B1980">
      <w:pPr>
        <w:pStyle w:val="BodySingle"/>
        <w:spacing w:after="240"/>
        <w:ind w:left="567"/>
        <w:jc w:val="both"/>
        <w:rPr>
          <w:rFonts w:eastAsia="Cordia New"/>
          <w:color w:val="auto"/>
          <w:sz w:val="24"/>
          <w:szCs w:val="24"/>
        </w:rPr>
      </w:pPr>
      <w:r w:rsidRPr="005926CA">
        <w:rPr>
          <w:rFonts w:eastAsia="Cordia New" w:cs="Angsana New"/>
          <w:color w:val="auto"/>
          <w:sz w:val="24"/>
          <w:szCs w:val="24"/>
        </w:rPr>
        <w:t xml:space="preserve">On June 20, 2022, the Company entered into an Interest Rate Swap agreement from exchange fixed-rate at 5.50% to floating-rate at THB THOR + 3.73% per annum amounting to Baht 900 million, starting </w:t>
      </w:r>
      <w:r w:rsidR="00182F61" w:rsidRPr="005926CA">
        <w:rPr>
          <w:rFonts w:eastAsia="Cordia New" w:cs="Angsana New"/>
          <w:color w:val="auto"/>
          <w:sz w:val="24"/>
          <w:szCs w:val="24"/>
        </w:rPr>
        <w:t>from</w:t>
      </w:r>
      <w:r w:rsidRPr="005926CA">
        <w:rPr>
          <w:rFonts w:eastAsia="Cordia New" w:cs="Angsana New"/>
          <w:color w:val="auto"/>
          <w:sz w:val="24"/>
          <w:szCs w:val="24"/>
        </w:rPr>
        <w:t xml:space="preserve"> June 22, 2022 to November 18, 2023.</w:t>
      </w:r>
    </w:p>
    <w:p w14:paraId="47B05697" w14:textId="108CE9AF" w:rsidR="004B1980" w:rsidRPr="005926CA" w:rsidRDefault="004B1980" w:rsidP="004B1980">
      <w:pPr>
        <w:pStyle w:val="BodySingle"/>
        <w:spacing w:after="240"/>
        <w:ind w:left="567"/>
        <w:jc w:val="both"/>
        <w:rPr>
          <w:rFonts w:eastAsia="Cordia New"/>
          <w:color w:val="auto"/>
          <w:sz w:val="24"/>
          <w:szCs w:val="24"/>
        </w:rPr>
      </w:pPr>
      <w:r w:rsidRPr="005926CA">
        <w:rPr>
          <w:rFonts w:eastAsia="Cordia New"/>
          <w:color w:val="auto"/>
          <w:sz w:val="24"/>
          <w:szCs w:val="24"/>
        </w:rPr>
        <w:t>Movement</w:t>
      </w:r>
      <w:r w:rsidR="000C109A" w:rsidRPr="005926CA">
        <w:rPr>
          <w:rFonts w:eastAsia="Cordia New"/>
          <w:color w:val="auto"/>
          <w:sz w:val="24"/>
          <w:szCs w:val="24"/>
        </w:rPr>
        <w:t>s</w:t>
      </w:r>
      <w:r w:rsidRPr="005926CA">
        <w:rPr>
          <w:rFonts w:eastAsia="Cordia New"/>
          <w:color w:val="auto"/>
          <w:sz w:val="24"/>
          <w:szCs w:val="24"/>
        </w:rPr>
        <w:t xml:space="preserve"> of </w:t>
      </w:r>
      <w:r w:rsidR="00E45AD4" w:rsidRPr="005926CA">
        <w:rPr>
          <w:rFonts w:eastAsia="Cordia New"/>
          <w:color w:val="auto"/>
          <w:sz w:val="24"/>
          <w:szCs w:val="24"/>
        </w:rPr>
        <w:t>debentures</w:t>
      </w:r>
      <w:r w:rsidR="00D613EB" w:rsidRPr="005926CA">
        <w:rPr>
          <w:rFonts w:eastAsia="Cordia New"/>
          <w:color w:val="auto"/>
          <w:sz w:val="24"/>
          <w:szCs w:val="24"/>
        </w:rPr>
        <w:t xml:space="preserve"> for the </w:t>
      </w:r>
      <w:r w:rsidR="00CB6CCE" w:rsidRPr="005926CA">
        <w:rPr>
          <w:rFonts w:eastAsia="Cordia New"/>
          <w:color w:val="auto"/>
          <w:sz w:val="24"/>
          <w:szCs w:val="24"/>
        </w:rPr>
        <w:t>nine</w:t>
      </w:r>
      <w:r w:rsidR="00D613EB" w:rsidRPr="005926CA">
        <w:rPr>
          <w:rFonts w:eastAsia="Cordia New"/>
          <w:color w:val="auto"/>
          <w:sz w:val="24"/>
          <w:szCs w:val="24"/>
        </w:rPr>
        <w:t>-month period</w:t>
      </w:r>
      <w:r w:rsidR="007A5356" w:rsidRPr="005926CA">
        <w:rPr>
          <w:rFonts w:eastAsia="Cordia New"/>
          <w:color w:val="auto"/>
          <w:sz w:val="24"/>
          <w:szCs w:val="24"/>
        </w:rPr>
        <w:t>s</w:t>
      </w:r>
      <w:r w:rsidRPr="005926CA">
        <w:rPr>
          <w:rFonts w:eastAsia="Cordia New"/>
          <w:color w:val="auto"/>
          <w:sz w:val="24"/>
          <w:szCs w:val="24"/>
        </w:rPr>
        <w:t xml:space="preserve"> ended</w:t>
      </w:r>
      <w:r w:rsidRPr="005926CA">
        <w:rPr>
          <w:rFonts w:eastAsia="Cordia New"/>
          <w:color w:val="auto"/>
          <w:sz w:val="24"/>
          <w:szCs w:val="24"/>
          <w:cs/>
        </w:rPr>
        <w:t xml:space="preserve"> </w:t>
      </w:r>
      <w:r w:rsidR="00F9111B" w:rsidRPr="005926CA">
        <w:rPr>
          <w:rFonts w:eastAsia="Cordia New"/>
          <w:color w:val="auto"/>
          <w:sz w:val="24"/>
          <w:szCs w:val="24"/>
        </w:rPr>
        <w:t>September 30</w:t>
      </w:r>
      <w:r w:rsidRPr="005926CA">
        <w:rPr>
          <w:rFonts w:eastAsia="Cordia New"/>
          <w:color w:val="auto"/>
          <w:sz w:val="24"/>
          <w:szCs w:val="24"/>
        </w:rPr>
        <w:t>, are as follows:</w:t>
      </w:r>
    </w:p>
    <w:p w14:paraId="52F6CAE7" w14:textId="77777777" w:rsidR="004B1980" w:rsidRPr="005926CA" w:rsidRDefault="00293DD1" w:rsidP="004B1980">
      <w:pPr>
        <w:autoSpaceDE w:val="0"/>
        <w:autoSpaceDN w:val="0"/>
        <w:spacing w:before="240"/>
        <w:ind w:left="547" w:right="58"/>
        <w:jc w:val="right"/>
        <w:rPr>
          <w:rFonts w:ascii="Times New Roman" w:hAnsi="Times New Roman" w:cs="Times New Roman"/>
          <w:b/>
          <w:bCs/>
        </w:rPr>
      </w:pPr>
      <w:r w:rsidRPr="005926CA">
        <w:rPr>
          <w:rFonts w:ascii="Times New Roman" w:hAnsi="Times New Roman" w:cs="Times New Roman"/>
          <w:b/>
          <w:bCs/>
        </w:rPr>
        <w:t xml:space="preserve">Unit </w:t>
      </w:r>
      <w:r w:rsidR="004B1980" w:rsidRPr="005926CA">
        <w:rPr>
          <w:rFonts w:ascii="Times New Roman" w:hAnsi="Times New Roman" w:cs="Times New Roman"/>
          <w:b/>
          <w:b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3384"/>
        <w:gridCol w:w="1296"/>
        <w:gridCol w:w="126"/>
        <w:gridCol w:w="1242"/>
        <w:gridCol w:w="144"/>
        <w:gridCol w:w="1206"/>
        <w:gridCol w:w="162"/>
        <w:gridCol w:w="1188"/>
      </w:tblGrid>
      <w:tr w:rsidR="004B1980" w:rsidRPr="005926CA" w14:paraId="4F752C0F" w14:textId="77777777" w:rsidTr="00CB2EDB">
        <w:trPr>
          <w:trHeight w:val="20"/>
        </w:trPr>
        <w:tc>
          <w:tcPr>
            <w:tcW w:w="3384" w:type="dxa"/>
            <w:tcBorders>
              <w:top w:val="nil"/>
              <w:left w:val="nil"/>
              <w:bottom w:val="nil"/>
              <w:right w:val="nil"/>
            </w:tcBorders>
            <w:shd w:val="clear" w:color="000000" w:fill="FFFFFF"/>
            <w:noWrap/>
            <w:vAlign w:val="bottom"/>
          </w:tcPr>
          <w:p w14:paraId="60D2D6E8" w14:textId="77777777" w:rsidR="004B1980" w:rsidRPr="005926CA"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138B7E11" w14:textId="77777777" w:rsidR="004B1980" w:rsidRPr="005926CA" w:rsidRDefault="004B1980" w:rsidP="00103142">
            <w:pPr>
              <w:jc w:val="center"/>
              <w:rPr>
                <w:rFonts w:ascii="Times New Roman" w:hAnsi="Times New Roman" w:cs="Times New Roman"/>
                <w:b/>
                <w:bCs/>
                <w:cs/>
              </w:rPr>
            </w:pPr>
            <w:r w:rsidRPr="005926CA">
              <w:rPr>
                <w:rFonts w:ascii="Times New Roman" w:hAnsi="Times New Roman" w:cs="Times New Roman"/>
                <w:b/>
                <w:bCs/>
              </w:rPr>
              <w:t>Consolidated</w:t>
            </w:r>
          </w:p>
        </w:tc>
        <w:tc>
          <w:tcPr>
            <w:tcW w:w="144" w:type="dxa"/>
            <w:tcBorders>
              <w:top w:val="nil"/>
              <w:left w:val="nil"/>
              <w:bottom w:val="nil"/>
              <w:right w:val="nil"/>
            </w:tcBorders>
            <w:shd w:val="clear" w:color="000000" w:fill="FFFFFF"/>
            <w:noWrap/>
            <w:vAlign w:val="bottom"/>
          </w:tcPr>
          <w:p w14:paraId="69700859" w14:textId="77777777" w:rsidR="004B1980" w:rsidRPr="005926CA"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09FD24B0" w14:textId="77777777" w:rsidR="004B1980" w:rsidRPr="005926CA" w:rsidRDefault="004B1980" w:rsidP="00103142">
            <w:pPr>
              <w:jc w:val="center"/>
              <w:rPr>
                <w:rFonts w:ascii="Times New Roman" w:hAnsi="Times New Roman" w:cs="Times New Roman"/>
                <w:b/>
                <w:bCs/>
                <w:cs/>
              </w:rPr>
            </w:pPr>
            <w:r w:rsidRPr="005926CA">
              <w:rPr>
                <w:rFonts w:ascii="Times New Roman" w:hAnsi="Times New Roman" w:cs="Times New Roman"/>
                <w:b/>
                <w:bCs/>
              </w:rPr>
              <w:t>Separate</w:t>
            </w:r>
          </w:p>
        </w:tc>
      </w:tr>
      <w:tr w:rsidR="004B1980" w:rsidRPr="005926CA" w14:paraId="32937E57" w14:textId="77777777" w:rsidTr="00CB2EDB">
        <w:trPr>
          <w:trHeight w:val="20"/>
        </w:trPr>
        <w:tc>
          <w:tcPr>
            <w:tcW w:w="3384" w:type="dxa"/>
            <w:tcBorders>
              <w:top w:val="nil"/>
              <w:left w:val="nil"/>
              <w:bottom w:val="nil"/>
              <w:right w:val="nil"/>
            </w:tcBorders>
            <w:shd w:val="clear" w:color="000000" w:fill="FFFFFF"/>
            <w:noWrap/>
            <w:vAlign w:val="bottom"/>
          </w:tcPr>
          <w:p w14:paraId="5D281729" w14:textId="77777777" w:rsidR="004B1980" w:rsidRPr="005926CA"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660D6652" w14:textId="12B0C903" w:rsidR="004B1980" w:rsidRPr="005926CA" w:rsidRDefault="004B1980" w:rsidP="00103142">
            <w:pPr>
              <w:jc w:val="center"/>
              <w:rPr>
                <w:rFonts w:ascii="Times New Roman" w:hAnsi="Times New Roman" w:cs="Times New Roman"/>
                <w:b/>
                <w:bCs/>
                <w:cs/>
              </w:rPr>
            </w:pPr>
            <w:r w:rsidRPr="005926CA">
              <w:rPr>
                <w:rFonts w:ascii="Times New Roman" w:hAnsi="Times New Roman" w:cs="Times New Roman"/>
                <w:b/>
                <w:bCs/>
              </w:rPr>
              <w:t xml:space="preserve">Financial </w:t>
            </w:r>
            <w:r w:rsidR="00330FA4" w:rsidRPr="005926CA">
              <w:rPr>
                <w:rFonts w:ascii="Times New Roman" w:hAnsi="Times New Roman" w:cs="Times New Roman"/>
                <w:b/>
                <w:bCs/>
              </w:rPr>
              <w:t>S</w:t>
            </w:r>
            <w:r w:rsidRPr="005926CA">
              <w:rPr>
                <w:rFonts w:ascii="Times New Roman" w:hAnsi="Times New Roman" w:cs="Times New Roman"/>
                <w:b/>
                <w:bCs/>
              </w:rPr>
              <w:t>tatements</w:t>
            </w:r>
          </w:p>
        </w:tc>
        <w:tc>
          <w:tcPr>
            <w:tcW w:w="144" w:type="dxa"/>
            <w:tcBorders>
              <w:top w:val="nil"/>
              <w:left w:val="nil"/>
              <w:bottom w:val="nil"/>
              <w:right w:val="nil"/>
            </w:tcBorders>
            <w:shd w:val="clear" w:color="000000" w:fill="FFFFFF"/>
            <w:noWrap/>
            <w:vAlign w:val="bottom"/>
          </w:tcPr>
          <w:p w14:paraId="2B1B3D3E" w14:textId="77777777" w:rsidR="004B1980" w:rsidRPr="005926CA"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4F094B1D" w14:textId="0E666152" w:rsidR="004B1980" w:rsidRPr="005926CA" w:rsidRDefault="004B1980" w:rsidP="00103142">
            <w:pPr>
              <w:jc w:val="center"/>
              <w:rPr>
                <w:rFonts w:ascii="Times New Roman" w:hAnsi="Times New Roman" w:cs="Times New Roman"/>
                <w:b/>
                <w:bCs/>
                <w:cs/>
              </w:rPr>
            </w:pPr>
            <w:r w:rsidRPr="005926CA">
              <w:rPr>
                <w:rFonts w:ascii="Times New Roman" w:hAnsi="Times New Roman" w:cs="Times New Roman"/>
                <w:b/>
                <w:bCs/>
              </w:rPr>
              <w:t xml:space="preserve">Financial </w:t>
            </w:r>
            <w:r w:rsidR="00330FA4" w:rsidRPr="005926CA">
              <w:rPr>
                <w:rFonts w:ascii="Times New Roman" w:hAnsi="Times New Roman" w:cs="Times New Roman"/>
                <w:b/>
                <w:bCs/>
              </w:rPr>
              <w:t>S</w:t>
            </w:r>
            <w:r w:rsidRPr="005926CA">
              <w:rPr>
                <w:rFonts w:ascii="Times New Roman" w:hAnsi="Times New Roman" w:cs="Times New Roman"/>
                <w:b/>
                <w:bCs/>
              </w:rPr>
              <w:t>tatements</w:t>
            </w:r>
          </w:p>
        </w:tc>
      </w:tr>
      <w:tr w:rsidR="00971A34" w:rsidRPr="005926CA" w14:paraId="6E19BEAA" w14:textId="77777777" w:rsidTr="00706506">
        <w:trPr>
          <w:trHeight w:val="20"/>
        </w:trPr>
        <w:tc>
          <w:tcPr>
            <w:tcW w:w="3384" w:type="dxa"/>
            <w:tcBorders>
              <w:top w:val="nil"/>
              <w:left w:val="nil"/>
              <w:bottom w:val="nil"/>
              <w:right w:val="nil"/>
            </w:tcBorders>
            <w:shd w:val="clear" w:color="000000" w:fill="FFFFFF"/>
            <w:noWrap/>
            <w:vAlign w:val="bottom"/>
          </w:tcPr>
          <w:p w14:paraId="5F628B2C" w14:textId="77777777" w:rsidR="00971A34" w:rsidRPr="005926CA"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820055" w14:textId="044D2F2B" w:rsidR="00971A34" w:rsidRPr="005926CA" w:rsidRDefault="00FF0ACD" w:rsidP="002D6602">
            <w:pPr>
              <w:jc w:val="center"/>
              <w:rPr>
                <w:rFonts w:ascii="Times New Roman" w:hAnsi="Times New Roman" w:cs="Times New Roman"/>
                <w:b/>
                <w:bCs/>
                <w:sz w:val="24"/>
                <w:szCs w:val="24"/>
              </w:rPr>
            </w:pPr>
            <w:r w:rsidRPr="005926CA">
              <w:rPr>
                <w:rFonts w:ascii="Times New Roman" w:hAnsi="Times New Roman" w:cs="Times New Roman"/>
                <w:b/>
                <w:bCs/>
                <w:sz w:val="24"/>
                <w:szCs w:val="24"/>
              </w:rPr>
              <w:t>202</w:t>
            </w:r>
            <w:r w:rsidR="00611598" w:rsidRPr="005926CA">
              <w:rPr>
                <w:rFonts w:ascii="Times New Roman" w:hAnsi="Times New Roman" w:cs="Times New Roman"/>
                <w:b/>
                <w:bCs/>
                <w:sz w:val="24"/>
                <w:szCs w:val="24"/>
              </w:rPr>
              <w:t>3</w:t>
            </w:r>
          </w:p>
        </w:tc>
        <w:tc>
          <w:tcPr>
            <w:tcW w:w="126" w:type="dxa"/>
            <w:tcBorders>
              <w:top w:val="nil"/>
              <w:left w:val="nil"/>
              <w:bottom w:val="nil"/>
              <w:right w:val="nil"/>
            </w:tcBorders>
            <w:shd w:val="clear" w:color="000000" w:fill="FFFFFF"/>
            <w:noWrap/>
            <w:vAlign w:val="bottom"/>
          </w:tcPr>
          <w:p w14:paraId="3053A58E" w14:textId="77777777" w:rsidR="00971A34" w:rsidRPr="005926CA"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0308E9" w14:textId="35516E72" w:rsidR="00971A34" w:rsidRPr="005926CA" w:rsidRDefault="00FF0ACD" w:rsidP="002D6602">
            <w:pPr>
              <w:jc w:val="center"/>
              <w:rPr>
                <w:rFonts w:ascii="Times New Roman" w:hAnsi="Times New Roman" w:cs="Times New Roman"/>
                <w:b/>
                <w:bCs/>
                <w:sz w:val="24"/>
                <w:szCs w:val="24"/>
              </w:rPr>
            </w:pPr>
            <w:r w:rsidRPr="005926CA">
              <w:rPr>
                <w:rFonts w:ascii="Times New Roman" w:hAnsi="Times New Roman" w:cs="Times New Roman"/>
                <w:b/>
                <w:bCs/>
                <w:sz w:val="24"/>
                <w:szCs w:val="24"/>
              </w:rPr>
              <w:t>20</w:t>
            </w:r>
            <w:r w:rsidR="00C12FED" w:rsidRPr="005926CA">
              <w:rPr>
                <w:rFonts w:ascii="Times New Roman" w:hAnsi="Times New Roman" w:cs="Times New Roman"/>
                <w:b/>
                <w:bCs/>
                <w:sz w:val="24"/>
                <w:szCs w:val="24"/>
              </w:rPr>
              <w:t>2</w:t>
            </w:r>
            <w:r w:rsidR="00611598" w:rsidRPr="005926CA">
              <w:rPr>
                <w:rFonts w:ascii="Times New Roman" w:hAnsi="Times New Roman" w:cs="Times New Roman"/>
                <w:b/>
                <w:bCs/>
                <w:sz w:val="24"/>
                <w:szCs w:val="24"/>
              </w:rPr>
              <w:t>2</w:t>
            </w:r>
          </w:p>
        </w:tc>
        <w:tc>
          <w:tcPr>
            <w:tcW w:w="144" w:type="dxa"/>
            <w:tcBorders>
              <w:top w:val="nil"/>
              <w:left w:val="nil"/>
              <w:bottom w:val="nil"/>
              <w:right w:val="nil"/>
            </w:tcBorders>
            <w:shd w:val="clear" w:color="000000" w:fill="FFFFFF"/>
            <w:noWrap/>
            <w:vAlign w:val="bottom"/>
          </w:tcPr>
          <w:p w14:paraId="5379A1B1" w14:textId="77777777" w:rsidR="00971A34" w:rsidRPr="005926CA"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7C3CF557" w14:textId="71F2132A" w:rsidR="00971A34" w:rsidRPr="005926CA" w:rsidRDefault="00FF0ACD" w:rsidP="002D6602">
            <w:pPr>
              <w:jc w:val="center"/>
              <w:rPr>
                <w:rFonts w:ascii="Times New Roman" w:hAnsi="Times New Roman" w:cs="Times New Roman"/>
                <w:b/>
                <w:bCs/>
                <w:sz w:val="24"/>
                <w:szCs w:val="24"/>
              </w:rPr>
            </w:pPr>
            <w:r w:rsidRPr="005926CA">
              <w:rPr>
                <w:rFonts w:ascii="Times New Roman" w:hAnsi="Times New Roman" w:cs="Times New Roman"/>
                <w:b/>
                <w:bCs/>
                <w:sz w:val="24"/>
                <w:szCs w:val="24"/>
              </w:rPr>
              <w:t>202</w:t>
            </w:r>
            <w:r w:rsidR="00611598" w:rsidRPr="005926CA">
              <w:rPr>
                <w:rFonts w:ascii="Times New Roman" w:hAnsi="Times New Roman" w:cs="Times New Roman"/>
                <w:b/>
                <w:bCs/>
                <w:sz w:val="24"/>
                <w:szCs w:val="24"/>
              </w:rPr>
              <w:t>3</w:t>
            </w:r>
          </w:p>
        </w:tc>
        <w:tc>
          <w:tcPr>
            <w:tcW w:w="162" w:type="dxa"/>
            <w:tcBorders>
              <w:top w:val="nil"/>
              <w:left w:val="nil"/>
              <w:bottom w:val="nil"/>
              <w:right w:val="nil"/>
            </w:tcBorders>
            <w:shd w:val="clear" w:color="000000" w:fill="FFFFFF"/>
            <w:noWrap/>
            <w:vAlign w:val="bottom"/>
          </w:tcPr>
          <w:p w14:paraId="499CF5FA" w14:textId="77777777" w:rsidR="00971A34" w:rsidRPr="005926CA"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25955CE7" w14:textId="2877C058" w:rsidR="00971A34" w:rsidRPr="005926CA" w:rsidRDefault="00FF0ACD" w:rsidP="002D6602">
            <w:pPr>
              <w:jc w:val="center"/>
              <w:rPr>
                <w:rFonts w:ascii="Times New Roman" w:hAnsi="Times New Roman" w:cs="Times New Roman"/>
                <w:b/>
                <w:bCs/>
                <w:sz w:val="24"/>
                <w:szCs w:val="24"/>
              </w:rPr>
            </w:pPr>
            <w:r w:rsidRPr="005926CA">
              <w:rPr>
                <w:rFonts w:ascii="Times New Roman" w:hAnsi="Times New Roman" w:cs="Times New Roman"/>
                <w:b/>
                <w:bCs/>
                <w:sz w:val="24"/>
                <w:szCs w:val="24"/>
              </w:rPr>
              <w:t>20</w:t>
            </w:r>
            <w:r w:rsidR="00C12FED" w:rsidRPr="005926CA">
              <w:rPr>
                <w:rFonts w:ascii="Times New Roman" w:hAnsi="Times New Roman" w:cs="Times New Roman"/>
                <w:b/>
                <w:bCs/>
                <w:sz w:val="24"/>
                <w:szCs w:val="24"/>
              </w:rPr>
              <w:t>2</w:t>
            </w:r>
            <w:r w:rsidR="00611598" w:rsidRPr="005926CA">
              <w:rPr>
                <w:rFonts w:ascii="Times New Roman" w:hAnsi="Times New Roman" w:cs="Times New Roman"/>
                <w:b/>
                <w:bCs/>
                <w:sz w:val="24"/>
                <w:szCs w:val="24"/>
              </w:rPr>
              <w:t>2</w:t>
            </w:r>
          </w:p>
        </w:tc>
      </w:tr>
      <w:tr w:rsidR="00971A34" w:rsidRPr="005926CA" w14:paraId="0CFAA81A" w14:textId="77777777" w:rsidTr="00706506">
        <w:trPr>
          <w:trHeight w:val="20"/>
        </w:trPr>
        <w:tc>
          <w:tcPr>
            <w:tcW w:w="3384" w:type="dxa"/>
            <w:tcBorders>
              <w:top w:val="nil"/>
              <w:left w:val="nil"/>
              <w:bottom w:val="nil"/>
              <w:right w:val="nil"/>
            </w:tcBorders>
            <w:shd w:val="clear" w:color="000000" w:fill="FFFFFF"/>
            <w:noWrap/>
            <w:vAlign w:val="bottom"/>
          </w:tcPr>
          <w:p w14:paraId="6CB47B2A" w14:textId="77777777" w:rsidR="00971A34" w:rsidRPr="005926CA"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E5DA64" w14:textId="77777777" w:rsidR="00971A34" w:rsidRPr="005926CA" w:rsidRDefault="00971A34" w:rsidP="00971A34">
            <w:pPr>
              <w:jc w:val="center"/>
              <w:rPr>
                <w:rFonts w:ascii="Times New Roman" w:hAnsi="Times New Roman" w:cs="Times New Roman"/>
                <w:b/>
                <w:bCs/>
                <w:sz w:val="24"/>
                <w:szCs w:val="24"/>
              </w:rPr>
            </w:pPr>
          </w:p>
        </w:tc>
        <w:tc>
          <w:tcPr>
            <w:tcW w:w="126" w:type="dxa"/>
            <w:tcBorders>
              <w:top w:val="nil"/>
              <w:left w:val="nil"/>
              <w:bottom w:val="nil"/>
              <w:right w:val="nil"/>
            </w:tcBorders>
            <w:shd w:val="clear" w:color="000000" w:fill="FFFFFF"/>
            <w:noWrap/>
            <w:vAlign w:val="bottom"/>
          </w:tcPr>
          <w:p w14:paraId="26F809F8" w14:textId="77777777" w:rsidR="00971A34" w:rsidRPr="005926CA"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A32831" w14:textId="77777777" w:rsidR="00971A34" w:rsidRPr="005926CA" w:rsidRDefault="00971A34" w:rsidP="00971A34">
            <w:pPr>
              <w:jc w:val="center"/>
              <w:rPr>
                <w:rFonts w:ascii="Times New Roman" w:hAnsi="Times New Roman" w:cs="Times New Roman"/>
                <w:b/>
                <w:bCs/>
                <w:sz w:val="24"/>
                <w:szCs w:val="24"/>
              </w:rPr>
            </w:pPr>
          </w:p>
        </w:tc>
        <w:tc>
          <w:tcPr>
            <w:tcW w:w="144" w:type="dxa"/>
            <w:tcBorders>
              <w:top w:val="nil"/>
              <w:left w:val="nil"/>
              <w:bottom w:val="nil"/>
              <w:right w:val="nil"/>
            </w:tcBorders>
            <w:shd w:val="clear" w:color="000000" w:fill="FFFFFF"/>
            <w:noWrap/>
            <w:vAlign w:val="bottom"/>
          </w:tcPr>
          <w:p w14:paraId="5249A303" w14:textId="77777777" w:rsidR="00971A34" w:rsidRPr="005926CA"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6DFF814E" w14:textId="77777777" w:rsidR="00971A34" w:rsidRPr="005926CA" w:rsidRDefault="00971A34" w:rsidP="00971A34">
            <w:pPr>
              <w:jc w:val="center"/>
              <w:rPr>
                <w:rFonts w:ascii="Times New Roman" w:hAnsi="Times New Roman" w:cs="Times New Roman"/>
                <w:b/>
                <w:bCs/>
                <w:sz w:val="24"/>
                <w:szCs w:val="24"/>
              </w:rPr>
            </w:pPr>
          </w:p>
        </w:tc>
        <w:tc>
          <w:tcPr>
            <w:tcW w:w="162" w:type="dxa"/>
            <w:tcBorders>
              <w:top w:val="nil"/>
              <w:left w:val="nil"/>
              <w:bottom w:val="nil"/>
              <w:right w:val="nil"/>
            </w:tcBorders>
            <w:shd w:val="clear" w:color="000000" w:fill="FFFFFF"/>
            <w:noWrap/>
            <w:vAlign w:val="bottom"/>
          </w:tcPr>
          <w:p w14:paraId="7E1077A8" w14:textId="77777777" w:rsidR="00971A34" w:rsidRPr="005926CA"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58CB5EA4" w14:textId="77777777" w:rsidR="00971A34" w:rsidRPr="005926CA" w:rsidRDefault="00971A34" w:rsidP="00971A34">
            <w:pPr>
              <w:jc w:val="center"/>
              <w:rPr>
                <w:rFonts w:ascii="Times New Roman" w:hAnsi="Times New Roman" w:cs="Times New Roman"/>
                <w:b/>
                <w:bCs/>
                <w:sz w:val="24"/>
                <w:szCs w:val="24"/>
              </w:rPr>
            </w:pPr>
          </w:p>
        </w:tc>
      </w:tr>
      <w:tr w:rsidR="00611598" w:rsidRPr="005926CA" w14:paraId="34722281" w14:textId="77777777" w:rsidTr="00706506">
        <w:trPr>
          <w:trHeight w:val="64"/>
        </w:trPr>
        <w:tc>
          <w:tcPr>
            <w:tcW w:w="3384" w:type="dxa"/>
            <w:tcBorders>
              <w:top w:val="nil"/>
              <w:left w:val="nil"/>
              <w:bottom w:val="nil"/>
              <w:right w:val="nil"/>
            </w:tcBorders>
            <w:shd w:val="clear" w:color="000000" w:fill="FFFFFF"/>
            <w:noWrap/>
            <w:vAlign w:val="bottom"/>
          </w:tcPr>
          <w:p w14:paraId="070F9DDA" w14:textId="77777777" w:rsidR="00611598" w:rsidRPr="005926CA" w:rsidRDefault="00611598" w:rsidP="00611598">
            <w:pPr>
              <w:rPr>
                <w:rFonts w:ascii="Times New Roman" w:hAnsi="Times New Roman" w:cs="Times New Roman"/>
              </w:rPr>
            </w:pPr>
            <w:r w:rsidRPr="005926CA">
              <w:rPr>
                <w:rFonts w:ascii="Times New Roman" w:hAnsi="Times New Roman" w:cs="Times New Roman"/>
              </w:rPr>
              <w:t>As at January 1,</w:t>
            </w:r>
          </w:p>
        </w:tc>
        <w:tc>
          <w:tcPr>
            <w:tcW w:w="1296" w:type="dxa"/>
            <w:tcBorders>
              <w:top w:val="nil"/>
              <w:left w:val="nil"/>
              <w:bottom w:val="nil"/>
              <w:right w:val="nil"/>
            </w:tcBorders>
            <w:shd w:val="clear" w:color="auto" w:fill="auto"/>
            <w:noWrap/>
          </w:tcPr>
          <w:p w14:paraId="7D2774B5" w14:textId="582E0ED8" w:rsidR="00611598" w:rsidRPr="005926CA" w:rsidRDefault="00796E46" w:rsidP="00611598">
            <w:pPr>
              <w:tabs>
                <w:tab w:val="decimal" w:pos="1120"/>
              </w:tabs>
              <w:ind w:right="-63"/>
              <w:rPr>
                <w:rFonts w:ascii="Times New Roman" w:hAnsi="Times New Roman" w:cs="Times New Roman"/>
              </w:rPr>
            </w:pPr>
            <w:r w:rsidRPr="005926CA">
              <w:rPr>
                <w:rFonts w:ascii="Times New Roman" w:hAnsi="Times New Roman" w:cs="Times New Roman"/>
              </w:rPr>
              <w:t>8,582,236</w:t>
            </w:r>
          </w:p>
        </w:tc>
        <w:tc>
          <w:tcPr>
            <w:tcW w:w="126" w:type="dxa"/>
            <w:tcBorders>
              <w:top w:val="nil"/>
              <w:left w:val="nil"/>
              <w:bottom w:val="nil"/>
              <w:right w:val="nil"/>
            </w:tcBorders>
            <w:shd w:val="clear" w:color="000000" w:fill="FFFFFF"/>
            <w:noWrap/>
            <w:vAlign w:val="bottom"/>
          </w:tcPr>
          <w:p w14:paraId="6DB52CA7" w14:textId="77777777" w:rsidR="00611598" w:rsidRPr="005926CA" w:rsidRDefault="00611598" w:rsidP="00611598">
            <w:pPr>
              <w:ind w:right="117"/>
              <w:jc w:val="right"/>
              <w:rPr>
                <w:rFonts w:ascii="Times New Roman" w:hAnsi="Times New Roman" w:cs="Times New Roman"/>
              </w:rPr>
            </w:pPr>
          </w:p>
        </w:tc>
        <w:tc>
          <w:tcPr>
            <w:tcW w:w="1242" w:type="dxa"/>
            <w:tcBorders>
              <w:top w:val="nil"/>
              <w:left w:val="nil"/>
              <w:bottom w:val="nil"/>
              <w:right w:val="nil"/>
            </w:tcBorders>
            <w:shd w:val="clear" w:color="auto" w:fill="auto"/>
            <w:noWrap/>
          </w:tcPr>
          <w:p w14:paraId="5A7EE7E5" w14:textId="6B4CB35D" w:rsidR="00611598" w:rsidRPr="005926CA" w:rsidRDefault="00611598" w:rsidP="00611598">
            <w:pPr>
              <w:tabs>
                <w:tab w:val="decimal" w:pos="1120"/>
              </w:tabs>
              <w:ind w:right="-63"/>
              <w:rPr>
                <w:rFonts w:ascii="Times New Roman" w:hAnsi="Times New Roman" w:cs="Times New Roman"/>
              </w:rPr>
            </w:pPr>
            <w:r w:rsidRPr="005926CA">
              <w:rPr>
                <w:rFonts w:ascii="Times New Roman" w:hAnsi="Times New Roman" w:cs="Times New Roman"/>
              </w:rPr>
              <w:t xml:space="preserve"> 6,556,808 </w:t>
            </w:r>
          </w:p>
        </w:tc>
        <w:tc>
          <w:tcPr>
            <w:tcW w:w="144" w:type="dxa"/>
            <w:tcBorders>
              <w:top w:val="nil"/>
              <w:left w:val="nil"/>
              <w:bottom w:val="nil"/>
              <w:right w:val="nil"/>
            </w:tcBorders>
            <w:shd w:val="clear" w:color="000000" w:fill="FFFFFF"/>
            <w:noWrap/>
            <w:vAlign w:val="bottom"/>
          </w:tcPr>
          <w:p w14:paraId="51932551" w14:textId="77777777" w:rsidR="00611598" w:rsidRPr="005926CA" w:rsidRDefault="00611598" w:rsidP="00611598">
            <w:pPr>
              <w:tabs>
                <w:tab w:val="decimal" w:pos="1120"/>
              </w:tabs>
              <w:ind w:right="-63"/>
              <w:rPr>
                <w:rFonts w:ascii="Times New Roman" w:hAnsi="Times New Roman" w:cs="Times New Roman"/>
              </w:rPr>
            </w:pPr>
          </w:p>
        </w:tc>
        <w:tc>
          <w:tcPr>
            <w:tcW w:w="1206" w:type="dxa"/>
            <w:tcBorders>
              <w:top w:val="nil"/>
              <w:left w:val="nil"/>
              <w:bottom w:val="nil"/>
              <w:right w:val="nil"/>
            </w:tcBorders>
            <w:shd w:val="clear" w:color="auto" w:fill="auto"/>
            <w:noWrap/>
          </w:tcPr>
          <w:p w14:paraId="150B6833" w14:textId="28F30A62" w:rsidR="00611598" w:rsidRPr="005926CA" w:rsidRDefault="00796E46" w:rsidP="00611598">
            <w:pPr>
              <w:tabs>
                <w:tab w:val="decimal" w:pos="1120"/>
              </w:tabs>
              <w:ind w:right="-63"/>
              <w:rPr>
                <w:rFonts w:ascii="Times New Roman" w:hAnsi="Times New Roman" w:cs="Times New Roman"/>
              </w:rPr>
            </w:pPr>
            <w:r w:rsidRPr="005926CA">
              <w:rPr>
                <w:rFonts w:ascii="Times New Roman" w:hAnsi="Times New Roman" w:cs="Times New Roman"/>
              </w:rPr>
              <w:t>8,582,236</w:t>
            </w:r>
          </w:p>
        </w:tc>
        <w:tc>
          <w:tcPr>
            <w:tcW w:w="162" w:type="dxa"/>
            <w:tcBorders>
              <w:top w:val="nil"/>
              <w:left w:val="nil"/>
              <w:bottom w:val="nil"/>
              <w:right w:val="nil"/>
            </w:tcBorders>
            <w:shd w:val="clear" w:color="000000" w:fill="FFFFFF"/>
            <w:noWrap/>
            <w:vAlign w:val="bottom"/>
          </w:tcPr>
          <w:p w14:paraId="71A922D9" w14:textId="77777777" w:rsidR="00611598" w:rsidRPr="005926CA" w:rsidRDefault="00611598" w:rsidP="00611598">
            <w:pPr>
              <w:tabs>
                <w:tab w:val="decimal" w:pos="1120"/>
              </w:tabs>
              <w:ind w:right="-63"/>
              <w:rPr>
                <w:rFonts w:ascii="Times New Roman" w:hAnsi="Times New Roman" w:cs="Times New Roman"/>
              </w:rPr>
            </w:pPr>
          </w:p>
        </w:tc>
        <w:tc>
          <w:tcPr>
            <w:tcW w:w="1188" w:type="dxa"/>
            <w:tcBorders>
              <w:top w:val="nil"/>
              <w:left w:val="nil"/>
              <w:bottom w:val="nil"/>
              <w:right w:val="nil"/>
            </w:tcBorders>
            <w:shd w:val="clear" w:color="auto" w:fill="auto"/>
            <w:noWrap/>
          </w:tcPr>
          <w:p w14:paraId="00AAD320" w14:textId="3AA625EC" w:rsidR="00611598" w:rsidRPr="005926CA" w:rsidRDefault="00611598" w:rsidP="00611598">
            <w:pPr>
              <w:tabs>
                <w:tab w:val="decimal" w:pos="1080"/>
              </w:tabs>
              <w:ind w:right="-63"/>
              <w:rPr>
                <w:rFonts w:ascii="Times New Roman" w:hAnsi="Times New Roman" w:cs="Times New Roman"/>
              </w:rPr>
            </w:pPr>
            <w:r w:rsidRPr="005926CA">
              <w:rPr>
                <w:rFonts w:ascii="Times New Roman" w:hAnsi="Times New Roman" w:cs="Times New Roman"/>
              </w:rPr>
              <w:t xml:space="preserve"> 6,556,808 </w:t>
            </w:r>
          </w:p>
        </w:tc>
      </w:tr>
      <w:tr w:rsidR="00165E0C" w:rsidRPr="005926CA" w14:paraId="17774E42" w14:textId="77777777" w:rsidTr="00A50981">
        <w:trPr>
          <w:trHeight w:val="216"/>
        </w:trPr>
        <w:tc>
          <w:tcPr>
            <w:tcW w:w="3384" w:type="dxa"/>
            <w:tcBorders>
              <w:top w:val="nil"/>
              <w:left w:val="nil"/>
              <w:bottom w:val="nil"/>
              <w:right w:val="nil"/>
            </w:tcBorders>
            <w:shd w:val="clear" w:color="000000" w:fill="FFFFFF"/>
            <w:noWrap/>
            <w:vAlign w:val="bottom"/>
          </w:tcPr>
          <w:p w14:paraId="19A28B54" w14:textId="77777777" w:rsidR="00165E0C" w:rsidRPr="005926CA" w:rsidRDefault="00165E0C" w:rsidP="00165E0C">
            <w:pPr>
              <w:rPr>
                <w:rFonts w:ascii="Times New Roman" w:hAnsi="Times New Roman" w:cs="Times New Roman"/>
              </w:rPr>
            </w:pPr>
            <w:r w:rsidRPr="005926CA">
              <w:rPr>
                <w:rFonts w:ascii="Times New Roman" w:hAnsi="Times New Roman" w:cs="Times New Roman"/>
              </w:rPr>
              <w:t>Additions</w:t>
            </w:r>
          </w:p>
        </w:tc>
        <w:tc>
          <w:tcPr>
            <w:tcW w:w="1296" w:type="dxa"/>
            <w:shd w:val="clear" w:color="auto" w:fill="auto"/>
            <w:noWrap/>
          </w:tcPr>
          <w:p w14:paraId="0BC7DA0B" w14:textId="6A5F6D28" w:rsidR="00165E0C" w:rsidRPr="005926CA" w:rsidRDefault="00165E0C" w:rsidP="00A50981">
            <w:pPr>
              <w:tabs>
                <w:tab w:val="decimal" w:pos="72"/>
              </w:tabs>
              <w:ind w:right="-63"/>
              <w:jc w:val="center"/>
              <w:rPr>
                <w:rFonts w:ascii="Times New Roman" w:hAnsi="Times New Roman" w:cs="Times New Roman"/>
              </w:rPr>
            </w:pPr>
            <w:r w:rsidRPr="005926CA">
              <w:rPr>
                <w:rFonts w:ascii="Times New Roman" w:hAnsi="Times New Roman" w:cs="Times New Roman"/>
              </w:rPr>
              <w:t>-</w:t>
            </w:r>
          </w:p>
        </w:tc>
        <w:tc>
          <w:tcPr>
            <w:tcW w:w="126" w:type="dxa"/>
            <w:tcBorders>
              <w:top w:val="nil"/>
              <w:left w:val="nil"/>
              <w:right w:val="nil"/>
            </w:tcBorders>
            <w:shd w:val="clear" w:color="000000" w:fill="FFFFFF"/>
            <w:noWrap/>
            <w:vAlign w:val="bottom"/>
          </w:tcPr>
          <w:p w14:paraId="0D047C87" w14:textId="77777777" w:rsidR="00165E0C" w:rsidRPr="005926CA" w:rsidRDefault="00165E0C" w:rsidP="00165E0C">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0029FC6F" w14:textId="0609FEBD"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3,100,000</w:t>
            </w:r>
          </w:p>
        </w:tc>
        <w:tc>
          <w:tcPr>
            <w:tcW w:w="144" w:type="dxa"/>
            <w:tcBorders>
              <w:top w:val="nil"/>
              <w:left w:val="nil"/>
              <w:right w:val="nil"/>
            </w:tcBorders>
            <w:shd w:val="clear" w:color="000000" w:fill="FFFFFF"/>
            <w:noWrap/>
            <w:vAlign w:val="bottom"/>
          </w:tcPr>
          <w:p w14:paraId="65C5DEB0" w14:textId="77777777" w:rsidR="00165E0C" w:rsidRPr="005926CA" w:rsidRDefault="00165E0C" w:rsidP="00165E0C">
            <w:pPr>
              <w:tabs>
                <w:tab w:val="decimal" w:pos="1120"/>
              </w:tabs>
              <w:ind w:right="-63"/>
              <w:jc w:val="right"/>
              <w:rPr>
                <w:rFonts w:ascii="Times New Roman" w:hAnsi="Times New Roman" w:cs="Times New Roman"/>
              </w:rPr>
            </w:pPr>
          </w:p>
        </w:tc>
        <w:tc>
          <w:tcPr>
            <w:tcW w:w="1206" w:type="dxa"/>
            <w:shd w:val="clear" w:color="auto" w:fill="auto"/>
            <w:noWrap/>
            <w:vAlign w:val="center"/>
          </w:tcPr>
          <w:p w14:paraId="72FCFC83" w14:textId="753F8B5A" w:rsidR="00165E0C" w:rsidRPr="005926CA" w:rsidRDefault="00165E0C" w:rsidP="00A50981">
            <w:pPr>
              <w:tabs>
                <w:tab w:val="decimal" w:pos="72"/>
              </w:tabs>
              <w:ind w:right="-63"/>
              <w:jc w:val="center"/>
              <w:rPr>
                <w:rFonts w:ascii="Times New Roman" w:hAnsi="Times New Roman" w:cs="Times New Roman"/>
              </w:rPr>
            </w:pPr>
            <w:r w:rsidRPr="005926CA">
              <w:rPr>
                <w:rFonts w:ascii="Times New Roman" w:hAnsi="Times New Roman" w:cs="Times New Roman"/>
              </w:rPr>
              <w:t>-</w:t>
            </w:r>
          </w:p>
        </w:tc>
        <w:tc>
          <w:tcPr>
            <w:tcW w:w="162" w:type="dxa"/>
            <w:tcBorders>
              <w:top w:val="nil"/>
              <w:left w:val="nil"/>
              <w:right w:val="nil"/>
            </w:tcBorders>
            <w:shd w:val="clear" w:color="000000" w:fill="FFFFFF"/>
            <w:noWrap/>
            <w:vAlign w:val="bottom"/>
          </w:tcPr>
          <w:p w14:paraId="6E7013B7" w14:textId="77777777" w:rsidR="00165E0C" w:rsidRPr="005926CA" w:rsidRDefault="00165E0C" w:rsidP="00165E0C">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CB1437F" w14:textId="763A6AC7" w:rsidR="00165E0C" w:rsidRPr="005926CA" w:rsidRDefault="00165E0C" w:rsidP="00165E0C">
            <w:pPr>
              <w:tabs>
                <w:tab w:val="decimal" w:pos="1080"/>
              </w:tabs>
              <w:ind w:right="-63"/>
              <w:rPr>
                <w:rFonts w:ascii="Times New Roman" w:hAnsi="Times New Roman" w:cs="Times New Roman"/>
              </w:rPr>
            </w:pPr>
            <w:r w:rsidRPr="005926CA">
              <w:rPr>
                <w:rFonts w:ascii="Times New Roman" w:hAnsi="Times New Roman" w:cs="Times New Roman"/>
              </w:rPr>
              <w:t>3,100,000</w:t>
            </w:r>
          </w:p>
        </w:tc>
      </w:tr>
      <w:tr w:rsidR="00165E0C" w:rsidRPr="005926CA" w14:paraId="0020B40C" w14:textId="77777777" w:rsidTr="00A50981">
        <w:trPr>
          <w:trHeight w:val="20"/>
        </w:trPr>
        <w:tc>
          <w:tcPr>
            <w:tcW w:w="3384" w:type="dxa"/>
            <w:tcBorders>
              <w:top w:val="nil"/>
              <w:left w:val="nil"/>
              <w:bottom w:val="nil"/>
              <w:right w:val="nil"/>
            </w:tcBorders>
            <w:shd w:val="clear" w:color="000000" w:fill="FFFFFF"/>
            <w:noWrap/>
            <w:vAlign w:val="bottom"/>
          </w:tcPr>
          <w:p w14:paraId="5701FBC3" w14:textId="77777777" w:rsidR="00165E0C" w:rsidRPr="005926CA" w:rsidRDefault="00165E0C" w:rsidP="00165E0C">
            <w:pPr>
              <w:rPr>
                <w:rFonts w:ascii="Times New Roman" w:hAnsi="Times New Roman" w:cs="Times New Roman"/>
              </w:rPr>
            </w:pPr>
            <w:r w:rsidRPr="005926CA">
              <w:rPr>
                <w:rFonts w:ascii="Times New Roman" w:hAnsi="Times New Roman" w:cs="Times New Roman"/>
              </w:rPr>
              <w:t>Decrease</w:t>
            </w:r>
          </w:p>
        </w:tc>
        <w:tc>
          <w:tcPr>
            <w:tcW w:w="1296" w:type="dxa"/>
            <w:shd w:val="clear" w:color="auto" w:fill="auto"/>
            <w:noWrap/>
          </w:tcPr>
          <w:p w14:paraId="0224541E" w14:textId="69EB79E9" w:rsidR="00165E0C" w:rsidRPr="005926CA" w:rsidRDefault="00165E0C" w:rsidP="00A50981">
            <w:pPr>
              <w:tabs>
                <w:tab w:val="decimal" w:pos="72"/>
              </w:tabs>
              <w:ind w:right="-63"/>
              <w:jc w:val="center"/>
              <w:rPr>
                <w:rFonts w:ascii="Times New Roman" w:hAnsi="Times New Roman" w:cs="Times New Roman"/>
              </w:rPr>
            </w:pPr>
            <w:r w:rsidRPr="005926CA">
              <w:rPr>
                <w:rFonts w:ascii="Times New Roman" w:hAnsi="Times New Roman" w:cs="Times New Roman"/>
              </w:rPr>
              <w:t>-</w:t>
            </w:r>
          </w:p>
        </w:tc>
        <w:tc>
          <w:tcPr>
            <w:tcW w:w="126" w:type="dxa"/>
            <w:tcBorders>
              <w:top w:val="nil"/>
              <w:left w:val="nil"/>
              <w:right w:val="nil"/>
            </w:tcBorders>
            <w:shd w:val="clear" w:color="000000" w:fill="FFFFFF"/>
            <w:noWrap/>
            <w:vAlign w:val="bottom"/>
          </w:tcPr>
          <w:p w14:paraId="46BBA212" w14:textId="77777777" w:rsidR="00165E0C" w:rsidRPr="005926CA" w:rsidRDefault="00165E0C" w:rsidP="00165E0C">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27455599" w14:textId="0201D786"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(2,500,000)</w:t>
            </w:r>
          </w:p>
        </w:tc>
        <w:tc>
          <w:tcPr>
            <w:tcW w:w="144" w:type="dxa"/>
            <w:tcBorders>
              <w:top w:val="nil"/>
              <w:left w:val="nil"/>
              <w:right w:val="nil"/>
            </w:tcBorders>
            <w:shd w:val="clear" w:color="000000" w:fill="FFFFFF"/>
            <w:noWrap/>
            <w:vAlign w:val="bottom"/>
          </w:tcPr>
          <w:p w14:paraId="29F19CE2" w14:textId="77777777" w:rsidR="00165E0C" w:rsidRPr="005926CA" w:rsidRDefault="00165E0C" w:rsidP="00165E0C">
            <w:pPr>
              <w:tabs>
                <w:tab w:val="decimal" w:pos="1120"/>
              </w:tabs>
              <w:ind w:right="-63"/>
              <w:jc w:val="right"/>
              <w:rPr>
                <w:rFonts w:ascii="Times New Roman" w:hAnsi="Times New Roman" w:cs="Times New Roman"/>
              </w:rPr>
            </w:pPr>
          </w:p>
        </w:tc>
        <w:tc>
          <w:tcPr>
            <w:tcW w:w="1206" w:type="dxa"/>
            <w:shd w:val="clear" w:color="auto" w:fill="auto"/>
            <w:noWrap/>
            <w:vAlign w:val="center"/>
          </w:tcPr>
          <w:p w14:paraId="351C5CD3" w14:textId="21D1E39F" w:rsidR="00165E0C" w:rsidRPr="005926CA" w:rsidRDefault="00165E0C" w:rsidP="00A50981">
            <w:pPr>
              <w:tabs>
                <w:tab w:val="decimal" w:pos="72"/>
              </w:tabs>
              <w:ind w:right="-63"/>
              <w:jc w:val="center"/>
              <w:rPr>
                <w:rFonts w:ascii="Times New Roman" w:hAnsi="Times New Roman" w:cs="Times New Roman"/>
              </w:rPr>
            </w:pPr>
            <w:r w:rsidRPr="005926CA">
              <w:rPr>
                <w:rFonts w:ascii="Times New Roman" w:hAnsi="Times New Roman" w:cs="Times New Roman"/>
              </w:rPr>
              <w:t>-</w:t>
            </w:r>
          </w:p>
        </w:tc>
        <w:tc>
          <w:tcPr>
            <w:tcW w:w="162" w:type="dxa"/>
            <w:tcBorders>
              <w:top w:val="nil"/>
              <w:left w:val="nil"/>
              <w:right w:val="nil"/>
            </w:tcBorders>
            <w:shd w:val="clear" w:color="000000" w:fill="FFFFFF"/>
            <w:noWrap/>
            <w:vAlign w:val="bottom"/>
          </w:tcPr>
          <w:p w14:paraId="1C21D283" w14:textId="77777777" w:rsidR="00165E0C" w:rsidRPr="005926CA" w:rsidRDefault="00165E0C" w:rsidP="00165E0C">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895A67B" w14:textId="22919389" w:rsidR="00165E0C" w:rsidRPr="005926CA" w:rsidRDefault="00165E0C" w:rsidP="00165E0C">
            <w:pPr>
              <w:tabs>
                <w:tab w:val="decimal" w:pos="1080"/>
              </w:tabs>
              <w:ind w:right="-63"/>
              <w:rPr>
                <w:rFonts w:ascii="Times New Roman" w:hAnsi="Times New Roman" w:cs="Times New Roman"/>
              </w:rPr>
            </w:pPr>
            <w:r w:rsidRPr="005926CA">
              <w:rPr>
                <w:rFonts w:ascii="Times New Roman" w:hAnsi="Times New Roman" w:cs="Times New Roman"/>
              </w:rPr>
              <w:t>(2,500,000)</w:t>
            </w:r>
          </w:p>
        </w:tc>
      </w:tr>
      <w:tr w:rsidR="00165E0C" w:rsidRPr="005926CA" w14:paraId="673ECABE" w14:textId="77777777" w:rsidTr="001E3DD1">
        <w:trPr>
          <w:trHeight w:val="20"/>
        </w:trPr>
        <w:tc>
          <w:tcPr>
            <w:tcW w:w="3384" w:type="dxa"/>
            <w:tcBorders>
              <w:top w:val="nil"/>
              <w:left w:val="nil"/>
              <w:bottom w:val="nil"/>
              <w:right w:val="nil"/>
            </w:tcBorders>
            <w:shd w:val="clear" w:color="000000" w:fill="FFFFFF"/>
            <w:noWrap/>
            <w:vAlign w:val="bottom"/>
          </w:tcPr>
          <w:p w14:paraId="01A7F167" w14:textId="77777777" w:rsidR="00165E0C" w:rsidRPr="005926CA" w:rsidRDefault="00165E0C" w:rsidP="00165E0C">
            <w:pPr>
              <w:rPr>
                <w:rFonts w:ascii="Times New Roman" w:hAnsi="Times New Roman" w:cs="Times New Roman"/>
              </w:rPr>
            </w:pPr>
            <w:r w:rsidRPr="005926CA">
              <w:rPr>
                <w:rFonts w:ascii="Times New Roman" w:hAnsi="Times New Roman" w:cs="Times New Roman"/>
              </w:rPr>
              <w:t>Debentures issuing cost</w:t>
            </w:r>
          </w:p>
        </w:tc>
        <w:tc>
          <w:tcPr>
            <w:tcW w:w="1296" w:type="dxa"/>
            <w:tcBorders>
              <w:bottom w:val="single" w:sz="4" w:space="0" w:color="auto"/>
            </w:tcBorders>
            <w:shd w:val="clear" w:color="auto" w:fill="auto"/>
            <w:noWrap/>
          </w:tcPr>
          <w:p w14:paraId="22E4A302" w14:textId="09B0CC72"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68,914</w:t>
            </w:r>
          </w:p>
        </w:tc>
        <w:tc>
          <w:tcPr>
            <w:tcW w:w="126" w:type="dxa"/>
            <w:tcBorders>
              <w:top w:val="nil"/>
              <w:left w:val="nil"/>
              <w:right w:val="nil"/>
            </w:tcBorders>
            <w:shd w:val="clear" w:color="000000" w:fill="FFFFFF"/>
            <w:noWrap/>
            <w:vAlign w:val="bottom"/>
          </w:tcPr>
          <w:p w14:paraId="384E5A7B" w14:textId="77777777" w:rsidR="00165E0C" w:rsidRPr="005926CA" w:rsidRDefault="00165E0C" w:rsidP="00165E0C">
            <w:pPr>
              <w:ind w:right="117"/>
              <w:jc w:val="right"/>
              <w:rPr>
                <w:rFonts w:ascii="Times New Roman" w:hAnsi="Times New Roman" w:cs="Times New Roman"/>
              </w:rPr>
            </w:pPr>
          </w:p>
        </w:tc>
        <w:tc>
          <w:tcPr>
            <w:tcW w:w="1242" w:type="dxa"/>
            <w:tcBorders>
              <w:top w:val="nil"/>
              <w:left w:val="nil"/>
              <w:bottom w:val="single" w:sz="4" w:space="0" w:color="auto"/>
              <w:right w:val="nil"/>
            </w:tcBorders>
            <w:shd w:val="clear" w:color="000000" w:fill="FFFFFF"/>
            <w:noWrap/>
          </w:tcPr>
          <w:p w14:paraId="30F1FC2C" w14:textId="300A1D32" w:rsidR="00165E0C" w:rsidRPr="005926CA" w:rsidRDefault="00165E0C" w:rsidP="00165E0C">
            <w:pPr>
              <w:tabs>
                <w:tab w:val="decimal" w:pos="1130"/>
              </w:tabs>
              <w:ind w:right="-63"/>
              <w:rPr>
                <w:rFonts w:ascii="Times New Roman" w:hAnsi="Times New Roman" w:cs="Times New Roman"/>
              </w:rPr>
            </w:pPr>
            <w:r w:rsidRPr="005926CA">
              <w:rPr>
                <w:rFonts w:ascii="Times New Roman" w:hAnsi="Times New Roman" w:cs="Times New Roman"/>
              </w:rPr>
              <w:t>(35,662)</w:t>
            </w:r>
          </w:p>
        </w:tc>
        <w:tc>
          <w:tcPr>
            <w:tcW w:w="144" w:type="dxa"/>
            <w:tcBorders>
              <w:top w:val="nil"/>
              <w:left w:val="nil"/>
              <w:right w:val="nil"/>
            </w:tcBorders>
            <w:shd w:val="clear" w:color="000000" w:fill="FFFFFF"/>
            <w:noWrap/>
            <w:vAlign w:val="bottom"/>
          </w:tcPr>
          <w:p w14:paraId="4E63F581" w14:textId="77777777" w:rsidR="00165E0C" w:rsidRPr="005926CA" w:rsidRDefault="00165E0C" w:rsidP="00165E0C">
            <w:pPr>
              <w:tabs>
                <w:tab w:val="decimal" w:pos="1120"/>
              </w:tabs>
              <w:ind w:right="-63"/>
              <w:jc w:val="right"/>
              <w:rPr>
                <w:rFonts w:ascii="Times New Roman" w:hAnsi="Times New Roman" w:cs="Times New Roman"/>
              </w:rPr>
            </w:pPr>
          </w:p>
        </w:tc>
        <w:tc>
          <w:tcPr>
            <w:tcW w:w="1206" w:type="dxa"/>
            <w:shd w:val="clear" w:color="auto" w:fill="auto"/>
            <w:noWrap/>
          </w:tcPr>
          <w:p w14:paraId="6BCE47AD" w14:textId="0C162235"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68,914</w:t>
            </w:r>
          </w:p>
        </w:tc>
        <w:tc>
          <w:tcPr>
            <w:tcW w:w="162" w:type="dxa"/>
            <w:tcBorders>
              <w:top w:val="nil"/>
              <w:left w:val="nil"/>
              <w:right w:val="nil"/>
            </w:tcBorders>
            <w:shd w:val="clear" w:color="000000" w:fill="FFFFFF"/>
            <w:noWrap/>
            <w:vAlign w:val="bottom"/>
          </w:tcPr>
          <w:p w14:paraId="63A0B4AD" w14:textId="77777777" w:rsidR="00165E0C" w:rsidRPr="005926CA" w:rsidRDefault="00165E0C" w:rsidP="00165E0C">
            <w:pPr>
              <w:tabs>
                <w:tab w:val="decimal" w:pos="1120"/>
              </w:tabs>
              <w:ind w:right="-63"/>
              <w:jc w:val="right"/>
              <w:rPr>
                <w:rFonts w:ascii="Times New Roman" w:hAnsi="Times New Roman" w:cs="Times New Roman"/>
              </w:rPr>
            </w:pPr>
          </w:p>
        </w:tc>
        <w:tc>
          <w:tcPr>
            <w:tcW w:w="1188" w:type="dxa"/>
            <w:tcBorders>
              <w:top w:val="nil"/>
              <w:left w:val="nil"/>
              <w:bottom w:val="single" w:sz="4" w:space="0" w:color="auto"/>
              <w:right w:val="nil"/>
            </w:tcBorders>
            <w:shd w:val="clear" w:color="000000" w:fill="FFFFFF"/>
            <w:noWrap/>
          </w:tcPr>
          <w:p w14:paraId="2740425E" w14:textId="3057AA4B" w:rsidR="00165E0C" w:rsidRPr="005926CA" w:rsidRDefault="00165E0C" w:rsidP="00165E0C">
            <w:pPr>
              <w:tabs>
                <w:tab w:val="decimal" w:pos="1080"/>
              </w:tabs>
              <w:ind w:right="-63"/>
              <w:rPr>
                <w:rFonts w:ascii="Times New Roman" w:hAnsi="Times New Roman" w:cs="Times New Roman"/>
              </w:rPr>
            </w:pPr>
            <w:r w:rsidRPr="005926CA">
              <w:rPr>
                <w:rFonts w:ascii="Times New Roman" w:hAnsi="Times New Roman" w:cs="Times New Roman"/>
              </w:rPr>
              <w:t>(35,662)</w:t>
            </w:r>
          </w:p>
        </w:tc>
      </w:tr>
      <w:tr w:rsidR="00165E0C" w:rsidRPr="005926CA" w14:paraId="6A5BBB1D" w14:textId="77777777" w:rsidTr="001E3DD1">
        <w:trPr>
          <w:trHeight w:val="20"/>
        </w:trPr>
        <w:tc>
          <w:tcPr>
            <w:tcW w:w="3384" w:type="dxa"/>
            <w:tcBorders>
              <w:top w:val="nil"/>
              <w:left w:val="nil"/>
              <w:bottom w:val="nil"/>
              <w:right w:val="nil"/>
            </w:tcBorders>
            <w:shd w:val="clear" w:color="000000" w:fill="FFFFFF"/>
            <w:noWrap/>
            <w:vAlign w:val="bottom"/>
            <w:hideMark/>
          </w:tcPr>
          <w:p w14:paraId="6EF4B682" w14:textId="36C56C5E" w:rsidR="00165E0C" w:rsidRPr="005926CA" w:rsidRDefault="00165E0C" w:rsidP="00165E0C">
            <w:pPr>
              <w:rPr>
                <w:rFonts w:ascii="Times New Roman" w:hAnsi="Times New Roman" w:cs="Times New Roman"/>
                <w:b/>
                <w:bCs/>
              </w:rPr>
            </w:pPr>
            <w:r w:rsidRPr="005926CA">
              <w:rPr>
                <w:rFonts w:ascii="Times New Roman" w:hAnsi="Times New Roman" w:cs="Times New Roman"/>
                <w:b/>
                <w:bCs/>
              </w:rPr>
              <w:t>As at September 30,</w:t>
            </w:r>
          </w:p>
        </w:tc>
        <w:tc>
          <w:tcPr>
            <w:tcW w:w="1296" w:type="dxa"/>
            <w:tcBorders>
              <w:top w:val="single" w:sz="4" w:space="0" w:color="auto"/>
              <w:bottom w:val="double" w:sz="4" w:space="0" w:color="auto"/>
            </w:tcBorders>
            <w:shd w:val="clear" w:color="auto" w:fill="auto"/>
            <w:noWrap/>
          </w:tcPr>
          <w:p w14:paraId="3D0A911D" w14:textId="5E9FDAFF"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8,651,150</w:t>
            </w:r>
          </w:p>
        </w:tc>
        <w:tc>
          <w:tcPr>
            <w:tcW w:w="126" w:type="dxa"/>
            <w:tcBorders>
              <w:left w:val="nil"/>
              <w:bottom w:val="nil"/>
              <w:right w:val="nil"/>
            </w:tcBorders>
            <w:shd w:val="clear" w:color="000000" w:fill="FFFFFF"/>
            <w:noWrap/>
            <w:vAlign w:val="bottom"/>
          </w:tcPr>
          <w:p w14:paraId="596DD0FD" w14:textId="77777777" w:rsidR="00165E0C" w:rsidRPr="005926CA" w:rsidRDefault="00165E0C" w:rsidP="00165E0C">
            <w:pPr>
              <w:ind w:right="117"/>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noWrap/>
          </w:tcPr>
          <w:p w14:paraId="64F75060" w14:textId="0E768B9C" w:rsidR="00165E0C" w:rsidRPr="005926CA" w:rsidRDefault="00165E0C" w:rsidP="00165E0C">
            <w:pPr>
              <w:tabs>
                <w:tab w:val="decimal" w:pos="1120"/>
              </w:tabs>
              <w:ind w:right="-63"/>
              <w:rPr>
                <w:rFonts w:ascii="Times New Roman" w:hAnsi="Times New Roman" w:cs="Times New Roman"/>
                <w:cs/>
              </w:rPr>
            </w:pPr>
            <w:r w:rsidRPr="005926CA">
              <w:rPr>
                <w:rFonts w:ascii="Times New Roman" w:hAnsi="Times New Roman" w:cs="Times New Roman"/>
              </w:rPr>
              <w:fldChar w:fldCharType="begin"/>
            </w:r>
            <w:r w:rsidRPr="005926CA">
              <w:rPr>
                <w:rFonts w:ascii="Times New Roman" w:hAnsi="Times New Roman" w:cs="Times New Roman"/>
              </w:rPr>
              <w:instrText xml:space="preserve"> =SUM(ABOVE) </w:instrText>
            </w:r>
            <w:r w:rsidRPr="005926CA">
              <w:rPr>
                <w:rFonts w:ascii="Times New Roman" w:hAnsi="Times New Roman" w:cs="Times New Roman"/>
              </w:rPr>
              <w:fldChar w:fldCharType="separate"/>
            </w:r>
            <w:r w:rsidRPr="005926CA">
              <w:rPr>
                <w:rFonts w:ascii="Times New Roman" w:hAnsi="Times New Roman" w:cs="Times New Roman"/>
                <w:noProof/>
              </w:rPr>
              <w:t>7,121,146</w:t>
            </w:r>
            <w:r w:rsidRPr="005926CA">
              <w:rPr>
                <w:rFonts w:ascii="Times New Roman" w:hAnsi="Times New Roman" w:cs="Times New Roman"/>
              </w:rPr>
              <w:fldChar w:fldCharType="end"/>
            </w:r>
          </w:p>
        </w:tc>
        <w:tc>
          <w:tcPr>
            <w:tcW w:w="144" w:type="dxa"/>
            <w:tcBorders>
              <w:left w:val="nil"/>
              <w:bottom w:val="nil"/>
              <w:right w:val="nil"/>
            </w:tcBorders>
            <w:shd w:val="clear" w:color="000000" w:fill="FFFFFF"/>
            <w:noWrap/>
            <w:vAlign w:val="bottom"/>
          </w:tcPr>
          <w:p w14:paraId="7ED3643D" w14:textId="77777777" w:rsidR="00165E0C" w:rsidRPr="005926CA" w:rsidRDefault="00165E0C" w:rsidP="00165E0C">
            <w:pPr>
              <w:tabs>
                <w:tab w:val="decimal" w:pos="1120"/>
              </w:tabs>
              <w:ind w:right="-63"/>
              <w:jc w:val="right"/>
              <w:rPr>
                <w:rFonts w:ascii="Times New Roman" w:hAnsi="Times New Roman" w:cs="Times New Roman"/>
              </w:rPr>
            </w:pPr>
          </w:p>
        </w:tc>
        <w:tc>
          <w:tcPr>
            <w:tcW w:w="1206" w:type="dxa"/>
            <w:tcBorders>
              <w:top w:val="single" w:sz="4" w:space="0" w:color="auto"/>
              <w:bottom w:val="double" w:sz="4" w:space="0" w:color="auto"/>
            </w:tcBorders>
            <w:shd w:val="clear" w:color="auto" w:fill="auto"/>
            <w:noWrap/>
          </w:tcPr>
          <w:p w14:paraId="0EB9718C" w14:textId="482AFDC1" w:rsidR="00165E0C" w:rsidRPr="005926CA" w:rsidRDefault="00165E0C" w:rsidP="00165E0C">
            <w:pPr>
              <w:tabs>
                <w:tab w:val="decimal" w:pos="1120"/>
              </w:tabs>
              <w:ind w:right="-63"/>
              <w:rPr>
                <w:rFonts w:ascii="Times New Roman" w:hAnsi="Times New Roman" w:cs="Times New Roman"/>
              </w:rPr>
            </w:pPr>
            <w:r w:rsidRPr="005926CA">
              <w:rPr>
                <w:rFonts w:ascii="Times New Roman" w:hAnsi="Times New Roman" w:cs="Times New Roman"/>
              </w:rPr>
              <w:t>8,651,150</w:t>
            </w:r>
          </w:p>
        </w:tc>
        <w:tc>
          <w:tcPr>
            <w:tcW w:w="162" w:type="dxa"/>
            <w:tcBorders>
              <w:left w:val="nil"/>
              <w:bottom w:val="nil"/>
              <w:right w:val="nil"/>
            </w:tcBorders>
            <w:shd w:val="clear" w:color="000000" w:fill="FFFFFF"/>
            <w:noWrap/>
            <w:vAlign w:val="bottom"/>
          </w:tcPr>
          <w:p w14:paraId="7B45C539" w14:textId="77777777" w:rsidR="00165E0C" w:rsidRPr="005926CA" w:rsidRDefault="00165E0C" w:rsidP="00165E0C">
            <w:pPr>
              <w:tabs>
                <w:tab w:val="decimal" w:pos="1120"/>
              </w:tabs>
              <w:ind w:right="-63"/>
              <w:jc w:val="right"/>
              <w:rPr>
                <w:rFonts w:ascii="Times New Roman" w:hAnsi="Times New Roman" w:cs="Times New Roman"/>
              </w:rPr>
            </w:pPr>
          </w:p>
        </w:tc>
        <w:tc>
          <w:tcPr>
            <w:tcW w:w="1188" w:type="dxa"/>
            <w:tcBorders>
              <w:top w:val="single" w:sz="4" w:space="0" w:color="auto"/>
              <w:left w:val="nil"/>
              <w:bottom w:val="double" w:sz="4" w:space="0" w:color="auto"/>
              <w:right w:val="nil"/>
            </w:tcBorders>
            <w:shd w:val="clear" w:color="auto" w:fill="auto"/>
            <w:noWrap/>
          </w:tcPr>
          <w:p w14:paraId="3EAC12D8" w14:textId="5F49C1B5" w:rsidR="00165E0C" w:rsidRPr="005926CA" w:rsidRDefault="00165E0C" w:rsidP="00165E0C">
            <w:pPr>
              <w:tabs>
                <w:tab w:val="decimal" w:pos="1080"/>
              </w:tabs>
              <w:ind w:right="-63"/>
              <w:rPr>
                <w:rFonts w:ascii="Times New Roman" w:hAnsi="Times New Roman" w:cs="Times New Roman"/>
                <w:cs/>
              </w:rPr>
            </w:pPr>
            <w:r w:rsidRPr="005926CA">
              <w:rPr>
                <w:rFonts w:ascii="Times New Roman" w:hAnsi="Times New Roman" w:cs="Times New Roman"/>
              </w:rPr>
              <w:fldChar w:fldCharType="begin"/>
            </w:r>
            <w:r w:rsidRPr="005926CA">
              <w:rPr>
                <w:rFonts w:ascii="Times New Roman" w:hAnsi="Times New Roman" w:cs="Times New Roman"/>
              </w:rPr>
              <w:instrText xml:space="preserve"> =SUM(ABOVE) </w:instrText>
            </w:r>
            <w:r w:rsidRPr="005926CA">
              <w:rPr>
                <w:rFonts w:ascii="Times New Roman" w:hAnsi="Times New Roman" w:cs="Times New Roman"/>
              </w:rPr>
              <w:fldChar w:fldCharType="separate"/>
            </w:r>
            <w:r w:rsidRPr="005926CA">
              <w:rPr>
                <w:rFonts w:ascii="Times New Roman" w:hAnsi="Times New Roman" w:cs="Times New Roman"/>
                <w:noProof/>
              </w:rPr>
              <w:t>7,121,146</w:t>
            </w:r>
            <w:r w:rsidRPr="005926CA">
              <w:rPr>
                <w:rFonts w:ascii="Times New Roman" w:hAnsi="Times New Roman" w:cs="Times New Roman"/>
              </w:rPr>
              <w:fldChar w:fldCharType="end"/>
            </w:r>
          </w:p>
        </w:tc>
      </w:tr>
    </w:tbl>
    <w:p w14:paraId="5C262EC9" w14:textId="088D6A37" w:rsidR="008850BA" w:rsidRPr="005926CA" w:rsidRDefault="00E91FF4"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5926CA">
        <w:rPr>
          <w:rFonts w:ascii="Times New Roman Bold" w:hAnsi="Times New Roman Bold" w:cs="Times New Roman"/>
          <w:b/>
          <w:bCs/>
          <w:spacing w:val="-4"/>
          <w:sz w:val="20"/>
          <w:szCs w:val="20"/>
        </w:rPr>
        <w:t xml:space="preserve">DIVIDEND,  </w:t>
      </w:r>
      <w:r w:rsidR="008850BA" w:rsidRPr="005926CA">
        <w:rPr>
          <w:rFonts w:ascii="Times New Roman Bold" w:hAnsi="Times New Roman Bold" w:cs="Times New Roman"/>
          <w:b/>
          <w:bCs/>
          <w:spacing w:val="-4"/>
          <w:sz w:val="20"/>
          <w:szCs w:val="20"/>
        </w:rPr>
        <w:t>LEGAL</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 xml:space="preserve"> RESERVE</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 xml:space="preserve"> AND </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 xml:space="preserve">OTHER </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COMPONENTS</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 xml:space="preserve"> OF</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 xml:space="preserve"> SHAREHOLDER’S </w:t>
      </w:r>
      <w:r w:rsidR="00FF1C65" w:rsidRPr="005926CA">
        <w:rPr>
          <w:rFonts w:ascii="Times New Roman Bold" w:hAnsi="Times New Roman Bold" w:cs="Times New Roman"/>
          <w:b/>
          <w:bCs/>
          <w:spacing w:val="-4"/>
          <w:sz w:val="20"/>
          <w:szCs w:val="20"/>
        </w:rPr>
        <w:t xml:space="preserve"> </w:t>
      </w:r>
      <w:r w:rsidR="008850BA" w:rsidRPr="005926CA">
        <w:rPr>
          <w:rFonts w:ascii="Times New Roman Bold" w:hAnsi="Times New Roman Bold" w:cs="Times New Roman"/>
          <w:b/>
          <w:bCs/>
          <w:spacing w:val="-4"/>
          <w:sz w:val="20"/>
          <w:szCs w:val="20"/>
        </w:rPr>
        <w:t>EQUITY</w:t>
      </w:r>
    </w:p>
    <w:p w14:paraId="3FDDBA66" w14:textId="77777777" w:rsidR="008850BA" w:rsidRPr="005926CA"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5926CA">
        <w:rPr>
          <w:rFonts w:ascii="Times New Roman" w:hAnsi="Times New Roman" w:cs="Times New Roman"/>
          <w:b/>
          <w:bCs/>
          <w:sz w:val="24"/>
          <w:szCs w:val="24"/>
        </w:rPr>
        <w:t xml:space="preserve">Legal reserve </w:t>
      </w:r>
    </w:p>
    <w:p w14:paraId="3844ABAE" w14:textId="7DF0CADE" w:rsidR="00793487" w:rsidRPr="005926CA" w:rsidRDefault="00793487" w:rsidP="00FF1C65">
      <w:pPr>
        <w:spacing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Section </w:t>
      </w:r>
      <w:r w:rsidR="00FF0ACD" w:rsidRPr="005926CA">
        <w:rPr>
          <w:rFonts w:ascii="Times New Roman" w:hAnsi="Times New Roman" w:cs="Times New Roman"/>
          <w:sz w:val="24"/>
          <w:szCs w:val="24"/>
        </w:rPr>
        <w:t>116</w:t>
      </w:r>
      <w:r w:rsidRPr="005926CA">
        <w:rPr>
          <w:rFonts w:ascii="Times New Roman" w:hAnsi="Times New Roman" w:cs="Times New Roman"/>
          <w:sz w:val="24"/>
          <w:szCs w:val="24"/>
        </w:rPr>
        <w:t xml:space="preserve"> of the Public Limited Companies Act B.E. </w:t>
      </w:r>
      <w:r w:rsidR="00FF0ACD" w:rsidRPr="005926CA">
        <w:rPr>
          <w:rFonts w:ascii="Times New Roman" w:hAnsi="Times New Roman" w:cs="Times New Roman"/>
          <w:sz w:val="24"/>
          <w:szCs w:val="24"/>
        </w:rPr>
        <w:t>2535</w:t>
      </w:r>
      <w:r w:rsidRPr="005926CA">
        <w:rPr>
          <w:rFonts w:ascii="Times New Roman" w:hAnsi="Times New Roman" w:cs="Times New Roman"/>
          <w:sz w:val="24"/>
          <w:szCs w:val="24"/>
        </w:rPr>
        <w:t xml:space="preserve"> requires that a company shall </w:t>
      </w:r>
      <w:r w:rsidRPr="005926CA">
        <w:rPr>
          <w:rFonts w:ascii="Times New Roman" w:hAnsi="Times New Roman" w:cs="Times New Roman"/>
          <w:spacing w:val="-2"/>
          <w:sz w:val="24"/>
          <w:szCs w:val="24"/>
        </w:rPr>
        <w:t xml:space="preserve">allocate not less than </w:t>
      </w:r>
      <w:r w:rsidR="00FF0ACD" w:rsidRPr="005926CA">
        <w:rPr>
          <w:rFonts w:ascii="Times New Roman" w:hAnsi="Times New Roman" w:cs="Times New Roman"/>
          <w:spacing w:val="-2"/>
          <w:sz w:val="24"/>
          <w:szCs w:val="24"/>
        </w:rPr>
        <w:t>5</w:t>
      </w:r>
      <w:r w:rsidRPr="005926CA">
        <w:rPr>
          <w:rFonts w:ascii="Times New Roman" w:hAnsi="Times New Roman" w:cs="Times New Roman"/>
          <w:spacing w:val="-2"/>
          <w:sz w:val="24"/>
          <w:szCs w:val="24"/>
        </w:rPr>
        <w:t>% of its annual net profit less the accumulated losses brought forward,</w:t>
      </w:r>
      <w:r w:rsidRPr="005926CA">
        <w:rPr>
          <w:rFonts w:ascii="Times New Roman" w:hAnsi="Times New Roman" w:cs="Times New Roman"/>
          <w:sz w:val="24"/>
          <w:szCs w:val="24"/>
        </w:rPr>
        <w:t xml:space="preserve"> if any, to a reserve account (“legal reserve”), until this account reaches an amount not less than </w:t>
      </w:r>
      <w:r w:rsidR="00FF0ACD" w:rsidRPr="005926CA">
        <w:rPr>
          <w:rFonts w:ascii="Times New Roman" w:hAnsi="Times New Roman" w:cs="Times New Roman"/>
          <w:sz w:val="24"/>
          <w:szCs w:val="24"/>
        </w:rPr>
        <w:t>10</w:t>
      </w:r>
      <w:r w:rsidRPr="005926CA">
        <w:rPr>
          <w:rFonts w:ascii="Times New Roman" w:hAnsi="Times New Roman" w:cs="Times New Roman"/>
          <w:sz w:val="24"/>
          <w:szCs w:val="24"/>
        </w:rPr>
        <w:t>% of the registered capital. The legal reserve is not available for dividend payment.</w:t>
      </w:r>
    </w:p>
    <w:p w14:paraId="19A3B0F8" w14:textId="585BF551" w:rsidR="002C5F3A" w:rsidRPr="005926CA" w:rsidRDefault="002C5F3A" w:rsidP="002C5F3A">
      <w:pPr>
        <w:pStyle w:val="ListParagraph"/>
        <w:spacing w:after="240"/>
        <w:ind w:left="547"/>
        <w:contextualSpacing w:val="0"/>
        <w:jc w:val="thaiDistribute"/>
        <w:rPr>
          <w:rFonts w:ascii="Times New Roman" w:hAnsi="Times New Roman" w:cs="Times New Roman"/>
          <w:b/>
          <w:bCs/>
          <w:sz w:val="24"/>
          <w:szCs w:val="24"/>
        </w:rPr>
      </w:pPr>
      <w:r w:rsidRPr="005926CA">
        <w:rPr>
          <w:rFonts w:ascii="Times New Roman" w:hAnsi="Times New Roman" w:cs="Times New Roman"/>
          <w:b/>
          <w:bCs/>
          <w:sz w:val="24"/>
          <w:szCs w:val="24"/>
        </w:rPr>
        <w:t>Dividend</w:t>
      </w:r>
    </w:p>
    <w:p w14:paraId="0A34078B" w14:textId="77777777" w:rsidR="00AE5BD1" w:rsidRPr="005926CA"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5926CA">
        <w:rPr>
          <w:rFonts w:ascii="Times New Roman" w:hAnsi="Times New Roman" w:cs="Times New Roman"/>
          <w:b/>
          <w:bCs/>
          <w:sz w:val="24"/>
          <w:szCs w:val="24"/>
        </w:rPr>
        <w:t>Subsidiaries</w:t>
      </w:r>
    </w:p>
    <w:p w14:paraId="56EA54D7" w14:textId="1293C087" w:rsidR="00DE27B1" w:rsidRPr="005926CA" w:rsidRDefault="00DE27B1" w:rsidP="00DE27B1">
      <w:pPr>
        <w:spacing w:after="240"/>
        <w:ind w:left="547" w:right="-14"/>
        <w:jc w:val="thaiDistribute"/>
        <w:rPr>
          <w:rFonts w:ascii="Times New Roman" w:hAnsi="Times New Roman" w:cstheme="minorBidi"/>
          <w:sz w:val="24"/>
          <w:szCs w:val="24"/>
        </w:rPr>
      </w:pPr>
      <w:r w:rsidRPr="005926CA">
        <w:rPr>
          <w:rFonts w:ascii="Times New Roman" w:hAnsi="Times New Roman" w:cs="Times New Roman"/>
          <w:sz w:val="24"/>
          <w:szCs w:val="24"/>
        </w:rPr>
        <w:t xml:space="preserve">During </w:t>
      </w:r>
      <w:r w:rsidR="00F63892" w:rsidRPr="005926CA">
        <w:rPr>
          <w:rFonts w:ascii="Times New Roman" w:hAnsi="Times New Roman" w:cs="Times New Roman"/>
          <w:sz w:val="24"/>
          <w:szCs w:val="24"/>
        </w:rPr>
        <w:t>March</w:t>
      </w:r>
      <w:r w:rsidRPr="005926CA">
        <w:rPr>
          <w:rFonts w:ascii="Times New Roman" w:hAnsi="Times New Roman" w:cs="Times New Roman"/>
          <w:sz w:val="24"/>
          <w:szCs w:val="24"/>
        </w:rPr>
        <w:t xml:space="preserve"> 202</w:t>
      </w:r>
      <w:r w:rsidR="00F63892" w:rsidRPr="005926CA">
        <w:rPr>
          <w:rFonts w:ascii="Times New Roman" w:hAnsi="Times New Roman" w:cs="Times New Roman"/>
          <w:sz w:val="24"/>
          <w:szCs w:val="24"/>
        </w:rPr>
        <w:t>3</w:t>
      </w:r>
      <w:r w:rsidRPr="005926CA">
        <w:rPr>
          <w:rFonts w:ascii="Times New Roman" w:hAnsi="Times New Roman" w:cs="Times New Roman"/>
          <w:sz w:val="24"/>
          <w:szCs w:val="24"/>
        </w:rPr>
        <w:t>, the Annual General Meeting of Shareholders of year 202</w:t>
      </w:r>
      <w:r w:rsidR="00F63892" w:rsidRPr="005926CA">
        <w:rPr>
          <w:rFonts w:ascii="Times New Roman" w:hAnsi="Times New Roman" w:cs="Times New Roman"/>
          <w:sz w:val="24"/>
          <w:szCs w:val="24"/>
        </w:rPr>
        <w:t>3</w:t>
      </w:r>
      <w:r w:rsidRPr="005926CA">
        <w:rPr>
          <w:rFonts w:ascii="Times New Roman" w:hAnsi="Times New Roman" w:cs="Times New Roman"/>
          <w:sz w:val="24"/>
          <w:szCs w:val="24"/>
        </w:rPr>
        <w:t xml:space="preserve"> of </w:t>
      </w:r>
      <w:r w:rsidR="006D66BF" w:rsidRPr="005926CA">
        <w:rPr>
          <w:rFonts w:ascii="Times New Roman" w:hAnsi="Times New Roman" w:cs="Times New Roman"/>
          <w:sz w:val="24"/>
          <w:szCs w:val="24"/>
        </w:rPr>
        <w:br/>
      </w:r>
      <w:r w:rsidR="00F63892" w:rsidRPr="005926CA">
        <w:rPr>
          <w:rFonts w:ascii="Times New Roman" w:hAnsi="Times New Roman" w:cs="Times New Roman"/>
          <w:sz w:val="24"/>
          <w:szCs w:val="24"/>
        </w:rPr>
        <w:t xml:space="preserve">an </w:t>
      </w:r>
      <w:r w:rsidRPr="005926CA">
        <w:rPr>
          <w:rFonts w:ascii="Times New Roman" w:hAnsi="Times New Roman" w:cs="Times New Roman"/>
          <w:sz w:val="24"/>
          <w:szCs w:val="24"/>
        </w:rPr>
        <w:t xml:space="preserve">indirect </w:t>
      </w:r>
      <w:r w:rsidR="00F4532C" w:rsidRPr="005926CA">
        <w:rPr>
          <w:rFonts w:ascii="Times New Roman" w:hAnsi="Times New Roman" w:cs="Times New Roman"/>
          <w:sz w:val="24"/>
          <w:szCs w:val="24"/>
        </w:rPr>
        <w:t>subsidiary</w:t>
      </w:r>
      <w:r w:rsidRPr="005926CA">
        <w:rPr>
          <w:rFonts w:ascii="Times New Roman" w:hAnsi="Times New Roman" w:cs="Times New Roman"/>
          <w:sz w:val="24"/>
          <w:szCs w:val="24"/>
        </w:rPr>
        <w:t xml:space="preserve"> passed the resolution to approve an interim dividend payment from retained earnings to shareholders total of Baht </w:t>
      </w:r>
      <w:r w:rsidR="000F5701" w:rsidRPr="005926CA">
        <w:rPr>
          <w:rFonts w:ascii="Times New Roman" w:hAnsi="Times New Roman" w:cs="Angsana New"/>
          <w:sz w:val="24"/>
          <w:szCs w:val="30"/>
        </w:rPr>
        <w:t>7</w:t>
      </w:r>
      <w:r w:rsidR="00F63892" w:rsidRPr="005926CA">
        <w:rPr>
          <w:rFonts w:ascii="Times New Roman" w:hAnsi="Times New Roman" w:cs="Times New Roman"/>
          <w:sz w:val="24"/>
          <w:szCs w:val="24"/>
        </w:rPr>
        <w:t>20</w:t>
      </w:r>
      <w:r w:rsidRPr="005926CA">
        <w:rPr>
          <w:rFonts w:ascii="Times New Roman" w:hAnsi="Times New Roman" w:cs="Times New Roman"/>
          <w:sz w:val="24"/>
          <w:szCs w:val="24"/>
        </w:rPr>
        <w:t xml:space="preserve"> million and approved an appropriation to legal reserve of 5% of net profit. The dividend was paid to the shareholders in </w:t>
      </w:r>
      <w:r w:rsidR="00F63892" w:rsidRPr="005926CA">
        <w:rPr>
          <w:rFonts w:ascii="Times New Roman" w:hAnsi="Times New Roman" w:cs="Times New Roman"/>
          <w:sz w:val="24"/>
          <w:szCs w:val="24"/>
        </w:rPr>
        <w:t>April</w:t>
      </w:r>
      <w:r w:rsidRPr="005926CA">
        <w:rPr>
          <w:rFonts w:ascii="Times New Roman" w:hAnsi="Times New Roman" w:cs="Times New Roman"/>
          <w:sz w:val="24"/>
          <w:szCs w:val="24"/>
        </w:rPr>
        <w:t xml:space="preserve"> 202</w:t>
      </w:r>
      <w:r w:rsidR="00F63892" w:rsidRPr="005926CA">
        <w:rPr>
          <w:rFonts w:ascii="Times New Roman" w:hAnsi="Times New Roman" w:cs="Times New Roman"/>
          <w:sz w:val="24"/>
          <w:szCs w:val="24"/>
        </w:rPr>
        <w:t>3</w:t>
      </w:r>
      <w:r w:rsidRPr="005926CA">
        <w:rPr>
          <w:rFonts w:ascii="Times New Roman" w:hAnsi="Times New Roman" w:cs="Times New Roman"/>
          <w:sz w:val="24"/>
          <w:szCs w:val="24"/>
        </w:rPr>
        <w:t>.</w:t>
      </w:r>
    </w:p>
    <w:p w14:paraId="53F5F357" w14:textId="25D459D2" w:rsidR="005C482F" w:rsidRPr="005926CA" w:rsidRDefault="005C482F" w:rsidP="00DE27B1">
      <w:pPr>
        <w:spacing w:after="240"/>
        <w:ind w:left="547" w:right="-14"/>
        <w:jc w:val="thaiDistribute"/>
        <w:rPr>
          <w:rFonts w:ascii="Times New Roman" w:hAnsi="Times New Roman" w:cstheme="minorBidi"/>
          <w:sz w:val="24"/>
          <w:szCs w:val="24"/>
        </w:rPr>
      </w:pPr>
      <w:r w:rsidRPr="005926CA">
        <w:rPr>
          <w:rFonts w:ascii="Times New Roman" w:hAnsi="Times New Roman" w:cstheme="minorBidi"/>
          <w:sz w:val="24"/>
          <w:szCs w:val="24"/>
        </w:rPr>
        <w:t xml:space="preserve">During April </w:t>
      </w:r>
      <w:r w:rsidRPr="005926CA">
        <w:rPr>
          <w:rFonts w:ascii="Times New Roman" w:hAnsi="Times New Roman" w:cs="Cordia New"/>
          <w:sz w:val="24"/>
          <w:szCs w:val="24"/>
        </w:rPr>
        <w:t>2023</w:t>
      </w:r>
      <w:r w:rsidRPr="005926CA">
        <w:rPr>
          <w:rFonts w:ascii="Times New Roman" w:hAnsi="Times New Roman" w:cstheme="minorBidi"/>
          <w:sz w:val="24"/>
          <w:szCs w:val="24"/>
        </w:rPr>
        <w:t>, the Annual General Meeting of Shareholders of year</w:t>
      </w:r>
      <w:r w:rsidRPr="005926CA">
        <w:rPr>
          <w:rFonts w:ascii="Times New Roman" w:hAnsi="Times New Roman" w:cs="Cordia New"/>
          <w:sz w:val="24"/>
          <w:szCs w:val="24"/>
        </w:rPr>
        <w:t xml:space="preserve"> 2023 </w:t>
      </w:r>
      <w:r w:rsidRPr="005926CA">
        <w:rPr>
          <w:rFonts w:ascii="Times New Roman" w:hAnsi="Times New Roman" w:cstheme="minorBidi"/>
          <w:sz w:val="24"/>
          <w:szCs w:val="24"/>
        </w:rPr>
        <w:t xml:space="preserve">of 18 indirect subsidiaries passed the resolutions to approve </w:t>
      </w:r>
      <w:r w:rsidR="00182F61" w:rsidRPr="005926CA">
        <w:rPr>
          <w:rFonts w:ascii="Times New Roman" w:hAnsi="Times New Roman" w:cstheme="minorBidi"/>
          <w:sz w:val="24"/>
          <w:szCs w:val="24"/>
        </w:rPr>
        <w:t>an</w:t>
      </w:r>
      <w:r w:rsidRPr="005926CA">
        <w:rPr>
          <w:rFonts w:ascii="Times New Roman" w:hAnsi="Times New Roman" w:cstheme="minorBidi"/>
          <w:sz w:val="24"/>
          <w:szCs w:val="24"/>
        </w:rPr>
        <w:t xml:space="preserve"> </w:t>
      </w:r>
      <w:r w:rsidR="00182F61" w:rsidRPr="005926CA">
        <w:rPr>
          <w:rFonts w:ascii="Times New Roman" w:hAnsi="Times New Roman" w:cstheme="minorBidi"/>
          <w:sz w:val="24"/>
          <w:szCs w:val="24"/>
        </w:rPr>
        <w:t xml:space="preserve">interim </w:t>
      </w:r>
      <w:r w:rsidRPr="005926CA">
        <w:rPr>
          <w:rFonts w:ascii="Times New Roman" w:hAnsi="Times New Roman" w:cstheme="minorBidi"/>
          <w:sz w:val="24"/>
          <w:szCs w:val="24"/>
        </w:rPr>
        <w:t xml:space="preserve">dividend payment from retained earnings to shareholders total of Baht </w:t>
      </w:r>
      <w:r w:rsidRPr="005926CA">
        <w:rPr>
          <w:rFonts w:ascii="Times New Roman" w:hAnsi="Times New Roman" w:cs="Cordia New"/>
          <w:sz w:val="24"/>
          <w:szCs w:val="24"/>
        </w:rPr>
        <w:t>3,</w:t>
      </w:r>
      <w:r w:rsidR="009B73D1" w:rsidRPr="005926CA">
        <w:rPr>
          <w:rFonts w:ascii="Times New Roman" w:hAnsi="Times New Roman" w:cs="Cordia New"/>
          <w:sz w:val="24"/>
          <w:szCs w:val="24"/>
        </w:rPr>
        <w:t>140</w:t>
      </w:r>
      <w:r w:rsidRPr="005926CA">
        <w:rPr>
          <w:rFonts w:ascii="Times New Roman" w:hAnsi="Times New Roman" w:cs="Cordia New"/>
          <w:sz w:val="24"/>
          <w:szCs w:val="24"/>
        </w:rPr>
        <w:t xml:space="preserve"> </w:t>
      </w:r>
      <w:r w:rsidRPr="005926CA">
        <w:rPr>
          <w:rFonts w:ascii="Times New Roman" w:hAnsi="Times New Roman" w:cstheme="minorBidi"/>
          <w:sz w:val="24"/>
          <w:szCs w:val="24"/>
        </w:rPr>
        <w:t>million</w:t>
      </w:r>
      <w:r w:rsidR="00654A67" w:rsidRPr="005926CA">
        <w:rPr>
          <w:rFonts w:ascii="Times New Roman" w:hAnsi="Times New Roman" w:cstheme="minorBidi"/>
          <w:sz w:val="24"/>
          <w:szCs w:val="24"/>
        </w:rPr>
        <w:t xml:space="preserve"> and approved an appropriation to legal reserve of 5% of net profit</w:t>
      </w:r>
      <w:r w:rsidRPr="005926CA">
        <w:rPr>
          <w:rFonts w:ascii="Times New Roman" w:hAnsi="Times New Roman" w:cstheme="minorBidi"/>
          <w:sz w:val="24"/>
          <w:szCs w:val="24"/>
        </w:rPr>
        <w:t>. The dividend was paid to the shareholders in April 2023.</w:t>
      </w:r>
    </w:p>
    <w:p w14:paraId="48F8F957" w14:textId="791B53AF" w:rsidR="009B73D1" w:rsidRPr="005926CA" w:rsidRDefault="009B73D1" w:rsidP="009B73D1">
      <w:pPr>
        <w:spacing w:after="240"/>
        <w:ind w:left="547" w:right="-14"/>
        <w:jc w:val="thaiDistribute"/>
        <w:rPr>
          <w:rFonts w:ascii="Times New Roman" w:hAnsi="Times New Roman" w:cstheme="minorBidi"/>
          <w:sz w:val="24"/>
          <w:szCs w:val="24"/>
        </w:rPr>
      </w:pPr>
      <w:r w:rsidRPr="005926CA">
        <w:rPr>
          <w:rFonts w:ascii="Times New Roman" w:hAnsi="Times New Roman" w:cstheme="minorBidi"/>
          <w:sz w:val="24"/>
          <w:szCs w:val="24"/>
        </w:rPr>
        <w:t xml:space="preserve">During June </w:t>
      </w:r>
      <w:r w:rsidRPr="005926CA">
        <w:rPr>
          <w:rFonts w:ascii="Times New Roman" w:hAnsi="Times New Roman" w:cs="Cordia New"/>
          <w:sz w:val="24"/>
          <w:szCs w:val="24"/>
        </w:rPr>
        <w:t>2023</w:t>
      </w:r>
      <w:r w:rsidRPr="005926CA">
        <w:rPr>
          <w:rFonts w:ascii="Times New Roman" w:hAnsi="Times New Roman" w:cstheme="minorBidi"/>
          <w:sz w:val="24"/>
          <w:szCs w:val="24"/>
        </w:rPr>
        <w:t>, the Annual General Meeting of Shareholders of year</w:t>
      </w:r>
      <w:r w:rsidRPr="005926CA">
        <w:rPr>
          <w:rFonts w:ascii="Times New Roman" w:hAnsi="Times New Roman" w:cs="Cordia New"/>
          <w:sz w:val="24"/>
          <w:szCs w:val="24"/>
        </w:rPr>
        <w:t xml:space="preserve"> 2023 </w:t>
      </w:r>
      <w:r w:rsidRPr="005926CA">
        <w:rPr>
          <w:rFonts w:ascii="Times New Roman" w:hAnsi="Times New Roman" w:cstheme="minorBidi"/>
          <w:sz w:val="24"/>
          <w:szCs w:val="24"/>
        </w:rPr>
        <w:t xml:space="preserve">of 16 indirect subsidiaries passed the resolutions to approve </w:t>
      </w:r>
      <w:r w:rsidR="00182F61" w:rsidRPr="005926CA">
        <w:rPr>
          <w:rFonts w:ascii="Times New Roman" w:hAnsi="Times New Roman" w:cstheme="minorBidi"/>
          <w:sz w:val="24"/>
          <w:szCs w:val="24"/>
        </w:rPr>
        <w:t>an</w:t>
      </w:r>
      <w:r w:rsidRPr="005926CA">
        <w:rPr>
          <w:rFonts w:ascii="Times New Roman" w:hAnsi="Times New Roman" w:cstheme="minorBidi"/>
          <w:sz w:val="24"/>
          <w:szCs w:val="24"/>
        </w:rPr>
        <w:t xml:space="preserve"> </w:t>
      </w:r>
      <w:r w:rsidR="00182F61" w:rsidRPr="005926CA">
        <w:rPr>
          <w:rFonts w:ascii="Times New Roman" w:hAnsi="Times New Roman" w:cstheme="minorBidi"/>
          <w:sz w:val="24"/>
          <w:szCs w:val="24"/>
        </w:rPr>
        <w:t xml:space="preserve">interim </w:t>
      </w:r>
      <w:r w:rsidRPr="005926CA">
        <w:rPr>
          <w:rFonts w:ascii="Times New Roman" w:hAnsi="Times New Roman" w:cstheme="minorBidi"/>
          <w:sz w:val="24"/>
          <w:szCs w:val="24"/>
        </w:rPr>
        <w:t xml:space="preserve">dividend payment from retained earnings to shareholders total of Baht </w:t>
      </w:r>
      <w:r w:rsidRPr="005926CA">
        <w:rPr>
          <w:rFonts w:ascii="Times New Roman" w:hAnsi="Times New Roman" w:cs="Cordia New"/>
          <w:sz w:val="24"/>
          <w:szCs w:val="24"/>
        </w:rPr>
        <w:t xml:space="preserve">3,144 </w:t>
      </w:r>
      <w:r w:rsidRPr="005926CA">
        <w:rPr>
          <w:rFonts w:ascii="Times New Roman" w:hAnsi="Times New Roman" w:cstheme="minorBidi"/>
          <w:sz w:val="24"/>
          <w:szCs w:val="24"/>
        </w:rPr>
        <w:t>million</w:t>
      </w:r>
      <w:r w:rsidR="00654A67" w:rsidRPr="005926CA">
        <w:rPr>
          <w:rFonts w:ascii="Times New Roman" w:hAnsi="Times New Roman" w:cstheme="minorBidi"/>
          <w:sz w:val="24"/>
          <w:szCs w:val="24"/>
        </w:rPr>
        <w:t xml:space="preserve"> and approved an appropriation to legal reserve of 5% of net profit</w:t>
      </w:r>
      <w:r w:rsidRPr="005926CA">
        <w:rPr>
          <w:rFonts w:ascii="Times New Roman" w:hAnsi="Times New Roman" w:cstheme="minorBidi"/>
          <w:sz w:val="24"/>
          <w:szCs w:val="24"/>
        </w:rPr>
        <w:t>. The dividend was paid to the shareholders in June 2023.</w:t>
      </w:r>
    </w:p>
    <w:p w14:paraId="7C279686" w14:textId="77777777" w:rsidR="00780D57" w:rsidRPr="005926CA" w:rsidRDefault="00780D57">
      <w:pPr>
        <w:rPr>
          <w:rFonts w:ascii="Times New Roman" w:hAnsi="Times New Roman" w:cstheme="minorBidi"/>
          <w:sz w:val="24"/>
          <w:szCs w:val="24"/>
        </w:rPr>
      </w:pPr>
      <w:r w:rsidRPr="005926CA">
        <w:rPr>
          <w:rFonts w:ascii="Times New Roman" w:hAnsi="Times New Roman" w:cstheme="minorBidi"/>
          <w:sz w:val="24"/>
          <w:szCs w:val="24"/>
        </w:rPr>
        <w:br w:type="page"/>
      </w:r>
    </w:p>
    <w:p w14:paraId="48C77273" w14:textId="1CF8497A" w:rsidR="00256F26" w:rsidRPr="005926CA" w:rsidRDefault="00256F26" w:rsidP="00256F26">
      <w:pPr>
        <w:spacing w:after="240"/>
        <w:ind w:left="547" w:right="-14"/>
        <w:jc w:val="thaiDistribute"/>
        <w:rPr>
          <w:rFonts w:ascii="Times New Roman" w:hAnsi="Times New Roman" w:cstheme="minorBidi"/>
          <w:sz w:val="24"/>
          <w:szCs w:val="24"/>
        </w:rPr>
      </w:pPr>
      <w:r w:rsidRPr="005926CA">
        <w:rPr>
          <w:rFonts w:ascii="Times New Roman" w:hAnsi="Times New Roman" w:cstheme="minorBidi"/>
          <w:sz w:val="24"/>
          <w:szCs w:val="24"/>
        </w:rPr>
        <w:t xml:space="preserve">During August </w:t>
      </w:r>
      <w:r w:rsidRPr="005926CA">
        <w:rPr>
          <w:rFonts w:ascii="Times New Roman" w:hAnsi="Times New Roman" w:cs="Cordia New"/>
          <w:sz w:val="24"/>
          <w:szCs w:val="24"/>
        </w:rPr>
        <w:t>2023</w:t>
      </w:r>
      <w:r w:rsidRPr="005926CA">
        <w:rPr>
          <w:rFonts w:ascii="Times New Roman" w:hAnsi="Times New Roman" w:cstheme="minorBidi"/>
          <w:sz w:val="24"/>
          <w:szCs w:val="24"/>
        </w:rPr>
        <w:t>, the Annual General Meeting of Shareholders of year</w:t>
      </w:r>
      <w:r w:rsidRPr="005926CA">
        <w:rPr>
          <w:rFonts w:ascii="Times New Roman" w:hAnsi="Times New Roman" w:cs="Cordia New"/>
          <w:sz w:val="24"/>
          <w:szCs w:val="24"/>
        </w:rPr>
        <w:t xml:space="preserve"> 2023 </w:t>
      </w:r>
      <w:r w:rsidRPr="005926CA">
        <w:rPr>
          <w:rFonts w:ascii="Times New Roman" w:hAnsi="Times New Roman" w:cstheme="minorBidi"/>
          <w:sz w:val="24"/>
          <w:szCs w:val="24"/>
        </w:rPr>
        <w:t xml:space="preserve">of </w:t>
      </w:r>
      <w:r w:rsidR="0004504D" w:rsidRPr="005926CA">
        <w:rPr>
          <w:rFonts w:ascii="Times New Roman" w:hAnsi="Times New Roman" w:cstheme="minorBidi"/>
          <w:sz w:val="24"/>
          <w:szCs w:val="24"/>
        </w:rPr>
        <w:t>5</w:t>
      </w:r>
      <w:r w:rsidRPr="005926CA">
        <w:rPr>
          <w:rFonts w:ascii="Times New Roman" w:hAnsi="Times New Roman" w:cstheme="minorBidi"/>
          <w:sz w:val="24"/>
          <w:szCs w:val="24"/>
        </w:rPr>
        <w:t xml:space="preserve"> indirect subsidiaries passed the resolutions to approve an interim dividend payment from retained earnings to shareholders total of Baht </w:t>
      </w:r>
      <w:r w:rsidR="0004504D" w:rsidRPr="005926CA">
        <w:rPr>
          <w:rFonts w:ascii="Times New Roman" w:hAnsi="Times New Roman" w:cs="Cordia New"/>
          <w:sz w:val="24"/>
          <w:szCs w:val="24"/>
        </w:rPr>
        <w:t>49</w:t>
      </w:r>
      <w:r w:rsidRPr="005926CA">
        <w:rPr>
          <w:rFonts w:ascii="Times New Roman" w:hAnsi="Times New Roman" w:cs="Cordia New"/>
          <w:sz w:val="24"/>
          <w:szCs w:val="24"/>
        </w:rPr>
        <w:t xml:space="preserve"> </w:t>
      </w:r>
      <w:r w:rsidRPr="005926CA">
        <w:rPr>
          <w:rFonts w:ascii="Times New Roman" w:hAnsi="Times New Roman" w:cstheme="minorBidi"/>
          <w:sz w:val="24"/>
          <w:szCs w:val="24"/>
        </w:rPr>
        <w:t xml:space="preserve">million and approved an appropriation to legal reserve of 5% of net profit. The dividend was paid to the shareholders in </w:t>
      </w:r>
      <w:r w:rsidR="00DF3744" w:rsidRPr="005926CA">
        <w:rPr>
          <w:rFonts w:ascii="Times New Roman" w:hAnsi="Times New Roman" w:cstheme="minorBidi"/>
          <w:sz w:val="24"/>
          <w:szCs w:val="24"/>
        </w:rPr>
        <w:t>August</w:t>
      </w:r>
      <w:r w:rsidRPr="005926CA">
        <w:rPr>
          <w:rFonts w:ascii="Times New Roman" w:hAnsi="Times New Roman" w:cstheme="minorBidi"/>
          <w:sz w:val="24"/>
          <w:szCs w:val="24"/>
        </w:rPr>
        <w:t xml:space="preserve"> 2023.</w:t>
      </w:r>
    </w:p>
    <w:p w14:paraId="2158C46D" w14:textId="7575A18B" w:rsidR="00DF3744" w:rsidRPr="005926CA" w:rsidRDefault="00DF3744" w:rsidP="00DF3744">
      <w:pPr>
        <w:spacing w:after="240"/>
        <w:ind w:left="547" w:right="-14"/>
        <w:jc w:val="thaiDistribute"/>
        <w:rPr>
          <w:rFonts w:ascii="Times New Roman" w:hAnsi="Times New Roman" w:cstheme="minorBidi"/>
          <w:sz w:val="24"/>
          <w:szCs w:val="24"/>
        </w:rPr>
      </w:pPr>
      <w:r w:rsidRPr="005926CA">
        <w:rPr>
          <w:rFonts w:ascii="Times New Roman" w:hAnsi="Times New Roman" w:cstheme="minorBidi"/>
          <w:spacing w:val="6"/>
          <w:sz w:val="24"/>
          <w:szCs w:val="24"/>
        </w:rPr>
        <w:t xml:space="preserve">During September </w:t>
      </w:r>
      <w:r w:rsidRPr="005926CA">
        <w:rPr>
          <w:rFonts w:ascii="Times New Roman" w:hAnsi="Times New Roman" w:cs="Cordia New"/>
          <w:spacing w:val="6"/>
          <w:sz w:val="24"/>
          <w:szCs w:val="24"/>
        </w:rPr>
        <w:t>2023</w:t>
      </w:r>
      <w:r w:rsidRPr="005926CA">
        <w:rPr>
          <w:rFonts w:ascii="Times New Roman" w:hAnsi="Times New Roman" w:cstheme="minorBidi"/>
          <w:spacing w:val="6"/>
          <w:sz w:val="24"/>
          <w:szCs w:val="24"/>
        </w:rPr>
        <w:t>, the Annual General Meeting of Shareholders of year</w:t>
      </w:r>
      <w:r w:rsidRPr="005926CA">
        <w:rPr>
          <w:rFonts w:ascii="Times New Roman" w:hAnsi="Times New Roman" w:cs="Cordia New"/>
          <w:spacing w:val="6"/>
          <w:sz w:val="24"/>
          <w:szCs w:val="24"/>
        </w:rPr>
        <w:t xml:space="preserve"> 2023 </w:t>
      </w:r>
      <w:r w:rsidRPr="005926CA">
        <w:rPr>
          <w:rFonts w:ascii="Times New Roman" w:hAnsi="Times New Roman" w:cstheme="minorBidi"/>
          <w:spacing w:val="6"/>
          <w:sz w:val="24"/>
          <w:szCs w:val="24"/>
        </w:rPr>
        <w:t>of</w:t>
      </w:r>
      <w:r w:rsidR="00124DBE" w:rsidRPr="005926CA">
        <w:rPr>
          <w:rFonts w:ascii="Times New Roman" w:hAnsi="Times New Roman" w:cstheme="minorBidi"/>
          <w:sz w:val="24"/>
          <w:szCs w:val="24"/>
        </w:rPr>
        <w:t xml:space="preserve"> </w:t>
      </w:r>
      <w:r w:rsidR="003226CF" w:rsidRPr="005926CA">
        <w:rPr>
          <w:rFonts w:ascii="Times New Roman" w:hAnsi="Times New Roman" w:cstheme="minorBidi"/>
          <w:spacing w:val="-2"/>
          <w:sz w:val="24"/>
          <w:szCs w:val="24"/>
        </w:rPr>
        <w:t>a</w:t>
      </w:r>
      <w:r w:rsidR="009816A8" w:rsidRPr="005926CA">
        <w:rPr>
          <w:rFonts w:ascii="Times New Roman" w:hAnsi="Times New Roman" w:cstheme="minorBidi" w:hint="cs"/>
          <w:spacing w:val="-2"/>
          <w:sz w:val="24"/>
          <w:szCs w:val="24"/>
          <w:cs/>
        </w:rPr>
        <w:t xml:space="preserve"> </w:t>
      </w:r>
      <w:r w:rsidR="00124DBE" w:rsidRPr="005926CA">
        <w:rPr>
          <w:rFonts w:ascii="Times New Roman" w:hAnsi="Times New Roman" w:cstheme="minorBidi"/>
          <w:spacing w:val="-2"/>
          <w:sz w:val="24"/>
          <w:szCs w:val="24"/>
        </w:rPr>
        <w:t>subsidiar</w:t>
      </w:r>
      <w:r w:rsidR="004262B5" w:rsidRPr="005926CA">
        <w:rPr>
          <w:rFonts w:ascii="Times New Roman" w:hAnsi="Times New Roman" w:cstheme="minorBidi"/>
          <w:spacing w:val="-2"/>
          <w:sz w:val="24"/>
          <w:szCs w:val="24"/>
        </w:rPr>
        <w:t>y and</w:t>
      </w:r>
      <w:r w:rsidRPr="005926CA">
        <w:rPr>
          <w:rFonts w:ascii="Times New Roman" w:hAnsi="Times New Roman" w:cstheme="minorBidi"/>
          <w:spacing w:val="-2"/>
          <w:sz w:val="24"/>
          <w:szCs w:val="24"/>
        </w:rPr>
        <w:t xml:space="preserve"> 1</w:t>
      </w:r>
      <w:r w:rsidR="00996CD8" w:rsidRPr="005926CA">
        <w:rPr>
          <w:rFonts w:ascii="Times New Roman" w:hAnsi="Times New Roman" w:cstheme="minorBidi"/>
          <w:spacing w:val="-2"/>
          <w:sz w:val="24"/>
          <w:szCs w:val="24"/>
        </w:rPr>
        <w:t>8</w:t>
      </w:r>
      <w:r w:rsidRPr="005926CA">
        <w:rPr>
          <w:rFonts w:ascii="Times New Roman" w:hAnsi="Times New Roman" w:cstheme="minorBidi"/>
          <w:spacing w:val="-2"/>
          <w:sz w:val="24"/>
          <w:szCs w:val="24"/>
        </w:rPr>
        <w:t xml:space="preserve"> indirect subsidiaries passed the resolutions to approve an interim dividend</w:t>
      </w:r>
      <w:r w:rsidRPr="005926CA">
        <w:rPr>
          <w:rFonts w:ascii="Times New Roman" w:hAnsi="Times New Roman" w:cstheme="minorBidi"/>
          <w:sz w:val="24"/>
          <w:szCs w:val="24"/>
        </w:rPr>
        <w:t xml:space="preserve"> payment from retained earnings to shareholders total of Baht </w:t>
      </w:r>
      <w:r w:rsidR="00996CD8" w:rsidRPr="005926CA">
        <w:rPr>
          <w:rFonts w:ascii="Times New Roman" w:hAnsi="Times New Roman" w:cs="Cordia New"/>
          <w:sz w:val="24"/>
          <w:szCs w:val="24"/>
        </w:rPr>
        <w:t>476</w:t>
      </w:r>
      <w:r w:rsidRPr="005926CA">
        <w:rPr>
          <w:rFonts w:ascii="Times New Roman" w:hAnsi="Times New Roman" w:cs="Cordia New"/>
          <w:sz w:val="24"/>
          <w:szCs w:val="24"/>
        </w:rPr>
        <w:t xml:space="preserve"> </w:t>
      </w:r>
      <w:r w:rsidRPr="005926CA">
        <w:rPr>
          <w:rFonts w:ascii="Times New Roman" w:hAnsi="Times New Roman" w:cstheme="minorBidi"/>
          <w:sz w:val="24"/>
          <w:szCs w:val="24"/>
        </w:rPr>
        <w:t>million</w:t>
      </w:r>
      <w:r w:rsidR="00996CD8" w:rsidRPr="005926CA">
        <w:rPr>
          <w:rFonts w:ascii="Times New Roman" w:hAnsi="Times New Roman" w:cstheme="minorBidi"/>
          <w:sz w:val="24"/>
          <w:szCs w:val="24"/>
        </w:rPr>
        <w:t xml:space="preserve"> and Baht 1,008 million</w:t>
      </w:r>
      <w:r w:rsidR="003226CF" w:rsidRPr="005926CA">
        <w:rPr>
          <w:rFonts w:ascii="Times New Roman" w:hAnsi="Times New Roman" w:cstheme="minorBidi"/>
          <w:sz w:val="24"/>
          <w:szCs w:val="24"/>
        </w:rPr>
        <w:t>,</w:t>
      </w:r>
      <w:r w:rsidR="004D07B9" w:rsidRPr="005926CA">
        <w:rPr>
          <w:rFonts w:ascii="Times New Roman" w:hAnsi="Times New Roman" w:cstheme="minorBidi"/>
          <w:sz w:val="24"/>
          <w:szCs w:val="24"/>
        </w:rPr>
        <w:t xml:space="preserve"> respectively</w:t>
      </w:r>
      <w:r w:rsidR="003226CF" w:rsidRPr="005926CA">
        <w:rPr>
          <w:rFonts w:ascii="Times New Roman" w:hAnsi="Times New Roman" w:cstheme="minorBidi"/>
          <w:sz w:val="24"/>
          <w:szCs w:val="24"/>
        </w:rPr>
        <w:t>,</w:t>
      </w:r>
      <w:r w:rsidR="004D07B9" w:rsidRPr="005926CA">
        <w:rPr>
          <w:rFonts w:ascii="Times New Roman" w:hAnsi="Times New Roman" w:cstheme="minorBidi"/>
          <w:sz w:val="24"/>
          <w:szCs w:val="24"/>
        </w:rPr>
        <w:t xml:space="preserve"> and</w:t>
      </w:r>
      <w:r w:rsidRPr="005926CA">
        <w:rPr>
          <w:rFonts w:ascii="Times New Roman" w:hAnsi="Times New Roman" w:cstheme="minorBidi"/>
          <w:sz w:val="24"/>
          <w:szCs w:val="24"/>
        </w:rPr>
        <w:t xml:space="preserve"> approved an appropriation to legal reserve of 5% of net profit. The dividend was paid to the shareholders in </w:t>
      </w:r>
      <w:r w:rsidR="001E047D" w:rsidRPr="005926CA">
        <w:rPr>
          <w:rFonts w:ascii="Times New Roman" w:hAnsi="Times New Roman" w:cstheme="minorBidi"/>
          <w:sz w:val="24"/>
          <w:szCs w:val="24"/>
        </w:rPr>
        <w:t>September</w:t>
      </w:r>
      <w:r w:rsidRPr="005926CA">
        <w:rPr>
          <w:rFonts w:ascii="Times New Roman" w:hAnsi="Times New Roman" w:cstheme="minorBidi"/>
          <w:sz w:val="24"/>
          <w:szCs w:val="24"/>
        </w:rPr>
        <w:t xml:space="preserve"> 2023.</w:t>
      </w:r>
    </w:p>
    <w:p w14:paraId="3D7AF6C5" w14:textId="1CC2EAF6" w:rsidR="007E6406" w:rsidRPr="005926CA"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5926CA">
        <w:rPr>
          <w:rFonts w:ascii="Times New Roman" w:hAnsi="Times New Roman" w:cs="Times New Roman"/>
          <w:b/>
          <w:bCs/>
          <w:sz w:val="24"/>
          <w:szCs w:val="24"/>
        </w:rPr>
        <w:t>Other components of shareholders’ equity</w:t>
      </w:r>
    </w:p>
    <w:p w14:paraId="3159C520" w14:textId="5206F7BA" w:rsidR="00F63892" w:rsidRPr="005926CA" w:rsidRDefault="007E6406" w:rsidP="002F119C">
      <w:pPr>
        <w:spacing w:after="480"/>
        <w:ind w:left="547" w:right="58"/>
        <w:jc w:val="thaiDistribute"/>
        <w:rPr>
          <w:rFonts w:ascii="Times New Roman" w:hAnsi="Times New Roman" w:cs="Times New Roman"/>
          <w:sz w:val="24"/>
          <w:szCs w:val="24"/>
        </w:rPr>
      </w:pPr>
      <w:r w:rsidRPr="005926CA">
        <w:rPr>
          <w:rFonts w:ascii="Times New Roman" w:hAnsi="Times New Roman" w:cs="Times New Roman"/>
          <w:sz w:val="24"/>
          <w:szCs w:val="24"/>
        </w:rPr>
        <w:t xml:space="preserve">Other components of shareholders’ equity include exchange differences on translation of </w:t>
      </w:r>
      <w:r w:rsidRPr="005926CA">
        <w:rPr>
          <w:rFonts w:ascii="Times New Roman" w:hAnsi="Times New Roman" w:cs="Times New Roman"/>
          <w:spacing w:val="8"/>
          <w:sz w:val="24"/>
          <w:szCs w:val="24"/>
        </w:rPr>
        <w:t>financial statements which consist of exchange differences on translation of all</w:t>
      </w:r>
      <w:r w:rsidRPr="005926CA">
        <w:rPr>
          <w:rFonts w:ascii="Times New Roman" w:hAnsi="Times New Roman" w:cs="Times New Roman"/>
          <w:sz w:val="24"/>
          <w:szCs w:val="24"/>
        </w:rPr>
        <w:t xml:space="preserve"> </w:t>
      </w:r>
      <w:r w:rsidR="004C196E" w:rsidRPr="005926CA">
        <w:rPr>
          <w:rFonts w:ascii="Times New Roman" w:hAnsi="Times New Roman" w:cs="Times New Roman"/>
          <w:sz w:val="24"/>
          <w:szCs w:val="24"/>
        </w:rPr>
        <w:t xml:space="preserve">foreign </w:t>
      </w:r>
      <w:r w:rsidR="004C196E" w:rsidRPr="005926CA">
        <w:rPr>
          <w:rFonts w:ascii="Times New Roman" w:hAnsi="Times New Roman" w:cs="Angsana New"/>
          <w:sz w:val="24"/>
          <w:szCs w:val="30"/>
        </w:rPr>
        <w:t>entities’</w:t>
      </w:r>
      <w:r w:rsidR="004C196E" w:rsidRPr="005926CA">
        <w:rPr>
          <w:rFonts w:ascii="Times New Roman" w:hAnsi="Times New Roman" w:cs="Times New Roman"/>
          <w:sz w:val="24"/>
          <w:szCs w:val="24"/>
        </w:rPr>
        <w:t xml:space="preserve"> </w:t>
      </w:r>
      <w:r w:rsidRPr="005926CA">
        <w:rPr>
          <w:rFonts w:ascii="Times New Roman" w:hAnsi="Times New Roman" w:cs="Times New Roman"/>
          <w:sz w:val="24"/>
          <w:szCs w:val="24"/>
        </w:rPr>
        <w:t>financial statemen</w:t>
      </w:r>
      <w:r w:rsidR="004C196E" w:rsidRPr="005926CA">
        <w:rPr>
          <w:rFonts w:ascii="Times New Roman" w:hAnsi="Times New Roman" w:cs="Times New Roman"/>
          <w:sz w:val="24"/>
          <w:szCs w:val="24"/>
        </w:rPr>
        <w:t>t</w:t>
      </w:r>
      <w:r w:rsidR="00DB4E8A" w:rsidRPr="005926CA">
        <w:rPr>
          <w:rFonts w:ascii="Times New Roman" w:hAnsi="Times New Roman" w:cs="Times New Roman"/>
          <w:sz w:val="24"/>
          <w:szCs w:val="24"/>
        </w:rPr>
        <w:t>s</w:t>
      </w:r>
      <w:r w:rsidRPr="005926CA">
        <w:rPr>
          <w:rFonts w:ascii="Times New Roman" w:hAnsi="Times New Roman" w:cs="Times New Roman"/>
          <w:sz w:val="24"/>
          <w:szCs w:val="24"/>
        </w:rPr>
        <w:t>.</w:t>
      </w:r>
    </w:p>
    <w:p w14:paraId="5BEC2322" w14:textId="2673368D" w:rsidR="00295A6C" w:rsidRPr="005926CA"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 xml:space="preserve">OPERATING  </w:t>
      </w:r>
      <w:r w:rsidR="00CB4D76" w:rsidRPr="005926CA">
        <w:rPr>
          <w:rFonts w:ascii="Times New Roman" w:hAnsi="Times New Roman" w:cs="Times New Roman"/>
          <w:b/>
          <w:bCs/>
          <w:sz w:val="20"/>
          <w:szCs w:val="20"/>
        </w:rPr>
        <w:t>SEGMENT</w:t>
      </w:r>
      <w:r w:rsidR="0001346C" w:rsidRPr="005926CA">
        <w:rPr>
          <w:rFonts w:ascii="Times New Roman" w:hAnsi="Times New Roman" w:cs="Times New Roman"/>
          <w:b/>
          <w:bCs/>
          <w:sz w:val="20"/>
          <w:szCs w:val="20"/>
        </w:rPr>
        <w:t xml:space="preserve">  AND  DISAGGREGATION  OF  REVENUE</w:t>
      </w:r>
    </w:p>
    <w:p w14:paraId="0D0CA646" w14:textId="77777777" w:rsidR="00130CE8" w:rsidRPr="005926CA" w:rsidRDefault="00130CE8" w:rsidP="008E1530">
      <w:pPr>
        <w:spacing w:after="240"/>
        <w:ind w:left="547" w:right="-9"/>
        <w:jc w:val="thaiDistribute"/>
        <w:rPr>
          <w:rFonts w:ascii="Times New Roman" w:hAnsi="Times New Roman" w:cs="Times New Roman"/>
          <w:sz w:val="24"/>
          <w:szCs w:val="24"/>
          <w:cs/>
        </w:rPr>
      </w:pPr>
      <w:r w:rsidRPr="005926CA">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5926CA">
        <w:rPr>
          <w:rFonts w:ascii="Times New Roman" w:hAnsi="Times New Roman" w:cs="Times New Roman"/>
          <w:sz w:val="24"/>
          <w:szCs w:val="24"/>
        </w:rPr>
        <w:br/>
      </w:r>
      <w:r w:rsidRPr="005926CA">
        <w:rPr>
          <w:rFonts w:ascii="Times New Roman" w:hAnsi="Times New Roman" w:cs="Times New Roman"/>
          <w:sz w:val="24"/>
          <w:szCs w:val="24"/>
        </w:rPr>
        <w:t xml:space="preserve">The chief operating decision maker has been identified as the </w:t>
      </w:r>
      <w:r w:rsidR="00563553" w:rsidRPr="005926CA">
        <w:rPr>
          <w:rFonts w:ascii="Times New Roman" w:hAnsi="Times New Roman" w:cs="Times New Roman"/>
          <w:sz w:val="24"/>
          <w:szCs w:val="24"/>
        </w:rPr>
        <w:t>Chairman of the Board</w:t>
      </w:r>
      <w:r w:rsidRPr="005926CA">
        <w:rPr>
          <w:rFonts w:ascii="Times New Roman" w:hAnsi="Times New Roman" w:cs="Times New Roman"/>
          <w:sz w:val="24"/>
          <w:szCs w:val="24"/>
        </w:rPr>
        <w:t xml:space="preserve"> of the Company.</w:t>
      </w:r>
    </w:p>
    <w:p w14:paraId="39537384" w14:textId="77777777" w:rsidR="009E4E36" w:rsidRPr="005926CA" w:rsidRDefault="00210380" w:rsidP="00210380">
      <w:pPr>
        <w:spacing w:after="240"/>
        <w:ind w:left="547" w:right="58"/>
        <w:jc w:val="thaiDistribute"/>
        <w:rPr>
          <w:rFonts w:ascii="Times New Roman" w:hAnsi="Times New Roman" w:cs="Times New Roman"/>
          <w:sz w:val="24"/>
          <w:szCs w:val="24"/>
        </w:rPr>
      </w:pPr>
      <w:r w:rsidRPr="005926CA">
        <w:rPr>
          <w:rFonts w:ascii="Times New Roman" w:hAnsi="Times New Roman" w:cs="Times New Roman"/>
          <w:sz w:val="24"/>
          <w:szCs w:val="24"/>
        </w:rPr>
        <w:t>The Group oper</w:t>
      </w:r>
      <w:r w:rsidR="001D0910" w:rsidRPr="005926CA">
        <w:rPr>
          <w:rFonts w:ascii="Times New Roman" w:hAnsi="Times New Roman" w:cs="Times New Roman"/>
          <w:sz w:val="24"/>
          <w:szCs w:val="24"/>
        </w:rPr>
        <w:t>ates in two geographic segments are</w:t>
      </w:r>
      <w:r w:rsidRPr="005926CA">
        <w:rPr>
          <w:rFonts w:ascii="Times New Roman" w:hAnsi="Times New Roman" w:cs="Times New Roman"/>
          <w:sz w:val="24"/>
          <w:szCs w:val="24"/>
        </w:rPr>
        <w:t xml:space="preserve"> Thailand and Vietnam</w:t>
      </w:r>
      <w:r w:rsidR="009E4E36" w:rsidRPr="005926CA">
        <w:rPr>
          <w:rFonts w:ascii="Times New Roman" w:hAnsi="Times New Roman" w:cs="Times New Roman"/>
          <w:sz w:val="24"/>
          <w:szCs w:val="24"/>
        </w:rPr>
        <w:t xml:space="preserve">. </w:t>
      </w:r>
    </w:p>
    <w:p w14:paraId="51836F9C" w14:textId="77777777" w:rsidR="00130CE8" w:rsidRPr="005926CA" w:rsidRDefault="00210380" w:rsidP="008E1530">
      <w:pPr>
        <w:spacing w:after="240"/>
        <w:ind w:left="547" w:right="58"/>
        <w:rPr>
          <w:rFonts w:ascii="Times New Roman" w:hAnsi="Times New Roman" w:cs="Times New Roman"/>
          <w:sz w:val="24"/>
          <w:szCs w:val="24"/>
        </w:rPr>
      </w:pPr>
      <w:r w:rsidRPr="005926CA">
        <w:rPr>
          <w:rFonts w:ascii="Times New Roman" w:hAnsi="Times New Roman" w:cs="Times New Roman"/>
          <w:sz w:val="24"/>
          <w:szCs w:val="24"/>
        </w:rPr>
        <w:t>The Group is engaged in three</w:t>
      </w:r>
      <w:r w:rsidR="00130CE8" w:rsidRPr="005926CA">
        <w:rPr>
          <w:rFonts w:ascii="Times New Roman" w:hAnsi="Times New Roman" w:cs="Times New Roman"/>
          <w:sz w:val="24"/>
          <w:szCs w:val="24"/>
        </w:rPr>
        <w:t xml:space="preserve"> principal businesses as follows: </w:t>
      </w:r>
    </w:p>
    <w:p w14:paraId="3A5D99A6" w14:textId="77777777" w:rsidR="00130CE8" w:rsidRPr="005926CA"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5926CA">
        <w:rPr>
          <w:rFonts w:ascii="Times New Roman" w:hAnsi="Times New Roman" w:cs="Times New Roman"/>
          <w:sz w:val="24"/>
          <w:szCs w:val="24"/>
        </w:rPr>
        <w:t xml:space="preserve">Generation and </w:t>
      </w:r>
      <w:r w:rsidR="00CB7FC8" w:rsidRPr="005926CA">
        <w:rPr>
          <w:rFonts w:ascii="Times New Roman" w:hAnsi="Times New Roman" w:cs="Times New Roman"/>
          <w:sz w:val="24"/>
          <w:szCs w:val="24"/>
        </w:rPr>
        <w:t xml:space="preserve">sale </w:t>
      </w:r>
      <w:r w:rsidR="00130CE8" w:rsidRPr="005926CA">
        <w:rPr>
          <w:rFonts w:ascii="Times New Roman" w:hAnsi="Times New Roman" w:cs="Times New Roman"/>
          <w:sz w:val="24"/>
          <w:szCs w:val="24"/>
        </w:rPr>
        <w:t>of elect</w:t>
      </w:r>
      <w:r w:rsidR="002A2584" w:rsidRPr="005926CA">
        <w:rPr>
          <w:rFonts w:ascii="Times New Roman" w:hAnsi="Times New Roman" w:cs="Times New Roman"/>
          <w:sz w:val="24"/>
          <w:szCs w:val="24"/>
        </w:rPr>
        <w:t>ricity from alternative energy</w:t>
      </w:r>
      <w:r w:rsidR="00F073DA" w:rsidRPr="005926CA">
        <w:rPr>
          <w:rFonts w:ascii="Times New Roman" w:hAnsi="Times New Roman" w:cs="Times New Roman"/>
          <w:sz w:val="24"/>
          <w:szCs w:val="24"/>
        </w:rPr>
        <w:t xml:space="preserve"> source</w:t>
      </w:r>
    </w:p>
    <w:p w14:paraId="33DC5750" w14:textId="77777777" w:rsidR="00130CE8" w:rsidRPr="005926CA"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5926CA">
        <w:rPr>
          <w:rFonts w:ascii="Times New Roman" w:hAnsi="Times New Roman" w:cs="Times New Roman"/>
          <w:sz w:val="24"/>
          <w:szCs w:val="24"/>
        </w:rPr>
        <w:t>Information technology</w:t>
      </w:r>
    </w:p>
    <w:p w14:paraId="270E6205" w14:textId="3FA72D94" w:rsidR="008A2DB6" w:rsidRPr="005926CA"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5926CA">
        <w:rPr>
          <w:rFonts w:ascii="Times New Roman" w:hAnsi="Times New Roman" w:cs="Times New Roman"/>
          <w:sz w:val="24"/>
          <w:szCs w:val="24"/>
        </w:rPr>
        <w:t>Production and s</w:t>
      </w:r>
      <w:r w:rsidR="00157A82" w:rsidRPr="005926CA">
        <w:rPr>
          <w:rFonts w:ascii="Times New Roman" w:hAnsi="Times New Roman" w:cs="Times New Roman"/>
          <w:sz w:val="24"/>
          <w:szCs w:val="24"/>
        </w:rPr>
        <w:t>ale</w:t>
      </w:r>
      <w:r w:rsidRPr="005926CA">
        <w:rPr>
          <w:rFonts w:ascii="Times New Roman" w:hAnsi="Times New Roman" w:cs="Times New Roman"/>
          <w:sz w:val="24"/>
          <w:szCs w:val="24"/>
        </w:rPr>
        <w:t xml:space="preserve"> </w:t>
      </w:r>
      <w:r w:rsidR="008A2DB6" w:rsidRPr="005926CA">
        <w:rPr>
          <w:rFonts w:ascii="Times New Roman" w:hAnsi="Times New Roman" w:cs="Times New Roman"/>
          <w:sz w:val="24"/>
          <w:szCs w:val="24"/>
        </w:rPr>
        <w:t xml:space="preserve">of </w:t>
      </w:r>
      <w:r w:rsidRPr="005926CA">
        <w:rPr>
          <w:rFonts w:ascii="Times New Roman" w:hAnsi="Times New Roman" w:cs="Times New Roman"/>
          <w:sz w:val="24"/>
          <w:szCs w:val="24"/>
        </w:rPr>
        <w:t>untreated</w:t>
      </w:r>
      <w:r w:rsidR="008A2DB6" w:rsidRPr="005926CA">
        <w:rPr>
          <w:rFonts w:ascii="Times New Roman" w:hAnsi="Times New Roman" w:cs="Times New Roman"/>
          <w:sz w:val="24"/>
          <w:szCs w:val="24"/>
        </w:rPr>
        <w:t xml:space="preserve"> water and tap water</w:t>
      </w:r>
    </w:p>
    <w:p w14:paraId="6DD31801" w14:textId="77777777" w:rsidR="00130CE8" w:rsidRPr="005926CA" w:rsidRDefault="00342075" w:rsidP="00EA603B">
      <w:pPr>
        <w:spacing w:before="240"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Information about major customers</w:t>
      </w:r>
    </w:p>
    <w:p w14:paraId="564CD56C" w14:textId="0CBB8BC6" w:rsidR="00DD70DE" w:rsidRPr="005926CA" w:rsidRDefault="00DD70DE" w:rsidP="00EA603B">
      <w:pPr>
        <w:spacing w:before="240" w:after="240"/>
        <w:ind w:left="547" w:right="-14"/>
        <w:jc w:val="thaiDistribute"/>
        <w:rPr>
          <w:rFonts w:ascii="Times New Roman" w:hAnsi="Times New Roman" w:cs="Times New Roman"/>
          <w:sz w:val="24"/>
          <w:szCs w:val="24"/>
        </w:rPr>
      </w:pPr>
      <w:r w:rsidRPr="005926CA">
        <w:rPr>
          <w:rFonts w:ascii="Times New Roman" w:hAnsi="Times New Roman" w:cs="Times New Roman"/>
          <w:sz w:val="24"/>
          <w:szCs w:val="24"/>
        </w:rPr>
        <w:t xml:space="preserve">For the three-month periods ended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xml:space="preserve">, </w:t>
      </w:r>
      <w:r w:rsidRPr="005926CA">
        <w:rPr>
          <w:rFonts w:ascii="Times New Roman" w:hAnsi="Times New Roman" w:cs="Angsana New"/>
          <w:sz w:val="24"/>
          <w:szCs w:val="24"/>
        </w:rPr>
        <w:t>202</w:t>
      </w:r>
      <w:r w:rsidR="00504368" w:rsidRPr="005926CA">
        <w:rPr>
          <w:rFonts w:ascii="Times New Roman" w:hAnsi="Times New Roman" w:cs="Angsana New"/>
          <w:sz w:val="24"/>
          <w:szCs w:val="24"/>
        </w:rPr>
        <w:t>3</w:t>
      </w:r>
      <w:r w:rsidRPr="005926CA">
        <w:rPr>
          <w:rFonts w:ascii="Times New Roman" w:hAnsi="Times New Roman" w:cs="Times New Roman"/>
          <w:sz w:val="24"/>
          <w:szCs w:val="24"/>
        </w:rPr>
        <w:t xml:space="preserve"> and </w:t>
      </w:r>
      <w:r w:rsidRPr="005926CA">
        <w:rPr>
          <w:rFonts w:ascii="Times New Roman" w:hAnsi="Times New Roman" w:cs="Angsana New"/>
          <w:sz w:val="24"/>
          <w:szCs w:val="24"/>
        </w:rPr>
        <w:t>202</w:t>
      </w:r>
      <w:r w:rsidR="00504368" w:rsidRPr="005926CA">
        <w:rPr>
          <w:rFonts w:ascii="Times New Roman" w:hAnsi="Times New Roman" w:cs="Angsana New"/>
          <w:sz w:val="24"/>
          <w:szCs w:val="24"/>
        </w:rPr>
        <w:t>2</w:t>
      </w:r>
      <w:r w:rsidRPr="005926CA">
        <w:rPr>
          <w:rFonts w:ascii="Times New Roman" w:hAnsi="Times New Roman" w:cs="Times New Roman"/>
          <w:sz w:val="24"/>
          <w:szCs w:val="24"/>
        </w:rPr>
        <w:t xml:space="preserve">, the Group has revenue from sales to external customers of over </w:t>
      </w:r>
      <w:r w:rsidRPr="005926CA">
        <w:rPr>
          <w:rFonts w:ascii="Times New Roman" w:hAnsi="Times New Roman" w:cs="Angsana New"/>
          <w:sz w:val="24"/>
          <w:szCs w:val="24"/>
        </w:rPr>
        <w:t>10</w:t>
      </w:r>
      <w:r w:rsidRPr="005926CA">
        <w:rPr>
          <w:rFonts w:ascii="Times New Roman" w:hAnsi="Times New Roman" w:cs="Times New Roman"/>
          <w:sz w:val="24"/>
          <w:szCs w:val="24"/>
        </w:rPr>
        <w:t>% of total revenue from sales to two</w:t>
      </w:r>
      <w:r w:rsidRPr="005926CA">
        <w:rPr>
          <w:rFonts w:ascii="Times New Roman" w:hAnsi="Times New Roman" w:cs="Cordia New"/>
          <w:sz w:val="24"/>
          <w:szCs w:val="24"/>
        </w:rPr>
        <w:t xml:space="preserve"> </w:t>
      </w:r>
      <w:r w:rsidRPr="005926CA">
        <w:rPr>
          <w:rFonts w:ascii="Times New Roman" w:hAnsi="Times New Roman" w:cs="Times New Roman"/>
          <w:sz w:val="24"/>
          <w:szCs w:val="24"/>
        </w:rPr>
        <w:t>major customers</w:t>
      </w:r>
      <w:r w:rsidRPr="005926CA">
        <w:rPr>
          <w:rFonts w:ascii="Times New Roman" w:hAnsi="Times New Roman" w:cs="Times New Roman"/>
          <w:sz w:val="24"/>
          <w:szCs w:val="24"/>
          <w:cs/>
        </w:rPr>
        <w:t xml:space="preserve"> </w:t>
      </w:r>
      <w:r w:rsidRPr="005926CA">
        <w:rPr>
          <w:rFonts w:ascii="Times New Roman" w:hAnsi="Times New Roman" w:cs="Times New Roman"/>
          <w:sz w:val="24"/>
          <w:szCs w:val="24"/>
        </w:rPr>
        <w:t>based on the power purchase agreements for the period of 20 -</w:t>
      </w:r>
      <w:r w:rsidR="00D9084D" w:rsidRPr="005926CA">
        <w:rPr>
          <w:rFonts w:ascii="Times New Roman" w:hAnsi="Times New Roman" w:cs="Times New Roman"/>
          <w:sz w:val="24"/>
          <w:szCs w:val="24"/>
        </w:rPr>
        <w:t xml:space="preserve"> </w:t>
      </w:r>
      <w:r w:rsidRPr="005926CA">
        <w:rPr>
          <w:rFonts w:ascii="Times New Roman" w:hAnsi="Times New Roman" w:cs="Times New Roman"/>
          <w:sz w:val="24"/>
          <w:szCs w:val="24"/>
        </w:rPr>
        <w:t>25</w:t>
      </w:r>
      <w:r w:rsidRPr="005926CA">
        <w:rPr>
          <w:rFonts w:ascii="Times New Roman" w:hAnsi="Times New Roman" w:cs="Cordia New"/>
          <w:sz w:val="24"/>
          <w:szCs w:val="24"/>
        </w:rPr>
        <w:t xml:space="preserve"> years </w:t>
      </w:r>
      <w:r w:rsidRPr="005926CA">
        <w:rPr>
          <w:rFonts w:ascii="Times New Roman" w:hAnsi="Times New Roman" w:cs="Times New Roman"/>
          <w:sz w:val="24"/>
          <w:szCs w:val="24"/>
        </w:rPr>
        <w:t xml:space="preserve">in total amount of Baht </w:t>
      </w:r>
      <w:r w:rsidR="00FC602E" w:rsidRPr="005926CA">
        <w:rPr>
          <w:rFonts w:ascii="Times New Roman" w:hAnsi="Times New Roman" w:cs="Times New Roman"/>
          <w:sz w:val="24"/>
          <w:szCs w:val="24"/>
        </w:rPr>
        <w:t>2,080.81</w:t>
      </w:r>
      <w:r w:rsidRPr="005926CA">
        <w:rPr>
          <w:rFonts w:ascii="Times New Roman" w:hAnsi="Times New Roman" w:cs="Times New Roman"/>
          <w:sz w:val="24"/>
          <w:szCs w:val="24"/>
        </w:rPr>
        <w:t xml:space="preserve"> </w:t>
      </w:r>
      <w:r w:rsidRPr="005926CA">
        <w:rPr>
          <w:rFonts w:ascii="Times New Roman" w:hAnsi="Times New Roman" w:cs="Angsana New"/>
          <w:sz w:val="24"/>
          <w:szCs w:val="24"/>
        </w:rPr>
        <w:t>million and Baht</w:t>
      </w:r>
      <w:r w:rsidR="003366FA" w:rsidRPr="005926CA">
        <w:rPr>
          <w:rFonts w:ascii="Times New Roman" w:hAnsi="Times New Roman" w:cs="Angsana New"/>
          <w:sz w:val="24"/>
          <w:szCs w:val="24"/>
        </w:rPr>
        <w:t xml:space="preserve"> </w:t>
      </w:r>
      <w:r w:rsidR="00637A6A" w:rsidRPr="005926CA">
        <w:rPr>
          <w:rFonts w:ascii="Times New Roman" w:hAnsi="Times New Roman" w:cs="Angsana New"/>
          <w:sz w:val="24"/>
          <w:szCs w:val="24"/>
        </w:rPr>
        <w:t>2,154.16</w:t>
      </w:r>
      <w:r w:rsidR="00751EA2" w:rsidRPr="005926CA">
        <w:rPr>
          <w:rFonts w:ascii="Times New Roman" w:hAnsi="Times New Roman" w:cs="Angsana New"/>
          <w:sz w:val="24"/>
          <w:szCs w:val="24"/>
        </w:rPr>
        <w:t xml:space="preserve"> </w:t>
      </w:r>
      <w:r w:rsidRPr="005926CA">
        <w:rPr>
          <w:rFonts w:ascii="Times New Roman" w:hAnsi="Times New Roman" w:cs="Angsana New"/>
          <w:sz w:val="24"/>
          <w:szCs w:val="24"/>
        </w:rPr>
        <w:t>million</w:t>
      </w:r>
      <w:r w:rsidRPr="005926CA">
        <w:rPr>
          <w:rFonts w:ascii="Times New Roman" w:hAnsi="Times New Roman" w:cs="Times New Roman"/>
          <w:sz w:val="24"/>
          <w:szCs w:val="24"/>
        </w:rPr>
        <w:t>, respectively.</w:t>
      </w:r>
    </w:p>
    <w:p w14:paraId="0F8FC7DB" w14:textId="3E824DEF" w:rsidR="0028671C" w:rsidRPr="005926CA" w:rsidRDefault="0028671C" w:rsidP="0028671C">
      <w:pPr>
        <w:spacing w:before="240" w:after="240"/>
        <w:ind w:left="547" w:right="-14"/>
        <w:jc w:val="thaiDistribute"/>
        <w:rPr>
          <w:rFonts w:ascii="Times New Roman" w:hAnsi="Times New Roman" w:cs="Times New Roman"/>
          <w:sz w:val="24"/>
          <w:szCs w:val="24"/>
        </w:rPr>
      </w:pPr>
      <w:r w:rsidRPr="005926CA">
        <w:rPr>
          <w:rFonts w:ascii="Times New Roman" w:hAnsi="Times New Roman" w:cs="Times New Roman"/>
          <w:spacing w:val="6"/>
          <w:sz w:val="24"/>
          <w:szCs w:val="24"/>
        </w:rPr>
        <w:t xml:space="preserve">For the </w:t>
      </w:r>
      <w:r w:rsidR="008A2864" w:rsidRPr="005926CA">
        <w:rPr>
          <w:rFonts w:ascii="Times New Roman" w:hAnsi="Times New Roman" w:cs="Times New Roman"/>
          <w:spacing w:val="6"/>
          <w:sz w:val="24"/>
          <w:szCs w:val="24"/>
        </w:rPr>
        <w:t>nine</w:t>
      </w:r>
      <w:r w:rsidRPr="005926CA">
        <w:rPr>
          <w:rFonts w:ascii="Times New Roman" w:hAnsi="Times New Roman" w:cs="Times New Roman"/>
          <w:spacing w:val="6"/>
          <w:sz w:val="24"/>
          <w:szCs w:val="24"/>
        </w:rPr>
        <w:t xml:space="preserve">-month periods ended </w:t>
      </w:r>
      <w:r w:rsidR="00F9111B"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xml:space="preserve">, </w:t>
      </w:r>
      <w:r w:rsidRPr="005926CA">
        <w:rPr>
          <w:rFonts w:ascii="Times New Roman" w:hAnsi="Times New Roman" w:cs="Angsana New"/>
          <w:spacing w:val="6"/>
          <w:sz w:val="24"/>
          <w:szCs w:val="24"/>
        </w:rPr>
        <w:t>2023</w:t>
      </w:r>
      <w:r w:rsidRPr="005926CA">
        <w:rPr>
          <w:rFonts w:ascii="Times New Roman" w:hAnsi="Times New Roman" w:cs="Times New Roman"/>
          <w:spacing w:val="6"/>
          <w:sz w:val="24"/>
          <w:szCs w:val="24"/>
        </w:rPr>
        <w:t xml:space="preserve"> and </w:t>
      </w:r>
      <w:r w:rsidRPr="005926CA">
        <w:rPr>
          <w:rFonts w:ascii="Times New Roman" w:hAnsi="Times New Roman" w:cs="Angsana New"/>
          <w:spacing w:val="6"/>
          <w:sz w:val="24"/>
          <w:szCs w:val="24"/>
        </w:rPr>
        <w:t>2022</w:t>
      </w:r>
      <w:r w:rsidRPr="005926CA">
        <w:rPr>
          <w:rFonts w:ascii="Times New Roman" w:hAnsi="Times New Roman" w:cs="Times New Roman"/>
          <w:spacing w:val="6"/>
          <w:sz w:val="24"/>
          <w:szCs w:val="24"/>
        </w:rPr>
        <w:t xml:space="preserve">, the Group has </w:t>
      </w:r>
      <w:r w:rsidRPr="005926CA">
        <w:rPr>
          <w:rFonts w:ascii="Times New Roman" w:hAnsi="Times New Roman" w:cs="Times New Roman"/>
          <w:spacing w:val="-4"/>
          <w:sz w:val="24"/>
          <w:szCs w:val="24"/>
        </w:rPr>
        <w:t xml:space="preserve">revenue from sales to external customers of over </w:t>
      </w:r>
      <w:r w:rsidRPr="005926CA">
        <w:rPr>
          <w:rFonts w:ascii="Times New Roman" w:hAnsi="Times New Roman" w:cs="Angsana New"/>
          <w:spacing w:val="-4"/>
          <w:sz w:val="24"/>
          <w:szCs w:val="24"/>
        </w:rPr>
        <w:t>10</w:t>
      </w:r>
      <w:r w:rsidRPr="005926CA">
        <w:rPr>
          <w:rFonts w:ascii="Times New Roman" w:hAnsi="Times New Roman" w:cs="Times New Roman"/>
          <w:spacing w:val="-4"/>
          <w:sz w:val="24"/>
          <w:szCs w:val="24"/>
        </w:rPr>
        <w:t>% of total revenue from sales to two</w:t>
      </w:r>
      <w:r w:rsidRPr="005926CA">
        <w:rPr>
          <w:rFonts w:ascii="Times New Roman" w:hAnsi="Times New Roman" w:cs="Cordia New"/>
          <w:spacing w:val="-4"/>
          <w:sz w:val="24"/>
          <w:szCs w:val="24"/>
        </w:rPr>
        <w:t xml:space="preserve"> </w:t>
      </w:r>
      <w:r w:rsidRPr="005926CA">
        <w:rPr>
          <w:rFonts w:ascii="Times New Roman" w:hAnsi="Times New Roman" w:cs="Times New Roman"/>
          <w:spacing w:val="-4"/>
          <w:sz w:val="24"/>
          <w:szCs w:val="24"/>
        </w:rPr>
        <w:t>major</w:t>
      </w:r>
      <w:r w:rsidRPr="005926CA">
        <w:rPr>
          <w:rFonts w:ascii="Times New Roman" w:hAnsi="Times New Roman" w:cs="Times New Roman"/>
          <w:sz w:val="24"/>
          <w:szCs w:val="24"/>
        </w:rPr>
        <w:t xml:space="preserve"> customers</w:t>
      </w:r>
      <w:r w:rsidRPr="005926CA">
        <w:rPr>
          <w:rFonts w:ascii="Times New Roman" w:hAnsi="Times New Roman" w:cs="Times New Roman"/>
          <w:sz w:val="24"/>
          <w:szCs w:val="24"/>
          <w:cs/>
        </w:rPr>
        <w:t xml:space="preserve"> </w:t>
      </w:r>
      <w:r w:rsidRPr="005926CA">
        <w:rPr>
          <w:rFonts w:ascii="Times New Roman" w:hAnsi="Times New Roman" w:cs="Times New Roman"/>
          <w:sz w:val="24"/>
          <w:szCs w:val="24"/>
        </w:rPr>
        <w:t>based on the power purchase agreements for the period of 20 - 25</w:t>
      </w:r>
      <w:r w:rsidRPr="005926CA">
        <w:rPr>
          <w:rFonts w:ascii="Times New Roman" w:hAnsi="Times New Roman" w:cs="Cordia New"/>
          <w:sz w:val="24"/>
          <w:szCs w:val="24"/>
        </w:rPr>
        <w:t xml:space="preserve"> years </w:t>
      </w:r>
      <w:r w:rsidRPr="005926CA">
        <w:rPr>
          <w:rFonts w:ascii="Times New Roman" w:hAnsi="Times New Roman" w:cs="Times New Roman"/>
          <w:sz w:val="24"/>
          <w:szCs w:val="24"/>
        </w:rPr>
        <w:t xml:space="preserve">in total amount of Baht </w:t>
      </w:r>
      <w:r w:rsidR="00637A6A" w:rsidRPr="005926CA">
        <w:rPr>
          <w:rFonts w:ascii="Times New Roman" w:hAnsi="Times New Roman" w:cs="Times New Roman"/>
          <w:sz w:val="24"/>
          <w:szCs w:val="24"/>
        </w:rPr>
        <w:t>6,649.31</w:t>
      </w:r>
      <w:r w:rsidR="00AE2D75" w:rsidRPr="005926CA">
        <w:rPr>
          <w:rFonts w:ascii="Times New Roman" w:hAnsi="Times New Roman" w:cs="Times New Roman"/>
          <w:sz w:val="24"/>
          <w:szCs w:val="24"/>
        </w:rPr>
        <w:t xml:space="preserve"> </w:t>
      </w:r>
      <w:r w:rsidRPr="005926CA">
        <w:rPr>
          <w:rFonts w:ascii="Times New Roman" w:hAnsi="Times New Roman" w:cs="Angsana New"/>
          <w:sz w:val="24"/>
          <w:szCs w:val="24"/>
        </w:rPr>
        <w:t xml:space="preserve">million and Baht </w:t>
      </w:r>
      <w:r w:rsidR="00E3324B" w:rsidRPr="005926CA">
        <w:rPr>
          <w:rFonts w:ascii="Times New Roman" w:hAnsi="Times New Roman" w:cs="Angsana New"/>
          <w:sz w:val="24"/>
          <w:szCs w:val="24"/>
        </w:rPr>
        <w:t>6</w:t>
      </w:r>
      <w:r w:rsidR="00AF1134" w:rsidRPr="005926CA">
        <w:rPr>
          <w:rFonts w:ascii="Times New Roman" w:hAnsi="Times New Roman" w:cs="Angsana New"/>
          <w:sz w:val="24"/>
          <w:szCs w:val="24"/>
        </w:rPr>
        <w:t>,</w:t>
      </w:r>
      <w:r w:rsidR="00E3324B" w:rsidRPr="005926CA">
        <w:rPr>
          <w:rFonts w:ascii="Times New Roman" w:hAnsi="Times New Roman" w:cs="Angsana New"/>
          <w:sz w:val="24"/>
          <w:szCs w:val="24"/>
        </w:rPr>
        <w:t>526.07</w:t>
      </w:r>
      <w:r w:rsidR="00AF1134" w:rsidRPr="005926CA">
        <w:rPr>
          <w:rFonts w:ascii="Times New Roman" w:hAnsi="Times New Roman" w:cs="Angsana New"/>
          <w:sz w:val="24"/>
          <w:szCs w:val="24"/>
        </w:rPr>
        <w:t xml:space="preserve"> </w:t>
      </w:r>
      <w:r w:rsidRPr="005926CA">
        <w:rPr>
          <w:rFonts w:ascii="Times New Roman" w:hAnsi="Times New Roman" w:cs="Angsana New"/>
          <w:sz w:val="24"/>
          <w:szCs w:val="24"/>
        </w:rPr>
        <w:t>million</w:t>
      </w:r>
      <w:r w:rsidRPr="005926CA">
        <w:rPr>
          <w:rFonts w:ascii="Times New Roman" w:hAnsi="Times New Roman" w:cs="Times New Roman"/>
          <w:sz w:val="24"/>
          <w:szCs w:val="24"/>
        </w:rPr>
        <w:t>, respectively.</w:t>
      </w:r>
    </w:p>
    <w:p w14:paraId="2E23C2EF" w14:textId="77777777" w:rsidR="002F0249" w:rsidRPr="005926CA" w:rsidRDefault="002F0249" w:rsidP="008E1530">
      <w:pPr>
        <w:ind w:left="547"/>
        <w:jc w:val="thaiDistribute"/>
        <w:rPr>
          <w:rFonts w:ascii="Times New Roman" w:hAnsi="Times New Roman" w:cs="Times New Roman"/>
          <w:sz w:val="24"/>
          <w:szCs w:val="24"/>
        </w:rPr>
      </w:pPr>
    </w:p>
    <w:p w14:paraId="2CFA0D96" w14:textId="77777777" w:rsidR="00130CE8" w:rsidRPr="005926CA" w:rsidRDefault="00130CE8" w:rsidP="008E1530">
      <w:pPr>
        <w:ind w:left="547"/>
        <w:jc w:val="thaiDistribute"/>
        <w:rPr>
          <w:rFonts w:ascii="Times New Roman" w:eastAsia="SimSun" w:hAnsi="Times New Roman" w:cs="Times New Roman"/>
          <w:b/>
          <w:bCs/>
          <w:sz w:val="24"/>
          <w:szCs w:val="24"/>
        </w:rPr>
        <w:sectPr w:rsidR="00130CE8" w:rsidRPr="005926CA" w:rsidSect="00F23A2B">
          <w:pgSz w:w="11907" w:h="16840" w:code="9"/>
          <w:pgMar w:top="1440" w:right="1224" w:bottom="1440" w:left="1440" w:header="864" w:footer="432" w:gutter="0"/>
          <w:paperSrc w:first="15" w:other="15"/>
          <w:cols w:space="737"/>
        </w:sectPr>
      </w:pPr>
    </w:p>
    <w:p w14:paraId="39271DB8" w14:textId="136ADD5F" w:rsidR="00F378E8" w:rsidRPr="005926CA" w:rsidRDefault="00F378E8" w:rsidP="00F378E8">
      <w:pPr>
        <w:spacing w:after="240"/>
        <w:ind w:left="720" w:hanging="630"/>
        <w:jc w:val="thaiDistribute"/>
        <w:rPr>
          <w:rFonts w:ascii="Times New Roman" w:eastAsia="SimSun" w:hAnsi="Times New Roman" w:cs="Times New Roman"/>
          <w:b/>
          <w:bCs/>
          <w:lang w:val="en-GB"/>
        </w:rPr>
      </w:pPr>
      <w:r w:rsidRPr="005926CA">
        <w:rPr>
          <w:rFonts w:ascii="Times New Roman" w:eastAsia="SimSun" w:hAnsi="Times New Roman" w:cs="Times New Roman"/>
          <w:b/>
          <w:bCs/>
          <w:lang w:val="en-GB"/>
        </w:rPr>
        <w:t xml:space="preserve">For the three-month and </w:t>
      </w:r>
      <w:r w:rsidR="00CB6CCE" w:rsidRPr="005926CA">
        <w:rPr>
          <w:rFonts w:ascii="Times New Roman" w:eastAsia="SimSun" w:hAnsi="Times New Roman" w:cs="Times New Roman"/>
          <w:b/>
          <w:bCs/>
          <w:lang w:val="en-GB"/>
        </w:rPr>
        <w:t>nine</w:t>
      </w:r>
      <w:r w:rsidRPr="005926CA">
        <w:rPr>
          <w:rFonts w:ascii="Times New Roman" w:eastAsia="SimSun" w:hAnsi="Times New Roman" w:cs="Times New Roman"/>
          <w:b/>
          <w:bCs/>
          <w:lang w:val="en-GB"/>
        </w:rPr>
        <w:t xml:space="preserve">-month periods ended </w:t>
      </w:r>
      <w:r w:rsidR="00F9111B" w:rsidRPr="005926CA">
        <w:rPr>
          <w:rFonts w:ascii="Times New Roman" w:eastAsia="SimSun" w:hAnsi="Times New Roman" w:cs="Times New Roman"/>
          <w:b/>
          <w:bCs/>
          <w:lang w:val="en-GB"/>
        </w:rPr>
        <w:t>September 30</w:t>
      </w:r>
      <w:r w:rsidRPr="005926CA">
        <w:rPr>
          <w:rFonts w:ascii="Times New Roman" w:eastAsia="SimSun" w:hAnsi="Times New Roman" w:cs="Times New Roman"/>
          <w:b/>
          <w:bCs/>
          <w:lang w:val="en-GB"/>
        </w:rPr>
        <w:t xml:space="preserve">, </w:t>
      </w:r>
      <w:r w:rsidRPr="005926CA">
        <w:rPr>
          <w:rFonts w:ascii="Times New Roman" w:eastAsia="SimSun" w:hAnsi="Times New Roman" w:cs="Times New Roman"/>
          <w:b/>
          <w:bCs/>
        </w:rPr>
        <w:t>2023</w:t>
      </w:r>
      <w:r w:rsidRPr="005926CA">
        <w:rPr>
          <w:rFonts w:ascii="Times New Roman" w:eastAsia="SimSun" w:hAnsi="Times New Roman" w:cs="Times New Roman"/>
          <w:b/>
          <w:bCs/>
          <w:lang w:val="en-GB"/>
        </w:rPr>
        <w:t xml:space="preserve"> and </w:t>
      </w:r>
      <w:r w:rsidRPr="005926CA">
        <w:rPr>
          <w:rFonts w:ascii="Times New Roman" w:eastAsia="SimSun" w:hAnsi="Times New Roman" w:cs="Times New Roman"/>
          <w:b/>
          <w:bCs/>
        </w:rPr>
        <w:t>2022</w:t>
      </w:r>
      <w:r w:rsidRPr="005926CA">
        <w:rPr>
          <w:rFonts w:ascii="Times New Roman" w:eastAsia="SimSun" w:hAnsi="Times New Roman" w:cs="Times New Roman"/>
          <w:b/>
          <w:bCs/>
          <w:lang w:val="en-GB"/>
        </w:rPr>
        <w:t>, were as follows:</w:t>
      </w:r>
    </w:p>
    <w:p w14:paraId="62DDA0CE" w14:textId="1437E1A9" w:rsidR="001978CE" w:rsidRPr="005926CA" w:rsidRDefault="001978CE" w:rsidP="001978CE">
      <w:pPr>
        <w:spacing w:after="240"/>
        <w:ind w:left="720" w:hanging="630"/>
        <w:jc w:val="thaiDistribute"/>
        <w:rPr>
          <w:rFonts w:ascii="Times New Roman" w:eastAsia="SimSun" w:hAnsi="Times New Roman" w:cs="Times New Roman"/>
        </w:rPr>
      </w:pPr>
      <w:r w:rsidRPr="005926CA">
        <w:rPr>
          <w:rFonts w:ascii="Times New Roman" w:eastAsia="SimSun" w:hAnsi="Times New Roman" w:cs="Times New Roman"/>
          <w:lang w:val="en-GB"/>
        </w:rPr>
        <w:t xml:space="preserve">For the three-month periods ended September </w:t>
      </w:r>
      <w:r w:rsidRPr="005926CA">
        <w:rPr>
          <w:rFonts w:ascii="Times New Roman" w:eastAsia="SimSun" w:hAnsi="Times New Roman" w:cs="Times New Roman"/>
        </w:rPr>
        <w:t>30</w:t>
      </w:r>
      <w:r w:rsidRPr="005926CA">
        <w:rPr>
          <w:rFonts w:ascii="Times New Roman" w:eastAsia="SimSun" w:hAnsi="Times New Roman" w:cs="Times New Roman"/>
          <w:lang w:val="en-GB"/>
        </w:rPr>
        <w:t xml:space="preserve">, </w:t>
      </w:r>
      <w:r w:rsidRPr="005926CA">
        <w:rPr>
          <w:rFonts w:ascii="Times New Roman" w:eastAsia="SimSun" w:hAnsi="Times New Roman" w:cs="Times New Roman"/>
        </w:rPr>
        <w:t>2023</w:t>
      </w:r>
      <w:r w:rsidRPr="005926CA">
        <w:rPr>
          <w:rFonts w:ascii="Times New Roman" w:eastAsia="SimSun" w:hAnsi="Times New Roman" w:cs="Times New Roman"/>
          <w:lang w:val="en-GB"/>
        </w:rPr>
        <w:t xml:space="preserve"> and </w:t>
      </w:r>
      <w:r w:rsidRPr="005926CA">
        <w:rPr>
          <w:rFonts w:ascii="Times New Roman" w:eastAsia="SimSun" w:hAnsi="Times New Roman" w:cs="Times New Roman"/>
        </w:rPr>
        <w:t>2022</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1978CE" w:rsidRPr="005926CA" w14:paraId="43B1C6FB" w14:textId="77777777" w:rsidTr="00384A31">
        <w:tc>
          <w:tcPr>
            <w:tcW w:w="1865" w:type="dxa"/>
          </w:tcPr>
          <w:p w14:paraId="6B6EE197" w14:textId="77777777" w:rsidR="001978CE" w:rsidRPr="005926CA" w:rsidRDefault="001978CE" w:rsidP="00384A31">
            <w:pPr>
              <w:spacing w:line="260" w:lineRule="exact"/>
              <w:jc w:val="right"/>
              <w:rPr>
                <w:rFonts w:ascii="Times New Roman" w:eastAsia="Cordia New" w:hAnsi="Times New Roman" w:cs="Times New Roman"/>
                <w:color w:val="000000"/>
                <w:sz w:val="14"/>
                <w:szCs w:val="14"/>
              </w:rPr>
            </w:pPr>
          </w:p>
        </w:tc>
        <w:tc>
          <w:tcPr>
            <w:tcW w:w="2484" w:type="dxa"/>
            <w:gridSpan w:val="3"/>
          </w:tcPr>
          <w:p w14:paraId="17D14722" w14:textId="77777777" w:rsidR="001978CE" w:rsidRPr="005926CA" w:rsidRDefault="001978CE" w:rsidP="00384A31">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52A29EC5" w14:textId="77777777" w:rsidR="001978CE" w:rsidRPr="005926CA" w:rsidRDefault="001978CE" w:rsidP="00384A31">
            <w:pPr>
              <w:spacing w:line="260" w:lineRule="exact"/>
              <w:ind w:left="547" w:right="-44"/>
              <w:jc w:val="right"/>
              <w:rPr>
                <w:rFonts w:ascii="Times New Roman" w:eastAsia="SimSun" w:hAnsi="Times New Roman" w:cs="Times New Roman"/>
                <w:b/>
                <w:bCs/>
                <w:sz w:val="14"/>
                <w:szCs w:val="14"/>
                <w:lang w:val="en-GB"/>
              </w:rPr>
            </w:pPr>
            <w:r w:rsidRPr="005926CA">
              <w:rPr>
                <w:rFonts w:ascii="Times New Roman" w:eastAsia="Cordia New" w:hAnsi="Times New Roman" w:cs="Times New Roman"/>
                <w:color w:val="000000"/>
                <w:sz w:val="14"/>
                <w:szCs w:val="14"/>
              </w:rPr>
              <w:br w:type="page"/>
            </w:r>
            <w:r w:rsidRPr="005926CA">
              <w:rPr>
                <w:rFonts w:ascii="Times New Roman" w:eastAsia="SimSun" w:hAnsi="Times New Roman" w:cs="Times New Roman"/>
                <w:b/>
                <w:bCs/>
                <w:sz w:val="14"/>
                <w:szCs w:val="14"/>
                <w:lang w:val="en-GB"/>
              </w:rPr>
              <w:t>Unit : Thousand Baht</w:t>
            </w:r>
          </w:p>
        </w:tc>
      </w:tr>
      <w:tr w:rsidR="001978CE" w:rsidRPr="005926CA" w14:paraId="23E547A0" w14:textId="77777777" w:rsidTr="00384A31">
        <w:tc>
          <w:tcPr>
            <w:tcW w:w="3132" w:type="dxa"/>
            <w:gridSpan w:val="2"/>
          </w:tcPr>
          <w:p w14:paraId="162B55BD" w14:textId="77777777" w:rsidR="001978CE" w:rsidRPr="005926CA" w:rsidRDefault="001978CE" w:rsidP="00384A31">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3538FDA4" w14:textId="77777777" w:rsidR="007542F1"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1785033D" w14:textId="5310592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solar power</w:t>
            </w:r>
          </w:p>
        </w:tc>
        <w:tc>
          <w:tcPr>
            <w:tcW w:w="1598" w:type="dxa"/>
            <w:gridSpan w:val="2"/>
            <w:vAlign w:val="bottom"/>
            <w:hideMark/>
          </w:tcPr>
          <w:p w14:paraId="25E3D31D" w14:textId="77777777" w:rsidR="007542F1" w:rsidRPr="005926CA"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 of electricity from</w:t>
            </w:r>
            <w:r w:rsidRPr="005926CA">
              <w:rPr>
                <w:rFonts w:ascii="Times New Roman" w:eastAsia="Cordia New" w:hAnsi="Times New Roman" w:cs="Times New Roman"/>
                <w:b/>
                <w:bCs/>
                <w:color w:val="000000"/>
                <w:sz w:val="14"/>
                <w:szCs w:val="14"/>
              </w:rPr>
              <w:t xml:space="preserve"> </w:t>
            </w:r>
          </w:p>
          <w:p w14:paraId="64D9EAE3" w14:textId="66675990" w:rsidR="001978CE" w:rsidRPr="005926CA"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wind power</w:t>
            </w:r>
          </w:p>
        </w:tc>
        <w:tc>
          <w:tcPr>
            <w:tcW w:w="1597" w:type="dxa"/>
            <w:gridSpan w:val="2"/>
            <w:vAlign w:val="bottom"/>
            <w:hideMark/>
          </w:tcPr>
          <w:p w14:paraId="5A6BAC34" w14:textId="77777777" w:rsidR="007542F1" w:rsidRPr="005926CA" w:rsidRDefault="001978CE" w:rsidP="00384A31">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 of electricity from</w:t>
            </w:r>
            <w:r w:rsidRPr="005926CA">
              <w:rPr>
                <w:rFonts w:ascii="Times New Roman" w:eastAsia="Cordia New" w:hAnsi="Times New Roman" w:cs="Times New Roman"/>
                <w:b/>
                <w:bCs/>
                <w:color w:val="000000"/>
                <w:sz w:val="14"/>
                <w:szCs w:val="14"/>
              </w:rPr>
              <w:t xml:space="preserve"> </w:t>
            </w:r>
          </w:p>
          <w:p w14:paraId="1714FB5B" w14:textId="3026C54B" w:rsidR="001978CE" w:rsidRPr="005926CA" w:rsidRDefault="001978CE" w:rsidP="00384A31">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waste energy</w:t>
            </w:r>
          </w:p>
        </w:tc>
        <w:tc>
          <w:tcPr>
            <w:tcW w:w="1598" w:type="dxa"/>
            <w:gridSpan w:val="2"/>
            <w:vAlign w:val="bottom"/>
            <w:hideMark/>
          </w:tcPr>
          <w:p w14:paraId="1AFB9353" w14:textId="18CDEE75" w:rsidR="001978CE" w:rsidRPr="005926CA" w:rsidRDefault="001978CE" w:rsidP="00384A31">
            <w:pPr>
              <w:spacing w:line="26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Production and s</w:t>
            </w:r>
            <w:r w:rsidR="009903F9">
              <w:rPr>
                <w:rFonts w:ascii="Times New Roman" w:eastAsia="Times New Roman" w:hAnsi="Times New Roman" w:cs="Times New Roman"/>
                <w:b/>
                <w:bCs/>
                <w:sz w:val="14"/>
                <w:szCs w:val="14"/>
              </w:rPr>
              <w:t>ale of</w:t>
            </w:r>
            <w:r w:rsidRPr="005926CA">
              <w:rPr>
                <w:rFonts w:ascii="Times New Roman" w:eastAsia="Times New Roman" w:hAnsi="Times New Roman" w:cs="Times New Roman"/>
                <w:b/>
                <w:bCs/>
                <w:sz w:val="14"/>
                <w:szCs w:val="14"/>
              </w:rPr>
              <w:t xml:space="preserve">  untreated water </w:t>
            </w:r>
          </w:p>
          <w:p w14:paraId="404F92A5" w14:textId="77777777" w:rsidR="001978CE" w:rsidRPr="005926CA" w:rsidRDefault="001978CE" w:rsidP="00384A31">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and</w:t>
            </w:r>
            <w:r w:rsidRPr="005926CA">
              <w:rPr>
                <w:rFonts w:ascii="Times New Roman" w:eastAsia="Cordia New" w:hAnsi="Times New Roman" w:cs="Times New Roman"/>
                <w:b/>
                <w:bCs/>
                <w:color w:val="000000"/>
                <w:sz w:val="14"/>
                <w:szCs w:val="14"/>
              </w:rPr>
              <w:t xml:space="preserve"> </w:t>
            </w:r>
            <w:r w:rsidRPr="005926CA">
              <w:rPr>
                <w:rFonts w:ascii="Times New Roman" w:eastAsia="Times New Roman" w:hAnsi="Times New Roman" w:cs="Times New Roman"/>
                <w:b/>
                <w:bCs/>
                <w:sz w:val="14"/>
                <w:szCs w:val="14"/>
              </w:rPr>
              <w:t>tap water</w:t>
            </w:r>
          </w:p>
        </w:tc>
        <w:tc>
          <w:tcPr>
            <w:tcW w:w="1597" w:type="dxa"/>
            <w:gridSpan w:val="2"/>
            <w:vAlign w:val="bottom"/>
            <w:hideMark/>
          </w:tcPr>
          <w:p w14:paraId="47B9A652"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Information</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technology</w:t>
            </w:r>
          </w:p>
        </w:tc>
        <w:tc>
          <w:tcPr>
            <w:tcW w:w="1539" w:type="dxa"/>
            <w:gridSpan w:val="2"/>
            <w:vAlign w:val="bottom"/>
            <w:hideMark/>
          </w:tcPr>
          <w:p w14:paraId="382E8496"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Others</w:t>
            </w:r>
          </w:p>
        </w:tc>
        <w:tc>
          <w:tcPr>
            <w:tcW w:w="1821" w:type="dxa"/>
            <w:gridSpan w:val="2"/>
            <w:vAlign w:val="bottom"/>
            <w:hideMark/>
          </w:tcPr>
          <w:p w14:paraId="6BA13E70"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Total</w:t>
            </w:r>
          </w:p>
        </w:tc>
      </w:tr>
      <w:tr w:rsidR="001978CE" w:rsidRPr="005926CA" w14:paraId="4375B4AF" w14:textId="77777777" w:rsidTr="00384A31">
        <w:tc>
          <w:tcPr>
            <w:tcW w:w="3132" w:type="dxa"/>
            <w:gridSpan w:val="2"/>
          </w:tcPr>
          <w:p w14:paraId="2DF97F32" w14:textId="77777777" w:rsidR="001978CE" w:rsidRPr="005926CA" w:rsidRDefault="001978CE" w:rsidP="00384A31">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5791723C" w14:textId="1C5DB981"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873" w:type="dxa"/>
            <w:gridSpan w:val="2"/>
            <w:hideMark/>
          </w:tcPr>
          <w:p w14:paraId="01D8562C" w14:textId="39D22DD5"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799" w:type="dxa"/>
            <w:hideMark/>
          </w:tcPr>
          <w:p w14:paraId="636E7873" w14:textId="42794BAA"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799" w:type="dxa"/>
            <w:hideMark/>
          </w:tcPr>
          <w:p w14:paraId="200FC2E7" w14:textId="5AE8AA28"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798" w:type="dxa"/>
            <w:hideMark/>
          </w:tcPr>
          <w:p w14:paraId="17B4CA59" w14:textId="3D746F2B"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799" w:type="dxa"/>
            <w:hideMark/>
          </w:tcPr>
          <w:p w14:paraId="0DC3752D" w14:textId="5736344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799" w:type="dxa"/>
            <w:hideMark/>
          </w:tcPr>
          <w:p w14:paraId="1E7305B5" w14:textId="6083B07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799" w:type="dxa"/>
            <w:hideMark/>
          </w:tcPr>
          <w:p w14:paraId="3DAEB9BC" w14:textId="7FB92A0D"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798" w:type="dxa"/>
            <w:hideMark/>
          </w:tcPr>
          <w:p w14:paraId="731837FC" w14:textId="7A52D564"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799" w:type="dxa"/>
            <w:hideMark/>
          </w:tcPr>
          <w:p w14:paraId="0328C4D3" w14:textId="36A8170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799" w:type="dxa"/>
            <w:hideMark/>
          </w:tcPr>
          <w:p w14:paraId="4E1372F2" w14:textId="50B38EF9"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740" w:type="dxa"/>
            <w:hideMark/>
          </w:tcPr>
          <w:p w14:paraId="5B2D92C5" w14:textId="4BD9E6BD"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c>
          <w:tcPr>
            <w:tcW w:w="900" w:type="dxa"/>
            <w:hideMark/>
          </w:tcPr>
          <w:p w14:paraId="7E646CC6" w14:textId="1F5211B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2023</w:t>
            </w:r>
          </w:p>
        </w:tc>
        <w:tc>
          <w:tcPr>
            <w:tcW w:w="921" w:type="dxa"/>
            <w:hideMark/>
          </w:tcPr>
          <w:p w14:paraId="6DADE6A2" w14:textId="4A808E7F"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2022</w:t>
            </w:r>
          </w:p>
        </w:tc>
      </w:tr>
      <w:tr w:rsidR="001978CE" w:rsidRPr="005926CA" w14:paraId="7DF22D83" w14:textId="77777777" w:rsidTr="00384A31">
        <w:tc>
          <w:tcPr>
            <w:tcW w:w="4122" w:type="dxa"/>
            <w:gridSpan w:val="3"/>
            <w:hideMark/>
          </w:tcPr>
          <w:p w14:paraId="15A183B4" w14:textId="77777777" w:rsidR="001978CE" w:rsidRPr="005926CA" w:rsidRDefault="001978CE" w:rsidP="00384A31">
            <w:pPr>
              <w:shd w:val="clear" w:color="auto" w:fill="FFFFFF"/>
              <w:spacing w:line="260" w:lineRule="exact"/>
              <w:ind w:left="83"/>
              <w:rPr>
                <w:rFonts w:ascii="Times New Roman" w:eastAsia="Cordia New" w:hAnsi="Times New Roman" w:cs="Times New Roman"/>
                <w:b/>
                <w:bCs/>
                <w:sz w:val="14"/>
                <w:szCs w:val="14"/>
                <w:u w:val="single"/>
              </w:rPr>
            </w:pPr>
            <w:r w:rsidRPr="005926CA">
              <w:rPr>
                <w:rFonts w:ascii="Times New Roman" w:eastAsia="Cordia New" w:hAnsi="Times New Roman" w:cs="Times New Roman"/>
                <w:b/>
                <w:bCs/>
                <w:sz w:val="14"/>
                <w:szCs w:val="14"/>
                <w:u w:val="single"/>
              </w:rPr>
              <w:t>Statements of comprehensive income</w:t>
            </w:r>
          </w:p>
        </w:tc>
        <w:tc>
          <w:tcPr>
            <w:tcW w:w="873" w:type="dxa"/>
            <w:gridSpan w:val="2"/>
          </w:tcPr>
          <w:p w14:paraId="704659F8"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5F6672B"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8E0C1FF"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17F4AA0"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5EA0AF"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8473B21"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FB44DDC"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031BC7D8"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CE518E"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51B9540"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5E396881"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5B6AF5CD"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3164AA9E"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r>
      <w:tr w:rsidR="0033066D" w:rsidRPr="005926CA" w14:paraId="685CAEE4" w14:textId="77777777" w:rsidTr="00384A31">
        <w:tc>
          <w:tcPr>
            <w:tcW w:w="3132" w:type="dxa"/>
            <w:gridSpan w:val="2"/>
            <w:hideMark/>
          </w:tcPr>
          <w:p w14:paraId="4EC8EAAF" w14:textId="77777777" w:rsidR="0033066D" w:rsidRPr="005926CA" w:rsidRDefault="0033066D" w:rsidP="0033066D">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Revenue from sales </w:t>
            </w:r>
          </w:p>
        </w:tc>
        <w:tc>
          <w:tcPr>
            <w:tcW w:w="990" w:type="dxa"/>
          </w:tcPr>
          <w:p w14:paraId="0CE00B3A" w14:textId="661EBDED" w:rsidR="0033066D" w:rsidRPr="005926CA" w:rsidRDefault="0033066D" w:rsidP="0033066D">
            <w:pPr>
              <w:tabs>
                <w:tab w:val="decimal" w:pos="648"/>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1,867,750</w:t>
            </w:r>
          </w:p>
        </w:tc>
        <w:tc>
          <w:tcPr>
            <w:tcW w:w="873" w:type="dxa"/>
            <w:gridSpan w:val="2"/>
            <w:vAlign w:val="bottom"/>
          </w:tcPr>
          <w:p w14:paraId="0A1B66C6" w14:textId="2E898F14" w:rsidR="0033066D" w:rsidRPr="005926CA" w:rsidRDefault="0033066D" w:rsidP="0033066D">
            <w:pPr>
              <w:tabs>
                <w:tab w:val="decimal" w:pos="648"/>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802</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370</w:t>
            </w:r>
          </w:p>
        </w:tc>
        <w:tc>
          <w:tcPr>
            <w:tcW w:w="799" w:type="dxa"/>
          </w:tcPr>
          <w:p w14:paraId="58425DF8" w14:textId="22D83D22"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92,060 </w:t>
            </w:r>
          </w:p>
        </w:tc>
        <w:tc>
          <w:tcPr>
            <w:tcW w:w="799" w:type="dxa"/>
          </w:tcPr>
          <w:p w14:paraId="051BDB19" w14:textId="1EFC190F" w:rsidR="0033066D" w:rsidRPr="005926CA" w:rsidRDefault="0033066D" w:rsidP="0033066D">
            <w:pPr>
              <w:tabs>
                <w:tab w:val="decimal" w:pos="373"/>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67,761 </w:t>
            </w:r>
          </w:p>
        </w:tc>
        <w:tc>
          <w:tcPr>
            <w:tcW w:w="798" w:type="dxa"/>
          </w:tcPr>
          <w:p w14:paraId="18B1060E" w14:textId="03525923"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249,628 </w:t>
            </w:r>
          </w:p>
        </w:tc>
        <w:tc>
          <w:tcPr>
            <w:tcW w:w="799" w:type="dxa"/>
          </w:tcPr>
          <w:p w14:paraId="5A4214DC" w14:textId="7E6C744D"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183,005 </w:t>
            </w:r>
          </w:p>
        </w:tc>
        <w:tc>
          <w:tcPr>
            <w:tcW w:w="799" w:type="dxa"/>
          </w:tcPr>
          <w:p w14:paraId="34272A98" w14:textId="3E6FB3F7"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51,689 </w:t>
            </w:r>
          </w:p>
        </w:tc>
        <w:tc>
          <w:tcPr>
            <w:tcW w:w="799" w:type="dxa"/>
          </w:tcPr>
          <w:p w14:paraId="5D99C78F" w14:textId="55513659"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41,216 </w:t>
            </w:r>
          </w:p>
        </w:tc>
        <w:tc>
          <w:tcPr>
            <w:tcW w:w="798" w:type="dxa"/>
          </w:tcPr>
          <w:p w14:paraId="6F899795" w14:textId="4323C0C5"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72 </w:t>
            </w:r>
          </w:p>
        </w:tc>
        <w:tc>
          <w:tcPr>
            <w:tcW w:w="799" w:type="dxa"/>
          </w:tcPr>
          <w:p w14:paraId="0C8918C8" w14:textId="792C5FB0"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9" w:type="dxa"/>
          </w:tcPr>
          <w:p w14:paraId="028868A2" w14:textId="1E307ADC" w:rsidR="0033066D" w:rsidRPr="005926CA" w:rsidRDefault="0033066D" w:rsidP="007542F1">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2,416 </w:t>
            </w:r>
          </w:p>
        </w:tc>
        <w:tc>
          <w:tcPr>
            <w:tcW w:w="740" w:type="dxa"/>
          </w:tcPr>
          <w:p w14:paraId="4622B644" w14:textId="2494DC08" w:rsidR="0033066D" w:rsidRPr="005926CA" w:rsidRDefault="0033066D" w:rsidP="0033066D">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47,332 </w:t>
            </w:r>
          </w:p>
        </w:tc>
        <w:tc>
          <w:tcPr>
            <w:tcW w:w="900" w:type="dxa"/>
          </w:tcPr>
          <w:p w14:paraId="3CB71703" w14:textId="697DD5A5"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2,263,615 </w:t>
            </w:r>
          </w:p>
        </w:tc>
        <w:tc>
          <w:tcPr>
            <w:tcW w:w="921" w:type="dxa"/>
          </w:tcPr>
          <w:p w14:paraId="56FAA36F" w14:textId="2D5287D2"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2,141,684</w:t>
            </w:r>
          </w:p>
        </w:tc>
      </w:tr>
      <w:tr w:rsidR="0033066D" w:rsidRPr="005926CA" w14:paraId="10552860" w14:textId="77777777" w:rsidTr="00384A31">
        <w:tc>
          <w:tcPr>
            <w:tcW w:w="3132" w:type="dxa"/>
            <w:gridSpan w:val="2"/>
            <w:hideMark/>
          </w:tcPr>
          <w:p w14:paraId="46AE4B4D" w14:textId="77777777" w:rsidR="0033066D" w:rsidRPr="005926CA" w:rsidRDefault="0033066D" w:rsidP="0033066D">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Revenue from rendering of services</w:t>
            </w:r>
          </w:p>
        </w:tc>
        <w:tc>
          <w:tcPr>
            <w:tcW w:w="990" w:type="dxa"/>
          </w:tcPr>
          <w:p w14:paraId="278BA716" w14:textId="09CAB61D"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873" w:type="dxa"/>
            <w:gridSpan w:val="2"/>
          </w:tcPr>
          <w:p w14:paraId="3395AFDD" w14:textId="11BCEF15"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p>
        </w:tc>
        <w:tc>
          <w:tcPr>
            <w:tcW w:w="799" w:type="dxa"/>
          </w:tcPr>
          <w:p w14:paraId="108885F5" w14:textId="5CAE0490"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p>
        </w:tc>
        <w:tc>
          <w:tcPr>
            <w:tcW w:w="799" w:type="dxa"/>
          </w:tcPr>
          <w:p w14:paraId="6087C538" w14:textId="425ED037"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8" w:type="dxa"/>
          </w:tcPr>
          <w:p w14:paraId="53A5DE8B" w14:textId="09324E2A"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1,092 </w:t>
            </w:r>
          </w:p>
        </w:tc>
        <w:tc>
          <w:tcPr>
            <w:tcW w:w="799" w:type="dxa"/>
          </w:tcPr>
          <w:p w14:paraId="1D57553D" w14:textId="0C339D68" w:rsidR="0033066D" w:rsidRPr="005926CA" w:rsidRDefault="0033066D" w:rsidP="00777F51">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777F51" w:rsidRPr="005926CA">
              <w:rPr>
                <w:rFonts w:ascii="Times New Roman" w:eastAsia="Cordia New" w:hAnsi="Times New Roman" w:cs="Times New Roman"/>
                <w:color w:val="000000"/>
                <w:sz w:val="14"/>
                <w:szCs w:val="14"/>
              </w:rPr>
              <w:t>225</w:t>
            </w:r>
            <w:r w:rsidRPr="005926CA">
              <w:rPr>
                <w:rFonts w:ascii="Times New Roman" w:eastAsia="Cordia New" w:hAnsi="Times New Roman" w:cs="Times New Roman"/>
                <w:color w:val="000000"/>
                <w:sz w:val="14"/>
                <w:szCs w:val="14"/>
              </w:rPr>
              <w:t xml:space="preserve"> </w:t>
            </w:r>
          </w:p>
        </w:tc>
        <w:tc>
          <w:tcPr>
            <w:tcW w:w="799" w:type="dxa"/>
          </w:tcPr>
          <w:p w14:paraId="3A6DB75D" w14:textId="5E57F19B"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2,414 </w:t>
            </w:r>
          </w:p>
        </w:tc>
        <w:tc>
          <w:tcPr>
            <w:tcW w:w="799" w:type="dxa"/>
          </w:tcPr>
          <w:p w14:paraId="1E203916" w14:textId="12E23974"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2,306 </w:t>
            </w:r>
          </w:p>
        </w:tc>
        <w:tc>
          <w:tcPr>
            <w:tcW w:w="798" w:type="dxa"/>
          </w:tcPr>
          <w:p w14:paraId="553AD3B6" w14:textId="1C842BF3"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19,859 </w:t>
            </w:r>
          </w:p>
        </w:tc>
        <w:tc>
          <w:tcPr>
            <w:tcW w:w="799" w:type="dxa"/>
          </w:tcPr>
          <w:p w14:paraId="4CD8DB56" w14:textId="15D0A251" w:rsidR="0033066D" w:rsidRPr="005926CA" w:rsidRDefault="0033066D" w:rsidP="0033066D">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23,888</w:t>
            </w:r>
          </w:p>
        </w:tc>
        <w:tc>
          <w:tcPr>
            <w:tcW w:w="799" w:type="dxa"/>
          </w:tcPr>
          <w:p w14:paraId="36635380" w14:textId="488CE8D4" w:rsidR="0033066D" w:rsidRPr="005926CA" w:rsidRDefault="0033066D" w:rsidP="007542F1">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24,551 </w:t>
            </w:r>
          </w:p>
        </w:tc>
        <w:tc>
          <w:tcPr>
            <w:tcW w:w="740" w:type="dxa"/>
          </w:tcPr>
          <w:p w14:paraId="1B872680" w14:textId="43B55E78" w:rsidR="0033066D" w:rsidRPr="005926CA" w:rsidRDefault="0033066D" w:rsidP="0033066D">
            <w:pPr>
              <w:tabs>
                <w:tab w:val="decimal" w:pos="373"/>
                <w:tab w:val="decimal" w:pos="550"/>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23,362 </w:t>
            </w:r>
          </w:p>
        </w:tc>
        <w:tc>
          <w:tcPr>
            <w:tcW w:w="900" w:type="dxa"/>
          </w:tcPr>
          <w:p w14:paraId="2ADCBD8A" w14:textId="35E07295"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47,916 </w:t>
            </w:r>
          </w:p>
        </w:tc>
        <w:tc>
          <w:tcPr>
            <w:tcW w:w="921" w:type="dxa"/>
          </w:tcPr>
          <w:p w14:paraId="71602415" w14:textId="1E15C21D"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49,781</w:t>
            </w:r>
          </w:p>
        </w:tc>
      </w:tr>
      <w:tr w:rsidR="0033066D" w:rsidRPr="005926CA" w14:paraId="422D2A81" w14:textId="77777777" w:rsidTr="00384A31">
        <w:tc>
          <w:tcPr>
            <w:tcW w:w="3132" w:type="dxa"/>
            <w:gridSpan w:val="2"/>
            <w:hideMark/>
          </w:tcPr>
          <w:p w14:paraId="2DFAB056" w14:textId="13FEF207" w:rsidR="0033066D" w:rsidRPr="005926CA" w:rsidRDefault="0033066D" w:rsidP="0033066D">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sales</w:t>
            </w:r>
          </w:p>
        </w:tc>
        <w:tc>
          <w:tcPr>
            <w:tcW w:w="990" w:type="dxa"/>
          </w:tcPr>
          <w:p w14:paraId="054B9555" w14:textId="20616D5C" w:rsidR="0033066D" w:rsidRPr="005926CA" w:rsidRDefault="0005377A" w:rsidP="0033066D">
            <w:pPr>
              <w:tabs>
                <w:tab w:val="decimal" w:pos="648"/>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(921,574)</w:t>
            </w:r>
          </w:p>
        </w:tc>
        <w:tc>
          <w:tcPr>
            <w:tcW w:w="873" w:type="dxa"/>
            <w:gridSpan w:val="2"/>
          </w:tcPr>
          <w:p w14:paraId="3FAC994C" w14:textId="046BDE24" w:rsidR="0033066D" w:rsidRPr="005926CA" w:rsidRDefault="0033066D" w:rsidP="0033066D">
            <w:pPr>
              <w:tabs>
                <w:tab w:val="decimal" w:pos="648"/>
              </w:tabs>
              <w:spacing w:line="260" w:lineRule="exact"/>
              <w:ind w:right="-136"/>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(920,475)</w:t>
            </w:r>
          </w:p>
        </w:tc>
        <w:tc>
          <w:tcPr>
            <w:tcW w:w="799" w:type="dxa"/>
          </w:tcPr>
          <w:p w14:paraId="5B81D405" w14:textId="1AF1DF88" w:rsidR="0033066D" w:rsidRPr="005926CA" w:rsidRDefault="0033066D" w:rsidP="0033066D">
            <w:pPr>
              <w:spacing w:line="260" w:lineRule="exact"/>
              <w:ind w:right="-4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(46,019)</w:t>
            </w:r>
          </w:p>
        </w:tc>
        <w:tc>
          <w:tcPr>
            <w:tcW w:w="799" w:type="dxa"/>
          </w:tcPr>
          <w:p w14:paraId="1EAFB4BC" w14:textId="609FA52E" w:rsidR="0033066D" w:rsidRPr="005926CA" w:rsidRDefault="0033066D" w:rsidP="0033066D">
            <w:pPr>
              <w:tabs>
                <w:tab w:val="decimal" w:pos="373"/>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(57,342)</w:t>
            </w:r>
          </w:p>
        </w:tc>
        <w:tc>
          <w:tcPr>
            <w:tcW w:w="798" w:type="dxa"/>
          </w:tcPr>
          <w:p w14:paraId="55B55FDF" w14:textId="69ED4872" w:rsidR="0033066D" w:rsidRPr="005926CA" w:rsidRDefault="0033066D" w:rsidP="007542F1">
            <w:pPr>
              <w:tabs>
                <w:tab w:val="decimal" w:pos="460"/>
                <w:tab w:val="left" w:pos="584"/>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(204,902)</w:t>
            </w:r>
          </w:p>
        </w:tc>
        <w:tc>
          <w:tcPr>
            <w:tcW w:w="799" w:type="dxa"/>
          </w:tcPr>
          <w:p w14:paraId="2A2BC41B" w14:textId="1F524EAB"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(151,209)</w:t>
            </w:r>
          </w:p>
        </w:tc>
        <w:tc>
          <w:tcPr>
            <w:tcW w:w="799" w:type="dxa"/>
          </w:tcPr>
          <w:p w14:paraId="6C0F0E55" w14:textId="6EDCB035"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(48,468)</w:t>
            </w:r>
          </w:p>
        </w:tc>
        <w:tc>
          <w:tcPr>
            <w:tcW w:w="799" w:type="dxa"/>
          </w:tcPr>
          <w:p w14:paraId="18A5BA82" w14:textId="49ECAC31"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(29,689)</w:t>
            </w:r>
          </w:p>
        </w:tc>
        <w:tc>
          <w:tcPr>
            <w:tcW w:w="798" w:type="dxa"/>
          </w:tcPr>
          <w:p w14:paraId="28F0C8CC" w14:textId="577CF41D"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(15)</w:t>
            </w:r>
          </w:p>
        </w:tc>
        <w:tc>
          <w:tcPr>
            <w:tcW w:w="799" w:type="dxa"/>
          </w:tcPr>
          <w:p w14:paraId="3853FD19" w14:textId="29C6FB11" w:rsidR="0033066D" w:rsidRPr="005926CA" w:rsidRDefault="0033066D" w:rsidP="0033066D">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9" w:type="dxa"/>
          </w:tcPr>
          <w:p w14:paraId="09216A66" w14:textId="2DB608C5"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(222)</w:t>
            </w:r>
          </w:p>
        </w:tc>
        <w:tc>
          <w:tcPr>
            <w:tcW w:w="740" w:type="dxa"/>
          </w:tcPr>
          <w:p w14:paraId="61FB7503" w14:textId="3CC6CB76"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(45,178)   </w:t>
            </w:r>
          </w:p>
        </w:tc>
        <w:tc>
          <w:tcPr>
            <w:tcW w:w="900" w:type="dxa"/>
          </w:tcPr>
          <w:p w14:paraId="06C4E982" w14:textId="7312DBEF"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(1,221,</w:t>
            </w:r>
            <w:r w:rsidR="0005377A" w:rsidRPr="005926CA">
              <w:rPr>
                <w:rFonts w:ascii="Times New Roman" w:eastAsia="Cordia New" w:hAnsi="Times New Roman" w:cs="Times New Roman"/>
                <w:color w:val="000000"/>
                <w:sz w:val="14"/>
                <w:szCs w:val="14"/>
              </w:rPr>
              <w:t>200</w:t>
            </w:r>
            <w:r w:rsidRPr="005926CA">
              <w:rPr>
                <w:rFonts w:ascii="Times New Roman" w:eastAsia="Cordia New" w:hAnsi="Times New Roman" w:cs="Times New Roman"/>
                <w:color w:val="000000"/>
                <w:sz w:val="14"/>
                <w:szCs w:val="14"/>
              </w:rPr>
              <w:t>)</w:t>
            </w:r>
          </w:p>
        </w:tc>
        <w:tc>
          <w:tcPr>
            <w:tcW w:w="921" w:type="dxa"/>
          </w:tcPr>
          <w:p w14:paraId="4B3EC58A" w14:textId="6686A50D" w:rsidR="0033066D" w:rsidRPr="005926CA" w:rsidRDefault="0033066D" w:rsidP="007542F1">
            <w:pP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(1,203,893)</w:t>
            </w:r>
          </w:p>
        </w:tc>
      </w:tr>
      <w:tr w:rsidR="0033066D" w:rsidRPr="005926CA" w14:paraId="177C2EF2" w14:textId="77777777" w:rsidTr="00384A31">
        <w:trPr>
          <w:trHeight w:val="324"/>
        </w:trPr>
        <w:tc>
          <w:tcPr>
            <w:tcW w:w="3132" w:type="dxa"/>
            <w:gridSpan w:val="2"/>
            <w:hideMark/>
          </w:tcPr>
          <w:p w14:paraId="59C47BDE" w14:textId="77777777" w:rsidR="0033066D" w:rsidRPr="005926CA" w:rsidRDefault="0033066D" w:rsidP="0033066D">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rendering of services</w:t>
            </w:r>
          </w:p>
        </w:tc>
        <w:tc>
          <w:tcPr>
            <w:tcW w:w="990" w:type="dxa"/>
          </w:tcPr>
          <w:p w14:paraId="61D0C7CB" w14:textId="19EF6DE1" w:rsidR="0033066D" w:rsidRPr="005926CA" w:rsidRDefault="0033066D" w:rsidP="0033066D">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p>
        </w:tc>
        <w:tc>
          <w:tcPr>
            <w:tcW w:w="873" w:type="dxa"/>
            <w:gridSpan w:val="2"/>
          </w:tcPr>
          <w:p w14:paraId="218D8FEA" w14:textId="5D0768D4" w:rsidR="0033066D" w:rsidRPr="005926CA" w:rsidRDefault="0033066D" w:rsidP="0033066D">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9" w:type="dxa"/>
          </w:tcPr>
          <w:p w14:paraId="4ED6BD54" w14:textId="4C19285E" w:rsidR="0033066D" w:rsidRPr="005926CA" w:rsidRDefault="0033066D" w:rsidP="0033066D">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   </w:t>
            </w:r>
          </w:p>
        </w:tc>
        <w:tc>
          <w:tcPr>
            <w:tcW w:w="799" w:type="dxa"/>
          </w:tcPr>
          <w:p w14:paraId="1F2A17A2" w14:textId="39BECB71" w:rsidR="0033066D" w:rsidRPr="005926CA" w:rsidRDefault="0033066D" w:rsidP="0033066D">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8" w:type="dxa"/>
          </w:tcPr>
          <w:p w14:paraId="2CD96CB5" w14:textId="4F012E2C" w:rsidR="0033066D" w:rsidRPr="005926CA" w:rsidRDefault="0033066D" w:rsidP="0033066D">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p>
        </w:tc>
        <w:tc>
          <w:tcPr>
            <w:tcW w:w="799" w:type="dxa"/>
          </w:tcPr>
          <w:p w14:paraId="2C2C20D7" w14:textId="37F5A8F8"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w:t>
            </w:r>
          </w:p>
        </w:tc>
        <w:tc>
          <w:tcPr>
            <w:tcW w:w="799" w:type="dxa"/>
          </w:tcPr>
          <w:p w14:paraId="33F49DB7" w14:textId="2360C67C"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(2,862)</w:t>
            </w:r>
          </w:p>
        </w:tc>
        <w:tc>
          <w:tcPr>
            <w:tcW w:w="799" w:type="dxa"/>
          </w:tcPr>
          <w:p w14:paraId="4A534581" w14:textId="0BDDAF40"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(2,625)</w:t>
            </w:r>
          </w:p>
        </w:tc>
        <w:tc>
          <w:tcPr>
            <w:tcW w:w="798" w:type="dxa"/>
          </w:tcPr>
          <w:p w14:paraId="779E3F66" w14:textId="7D5EB784"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(15,066)</w:t>
            </w:r>
          </w:p>
        </w:tc>
        <w:tc>
          <w:tcPr>
            <w:tcW w:w="799" w:type="dxa"/>
          </w:tcPr>
          <w:p w14:paraId="0CF32E95" w14:textId="2DE6FF15"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(15,434)</w:t>
            </w:r>
          </w:p>
        </w:tc>
        <w:tc>
          <w:tcPr>
            <w:tcW w:w="799" w:type="dxa"/>
          </w:tcPr>
          <w:p w14:paraId="684ECDC9" w14:textId="2102BDF5" w:rsidR="0033066D" w:rsidRPr="005926CA" w:rsidRDefault="0005377A"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(15,821)</w:t>
            </w:r>
          </w:p>
        </w:tc>
        <w:tc>
          <w:tcPr>
            <w:tcW w:w="740" w:type="dxa"/>
          </w:tcPr>
          <w:p w14:paraId="3239990C" w14:textId="6B27E1AB"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(15,113)</w:t>
            </w:r>
          </w:p>
        </w:tc>
        <w:tc>
          <w:tcPr>
            <w:tcW w:w="900" w:type="dxa"/>
          </w:tcPr>
          <w:p w14:paraId="66B132F4" w14:textId="60F45043"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(33,74</w:t>
            </w:r>
            <w:r w:rsidR="0005377A" w:rsidRPr="005926CA">
              <w:rPr>
                <w:rFonts w:ascii="Times New Roman" w:eastAsia="Cordia New" w:hAnsi="Times New Roman" w:cs="Times New Roman"/>
                <w:color w:val="000000"/>
                <w:sz w:val="14"/>
                <w:szCs w:val="14"/>
              </w:rPr>
              <w:t>9</w:t>
            </w:r>
            <w:r w:rsidRPr="005926CA">
              <w:rPr>
                <w:rFonts w:ascii="Times New Roman" w:eastAsia="Cordia New" w:hAnsi="Times New Roman" w:cs="Times New Roman"/>
                <w:color w:val="000000"/>
                <w:sz w:val="14"/>
                <w:szCs w:val="14"/>
              </w:rPr>
              <w:t>)</w:t>
            </w:r>
          </w:p>
        </w:tc>
        <w:tc>
          <w:tcPr>
            <w:tcW w:w="921" w:type="dxa"/>
          </w:tcPr>
          <w:p w14:paraId="36FCB36D" w14:textId="27C86727" w:rsidR="0033066D" w:rsidRPr="005926CA" w:rsidRDefault="0033066D" w:rsidP="007542F1">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(33,176)</w:t>
            </w:r>
          </w:p>
        </w:tc>
      </w:tr>
      <w:tr w:rsidR="0033066D" w:rsidRPr="005926CA" w14:paraId="54CE689B" w14:textId="77777777" w:rsidTr="00384A31">
        <w:trPr>
          <w:trHeight w:val="189"/>
        </w:trPr>
        <w:tc>
          <w:tcPr>
            <w:tcW w:w="3132" w:type="dxa"/>
            <w:gridSpan w:val="2"/>
            <w:hideMark/>
          </w:tcPr>
          <w:p w14:paraId="1221C54C" w14:textId="77777777" w:rsidR="0033066D" w:rsidRPr="005926CA" w:rsidRDefault="0033066D" w:rsidP="0033066D">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Gross profit </w:t>
            </w:r>
          </w:p>
        </w:tc>
        <w:tc>
          <w:tcPr>
            <w:tcW w:w="990" w:type="dxa"/>
          </w:tcPr>
          <w:p w14:paraId="349A9DBF" w14:textId="2DDE169C" w:rsidR="0033066D" w:rsidRPr="005926CA" w:rsidRDefault="0033066D" w:rsidP="0033066D">
            <w:pPr>
              <w:tabs>
                <w:tab w:val="decimal" w:pos="648"/>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946,</w:t>
            </w:r>
            <w:r w:rsidR="0005377A" w:rsidRPr="005926CA">
              <w:rPr>
                <w:rFonts w:ascii="Times New Roman" w:eastAsia="Cordia New" w:hAnsi="Times New Roman" w:cs="Times New Roman"/>
                <w:color w:val="000000"/>
                <w:sz w:val="14"/>
                <w:szCs w:val="14"/>
              </w:rPr>
              <w:t>176</w:t>
            </w:r>
          </w:p>
        </w:tc>
        <w:tc>
          <w:tcPr>
            <w:tcW w:w="873" w:type="dxa"/>
            <w:gridSpan w:val="2"/>
          </w:tcPr>
          <w:p w14:paraId="2AA27783" w14:textId="3413B55F" w:rsidR="0033066D" w:rsidRPr="005926CA" w:rsidRDefault="0033066D" w:rsidP="0033066D">
            <w:pPr>
              <w:tabs>
                <w:tab w:val="decimal" w:pos="648"/>
              </w:tabs>
              <w:spacing w:line="260" w:lineRule="exact"/>
              <w:ind w:right="-136"/>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881,895</w:t>
            </w:r>
          </w:p>
        </w:tc>
        <w:tc>
          <w:tcPr>
            <w:tcW w:w="799" w:type="dxa"/>
          </w:tcPr>
          <w:p w14:paraId="35CFAF3D" w14:textId="7C2E6E52"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46,041 </w:t>
            </w:r>
          </w:p>
        </w:tc>
        <w:tc>
          <w:tcPr>
            <w:tcW w:w="799" w:type="dxa"/>
          </w:tcPr>
          <w:p w14:paraId="7B82780B" w14:textId="051B6D02" w:rsidR="0033066D" w:rsidRPr="005926CA" w:rsidRDefault="0033066D" w:rsidP="0033066D">
            <w:pPr>
              <w:tabs>
                <w:tab w:val="decimal" w:pos="373"/>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10,419</w:t>
            </w:r>
          </w:p>
        </w:tc>
        <w:tc>
          <w:tcPr>
            <w:tcW w:w="798" w:type="dxa"/>
          </w:tcPr>
          <w:p w14:paraId="574449BC" w14:textId="7B5526B2"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45,818 </w:t>
            </w:r>
          </w:p>
        </w:tc>
        <w:tc>
          <w:tcPr>
            <w:tcW w:w="799" w:type="dxa"/>
          </w:tcPr>
          <w:p w14:paraId="71CDA85B" w14:textId="09D12E60"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32,017 </w:t>
            </w:r>
          </w:p>
        </w:tc>
        <w:tc>
          <w:tcPr>
            <w:tcW w:w="799" w:type="dxa"/>
          </w:tcPr>
          <w:p w14:paraId="79C09CF2" w14:textId="69EE0853"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2,773</w:t>
            </w:r>
          </w:p>
        </w:tc>
        <w:tc>
          <w:tcPr>
            <w:tcW w:w="799" w:type="dxa"/>
          </w:tcPr>
          <w:p w14:paraId="6D51F3B6" w14:textId="50871753" w:rsidR="0033066D" w:rsidRPr="005926CA" w:rsidRDefault="0033066D" w:rsidP="0033066D">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11,208 </w:t>
            </w:r>
          </w:p>
        </w:tc>
        <w:tc>
          <w:tcPr>
            <w:tcW w:w="798" w:type="dxa"/>
          </w:tcPr>
          <w:p w14:paraId="7BFF7A6F" w14:textId="367DC5CD"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4,850 </w:t>
            </w:r>
          </w:p>
        </w:tc>
        <w:tc>
          <w:tcPr>
            <w:tcW w:w="799" w:type="dxa"/>
          </w:tcPr>
          <w:p w14:paraId="1308F521" w14:textId="2175D4CA" w:rsidR="0033066D" w:rsidRPr="005926CA" w:rsidRDefault="0033066D" w:rsidP="0033066D">
            <w:pPr>
              <w:tabs>
                <w:tab w:val="decimal" w:pos="373"/>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8,454</w:t>
            </w:r>
          </w:p>
        </w:tc>
        <w:tc>
          <w:tcPr>
            <w:tcW w:w="799" w:type="dxa"/>
          </w:tcPr>
          <w:p w14:paraId="59B0AFC1" w14:textId="43F05F6B" w:rsidR="0033066D" w:rsidRPr="005926CA" w:rsidRDefault="0033066D" w:rsidP="0033066D">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10,92</w:t>
            </w:r>
            <w:r w:rsidR="0005377A" w:rsidRPr="005926CA">
              <w:rPr>
                <w:rFonts w:ascii="Times New Roman" w:eastAsia="Cordia New" w:hAnsi="Times New Roman" w:cs="Times New Roman"/>
                <w:color w:val="000000"/>
                <w:sz w:val="14"/>
                <w:szCs w:val="14"/>
              </w:rPr>
              <w:t>4</w:t>
            </w:r>
          </w:p>
        </w:tc>
        <w:tc>
          <w:tcPr>
            <w:tcW w:w="740" w:type="dxa"/>
          </w:tcPr>
          <w:p w14:paraId="6A5364DD" w14:textId="25E0CFD1" w:rsidR="0033066D" w:rsidRPr="005926CA" w:rsidRDefault="0033066D" w:rsidP="0033066D">
            <w:pPr>
              <w:tabs>
                <w:tab w:val="decimal" w:pos="373"/>
                <w:tab w:val="decimal" w:pos="550"/>
                <w:tab w:val="decimal" w:pos="64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10,403</w:t>
            </w:r>
          </w:p>
        </w:tc>
        <w:tc>
          <w:tcPr>
            <w:tcW w:w="900" w:type="dxa"/>
          </w:tcPr>
          <w:p w14:paraId="1C5165C1" w14:textId="39E6AD9C"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1,056,</w:t>
            </w:r>
            <w:r w:rsidR="0005377A" w:rsidRPr="005926CA">
              <w:rPr>
                <w:rFonts w:ascii="Times New Roman" w:eastAsia="Cordia New" w:hAnsi="Times New Roman" w:cs="Times New Roman"/>
                <w:color w:val="000000"/>
                <w:sz w:val="14"/>
                <w:szCs w:val="14"/>
              </w:rPr>
              <w:t>582</w:t>
            </w:r>
            <w:r w:rsidRPr="005926CA">
              <w:rPr>
                <w:rFonts w:ascii="Times New Roman" w:eastAsia="Cordia New" w:hAnsi="Times New Roman" w:cs="Times New Roman"/>
                <w:color w:val="000000"/>
                <w:sz w:val="14"/>
                <w:szCs w:val="14"/>
              </w:rPr>
              <w:t xml:space="preserve"> </w:t>
            </w:r>
          </w:p>
        </w:tc>
        <w:tc>
          <w:tcPr>
            <w:tcW w:w="921" w:type="dxa"/>
          </w:tcPr>
          <w:p w14:paraId="79B94D10" w14:textId="4017EDDD" w:rsidR="0033066D" w:rsidRPr="005926CA" w:rsidRDefault="0033066D" w:rsidP="0033066D">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954,396</w:t>
            </w:r>
          </w:p>
        </w:tc>
      </w:tr>
      <w:tr w:rsidR="001978CE" w:rsidRPr="005926CA" w14:paraId="248B6928" w14:textId="77777777" w:rsidTr="00384A31">
        <w:tc>
          <w:tcPr>
            <w:tcW w:w="3132" w:type="dxa"/>
            <w:gridSpan w:val="2"/>
            <w:vAlign w:val="bottom"/>
            <w:hideMark/>
          </w:tcPr>
          <w:p w14:paraId="0D8FDDA6" w14:textId="68AA3030" w:rsidR="001978CE" w:rsidRPr="005926CA" w:rsidRDefault="007542F1" w:rsidP="001978CE">
            <w:pPr>
              <w:shd w:val="clear" w:color="auto" w:fill="FFFFFF"/>
              <w:spacing w:line="260" w:lineRule="exact"/>
              <w:ind w:left="83"/>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Loss</w:t>
            </w:r>
            <w:r w:rsidR="001978CE" w:rsidRPr="005926CA">
              <w:rPr>
                <w:rFonts w:ascii="Times New Roman" w:eastAsia="Cordia New" w:hAnsi="Times New Roman" w:cs="Times New Roman"/>
                <w:sz w:val="14"/>
                <w:szCs w:val="14"/>
              </w:rPr>
              <w:t xml:space="preserve"> on foreign exchange rate - net</w:t>
            </w:r>
          </w:p>
        </w:tc>
        <w:tc>
          <w:tcPr>
            <w:tcW w:w="990" w:type="dxa"/>
            <w:vAlign w:val="bottom"/>
          </w:tcPr>
          <w:p w14:paraId="6336ECE3"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4D2ABA86"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7B427C65"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40AB271A"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0107E664"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271E4AEB"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02CE2E0"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650897FB"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15BB7039"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2CCEDBB"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1AC91386"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2EFEC76F" w14:textId="77777777" w:rsidR="001978CE" w:rsidRPr="005926CA" w:rsidRDefault="001978CE" w:rsidP="001978CE">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7F35B94C" w14:textId="216494BC" w:rsidR="001978CE" w:rsidRPr="005926CA" w:rsidRDefault="005F3C19" w:rsidP="001978CE">
            <w:pPr>
              <w:spacing w:line="260" w:lineRule="exact"/>
              <w:ind w:right="-4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(726,770)</w:t>
            </w:r>
          </w:p>
        </w:tc>
        <w:tc>
          <w:tcPr>
            <w:tcW w:w="921" w:type="dxa"/>
            <w:vAlign w:val="bottom"/>
          </w:tcPr>
          <w:p w14:paraId="4B129FDB" w14:textId="1F67B281" w:rsidR="001978CE" w:rsidRPr="005926CA" w:rsidRDefault="001978CE" w:rsidP="001978CE">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(120</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276)</w:t>
            </w:r>
          </w:p>
        </w:tc>
      </w:tr>
      <w:tr w:rsidR="001978CE" w:rsidRPr="005926CA" w14:paraId="13DEC878" w14:textId="77777777" w:rsidTr="00384A31">
        <w:tc>
          <w:tcPr>
            <w:tcW w:w="3132" w:type="dxa"/>
            <w:gridSpan w:val="2"/>
            <w:vAlign w:val="bottom"/>
          </w:tcPr>
          <w:p w14:paraId="134DD9C8" w14:textId="5BA9F35E" w:rsidR="001978CE" w:rsidRPr="005926CA" w:rsidRDefault="00571F3B" w:rsidP="001978CE">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Gain (loss) </w:t>
            </w:r>
            <w:r w:rsidR="00F75D41" w:rsidRPr="005926CA">
              <w:rPr>
                <w:rFonts w:ascii="Times New Roman" w:eastAsia="Cordia New" w:hAnsi="Times New Roman" w:cs="Times New Roman"/>
                <w:sz w:val="14"/>
                <w:szCs w:val="14"/>
              </w:rPr>
              <w:t xml:space="preserve">on </w:t>
            </w:r>
            <w:r w:rsidR="001978CE" w:rsidRPr="005926CA">
              <w:rPr>
                <w:rFonts w:ascii="Times New Roman" w:eastAsia="Cordia New" w:hAnsi="Times New Roman" w:cs="Times New Roman"/>
                <w:sz w:val="14"/>
                <w:szCs w:val="14"/>
              </w:rPr>
              <w:t xml:space="preserve">measurement at fair value </w:t>
            </w:r>
          </w:p>
        </w:tc>
        <w:tc>
          <w:tcPr>
            <w:tcW w:w="990" w:type="dxa"/>
            <w:vAlign w:val="bottom"/>
          </w:tcPr>
          <w:p w14:paraId="2CA8949D"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5A5A2566"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599624"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E1C5F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2752566"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286D27"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F06CBB"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87FA34"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96868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AB43A52"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F2E1BB4"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6E99FE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BA8671D" w14:textId="77777777" w:rsidR="001978CE" w:rsidRPr="005926CA" w:rsidRDefault="001978CE" w:rsidP="001978CE">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1688A997" w14:textId="77777777" w:rsidR="001978CE" w:rsidRPr="005926CA" w:rsidRDefault="001978CE" w:rsidP="001978CE">
            <w:pPr>
              <w:tabs>
                <w:tab w:val="decimal" w:pos="638"/>
              </w:tabs>
              <w:spacing w:line="260" w:lineRule="exact"/>
              <w:jc w:val="thaiDistribute"/>
              <w:rPr>
                <w:rFonts w:ascii="Times New Roman" w:eastAsia="Cordia New" w:hAnsi="Times New Roman" w:cs="Times New Roman"/>
                <w:color w:val="000000"/>
                <w:sz w:val="14"/>
                <w:szCs w:val="14"/>
              </w:rPr>
            </w:pPr>
          </w:p>
        </w:tc>
      </w:tr>
      <w:tr w:rsidR="00170738" w:rsidRPr="005926CA" w14:paraId="2AA9D71D" w14:textId="77777777" w:rsidTr="00384A31">
        <w:tc>
          <w:tcPr>
            <w:tcW w:w="3132" w:type="dxa"/>
            <w:gridSpan w:val="2"/>
            <w:vAlign w:val="bottom"/>
          </w:tcPr>
          <w:p w14:paraId="64BD696D" w14:textId="199E94AC" w:rsidR="00170738" w:rsidRPr="005926CA" w:rsidRDefault="00170738" w:rsidP="00170738">
            <w:pPr>
              <w:shd w:val="clear" w:color="auto" w:fill="FFFFFF"/>
              <w:spacing w:line="260" w:lineRule="exact"/>
              <w:ind w:left="83"/>
              <w:rPr>
                <w:rFonts w:ascii="Times New Roman" w:eastAsia="Cordia New" w:hAnsi="Times New Roman" w:cstheme="minorBidi"/>
                <w:sz w:val="14"/>
                <w:szCs w:val="14"/>
              </w:rPr>
            </w:pPr>
            <w:r w:rsidRPr="005926CA">
              <w:rPr>
                <w:rFonts w:ascii="Times New Roman" w:eastAsia="Cordia New" w:hAnsi="Times New Roman" w:cs="Times New Roman"/>
                <w:sz w:val="14"/>
                <w:szCs w:val="14"/>
              </w:rPr>
              <w:t xml:space="preserve">       of financial assets</w:t>
            </w:r>
            <w:r w:rsidRPr="005926CA">
              <w:rPr>
                <w:rFonts w:ascii="Times New Roman" w:eastAsia="Cordia New" w:hAnsi="Times New Roman" w:cstheme="minorBidi" w:hint="cs"/>
                <w:sz w:val="14"/>
                <w:szCs w:val="14"/>
                <w:cs/>
              </w:rPr>
              <w:t xml:space="preserve"> </w:t>
            </w:r>
            <w:r w:rsidRPr="005926CA">
              <w:rPr>
                <w:rFonts w:ascii="Times New Roman" w:eastAsia="Cordia New" w:hAnsi="Times New Roman" w:cstheme="minorBidi"/>
                <w:sz w:val="14"/>
                <w:szCs w:val="14"/>
              </w:rPr>
              <w:t xml:space="preserve">and </w:t>
            </w:r>
            <w:r w:rsidRPr="005926CA">
              <w:rPr>
                <w:rFonts w:ascii="Times New Roman" w:eastAsia="Cordia New" w:hAnsi="Times New Roman" w:cs="Times New Roman"/>
                <w:sz w:val="14"/>
                <w:szCs w:val="14"/>
              </w:rPr>
              <w:t>financial liabilities</w:t>
            </w:r>
          </w:p>
        </w:tc>
        <w:tc>
          <w:tcPr>
            <w:tcW w:w="990" w:type="dxa"/>
            <w:vAlign w:val="bottom"/>
          </w:tcPr>
          <w:p w14:paraId="51825F86"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1978B39"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C4C0A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1EBFCD"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6B0D0BF"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8450ED9"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C576C6E"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E78A62"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DB4A3F2"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026CA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60F388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0F8889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99D7BEB" w14:textId="3197804B" w:rsidR="00170738" w:rsidRPr="005926CA" w:rsidRDefault="00170738"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15,166</w:t>
            </w:r>
          </w:p>
        </w:tc>
        <w:tc>
          <w:tcPr>
            <w:tcW w:w="921" w:type="dxa"/>
            <w:vAlign w:val="bottom"/>
          </w:tcPr>
          <w:p w14:paraId="29A7EFDE" w14:textId="10E41993"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260)</w:t>
            </w:r>
          </w:p>
        </w:tc>
      </w:tr>
      <w:tr w:rsidR="00170738" w:rsidRPr="005926CA" w14:paraId="1B7CC0FD" w14:textId="77777777" w:rsidTr="00384A31">
        <w:tc>
          <w:tcPr>
            <w:tcW w:w="3132" w:type="dxa"/>
            <w:gridSpan w:val="2"/>
            <w:vAlign w:val="bottom"/>
            <w:hideMark/>
          </w:tcPr>
          <w:p w14:paraId="50AE479B" w14:textId="77777777" w:rsidR="00170738" w:rsidRPr="005926CA" w:rsidRDefault="00170738" w:rsidP="0017073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Other income</w:t>
            </w:r>
          </w:p>
        </w:tc>
        <w:tc>
          <w:tcPr>
            <w:tcW w:w="990" w:type="dxa"/>
            <w:vAlign w:val="bottom"/>
          </w:tcPr>
          <w:p w14:paraId="48FDD781"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D4153AB"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E339ED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6252A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009F716"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958CACD"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69031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A7B941"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67AEC2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C2391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A15AFB5"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D025FA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F1BC27C" w14:textId="18FFE725" w:rsidR="00170738" w:rsidRPr="005926CA" w:rsidRDefault="0005377A"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93,144</w:t>
            </w:r>
          </w:p>
        </w:tc>
        <w:tc>
          <w:tcPr>
            <w:tcW w:w="921" w:type="dxa"/>
          </w:tcPr>
          <w:p w14:paraId="1700F9D3" w14:textId="19B5DFEA"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28,371</w:t>
            </w:r>
          </w:p>
        </w:tc>
      </w:tr>
      <w:tr w:rsidR="00170738" w:rsidRPr="005926CA" w14:paraId="0253743A" w14:textId="77777777" w:rsidTr="00384A31">
        <w:tc>
          <w:tcPr>
            <w:tcW w:w="3132" w:type="dxa"/>
            <w:gridSpan w:val="2"/>
            <w:vAlign w:val="bottom"/>
          </w:tcPr>
          <w:p w14:paraId="1C045944" w14:textId="77777777" w:rsidR="00170738" w:rsidRPr="005926CA" w:rsidRDefault="00170738" w:rsidP="0017073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income</w:t>
            </w:r>
          </w:p>
        </w:tc>
        <w:tc>
          <w:tcPr>
            <w:tcW w:w="990" w:type="dxa"/>
            <w:vAlign w:val="bottom"/>
          </w:tcPr>
          <w:p w14:paraId="6DE157BF"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78F0369D"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26C2B8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CEDC0A"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CDC7174"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FF958DD"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BD2FB8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07B9A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B69958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C9A4AC9"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633ECB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10C1CE4"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8BD2189" w14:textId="71042F7A" w:rsidR="00170738" w:rsidRPr="005926CA" w:rsidRDefault="0058316C"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32,310</w:t>
            </w:r>
          </w:p>
        </w:tc>
        <w:tc>
          <w:tcPr>
            <w:tcW w:w="921" w:type="dxa"/>
          </w:tcPr>
          <w:p w14:paraId="5ABC3BEA" w14:textId="715BE0BB"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28,245</w:t>
            </w:r>
          </w:p>
        </w:tc>
      </w:tr>
      <w:tr w:rsidR="00170738" w:rsidRPr="005926CA" w14:paraId="65B29BAF" w14:textId="77777777" w:rsidTr="00384A31">
        <w:tc>
          <w:tcPr>
            <w:tcW w:w="3132" w:type="dxa"/>
            <w:gridSpan w:val="2"/>
            <w:vAlign w:val="bottom"/>
            <w:hideMark/>
          </w:tcPr>
          <w:p w14:paraId="569E7DFB" w14:textId="77777777" w:rsidR="00170738" w:rsidRPr="005926CA" w:rsidRDefault="00170738" w:rsidP="0017073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Selling expenses</w:t>
            </w:r>
          </w:p>
        </w:tc>
        <w:tc>
          <w:tcPr>
            <w:tcW w:w="990" w:type="dxa"/>
            <w:vAlign w:val="bottom"/>
          </w:tcPr>
          <w:p w14:paraId="1953E6C5"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2C8E33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C1920B"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0C7A6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9C0830E"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9708E6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14930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58A265"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15AE165"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85BE54"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E35FC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4DF19A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2DE8284F" w14:textId="5A1767A2" w:rsidR="00170738" w:rsidRPr="005926CA" w:rsidRDefault="00170738"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(627)</w:t>
            </w:r>
          </w:p>
        </w:tc>
        <w:tc>
          <w:tcPr>
            <w:tcW w:w="921" w:type="dxa"/>
          </w:tcPr>
          <w:p w14:paraId="3E5F364A" w14:textId="6CC96622"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(659)</w:t>
            </w:r>
          </w:p>
        </w:tc>
      </w:tr>
      <w:tr w:rsidR="00170738" w:rsidRPr="005926CA" w14:paraId="3F8371C5" w14:textId="77777777" w:rsidTr="00384A31">
        <w:tc>
          <w:tcPr>
            <w:tcW w:w="3132" w:type="dxa"/>
            <w:gridSpan w:val="2"/>
            <w:vAlign w:val="bottom"/>
            <w:hideMark/>
          </w:tcPr>
          <w:p w14:paraId="100B6A82" w14:textId="77777777" w:rsidR="00170738" w:rsidRPr="005926CA" w:rsidRDefault="00170738" w:rsidP="0017073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Administrative expenses</w:t>
            </w:r>
          </w:p>
        </w:tc>
        <w:tc>
          <w:tcPr>
            <w:tcW w:w="990" w:type="dxa"/>
            <w:vAlign w:val="bottom"/>
          </w:tcPr>
          <w:p w14:paraId="2101C03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B37C04A" w14:textId="77777777" w:rsidR="00170738" w:rsidRPr="005926CA" w:rsidRDefault="00170738" w:rsidP="00170738">
            <w:pPr>
              <w:tabs>
                <w:tab w:val="left" w:pos="234"/>
                <w:tab w:val="left" w:pos="390"/>
                <w:tab w:val="decimal" w:pos="522"/>
                <w:tab w:val="left" w:pos="571"/>
              </w:tabs>
              <w:spacing w:line="260" w:lineRule="exact"/>
              <w:rPr>
                <w:rFonts w:cs="Cordia New"/>
                <w:cs/>
              </w:rPr>
            </w:pPr>
          </w:p>
        </w:tc>
        <w:tc>
          <w:tcPr>
            <w:tcW w:w="799" w:type="dxa"/>
            <w:vAlign w:val="bottom"/>
          </w:tcPr>
          <w:p w14:paraId="04D8CD93"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53291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D5C230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B8D548"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DAE9E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4AEB2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92B16A9"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5113F9E"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C24B5F"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5D22D1E"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B1994D1" w14:textId="62AE7F8C" w:rsidR="00170738" w:rsidRPr="005926CA" w:rsidRDefault="0005377A"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(32,520)</w:t>
            </w:r>
          </w:p>
        </w:tc>
        <w:tc>
          <w:tcPr>
            <w:tcW w:w="921" w:type="dxa"/>
          </w:tcPr>
          <w:p w14:paraId="5F6EFA41" w14:textId="05601E77"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(214,615)</w:t>
            </w:r>
          </w:p>
        </w:tc>
      </w:tr>
      <w:tr w:rsidR="00170738" w:rsidRPr="005926CA" w14:paraId="79EAE8C9" w14:textId="77777777" w:rsidTr="00384A31">
        <w:tc>
          <w:tcPr>
            <w:tcW w:w="3132" w:type="dxa"/>
            <w:gridSpan w:val="2"/>
            <w:vAlign w:val="bottom"/>
            <w:hideMark/>
          </w:tcPr>
          <w:p w14:paraId="30B06A75" w14:textId="77777777" w:rsidR="00170738" w:rsidRPr="005926CA" w:rsidRDefault="00170738" w:rsidP="0017073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costs</w:t>
            </w:r>
          </w:p>
        </w:tc>
        <w:tc>
          <w:tcPr>
            <w:tcW w:w="990" w:type="dxa"/>
            <w:vAlign w:val="bottom"/>
          </w:tcPr>
          <w:p w14:paraId="7AF0E6D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06D3B16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487470"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A7A7E2"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AE04F9D"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5B0197"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058E99B"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069A94"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E64ED3E"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EE3652"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DA6B69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FB8822C" w14:textId="77777777" w:rsidR="00170738" w:rsidRPr="005926CA" w:rsidRDefault="00170738" w:rsidP="0017073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466A36E" w14:textId="59F3B2C3" w:rsidR="00170738" w:rsidRPr="005926CA" w:rsidRDefault="00170738" w:rsidP="00955C37">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(1,014,240)</w:t>
            </w:r>
          </w:p>
        </w:tc>
        <w:tc>
          <w:tcPr>
            <w:tcW w:w="921" w:type="dxa"/>
          </w:tcPr>
          <w:p w14:paraId="00989DD0" w14:textId="537D754D" w:rsidR="00170738" w:rsidRPr="005926CA" w:rsidRDefault="00170738" w:rsidP="00170738">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(679,821)</w:t>
            </w:r>
          </w:p>
        </w:tc>
      </w:tr>
      <w:tr w:rsidR="001978CE" w:rsidRPr="005926CA" w14:paraId="54AD8ED8" w14:textId="77777777" w:rsidTr="00384A31">
        <w:tc>
          <w:tcPr>
            <w:tcW w:w="4122" w:type="dxa"/>
            <w:gridSpan w:val="3"/>
            <w:vAlign w:val="bottom"/>
            <w:hideMark/>
          </w:tcPr>
          <w:p w14:paraId="43F15803" w14:textId="77777777" w:rsidR="001978CE" w:rsidRPr="005926CA" w:rsidRDefault="001978CE" w:rsidP="001978CE">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Share of profit from investments in associates</w:t>
            </w:r>
          </w:p>
        </w:tc>
        <w:tc>
          <w:tcPr>
            <w:tcW w:w="873" w:type="dxa"/>
            <w:gridSpan w:val="2"/>
            <w:vAlign w:val="bottom"/>
          </w:tcPr>
          <w:p w14:paraId="1CCA4D2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7FF61E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B5BE1B7"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EEEFA8D"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10EE198"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2F14D0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25B47B"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789948B"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148BB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341933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5B9C927"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3668FAC" w14:textId="2A8BE186" w:rsidR="001978CE" w:rsidRPr="005926CA" w:rsidRDefault="00700E74" w:rsidP="00AE48AC">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11,502</w:t>
            </w:r>
          </w:p>
        </w:tc>
        <w:tc>
          <w:tcPr>
            <w:tcW w:w="921" w:type="dxa"/>
            <w:vAlign w:val="bottom"/>
          </w:tcPr>
          <w:p w14:paraId="60A27D4B" w14:textId="1988F37E" w:rsidR="001978CE" w:rsidRPr="005926CA" w:rsidRDefault="001978CE" w:rsidP="001978CE">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065</w:t>
            </w:r>
          </w:p>
        </w:tc>
      </w:tr>
      <w:tr w:rsidR="001978CE" w:rsidRPr="005926CA" w14:paraId="60CD124E" w14:textId="77777777" w:rsidTr="00384A31">
        <w:tc>
          <w:tcPr>
            <w:tcW w:w="3132" w:type="dxa"/>
            <w:gridSpan w:val="2"/>
            <w:vAlign w:val="bottom"/>
            <w:hideMark/>
          </w:tcPr>
          <w:p w14:paraId="214DE430" w14:textId="6A8E1F73" w:rsidR="001978CE" w:rsidRPr="005926CA" w:rsidRDefault="00F30BBF" w:rsidP="001978CE">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SimSun" w:hAnsi="Times New Roman" w:cs="Times New Roman"/>
                <w:bCs/>
                <w:spacing w:val="-4"/>
                <w:sz w:val="14"/>
                <w:szCs w:val="14"/>
                <w:lang w:val="en-GB"/>
              </w:rPr>
              <w:t>Profit (loss)</w:t>
            </w:r>
            <w:r w:rsidR="001978CE" w:rsidRPr="005926CA">
              <w:rPr>
                <w:rFonts w:ascii="Times New Roman" w:eastAsia="Cordia New" w:hAnsi="Times New Roman" w:cs="Times New Roman"/>
                <w:sz w:val="14"/>
                <w:szCs w:val="14"/>
              </w:rPr>
              <w:t xml:space="preserve"> before income tax expense</w:t>
            </w:r>
          </w:p>
        </w:tc>
        <w:tc>
          <w:tcPr>
            <w:tcW w:w="990" w:type="dxa"/>
            <w:vAlign w:val="bottom"/>
          </w:tcPr>
          <w:p w14:paraId="4437D89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2D7DA3FA"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4808765A"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B12DF2"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33C48D3"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AC28B10"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45DB870"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A794914"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9F53412"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DB6C0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2CC526A" w14:textId="77777777" w:rsidR="001978CE" w:rsidRPr="005926CA" w:rsidRDefault="001978CE" w:rsidP="001978CE">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43826860"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7CEB09BB" w14:textId="295FF2EC" w:rsidR="001978CE" w:rsidRPr="005926CA" w:rsidRDefault="0005377A" w:rsidP="00AE48AC">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(565,453)</w:t>
            </w:r>
          </w:p>
        </w:tc>
        <w:tc>
          <w:tcPr>
            <w:tcW w:w="921" w:type="dxa"/>
            <w:vAlign w:val="bottom"/>
          </w:tcPr>
          <w:p w14:paraId="5FE1497C" w14:textId="2803B1CA" w:rsidR="001978CE" w:rsidRPr="005926CA" w:rsidRDefault="001978CE" w:rsidP="001978CE">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5</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446</w:t>
            </w:r>
          </w:p>
        </w:tc>
      </w:tr>
      <w:tr w:rsidR="001978CE" w:rsidRPr="005926CA" w14:paraId="2886FDC3" w14:textId="77777777" w:rsidTr="00384A31">
        <w:tc>
          <w:tcPr>
            <w:tcW w:w="4995" w:type="dxa"/>
            <w:gridSpan w:val="5"/>
            <w:vAlign w:val="bottom"/>
            <w:hideMark/>
          </w:tcPr>
          <w:p w14:paraId="364428A2" w14:textId="4D4B5A2F" w:rsidR="001978CE" w:rsidRPr="005926CA" w:rsidRDefault="001978CE" w:rsidP="001978CE">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Income tax </w:t>
            </w:r>
            <w:r w:rsidR="004F20C5" w:rsidRPr="005926CA">
              <w:rPr>
                <w:rFonts w:ascii="Times New Roman" w:eastAsia="Cordia New" w:hAnsi="Times New Roman" w:cs="Times New Roman"/>
                <w:sz w:val="14"/>
                <w:szCs w:val="14"/>
              </w:rPr>
              <w:t>(</w:t>
            </w:r>
            <w:r w:rsidRPr="005926CA">
              <w:rPr>
                <w:rFonts w:ascii="Times New Roman" w:eastAsia="Cordia New" w:hAnsi="Times New Roman" w:cs="Times New Roman"/>
                <w:sz w:val="14"/>
                <w:szCs w:val="14"/>
              </w:rPr>
              <w:t>expense</w:t>
            </w:r>
            <w:r w:rsidR="004F20C5" w:rsidRPr="005926CA">
              <w:rPr>
                <w:rFonts w:ascii="Times New Roman" w:eastAsia="Cordia New" w:hAnsi="Times New Roman" w:cs="Times New Roman"/>
                <w:sz w:val="14"/>
                <w:szCs w:val="14"/>
              </w:rPr>
              <w:t>s) revenue</w:t>
            </w:r>
          </w:p>
        </w:tc>
        <w:tc>
          <w:tcPr>
            <w:tcW w:w="799" w:type="dxa"/>
            <w:vAlign w:val="bottom"/>
          </w:tcPr>
          <w:p w14:paraId="6FD790B6"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3BD7895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6BD4FFC"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7B24DEA"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63DBE7"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7F81B36"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438CED8"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640159"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19474BE"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74F8CD2" w14:textId="77777777" w:rsidR="001978CE" w:rsidRPr="005926CA" w:rsidRDefault="001978CE" w:rsidP="001978CE">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1DA1F11" w14:textId="060BB6A6" w:rsidR="001978CE" w:rsidRPr="005926CA" w:rsidRDefault="0005377A" w:rsidP="00AE48AC">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39,169</w:t>
            </w:r>
          </w:p>
        </w:tc>
        <w:tc>
          <w:tcPr>
            <w:tcW w:w="921" w:type="dxa"/>
            <w:vAlign w:val="bottom"/>
          </w:tcPr>
          <w:p w14:paraId="37E6B3A8" w14:textId="5EE8394A" w:rsidR="001978CE" w:rsidRPr="005926CA" w:rsidRDefault="001978CE" w:rsidP="001978CE">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(76</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791)</w:t>
            </w:r>
          </w:p>
        </w:tc>
      </w:tr>
      <w:tr w:rsidR="00AA02B9" w:rsidRPr="005926CA" w14:paraId="2A439D78" w14:textId="77777777" w:rsidTr="00384A31">
        <w:tc>
          <w:tcPr>
            <w:tcW w:w="4995" w:type="dxa"/>
            <w:gridSpan w:val="5"/>
            <w:vAlign w:val="bottom"/>
            <w:hideMark/>
          </w:tcPr>
          <w:p w14:paraId="5DC1F17D" w14:textId="2A25D7C2" w:rsidR="00AA02B9" w:rsidRPr="005926CA" w:rsidRDefault="006B301C" w:rsidP="00AA02B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L</w:t>
            </w:r>
            <w:r w:rsidR="00AA02B9" w:rsidRPr="005926CA">
              <w:rPr>
                <w:rFonts w:ascii="Times New Roman" w:eastAsia="Cordia New" w:hAnsi="Times New Roman" w:cs="Times New Roman"/>
                <w:sz w:val="14"/>
                <w:szCs w:val="14"/>
              </w:rPr>
              <w:t>oss for the period</w:t>
            </w:r>
          </w:p>
        </w:tc>
        <w:tc>
          <w:tcPr>
            <w:tcW w:w="799" w:type="dxa"/>
            <w:vAlign w:val="bottom"/>
          </w:tcPr>
          <w:p w14:paraId="745A2578"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5C5D5C"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F767A80"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F463F70"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FC9BB4"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9EE376E"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2D17E82"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9EF0B54"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2928801"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A787D2F"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B674059" w14:textId="143CEDA2" w:rsidR="00AA02B9" w:rsidRPr="005926CA" w:rsidRDefault="0005377A" w:rsidP="00AE48AC">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(526,284)</w:t>
            </w:r>
          </w:p>
        </w:tc>
        <w:tc>
          <w:tcPr>
            <w:tcW w:w="921" w:type="dxa"/>
            <w:vAlign w:val="bottom"/>
          </w:tcPr>
          <w:p w14:paraId="731C9316" w14:textId="582ADBA5" w:rsidR="00AA02B9" w:rsidRPr="005926CA" w:rsidRDefault="00AA02B9" w:rsidP="00AA02B9">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(71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345)</w:t>
            </w:r>
          </w:p>
        </w:tc>
      </w:tr>
      <w:tr w:rsidR="00AA02B9" w:rsidRPr="005926CA" w14:paraId="3095F80F" w14:textId="77777777" w:rsidTr="00384A31">
        <w:tc>
          <w:tcPr>
            <w:tcW w:w="3132" w:type="dxa"/>
            <w:gridSpan w:val="2"/>
            <w:vAlign w:val="bottom"/>
            <w:hideMark/>
          </w:tcPr>
          <w:p w14:paraId="7EFCBC69" w14:textId="36F4F721" w:rsidR="00AA02B9" w:rsidRPr="005926CA" w:rsidRDefault="00AA02B9" w:rsidP="00AA02B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Other comprehensive </w:t>
            </w:r>
            <w:r w:rsidR="004F20C5" w:rsidRPr="005926CA">
              <w:rPr>
                <w:rFonts w:ascii="Times New Roman" w:eastAsia="Cordia New" w:hAnsi="Times New Roman" w:cs="Times New Roman"/>
                <w:sz w:val="14"/>
                <w:szCs w:val="14"/>
              </w:rPr>
              <w:t>income (loss)</w:t>
            </w:r>
            <w:r w:rsidRPr="005926CA">
              <w:rPr>
                <w:rFonts w:ascii="Times New Roman" w:eastAsia="Cordia New" w:hAnsi="Times New Roman" w:cs="Times New Roman"/>
                <w:sz w:val="14"/>
                <w:szCs w:val="14"/>
              </w:rPr>
              <w:t xml:space="preserve"> for the period</w:t>
            </w:r>
          </w:p>
        </w:tc>
        <w:tc>
          <w:tcPr>
            <w:tcW w:w="990" w:type="dxa"/>
            <w:vAlign w:val="bottom"/>
          </w:tcPr>
          <w:p w14:paraId="40D514B6"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9885AAA"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0B0FB7"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6669ECC"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9E6BE3F"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41D2AF6"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06026C"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797C805"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4E1390A"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F560A93"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E0905C"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C0EBC8F"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5C64C16C" w14:textId="33D3605D" w:rsidR="00AA02B9" w:rsidRPr="005926CA" w:rsidRDefault="0005377A" w:rsidP="00AE48AC">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167,858</w:t>
            </w:r>
          </w:p>
        </w:tc>
        <w:tc>
          <w:tcPr>
            <w:tcW w:w="921" w:type="dxa"/>
            <w:vAlign w:val="bottom"/>
          </w:tcPr>
          <w:p w14:paraId="205D2660" w14:textId="38A440CD" w:rsidR="00AA02B9" w:rsidRPr="005926CA" w:rsidRDefault="00AA02B9" w:rsidP="00AA02B9">
            <w:pP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(199</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920)</w:t>
            </w:r>
          </w:p>
        </w:tc>
      </w:tr>
      <w:tr w:rsidR="00AA02B9" w:rsidRPr="005926CA" w14:paraId="3EB6F7AE" w14:textId="77777777" w:rsidTr="00384A31">
        <w:trPr>
          <w:trHeight w:val="64"/>
        </w:trPr>
        <w:tc>
          <w:tcPr>
            <w:tcW w:w="4122" w:type="dxa"/>
            <w:gridSpan w:val="3"/>
            <w:hideMark/>
          </w:tcPr>
          <w:p w14:paraId="045A205C" w14:textId="45A6E346" w:rsidR="00AA02B9" w:rsidRPr="005926CA" w:rsidRDefault="00AA02B9" w:rsidP="009903F9">
            <w:pPr>
              <w:shd w:val="clear" w:color="auto" w:fill="FFFFFF"/>
              <w:spacing w:line="260" w:lineRule="exact"/>
              <w:ind w:left="83"/>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Total comprehensive loss for the period</w:t>
            </w:r>
          </w:p>
        </w:tc>
        <w:tc>
          <w:tcPr>
            <w:tcW w:w="873" w:type="dxa"/>
            <w:gridSpan w:val="2"/>
          </w:tcPr>
          <w:p w14:paraId="109812C9"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51566B0"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1113439"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C0D30B8"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12DDA9"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BCE5590"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B565DB"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B11611E"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4C79E94"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91B7613"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D8D765D" w14:textId="77777777" w:rsidR="00AA02B9" w:rsidRPr="005926CA" w:rsidRDefault="00AA02B9" w:rsidP="00AA02B9">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702C837" w14:textId="308F463A" w:rsidR="00AA02B9" w:rsidRPr="005926CA" w:rsidRDefault="0005377A" w:rsidP="00AE48AC">
            <w:pPr>
              <w:pBdr>
                <w:top w:val="single" w:sz="4" w:space="1" w:color="auto"/>
                <w:bottom w:val="double" w:sz="4" w:space="1" w:color="auto"/>
              </w:pBdr>
              <w:tabs>
                <w:tab w:val="decimal" w:pos="700"/>
              </w:tabs>
              <w:spacing w:line="260" w:lineRule="exact"/>
              <w:ind w:right="-89"/>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(358,426)</w:t>
            </w:r>
          </w:p>
        </w:tc>
        <w:tc>
          <w:tcPr>
            <w:tcW w:w="921" w:type="dxa"/>
          </w:tcPr>
          <w:p w14:paraId="70C7DEB0" w14:textId="1F44B662" w:rsidR="00AA02B9" w:rsidRPr="005926CA" w:rsidRDefault="00AA02B9" w:rsidP="00AA02B9">
            <w:pPr>
              <w:pBdr>
                <w:top w:val="single" w:sz="4" w:space="1" w:color="auto"/>
                <w:bottom w:val="double" w:sz="4" w:space="1" w:color="auto"/>
              </w:pBdr>
              <w:tabs>
                <w:tab w:val="decimal" w:pos="700"/>
              </w:tabs>
              <w:spacing w:line="260" w:lineRule="exact"/>
              <w:ind w:right="-8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(271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265)</w:t>
            </w:r>
          </w:p>
        </w:tc>
      </w:tr>
    </w:tbl>
    <w:p w14:paraId="0C489DDD" w14:textId="77777777" w:rsidR="001978CE" w:rsidRPr="005926CA" w:rsidRDefault="001978CE" w:rsidP="001978CE">
      <w:pPr>
        <w:spacing w:after="240"/>
        <w:ind w:left="720" w:hanging="630"/>
        <w:jc w:val="thaiDistribute"/>
        <w:rPr>
          <w:rFonts w:ascii="Times New Roman" w:eastAsia="SimSun" w:hAnsi="Times New Roman" w:cs="Times New Roman"/>
          <w:b/>
          <w:bCs/>
          <w:lang w:val="en-GB"/>
        </w:rPr>
      </w:pPr>
    </w:p>
    <w:p w14:paraId="58DCDDFB" w14:textId="0AE2A50D" w:rsidR="001978CE" w:rsidRPr="005926CA" w:rsidRDefault="001978CE" w:rsidP="001978CE">
      <w:pPr>
        <w:spacing w:after="240"/>
        <w:ind w:left="720" w:hanging="630"/>
        <w:jc w:val="thaiDistribute"/>
        <w:rPr>
          <w:rFonts w:ascii="Times New Roman" w:eastAsia="SimSun" w:hAnsi="Times New Roman" w:cs="Times New Roman"/>
        </w:rPr>
      </w:pPr>
      <w:r w:rsidRPr="005926CA">
        <w:rPr>
          <w:rFonts w:ascii="Times New Roman" w:eastAsia="SimSun" w:hAnsi="Times New Roman" w:cs="Times New Roman"/>
          <w:b/>
          <w:bCs/>
          <w:lang w:val="en-GB"/>
        </w:rPr>
        <w:br w:type="page"/>
      </w:r>
      <w:r w:rsidRPr="005926CA">
        <w:rPr>
          <w:rFonts w:ascii="Times New Roman" w:eastAsia="SimSun" w:hAnsi="Times New Roman" w:cs="Times New Roman"/>
          <w:lang w:val="en-GB"/>
        </w:rPr>
        <w:t xml:space="preserve">For the nine-month periods ended September </w:t>
      </w:r>
      <w:r w:rsidRPr="005926CA">
        <w:rPr>
          <w:rFonts w:ascii="Times New Roman" w:eastAsia="SimSun" w:hAnsi="Times New Roman" w:cs="Times New Roman"/>
        </w:rPr>
        <w:t>30</w:t>
      </w:r>
      <w:r w:rsidRPr="005926CA">
        <w:rPr>
          <w:rFonts w:ascii="Times New Roman" w:eastAsia="SimSun" w:hAnsi="Times New Roman" w:cs="Times New Roman"/>
          <w:lang w:val="en-GB"/>
        </w:rPr>
        <w:t xml:space="preserve">, </w:t>
      </w:r>
      <w:r w:rsidRPr="005926CA">
        <w:rPr>
          <w:rFonts w:ascii="Times New Roman" w:eastAsia="SimSun" w:hAnsi="Times New Roman" w:cs="Times New Roman"/>
        </w:rPr>
        <w:t>2023</w:t>
      </w:r>
      <w:r w:rsidRPr="005926CA">
        <w:rPr>
          <w:rFonts w:ascii="Times New Roman" w:eastAsia="SimSun" w:hAnsi="Times New Roman" w:cs="Times New Roman"/>
          <w:lang w:val="en-GB"/>
        </w:rPr>
        <w:t xml:space="preserve"> and </w:t>
      </w:r>
      <w:r w:rsidRPr="005926CA">
        <w:rPr>
          <w:rFonts w:ascii="Times New Roman" w:eastAsia="SimSun" w:hAnsi="Times New Roman" w:cs="Times New Roman"/>
        </w:rPr>
        <w:t>2022</w:t>
      </w:r>
    </w:p>
    <w:tbl>
      <w:tblPr>
        <w:tblW w:w="14760" w:type="dxa"/>
        <w:tblInd w:w="216" w:type="dxa"/>
        <w:tblLayout w:type="fixed"/>
        <w:tblLook w:val="04A0" w:firstRow="1" w:lastRow="0" w:firstColumn="1" w:lastColumn="0" w:noHBand="0" w:noVBand="1"/>
      </w:tblPr>
      <w:tblGrid>
        <w:gridCol w:w="1858"/>
        <w:gridCol w:w="1187"/>
        <w:gridCol w:w="947"/>
        <w:gridCol w:w="340"/>
        <w:gridCol w:w="650"/>
        <w:gridCol w:w="803"/>
        <w:gridCol w:w="798"/>
        <w:gridCol w:w="797"/>
        <w:gridCol w:w="798"/>
        <w:gridCol w:w="799"/>
        <w:gridCol w:w="799"/>
        <w:gridCol w:w="799"/>
        <w:gridCol w:w="800"/>
        <w:gridCol w:w="801"/>
        <w:gridCol w:w="801"/>
        <w:gridCol w:w="910"/>
        <w:gridCol w:w="857"/>
        <w:gridCol w:w="16"/>
      </w:tblGrid>
      <w:tr w:rsidR="001978CE" w:rsidRPr="005926CA" w14:paraId="278B89C4" w14:textId="77777777" w:rsidTr="00384A31">
        <w:trPr>
          <w:gridAfter w:val="1"/>
          <w:wAfter w:w="16" w:type="dxa"/>
        </w:trPr>
        <w:tc>
          <w:tcPr>
            <w:tcW w:w="1858" w:type="dxa"/>
          </w:tcPr>
          <w:p w14:paraId="2C3CD6F4" w14:textId="77777777" w:rsidR="001978CE" w:rsidRPr="005926CA" w:rsidRDefault="001978CE" w:rsidP="00384A31">
            <w:pPr>
              <w:spacing w:line="260" w:lineRule="exact"/>
              <w:jc w:val="right"/>
              <w:rPr>
                <w:rFonts w:ascii="Times New Roman" w:eastAsia="Cordia New" w:hAnsi="Times New Roman" w:cs="Times New Roman"/>
                <w:color w:val="000000"/>
                <w:sz w:val="14"/>
                <w:szCs w:val="14"/>
              </w:rPr>
            </w:pPr>
          </w:p>
        </w:tc>
        <w:tc>
          <w:tcPr>
            <w:tcW w:w="2474" w:type="dxa"/>
            <w:gridSpan w:val="3"/>
          </w:tcPr>
          <w:p w14:paraId="350F1047" w14:textId="77777777" w:rsidR="001978CE" w:rsidRPr="005926CA" w:rsidRDefault="001978CE" w:rsidP="00384A31">
            <w:pPr>
              <w:spacing w:line="260" w:lineRule="exact"/>
              <w:jc w:val="right"/>
              <w:rPr>
                <w:rFonts w:ascii="Times New Roman" w:eastAsia="Cordia New" w:hAnsi="Times New Roman" w:cs="Times New Roman"/>
                <w:color w:val="000000"/>
                <w:sz w:val="14"/>
                <w:szCs w:val="14"/>
              </w:rPr>
            </w:pPr>
          </w:p>
        </w:tc>
        <w:tc>
          <w:tcPr>
            <w:tcW w:w="10412" w:type="dxa"/>
            <w:gridSpan w:val="13"/>
            <w:hideMark/>
          </w:tcPr>
          <w:p w14:paraId="1DF05221" w14:textId="77777777" w:rsidR="001978CE" w:rsidRPr="005926CA" w:rsidRDefault="001978CE" w:rsidP="00384A31">
            <w:pPr>
              <w:spacing w:line="260" w:lineRule="exact"/>
              <w:ind w:left="547" w:right="-44"/>
              <w:jc w:val="right"/>
              <w:rPr>
                <w:rFonts w:ascii="Times New Roman" w:eastAsia="SimSun" w:hAnsi="Times New Roman" w:cs="Times New Roman"/>
                <w:b/>
                <w:bCs/>
                <w:sz w:val="14"/>
                <w:szCs w:val="14"/>
                <w:lang w:val="en-GB"/>
              </w:rPr>
            </w:pPr>
            <w:r w:rsidRPr="005926CA">
              <w:rPr>
                <w:rFonts w:ascii="Times New Roman" w:eastAsia="Cordia New" w:hAnsi="Times New Roman" w:cs="Times New Roman"/>
                <w:color w:val="000000"/>
                <w:sz w:val="14"/>
                <w:szCs w:val="14"/>
              </w:rPr>
              <w:br w:type="page"/>
            </w:r>
            <w:r w:rsidRPr="005926CA">
              <w:rPr>
                <w:rFonts w:ascii="Times New Roman" w:eastAsia="SimSun" w:hAnsi="Times New Roman" w:cs="Times New Roman"/>
                <w:b/>
                <w:bCs/>
                <w:sz w:val="14"/>
                <w:szCs w:val="14"/>
                <w:lang w:val="en-GB"/>
              </w:rPr>
              <w:t>Unit : Thousand Baht</w:t>
            </w:r>
          </w:p>
        </w:tc>
      </w:tr>
      <w:tr w:rsidR="001978CE" w:rsidRPr="005926CA" w14:paraId="030BD2B2" w14:textId="77777777" w:rsidTr="00B27924">
        <w:trPr>
          <w:gridAfter w:val="1"/>
          <w:wAfter w:w="16" w:type="dxa"/>
        </w:trPr>
        <w:tc>
          <w:tcPr>
            <w:tcW w:w="3045" w:type="dxa"/>
            <w:gridSpan w:val="2"/>
          </w:tcPr>
          <w:p w14:paraId="2F30EC83" w14:textId="77777777" w:rsidR="001978CE" w:rsidRPr="005926CA" w:rsidRDefault="001978CE" w:rsidP="00384A31">
            <w:pPr>
              <w:spacing w:line="260" w:lineRule="exact"/>
              <w:ind w:left="180" w:hanging="180"/>
              <w:jc w:val="thaiDistribute"/>
              <w:rPr>
                <w:rFonts w:ascii="Times New Roman" w:eastAsia="Cordia New" w:hAnsi="Times New Roman" w:cs="Times New Roman"/>
                <w:color w:val="000000"/>
                <w:sz w:val="14"/>
                <w:szCs w:val="14"/>
                <w:cs/>
              </w:rPr>
            </w:pPr>
          </w:p>
        </w:tc>
        <w:tc>
          <w:tcPr>
            <w:tcW w:w="1937" w:type="dxa"/>
            <w:gridSpan w:val="3"/>
            <w:vAlign w:val="bottom"/>
            <w:hideMark/>
          </w:tcPr>
          <w:p w14:paraId="49910406" w14:textId="77777777" w:rsidR="00680DE4"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02EE1BEF" w14:textId="3AAE3E18"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solar power</w:t>
            </w:r>
          </w:p>
        </w:tc>
        <w:tc>
          <w:tcPr>
            <w:tcW w:w="1601" w:type="dxa"/>
            <w:gridSpan w:val="2"/>
            <w:vAlign w:val="bottom"/>
            <w:hideMark/>
          </w:tcPr>
          <w:p w14:paraId="45EF916C" w14:textId="77777777" w:rsidR="00680DE4" w:rsidRPr="005926CA"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03B25819" w14:textId="5B5423D5" w:rsidR="001978CE" w:rsidRPr="005926CA"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wind power</w:t>
            </w:r>
          </w:p>
        </w:tc>
        <w:tc>
          <w:tcPr>
            <w:tcW w:w="1595" w:type="dxa"/>
            <w:gridSpan w:val="2"/>
            <w:vAlign w:val="bottom"/>
            <w:hideMark/>
          </w:tcPr>
          <w:p w14:paraId="3B317BE7" w14:textId="77777777" w:rsidR="00680DE4" w:rsidRPr="005926CA" w:rsidRDefault="001978CE" w:rsidP="00384A31">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6BEA7A5E" w14:textId="12AABD6B" w:rsidR="001978CE" w:rsidRPr="005926CA" w:rsidRDefault="001978CE" w:rsidP="00384A31">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waste energy</w:t>
            </w:r>
          </w:p>
        </w:tc>
        <w:tc>
          <w:tcPr>
            <w:tcW w:w="1598" w:type="dxa"/>
            <w:gridSpan w:val="2"/>
            <w:vAlign w:val="bottom"/>
            <w:hideMark/>
          </w:tcPr>
          <w:p w14:paraId="1D655D54" w14:textId="0D32C31B" w:rsidR="001978CE" w:rsidRPr="005926CA" w:rsidRDefault="001978CE" w:rsidP="00384A31">
            <w:pPr>
              <w:spacing w:line="26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Production and s</w:t>
            </w:r>
            <w:r w:rsidR="00644D30">
              <w:rPr>
                <w:rFonts w:ascii="Times New Roman" w:eastAsia="Times New Roman" w:hAnsi="Times New Roman" w:cs="Times New Roman"/>
                <w:b/>
                <w:bCs/>
                <w:sz w:val="14"/>
                <w:szCs w:val="14"/>
              </w:rPr>
              <w:t>ale of</w:t>
            </w:r>
            <w:r w:rsidRPr="005926CA">
              <w:rPr>
                <w:rFonts w:ascii="Times New Roman" w:eastAsia="Times New Roman" w:hAnsi="Times New Roman" w:cs="Times New Roman"/>
                <w:b/>
                <w:bCs/>
                <w:sz w:val="14"/>
                <w:szCs w:val="14"/>
              </w:rPr>
              <w:t xml:space="preserve">  untreated water </w:t>
            </w:r>
          </w:p>
          <w:p w14:paraId="54BA2D84" w14:textId="77777777" w:rsidR="001978CE" w:rsidRPr="005926CA" w:rsidRDefault="001978CE" w:rsidP="00384A31">
            <w:pPr>
              <w:spacing w:line="26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and tap water</w:t>
            </w:r>
          </w:p>
        </w:tc>
        <w:tc>
          <w:tcPr>
            <w:tcW w:w="1599" w:type="dxa"/>
            <w:gridSpan w:val="2"/>
            <w:vAlign w:val="bottom"/>
            <w:hideMark/>
          </w:tcPr>
          <w:p w14:paraId="0570FE2B"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Information</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technology</w:t>
            </w:r>
          </w:p>
        </w:tc>
        <w:tc>
          <w:tcPr>
            <w:tcW w:w="1602" w:type="dxa"/>
            <w:gridSpan w:val="2"/>
            <w:vAlign w:val="bottom"/>
            <w:hideMark/>
          </w:tcPr>
          <w:p w14:paraId="5AD36999"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Others</w:t>
            </w:r>
          </w:p>
        </w:tc>
        <w:tc>
          <w:tcPr>
            <w:tcW w:w="1767" w:type="dxa"/>
            <w:gridSpan w:val="2"/>
            <w:vAlign w:val="bottom"/>
            <w:hideMark/>
          </w:tcPr>
          <w:p w14:paraId="7B86F256"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Total</w:t>
            </w:r>
          </w:p>
        </w:tc>
      </w:tr>
      <w:tr w:rsidR="001978CE" w:rsidRPr="005926CA" w14:paraId="2F2C9F0E" w14:textId="77777777" w:rsidTr="00B27924">
        <w:trPr>
          <w:gridAfter w:val="1"/>
          <w:wAfter w:w="16" w:type="dxa"/>
        </w:trPr>
        <w:tc>
          <w:tcPr>
            <w:tcW w:w="3045" w:type="dxa"/>
            <w:gridSpan w:val="2"/>
          </w:tcPr>
          <w:p w14:paraId="779E971B" w14:textId="77777777" w:rsidR="001978CE" w:rsidRPr="005926CA" w:rsidRDefault="001978CE" w:rsidP="00384A31">
            <w:pPr>
              <w:spacing w:line="260" w:lineRule="exact"/>
              <w:ind w:left="180" w:hanging="180"/>
              <w:jc w:val="thaiDistribute"/>
              <w:rPr>
                <w:rFonts w:ascii="Times New Roman" w:eastAsia="Cordia New" w:hAnsi="Times New Roman" w:cs="Times New Roman"/>
                <w:color w:val="000000"/>
                <w:sz w:val="14"/>
                <w:szCs w:val="14"/>
              </w:rPr>
            </w:pPr>
          </w:p>
        </w:tc>
        <w:tc>
          <w:tcPr>
            <w:tcW w:w="947" w:type="dxa"/>
            <w:hideMark/>
          </w:tcPr>
          <w:p w14:paraId="1A17D99B" w14:textId="4E511196"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990" w:type="dxa"/>
            <w:gridSpan w:val="2"/>
            <w:hideMark/>
          </w:tcPr>
          <w:p w14:paraId="2003BDFE" w14:textId="3CAE5F23"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803" w:type="dxa"/>
            <w:hideMark/>
          </w:tcPr>
          <w:p w14:paraId="4A9C72F8" w14:textId="60733DB9"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798" w:type="dxa"/>
            <w:hideMark/>
          </w:tcPr>
          <w:p w14:paraId="6EF368AF" w14:textId="54D933B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797" w:type="dxa"/>
            <w:hideMark/>
          </w:tcPr>
          <w:p w14:paraId="0B04048D" w14:textId="7890DCF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798" w:type="dxa"/>
            <w:hideMark/>
          </w:tcPr>
          <w:p w14:paraId="342F5C2E" w14:textId="51A7A0E5"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799" w:type="dxa"/>
            <w:hideMark/>
          </w:tcPr>
          <w:p w14:paraId="17F02B14" w14:textId="38946BFC"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799" w:type="dxa"/>
            <w:hideMark/>
          </w:tcPr>
          <w:p w14:paraId="73B153FD" w14:textId="54289593"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799" w:type="dxa"/>
            <w:hideMark/>
          </w:tcPr>
          <w:p w14:paraId="74EFF3D0" w14:textId="5C784E7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800" w:type="dxa"/>
            <w:hideMark/>
          </w:tcPr>
          <w:p w14:paraId="346969C6" w14:textId="4986E50F"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801" w:type="dxa"/>
            <w:hideMark/>
          </w:tcPr>
          <w:p w14:paraId="4B0BAA78" w14:textId="5CDCCCAE"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801" w:type="dxa"/>
            <w:hideMark/>
          </w:tcPr>
          <w:p w14:paraId="199799C2" w14:textId="6058DDE2"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c>
          <w:tcPr>
            <w:tcW w:w="910" w:type="dxa"/>
            <w:hideMark/>
          </w:tcPr>
          <w:p w14:paraId="67F26AFC" w14:textId="10B772E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3</w:t>
            </w:r>
          </w:p>
        </w:tc>
        <w:tc>
          <w:tcPr>
            <w:tcW w:w="857" w:type="dxa"/>
            <w:hideMark/>
          </w:tcPr>
          <w:p w14:paraId="59FF38A3" w14:textId="212E24B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Cordia New" w:hAnsi="Times New Roman" w:cs="Times New Roman"/>
                <w:b/>
                <w:bCs/>
                <w:color w:val="000000"/>
                <w:sz w:val="14"/>
                <w:szCs w:val="14"/>
              </w:rPr>
              <w:t>202</w:t>
            </w:r>
            <w:r w:rsidR="00AF1B49" w:rsidRPr="005926CA">
              <w:rPr>
                <w:rFonts w:ascii="Times New Roman" w:eastAsia="Cordia New" w:hAnsi="Times New Roman" w:cs="Times New Roman"/>
                <w:b/>
                <w:bCs/>
                <w:color w:val="000000"/>
                <w:sz w:val="14"/>
                <w:szCs w:val="14"/>
              </w:rPr>
              <w:t>2</w:t>
            </w:r>
          </w:p>
        </w:tc>
      </w:tr>
      <w:tr w:rsidR="001978CE" w:rsidRPr="005926CA" w14:paraId="7C8A0B73" w14:textId="77777777" w:rsidTr="00384A31">
        <w:trPr>
          <w:gridAfter w:val="1"/>
          <w:wAfter w:w="16" w:type="dxa"/>
        </w:trPr>
        <w:tc>
          <w:tcPr>
            <w:tcW w:w="3992" w:type="dxa"/>
            <w:gridSpan w:val="3"/>
            <w:hideMark/>
          </w:tcPr>
          <w:p w14:paraId="5DDEADC2" w14:textId="77777777" w:rsidR="001978CE" w:rsidRPr="005926CA" w:rsidRDefault="001978CE" w:rsidP="00384A31">
            <w:pPr>
              <w:shd w:val="clear" w:color="auto" w:fill="FFFFFF"/>
              <w:spacing w:line="260" w:lineRule="exact"/>
              <w:ind w:left="83"/>
              <w:rPr>
                <w:rFonts w:ascii="Times New Roman" w:eastAsia="Cordia New" w:hAnsi="Times New Roman" w:cs="Times New Roman"/>
                <w:b/>
                <w:bCs/>
                <w:sz w:val="14"/>
                <w:szCs w:val="14"/>
                <w:u w:val="single"/>
              </w:rPr>
            </w:pPr>
            <w:r w:rsidRPr="005926CA">
              <w:rPr>
                <w:rFonts w:ascii="Times New Roman" w:eastAsia="Cordia New" w:hAnsi="Times New Roman" w:cs="Times New Roman"/>
                <w:b/>
                <w:bCs/>
                <w:sz w:val="14"/>
                <w:szCs w:val="14"/>
                <w:u w:val="single"/>
              </w:rPr>
              <w:t>Statements of comprehensive income</w:t>
            </w:r>
          </w:p>
        </w:tc>
        <w:tc>
          <w:tcPr>
            <w:tcW w:w="990" w:type="dxa"/>
            <w:gridSpan w:val="2"/>
          </w:tcPr>
          <w:p w14:paraId="42BCC4DE"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5ED946DF"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080CB20"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77FD7CF6"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2AFF09D"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2AE8BA1"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D2F7C1A"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1B8B867"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068721C9"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0927D1BF"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57A648ED"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2148A350"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7AADE729" w14:textId="77777777" w:rsidR="001978CE" w:rsidRPr="005926CA"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r>
      <w:tr w:rsidR="008B3AB2" w:rsidRPr="005926CA" w14:paraId="71A4D89E" w14:textId="77777777" w:rsidTr="00B27924">
        <w:tc>
          <w:tcPr>
            <w:tcW w:w="3045" w:type="dxa"/>
            <w:gridSpan w:val="2"/>
            <w:hideMark/>
          </w:tcPr>
          <w:p w14:paraId="56E628D9" w14:textId="77777777" w:rsidR="008B3AB2" w:rsidRPr="005926CA" w:rsidRDefault="008B3AB2" w:rsidP="008B3AB2">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Revenue from sales </w:t>
            </w:r>
          </w:p>
        </w:tc>
        <w:tc>
          <w:tcPr>
            <w:tcW w:w="947" w:type="dxa"/>
          </w:tcPr>
          <w:p w14:paraId="56B9E03A" w14:textId="117E23EB" w:rsidR="008B3AB2" w:rsidRPr="005926CA" w:rsidRDefault="008B3AB2" w:rsidP="00003871">
            <w:pP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6,057,523</w:t>
            </w:r>
          </w:p>
        </w:tc>
        <w:tc>
          <w:tcPr>
            <w:tcW w:w="990" w:type="dxa"/>
            <w:gridSpan w:val="2"/>
            <w:vAlign w:val="bottom"/>
          </w:tcPr>
          <w:p w14:paraId="33DBF148" w14:textId="59592B80" w:rsidR="008B3AB2" w:rsidRPr="005926CA" w:rsidRDefault="008B3AB2" w:rsidP="008B3AB2">
            <w:pP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5</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824</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256</w:t>
            </w:r>
          </w:p>
        </w:tc>
        <w:tc>
          <w:tcPr>
            <w:tcW w:w="803" w:type="dxa"/>
          </w:tcPr>
          <w:p w14:paraId="17C41354" w14:textId="0A7E4B9C"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323,496 </w:t>
            </w:r>
          </w:p>
        </w:tc>
        <w:tc>
          <w:tcPr>
            <w:tcW w:w="798" w:type="dxa"/>
          </w:tcPr>
          <w:p w14:paraId="58262B85" w14:textId="76DB6ED8"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269,194 </w:t>
            </w:r>
          </w:p>
        </w:tc>
        <w:tc>
          <w:tcPr>
            <w:tcW w:w="797" w:type="dxa"/>
          </w:tcPr>
          <w:p w14:paraId="4B607B63" w14:textId="64F86CE7"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703,115 </w:t>
            </w:r>
          </w:p>
        </w:tc>
        <w:tc>
          <w:tcPr>
            <w:tcW w:w="798" w:type="dxa"/>
          </w:tcPr>
          <w:p w14:paraId="4F6A5849" w14:textId="28B2E210"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527,181 </w:t>
            </w:r>
          </w:p>
        </w:tc>
        <w:tc>
          <w:tcPr>
            <w:tcW w:w="799" w:type="dxa"/>
          </w:tcPr>
          <w:p w14:paraId="3DC9C1C2" w14:textId="58887427" w:rsidR="008B3AB2" w:rsidRPr="005926CA" w:rsidRDefault="008B3AB2" w:rsidP="008B3AB2">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161,819 </w:t>
            </w:r>
          </w:p>
        </w:tc>
        <w:tc>
          <w:tcPr>
            <w:tcW w:w="799" w:type="dxa"/>
          </w:tcPr>
          <w:p w14:paraId="001B1622" w14:textId="4DEFF658" w:rsidR="008B3AB2" w:rsidRPr="005926CA" w:rsidRDefault="008B3AB2" w:rsidP="008B3AB2">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148,551 </w:t>
            </w:r>
          </w:p>
        </w:tc>
        <w:tc>
          <w:tcPr>
            <w:tcW w:w="799" w:type="dxa"/>
          </w:tcPr>
          <w:p w14:paraId="2A2CC3FC" w14:textId="0880C3AD" w:rsidR="008B3AB2" w:rsidRPr="005926CA" w:rsidRDefault="008B3AB2" w:rsidP="00680DE4">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260</w:t>
            </w:r>
          </w:p>
        </w:tc>
        <w:tc>
          <w:tcPr>
            <w:tcW w:w="800" w:type="dxa"/>
          </w:tcPr>
          <w:p w14:paraId="126765C8" w14:textId="7F4C47BE" w:rsidR="008B3AB2" w:rsidRPr="005926CA" w:rsidRDefault="008B3AB2" w:rsidP="008B3AB2">
            <w:pPr>
              <w:tabs>
                <w:tab w:val="decimal" w:pos="352"/>
              </w:tabs>
              <w:spacing w:line="260" w:lineRule="exac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801" w:type="dxa"/>
          </w:tcPr>
          <w:p w14:paraId="23B8533E" w14:textId="1355DC5F" w:rsidR="008B3AB2" w:rsidRPr="005926CA" w:rsidRDefault="008B3AB2" w:rsidP="00680DE4">
            <w:pPr>
              <w:tabs>
                <w:tab w:val="decimal" w:pos="560"/>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6,686 </w:t>
            </w:r>
          </w:p>
        </w:tc>
        <w:tc>
          <w:tcPr>
            <w:tcW w:w="801" w:type="dxa"/>
          </w:tcPr>
          <w:p w14:paraId="715E4417" w14:textId="6CC8DC9D" w:rsidR="008B3AB2" w:rsidRPr="005926CA" w:rsidRDefault="008B3AB2" w:rsidP="00680DE4">
            <w:pPr>
              <w:tabs>
                <w:tab w:val="decimal" w:pos="560"/>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47,658 </w:t>
            </w:r>
          </w:p>
        </w:tc>
        <w:tc>
          <w:tcPr>
            <w:tcW w:w="910" w:type="dxa"/>
          </w:tcPr>
          <w:p w14:paraId="48672D00" w14:textId="333C6515" w:rsidR="008B3AB2" w:rsidRPr="005926CA" w:rsidRDefault="008B3AB2" w:rsidP="008B3AB2">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7,252,899 </w:t>
            </w:r>
          </w:p>
        </w:tc>
        <w:tc>
          <w:tcPr>
            <w:tcW w:w="873" w:type="dxa"/>
            <w:gridSpan w:val="2"/>
          </w:tcPr>
          <w:p w14:paraId="39364293" w14:textId="47A58242" w:rsidR="008B3AB2" w:rsidRPr="005926CA" w:rsidRDefault="008B3AB2" w:rsidP="008B3AB2">
            <w:pPr>
              <w:tabs>
                <w:tab w:val="decimal" w:pos="65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6,816,840 </w:t>
            </w:r>
          </w:p>
        </w:tc>
      </w:tr>
      <w:tr w:rsidR="008B3AB2" w:rsidRPr="005926CA" w14:paraId="1B190B6B" w14:textId="77777777" w:rsidTr="00B27924">
        <w:tc>
          <w:tcPr>
            <w:tcW w:w="3045" w:type="dxa"/>
            <w:gridSpan w:val="2"/>
            <w:hideMark/>
          </w:tcPr>
          <w:p w14:paraId="5C170FB8" w14:textId="77777777" w:rsidR="008B3AB2" w:rsidRPr="005926CA" w:rsidRDefault="008B3AB2" w:rsidP="008B3AB2">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Revenue from rendering of services</w:t>
            </w:r>
          </w:p>
        </w:tc>
        <w:tc>
          <w:tcPr>
            <w:tcW w:w="947" w:type="dxa"/>
          </w:tcPr>
          <w:p w14:paraId="7BC2FC74" w14:textId="2D313F68" w:rsidR="008B3AB2" w:rsidRPr="005926CA" w:rsidRDefault="008B3AB2" w:rsidP="008B3AB2">
            <w:pP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990" w:type="dxa"/>
            <w:gridSpan w:val="2"/>
          </w:tcPr>
          <w:p w14:paraId="025BDC97" w14:textId="4C0F93D7" w:rsidR="008B3AB2" w:rsidRPr="005926CA" w:rsidRDefault="008B3AB2" w:rsidP="008B3AB2">
            <w:pPr>
              <w:spacing w:line="260" w:lineRule="exact"/>
              <w:jc w:val="center"/>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p>
        </w:tc>
        <w:tc>
          <w:tcPr>
            <w:tcW w:w="803" w:type="dxa"/>
          </w:tcPr>
          <w:p w14:paraId="192A3672" w14:textId="2A275625" w:rsidR="008B3AB2" w:rsidRPr="005926CA" w:rsidRDefault="008B3AB2" w:rsidP="008B3AB2">
            <w:pP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p>
        </w:tc>
        <w:tc>
          <w:tcPr>
            <w:tcW w:w="798" w:type="dxa"/>
          </w:tcPr>
          <w:p w14:paraId="03775FA1" w14:textId="18BF3722" w:rsidR="008B3AB2" w:rsidRPr="005926CA" w:rsidRDefault="008B3AB2" w:rsidP="008B3AB2">
            <w:pP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   </w:t>
            </w:r>
          </w:p>
        </w:tc>
        <w:tc>
          <w:tcPr>
            <w:tcW w:w="797" w:type="dxa"/>
          </w:tcPr>
          <w:p w14:paraId="159C4E0D" w14:textId="2976D75A"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2,895 </w:t>
            </w:r>
          </w:p>
        </w:tc>
        <w:tc>
          <w:tcPr>
            <w:tcW w:w="798" w:type="dxa"/>
          </w:tcPr>
          <w:p w14:paraId="286B02CB" w14:textId="53F8A8A0"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225 </w:t>
            </w:r>
          </w:p>
        </w:tc>
        <w:tc>
          <w:tcPr>
            <w:tcW w:w="799" w:type="dxa"/>
          </w:tcPr>
          <w:p w14:paraId="2C56F6D2" w14:textId="05DCE033" w:rsidR="008B3AB2" w:rsidRPr="005926CA" w:rsidRDefault="008B3AB2" w:rsidP="008B3AB2">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6,295 </w:t>
            </w:r>
          </w:p>
        </w:tc>
        <w:tc>
          <w:tcPr>
            <w:tcW w:w="799" w:type="dxa"/>
          </w:tcPr>
          <w:p w14:paraId="1F479E4C" w14:textId="09CA7693" w:rsidR="008B3AB2" w:rsidRPr="005926CA" w:rsidRDefault="008B3AB2" w:rsidP="008B3AB2">
            <w:pPr>
              <w:tabs>
                <w:tab w:val="decimal" w:pos="583"/>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7,187 </w:t>
            </w:r>
          </w:p>
        </w:tc>
        <w:tc>
          <w:tcPr>
            <w:tcW w:w="799" w:type="dxa"/>
          </w:tcPr>
          <w:p w14:paraId="19909271" w14:textId="4EDF83D6" w:rsidR="008B3AB2" w:rsidRPr="005926CA" w:rsidRDefault="008B3AB2" w:rsidP="00680DE4">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58,236 </w:t>
            </w:r>
          </w:p>
        </w:tc>
        <w:tc>
          <w:tcPr>
            <w:tcW w:w="800" w:type="dxa"/>
          </w:tcPr>
          <w:p w14:paraId="5A4EC1CE" w14:textId="277E168B" w:rsidR="008B3AB2" w:rsidRPr="005926CA" w:rsidRDefault="008B3AB2" w:rsidP="00680DE4">
            <w:pPr>
              <w:tabs>
                <w:tab w:val="decimal" w:pos="561"/>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66,746</w:t>
            </w:r>
          </w:p>
        </w:tc>
        <w:tc>
          <w:tcPr>
            <w:tcW w:w="801" w:type="dxa"/>
          </w:tcPr>
          <w:p w14:paraId="1A6DE3FD" w14:textId="2D44DCCD" w:rsidR="008B3AB2" w:rsidRPr="005926CA" w:rsidRDefault="008B3AB2" w:rsidP="00680DE4">
            <w:pPr>
              <w:tabs>
                <w:tab w:val="decimal" w:pos="560"/>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74,249 </w:t>
            </w:r>
          </w:p>
        </w:tc>
        <w:tc>
          <w:tcPr>
            <w:tcW w:w="801" w:type="dxa"/>
          </w:tcPr>
          <w:p w14:paraId="04D026D2" w14:textId="38AE7DB4" w:rsidR="008B3AB2" w:rsidRPr="005926CA" w:rsidRDefault="008B3AB2" w:rsidP="00680DE4">
            <w:pPr>
              <w:tabs>
                <w:tab w:val="decimal" w:pos="560"/>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70,461 </w:t>
            </w:r>
          </w:p>
        </w:tc>
        <w:tc>
          <w:tcPr>
            <w:tcW w:w="910" w:type="dxa"/>
          </w:tcPr>
          <w:p w14:paraId="406E0BD3" w14:textId="79AE1551" w:rsidR="008B3AB2" w:rsidRPr="005926CA" w:rsidRDefault="008B3AB2" w:rsidP="008B3AB2">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141,675 </w:t>
            </w:r>
          </w:p>
        </w:tc>
        <w:tc>
          <w:tcPr>
            <w:tcW w:w="873" w:type="dxa"/>
            <w:gridSpan w:val="2"/>
          </w:tcPr>
          <w:p w14:paraId="58C866B5" w14:textId="3382F711" w:rsidR="008B3AB2" w:rsidRPr="005926CA" w:rsidRDefault="008B3AB2" w:rsidP="008B3AB2">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144,619</w:t>
            </w:r>
          </w:p>
        </w:tc>
      </w:tr>
      <w:tr w:rsidR="008B3AB2" w:rsidRPr="005926CA" w14:paraId="1C175F09" w14:textId="77777777" w:rsidTr="00B27924">
        <w:tc>
          <w:tcPr>
            <w:tcW w:w="3045" w:type="dxa"/>
            <w:gridSpan w:val="2"/>
            <w:hideMark/>
          </w:tcPr>
          <w:p w14:paraId="2AD7BD4C" w14:textId="425B0A12" w:rsidR="008B3AB2" w:rsidRPr="005926CA" w:rsidRDefault="008B3AB2" w:rsidP="008B3AB2">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sales</w:t>
            </w:r>
          </w:p>
        </w:tc>
        <w:tc>
          <w:tcPr>
            <w:tcW w:w="947" w:type="dxa"/>
          </w:tcPr>
          <w:p w14:paraId="3185D3A5" w14:textId="437E152B" w:rsidR="008B3AB2" w:rsidRPr="005926CA" w:rsidRDefault="00003871" w:rsidP="00003871">
            <w:pPr>
              <w:spacing w:line="260" w:lineRule="exact"/>
              <w:ind w:right="-40"/>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(2,722,381)</w:t>
            </w:r>
          </w:p>
        </w:tc>
        <w:tc>
          <w:tcPr>
            <w:tcW w:w="990" w:type="dxa"/>
            <w:gridSpan w:val="2"/>
          </w:tcPr>
          <w:p w14:paraId="76151BE8" w14:textId="1061A762" w:rsidR="008B3AB2" w:rsidRPr="005926CA" w:rsidRDefault="008B3AB2" w:rsidP="008B3AB2">
            <w:pPr>
              <w:spacing w:line="260" w:lineRule="exact"/>
              <w:ind w:right="-40"/>
              <w:jc w:val="right"/>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cs/>
              </w:rPr>
              <w:t>(</w:t>
            </w:r>
            <w:r w:rsidRPr="005926CA">
              <w:rPr>
                <w:rFonts w:ascii="Times New Roman" w:eastAsia="Cordia New" w:hAnsi="Times New Roman" w:cs="Times New Roman"/>
                <w:color w:val="000000"/>
                <w:sz w:val="14"/>
                <w:szCs w:val="14"/>
              </w:rPr>
              <w:t>2,682,630</w:t>
            </w:r>
            <w:r w:rsidRPr="005926CA">
              <w:rPr>
                <w:rFonts w:ascii="Times New Roman" w:eastAsia="Cordia New" w:hAnsi="Times New Roman" w:cs="Times New Roman"/>
                <w:color w:val="000000"/>
                <w:sz w:val="14"/>
                <w:szCs w:val="14"/>
                <w:cs/>
              </w:rPr>
              <w:t>)</w:t>
            </w:r>
          </w:p>
        </w:tc>
        <w:tc>
          <w:tcPr>
            <w:tcW w:w="803" w:type="dxa"/>
          </w:tcPr>
          <w:p w14:paraId="22DC919D" w14:textId="4220A54E"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(139,823)</w:t>
            </w:r>
          </w:p>
        </w:tc>
        <w:tc>
          <w:tcPr>
            <w:tcW w:w="798" w:type="dxa"/>
          </w:tcPr>
          <w:p w14:paraId="02CAF11B" w14:textId="3A7682AD"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(150,963)</w:t>
            </w:r>
          </w:p>
        </w:tc>
        <w:tc>
          <w:tcPr>
            <w:tcW w:w="797" w:type="dxa"/>
          </w:tcPr>
          <w:p w14:paraId="3E904DB5" w14:textId="4F304DB8"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 xml:space="preserve"> (591,318)</w:t>
            </w:r>
          </w:p>
        </w:tc>
        <w:tc>
          <w:tcPr>
            <w:tcW w:w="798" w:type="dxa"/>
          </w:tcPr>
          <w:p w14:paraId="4101FBBD" w14:textId="4CEE38F3"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(424,876) </w:t>
            </w:r>
          </w:p>
        </w:tc>
        <w:tc>
          <w:tcPr>
            <w:tcW w:w="799" w:type="dxa"/>
          </w:tcPr>
          <w:p w14:paraId="04234A1F" w14:textId="0101F458" w:rsidR="008B3AB2" w:rsidRPr="005926CA" w:rsidRDefault="008B3AB2" w:rsidP="00680DE4">
            <w:pPr>
              <w:tabs>
                <w:tab w:val="decimal" w:pos="583"/>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(132,514)</w:t>
            </w:r>
          </w:p>
        </w:tc>
        <w:tc>
          <w:tcPr>
            <w:tcW w:w="799" w:type="dxa"/>
          </w:tcPr>
          <w:p w14:paraId="58DF2D2D" w14:textId="37338865" w:rsidR="008B3AB2" w:rsidRPr="005926CA" w:rsidRDefault="008B3AB2" w:rsidP="00680DE4">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(111,506)</w:t>
            </w:r>
          </w:p>
        </w:tc>
        <w:tc>
          <w:tcPr>
            <w:tcW w:w="799" w:type="dxa"/>
          </w:tcPr>
          <w:p w14:paraId="04D4EDBE" w14:textId="6FD18739" w:rsidR="008B3AB2" w:rsidRPr="005926CA" w:rsidRDefault="008B3AB2" w:rsidP="00680DE4">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(54)</w:t>
            </w:r>
          </w:p>
        </w:tc>
        <w:tc>
          <w:tcPr>
            <w:tcW w:w="800" w:type="dxa"/>
          </w:tcPr>
          <w:p w14:paraId="77B1560E" w14:textId="2B338B85" w:rsidR="008B3AB2" w:rsidRPr="005926CA" w:rsidRDefault="008B3AB2" w:rsidP="008B3AB2">
            <w:pPr>
              <w:tabs>
                <w:tab w:val="decimal" w:pos="352"/>
              </w:tabs>
              <w:spacing w:line="260" w:lineRule="exac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801" w:type="dxa"/>
          </w:tcPr>
          <w:p w14:paraId="693F5497" w14:textId="76DC1751" w:rsidR="008B3AB2" w:rsidRPr="005926CA" w:rsidRDefault="008B3AB2" w:rsidP="00680DE4">
            <w:pPr>
              <w:tabs>
                <w:tab w:val="decimal" w:pos="560"/>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(748)</w:t>
            </w:r>
          </w:p>
        </w:tc>
        <w:tc>
          <w:tcPr>
            <w:tcW w:w="801" w:type="dxa"/>
          </w:tcPr>
          <w:p w14:paraId="3D9D0849" w14:textId="75F29231" w:rsidR="008B3AB2" w:rsidRPr="005926CA" w:rsidRDefault="008B3AB2" w:rsidP="00680DE4">
            <w:pPr>
              <w:tabs>
                <w:tab w:val="decimal" w:pos="560"/>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(45,178)</w:t>
            </w:r>
          </w:p>
        </w:tc>
        <w:tc>
          <w:tcPr>
            <w:tcW w:w="910" w:type="dxa"/>
          </w:tcPr>
          <w:p w14:paraId="4C53B3C8" w14:textId="0802F989" w:rsidR="008B3AB2" w:rsidRPr="005926CA" w:rsidRDefault="008B3AB2" w:rsidP="008B3AB2">
            <w:pPr>
              <w:tabs>
                <w:tab w:val="decimal" w:pos="65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w:t>
            </w:r>
            <w:r w:rsidR="00003871" w:rsidRPr="005926CA">
              <w:rPr>
                <w:rFonts w:ascii="Times New Roman" w:eastAsia="Cordia New" w:hAnsi="Times New Roman" w:cs="Times New Roman"/>
                <w:color w:val="000000"/>
                <w:sz w:val="14"/>
                <w:szCs w:val="14"/>
              </w:rPr>
              <w:t>586,838</w:t>
            </w:r>
            <w:r w:rsidRPr="005926CA">
              <w:rPr>
                <w:rFonts w:ascii="Times New Roman" w:eastAsia="Cordia New" w:hAnsi="Times New Roman" w:cs="Times New Roman"/>
                <w:color w:val="000000"/>
                <w:sz w:val="14"/>
                <w:szCs w:val="14"/>
              </w:rPr>
              <w:t>)</w:t>
            </w:r>
          </w:p>
        </w:tc>
        <w:tc>
          <w:tcPr>
            <w:tcW w:w="873" w:type="dxa"/>
            <w:gridSpan w:val="2"/>
          </w:tcPr>
          <w:p w14:paraId="4224E2A3" w14:textId="424D1FE4" w:rsidR="008B3AB2" w:rsidRPr="005926CA" w:rsidRDefault="008B3AB2" w:rsidP="008B3AB2">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(3,415,153)</w:t>
            </w:r>
          </w:p>
        </w:tc>
      </w:tr>
      <w:tr w:rsidR="008B3AB2" w:rsidRPr="005926CA" w14:paraId="166BAB0F" w14:textId="77777777" w:rsidTr="00B27924">
        <w:trPr>
          <w:trHeight w:val="270"/>
        </w:trPr>
        <w:tc>
          <w:tcPr>
            <w:tcW w:w="3045" w:type="dxa"/>
            <w:gridSpan w:val="2"/>
            <w:hideMark/>
          </w:tcPr>
          <w:p w14:paraId="47A58B40" w14:textId="77777777" w:rsidR="008B3AB2" w:rsidRPr="005926CA" w:rsidRDefault="008B3AB2" w:rsidP="008B3AB2">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rendering of services</w:t>
            </w:r>
          </w:p>
        </w:tc>
        <w:tc>
          <w:tcPr>
            <w:tcW w:w="947" w:type="dxa"/>
          </w:tcPr>
          <w:p w14:paraId="34DBEBD2" w14:textId="059D90D1" w:rsidR="008B3AB2" w:rsidRPr="005926CA" w:rsidRDefault="008B3AB2" w:rsidP="008B3AB2">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990" w:type="dxa"/>
            <w:gridSpan w:val="2"/>
          </w:tcPr>
          <w:p w14:paraId="73F29B65" w14:textId="11B4B210" w:rsidR="008B3AB2" w:rsidRPr="005926CA" w:rsidRDefault="008B3AB2" w:rsidP="008B3AB2">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803" w:type="dxa"/>
          </w:tcPr>
          <w:p w14:paraId="3D40762A" w14:textId="79726F55" w:rsidR="008B3AB2" w:rsidRPr="005926CA" w:rsidRDefault="008B3AB2" w:rsidP="00F75D41">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   </w:t>
            </w:r>
          </w:p>
        </w:tc>
        <w:tc>
          <w:tcPr>
            <w:tcW w:w="798" w:type="dxa"/>
          </w:tcPr>
          <w:p w14:paraId="6D02087D" w14:textId="1B2602F1" w:rsidR="008B3AB2" w:rsidRPr="005926CA" w:rsidRDefault="008B3AB2" w:rsidP="008B3AB2">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7" w:type="dxa"/>
          </w:tcPr>
          <w:p w14:paraId="020C9E72" w14:textId="0B226443" w:rsidR="008B3AB2" w:rsidRPr="005926CA" w:rsidRDefault="008B3AB2" w:rsidP="008B3AB2">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8" w:type="dxa"/>
          </w:tcPr>
          <w:p w14:paraId="392738C8" w14:textId="59D5C38D" w:rsidR="008B3AB2" w:rsidRPr="005926CA" w:rsidRDefault="008B3AB2" w:rsidP="008B3AB2">
            <w:pPr>
              <w:pBdr>
                <w:bottom w:val="single" w:sz="4" w:space="1" w:color="auto"/>
              </w:pBd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w:t>
            </w:r>
          </w:p>
        </w:tc>
        <w:tc>
          <w:tcPr>
            <w:tcW w:w="799" w:type="dxa"/>
          </w:tcPr>
          <w:p w14:paraId="30BA216F" w14:textId="2538114D" w:rsidR="008B3AB2" w:rsidRPr="005926CA" w:rsidRDefault="008B3AB2" w:rsidP="00680DE4">
            <w:pPr>
              <w:pBdr>
                <w:bottom w:val="single" w:sz="4" w:space="1" w:color="auto"/>
              </w:pBdr>
              <w:tabs>
                <w:tab w:val="decimal" w:pos="583"/>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(8,638)</w:t>
            </w:r>
          </w:p>
        </w:tc>
        <w:tc>
          <w:tcPr>
            <w:tcW w:w="799" w:type="dxa"/>
          </w:tcPr>
          <w:p w14:paraId="6FA16275" w14:textId="4F045DDC" w:rsidR="008B3AB2" w:rsidRPr="005926CA" w:rsidRDefault="008B3AB2" w:rsidP="00680DE4">
            <w:pPr>
              <w:pBdr>
                <w:bottom w:val="single" w:sz="4" w:space="1" w:color="auto"/>
              </w:pBd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(7,981)</w:t>
            </w:r>
          </w:p>
        </w:tc>
        <w:tc>
          <w:tcPr>
            <w:tcW w:w="799" w:type="dxa"/>
          </w:tcPr>
          <w:p w14:paraId="1D4B191E" w14:textId="543D97C8" w:rsidR="008B3AB2" w:rsidRPr="005926CA" w:rsidRDefault="008B3AB2" w:rsidP="00680DE4">
            <w:pPr>
              <w:pBdr>
                <w:bottom w:val="single" w:sz="4" w:space="1" w:color="auto"/>
              </w:pBd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(40,599)</w:t>
            </w:r>
          </w:p>
        </w:tc>
        <w:tc>
          <w:tcPr>
            <w:tcW w:w="800" w:type="dxa"/>
          </w:tcPr>
          <w:p w14:paraId="650F5C0D" w14:textId="2A3AF58B" w:rsidR="008B3AB2" w:rsidRPr="005926CA" w:rsidRDefault="008B3AB2" w:rsidP="00680DE4">
            <w:pPr>
              <w:pBdr>
                <w:bottom w:val="single" w:sz="4" w:space="1" w:color="auto"/>
              </w:pBdr>
              <w:tabs>
                <w:tab w:val="decimal" w:pos="561"/>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(43,756)</w:t>
            </w:r>
          </w:p>
        </w:tc>
        <w:tc>
          <w:tcPr>
            <w:tcW w:w="801" w:type="dxa"/>
          </w:tcPr>
          <w:p w14:paraId="194B5BDB" w14:textId="4F82D3AB" w:rsidR="008B3AB2" w:rsidRPr="005926CA" w:rsidRDefault="008B3AB2" w:rsidP="00680DE4">
            <w:pPr>
              <w:pBdr>
                <w:bottom w:val="single" w:sz="4" w:space="1" w:color="auto"/>
              </w:pBdr>
              <w:tabs>
                <w:tab w:val="decimal" w:pos="560"/>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(46,6</w:t>
            </w:r>
            <w:r w:rsidR="00003871" w:rsidRPr="005926CA">
              <w:rPr>
                <w:rFonts w:ascii="Times New Roman" w:eastAsia="Cordia New" w:hAnsi="Times New Roman" w:cs="Times New Roman"/>
                <w:color w:val="000000"/>
                <w:sz w:val="14"/>
                <w:szCs w:val="14"/>
              </w:rPr>
              <w:t>30</w:t>
            </w:r>
            <w:r w:rsidRPr="005926CA">
              <w:rPr>
                <w:rFonts w:ascii="Times New Roman" w:eastAsia="Cordia New" w:hAnsi="Times New Roman" w:cs="Times New Roman"/>
                <w:color w:val="000000"/>
                <w:sz w:val="14"/>
                <w:szCs w:val="14"/>
              </w:rPr>
              <w:t>)</w:t>
            </w:r>
          </w:p>
        </w:tc>
        <w:tc>
          <w:tcPr>
            <w:tcW w:w="801" w:type="dxa"/>
          </w:tcPr>
          <w:p w14:paraId="7B0FA112" w14:textId="5BCF5029" w:rsidR="008B3AB2" w:rsidRPr="005926CA" w:rsidRDefault="008B3AB2" w:rsidP="00680DE4">
            <w:pPr>
              <w:pBdr>
                <w:bottom w:val="single" w:sz="4" w:space="1" w:color="auto"/>
              </w:pBdr>
              <w:tabs>
                <w:tab w:val="decimal" w:pos="560"/>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(45,396)</w:t>
            </w:r>
          </w:p>
        </w:tc>
        <w:tc>
          <w:tcPr>
            <w:tcW w:w="910" w:type="dxa"/>
          </w:tcPr>
          <w:p w14:paraId="21A31871" w14:textId="2906B333" w:rsidR="008B3AB2" w:rsidRPr="005926CA" w:rsidRDefault="008B3AB2" w:rsidP="008B3AB2">
            <w:pPr>
              <w:pBdr>
                <w:bottom w:val="single" w:sz="4" w:space="1" w:color="auto"/>
              </w:pBdr>
              <w:tabs>
                <w:tab w:val="decimal" w:pos="65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(95,86</w:t>
            </w:r>
            <w:r w:rsidR="00003871" w:rsidRPr="005926CA">
              <w:rPr>
                <w:rFonts w:ascii="Times New Roman" w:eastAsia="Cordia New" w:hAnsi="Times New Roman" w:cs="Times New Roman"/>
                <w:color w:val="000000"/>
                <w:sz w:val="14"/>
                <w:szCs w:val="14"/>
              </w:rPr>
              <w:t>7</w:t>
            </w:r>
            <w:r w:rsidRPr="005926CA">
              <w:rPr>
                <w:rFonts w:ascii="Times New Roman" w:eastAsia="Cordia New" w:hAnsi="Times New Roman" w:cs="Times New Roman"/>
                <w:color w:val="000000"/>
                <w:sz w:val="14"/>
                <w:szCs w:val="14"/>
              </w:rPr>
              <w:t>)</w:t>
            </w:r>
          </w:p>
        </w:tc>
        <w:tc>
          <w:tcPr>
            <w:tcW w:w="873" w:type="dxa"/>
            <w:gridSpan w:val="2"/>
          </w:tcPr>
          <w:p w14:paraId="08ED65EB" w14:textId="23CD4A11" w:rsidR="008B3AB2" w:rsidRPr="005926CA" w:rsidRDefault="008B3AB2" w:rsidP="008B3AB2">
            <w:pPr>
              <w:pBdr>
                <w:bottom w:val="single" w:sz="4" w:space="1" w:color="auto"/>
              </w:pBd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(97,137)</w:t>
            </w:r>
          </w:p>
        </w:tc>
      </w:tr>
      <w:tr w:rsidR="008B3AB2" w:rsidRPr="005926CA" w14:paraId="4CE4C16C" w14:textId="77777777" w:rsidTr="00B27924">
        <w:trPr>
          <w:trHeight w:val="189"/>
        </w:trPr>
        <w:tc>
          <w:tcPr>
            <w:tcW w:w="3045" w:type="dxa"/>
            <w:gridSpan w:val="2"/>
            <w:hideMark/>
          </w:tcPr>
          <w:p w14:paraId="3B8E2B40" w14:textId="77777777" w:rsidR="008B3AB2" w:rsidRPr="005926CA" w:rsidRDefault="008B3AB2" w:rsidP="008B3AB2">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Gross profit </w:t>
            </w:r>
          </w:p>
        </w:tc>
        <w:tc>
          <w:tcPr>
            <w:tcW w:w="947" w:type="dxa"/>
          </w:tcPr>
          <w:p w14:paraId="581E170E" w14:textId="03B37681" w:rsidR="008B3AB2" w:rsidRPr="005926CA" w:rsidRDefault="00003871" w:rsidP="008B3AB2">
            <w:pPr>
              <w:tabs>
                <w:tab w:val="decimal" w:pos="738"/>
              </w:tabs>
              <w:spacing w:line="260" w:lineRule="exact"/>
              <w:jc w:val="right"/>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3,335,142</w:t>
            </w:r>
          </w:p>
        </w:tc>
        <w:tc>
          <w:tcPr>
            <w:tcW w:w="990" w:type="dxa"/>
            <w:gridSpan w:val="2"/>
          </w:tcPr>
          <w:p w14:paraId="15676801" w14:textId="4AE1308D" w:rsidR="008B3AB2" w:rsidRPr="005926CA" w:rsidRDefault="008B3AB2" w:rsidP="008B3AB2">
            <w:pPr>
              <w:tabs>
                <w:tab w:val="decimal" w:pos="738"/>
              </w:tabs>
              <w:spacing w:line="260" w:lineRule="exact"/>
              <w:jc w:val="right"/>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cs/>
              </w:rPr>
              <w:t>3</w:t>
            </w:r>
            <w:r w:rsidRPr="005926CA">
              <w:rPr>
                <w:rFonts w:ascii="Times New Roman" w:eastAsia="Cordia New" w:hAnsi="Times New Roman" w:cs="Times New Roman"/>
                <w:color w:val="000000"/>
                <w:sz w:val="14"/>
                <w:szCs w:val="14"/>
              </w:rPr>
              <w:t>,141,626</w:t>
            </w:r>
          </w:p>
        </w:tc>
        <w:tc>
          <w:tcPr>
            <w:tcW w:w="803" w:type="dxa"/>
          </w:tcPr>
          <w:p w14:paraId="3B0DA1C4" w14:textId="36261374"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183,673 </w:t>
            </w:r>
          </w:p>
        </w:tc>
        <w:tc>
          <w:tcPr>
            <w:tcW w:w="798" w:type="dxa"/>
          </w:tcPr>
          <w:p w14:paraId="1503A6E9" w14:textId="1B54C3DF" w:rsidR="008B3AB2" w:rsidRPr="005926CA" w:rsidRDefault="008B3AB2" w:rsidP="008B3AB2">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118,231</w:t>
            </w:r>
          </w:p>
        </w:tc>
        <w:tc>
          <w:tcPr>
            <w:tcW w:w="797" w:type="dxa"/>
          </w:tcPr>
          <w:p w14:paraId="4826EFCB" w14:textId="416D1EB4"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114,692 </w:t>
            </w:r>
          </w:p>
        </w:tc>
        <w:tc>
          <w:tcPr>
            <w:tcW w:w="798" w:type="dxa"/>
          </w:tcPr>
          <w:p w14:paraId="18CA0C99" w14:textId="5CFFCD3C" w:rsidR="008B3AB2" w:rsidRPr="005926CA" w:rsidRDefault="008B3AB2" w:rsidP="008B3AB2">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102,526 </w:t>
            </w:r>
          </w:p>
        </w:tc>
        <w:tc>
          <w:tcPr>
            <w:tcW w:w="799" w:type="dxa"/>
          </w:tcPr>
          <w:p w14:paraId="1A5218DC" w14:textId="36DF9537" w:rsidR="008B3AB2" w:rsidRPr="005926CA" w:rsidRDefault="008B3AB2" w:rsidP="008B3AB2">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26,962 </w:t>
            </w:r>
          </w:p>
        </w:tc>
        <w:tc>
          <w:tcPr>
            <w:tcW w:w="799" w:type="dxa"/>
          </w:tcPr>
          <w:p w14:paraId="5A906A24" w14:textId="7591B296" w:rsidR="008B3AB2" w:rsidRPr="005926CA" w:rsidRDefault="008B3AB2" w:rsidP="008B3AB2">
            <w:pP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36,251 </w:t>
            </w:r>
          </w:p>
        </w:tc>
        <w:tc>
          <w:tcPr>
            <w:tcW w:w="799" w:type="dxa"/>
          </w:tcPr>
          <w:p w14:paraId="7144C616" w14:textId="59F4BA15" w:rsidR="008B3AB2" w:rsidRPr="005926CA" w:rsidRDefault="008B3AB2" w:rsidP="00680DE4">
            <w:pP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17,843</w:t>
            </w:r>
          </w:p>
        </w:tc>
        <w:tc>
          <w:tcPr>
            <w:tcW w:w="800" w:type="dxa"/>
          </w:tcPr>
          <w:p w14:paraId="7670201E" w14:textId="3260806C" w:rsidR="008B3AB2" w:rsidRPr="005926CA" w:rsidRDefault="008B3AB2" w:rsidP="008B3AB2">
            <w:pPr>
              <w:tabs>
                <w:tab w:val="decimal" w:pos="561"/>
              </w:tabs>
              <w:spacing w:line="260" w:lineRule="exact"/>
              <w:ind w:right="-129"/>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22,990</w:t>
            </w:r>
          </w:p>
        </w:tc>
        <w:tc>
          <w:tcPr>
            <w:tcW w:w="801" w:type="dxa"/>
          </w:tcPr>
          <w:p w14:paraId="468D0EEB" w14:textId="1E5B5225" w:rsidR="008B3AB2" w:rsidRPr="005926CA" w:rsidRDefault="008B3AB2" w:rsidP="008B3AB2">
            <w:pPr>
              <w:tabs>
                <w:tab w:val="decimal" w:pos="560"/>
                <w:tab w:val="decimal" w:pos="738"/>
              </w:tabs>
              <w:spacing w:line="260" w:lineRule="exact"/>
              <w:jc w:val="right"/>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 xml:space="preserve"> 33,55</w:t>
            </w:r>
            <w:r w:rsidR="00003871" w:rsidRPr="005926CA">
              <w:rPr>
                <w:rFonts w:ascii="Times New Roman" w:eastAsia="Cordia New" w:hAnsi="Times New Roman" w:cs="Times New Roman"/>
                <w:color w:val="000000"/>
                <w:sz w:val="14"/>
                <w:szCs w:val="14"/>
              </w:rPr>
              <w:t>7</w:t>
            </w:r>
            <w:r w:rsidRPr="005926CA">
              <w:rPr>
                <w:rFonts w:ascii="Times New Roman" w:eastAsia="Cordia New" w:hAnsi="Times New Roman" w:cs="Times New Roman"/>
                <w:color w:val="000000"/>
                <w:sz w:val="14"/>
                <w:szCs w:val="14"/>
              </w:rPr>
              <w:t xml:space="preserve"> </w:t>
            </w:r>
          </w:p>
        </w:tc>
        <w:tc>
          <w:tcPr>
            <w:tcW w:w="801" w:type="dxa"/>
          </w:tcPr>
          <w:p w14:paraId="2C821621" w14:textId="1B75BBF9" w:rsidR="008B3AB2" w:rsidRPr="005926CA" w:rsidRDefault="008B3AB2" w:rsidP="008B3AB2">
            <w:pPr>
              <w:tabs>
                <w:tab w:val="decimal" w:pos="560"/>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27,545</w:t>
            </w:r>
          </w:p>
        </w:tc>
        <w:tc>
          <w:tcPr>
            <w:tcW w:w="910" w:type="dxa"/>
          </w:tcPr>
          <w:p w14:paraId="1597B1C7" w14:textId="4C15557C" w:rsidR="008B3AB2" w:rsidRPr="005926CA" w:rsidRDefault="008B3AB2" w:rsidP="008B3AB2">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3,711,</w:t>
            </w:r>
            <w:r w:rsidR="00003871" w:rsidRPr="005926CA">
              <w:rPr>
                <w:rFonts w:ascii="Times New Roman" w:eastAsia="Cordia New" w:hAnsi="Times New Roman" w:cs="Times New Roman"/>
                <w:color w:val="000000"/>
                <w:sz w:val="14"/>
                <w:szCs w:val="14"/>
              </w:rPr>
              <w:t>869</w:t>
            </w:r>
            <w:r w:rsidRPr="005926CA">
              <w:rPr>
                <w:rFonts w:ascii="Times New Roman" w:eastAsia="Cordia New" w:hAnsi="Times New Roman" w:cs="Times New Roman"/>
                <w:color w:val="000000"/>
                <w:sz w:val="14"/>
                <w:szCs w:val="14"/>
              </w:rPr>
              <w:t xml:space="preserve"> </w:t>
            </w:r>
          </w:p>
        </w:tc>
        <w:tc>
          <w:tcPr>
            <w:tcW w:w="873" w:type="dxa"/>
            <w:gridSpan w:val="2"/>
          </w:tcPr>
          <w:p w14:paraId="778BE533" w14:textId="159F38A8" w:rsidR="008B3AB2" w:rsidRPr="005926CA" w:rsidRDefault="008B3AB2" w:rsidP="008B3AB2">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3,449,169</w:t>
            </w:r>
          </w:p>
        </w:tc>
      </w:tr>
      <w:tr w:rsidR="002C13DC" w:rsidRPr="005926CA" w14:paraId="455BF7B0" w14:textId="77777777" w:rsidTr="00B27924">
        <w:tc>
          <w:tcPr>
            <w:tcW w:w="3045" w:type="dxa"/>
            <w:gridSpan w:val="2"/>
            <w:vAlign w:val="bottom"/>
            <w:hideMark/>
          </w:tcPr>
          <w:p w14:paraId="7EDD3BA6" w14:textId="062EC37C" w:rsidR="002C13DC" w:rsidRPr="005926CA" w:rsidRDefault="00BC0CF0" w:rsidP="00BC0CF0">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Loss</w:t>
            </w:r>
            <w:r w:rsidR="002C13DC" w:rsidRPr="005926CA">
              <w:rPr>
                <w:rFonts w:ascii="Times New Roman" w:eastAsia="Cordia New" w:hAnsi="Times New Roman" w:cs="Times New Roman"/>
                <w:sz w:val="14"/>
                <w:szCs w:val="14"/>
              </w:rPr>
              <w:t xml:space="preserve"> on foreign exchange rate - net</w:t>
            </w:r>
          </w:p>
        </w:tc>
        <w:tc>
          <w:tcPr>
            <w:tcW w:w="947" w:type="dxa"/>
            <w:vAlign w:val="bottom"/>
          </w:tcPr>
          <w:p w14:paraId="08465355"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cs/>
              </w:rPr>
            </w:pPr>
          </w:p>
        </w:tc>
        <w:tc>
          <w:tcPr>
            <w:tcW w:w="990" w:type="dxa"/>
            <w:gridSpan w:val="2"/>
            <w:vAlign w:val="bottom"/>
          </w:tcPr>
          <w:p w14:paraId="0CF79975"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803" w:type="dxa"/>
            <w:vAlign w:val="bottom"/>
          </w:tcPr>
          <w:p w14:paraId="11C6CC1D"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8" w:type="dxa"/>
            <w:vAlign w:val="bottom"/>
          </w:tcPr>
          <w:p w14:paraId="12912744"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7" w:type="dxa"/>
          </w:tcPr>
          <w:p w14:paraId="659C0E0E"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8" w:type="dxa"/>
          </w:tcPr>
          <w:p w14:paraId="2ED40B53"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17C339A2"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3786C475"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482B96B8"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800" w:type="dxa"/>
            <w:vAlign w:val="bottom"/>
          </w:tcPr>
          <w:p w14:paraId="4B41DEFE"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3914A16C"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67817C55" w14:textId="77777777" w:rsidR="002C13DC" w:rsidRPr="005926CA" w:rsidRDefault="002C13DC" w:rsidP="00680DE4">
            <w:pPr>
              <w:tabs>
                <w:tab w:val="decimal" w:pos="656"/>
              </w:tabs>
              <w:spacing w:line="260" w:lineRule="exact"/>
              <w:ind w:right="-163"/>
              <w:rPr>
                <w:rFonts w:ascii="Times New Roman" w:eastAsia="Cordia New" w:hAnsi="Times New Roman" w:cs="Times New Roman"/>
                <w:color w:val="000000"/>
                <w:sz w:val="14"/>
                <w:szCs w:val="14"/>
              </w:rPr>
            </w:pPr>
          </w:p>
        </w:tc>
        <w:tc>
          <w:tcPr>
            <w:tcW w:w="910" w:type="dxa"/>
          </w:tcPr>
          <w:p w14:paraId="6D8BA962" w14:textId="3AF5AF22" w:rsidR="002C13DC" w:rsidRPr="005926CA" w:rsidRDefault="00E76BB7" w:rsidP="00680DE4">
            <w:pPr>
              <w:tabs>
                <w:tab w:val="decimal" w:pos="65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(593</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461)</w:t>
            </w:r>
          </w:p>
        </w:tc>
        <w:tc>
          <w:tcPr>
            <w:tcW w:w="873" w:type="dxa"/>
            <w:gridSpan w:val="2"/>
            <w:vAlign w:val="bottom"/>
          </w:tcPr>
          <w:p w14:paraId="21EE1302" w14:textId="06C79175" w:rsidR="002C13DC" w:rsidRPr="005926CA" w:rsidRDefault="002C13DC" w:rsidP="002C13DC">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(276</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607)</w:t>
            </w:r>
          </w:p>
        </w:tc>
      </w:tr>
      <w:tr w:rsidR="009566E3" w:rsidRPr="005926CA" w14:paraId="5709D136" w14:textId="77777777" w:rsidTr="00B27924">
        <w:tc>
          <w:tcPr>
            <w:tcW w:w="3045" w:type="dxa"/>
            <w:gridSpan w:val="2"/>
            <w:vAlign w:val="bottom"/>
          </w:tcPr>
          <w:p w14:paraId="7439EB1C" w14:textId="585AD3E0" w:rsidR="009566E3" w:rsidRPr="005926CA" w:rsidRDefault="009566E3" w:rsidP="009566E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Gain </w:t>
            </w:r>
            <w:r w:rsidR="00F75D41" w:rsidRPr="005926CA">
              <w:rPr>
                <w:rFonts w:ascii="Times New Roman" w:eastAsia="Cordia New" w:hAnsi="Times New Roman" w:cs="Times New Roman"/>
                <w:sz w:val="14"/>
                <w:szCs w:val="14"/>
              </w:rPr>
              <w:t xml:space="preserve">on </w:t>
            </w:r>
            <w:r w:rsidRPr="005926CA">
              <w:rPr>
                <w:rFonts w:ascii="Times New Roman" w:eastAsia="Cordia New" w:hAnsi="Times New Roman" w:cs="Times New Roman"/>
                <w:sz w:val="14"/>
                <w:szCs w:val="14"/>
              </w:rPr>
              <w:t xml:space="preserve">measurement at fair value </w:t>
            </w:r>
          </w:p>
        </w:tc>
        <w:tc>
          <w:tcPr>
            <w:tcW w:w="947" w:type="dxa"/>
            <w:vAlign w:val="bottom"/>
          </w:tcPr>
          <w:p w14:paraId="6CFD78A5"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530A4C4C"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D1DF146"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0BDF954"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312B865" w14:textId="77777777" w:rsidR="009566E3" w:rsidRPr="005926CA" w:rsidRDefault="009566E3" w:rsidP="009566E3">
            <w:pPr>
              <w:tabs>
                <w:tab w:val="decimal" w:pos="522"/>
              </w:tabs>
              <w:spacing w:line="260" w:lineRule="exact"/>
              <w:rPr>
                <w:rFonts w:ascii="Times New Roman" w:eastAsia="Cordia New" w:hAnsi="Times New Roman" w:cs="Times New Roman"/>
                <w:color w:val="000000"/>
                <w:sz w:val="14"/>
                <w:szCs w:val="14"/>
              </w:rPr>
            </w:pPr>
          </w:p>
        </w:tc>
        <w:tc>
          <w:tcPr>
            <w:tcW w:w="798" w:type="dxa"/>
          </w:tcPr>
          <w:p w14:paraId="6038F353"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3DBA1EE"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BDFD4B8"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F06597" w14:textId="77777777" w:rsidR="009566E3" w:rsidRPr="005926CA" w:rsidRDefault="009566E3" w:rsidP="009566E3">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45764E63"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6AA019B"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30C88C1" w14:textId="77777777" w:rsidR="009566E3" w:rsidRPr="005926CA" w:rsidRDefault="009566E3" w:rsidP="009566E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32E707BD" w14:textId="77777777" w:rsidR="009566E3" w:rsidRPr="005926CA" w:rsidRDefault="009566E3" w:rsidP="009566E3">
            <w:pPr>
              <w:tabs>
                <w:tab w:val="decimal" w:pos="667"/>
              </w:tabs>
              <w:spacing w:line="260" w:lineRule="exact"/>
              <w:rPr>
                <w:rFonts w:ascii="Times New Roman" w:eastAsia="Cordia New" w:hAnsi="Times New Roman" w:cs="Times New Roman"/>
                <w:color w:val="000000"/>
                <w:sz w:val="14"/>
                <w:szCs w:val="14"/>
              </w:rPr>
            </w:pPr>
          </w:p>
        </w:tc>
        <w:tc>
          <w:tcPr>
            <w:tcW w:w="873" w:type="dxa"/>
            <w:gridSpan w:val="2"/>
            <w:vAlign w:val="bottom"/>
          </w:tcPr>
          <w:p w14:paraId="6420BD44" w14:textId="77777777" w:rsidR="009566E3" w:rsidRPr="005926CA" w:rsidRDefault="009566E3" w:rsidP="009566E3">
            <w:pPr>
              <w:tabs>
                <w:tab w:val="decimal" w:pos="667"/>
              </w:tabs>
              <w:spacing w:line="260" w:lineRule="exact"/>
              <w:jc w:val="right"/>
              <w:rPr>
                <w:rFonts w:ascii="Times New Roman" w:eastAsia="Cordia New" w:hAnsi="Times New Roman" w:cs="Times New Roman"/>
                <w:color w:val="000000"/>
                <w:sz w:val="14"/>
                <w:szCs w:val="14"/>
              </w:rPr>
            </w:pPr>
          </w:p>
        </w:tc>
      </w:tr>
      <w:tr w:rsidR="000727E4" w:rsidRPr="005926CA" w14:paraId="76E7B014" w14:textId="77777777" w:rsidTr="00B27924">
        <w:tc>
          <w:tcPr>
            <w:tcW w:w="3045" w:type="dxa"/>
            <w:gridSpan w:val="2"/>
            <w:vAlign w:val="bottom"/>
          </w:tcPr>
          <w:p w14:paraId="2EABF9F5" w14:textId="12D76A96"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       of financial assets</w:t>
            </w:r>
            <w:r w:rsidRPr="005926CA">
              <w:rPr>
                <w:rFonts w:ascii="Times New Roman" w:eastAsia="Cordia New" w:hAnsi="Times New Roman" w:cstheme="minorBidi" w:hint="cs"/>
                <w:sz w:val="14"/>
                <w:szCs w:val="14"/>
                <w:cs/>
              </w:rPr>
              <w:t xml:space="preserve"> </w:t>
            </w:r>
            <w:r w:rsidRPr="005926CA">
              <w:rPr>
                <w:rFonts w:ascii="Times New Roman" w:eastAsia="Cordia New" w:hAnsi="Times New Roman" w:cstheme="minorBidi"/>
                <w:sz w:val="14"/>
                <w:szCs w:val="14"/>
              </w:rPr>
              <w:t xml:space="preserve">and </w:t>
            </w:r>
            <w:r w:rsidRPr="005926CA">
              <w:rPr>
                <w:rFonts w:ascii="Times New Roman" w:eastAsia="Cordia New" w:hAnsi="Times New Roman" w:cs="Times New Roman"/>
                <w:sz w:val="14"/>
                <w:szCs w:val="14"/>
              </w:rPr>
              <w:t>financial liabilities</w:t>
            </w:r>
          </w:p>
        </w:tc>
        <w:tc>
          <w:tcPr>
            <w:tcW w:w="947" w:type="dxa"/>
            <w:vAlign w:val="bottom"/>
          </w:tcPr>
          <w:p w14:paraId="16A0F0B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373F659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1629F64E"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2DABFA3"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7CF6BDFB" w14:textId="77777777" w:rsidR="000727E4" w:rsidRPr="005926CA" w:rsidRDefault="000727E4" w:rsidP="000727E4">
            <w:pPr>
              <w:tabs>
                <w:tab w:val="decimal" w:pos="522"/>
              </w:tabs>
              <w:spacing w:line="260" w:lineRule="exact"/>
              <w:rPr>
                <w:rFonts w:ascii="Times New Roman" w:eastAsia="Cordia New" w:hAnsi="Times New Roman" w:cs="Times New Roman"/>
                <w:color w:val="000000"/>
                <w:sz w:val="14"/>
                <w:szCs w:val="14"/>
              </w:rPr>
            </w:pPr>
          </w:p>
        </w:tc>
        <w:tc>
          <w:tcPr>
            <w:tcW w:w="798" w:type="dxa"/>
          </w:tcPr>
          <w:p w14:paraId="20E34A5C"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A86EC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AED3CF"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0008E47" w14:textId="77777777" w:rsidR="000727E4" w:rsidRPr="005926CA" w:rsidRDefault="000727E4" w:rsidP="000727E4">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105F3115"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EEAACB3"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BF02019"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460C4D74" w14:textId="39BDD152"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13,658</w:t>
            </w:r>
          </w:p>
        </w:tc>
        <w:tc>
          <w:tcPr>
            <w:tcW w:w="873" w:type="dxa"/>
            <w:gridSpan w:val="2"/>
            <w:vAlign w:val="bottom"/>
          </w:tcPr>
          <w:p w14:paraId="6104240B" w14:textId="3123DC05"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4</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661</w:t>
            </w:r>
          </w:p>
        </w:tc>
      </w:tr>
      <w:tr w:rsidR="000727E4" w:rsidRPr="005926CA" w14:paraId="41980A06" w14:textId="77777777" w:rsidTr="00B27924">
        <w:tc>
          <w:tcPr>
            <w:tcW w:w="3045" w:type="dxa"/>
            <w:gridSpan w:val="2"/>
            <w:vAlign w:val="bottom"/>
            <w:hideMark/>
          </w:tcPr>
          <w:p w14:paraId="315AF9A9"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Other income</w:t>
            </w:r>
          </w:p>
        </w:tc>
        <w:tc>
          <w:tcPr>
            <w:tcW w:w="947" w:type="dxa"/>
            <w:vAlign w:val="bottom"/>
          </w:tcPr>
          <w:p w14:paraId="0A288EC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50F94B1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06C2AE6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A9D20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EEC29BF"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50A42F4"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5B757D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5B0CA3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4A58EE"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14257BC"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92CA6C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10623B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393EE27" w14:textId="67A9E971" w:rsidR="000727E4" w:rsidRPr="005926CA" w:rsidRDefault="00003871"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148,204</w:t>
            </w:r>
          </w:p>
        </w:tc>
        <w:tc>
          <w:tcPr>
            <w:tcW w:w="873" w:type="dxa"/>
            <w:gridSpan w:val="2"/>
          </w:tcPr>
          <w:p w14:paraId="0D24387F" w14:textId="47BC6D3B"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81,352 </w:t>
            </w:r>
          </w:p>
        </w:tc>
      </w:tr>
      <w:tr w:rsidR="000727E4" w:rsidRPr="005926CA" w14:paraId="6187F3EB" w14:textId="77777777" w:rsidTr="00B27924">
        <w:tc>
          <w:tcPr>
            <w:tcW w:w="3045" w:type="dxa"/>
            <w:gridSpan w:val="2"/>
            <w:vAlign w:val="bottom"/>
          </w:tcPr>
          <w:p w14:paraId="00C55044"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income</w:t>
            </w:r>
          </w:p>
        </w:tc>
        <w:tc>
          <w:tcPr>
            <w:tcW w:w="947" w:type="dxa"/>
            <w:vAlign w:val="bottom"/>
          </w:tcPr>
          <w:p w14:paraId="2CA4EA24"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DB72BB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0714D926"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5DB3184"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5075CF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6861234"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074F74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3F6D5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651359B"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4826736"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9BE3C5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21C9DA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0ED912A5" w14:textId="23192474" w:rsidR="000727E4" w:rsidRPr="005926CA" w:rsidRDefault="000F16C0"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101,790</w:t>
            </w:r>
          </w:p>
        </w:tc>
        <w:tc>
          <w:tcPr>
            <w:tcW w:w="873" w:type="dxa"/>
            <w:gridSpan w:val="2"/>
          </w:tcPr>
          <w:p w14:paraId="38AD0AE6" w14:textId="22B739DE"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78,626 </w:t>
            </w:r>
          </w:p>
        </w:tc>
      </w:tr>
      <w:tr w:rsidR="000727E4" w:rsidRPr="005926CA" w14:paraId="16BD3195" w14:textId="77777777" w:rsidTr="00B27924">
        <w:tc>
          <w:tcPr>
            <w:tcW w:w="3045" w:type="dxa"/>
            <w:gridSpan w:val="2"/>
            <w:vAlign w:val="bottom"/>
            <w:hideMark/>
          </w:tcPr>
          <w:p w14:paraId="37A55A75"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Selling expenses</w:t>
            </w:r>
          </w:p>
        </w:tc>
        <w:tc>
          <w:tcPr>
            <w:tcW w:w="947" w:type="dxa"/>
            <w:vAlign w:val="bottom"/>
          </w:tcPr>
          <w:p w14:paraId="5D8C1D6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635115FE"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8C58AB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D6849DB"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74E61E3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B210A2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8F579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F209C3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114D759"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3796393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91CC7B2"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025C8A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448FE2CC" w14:textId="175ED0C7"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(1,974)</w:t>
            </w:r>
          </w:p>
        </w:tc>
        <w:tc>
          <w:tcPr>
            <w:tcW w:w="873" w:type="dxa"/>
            <w:gridSpan w:val="2"/>
          </w:tcPr>
          <w:p w14:paraId="5EFC7910" w14:textId="6A33AD6C"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(2,166)</w:t>
            </w:r>
          </w:p>
        </w:tc>
      </w:tr>
      <w:tr w:rsidR="000727E4" w:rsidRPr="005926CA" w14:paraId="4E055539" w14:textId="77777777" w:rsidTr="00B27924">
        <w:tc>
          <w:tcPr>
            <w:tcW w:w="3045" w:type="dxa"/>
            <w:gridSpan w:val="2"/>
            <w:vAlign w:val="bottom"/>
            <w:hideMark/>
          </w:tcPr>
          <w:p w14:paraId="7323E1A4"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Administrative expenses</w:t>
            </w:r>
          </w:p>
        </w:tc>
        <w:tc>
          <w:tcPr>
            <w:tcW w:w="947" w:type="dxa"/>
            <w:vAlign w:val="bottom"/>
          </w:tcPr>
          <w:p w14:paraId="4294397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4B6DE28C"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5198FDE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51A07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785163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7B25642"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FA3FBB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FD72B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27272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715FE5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1CB8DD9"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90D9EC9"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4A9186DF" w14:textId="70019077" w:rsidR="000727E4" w:rsidRPr="005926CA" w:rsidRDefault="00003871"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(580,304)</w:t>
            </w:r>
          </w:p>
        </w:tc>
        <w:tc>
          <w:tcPr>
            <w:tcW w:w="873" w:type="dxa"/>
            <w:gridSpan w:val="2"/>
          </w:tcPr>
          <w:p w14:paraId="4BEFEA89" w14:textId="5B90F5C7"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(576,152)</w:t>
            </w:r>
          </w:p>
        </w:tc>
      </w:tr>
      <w:tr w:rsidR="000727E4" w:rsidRPr="005926CA" w14:paraId="5DC0B67A" w14:textId="77777777" w:rsidTr="00B27924">
        <w:tc>
          <w:tcPr>
            <w:tcW w:w="3045" w:type="dxa"/>
            <w:gridSpan w:val="2"/>
            <w:vAlign w:val="bottom"/>
            <w:hideMark/>
          </w:tcPr>
          <w:p w14:paraId="3DA3422D"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costs</w:t>
            </w:r>
          </w:p>
        </w:tc>
        <w:tc>
          <w:tcPr>
            <w:tcW w:w="947" w:type="dxa"/>
            <w:vAlign w:val="bottom"/>
          </w:tcPr>
          <w:p w14:paraId="3B2E835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0271E6B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66ACDE35"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0D58E65"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BC47BD3"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BCF4443"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7AACD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464AC4"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DAF08B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EED065A"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619904C"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DC19923"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671CB246" w14:textId="554A367C"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(2,803,513)</w:t>
            </w:r>
          </w:p>
        </w:tc>
        <w:tc>
          <w:tcPr>
            <w:tcW w:w="873" w:type="dxa"/>
            <w:gridSpan w:val="2"/>
          </w:tcPr>
          <w:p w14:paraId="52F00A1C" w14:textId="6331C28F" w:rsidR="000727E4" w:rsidRPr="005926CA" w:rsidRDefault="000727E4" w:rsidP="000727E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(1,936,526)</w:t>
            </w:r>
          </w:p>
        </w:tc>
      </w:tr>
      <w:tr w:rsidR="000727E4" w:rsidRPr="005926CA" w14:paraId="41A836DF" w14:textId="77777777" w:rsidTr="00B27924">
        <w:tc>
          <w:tcPr>
            <w:tcW w:w="3045" w:type="dxa"/>
            <w:gridSpan w:val="2"/>
            <w:vAlign w:val="bottom"/>
            <w:hideMark/>
          </w:tcPr>
          <w:p w14:paraId="45254C26" w14:textId="77777777" w:rsidR="000727E4" w:rsidRPr="005926CA" w:rsidRDefault="000727E4" w:rsidP="000727E4">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Share of profit from investments in associates</w:t>
            </w:r>
          </w:p>
        </w:tc>
        <w:tc>
          <w:tcPr>
            <w:tcW w:w="947" w:type="dxa"/>
            <w:vAlign w:val="bottom"/>
          </w:tcPr>
          <w:p w14:paraId="42E721E0"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380B6092"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784A4D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6B4CA36"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0BE47FF"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DCB4F7"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4172B7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7EB615D"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0308E8"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1B79A5D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4DB0E61"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2C375B6" w14:textId="77777777" w:rsidR="000727E4" w:rsidRPr="005926CA" w:rsidRDefault="000727E4" w:rsidP="000727E4">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F876BC2" w14:textId="1B190B04" w:rsidR="000727E4" w:rsidRPr="005926CA" w:rsidRDefault="000727E4" w:rsidP="000727E4">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54,015</w:t>
            </w:r>
          </w:p>
        </w:tc>
        <w:tc>
          <w:tcPr>
            <w:tcW w:w="873" w:type="dxa"/>
            <w:gridSpan w:val="2"/>
          </w:tcPr>
          <w:p w14:paraId="293DC480" w14:textId="1E0FED8C" w:rsidR="000727E4" w:rsidRPr="005926CA" w:rsidRDefault="000727E4" w:rsidP="000727E4">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55</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141</w:t>
            </w:r>
          </w:p>
        </w:tc>
      </w:tr>
      <w:tr w:rsidR="00210583" w:rsidRPr="005926CA" w14:paraId="48DD4538" w14:textId="77777777" w:rsidTr="00B27924">
        <w:tc>
          <w:tcPr>
            <w:tcW w:w="3045" w:type="dxa"/>
            <w:gridSpan w:val="2"/>
            <w:vAlign w:val="bottom"/>
            <w:hideMark/>
          </w:tcPr>
          <w:p w14:paraId="6D4DD0B7" w14:textId="30A0ABAE" w:rsidR="00210583" w:rsidRPr="005926CA" w:rsidRDefault="00210583" w:rsidP="0021058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Profit before income tax expense</w:t>
            </w:r>
          </w:p>
        </w:tc>
        <w:tc>
          <w:tcPr>
            <w:tcW w:w="947" w:type="dxa"/>
            <w:vAlign w:val="bottom"/>
          </w:tcPr>
          <w:p w14:paraId="5D4CF62A"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6C8C827F"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657728C9"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764A187"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A95913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6F07DF0"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31C384E"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A8D331"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3BAC3E2"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EF9A114"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9A525EE"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FACCEA2"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53801F60" w14:textId="664B9BFD" w:rsidR="00210583" w:rsidRPr="005926CA" w:rsidRDefault="00003871" w:rsidP="00F75D41">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50,284</w:t>
            </w:r>
          </w:p>
        </w:tc>
        <w:tc>
          <w:tcPr>
            <w:tcW w:w="873" w:type="dxa"/>
            <w:gridSpan w:val="2"/>
          </w:tcPr>
          <w:p w14:paraId="75408FE5" w14:textId="2BE05ABC" w:rsidR="00210583" w:rsidRPr="005926CA" w:rsidRDefault="00210583" w:rsidP="00210583">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877</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498</w:t>
            </w:r>
          </w:p>
        </w:tc>
      </w:tr>
      <w:tr w:rsidR="00210583" w:rsidRPr="005926CA" w14:paraId="0B414E3D" w14:textId="77777777" w:rsidTr="00384A31">
        <w:tc>
          <w:tcPr>
            <w:tcW w:w="4982" w:type="dxa"/>
            <w:gridSpan w:val="5"/>
            <w:vAlign w:val="bottom"/>
            <w:hideMark/>
          </w:tcPr>
          <w:p w14:paraId="6BB54717" w14:textId="43A26ED3" w:rsidR="00210583" w:rsidRPr="005926CA" w:rsidRDefault="00210583" w:rsidP="0021058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Income tax </w:t>
            </w:r>
            <w:r w:rsidR="00E2458D" w:rsidRPr="005926CA">
              <w:rPr>
                <w:rFonts w:ascii="Times New Roman" w:eastAsia="Cordia New" w:hAnsi="Times New Roman" w:cs="Times New Roman"/>
                <w:sz w:val="14"/>
                <w:szCs w:val="14"/>
              </w:rPr>
              <w:t>(</w:t>
            </w:r>
            <w:r w:rsidRPr="005926CA">
              <w:rPr>
                <w:rFonts w:ascii="Times New Roman" w:eastAsia="Cordia New" w:hAnsi="Times New Roman" w:cs="Times New Roman"/>
                <w:sz w:val="14"/>
                <w:szCs w:val="14"/>
              </w:rPr>
              <w:t>expense</w:t>
            </w:r>
            <w:r w:rsidR="00E2458D" w:rsidRPr="005926CA">
              <w:rPr>
                <w:rFonts w:ascii="Times New Roman" w:eastAsia="Cordia New" w:hAnsi="Times New Roman" w:cs="Times New Roman"/>
                <w:sz w:val="14"/>
                <w:szCs w:val="14"/>
              </w:rPr>
              <w:t>s) revenue</w:t>
            </w:r>
          </w:p>
        </w:tc>
        <w:tc>
          <w:tcPr>
            <w:tcW w:w="803" w:type="dxa"/>
            <w:vAlign w:val="bottom"/>
          </w:tcPr>
          <w:p w14:paraId="24751DB7"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8" w:type="dxa"/>
            <w:vAlign w:val="bottom"/>
          </w:tcPr>
          <w:p w14:paraId="3C01BFBC"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A25695D"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847D4FF"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C32E06"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8C991E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EEBF7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D33A700"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19A670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B6EF13F"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A29F433" w14:textId="555E03AA" w:rsidR="00210583" w:rsidRPr="005926CA" w:rsidRDefault="00003871" w:rsidP="00F75D41">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5,548</w:t>
            </w:r>
          </w:p>
        </w:tc>
        <w:tc>
          <w:tcPr>
            <w:tcW w:w="873" w:type="dxa"/>
            <w:gridSpan w:val="2"/>
            <w:vAlign w:val="bottom"/>
          </w:tcPr>
          <w:p w14:paraId="568A1B2C" w14:textId="062211FE" w:rsidR="00210583" w:rsidRPr="005926CA" w:rsidRDefault="00210583" w:rsidP="00210583">
            <w:pPr>
              <w:pBdr>
                <w:bottom w:val="single" w:sz="4" w:space="1" w:color="auto"/>
              </w:pBdr>
              <w:tabs>
                <w:tab w:val="decimal" w:pos="65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(144</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461)</w:t>
            </w:r>
          </w:p>
        </w:tc>
      </w:tr>
      <w:tr w:rsidR="00210583" w:rsidRPr="005926CA" w14:paraId="21148117" w14:textId="77777777" w:rsidTr="00384A31">
        <w:tc>
          <w:tcPr>
            <w:tcW w:w="4982" w:type="dxa"/>
            <w:gridSpan w:val="5"/>
            <w:vAlign w:val="bottom"/>
            <w:hideMark/>
          </w:tcPr>
          <w:p w14:paraId="6363392C" w14:textId="3A10584D" w:rsidR="00210583" w:rsidRPr="005926CA" w:rsidRDefault="00B27924" w:rsidP="0021058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Profit </w:t>
            </w:r>
            <w:r w:rsidR="00210583" w:rsidRPr="005926CA">
              <w:rPr>
                <w:rFonts w:ascii="Times New Roman" w:eastAsia="Cordia New" w:hAnsi="Times New Roman" w:cs="Times New Roman"/>
                <w:sz w:val="14"/>
                <w:szCs w:val="14"/>
              </w:rPr>
              <w:t>for the period</w:t>
            </w:r>
          </w:p>
        </w:tc>
        <w:tc>
          <w:tcPr>
            <w:tcW w:w="803" w:type="dxa"/>
            <w:vAlign w:val="bottom"/>
          </w:tcPr>
          <w:p w14:paraId="709543F8"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95D6C0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005B717"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64D9477"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945926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D0DE304"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8CADE61"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9C2057B"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3591C26"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C9996D4" w14:textId="77777777" w:rsidR="00210583" w:rsidRPr="005926CA" w:rsidRDefault="00210583" w:rsidP="00210583">
            <w:pPr>
              <w:tabs>
                <w:tab w:val="decimal" w:pos="667"/>
              </w:tabs>
              <w:spacing w:line="260" w:lineRule="exact"/>
              <w:rPr>
                <w:rFonts w:ascii="Times New Roman" w:eastAsia="Cordia New" w:hAnsi="Times New Roman" w:cs="Times New Roman"/>
                <w:color w:val="000000"/>
                <w:sz w:val="14"/>
                <w:szCs w:val="14"/>
              </w:rPr>
            </w:pPr>
          </w:p>
        </w:tc>
        <w:tc>
          <w:tcPr>
            <w:tcW w:w="910" w:type="dxa"/>
          </w:tcPr>
          <w:p w14:paraId="7B3BFF41" w14:textId="4AA54817" w:rsidR="00210583" w:rsidRPr="005926CA" w:rsidRDefault="00003871" w:rsidP="00F75D41">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55,832</w:t>
            </w:r>
          </w:p>
        </w:tc>
        <w:tc>
          <w:tcPr>
            <w:tcW w:w="873" w:type="dxa"/>
            <w:gridSpan w:val="2"/>
            <w:vAlign w:val="bottom"/>
          </w:tcPr>
          <w:p w14:paraId="47BC6250" w14:textId="1325F97B" w:rsidR="00210583" w:rsidRPr="005926CA" w:rsidRDefault="00210583" w:rsidP="00210583">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733</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037</w:t>
            </w:r>
          </w:p>
        </w:tc>
      </w:tr>
      <w:tr w:rsidR="00210583" w:rsidRPr="005926CA" w14:paraId="558EB258" w14:textId="77777777" w:rsidTr="00384A31">
        <w:tc>
          <w:tcPr>
            <w:tcW w:w="3992" w:type="dxa"/>
            <w:gridSpan w:val="3"/>
            <w:vAlign w:val="bottom"/>
            <w:hideMark/>
          </w:tcPr>
          <w:p w14:paraId="2AA903A8"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 xml:space="preserve">  Other comprehensive income (loss) for the period</w:t>
            </w:r>
          </w:p>
        </w:tc>
        <w:tc>
          <w:tcPr>
            <w:tcW w:w="990" w:type="dxa"/>
            <w:gridSpan w:val="2"/>
            <w:vAlign w:val="bottom"/>
          </w:tcPr>
          <w:p w14:paraId="30FE15A1"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1E9093E9"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B8723FE"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7A7C92A6"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812E02B"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2EA0D2"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DC71E7"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0A8E0D"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15F8481D"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0F34DA2"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0F63C88" w14:textId="77777777" w:rsidR="00210583" w:rsidRPr="005926CA" w:rsidRDefault="00210583" w:rsidP="00210583">
            <w:pPr>
              <w:tabs>
                <w:tab w:val="decimal" w:pos="667"/>
              </w:tabs>
              <w:spacing w:line="260" w:lineRule="exact"/>
              <w:rPr>
                <w:rFonts w:ascii="Times New Roman" w:eastAsia="Cordia New" w:hAnsi="Times New Roman" w:cs="Times New Roman"/>
                <w:color w:val="000000"/>
                <w:sz w:val="14"/>
                <w:szCs w:val="14"/>
              </w:rPr>
            </w:pPr>
          </w:p>
        </w:tc>
        <w:tc>
          <w:tcPr>
            <w:tcW w:w="910" w:type="dxa"/>
          </w:tcPr>
          <w:p w14:paraId="417D10D6" w14:textId="74F7C909" w:rsidR="00210583" w:rsidRPr="005926CA" w:rsidRDefault="00003871" w:rsidP="004F3E84">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253,190</w:t>
            </w:r>
          </w:p>
        </w:tc>
        <w:tc>
          <w:tcPr>
            <w:tcW w:w="873" w:type="dxa"/>
            <w:gridSpan w:val="2"/>
            <w:vAlign w:val="bottom"/>
          </w:tcPr>
          <w:p w14:paraId="75FBBD00" w14:textId="5AD3927A" w:rsidR="00210583" w:rsidRPr="005926CA" w:rsidRDefault="00210583" w:rsidP="00210583">
            <w:pPr>
              <w:tabs>
                <w:tab w:val="decimal" w:pos="667"/>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(211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952)</w:t>
            </w:r>
          </w:p>
        </w:tc>
      </w:tr>
      <w:tr w:rsidR="00210583" w:rsidRPr="005926CA" w14:paraId="4EEC8A88" w14:textId="77777777" w:rsidTr="00B27924">
        <w:tc>
          <w:tcPr>
            <w:tcW w:w="3045" w:type="dxa"/>
            <w:gridSpan w:val="2"/>
            <w:hideMark/>
          </w:tcPr>
          <w:p w14:paraId="5E5CB1DC" w14:textId="3D4765EB" w:rsidR="00210583" w:rsidRPr="005926CA" w:rsidRDefault="00210583" w:rsidP="00B27924">
            <w:pPr>
              <w:shd w:val="clear" w:color="auto" w:fill="FFFFFF"/>
              <w:spacing w:line="260" w:lineRule="exact"/>
              <w:ind w:right="-112"/>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  Total comprehensive income</w:t>
            </w:r>
            <w:r w:rsidR="00B27924" w:rsidRPr="005926CA">
              <w:rPr>
                <w:rFonts w:ascii="Times New Roman" w:eastAsia="Cordia New" w:hAnsi="Times New Roman" w:cs="Times New Roman"/>
                <w:sz w:val="14"/>
                <w:szCs w:val="14"/>
              </w:rPr>
              <w:t xml:space="preserve"> </w:t>
            </w:r>
            <w:r w:rsidRPr="005926CA">
              <w:rPr>
                <w:rFonts w:ascii="Times New Roman" w:eastAsia="Cordia New" w:hAnsi="Times New Roman" w:cs="Times New Roman"/>
                <w:sz w:val="14"/>
                <w:szCs w:val="14"/>
              </w:rPr>
              <w:t>for the period</w:t>
            </w:r>
          </w:p>
        </w:tc>
        <w:tc>
          <w:tcPr>
            <w:tcW w:w="947" w:type="dxa"/>
          </w:tcPr>
          <w:p w14:paraId="2520213C"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tcPr>
          <w:p w14:paraId="5CA7CC3E"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tcPr>
          <w:p w14:paraId="2C53515F"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365841A"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889A413"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3684373"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1F03E63"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8962ADE"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3F74463"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tcPr>
          <w:p w14:paraId="50077D94"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A697B05"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BA14A01" w14:textId="77777777" w:rsidR="00210583" w:rsidRPr="005926CA" w:rsidRDefault="00210583" w:rsidP="0021058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05A0E461" w14:textId="15F7F2B9" w:rsidR="00210583" w:rsidRPr="005926CA" w:rsidRDefault="00003871" w:rsidP="00210583">
            <w:pPr>
              <w:pBdr>
                <w:top w:val="single" w:sz="4" w:space="1" w:color="auto"/>
                <w:bottom w:val="double" w:sz="4" w:space="1" w:color="auto"/>
              </w:pBd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309,022</w:t>
            </w:r>
          </w:p>
        </w:tc>
        <w:tc>
          <w:tcPr>
            <w:tcW w:w="873" w:type="dxa"/>
            <w:gridSpan w:val="2"/>
          </w:tcPr>
          <w:p w14:paraId="086612D1" w14:textId="0E35A038" w:rsidR="00210583" w:rsidRPr="005926CA" w:rsidRDefault="00210583" w:rsidP="00210583">
            <w:pPr>
              <w:pBdr>
                <w:top w:val="single" w:sz="4" w:space="1" w:color="auto"/>
                <w:bottom w:val="double" w:sz="4" w:space="1" w:color="auto"/>
              </w:pBdr>
              <w:tabs>
                <w:tab w:val="decimal" w:pos="666"/>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521</w:t>
            </w:r>
            <w:r w:rsidRPr="005926CA">
              <w:rPr>
                <w:rFonts w:ascii="Times New Roman" w:eastAsia="Cordia New" w:hAnsi="Times New Roman" w:cs="Times New Roman"/>
                <w:color w:val="000000"/>
                <w:sz w:val="14"/>
                <w:szCs w:val="14"/>
              </w:rPr>
              <w:t>,</w:t>
            </w:r>
            <w:r w:rsidRPr="005926CA">
              <w:rPr>
                <w:rFonts w:ascii="Times New Roman" w:eastAsia="Cordia New" w:hAnsi="Times New Roman" w:cs="Times New Roman"/>
                <w:color w:val="000000"/>
                <w:sz w:val="14"/>
                <w:szCs w:val="14"/>
                <w:cs/>
              </w:rPr>
              <w:t>085</w:t>
            </w:r>
          </w:p>
        </w:tc>
      </w:tr>
      <w:tr w:rsidR="00210583" w:rsidRPr="005926CA" w14:paraId="5D7FEAB5" w14:textId="77777777" w:rsidTr="00384A31">
        <w:trPr>
          <w:gridAfter w:val="1"/>
          <w:wAfter w:w="16" w:type="dxa"/>
        </w:trPr>
        <w:tc>
          <w:tcPr>
            <w:tcW w:w="3992" w:type="dxa"/>
            <w:gridSpan w:val="3"/>
          </w:tcPr>
          <w:p w14:paraId="638B5C7F" w14:textId="77777777" w:rsidR="00210583" w:rsidRPr="005926CA" w:rsidRDefault="00210583" w:rsidP="00210583">
            <w:pPr>
              <w:shd w:val="clear" w:color="auto" w:fill="FFFFFF"/>
              <w:spacing w:line="260" w:lineRule="exact"/>
              <w:ind w:left="83"/>
              <w:rPr>
                <w:rFonts w:ascii="Times New Roman" w:eastAsia="Cordia New" w:hAnsi="Times New Roman" w:cs="Times New Roman"/>
                <w:b/>
                <w:bCs/>
                <w:sz w:val="14"/>
                <w:szCs w:val="14"/>
                <w:u w:val="single"/>
              </w:rPr>
            </w:pPr>
          </w:p>
        </w:tc>
        <w:tc>
          <w:tcPr>
            <w:tcW w:w="990" w:type="dxa"/>
            <w:gridSpan w:val="2"/>
          </w:tcPr>
          <w:p w14:paraId="74684CD9"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6059236E"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6B123E0"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64BA3E4F"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57F55927"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7A6A220E"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4A95AB6"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009DA0D"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14FEE7B6"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120BF36F"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6F86A0F0"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1AD90700"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12EE5D59" w14:textId="77777777" w:rsidR="00210583" w:rsidRPr="005926CA" w:rsidRDefault="00210583" w:rsidP="00210583">
            <w:pPr>
              <w:tabs>
                <w:tab w:val="left" w:pos="571"/>
              </w:tabs>
              <w:spacing w:line="260" w:lineRule="exact"/>
              <w:jc w:val="center"/>
              <w:rPr>
                <w:rFonts w:ascii="Times New Roman" w:eastAsia="Cordia New" w:hAnsi="Times New Roman" w:cs="Times New Roman"/>
                <w:b/>
                <w:bCs/>
                <w:color w:val="000000"/>
                <w:sz w:val="14"/>
                <w:szCs w:val="14"/>
              </w:rPr>
            </w:pPr>
          </w:p>
        </w:tc>
      </w:tr>
    </w:tbl>
    <w:p w14:paraId="02EB016C" w14:textId="77777777" w:rsidR="00B05A6B" w:rsidRPr="005926CA" w:rsidRDefault="00B05A6B">
      <w:pPr>
        <w:rPr>
          <w:rFonts w:ascii="Times New Roman" w:eastAsia="SimSun" w:hAnsi="Times New Roman" w:cs="Times New Roman"/>
          <w:lang w:val="en-GB"/>
        </w:rPr>
      </w:pPr>
      <w:r w:rsidRPr="005926CA">
        <w:rPr>
          <w:rFonts w:ascii="Times New Roman" w:eastAsia="SimSun" w:hAnsi="Times New Roman" w:cs="Times New Roman"/>
          <w:lang w:val="en-GB"/>
        </w:rPr>
        <w:br w:type="page"/>
      </w:r>
    </w:p>
    <w:p w14:paraId="1FE08FF7" w14:textId="55E88942" w:rsidR="00722EBB" w:rsidRPr="005926CA" w:rsidRDefault="00722EBB" w:rsidP="00722EBB">
      <w:pPr>
        <w:spacing w:after="240"/>
        <w:ind w:left="720" w:hanging="630"/>
        <w:jc w:val="thaiDistribute"/>
        <w:rPr>
          <w:rFonts w:ascii="Times New Roman" w:eastAsia="SimSun" w:hAnsi="Times New Roman" w:cs="Times New Roman"/>
          <w:lang w:val="en-GB"/>
        </w:rPr>
      </w:pPr>
      <w:r w:rsidRPr="005926CA">
        <w:rPr>
          <w:rFonts w:ascii="Times New Roman" w:eastAsia="SimSun" w:hAnsi="Times New Roman" w:cs="Times New Roman"/>
          <w:lang w:val="en-GB"/>
        </w:rPr>
        <w:t xml:space="preserve">Significant assets and liabilities as at </w:t>
      </w:r>
      <w:r w:rsidR="00F9111B" w:rsidRPr="005926CA">
        <w:rPr>
          <w:rFonts w:ascii="Times New Roman" w:eastAsia="SimSun" w:hAnsi="Times New Roman" w:cs="Times New Roman"/>
          <w:lang w:val="en-GB"/>
        </w:rPr>
        <w:t>September 30</w:t>
      </w:r>
      <w:r w:rsidRPr="005926CA">
        <w:rPr>
          <w:rFonts w:ascii="Times New Roman" w:eastAsia="SimSun" w:hAnsi="Times New Roman" w:cs="Times New Roman"/>
          <w:lang w:val="en-GB"/>
        </w:rPr>
        <w:t>,</w:t>
      </w:r>
      <w:r w:rsidRPr="005926CA">
        <w:rPr>
          <w:rFonts w:ascii="Times New Roman" w:eastAsia="SimSun" w:hAnsi="Times New Roman" w:cs="Times New Roman"/>
          <w:cs/>
          <w:lang w:val="en-GB"/>
        </w:rPr>
        <w:t xml:space="preserve"> </w:t>
      </w:r>
      <w:r w:rsidRPr="005926CA">
        <w:rPr>
          <w:rFonts w:ascii="Times New Roman" w:eastAsia="SimSun" w:hAnsi="Times New Roman" w:cs="Times New Roman"/>
        </w:rPr>
        <w:t>202</w:t>
      </w:r>
      <w:r w:rsidR="003366FA" w:rsidRPr="005926CA">
        <w:rPr>
          <w:rFonts w:ascii="Times New Roman" w:eastAsia="SimSun" w:hAnsi="Times New Roman" w:cs="Times New Roman"/>
        </w:rPr>
        <w:t>3</w:t>
      </w:r>
      <w:r w:rsidRPr="005926CA">
        <w:rPr>
          <w:rFonts w:ascii="Times New Roman" w:eastAsia="SimSun" w:hAnsi="Times New Roman" w:cs="Times New Roman"/>
          <w:lang w:val="en-GB"/>
        </w:rPr>
        <w:t xml:space="preserve"> and December </w:t>
      </w:r>
      <w:r w:rsidRPr="005926CA">
        <w:rPr>
          <w:rFonts w:ascii="Times New Roman" w:eastAsia="SimSun" w:hAnsi="Times New Roman" w:cs="Cordia New"/>
          <w:lang w:val="en-GB"/>
        </w:rPr>
        <w:t xml:space="preserve">31, </w:t>
      </w:r>
      <w:r w:rsidRPr="005926CA">
        <w:rPr>
          <w:rFonts w:ascii="Times New Roman" w:eastAsia="SimSun" w:hAnsi="Times New Roman" w:cs="Times New Roman"/>
        </w:rPr>
        <w:t>202</w:t>
      </w:r>
      <w:r w:rsidR="003366FA" w:rsidRPr="005926CA">
        <w:rPr>
          <w:rFonts w:ascii="Times New Roman" w:eastAsia="SimSun" w:hAnsi="Times New Roman" w:cs="Times New Roman"/>
        </w:rPr>
        <w:t>2</w:t>
      </w:r>
      <w:r w:rsidRPr="005926CA">
        <w:rPr>
          <w:rFonts w:ascii="Times New Roman" w:eastAsia="SimSun" w:hAnsi="Times New Roman" w:cs="Times New Roman"/>
          <w:lang w:val="en-GB"/>
        </w:rPr>
        <w:t xml:space="preserve">, </w:t>
      </w:r>
      <w:r w:rsidR="00DB4E8A" w:rsidRPr="005926CA">
        <w:rPr>
          <w:rFonts w:ascii="Times New Roman" w:eastAsia="SimSun" w:hAnsi="Times New Roman" w:cs="Times New Roman"/>
          <w:lang w:val="en-GB"/>
        </w:rPr>
        <w:t>were</w:t>
      </w:r>
      <w:r w:rsidRPr="005926CA">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5926CA" w14:paraId="44E8039D" w14:textId="77777777" w:rsidTr="008A28F6">
        <w:tc>
          <w:tcPr>
            <w:tcW w:w="1614" w:type="dxa"/>
          </w:tcPr>
          <w:p w14:paraId="04FFAF01" w14:textId="77777777" w:rsidR="00722EBB" w:rsidRPr="005926CA"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5926CA"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5926CA" w:rsidRDefault="00722EBB" w:rsidP="00061FAD">
            <w:pPr>
              <w:spacing w:line="260" w:lineRule="exact"/>
              <w:ind w:left="547" w:right="33"/>
              <w:jc w:val="right"/>
              <w:rPr>
                <w:rFonts w:ascii="Times New Roman" w:eastAsia="SimSun" w:hAnsi="Times New Roman" w:cs="Times New Roman"/>
                <w:b/>
                <w:bCs/>
                <w:sz w:val="12"/>
                <w:szCs w:val="12"/>
                <w:lang w:val="en-GB"/>
              </w:rPr>
            </w:pPr>
            <w:r w:rsidRPr="005926CA">
              <w:rPr>
                <w:rFonts w:ascii="Times New Roman" w:hAnsi="Times New Roman" w:cs="Times New Roman"/>
                <w:color w:val="000000"/>
                <w:sz w:val="12"/>
                <w:szCs w:val="12"/>
              </w:rPr>
              <w:br w:type="page"/>
            </w:r>
            <w:r w:rsidRPr="005926CA">
              <w:rPr>
                <w:rFonts w:ascii="Times New Roman" w:eastAsia="SimSun" w:hAnsi="Times New Roman" w:cs="Times New Roman"/>
                <w:b/>
                <w:bCs/>
                <w:sz w:val="12"/>
                <w:szCs w:val="12"/>
                <w:lang w:val="en-GB"/>
              </w:rPr>
              <w:t>Unit : Thousand Baht</w:t>
            </w:r>
          </w:p>
        </w:tc>
      </w:tr>
      <w:tr w:rsidR="00722EBB" w:rsidRPr="005926CA" w14:paraId="7BDA6CDB" w14:textId="77777777" w:rsidTr="008A28F6">
        <w:tc>
          <w:tcPr>
            <w:tcW w:w="1614" w:type="dxa"/>
          </w:tcPr>
          <w:p w14:paraId="13DF6E96" w14:textId="77777777" w:rsidR="00722EBB" w:rsidRPr="005926CA"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777777" w:rsidR="008A28F6" w:rsidRPr="005926CA"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5926CA">
              <w:rPr>
                <w:rFonts w:ascii="Times New Roman" w:eastAsia="Times New Roman" w:hAnsi="Times New Roman" w:cs="Times New Roman"/>
                <w:b/>
                <w:bCs/>
                <w:sz w:val="12"/>
                <w:szCs w:val="12"/>
              </w:rPr>
              <w:t>Generation and sale</w:t>
            </w:r>
            <w:r w:rsidRPr="005926CA">
              <w:rPr>
                <w:rFonts w:ascii="Times New Roman" w:hAnsi="Times New Roman" w:cs="Times New Roman"/>
                <w:b/>
                <w:bCs/>
                <w:color w:val="000000"/>
                <w:sz w:val="12"/>
                <w:szCs w:val="12"/>
                <w:cs/>
              </w:rPr>
              <w:t xml:space="preserve"> </w:t>
            </w:r>
            <w:r w:rsidRPr="005926CA">
              <w:rPr>
                <w:rFonts w:ascii="Times New Roman" w:eastAsia="Times New Roman" w:hAnsi="Times New Roman" w:cs="Times New Roman"/>
                <w:b/>
                <w:bCs/>
                <w:sz w:val="12"/>
                <w:szCs w:val="12"/>
              </w:rPr>
              <w:t xml:space="preserve">of </w:t>
            </w:r>
          </w:p>
          <w:p w14:paraId="7DA22E14" w14:textId="6593113C"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eastAsia="Times New Roman" w:hAnsi="Times New Roman" w:cs="Times New Roman"/>
                <w:b/>
                <w:bCs/>
                <w:sz w:val="12"/>
                <w:szCs w:val="12"/>
              </w:rPr>
              <w:t>electricity from</w:t>
            </w:r>
            <w:r w:rsidRPr="005926CA">
              <w:rPr>
                <w:rFonts w:ascii="Times New Roman" w:hAnsi="Times New Roman" w:cs="Times New Roman"/>
                <w:b/>
                <w:bCs/>
                <w:color w:val="000000"/>
                <w:sz w:val="12"/>
                <w:szCs w:val="12"/>
              </w:rPr>
              <w:t xml:space="preserve"> </w:t>
            </w:r>
            <w:r w:rsidRPr="005926CA">
              <w:rPr>
                <w:rFonts w:ascii="Times New Roman" w:eastAsia="Times New Roman" w:hAnsi="Times New Roman" w:cs="Times New Roman"/>
                <w:b/>
                <w:bCs/>
                <w:sz w:val="12"/>
                <w:szCs w:val="12"/>
              </w:rPr>
              <w:t>solar power</w:t>
            </w:r>
          </w:p>
        </w:tc>
        <w:tc>
          <w:tcPr>
            <w:tcW w:w="1998" w:type="dxa"/>
            <w:gridSpan w:val="3"/>
            <w:vAlign w:val="bottom"/>
            <w:hideMark/>
          </w:tcPr>
          <w:p w14:paraId="60A5F2A8" w14:textId="77777777" w:rsidR="008A28F6" w:rsidRPr="005926CA"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5926CA">
              <w:rPr>
                <w:rFonts w:ascii="Times New Roman" w:eastAsia="Times New Roman" w:hAnsi="Times New Roman" w:cs="Times New Roman"/>
                <w:b/>
                <w:bCs/>
                <w:sz w:val="12"/>
                <w:szCs w:val="12"/>
              </w:rPr>
              <w:t>Generation and sale</w:t>
            </w:r>
            <w:r w:rsidRPr="005926CA">
              <w:rPr>
                <w:rFonts w:ascii="Times New Roman" w:hAnsi="Times New Roman" w:cs="Times New Roman"/>
                <w:b/>
                <w:bCs/>
                <w:color w:val="000000"/>
                <w:sz w:val="12"/>
                <w:szCs w:val="12"/>
                <w:cs/>
              </w:rPr>
              <w:t xml:space="preserve"> </w:t>
            </w:r>
            <w:r w:rsidRPr="005926CA">
              <w:rPr>
                <w:rFonts w:ascii="Times New Roman" w:eastAsia="Times New Roman" w:hAnsi="Times New Roman" w:cs="Times New Roman"/>
                <w:b/>
                <w:bCs/>
                <w:sz w:val="12"/>
                <w:szCs w:val="12"/>
              </w:rPr>
              <w:t xml:space="preserve">of </w:t>
            </w:r>
          </w:p>
          <w:p w14:paraId="791ADAAF" w14:textId="56091378" w:rsidR="00722EBB" w:rsidRPr="005926CA"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5926CA">
              <w:rPr>
                <w:rFonts w:ascii="Times New Roman" w:eastAsia="Times New Roman" w:hAnsi="Times New Roman" w:cs="Times New Roman"/>
                <w:b/>
                <w:bCs/>
                <w:sz w:val="12"/>
                <w:szCs w:val="12"/>
              </w:rPr>
              <w:t>electricity from</w:t>
            </w:r>
            <w:r w:rsidRPr="005926CA">
              <w:rPr>
                <w:rFonts w:ascii="Times New Roman" w:hAnsi="Times New Roman" w:cs="Times New Roman"/>
                <w:b/>
                <w:bCs/>
                <w:color w:val="000000"/>
                <w:sz w:val="12"/>
                <w:szCs w:val="12"/>
              </w:rPr>
              <w:t xml:space="preserve"> </w:t>
            </w:r>
            <w:r w:rsidRPr="005926CA">
              <w:rPr>
                <w:rFonts w:ascii="Times New Roman" w:eastAsia="Times New Roman" w:hAnsi="Times New Roman" w:cs="Times New Roman"/>
                <w:b/>
                <w:bCs/>
                <w:sz w:val="12"/>
                <w:szCs w:val="12"/>
              </w:rPr>
              <w:t>wind power</w:t>
            </w:r>
          </w:p>
        </w:tc>
        <w:tc>
          <w:tcPr>
            <w:tcW w:w="1827" w:type="dxa"/>
            <w:gridSpan w:val="2"/>
            <w:vAlign w:val="bottom"/>
            <w:hideMark/>
          </w:tcPr>
          <w:p w14:paraId="7A686E34" w14:textId="77777777" w:rsidR="008A28F6" w:rsidRPr="005926CA" w:rsidRDefault="00722EBB" w:rsidP="00061FAD">
            <w:pPr>
              <w:spacing w:line="260" w:lineRule="exact"/>
              <w:jc w:val="center"/>
              <w:rPr>
                <w:rFonts w:ascii="Times New Roman" w:eastAsia="Times New Roman" w:hAnsi="Times New Roman" w:cs="Times New Roman"/>
                <w:b/>
                <w:bCs/>
                <w:sz w:val="12"/>
                <w:szCs w:val="12"/>
              </w:rPr>
            </w:pPr>
            <w:r w:rsidRPr="005926CA">
              <w:rPr>
                <w:rFonts w:ascii="Times New Roman" w:eastAsia="Times New Roman" w:hAnsi="Times New Roman" w:cs="Times New Roman"/>
                <w:b/>
                <w:bCs/>
                <w:sz w:val="12"/>
                <w:szCs w:val="12"/>
              </w:rPr>
              <w:t>Generation and s</w:t>
            </w:r>
            <w:r w:rsidR="002E7F37" w:rsidRPr="005926CA">
              <w:rPr>
                <w:rFonts w:ascii="Times New Roman" w:eastAsia="Times New Roman" w:hAnsi="Times New Roman" w:cs="Times New Roman"/>
                <w:b/>
                <w:bCs/>
                <w:sz w:val="12"/>
                <w:szCs w:val="12"/>
              </w:rPr>
              <w:t>ale</w:t>
            </w:r>
            <w:r w:rsidRPr="005926CA">
              <w:rPr>
                <w:rFonts w:ascii="Times New Roman" w:hAnsi="Times New Roman" w:cs="Times New Roman"/>
                <w:b/>
                <w:bCs/>
                <w:color w:val="000000"/>
                <w:sz w:val="12"/>
                <w:szCs w:val="12"/>
                <w:cs/>
              </w:rPr>
              <w:t xml:space="preserve"> </w:t>
            </w:r>
            <w:r w:rsidRPr="005926CA">
              <w:rPr>
                <w:rFonts w:ascii="Times New Roman" w:eastAsia="Times New Roman" w:hAnsi="Times New Roman" w:cs="Times New Roman"/>
                <w:b/>
                <w:bCs/>
                <w:sz w:val="12"/>
                <w:szCs w:val="12"/>
              </w:rPr>
              <w:t xml:space="preserve">of </w:t>
            </w:r>
          </w:p>
          <w:p w14:paraId="164470E0" w14:textId="1358B2EF" w:rsidR="00722EBB" w:rsidRPr="005926CA" w:rsidRDefault="00722EBB" w:rsidP="008A28F6">
            <w:pPr>
              <w:spacing w:line="260" w:lineRule="exact"/>
              <w:jc w:val="center"/>
              <w:rPr>
                <w:rFonts w:ascii="Times New Roman" w:hAnsi="Times New Roman" w:cs="Times New Roman"/>
                <w:b/>
                <w:bCs/>
                <w:color w:val="000000"/>
                <w:sz w:val="12"/>
                <w:szCs w:val="12"/>
              </w:rPr>
            </w:pPr>
            <w:r w:rsidRPr="005926CA">
              <w:rPr>
                <w:rFonts w:ascii="Times New Roman" w:eastAsia="Times New Roman" w:hAnsi="Times New Roman" w:cs="Times New Roman"/>
                <w:b/>
                <w:bCs/>
                <w:sz w:val="12"/>
                <w:szCs w:val="12"/>
              </w:rPr>
              <w:t>electricity from</w:t>
            </w:r>
            <w:r w:rsidRPr="005926CA">
              <w:rPr>
                <w:rFonts w:ascii="Times New Roman" w:hAnsi="Times New Roman" w:cs="Times New Roman"/>
                <w:b/>
                <w:bCs/>
                <w:color w:val="000000"/>
                <w:sz w:val="12"/>
                <w:szCs w:val="12"/>
              </w:rPr>
              <w:t xml:space="preserve"> </w:t>
            </w:r>
            <w:r w:rsidRPr="005926CA">
              <w:rPr>
                <w:rFonts w:ascii="Times New Roman" w:eastAsia="Times New Roman" w:hAnsi="Times New Roman" w:cs="Times New Roman"/>
                <w:b/>
                <w:bCs/>
                <w:sz w:val="12"/>
                <w:szCs w:val="12"/>
              </w:rPr>
              <w:t>waste energy</w:t>
            </w:r>
          </w:p>
        </w:tc>
        <w:tc>
          <w:tcPr>
            <w:tcW w:w="1980" w:type="dxa"/>
            <w:gridSpan w:val="2"/>
            <w:vAlign w:val="bottom"/>
            <w:hideMark/>
          </w:tcPr>
          <w:p w14:paraId="5AAAFA3F" w14:textId="0E0C9E1D" w:rsidR="00722EBB" w:rsidRPr="005926CA" w:rsidRDefault="00722EBB" w:rsidP="00061FAD">
            <w:pPr>
              <w:spacing w:line="260" w:lineRule="exact"/>
              <w:jc w:val="center"/>
              <w:rPr>
                <w:rFonts w:ascii="Times New Roman" w:eastAsia="Times New Roman" w:hAnsi="Times New Roman" w:cs="Times New Roman"/>
                <w:b/>
                <w:bCs/>
                <w:sz w:val="12"/>
                <w:szCs w:val="12"/>
              </w:rPr>
            </w:pPr>
            <w:r w:rsidRPr="005926CA">
              <w:rPr>
                <w:rFonts w:ascii="Times New Roman" w:eastAsia="Times New Roman" w:hAnsi="Times New Roman" w:cs="Times New Roman"/>
                <w:b/>
                <w:bCs/>
                <w:sz w:val="12"/>
                <w:szCs w:val="12"/>
              </w:rPr>
              <w:t>Production and s</w:t>
            </w:r>
            <w:r w:rsidR="00DD59DA">
              <w:rPr>
                <w:rFonts w:ascii="Times New Roman" w:eastAsia="Times New Roman" w:hAnsi="Times New Roman" w:cs="Times New Roman"/>
                <w:b/>
                <w:bCs/>
                <w:sz w:val="12"/>
                <w:szCs w:val="12"/>
              </w:rPr>
              <w:t>ale of</w:t>
            </w:r>
            <w:r w:rsidR="00312383" w:rsidRPr="005926CA">
              <w:rPr>
                <w:rFonts w:ascii="Times New Roman" w:eastAsia="Times New Roman" w:hAnsi="Times New Roman" w:cs="Times New Roman"/>
                <w:b/>
                <w:bCs/>
                <w:sz w:val="12"/>
                <w:szCs w:val="12"/>
              </w:rPr>
              <w:t xml:space="preserve"> </w:t>
            </w:r>
          </w:p>
          <w:p w14:paraId="3147862B" w14:textId="4CD53FFC" w:rsidR="00722EBB" w:rsidRPr="005926CA" w:rsidRDefault="00722EBB" w:rsidP="008A28F6">
            <w:pPr>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 xml:space="preserve"> </w:t>
            </w:r>
            <w:r w:rsidRPr="005926CA">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5926CA" w:rsidRDefault="00722EBB" w:rsidP="008A28F6">
            <w:pPr>
              <w:tabs>
                <w:tab w:val="left" w:pos="571"/>
              </w:tabs>
              <w:spacing w:line="260" w:lineRule="exact"/>
              <w:jc w:val="center"/>
              <w:rPr>
                <w:rFonts w:ascii="Times New Roman" w:hAnsi="Times New Roman" w:cs="Times New Roman"/>
                <w:b/>
                <w:bCs/>
                <w:color w:val="000000"/>
                <w:sz w:val="12"/>
                <w:szCs w:val="12"/>
                <w:cs/>
              </w:rPr>
            </w:pPr>
            <w:r w:rsidRPr="005926CA">
              <w:rPr>
                <w:rFonts w:ascii="Times New Roman" w:eastAsia="Times New Roman" w:hAnsi="Times New Roman" w:cs="Times New Roman"/>
                <w:b/>
                <w:bCs/>
                <w:sz w:val="12"/>
                <w:szCs w:val="12"/>
              </w:rPr>
              <w:t>Information</w:t>
            </w:r>
            <w:r w:rsidRPr="005926CA">
              <w:rPr>
                <w:rFonts w:ascii="Times New Roman" w:hAnsi="Times New Roman" w:cs="Times New Roman"/>
                <w:b/>
                <w:bCs/>
                <w:color w:val="000000"/>
                <w:sz w:val="12"/>
                <w:szCs w:val="12"/>
                <w:cs/>
              </w:rPr>
              <w:t xml:space="preserve"> </w:t>
            </w:r>
            <w:r w:rsidRPr="005926CA">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cs/>
              </w:rPr>
            </w:pPr>
            <w:r w:rsidRPr="005926CA">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eastAsia="Times New Roman" w:hAnsi="Times New Roman" w:cs="Times New Roman"/>
                <w:b/>
                <w:bCs/>
                <w:sz w:val="12"/>
                <w:szCs w:val="12"/>
              </w:rPr>
              <w:t>Total</w:t>
            </w:r>
          </w:p>
        </w:tc>
      </w:tr>
      <w:tr w:rsidR="00722EBB" w:rsidRPr="005926CA" w14:paraId="23BF29AD" w14:textId="77777777" w:rsidTr="008A28F6">
        <w:tc>
          <w:tcPr>
            <w:tcW w:w="1614" w:type="dxa"/>
          </w:tcPr>
          <w:p w14:paraId="058F0320" w14:textId="77777777" w:rsidR="00722EBB" w:rsidRPr="005926CA"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43" w:type="dxa"/>
            <w:hideMark/>
          </w:tcPr>
          <w:p w14:paraId="38C07560"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1037" w:type="dxa"/>
            <w:gridSpan w:val="2"/>
            <w:hideMark/>
          </w:tcPr>
          <w:p w14:paraId="4A63C582"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61" w:type="dxa"/>
            <w:hideMark/>
          </w:tcPr>
          <w:p w14:paraId="709CD9B3"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842" w:type="dxa"/>
            <w:hideMark/>
          </w:tcPr>
          <w:p w14:paraId="4C58A130"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85" w:type="dxa"/>
            <w:hideMark/>
          </w:tcPr>
          <w:p w14:paraId="7F2C7D55"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92" w:type="dxa"/>
            <w:hideMark/>
          </w:tcPr>
          <w:p w14:paraId="68D13058"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88" w:type="dxa"/>
            <w:hideMark/>
          </w:tcPr>
          <w:p w14:paraId="3C389395"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93" w:type="dxa"/>
            <w:hideMark/>
          </w:tcPr>
          <w:p w14:paraId="61829F62"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90" w:type="dxa"/>
            <w:hideMark/>
          </w:tcPr>
          <w:p w14:paraId="6B294DC9"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00" w:type="dxa"/>
            <w:hideMark/>
          </w:tcPr>
          <w:p w14:paraId="2A9A1A65"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42" w:type="dxa"/>
            <w:hideMark/>
          </w:tcPr>
          <w:p w14:paraId="74F370A0"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36" w:type="dxa"/>
            <w:hideMark/>
          </w:tcPr>
          <w:p w14:paraId="3A34A575"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c>
          <w:tcPr>
            <w:tcW w:w="911" w:type="dxa"/>
            <w:hideMark/>
          </w:tcPr>
          <w:p w14:paraId="10BC52BF" w14:textId="77777777" w:rsidR="00722EBB" w:rsidRPr="005926CA" w:rsidRDefault="00722EBB" w:rsidP="00061FAD">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As at</w:t>
            </w:r>
          </w:p>
        </w:tc>
      </w:tr>
      <w:tr w:rsidR="00BD1E77" w:rsidRPr="005926CA" w14:paraId="620B0B47" w14:textId="77777777" w:rsidTr="008A28F6">
        <w:trPr>
          <w:trHeight w:val="270"/>
        </w:trPr>
        <w:tc>
          <w:tcPr>
            <w:tcW w:w="1614" w:type="dxa"/>
          </w:tcPr>
          <w:p w14:paraId="77AEA5D7" w14:textId="77777777" w:rsidR="00BD1E77" w:rsidRPr="005926CA"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2B04544A"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43" w:type="dxa"/>
            <w:hideMark/>
          </w:tcPr>
          <w:p w14:paraId="31960697" w14:textId="77777777" w:rsidR="00BD1E77" w:rsidRPr="005926CA" w:rsidRDefault="00BD1E77"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1037" w:type="dxa"/>
            <w:gridSpan w:val="2"/>
            <w:hideMark/>
          </w:tcPr>
          <w:p w14:paraId="6387A639" w14:textId="209AA049"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61" w:type="dxa"/>
            <w:hideMark/>
          </w:tcPr>
          <w:p w14:paraId="6600C19B" w14:textId="77777777" w:rsidR="00BD1E77" w:rsidRPr="005926CA" w:rsidRDefault="00BD1E77"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842" w:type="dxa"/>
            <w:hideMark/>
          </w:tcPr>
          <w:p w14:paraId="46103C89" w14:textId="675A2743"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85" w:type="dxa"/>
            <w:hideMark/>
          </w:tcPr>
          <w:p w14:paraId="77EF3CD1" w14:textId="77777777" w:rsidR="00BD1E77" w:rsidRPr="005926CA" w:rsidRDefault="00BD1E77" w:rsidP="00BD1E77">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992" w:type="dxa"/>
            <w:hideMark/>
          </w:tcPr>
          <w:p w14:paraId="2FFD1118" w14:textId="2814CF43"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88" w:type="dxa"/>
            <w:hideMark/>
          </w:tcPr>
          <w:p w14:paraId="1A85803E" w14:textId="77777777" w:rsidR="00BD1E77" w:rsidRPr="005926CA" w:rsidRDefault="00BD1E77" w:rsidP="00BD1E77">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993" w:type="dxa"/>
            <w:hideMark/>
          </w:tcPr>
          <w:p w14:paraId="0E9578AF" w14:textId="1A4FC076"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90" w:type="dxa"/>
            <w:hideMark/>
          </w:tcPr>
          <w:p w14:paraId="174380DB" w14:textId="77777777" w:rsidR="00BD1E77" w:rsidRPr="005926CA" w:rsidRDefault="00BD1E77" w:rsidP="00BD1E77">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900" w:type="dxa"/>
            <w:hideMark/>
          </w:tcPr>
          <w:p w14:paraId="13B31CA4" w14:textId="419195B1"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42" w:type="dxa"/>
            <w:hideMark/>
          </w:tcPr>
          <w:p w14:paraId="595E7334" w14:textId="77777777" w:rsidR="00BD1E77" w:rsidRPr="005926CA" w:rsidRDefault="00BD1E77" w:rsidP="00BD1E77">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c>
          <w:tcPr>
            <w:tcW w:w="936" w:type="dxa"/>
            <w:hideMark/>
          </w:tcPr>
          <w:p w14:paraId="17767180" w14:textId="72341C1C" w:rsidR="00BD1E77" w:rsidRPr="005926CA" w:rsidRDefault="00F9111B" w:rsidP="00BD1E77">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September 30</w:t>
            </w:r>
            <w:r w:rsidR="00BD1E77" w:rsidRPr="005926CA">
              <w:rPr>
                <w:rFonts w:ascii="Times New Roman" w:hAnsi="Times New Roman" w:cs="Times New Roman"/>
                <w:b/>
                <w:bCs/>
                <w:color w:val="000000"/>
                <w:sz w:val="12"/>
                <w:szCs w:val="12"/>
              </w:rPr>
              <w:t>,</w:t>
            </w:r>
          </w:p>
        </w:tc>
        <w:tc>
          <w:tcPr>
            <w:tcW w:w="911" w:type="dxa"/>
            <w:hideMark/>
          </w:tcPr>
          <w:p w14:paraId="35ED0CA6" w14:textId="77777777" w:rsidR="00BD1E77" w:rsidRPr="005926CA" w:rsidRDefault="00BD1E77" w:rsidP="00BD1E77">
            <w:pPr>
              <w:tabs>
                <w:tab w:val="left" w:pos="571"/>
              </w:tabs>
              <w:spacing w:line="260" w:lineRule="exact"/>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December 31,</w:t>
            </w:r>
          </w:p>
        </w:tc>
      </w:tr>
      <w:tr w:rsidR="003366FA" w:rsidRPr="005926CA" w14:paraId="27AA9C36" w14:textId="77777777" w:rsidTr="008A28F6">
        <w:tc>
          <w:tcPr>
            <w:tcW w:w="1614" w:type="dxa"/>
          </w:tcPr>
          <w:p w14:paraId="5CBC8DDD" w14:textId="77777777" w:rsidR="003366FA" w:rsidRPr="005926CA" w:rsidRDefault="003366FA" w:rsidP="003366FA">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021350F0"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43" w:type="dxa"/>
            <w:hideMark/>
          </w:tcPr>
          <w:p w14:paraId="07F724ED" w14:textId="4A3B270F"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1037" w:type="dxa"/>
            <w:gridSpan w:val="2"/>
            <w:hideMark/>
          </w:tcPr>
          <w:p w14:paraId="2F504967" w14:textId="6AE31A51"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61" w:type="dxa"/>
            <w:hideMark/>
          </w:tcPr>
          <w:p w14:paraId="361CBBD3" w14:textId="2B3F1022"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842" w:type="dxa"/>
            <w:hideMark/>
          </w:tcPr>
          <w:p w14:paraId="075E6B77" w14:textId="12CD34D9"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85" w:type="dxa"/>
            <w:hideMark/>
          </w:tcPr>
          <w:p w14:paraId="4C4D7797" w14:textId="3DD98592"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992" w:type="dxa"/>
            <w:hideMark/>
          </w:tcPr>
          <w:p w14:paraId="52F1C102" w14:textId="51362A02"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88" w:type="dxa"/>
            <w:hideMark/>
          </w:tcPr>
          <w:p w14:paraId="1F864BCF" w14:textId="79137479"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993" w:type="dxa"/>
            <w:hideMark/>
          </w:tcPr>
          <w:p w14:paraId="7E17151E" w14:textId="1FC5F85A"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90" w:type="dxa"/>
            <w:hideMark/>
          </w:tcPr>
          <w:p w14:paraId="569226B2" w14:textId="7D8000A3"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900" w:type="dxa"/>
            <w:hideMark/>
          </w:tcPr>
          <w:p w14:paraId="3FE34BD0" w14:textId="1C776BC9"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42" w:type="dxa"/>
            <w:hideMark/>
          </w:tcPr>
          <w:p w14:paraId="0DE0398A" w14:textId="32257290"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c>
          <w:tcPr>
            <w:tcW w:w="936" w:type="dxa"/>
            <w:hideMark/>
          </w:tcPr>
          <w:p w14:paraId="6E0C27D7" w14:textId="089AF594"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2023</w:t>
            </w:r>
          </w:p>
        </w:tc>
        <w:tc>
          <w:tcPr>
            <w:tcW w:w="911" w:type="dxa"/>
            <w:hideMark/>
          </w:tcPr>
          <w:p w14:paraId="63615299" w14:textId="190666F0" w:rsidR="003366FA" w:rsidRPr="005926CA" w:rsidRDefault="003366FA" w:rsidP="003366FA">
            <w:pPr>
              <w:spacing w:line="260" w:lineRule="exact"/>
              <w:ind w:left="-19"/>
              <w:jc w:val="center"/>
              <w:rPr>
                <w:rFonts w:ascii="Times New Roman" w:hAnsi="Times New Roman" w:cs="Times New Roman"/>
                <w:b/>
                <w:bCs/>
                <w:color w:val="000000"/>
                <w:sz w:val="12"/>
                <w:szCs w:val="12"/>
              </w:rPr>
            </w:pPr>
            <w:r w:rsidRPr="005926CA">
              <w:rPr>
                <w:rFonts w:ascii="Times New Roman" w:hAnsi="Times New Roman" w:cs="Times New Roman"/>
                <w:b/>
                <w:bCs/>
                <w:color w:val="000000"/>
                <w:sz w:val="12"/>
                <w:szCs w:val="12"/>
              </w:rPr>
              <w:t>2022</w:t>
            </w:r>
          </w:p>
        </w:tc>
      </w:tr>
      <w:tr w:rsidR="003366FA" w:rsidRPr="005926CA" w14:paraId="1C9AC4F9" w14:textId="77777777" w:rsidTr="008A28F6">
        <w:tc>
          <w:tcPr>
            <w:tcW w:w="4482" w:type="dxa"/>
            <w:gridSpan w:val="5"/>
            <w:hideMark/>
          </w:tcPr>
          <w:p w14:paraId="57379B48" w14:textId="77777777" w:rsidR="003366FA" w:rsidRPr="005926CA" w:rsidRDefault="003366FA" w:rsidP="003366FA">
            <w:pPr>
              <w:shd w:val="clear" w:color="auto" w:fill="FFFFFF"/>
              <w:spacing w:line="260" w:lineRule="exact"/>
              <w:ind w:left="83"/>
              <w:rPr>
                <w:rFonts w:ascii="Times New Roman" w:hAnsi="Times New Roman" w:cs="Times New Roman"/>
                <w:b/>
                <w:bCs/>
                <w:color w:val="000000"/>
                <w:sz w:val="12"/>
                <w:szCs w:val="12"/>
              </w:rPr>
            </w:pPr>
            <w:r w:rsidRPr="005926CA">
              <w:rPr>
                <w:rFonts w:ascii="Times New Roman" w:hAnsi="Times New Roman" w:cs="Times New Roman"/>
                <w:b/>
                <w:bCs/>
                <w:sz w:val="12"/>
                <w:szCs w:val="12"/>
                <w:u w:val="single"/>
              </w:rPr>
              <w:t>S</w:t>
            </w:r>
            <w:r w:rsidRPr="005926CA">
              <w:rPr>
                <w:rFonts w:ascii="Times New Roman" w:eastAsia="SimSun" w:hAnsi="Times New Roman" w:cs="Times New Roman"/>
                <w:b/>
                <w:bCs/>
                <w:sz w:val="12"/>
                <w:szCs w:val="12"/>
                <w:u w:val="single"/>
                <w:lang w:val="en-GB"/>
              </w:rPr>
              <w:t>tatements of financial position</w:t>
            </w:r>
          </w:p>
        </w:tc>
        <w:tc>
          <w:tcPr>
            <w:tcW w:w="961" w:type="dxa"/>
          </w:tcPr>
          <w:p w14:paraId="0B4D06EE"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5926CA"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E4498B" w:rsidRPr="005926CA" w14:paraId="42B83904" w14:textId="77777777" w:rsidTr="008A28F6">
        <w:tc>
          <w:tcPr>
            <w:tcW w:w="1614" w:type="dxa"/>
            <w:hideMark/>
          </w:tcPr>
          <w:p w14:paraId="788335C2" w14:textId="77777777" w:rsidR="00E4498B" w:rsidRPr="005926CA" w:rsidRDefault="00E4498B" w:rsidP="00E4498B">
            <w:pPr>
              <w:spacing w:line="260" w:lineRule="exact"/>
              <w:ind w:left="-637" w:right="138" w:firstLine="706"/>
              <w:rPr>
                <w:rFonts w:ascii="Times New Roman" w:hAnsi="Times New Roman" w:cs="Times New Roman"/>
                <w:sz w:val="12"/>
                <w:szCs w:val="12"/>
              </w:rPr>
            </w:pPr>
            <w:r w:rsidRPr="005926CA">
              <w:rPr>
                <w:rFonts w:ascii="Times New Roman" w:hAnsi="Times New Roman" w:cs="Times New Roman"/>
                <w:sz w:val="12"/>
                <w:szCs w:val="12"/>
              </w:rPr>
              <w:t>Segment assets</w:t>
            </w:r>
          </w:p>
        </w:tc>
        <w:tc>
          <w:tcPr>
            <w:tcW w:w="888" w:type="dxa"/>
          </w:tcPr>
          <w:p w14:paraId="5CB2413F" w14:textId="79270E3C" w:rsidR="00E4498B" w:rsidRPr="005926CA" w:rsidRDefault="0005377A"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55,469,827</w:t>
            </w:r>
          </w:p>
        </w:tc>
        <w:tc>
          <w:tcPr>
            <w:tcW w:w="943" w:type="dxa"/>
          </w:tcPr>
          <w:p w14:paraId="3D7DEBC6" w14:textId="137DA795" w:rsidR="00E4498B" w:rsidRPr="005926CA" w:rsidRDefault="00E4498B" w:rsidP="00E4498B">
            <w:pPr>
              <w:spacing w:line="260" w:lineRule="exact"/>
              <w:ind w:left="-637" w:right="138" w:firstLine="360"/>
              <w:jc w:val="right"/>
              <w:rPr>
                <w:rFonts w:ascii="Times New Roman" w:hAnsi="Times New Roman" w:cs="Times New Roman"/>
                <w:sz w:val="12"/>
                <w:szCs w:val="12"/>
                <w:cs/>
              </w:rPr>
            </w:pPr>
            <w:r w:rsidRPr="005926CA">
              <w:rPr>
                <w:rFonts w:ascii="Times New Roman" w:hAnsi="Times New Roman" w:cs="Times New Roman"/>
                <w:sz w:val="12"/>
                <w:szCs w:val="12"/>
              </w:rPr>
              <w:t>56,390,336</w:t>
            </w:r>
          </w:p>
        </w:tc>
        <w:tc>
          <w:tcPr>
            <w:tcW w:w="1037" w:type="dxa"/>
            <w:gridSpan w:val="2"/>
          </w:tcPr>
          <w:p w14:paraId="22CAD543" w14:textId="79BAC1CC" w:rsidR="00E4498B" w:rsidRPr="005926CA" w:rsidRDefault="0005377A"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14,077,388</w:t>
            </w:r>
            <w:r w:rsidR="00E4498B" w:rsidRPr="005926CA">
              <w:rPr>
                <w:rFonts w:ascii="Times New Roman" w:hAnsi="Times New Roman" w:cs="Times New Roman"/>
                <w:sz w:val="12"/>
                <w:szCs w:val="12"/>
              </w:rPr>
              <w:t xml:space="preserve"> </w:t>
            </w:r>
          </w:p>
        </w:tc>
        <w:tc>
          <w:tcPr>
            <w:tcW w:w="961" w:type="dxa"/>
          </w:tcPr>
          <w:p w14:paraId="5A642602" w14:textId="76C15940"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12,331,514</w:t>
            </w:r>
          </w:p>
        </w:tc>
        <w:tc>
          <w:tcPr>
            <w:tcW w:w="842" w:type="dxa"/>
          </w:tcPr>
          <w:p w14:paraId="4F12FD2F" w14:textId="7089F29D"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 xml:space="preserve"> 4,608,115 </w:t>
            </w:r>
          </w:p>
        </w:tc>
        <w:tc>
          <w:tcPr>
            <w:tcW w:w="985" w:type="dxa"/>
          </w:tcPr>
          <w:p w14:paraId="2687C17A" w14:textId="3E27B337"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5,133,714</w:t>
            </w:r>
          </w:p>
        </w:tc>
        <w:tc>
          <w:tcPr>
            <w:tcW w:w="992" w:type="dxa"/>
          </w:tcPr>
          <w:p w14:paraId="41163126" w14:textId="716A9E2F" w:rsidR="00E4498B" w:rsidRPr="005926CA" w:rsidRDefault="000C2D4C"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1,875,837</w:t>
            </w:r>
          </w:p>
        </w:tc>
        <w:tc>
          <w:tcPr>
            <w:tcW w:w="988" w:type="dxa"/>
          </w:tcPr>
          <w:p w14:paraId="0B6851C1" w14:textId="33CC851D"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1,889,189</w:t>
            </w:r>
          </w:p>
        </w:tc>
        <w:tc>
          <w:tcPr>
            <w:tcW w:w="993" w:type="dxa"/>
          </w:tcPr>
          <w:p w14:paraId="3C150F83" w14:textId="68B1248A" w:rsidR="00E4498B" w:rsidRPr="005926CA" w:rsidRDefault="0045146F"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87,627</w:t>
            </w:r>
          </w:p>
        </w:tc>
        <w:tc>
          <w:tcPr>
            <w:tcW w:w="990" w:type="dxa"/>
          </w:tcPr>
          <w:p w14:paraId="0F00E97D" w14:textId="66DAE700" w:rsidR="00E4498B" w:rsidRPr="005926CA" w:rsidRDefault="00E4498B" w:rsidP="00E4498B">
            <w:pPr>
              <w:spacing w:line="260" w:lineRule="exact"/>
              <w:ind w:left="-637" w:right="138" w:firstLine="360"/>
              <w:jc w:val="right"/>
              <w:rPr>
                <w:rFonts w:ascii="Times New Roman" w:hAnsi="Times New Roman" w:cs="Times New Roman"/>
                <w:sz w:val="12"/>
                <w:szCs w:val="12"/>
                <w:cs/>
              </w:rPr>
            </w:pPr>
            <w:r w:rsidRPr="005926CA">
              <w:rPr>
                <w:rFonts w:ascii="Times New Roman" w:hAnsi="Times New Roman" w:cs="Times New Roman"/>
                <w:sz w:val="12"/>
                <w:szCs w:val="12"/>
              </w:rPr>
              <w:t>94,727</w:t>
            </w:r>
          </w:p>
        </w:tc>
        <w:tc>
          <w:tcPr>
            <w:tcW w:w="900" w:type="dxa"/>
          </w:tcPr>
          <w:p w14:paraId="310A0C2B" w14:textId="28E5ECDB" w:rsidR="00E4498B" w:rsidRPr="005926CA" w:rsidRDefault="0005377A" w:rsidP="00E4498B">
            <w:pPr>
              <w:tabs>
                <w:tab w:val="left" w:pos="720"/>
              </w:tabs>
              <w:spacing w:line="260" w:lineRule="exact"/>
              <w:ind w:left="-637" w:right="91" w:firstLine="360"/>
              <w:jc w:val="right"/>
              <w:rPr>
                <w:rFonts w:ascii="Times New Roman" w:hAnsi="Times New Roman" w:cs="Times New Roman"/>
                <w:sz w:val="12"/>
                <w:szCs w:val="12"/>
              </w:rPr>
            </w:pPr>
            <w:r w:rsidRPr="005926CA">
              <w:rPr>
                <w:rFonts w:ascii="Times New Roman" w:hAnsi="Times New Roman" w:cs="Times New Roman"/>
                <w:sz w:val="12"/>
                <w:szCs w:val="12"/>
              </w:rPr>
              <w:t>7,949,453</w:t>
            </w:r>
          </w:p>
        </w:tc>
        <w:tc>
          <w:tcPr>
            <w:tcW w:w="942" w:type="dxa"/>
          </w:tcPr>
          <w:p w14:paraId="6981AA74" w14:textId="2B4C5A7A"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8,011,973</w:t>
            </w:r>
          </w:p>
        </w:tc>
        <w:tc>
          <w:tcPr>
            <w:tcW w:w="936" w:type="dxa"/>
          </w:tcPr>
          <w:p w14:paraId="2E75265E" w14:textId="3C09ACA0" w:rsidR="00E4498B" w:rsidRPr="005926CA" w:rsidRDefault="0005377A"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84,068,247</w:t>
            </w:r>
          </w:p>
        </w:tc>
        <w:tc>
          <w:tcPr>
            <w:tcW w:w="911" w:type="dxa"/>
            <w:vAlign w:val="bottom"/>
          </w:tcPr>
          <w:p w14:paraId="5F4DB226" w14:textId="2DE38D11"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83,851,453</w:t>
            </w:r>
          </w:p>
        </w:tc>
      </w:tr>
      <w:tr w:rsidR="00E4498B" w:rsidRPr="005926CA" w14:paraId="0C933768" w14:textId="77777777" w:rsidTr="008A28F6">
        <w:tc>
          <w:tcPr>
            <w:tcW w:w="1614" w:type="dxa"/>
            <w:hideMark/>
          </w:tcPr>
          <w:p w14:paraId="307026CB" w14:textId="77777777" w:rsidR="00E4498B" w:rsidRPr="005926CA" w:rsidRDefault="00E4498B" w:rsidP="00E4498B">
            <w:pPr>
              <w:spacing w:line="260" w:lineRule="exact"/>
              <w:ind w:left="-637" w:right="138" w:firstLine="706"/>
              <w:rPr>
                <w:rFonts w:ascii="Times New Roman" w:hAnsi="Times New Roman" w:cs="Times New Roman"/>
                <w:sz w:val="12"/>
                <w:szCs w:val="12"/>
              </w:rPr>
            </w:pPr>
            <w:r w:rsidRPr="005926CA">
              <w:rPr>
                <w:rFonts w:ascii="Times New Roman" w:hAnsi="Times New Roman" w:cs="Times New Roman"/>
                <w:sz w:val="12"/>
                <w:szCs w:val="12"/>
              </w:rPr>
              <w:t>Segment liabilities</w:t>
            </w:r>
          </w:p>
        </w:tc>
        <w:tc>
          <w:tcPr>
            <w:tcW w:w="888" w:type="dxa"/>
          </w:tcPr>
          <w:p w14:paraId="598D1981" w14:textId="61C43448" w:rsidR="00E4498B" w:rsidRPr="005926CA" w:rsidRDefault="0005377A"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25,582,885</w:t>
            </w:r>
          </w:p>
        </w:tc>
        <w:tc>
          <w:tcPr>
            <w:tcW w:w="943" w:type="dxa"/>
          </w:tcPr>
          <w:p w14:paraId="151848F3" w14:textId="7D78C72A"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24,149,422</w:t>
            </w:r>
          </w:p>
        </w:tc>
        <w:tc>
          <w:tcPr>
            <w:tcW w:w="1037" w:type="dxa"/>
            <w:gridSpan w:val="2"/>
          </w:tcPr>
          <w:p w14:paraId="5FB35902" w14:textId="4D131456"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 xml:space="preserve"> 4,225,790 </w:t>
            </w:r>
          </w:p>
        </w:tc>
        <w:tc>
          <w:tcPr>
            <w:tcW w:w="961" w:type="dxa"/>
          </w:tcPr>
          <w:p w14:paraId="7E6A8D8B" w14:textId="365A8CE2"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4,227,062</w:t>
            </w:r>
          </w:p>
        </w:tc>
        <w:tc>
          <w:tcPr>
            <w:tcW w:w="842" w:type="dxa"/>
          </w:tcPr>
          <w:p w14:paraId="58C51C4F" w14:textId="772D6C24"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 xml:space="preserve"> 1,379,093 </w:t>
            </w:r>
          </w:p>
        </w:tc>
        <w:tc>
          <w:tcPr>
            <w:tcW w:w="985" w:type="dxa"/>
          </w:tcPr>
          <w:p w14:paraId="1CDBE4A2" w14:textId="0F754E58"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1,902,091</w:t>
            </w:r>
          </w:p>
        </w:tc>
        <w:tc>
          <w:tcPr>
            <w:tcW w:w="992" w:type="dxa"/>
          </w:tcPr>
          <w:p w14:paraId="3ADEDDD7" w14:textId="19EFE2E1" w:rsidR="00E4498B" w:rsidRPr="005926CA" w:rsidRDefault="00EA6120"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309,405</w:t>
            </w:r>
          </w:p>
        </w:tc>
        <w:tc>
          <w:tcPr>
            <w:tcW w:w="988" w:type="dxa"/>
          </w:tcPr>
          <w:p w14:paraId="12F1436C" w14:textId="7D59A198"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307,386</w:t>
            </w:r>
          </w:p>
        </w:tc>
        <w:tc>
          <w:tcPr>
            <w:tcW w:w="993" w:type="dxa"/>
          </w:tcPr>
          <w:p w14:paraId="4CB43032" w14:textId="7230753B" w:rsidR="00E4498B" w:rsidRPr="005926CA" w:rsidRDefault="008D2E67"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16,722</w:t>
            </w:r>
          </w:p>
        </w:tc>
        <w:tc>
          <w:tcPr>
            <w:tcW w:w="990" w:type="dxa"/>
          </w:tcPr>
          <w:p w14:paraId="37A9BD37" w14:textId="3C1D7D94"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14,478</w:t>
            </w:r>
          </w:p>
        </w:tc>
        <w:tc>
          <w:tcPr>
            <w:tcW w:w="900" w:type="dxa"/>
          </w:tcPr>
          <w:p w14:paraId="05CCB2A9" w14:textId="66A5E417" w:rsidR="00E4498B" w:rsidRPr="005926CA" w:rsidRDefault="00F303F2" w:rsidP="00E4498B">
            <w:pPr>
              <w:tabs>
                <w:tab w:val="left" w:pos="720"/>
              </w:tabs>
              <w:spacing w:line="260" w:lineRule="exact"/>
              <w:ind w:left="-637" w:right="91" w:firstLine="360"/>
              <w:jc w:val="right"/>
              <w:rPr>
                <w:rFonts w:ascii="Times New Roman" w:hAnsi="Times New Roman" w:cs="Times New Roman"/>
                <w:sz w:val="12"/>
                <w:szCs w:val="12"/>
              </w:rPr>
            </w:pPr>
            <w:r w:rsidRPr="005926CA">
              <w:rPr>
                <w:rFonts w:ascii="Times New Roman" w:hAnsi="Times New Roman" w:cs="Times New Roman"/>
                <w:sz w:val="12"/>
                <w:szCs w:val="12"/>
              </w:rPr>
              <w:t>30,02</w:t>
            </w:r>
            <w:r w:rsidR="009816A8" w:rsidRPr="005926CA">
              <w:rPr>
                <w:rFonts w:ascii="Times New Roman" w:hAnsi="Times New Roman" w:cs="Times New Roman"/>
                <w:sz w:val="12"/>
                <w:szCs w:val="12"/>
              </w:rPr>
              <w:t>6</w:t>
            </w:r>
            <w:r w:rsidRPr="005926CA">
              <w:rPr>
                <w:rFonts w:ascii="Times New Roman" w:hAnsi="Times New Roman" w:cs="Times New Roman"/>
                <w:sz w:val="12"/>
                <w:szCs w:val="12"/>
              </w:rPr>
              <w:t>,</w:t>
            </w:r>
            <w:r w:rsidR="009816A8" w:rsidRPr="005926CA">
              <w:rPr>
                <w:rFonts w:ascii="Times New Roman" w:hAnsi="Times New Roman" w:cs="Times New Roman"/>
                <w:sz w:val="12"/>
                <w:szCs w:val="12"/>
              </w:rPr>
              <w:t>663</w:t>
            </w:r>
          </w:p>
        </w:tc>
        <w:tc>
          <w:tcPr>
            <w:tcW w:w="942" w:type="dxa"/>
          </w:tcPr>
          <w:p w14:paraId="18EEC268" w14:textId="1EC9061D"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 xml:space="preserve">31,751,488   </w:t>
            </w:r>
          </w:p>
        </w:tc>
        <w:tc>
          <w:tcPr>
            <w:tcW w:w="936" w:type="dxa"/>
          </w:tcPr>
          <w:p w14:paraId="1AA4CE6D" w14:textId="62789666" w:rsidR="00E4498B" w:rsidRPr="005926CA" w:rsidRDefault="0005377A"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61,540,558</w:t>
            </w:r>
          </w:p>
        </w:tc>
        <w:tc>
          <w:tcPr>
            <w:tcW w:w="911" w:type="dxa"/>
          </w:tcPr>
          <w:p w14:paraId="3F8FD961" w14:textId="1A68BF25" w:rsidR="00E4498B" w:rsidRPr="005926CA" w:rsidRDefault="00E4498B" w:rsidP="00E4498B">
            <w:pPr>
              <w:spacing w:line="260" w:lineRule="exact"/>
              <w:ind w:left="-637" w:right="138" w:firstLine="360"/>
              <w:jc w:val="right"/>
              <w:rPr>
                <w:rFonts w:ascii="Times New Roman" w:hAnsi="Times New Roman" w:cs="Times New Roman"/>
                <w:sz w:val="12"/>
                <w:szCs w:val="12"/>
              </w:rPr>
            </w:pPr>
            <w:r w:rsidRPr="005926CA">
              <w:rPr>
                <w:rFonts w:ascii="Times New Roman" w:hAnsi="Times New Roman" w:cs="Times New Roman"/>
                <w:sz w:val="12"/>
                <w:szCs w:val="12"/>
              </w:rPr>
              <w:t>62,351,927</w:t>
            </w:r>
          </w:p>
        </w:tc>
      </w:tr>
    </w:tbl>
    <w:p w14:paraId="06C14A1B" w14:textId="77777777" w:rsidR="00617F0E" w:rsidRPr="005926CA" w:rsidRDefault="00617F0E" w:rsidP="00617F0E">
      <w:pPr>
        <w:spacing w:line="260" w:lineRule="exact"/>
        <w:ind w:right="138"/>
        <w:rPr>
          <w:rFonts w:ascii="Times New Roman" w:hAnsi="Times New Roman" w:cs="Times New Roman"/>
          <w:sz w:val="14"/>
          <w:szCs w:val="14"/>
        </w:rPr>
        <w:sectPr w:rsidR="00617F0E" w:rsidRPr="005926CA" w:rsidSect="00FC2B19">
          <w:pgSz w:w="16840" w:h="11907" w:orient="landscape" w:code="9"/>
          <w:pgMar w:top="1440" w:right="1224" w:bottom="1440" w:left="1440" w:header="864" w:footer="432" w:gutter="0"/>
          <w:paperSrc w:first="7" w:other="7"/>
          <w:cols w:space="737"/>
        </w:sectPr>
      </w:pPr>
    </w:p>
    <w:p w14:paraId="40449F90" w14:textId="15F8D0F2" w:rsidR="00697379" w:rsidRPr="005926CA" w:rsidRDefault="00697379" w:rsidP="009D7F60">
      <w:pPr>
        <w:spacing w:after="240"/>
        <w:ind w:left="547" w:right="-297"/>
        <w:jc w:val="thaiDistribute"/>
        <w:rPr>
          <w:rFonts w:ascii="Times New Roman" w:hAnsi="Times New Roman" w:cs="Times New Roman"/>
          <w:spacing w:val="-6"/>
          <w:sz w:val="24"/>
          <w:szCs w:val="24"/>
        </w:rPr>
      </w:pPr>
      <w:r w:rsidRPr="005926CA">
        <w:rPr>
          <w:rFonts w:ascii="Times New Roman" w:hAnsi="Times New Roman" w:cs="Times New Roman"/>
          <w:spacing w:val="-6"/>
          <w:sz w:val="24"/>
          <w:szCs w:val="24"/>
        </w:rPr>
        <w:t xml:space="preserve">Segment revenue based on geography in the consolidated financial statements for the three-month </w:t>
      </w:r>
      <w:r w:rsidR="001A4EBC" w:rsidRPr="005926CA">
        <w:rPr>
          <w:rFonts w:ascii="Times New Roman" w:hAnsi="Times New Roman" w:cs="Times New Roman"/>
          <w:spacing w:val="-6"/>
          <w:sz w:val="24"/>
          <w:szCs w:val="24"/>
        </w:rPr>
        <w:t xml:space="preserve">and </w:t>
      </w:r>
      <w:r w:rsidR="006F21A2" w:rsidRPr="005926CA">
        <w:rPr>
          <w:rFonts w:ascii="Times New Roman" w:hAnsi="Times New Roman" w:cs="Times New Roman"/>
          <w:spacing w:val="-6"/>
          <w:sz w:val="24"/>
          <w:szCs w:val="24"/>
        </w:rPr>
        <w:t>nine</w:t>
      </w:r>
      <w:r w:rsidR="001A4EBC" w:rsidRPr="005926CA">
        <w:rPr>
          <w:rFonts w:ascii="Times New Roman" w:hAnsi="Times New Roman" w:cs="Times New Roman"/>
          <w:spacing w:val="-6"/>
          <w:sz w:val="24"/>
          <w:szCs w:val="24"/>
        </w:rPr>
        <w:t xml:space="preserve">-month </w:t>
      </w:r>
      <w:r w:rsidRPr="005926CA">
        <w:rPr>
          <w:rFonts w:ascii="Times New Roman" w:hAnsi="Times New Roman" w:cs="Times New Roman"/>
          <w:spacing w:val="-6"/>
          <w:sz w:val="24"/>
          <w:szCs w:val="24"/>
        </w:rPr>
        <w:t xml:space="preserve">periods ended </w:t>
      </w:r>
      <w:r w:rsidR="00F9111B" w:rsidRPr="005926CA">
        <w:rPr>
          <w:rFonts w:ascii="Times New Roman" w:hAnsi="Times New Roman" w:cs="Times New Roman"/>
          <w:spacing w:val="-6"/>
          <w:sz w:val="24"/>
          <w:szCs w:val="24"/>
        </w:rPr>
        <w:t>September 30</w:t>
      </w:r>
      <w:r w:rsidRPr="005926CA">
        <w:rPr>
          <w:rFonts w:ascii="Times New Roman" w:hAnsi="Times New Roman" w:cs="Times New Roman"/>
          <w:spacing w:val="-6"/>
          <w:sz w:val="24"/>
          <w:szCs w:val="24"/>
        </w:rPr>
        <w:t>, 202</w:t>
      </w:r>
      <w:r w:rsidR="004F472F" w:rsidRPr="005926CA">
        <w:rPr>
          <w:rFonts w:ascii="Times New Roman" w:hAnsi="Times New Roman" w:cs="Times New Roman"/>
          <w:spacing w:val="-6"/>
          <w:sz w:val="24"/>
          <w:szCs w:val="24"/>
        </w:rPr>
        <w:t>3</w:t>
      </w:r>
      <w:r w:rsidRPr="005926CA">
        <w:rPr>
          <w:rFonts w:ascii="Times New Roman" w:hAnsi="Times New Roman" w:cs="Times New Roman"/>
          <w:spacing w:val="-6"/>
          <w:sz w:val="24"/>
          <w:szCs w:val="24"/>
        </w:rPr>
        <w:t xml:space="preserve"> and 202</w:t>
      </w:r>
      <w:r w:rsidR="004F472F" w:rsidRPr="005926CA">
        <w:rPr>
          <w:rFonts w:ascii="Times New Roman" w:hAnsi="Times New Roman" w:cs="Times New Roman"/>
          <w:spacing w:val="-6"/>
          <w:sz w:val="24"/>
          <w:szCs w:val="24"/>
        </w:rPr>
        <w:t>2</w:t>
      </w:r>
      <w:r w:rsidRPr="005926CA">
        <w:rPr>
          <w:rFonts w:ascii="Times New Roman" w:hAnsi="Times New Roman" w:cs="Times New Roman"/>
          <w:spacing w:val="-6"/>
          <w:sz w:val="24"/>
          <w:szCs w:val="24"/>
        </w:rPr>
        <w:t xml:space="preserve"> were as follows:</w:t>
      </w:r>
    </w:p>
    <w:tbl>
      <w:tblPr>
        <w:tblW w:w="8892" w:type="dxa"/>
        <w:tblInd w:w="648" w:type="dxa"/>
        <w:tblLook w:val="04A0" w:firstRow="1" w:lastRow="0" w:firstColumn="1" w:lastColumn="0" w:noHBand="0" w:noVBand="1"/>
      </w:tblPr>
      <w:tblGrid>
        <w:gridCol w:w="3354"/>
        <w:gridCol w:w="1190"/>
        <w:gridCol w:w="261"/>
        <w:gridCol w:w="1247"/>
        <w:gridCol w:w="261"/>
        <w:gridCol w:w="1144"/>
        <w:gridCol w:w="251"/>
        <w:gridCol w:w="1184"/>
      </w:tblGrid>
      <w:tr w:rsidR="00697379" w:rsidRPr="005926CA" w14:paraId="646E6650" w14:textId="77777777" w:rsidTr="005D77B0">
        <w:tc>
          <w:tcPr>
            <w:tcW w:w="3393" w:type="dxa"/>
            <w:shd w:val="clear" w:color="auto" w:fill="auto"/>
          </w:tcPr>
          <w:p w14:paraId="23AA222B" w14:textId="77777777" w:rsidR="00697379" w:rsidRPr="005926CA"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50ED90B4" w14:textId="77777777" w:rsidR="00697379" w:rsidRPr="005926CA"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4D5355D" w14:textId="77777777" w:rsidR="00697379" w:rsidRPr="005926CA"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426D00CF" w14:textId="77777777" w:rsidR="00697379" w:rsidRPr="005926CA"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6AC4DEBC" w14:textId="77777777" w:rsidR="00697379" w:rsidRPr="005926CA"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1DA1D4D3" w14:textId="039FAAF4" w:rsidR="00697379" w:rsidRPr="005926CA" w:rsidRDefault="00697379" w:rsidP="005D77B0">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5926CA">
              <w:rPr>
                <w:rFonts w:ascii="Times New Roman" w:hAnsi="Times New Roman" w:cs="Times New Roman"/>
                <w:b/>
                <w:bCs/>
                <w:sz w:val="20"/>
                <w:szCs w:val="20"/>
              </w:rPr>
              <w:t>Unit</w:t>
            </w:r>
            <w:r w:rsidR="007C602E"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Thousand Baht</w:t>
            </w:r>
          </w:p>
        </w:tc>
      </w:tr>
      <w:tr w:rsidR="00CF159C" w:rsidRPr="005926CA" w14:paraId="58EC2BDF" w14:textId="77777777" w:rsidTr="005D77B0">
        <w:tc>
          <w:tcPr>
            <w:tcW w:w="3393" w:type="dxa"/>
            <w:shd w:val="clear" w:color="auto" w:fill="auto"/>
          </w:tcPr>
          <w:p w14:paraId="7A57E5B9" w14:textId="77777777" w:rsidR="00CF159C" w:rsidRPr="005926CA"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52530974" w14:textId="77777777" w:rsidR="00CF159C" w:rsidRPr="005926CA" w:rsidRDefault="00CF159C" w:rsidP="00CF159C">
            <w:pPr>
              <w:autoSpaceDE w:val="0"/>
              <w:autoSpaceDN w:val="0"/>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For the three-month periods</w:t>
            </w:r>
          </w:p>
          <w:p w14:paraId="51355E1E" w14:textId="71200A03"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5926CA">
              <w:rPr>
                <w:rFonts w:ascii="Times New Roman" w:hAnsi="Times New Roman" w:cs="Times New Roman"/>
                <w:b/>
                <w:bCs/>
                <w:sz w:val="20"/>
                <w:szCs w:val="20"/>
              </w:rPr>
              <w:t xml:space="preserve">ended </w:t>
            </w:r>
            <w:r w:rsidR="00F9111B" w:rsidRPr="005926CA">
              <w:rPr>
                <w:rFonts w:ascii="Times New Roman" w:hAnsi="Times New Roman" w:cs="Times New Roman"/>
                <w:b/>
                <w:bCs/>
                <w:sz w:val="20"/>
                <w:szCs w:val="20"/>
              </w:rPr>
              <w:t>September 30</w:t>
            </w:r>
            <w:r w:rsidRPr="005926CA">
              <w:rPr>
                <w:rFonts w:ascii="Times New Roman" w:hAnsi="Times New Roman" w:cs="Times New Roman"/>
                <w:b/>
                <w:bCs/>
                <w:sz w:val="20"/>
                <w:szCs w:val="20"/>
              </w:rPr>
              <w:t>,</w:t>
            </w:r>
          </w:p>
        </w:tc>
        <w:tc>
          <w:tcPr>
            <w:tcW w:w="262" w:type="dxa"/>
            <w:shd w:val="clear" w:color="auto" w:fill="auto"/>
          </w:tcPr>
          <w:p w14:paraId="07687E37" w14:textId="77777777" w:rsidR="00CF159C" w:rsidRPr="005926CA"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4EBECB3D" w14:textId="5CDA5A72" w:rsidR="00CF159C" w:rsidRPr="005926CA" w:rsidRDefault="00CF159C" w:rsidP="00CF159C">
            <w:pPr>
              <w:autoSpaceDE w:val="0"/>
              <w:autoSpaceDN w:val="0"/>
              <w:spacing w:line="240" w:lineRule="exact"/>
              <w:jc w:val="center"/>
              <w:rPr>
                <w:rFonts w:ascii="Times New Roman" w:hAnsi="Times New Roman" w:cs="Times New Roman"/>
                <w:b/>
                <w:bCs/>
                <w:sz w:val="20"/>
                <w:szCs w:val="20"/>
              </w:rPr>
            </w:pPr>
            <w:r w:rsidRPr="005926CA">
              <w:rPr>
                <w:rFonts w:ascii="Times New Roman" w:hAnsi="Times New Roman" w:cs="Times New Roman"/>
                <w:b/>
                <w:bCs/>
                <w:sz w:val="20"/>
                <w:szCs w:val="20"/>
              </w:rPr>
              <w:t xml:space="preserve">For the </w:t>
            </w:r>
            <w:r w:rsidR="00CB6CCE" w:rsidRPr="005926CA">
              <w:rPr>
                <w:rFonts w:ascii="Times New Roman" w:hAnsi="Times New Roman" w:cs="Times New Roman"/>
                <w:b/>
                <w:bCs/>
                <w:sz w:val="20"/>
                <w:szCs w:val="20"/>
              </w:rPr>
              <w:t>nine</w:t>
            </w:r>
            <w:r w:rsidRPr="005926CA">
              <w:rPr>
                <w:rFonts w:ascii="Times New Roman" w:hAnsi="Times New Roman" w:cs="Times New Roman"/>
                <w:b/>
                <w:bCs/>
                <w:sz w:val="20"/>
                <w:szCs w:val="20"/>
              </w:rPr>
              <w:t>-month periods</w:t>
            </w:r>
          </w:p>
          <w:p w14:paraId="0887B30A" w14:textId="5AE4CF08"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5926CA">
              <w:rPr>
                <w:rFonts w:ascii="Times New Roman" w:hAnsi="Times New Roman" w:cs="Times New Roman"/>
                <w:b/>
                <w:bCs/>
                <w:sz w:val="20"/>
                <w:szCs w:val="20"/>
              </w:rPr>
              <w:t xml:space="preserve">ended </w:t>
            </w:r>
            <w:r w:rsidR="00F9111B" w:rsidRPr="005926CA">
              <w:rPr>
                <w:rFonts w:ascii="Times New Roman" w:hAnsi="Times New Roman" w:cs="Times New Roman"/>
                <w:b/>
                <w:bCs/>
                <w:sz w:val="20"/>
                <w:szCs w:val="20"/>
              </w:rPr>
              <w:t>September 30</w:t>
            </w:r>
            <w:r w:rsidRPr="005926CA">
              <w:rPr>
                <w:rFonts w:ascii="Times New Roman" w:hAnsi="Times New Roman" w:cs="Times New Roman"/>
                <w:b/>
                <w:bCs/>
                <w:sz w:val="20"/>
                <w:szCs w:val="20"/>
              </w:rPr>
              <w:t>,</w:t>
            </w:r>
          </w:p>
        </w:tc>
      </w:tr>
      <w:tr w:rsidR="00CF159C" w:rsidRPr="005926CA" w14:paraId="0A21320C" w14:textId="77777777" w:rsidTr="005D77B0">
        <w:tc>
          <w:tcPr>
            <w:tcW w:w="3393" w:type="dxa"/>
            <w:shd w:val="clear" w:color="auto" w:fill="auto"/>
          </w:tcPr>
          <w:p w14:paraId="775BEE6A" w14:textId="77777777" w:rsidR="00CF159C" w:rsidRPr="005926CA"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1CD641A2" w14:textId="70A110CD"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5926CA">
              <w:rPr>
                <w:rFonts w:ascii="Times New Roman" w:eastAsia="SimSun" w:hAnsi="Times New Roman" w:cs="Times New Roman"/>
                <w:b/>
                <w:bCs/>
                <w:sz w:val="20"/>
                <w:szCs w:val="20"/>
                <w:lang w:val="en-GB"/>
              </w:rPr>
              <w:t>2023</w:t>
            </w:r>
          </w:p>
        </w:tc>
        <w:tc>
          <w:tcPr>
            <w:tcW w:w="262" w:type="dxa"/>
            <w:shd w:val="clear" w:color="auto" w:fill="auto"/>
          </w:tcPr>
          <w:p w14:paraId="62A0B7B2" w14:textId="77777777"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4AB40B52" w14:textId="29187AC5"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5926CA">
              <w:rPr>
                <w:rFonts w:ascii="Times New Roman" w:eastAsia="SimSun" w:hAnsi="Times New Roman" w:cs="Times New Roman"/>
                <w:b/>
                <w:bCs/>
                <w:sz w:val="20"/>
                <w:szCs w:val="20"/>
                <w:lang w:val="en-GB"/>
              </w:rPr>
              <w:t>2022</w:t>
            </w:r>
          </w:p>
        </w:tc>
        <w:tc>
          <w:tcPr>
            <w:tcW w:w="262" w:type="dxa"/>
            <w:shd w:val="clear" w:color="auto" w:fill="auto"/>
          </w:tcPr>
          <w:p w14:paraId="78231297" w14:textId="77777777"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748D27D5" w14:textId="5C1121D6"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5926CA">
              <w:rPr>
                <w:rFonts w:ascii="Times New Roman" w:hAnsi="Times New Roman" w:cs="Angsana New"/>
                <w:b/>
                <w:bCs/>
                <w:sz w:val="20"/>
                <w:szCs w:val="20"/>
              </w:rPr>
              <w:t>2023</w:t>
            </w:r>
          </w:p>
        </w:tc>
        <w:tc>
          <w:tcPr>
            <w:tcW w:w="251" w:type="dxa"/>
            <w:shd w:val="clear" w:color="auto" w:fill="auto"/>
          </w:tcPr>
          <w:p w14:paraId="663E15AE" w14:textId="77777777"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76D2A56D" w14:textId="33518BDD" w:rsidR="00CF159C" w:rsidRPr="005926CA"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5926CA">
              <w:rPr>
                <w:rFonts w:ascii="Times New Roman" w:hAnsi="Times New Roman" w:cs="Angsana New"/>
                <w:b/>
                <w:bCs/>
                <w:sz w:val="20"/>
                <w:szCs w:val="20"/>
              </w:rPr>
              <w:t>2022</w:t>
            </w:r>
          </w:p>
        </w:tc>
      </w:tr>
      <w:tr w:rsidR="00CF159C" w:rsidRPr="005926CA" w14:paraId="0FDC2AAF" w14:textId="77777777" w:rsidTr="005D77B0">
        <w:tc>
          <w:tcPr>
            <w:tcW w:w="3393" w:type="dxa"/>
            <w:shd w:val="clear" w:color="auto" w:fill="auto"/>
          </w:tcPr>
          <w:p w14:paraId="3689BC1E" w14:textId="77777777" w:rsidR="00CF159C" w:rsidRPr="005926CA"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5926CA">
              <w:rPr>
                <w:rFonts w:ascii="Times New Roman" w:hAnsi="Times New Roman" w:cs="Times New Roman"/>
                <w:sz w:val="20"/>
                <w:szCs w:val="20"/>
              </w:rPr>
              <w:t>Segment revenue</w:t>
            </w:r>
          </w:p>
        </w:tc>
        <w:tc>
          <w:tcPr>
            <w:tcW w:w="1146" w:type="dxa"/>
            <w:shd w:val="clear" w:color="auto" w:fill="auto"/>
          </w:tcPr>
          <w:p w14:paraId="5D02A8DB" w14:textId="77777777" w:rsidR="00CF159C" w:rsidRPr="005926CA" w:rsidRDefault="00CF159C" w:rsidP="00CF159C">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4A14D138" w14:textId="77777777" w:rsidR="00CF159C" w:rsidRPr="005926CA"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1BAB2E42" w14:textId="77777777" w:rsidR="00CF159C" w:rsidRPr="005926CA"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111A5672" w14:textId="77777777" w:rsidR="00CF159C" w:rsidRPr="005926CA"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A731D4B" w14:textId="77777777" w:rsidR="00CF159C" w:rsidRPr="005926CA" w:rsidRDefault="00CF159C" w:rsidP="00CF159C">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D37A3D4" w14:textId="77777777" w:rsidR="00CF159C" w:rsidRPr="005926CA"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0A94F734" w14:textId="77777777" w:rsidR="00CF159C" w:rsidRPr="005926CA"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1036A9" w:rsidRPr="005926CA" w14:paraId="25F79A65" w14:textId="77777777" w:rsidTr="005D77B0">
        <w:tc>
          <w:tcPr>
            <w:tcW w:w="3393" w:type="dxa"/>
            <w:shd w:val="clear" w:color="auto" w:fill="auto"/>
          </w:tcPr>
          <w:p w14:paraId="0C5E362C" w14:textId="77777777" w:rsidR="001036A9" w:rsidRPr="005926CA" w:rsidRDefault="001036A9" w:rsidP="001036A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5926CA">
              <w:rPr>
                <w:rFonts w:ascii="Times New Roman" w:hAnsi="Times New Roman" w:cs="Times New Roman"/>
                <w:sz w:val="20"/>
                <w:szCs w:val="20"/>
              </w:rPr>
              <w:t>Thailand</w:t>
            </w:r>
          </w:p>
        </w:tc>
        <w:tc>
          <w:tcPr>
            <w:tcW w:w="1146" w:type="dxa"/>
            <w:shd w:val="clear" w:color="auto" w:fill="auto"/>
          </w:tcPr>
          <w:p w14:paraId="1550EB1D" w14:textId="284802F8" w:rsidR="001036A9" w:rsidRPr="005926CA" w:rsidRDefault="001036A9" w:rsidP="001036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 xml:space="preserve"> </w:t>
            </w:r>
            <w:r w:rsidR="00E478CE" w:rsidRPr="005926CA">
              <w:rPr>
                <w:rFonts w:ascii="Times New Roman" w:hAnsi="Times New Roman" w:cs="Times New Roman"/>
                <w:sz w:val="20"/>
                <w:szCs w:val="20"/>
              </w:rPr>
              <w:t>1,429,665</w:t>
            </w:r>
            <w:r w:rsidRPr="005926CA">
              <w:rPr>
                <w:rFonts w:ascii="Times New Roman" w:hAnsi="Times New Roman" w:cs="Times New Roman"/>
                <w:sz w:val="20"/>
                <w:szCs w:val="20"/>
              </w:rPr>
              <w:t xml:space="preserve"> </w:t>
            </w:r>
          </w:p>
        </w:tc>
        <w:tc>
          <w:tcPr>
            <w:tcW w:w="262" w:type="dxa"/>
            <w:shd w:val="clear" w:color="auto" w:fill="auto"/>
          </w:tcPr>
          <w:p w14:paraId="5C5862B1"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45CF121E" w14:textId="241C29BD" w:rsidR="001036A9" w:rsidRPr="005926CA" w:rsidRDefault="001036A9" w:rsidP="001036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1,327,291</w:t>
            </w:r>
          </w:p>
        </w:tc>
        <w:tc>
          <w:tcPr>
            <w:tcW w:w="262" w:type="dxa"/>
            <w:shd w:val="clear" w:color="auto" w:fill="auto"/>
          </w:tcPr>
          <w:p w14:paraId="33F6DF5E"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20E3E427" w14:textId="3251E240" w:rsidR="001036A9" w:rsidRPr="005926CA" w:rsidRDefault="001036A9" w:rsidP="001036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 xml:space="preserve"> </w:t>
            </w:r>
            <w:r w:rsidR="00E478CE" w:rsidRPr="005926CA">
              <w:rPr>
                <w:rFonts w:ascii="Times New Roman" w:hAnsi="Times New Roman" w:cs="Times New Roman"/>
                <w:sz w:val="20"/>
                <w:szCs w:val="20"/>
              </w:rPr>
              <w:t>4,574,300</w:t>
            </w:r>
            <w:r w:rsidRPr="005926CA">
              <w:rPr>
                <w:rFonts w:ascii="Times New Roman" w:hAnsi="Times New Roman" w:cs="Times New Roman"/>
                <w:sz w:val="20"/>
                <w:szCs w:val="20"/>
              </w:rPr>
              <w:t xml:space="preserve"> </w:t>
            </w:r>
          </w:p>
        </w:tc>
        <w:tc>
          <w:tcPr>
            <w:tcW w:w="251" w:type="dxa"/>
            <w:shd w:val="clear" w:color="auto" w:fill="auto"/>
          </w:tcPr>
          <w:p w14:paraId="61B47F30" w14:textId="77777777" w:rsidR="001036A9" w:rsidRPr="005926CA" w:rsidRDefault="001036A9" w:rsidP="001036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480382A" w14:textId="56B6FE18" w:rsidR="001036A9" w:rsidRPr="005926CA" w:rsidRDefault="001036A9" w:rsidP="001036A9">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4,213,620</w:t>
            </w:r>
          </w:p>
        </w:tc>
      </w:tr>
      <w:tr w:rsidR="001036A9" w:rsidRPr="005926CA" w14:paraId="32C58FC5" w14:textId="77777777" w:rsidTr="005D77B0">
        <w:tc>
          <w:tcPr>
            <w:tcW w:w="3393" w:type="dxa"/>
            <w:shd w:val="clear" w:color="auto" w:fill="auto"/>
          </w:tcPr>
          <w:p w14:paraId="26EAE730" w14:textId="77777777" w:rsidR="001036A9" w:rsidRPr="005926CA" w:rsidRDefault="001036A9" w:rsidP="001036A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5926CA">
              <w:rPr>
                <w:rFonts w:ascii="Times New Roman" w:hAnsi="Times New Roman" w:cs="Times New Roman"/>
                <w:sz w:val="20"/>
                <w:szCs w:val="20"/>
              </w:rPr>
              <w:t>Vietnam</w:t>
            </w:r>
          </w:p>
        </w:tc>
        <w:tc>
          <w:tcPr>
            <w:tcW w:w="1146" w:type="dxa"/>
            <w:tcBorders>
              <w:bottom w:val="single" w:sz="4" w:space="0" w:color="auto"/>
            </w:tcBorders>
            <w:shd w:val="clear" w:color="auto" w:fill="auto"/>
          </w:tcPr>
          <w:p w14:paraId="1CB3F5C1" w14:textId="5FF24646" w:rsidR="001036A9" w:rsidRPr="005926CA" w:rsidRDefault="001036A9" w:rsidP="001036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 xml:space="preserve"> 881,866 </w:t>
            </w:r>
          </w:p>
        </w:tc>
        <w:tc>
          <w:tcPr>
            <w:tcW w:w="262" w:type="dxa"/>
            <w:shd w:val="clear" w:color="auto" w:fill="auto"/>
          </w:tcPr>
          <w:p w14:paraId="3EE7B45F"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shd w:val="clear" w:color="auto" w:fill="auto"/>
          </w:tcPr>
          <w:p w14:paraId="59FF7062" w14:textId="02FCFB46" w:rsidR="001036A9" w:rsidRPr="005926CA" w:rsidRDefault="001036A9" w:rsidP="001036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864,174</w:t>
            </w:r>
          </w:p>
        </w:tc>
        <w:tc>
          <w:tcPr>
            <w:tcW w:w="262" w:type="dxa"/>
            <w:shd w:val="clear" w:color="auto" w:fill="auto"/>
          </w:tcPr>
          <w:p w14:paraId="37875191"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5D510C14" w14:textId="4636A040" w:rsidR="001036A9" w:rsidRPr="005926CA" w:rsidRDefault="001036A9" w:rsidP="001036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 xml:space="preserve"> 2,820,274 </w:t>
            </w:r>
          </w:p>
        </w:tc>
        <w:tc>
          <w:tcPr>
            <w:tcW w:w="251" w:type="dxa"/>
            <w:shd w:val="clear" w:color="auto" w:fill="auto"/>
          </w:tcPr>
          <w:p w14:paraId="09494465" w14:textId="77777777" w:rsidR="001036A9" w:rsidRPr="005926CA" w:rsidRDefault="001036A9" w:rsidP="001036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5AD18419" w14:textId="78D26493" w:rsidR="001036A9" w:rsidRPr="005926CA" w:rsidRDefault="001036A9" w:rsidP="001036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2,747,839</w:t>
            </w:r>
          </w:p>
        </w:tc>
      </w:tr>
      <w:tr w:rsidR="001036A9" w:rsidRPr="005926CA" w14:paraId="62049DF9" w14:textId="77777777" w:rsidTr="005D77B0">
        <w:tc>
          <w:tcPr>
            <w:tcW w:w="3393" w:type="dxa"/>
            <w:shd w:val="clear" w:color="auto" w:fill="auto"/>
          </w:tcPr>
          <w:p w14:paraId="6029467D" w14:textId="77777777" w:rsidR="001036A9" w:rsidRPr="005926CA" w:rsidRDefault="001036A9" w:rsidP="001036A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5926CA">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shd w:val="clear" w:color="auto" w:fill="auto"/>
          </w:tcPr>
          <w:p w14:paraId="2A822604" w14:textId="4A7D3961" w:rsidR="001036A9" w:rsidRPr="005926CA" w:rsidRDefault="00E478CE" w:rsidP="001036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2,311,531</w:t>
            </w:r>
            <w:r w:rsidR="001036A9" w:rsidRPr="005926CA">
              <w:rPr>
                <w:rFonts w:ascii="Times New Roman" w:hAnsi="Times New Roman" w:cs="Times New Roman"/>
                <w:sz w:val="20"/>
                <w:szCs w:val="20"/>
              </w:rPr>
              <w:t xml:space="preserve"> </w:t>
            </w:r>
          </w:p>
        </w:tc>
        <w:tc>
          <w:tcPr>
            <w:tcW w:w="262" w:type="dxa"/>
            <w:shd w:val="clear" w:color="auto" w:fill="auto"/>
          </w:tcPr>
          <w:p w14:paraId="5DF943EA"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shd w:val="clear" w:color="auto" w:fill="auto"/>
          </w:tcPr>
          <w:p w14:paraId="3EAF4764" w14:textId="4CE7EF3C" w:rsidR="001036A9" w:rsidRPr="005926CA" w:rsidRDefault="001036A9" w:rsidP="001036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2,191,465</w:t>
            </w:r>
          </w:p>
        </w:tc>
        <w:tc>
          <w:tcPr>
            <w:tcW w:w="262" w:type="dxa"/>
            <w:shd w:val="clear" w:color="auto" w:fill="auto"/>
          </w:tcPr>
          <w:p w14:paraId="6552A9EF" w14:textId="77777777" w:rsidR="001036A9" w:rsidRPr="005926CA" w:rsidRDefault="001036A9" w:rsidP="001036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F4E112A" w14:textId="78EC96BC" w:rsidR="001036A9" w:rsidRPr="005926CA" w:rsidRDefault="001036A9" w:rsidP="001036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5926CA">
              <w:rPr>
                <w:rFonts w:ascii="Times New Roman" w:hAnsi="Times New Roman" w:cs="Times New Roman"/>
                <w:sz w:val="20"/>
                <w:szCs w:val="20"/>
              </w:rPr>
              <w:t xml:space="preserve"> </w:t>
            </w:r>
            <w:r w:rsidR="00E478CE" w:rsidRPr="005926CA">
              <w:rPr>
                <w:rFonts w:ascii="Times New Roman" w:hAnsi="Times New Roman" w:cs="Times New Roman"/>
                <w:sz w:val="20"/>
                <w:szCs w:val="20"/>
              </w:rPr>
              <w:t>7,394,574</w:t>
            </w:r>
            <w:r w:rsidRPr="005926CA">
              <w:rPr>
                <w:rFonts w:ascii="Times New Roman" w:hAnsi="Times New Roman" w:cs="Times New Roman"/>
                <w:sz w:val="20"/>
                <w:szCs w:val="20"/>
              </w:rPr>
              <w:t xml:space="preserve"> </w:t>
            </w:r>
          </w:p>
        </w:tc>
        <w:tc>
          <w:tcPr>
            <w:tcW w:w="251" w:type="dxa"/>
            <w:shd w:val="clear" w:color="auto" w:fill="auto"/>
          </w:tcPr>
          <w:p w14:paraId="60F53BD7" w14:textId="77777777" w:rsidR="001036A9" w:rsidRPr="005926CA" w:rsidRDefault="001036A9" w:rsidP="001036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3B05A12A" w14:textId="359D5328" w:rsidR="001036A9" w:rsidRPr="005926CA" w:rsidRDefault="001036A9" w:rsidP="001036A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5926CA">
              <w:rPr>
                <w:rFonts w:ascii="Times New Roman" w:eastAsia="SimSun" w:hAnsi="Times New Roman" w:cs="Times New Roman"/>
                <w:sz w:val="20"/>
                <w:szCs w:val="20"/>
                <w:lang w:val="en-GB"/>
              </w:rPr>
              <w:t>6,961,459</w:t>
            </w:r>
          </w:p>
        </w:tc>
      </w:tr>
    </w:tbl>
    <w:p w14:paraId="4641FB3B" w14:textId="77777777" w:rsidR="00CF159C" w:rsidRPr="005926CA" w:rsidRDefault="00CF159C" w:rsidP="00A00D14">
      <w:pPr>
        <w:spacing w:before="240" w:after="240"/>
        <w:ind w:firstLine="547"/>
        <w:rPr>
          <w:rFonts w:ascii="Times New Roman" w:hAnsi="Times New Roman" w:cs="Times New Roman"/>
          <w:b/>
          <w:bCs/>
          <w:sz w:val="24"/>
          <w:szCs w:val="24"/>
        </w:rPr>
      </w:pPr>
      <w:r w:rsidRPr="005926CA">
        <w:rPr>
          <w:rFonts w:ascii="Times New Roman" w:hAnsi="Times New Roman" w:cs="Times New Roman"/>
          <w:b/>
          <w:bCs/>
          <w:sz w:val="24"/>
          <w:szCs w:val="24"/>
        </w:rPr>
        <w:t>Disaggregation of revenue</w:t>
      </w:r>
    </w:p>
    <w:p w14:paraId="6C4FE9F0" w14:textId="5150A18A" w:rsidR="00CF159C" w:rsidRPr="005926CA" w:rsidRDefault="00CF159C" w:rsidP="009D7F60">
      <w:pPr>
        <w:spacing w:after="240"/>
        <w:ind w:left="547" w:right="-297" w:hanging="7"/>
        <w:jc w:val="thaiDistribute"/>
        <w:rPr>
          <w:rFonts w:ascii="Times New Roman" w:eastAsia="Arial" w:hAnsi="Times New Roman" w:cs="Times New Roman"/>
          <w:sz w:val="24"/>
          <w:szCs w:val="24"/>
        </w:rPr>
      </w:pPr>
      <w:r w:rsidRPr="005926CA">
        <w:rPr>
          <w:rFonts w:ascii="Times New Roman" w:eastAsia="Arial" w:hAnsi="Times New Roman" w:cs="Times New Roman"/>
          <w:spacing w:val="-4"/>
          <w:sz w:val="24"/>
          <w:szCs w:val="24"/>
        </w:rPr>
        <w:t>The Group derives its revenue from sales and rendering of services over time and at a point in time</w:t>
      </w:r>
      <w:r w:rsidRPr="005926CA">
        <w:rPr>
          <w:rFonts w:ascii="Times New Roman" w:eastAsia="Arial" w:hAnsi="Times New Roman" w:cs="Times New Roman"/>
          <w:sz w:val="24"/>
          <w:szCs w:val="24"/>
        </w:rPr>
        <w:t xml:space="preserve"> in the following major product lines. This is consistent with the revenue information that</w:t>
      </w:r>
      <w:r w:rsidR="009A5ADE" w:rsidRPr="005926CA">
        <w:rPr>
          <w:rFonts w:ascii="Times New Roman" w:eastAsia="Arial" w:hAnsi="Times New Roman" w:cs="Times New Roman"/>
          <w:sz w:val="24"/>
          <w:szCs w:val="24"/>
        </w:rPr>
        <w:t xml:space="preserve">           </w:t>
      </w:r>
      <w:r w:rsidRPr="005926CA">
        <w:rPr>
          <w:rFonts w:ascii="Times New Roman" w:eastAsia="Arial" w:hAnsi="Times New Roman" w:cs="Times New Roman"/>
          <w:sz w:val="24"/>
          <w:szCs w:val="24"/>
        </w:rPr>
        <w:t xml:space="preserve"> is disclosed for each reportable segment under TFRS 8</w:t>
      </w:r>
      <w:r w:rsidR="00210CDE" w:rsidRPr="005926CA">
        <w:rPr>
          <w:rFonts w:ascii="Times New Roman" w:eastAsia="Arial" w:hAnsi="Times New Roman" w:cs="Times New Roman"/>
          <w:sz w:val="24"/>
          <w:szCs w:val="24"/>
        </w:rPr>
        <w:t xml:space="preserve"> </w:t>
      </w:r>
      <w:r w:rsidR="00BA0DA5" w:rsidRPr="005926CA">
        <w:rPr>
          <w:rFonts w:ascii="Times New Roman" w:eastAsia="Arial" w:hAnsi="Times New Roman" w:cs="Angsana New"/>
          <w:sz w:val="24"/>
          <w:szCs w:val="30"/>
        </w:rPr>
        <w:t>O</w:t>
      </w:r>
      <w:r w:rsidR="00210CDE" w:rsidRPr="005926CA">
        <w:rPr>
          <w:rFonts w:ascii="Times New Roman" w:eastAsia="Arial" w:hAnsi="Times New Roman" w:cs="Times New Roman"/>
          <w:sz w:val="24"/>
          <w:szCs w:val="24"/>
        </w:rPr>
        <w:t xml:space="preserve">perating </w:t>
      </w:r>
      <w:r w:rsidR="00BA0DA5" w:rsidRPr="005926CA">
        <w:rPr>
          <w:rFonts w:ascii="Times New Roman" w:eastAsia="Arial" w:hAnsi="Times New Roman" w:cs="Times New Roman"/>
          <w:sz w:val="24"/>
          <w:szCs w:val="24"/>
        </w:rPr>
        <w:t>S</w:t>
      </w:r>
      <w:r w:rsidR="00210CDE" w:rsidRPr="005926CA">
        <w:rPr>
          <w:rFonts w:ascii="Times New Roman" w:eastAsia="Arial" w:hAnsi="Times New Roman" w:cs="Times New Roman"/>
          <w:sz w:val="24"/>
          <w:szCs w:val="24"/>
        </w:rPr>
        <w:t>egment</w:t>
      </w:r>
      <w:r w:rsidRPr="005926CA">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2C5E4F" w:rsidRPr="005926CA" w14:paraId="25BC7AE9" w14:textId="77777777" w:rsidTr="005D77B0">
        <w:trPr>
          <w:trHeight w:val="20"/>
        </w:trPr>
        <w:tc>
          <w:tcPr>
            <w:tcW w:w="582" w:type="dxa"/>
            <w:tcBorders>
              <w:top w:val="nil"/>
              <w:left w:val="nil"/>
              <w:bottom w:val="nil"/>
              <w:right w:val="nil"/>
            </w:tcBorders>
            <w:shd w:val="clear" w:color="auto" w:fill="auto"/>
            <w:noWrap/>
            <w:vAlign w:val="bottom"/>
            <w:hideMark/>
          </w:tcPr>
          <w:p w14:paraId="50CE7E6B" w14:textId="77777777" w:rsidR="00CF159C" w:rsidRPr="005926CA"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1CD4ADCF" w14:textId="77777777" w:rsidR="00CF159C" w:rsidRPr="005926CA"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261C96FF" w14:textId="77777777" w:rsidR="00CF159C" w:rsidRPr="005926CA" w:rsidRDefault="00CF159C" w:rsidP="00CF159C">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31D98257" w14:textId="77777777" w:rsidR="00CF159C" w:rsidRPr="005926CA" w:rsidRDefault="00CF159C" w:rsidP="00CF159C">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006A04F2" w14:textId="77777777" w:rsidR="00CF159C" w:rsidRPr="005926CA" w:rsidRDefault="00CF159C" w:rsidP="00CF159C">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680C2644" w14:textId="77777777" w:rsidR="00CF159C" w:rsidRPr="005926CA" w:rsidRDefault="00CF159C" w:rsidP="00CF159C">
            <w:pPr>
              <w:tabs>
                <w:tab w:val="left" w:pos="1848"/>
              </w:tabs>
              <w:ind w:hanging="42"/>
              <w:jc w:val="right"/>
              <w:rPr>
                <w:rFonts w:ascii="Times New Roman" w:hAnsi="Times New Roman" w:cs="Times New Roman"/>
                <w:b/>
                <w:bCs/>
                <w:sz w:val="18"/>
                <w:szCs w:val="18"/>
              </w:rPr>
            </w:pPr>
          </w:p>
          <w:p w14:paraId="7E4C7A5F" w14:textId="65076720" w:rsidR="002C5E4F" w:rsidRPr="005926CA" w:rsidRDefault="002C5E4F" w:rsidP="00CF159C">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56FF9323" w14:textId="77777777" w:rsidR="00CF159C" w:rsidRPr="005926CA" w:rsidRDefault="00CF159C" w:rsidP="005D77B0">
            <w:pPr>
              <w:tabs>
                <w:tab w:val="left" w:pos="1848"/>
              </w:tabs>
              <w:ind w:hanging="42"/>
              <w:jc w:val="right"/>
              <w:rPr>
                <w:rFonts w:ascii="Times New Roman" w:hAnsi="Times New Roman" w:cs="Times New Roman"/>
                <w:b/>
                <w:bCs/>
                <w:sz w:val="18"/>
                <w:szCs w:val="18"/>
              </w:rPr>
            </w:pPr>
            <w:r w:rsidRPr="005926CA">
              <w:rPr>
                <w:rFonts w:ascii="Times New Roman" w:hAnsi="Times New Roman" w:cs="Times New Roman"/>
                <w:b/>
                <w:bCs/>
                <w:sz w:val="18"/>
                <w:szCs w:val="18"/>
              </w:rPr>
              <w:t>Unit : Thousand Baht</w:t>
            </w:r>
          </w:p>
        </w:tc>
      </w:tr>
      <w:tr w:rsidR="00C56844" w:rsidRPr="005926CA" w14:paraId="209E538A" w14:textId="77777777" w:rsidTr="005D77B0">
        <w:trPr>
          <w:gridAfter w:val="1"/>
          <w:wAfter w:w="10" w:type="dxa"/>
          <w:trHeight w:val="254"/>
        </w:trPr>
        <w:tc>
          <w:tcPr>
            <w:tcW w:w="582" w:type="dxa"/>
            <w:tcBorders>
              <w:top w:val="nil"/>
              <w:left w:val="nil"/>
              <w:bottom w:val="nil"/>
              <w:right w:val="nil"/>
            </w:tcBorders>
            <w:shd w:val="clear" w:color="auto" w:fill="auto"/>
            <w:noWrap/>
            <w:vAlign w:val="bottom"/>
            <w:hideMark/>
          </w:tcPr>
          <w:p w14:paraId="4AC40447" w14:textId="77777777" w:rsidR="00CF159C" w:rsidRPr="005926CA"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5CE4E425" w14:textId="77777777" w:rsidR="00CF159C" w:rsidRPr="005926CA" w:rsidRDefault="00CF159C" w:rsidP="002C5E4F">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7DF556C0" w14:textId="77777777" w:rsidR="00670FA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For the three-month </w:t>
            </w:r>
          </w:p>
          <w:p w14:paraId="54113CCD" w14:textId="4040572A"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periods ended </w:t>
            </w:r>
            <w:r w:rsidRPr="005926CA">
              <w:rPr>
                <w:rFonts w:ascii="Times New Roman" w:hAnsi="Times New Roman" w:cs="Times New Roman"/>
                <w:b/>
                <w:bCs/>
                <w:spacing w:val="-6"/>
                <w:sz w:val="18"/>
                <w:szCs w:val="18"/>
              </w:rPr>
              <w:br/>
            </w:r>
            <w:r w:rsidR="00F9111B" w:rsidRPr="005926CA">
              <w:rPr>
                <w:rFonts w:ascii="Times New Roman" w:hAnsi="Times New Roman" w:cs="Times New Roman"/>
                <w:b/>
                <w:bCs/>
                <w:spacing w:val="-6"/>
                <w:sz w:val="18"/>
                <w:szCs w:val="18"/>
              </w:rPr>
              <w:t>September 30</w:t>
            </w:r>
            <w:r w:rsidRPr="005926CA">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34566AC0" w14:textId="77777777" w:rsidR="00CF159C" w:rsidRPr="005926CA" w:rsidRDefault="00CF159C" w:rsidP="00CF159C">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551F7B78" w14:textId="3C618F90" w:rsidR="006B3824"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For the </w:t>
            </w:r>
            <w:r w:rsidR="00CB6CCE" w:rsidRPr="005926CA">
              <w:rPr>
                <w:rFonts w:ascii="Times New Roman" w:hAnsi="Times New Roman" w:cs="Times New Roman"/>
                <w:b/>
                <w:bCs/>
                <w:spacing w:val="-6"/>
                <w:sz w:val="18"/>
                <w:szCs w:val="18"/>
              </w:rPr>
              <w:t>nine</w:t>
            </w:r>
            <w:r w:rsidRPr="005926CA">
              <w:rPr>
                <w:rFonts w:ascii="Times New Roman" w:hAnsi="Times New Roman" w:cs="Times New Roman"/>
                <w:b/>
                <w:bCs/>
                <w:spacing w:val="-6"/>
                <w:sz w:val="18"/>
                <w:szCs w:val="18"/>
              </w:rPr>
              <w:t xml:space="preserve">-month </w:t>
            </w:r>
          </w:p>
          <w:p w14:paraId="724A1F43" w14:textId="21C42D77"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periods ended </w:t>
            </w:r>
            <w:r w:rsidRPr="005926CA">
              <w:rPr>
                <w:rFonts w:ascii="Times New Roman" w:hAnsi="Times New Roman" w:cs="Times New Roman"/>
                <w:b/>
                <w:bCs/>
                <w:spacing w:val="-6"/>
                <w:sz w:val="18"/>
                <w:szCs w:val="18"/>
              </w:rPr>
              <w:br/>
            </w:r>
            <w:r w:rsidR="00F9111B" w:rsidRPr="005926CA">
              <w:rPr>
                <w:rFonts w:ascii="Times New Roman" w:hAnsi="Times New Roman" w:cs="Times New Roman"/>
                <w:b/>
                <w:bCs/>
                <w:spacing w:val="-6"/>
                <w:sz w:val="18"/>
                <w:szCs w:val="18"/>
              </w:rPr>
              <w:t>September 30</w:t>
            </w:r>
            <w:r w:rsidRPr="005926CA">
              <w:rPr>
                <w:rFonts w:ascii="Times New Roman" w:hAnsi="Times New Roman" w:cs="Times New Roman"/>
                <w:b/>
                <w:bCs/>
                <w:spacing w:val="-6"/>
                <w:sz w:val="18"/>
                <w:szCs w:val="18"/>
              </w:rPr>
              <w:t>,</w:t>
            </w:r>
          </w:p>
        </w:tc>
      </w:tr>
      <w:tr w:rsidR="002C5E4F" w:rsidRPr="005926CA" w14:paraId="62BB00A9" w14:textId="77777777" w:rsidTr="000A7386">
        <w:trPr>
          <w:trHeight w:val="20"/>
        </w:trPr>
        <w:tc>
          <w:tcPr>
            <w:tcW w:w="582" w:type="dxa"/>
            <w:tcBorders>
              <w:top w:val="nil"/>
              <w:left w:val="nil"/>
              <w:bottom w:val="nil"/>
              <w:right w:val="nil"/>
            </w:tcBorders>
            <w:shd w:val="clear" w:color="auto" w:fill="auto"/>
            <w:noWrap/>
            <w:vAlign w:val="bottom"/>
          </w:tcPr>
          <w:p w14:paraId="74F794E5" w14:textId="77777777" w:rsidR="00CF159C" w:rsidRPr="005926CA" w:rsidRDefault="00CF159C" w:rsidP="00CF159C">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9180522" w14:textId="77777777" w:rsidR="00CF159C" w:rsidRPr="005926CA"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0989D195" w14:textId="17887EBF"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202</w:t>
            </w:r>
            <w:r w:rsidR="008F53C8" w:rsidRPr="005926CA">
              <w:rPr>
                <w:rFonts w:ascii="Times New Roman" w:hAnsi="Times New Roman" w:cs="Times New Roman"/>
                <w:b/>
                <w:bCs/>
                <w:spacing w:val="-6"/>
                <w:sz w:val="18"/>
                <w:szCs w:val="18"/>
              </w:rPr>
              <w:t>3</w:t>
            </w:r>
          </w:p>
        </w:tc>
        <w:tc>
          <w:tcPr>
            <w:tcW w:w="256" w:type="dxa"/>
            <w:tcBorders>
              <w:top w:val="nil"/>
              <w:left w:val="nil"/>
              <w:bottom w:val="nil"/>
              <w:right w:val="nil"/>
            </w:tcBorders>
          </w:tcPr>
          <w:p w14:paraId="0739E7A5" w14:textId="77777777" w:rsidR="00CF159C" w:rsidRPr="005926CA" w:rsidRDefault="00CF159C" w:rsidP="00CF159C">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378665A" w14:textId="5F734697"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202</w:t>
            </w:r>
            <w:r w:rsidR="008F53C8" w:rsidRPr="005926CA">
              <w:rPr>
                <w:rFonts w:ascii="Times New Roman" w:hAnsi="Times New Roman" w:cs="Times New Roman"/>
                <w:b/>
                <w:bCs/>
                <w:spacing w:val="-6"/>
                <w:sz w:val="18"/>
                <w:szCs w:val="18"/>
              </w:rPr>
              <w:t>2</w:t>
            </w:r>
          </w:p>
        </w:tc>
        <w:tc>
          <w:tcPr>
            <w:tcW w:w="256" w:type="dxa"/>
            <w:gridSpan w:val="2"/>
            <w:tcBorders>
              <w:top w:val="nil"/>
              <w:left w:val="nil"/>
              <w:bottom w:val="nil"/>
              <w:right w:val="nil"/>
            </w:tcBorders>
          </w:tcPr>
          <w:p w14:paraId="4CFB7A7D" w14:textId="77777777" w:rsidR="00CF159C" w:rsidRPr="005926CA" w:rsidRDefault="00CF159C" w:rsidP="00CF159C">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6696E78C" w14:textId="02E9343C"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202</w:t>
            </w:r>
            <w:r w:rsidR="008F53C8" w:rsidRPr="005926CA">
              <w:rPr>
                <w:rFonts w:ascii="Times New Roman" w:hAnsi="Times New Roman" w:cs="Times New Roman"/>
                <w:b/>
                <w:bCs/>
                <w:spacing w:val="-6"/>
                <w:sz w:val="18"/>
                <w:szCs w:val="18"/>
              </w:rPr>
              <w:t>3</w:t>
            </w:r>
          </w:p>
        </w:tc>
        <w:tc>
          <w:tcPr>
            <w:tcW w:w="256" w:type="dxa"/>
            <w:tcBorders>
              <w:top w:val="nil"/>
              <w:left w:val="nil"/>
              <w:bottom w:val="nil"/>
              <w:right w:val="nil"/>
            </w:tcBorders>
            <w:vAlign w:val="bottom"/>
          </w:tcPr>
          <w:p w14:paraId="463DD368" w14:textId="068CAF3B" w:rsidR="002C5E4F" w:rsidRPr="005926CA" w:rsidRDefault="002C5E4F" w:rsidP="00CF159C">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4CE405B0" w14:textId="6A71B377" w:rsidR="00CF159C" w:rsidRPr="005926CA" w:rsidRDefault="00CF159C" w:rsidP="00CF159C">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202</w:t>
            </w:r>
            <w:r w:rsidR="008F53C8" w:rsidRPr="005926CA">
              <w:rPr>
                <w:rFonts w:ascii="Times New Roman" w:hAnsi="Times New Roman" w:cs="Times New Roman"/>
                <w:b/>
                <w:bCs/>
                <w:spacing w:val="-6"/>
                <w:sz w:val="18"/>
                <w:szCs w:val="18"/>
              </w:rPr>
              <w:t>2</w:t>
            </w:r>
          </w:p>
        </w:tc>
      </w:tr>
      <w:tr w:rsidR="002C5E4F" w:rsidRPr="005926CA" w14:paraId="63BCEBA9"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3B15376D" w14:textId="77777777" w:rsidR="00CF159C" w:rsidRPr="005926CA" w:rsidRDefault="00CF159C" w:rsidP="00CF159C">
            <w:pPr>
              <w:rPr>
                <w:rFonts w:ascii="Times New Roman" w:hAnsi="Times New Roman" w:cs="Times New Roman"/>
                <w:b/>
                <w:bCs/>
                <w:spacing w:val="-6"/>
                <w:sz w:val="18"/>
                <w:szCs w:val="18"/>
              </w:rPr>
            </w:pPr>
            <w:r w:rsidRPr="005926CA">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37FC16E2" w14:textId="77777777" w:rsidR="00CF159C" w:rsidRPr="005926CA"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D069E1D" w14:textId="77777777" w:rsidR="00CF159C" w:rsidRPr="005926CA" w:rsidRDefault="00CF159C" w:rsidP="00CF159C">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61EC9959" w14:textId="77777777" w:rsidR="00CF159C" w:rsidRPr="005926CA" w:rsidRDefault="00CF159C" w:rsidP="00CF159C">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4CC3CADD" w14:textId="77777777" w:rsidR="00CF159C" w:rsidRPr="005926CA" w:rsidRDefault="00CF159C" w:rsidP="00CF159C">
            <w:pPr>
              <w:rPr>
                <w:rFonts w:ascii="Times New Roman" w:hAnsi="Times New Roman" w:cs="Times New Roman"/>
                <w:b/>
                <w:bCs/>
                <w:spacing w:val="-6"/>
                <w:sz w:val="18"/>
                <w:szCs w:val="18"/>
              </w:rPr>
            </w:pPr>
          </w:p>
        </w:tc>
        <w:tc>
          <w:tcPr>
            <w:tcW w:w="942" w:type="dxa"/>
            <w:tcBorders>
              <w:top w:val="nil"/>
              <w:left w:val="nil"/>
              <w:bottom w:val="nil"/>
              <w:right w:val="nil"/>
            </w:tcBorders>
          </w:tcPr>
          <w:p w14:paraId="0E4A70D5" w14:textId="77777777" w:rsidR="00CF159C" w:rsidRPr="005926CA"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8D7481C" w14:textId="77777777" w:rsidR="00CF159C" w:rsidRPr="005926CA" w:rsidRDefault="00CF159C" w:rsidP="00CF159C">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55F644DE" w14:textId="77777777" w:rsidR="00CF159C" w:rsidRPr="005926CA" w:rsidRDefault="00CF159C" w:rsidP="00CF159C">
            <w:pPr>
              <w:rPr>
                <w:rFonts w:ascii="Times New Roman" w:hAnsi="Times New Roman" w:cs="Times New Roman"/>
                <w:b/>
                <w:bCs/>
                <w:spacing w:val="-6"/>
                <w:sz w:val="18"/>
                <w:szCs w:val="18"/>
              </w:rPr>
            </w:pPr>
          </w:p>
        </w:tc>
      </w:tr>
      <w:tr w:rsidR="00072597" w:rsidRPr="005926CA" w14:paraId="7E1BDF36" w14:textId="77777777" w:rsidTr="000A7386">
        <w:trPr>
          <w:trHeight w:val="20"/>
        </w:trPr>
        <w:tc>
          <w:tcPr>
            <w:tcW w:w="4351" w:type="dxa"/>
            <w:gridSpan w:val="2"/>
            <w:tcBorders>
              <w:top w:val="nil"/>
              <w:left w:val="nil"/>
              <w:bottom w:val="nil"/>
              <w:right w:val="nil"/>
            </w:tcBorders>
            <w:shd w:val="clear" w:color="auto" w:fill="auto"/>
            <w:noWrap/>
            <w:vAlign w:val="bottom"/>
          </w:tcPr>
          <w:p w14:paraId="4593B184" w14:textId="77777777" w:rsidR="00072597" w:rsidRPr="005926CA" w:rsidRDefault="00072597" w:rsidP="00CF159C">
            <w:pPr>
              <w:rPr>
                <w:rFonts w:ascii="Times New Roman" w:hAnsi="Times New Roman" w:cs="Times New Roman"/>
                <w:sz w:val="18"/>
                <w:szCs w:val="18"/>
              </w:rPr>
            </w:pPr>
          </w:p>
        </w:tc>
        <w:tc>
          <w:tcPr>
            <w:tcW w:w="942" w:type="dxa"/>
            <w:tcBorders>
              <w:top w:val="nil"/>
              <w:left w:val="nil"/>
              <w:bottom w:val="nil"/>
              <w:right w:val="nil"/>
            </w:tcBorders>
          </w:tcPr>
          <w:p w14:paraId="4E0DF862" w14:textId="77777777" w:rsidR="00072597" w:rsidRPr="005926CA" w:rsidRDefault="00072597"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08FEA2DE" w14:textId="77777777" w:rsidR="00072597" w:rsidRPr="005926CA" w:rsidRDefault="00072597" w:rsidP="00CF159C">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2BBADB44" w14:textId="77777777" w:rsidR="00072597" w:rsidRPr="005926CA" w:rsidRDefault="00072597" w:rsidP="00CF159C">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3A7A9785" w14:textId="77777777" w:rsidR="00072597" w:rsidRPr="005926CA" w:rsidRDefault="00072597"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0C139EAA" w14:textId="77777777" w:rsidR="00072597" w:rsidRPr="005926CA" w:rsidRDefault="00072597"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67BA8EF6" w14:textId="77777777" w:rsidR="00072597" w:rsidRPr="005926CA" w:rsidRDefault="00072597" w:rsidP="00CF159C">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7B0B5DD6" w14:textId="77777777" w:rsidR="00072597" w:rsidRPr="005926CA" w:rsidRDefault="00072597" w:rsidP="00CF159C">
            <w:pPr>
              <w:rPr>
                <w:rFonts w:ascii="Times New Roman" w:hAnsi="Times New Roman" w:cs="Times New Roman"/>
                <w:spacing w:val="-6"/>
                <w:sz w:val="18"/>
                <w:szCs w:val="18"/>
              </w:rPr>
            </w:pPr>
          </w:p>
        </w:tc>
      </w:tr>
      <w:tr w:rsidR="002C5E4F" w:rsidRPr="005926CA" w14:paraId="56D3DB05"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61A9ABA0" w14:textId="0033D033" w:rsidR="00CF159C" w:rsidRPr="005926CA" w:rsidRDefault="00CF159C" w:rsidP="00CF159C">
            <w:pPr>
              <w:rPr>
                <w:rFonts w:ascii="Times New Roman" w:hAnsi="Times New Roman" w:cs="Times New Roman"/>
                <w:spacing w:val="-6"/>
                <w:sz w:val="18"/>
                <w:szCs w:val="18"/>
              </w:rPr>
            </w:pPr>
            <w:r w:rsidRPr="005926CA">
              <w:rPr>
                <w:rFonts w:ascii="Times New Roman" w:hAnsi="Times New Roman" w:cs="Times New Roman"/>
                <w:sz w:val="18"/>
                <w:szCs w:val="18"/>
              </w:rPr>
              <w:t>Generate and sale of electricity</w:t>
            </w:r>
          </w:p>
        </w:tc>
        <w:tc>
          <w:tcPr>
            <w:tcW w:w="942" w:type="dxa"/>
            <w:tcBorders>
              <w:top w:val="nil"/>
              <w:left w:val="nil"/>
              <w:bottom w:val="nil"/>
              <w:right w:val="nil"/>
            </w:tcBorders>
          </w:tcPr>
          <w:p w14:paraId="452A1548" w14:textId="77777777" w:rsidR="00CF159C" w:rsidRPr="005926CA"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7A7F442B" w14:textId="77777777" w:rsidR="00CF159C" w:rsidRPr="005926CA" w:rsidRDefault="00CF159C" w:rsidP="00CF159C">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7F671DBA" w14:textId="77777777" w:rsidR="00CF159C" w:rsidRPr="005926CA" w:rsidRDefault="00CF159C" w:rsidP="00CF159C">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31EC6F5E" w14:textId="77777777" w:rsidR="00CF159C" w:rsidRPr="005926CA"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56793A4B" w14:textId="77777777" w:rsidR="00CF159C" w:rsidRPr="005926CA"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03BE4496" w14:textId="77777777" w:rsidR="00CF159C" w:rsidRPr="005926CA" w:rsidRDefault="00CF159C" w:rsidP="00CF159C">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3559F334" w14:textId="77777777" w:rsidR="00CF159C" w:rsidRPr="005926CA" w:rsidRDefault="00CF159C" w:rsidP="00CF159C">
            <w:pPr>
              <w:rPr>
                <w:rFonts w:ascii="Times New Roman" w:hAnsi="Times New Roman" w:cs="Times New Roman"/>
                <w:spacing w:val="-6"/>
                <w:sz w:val="18"/>
                <w:szCs w:val="18"/>
              </w:rPr>
            </w:pPr>
          </w:p>
        </w:tc>
      </w:tr>
      <w:tr w:rsidR="000231B0" w:rsidRPr="005926CA" w14:paraId="1BB3B353" w14:textId="77777777" w:rsidTr="00384A31">
        <w:trPr>
          <w:trHeight w:val="20"/>
        </w:trPr>
        <w:tc>
          <w:tcPr>
            <w:tcW w:w="582" w:type="dxa"/>
            <w:tcBorders>
              <w:top w:val="nil"/>
              <w:left w:val="nil"/>
              <w:bottom w:val="nil"/>
              <w:right w:val="nil"/>
            </w:tcBorders>
            <w:shd w:val="clear" w:color="auto" w:fill="auto"/>
            <w:noWrap/>
            <w:vAlign w:val="bottom"/>
            <w:hideMark/>
          </w:tcPr>
          <w:p w14:paraId="18863373" w14:textId="77777777" w:rsidR="000231B0" w:rsidRPr="005926CA" w:rsidRDefault="000231B0" w:rsidP="000231B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044526B7" w14:textId="77777777" w:rsidR="000231B0" w:rsidRPr="005926CA" w:rsidRDefault="000231B0" w:rsidP="000231B0">
            <w:pPr>
              <w:ind w:left="-113"/>
              <w:rPr>
                <w:rFonts w:ascii="Times New Roman" w:hAnsi="Times New Roman" w:cs="Times New Roman"/>
                <w:sz w:val="18"/>
                <w:szCs w:val="18"/>
              </w:rPr>
            </w:pPr>
            <w:r w:rsidRPr="005926CA">
              <w:rPr>
                <w:rFonts w:ascii="Times New Roman" w:hAnsi="Times New Roman" w:cs="Times New Roman"/>
                <w:sz w:val="18"/>
                <w:szCs w:val="18"/>
              </w:rPr>
              <w:t xml:space="preserve">Generation and sale of electricity </w:t>
            </w:r>
          </w:p>
          <w:p w14:paraId="6F707414" w14:textId="311B6D84" w:rsidR="000231B0" w:rsidRPr="005926CA" w:rsidRDefault="000231B0" w:rsidP="000231B0">
            <w:pPr>
              <w:ind w:left="66"/>
              <w:rPr>
                <w:rFonts w:ascii="Times New Roman" w:hAnsi="Times New Roman" w:cs="Times New Roman"/>
                <w:spacing w:val="-6"/>
                <w:sz w:val="18"/>
                <w:szCs w:val="18"/>
              </w:rPr>
            </w:pPr>
            <w:r w:rsidRPr="005926CA">
              <w:rPr>
                <w:rFonts w:ascii="Times New Roman" w:hAnsi="Times New Roman" w:cs="Times New Roman"/>
                <w:sz w:val="18"/>
                <w:szCs w:val="18"/>
              </w:rPr>
              <w:t>from solar power</w:t>
            </w:r>
          </w:p>
        </w:tc>
        <w:tc>
          <w:tcPr>
            <w:tcW w:w="942" w:type="dxa"/>
            <w:tcBorders>
              <w:top w:val="nil"/>
              <w:left w:val="nil"/>
              <w:bottom w:val="nil"/>
              <w:right w:val="nil"/>
            </w:tcBorders>
          </w:tcPr>
          <w:p w14:paraId="48221109" w14:textId="4A04A775"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E478CE" w:rsidRPr="005926CA">
              <w:rPr>
                <w:rFonts w:ascii="Times New Roman" w:hAnsi="Times New Roman" w:cs="Times New Roman"/>
                <w:sz w:val="18"/>
                <w:szCs w:val="18"/>
              </w:rPr>
              <w:t>1,867,750</w:t>
            </w:r>
            <w:r w:rsidRPr="005926CA">
              <w:rPr>
                <w:rFonts w:ascii="Times New Roman" w:hAnsi="Times New Roman" w:cs="Times New Roman"/>
                <w:sz w:val="18"/>
                <w:szCs w:val="18"/>
              </w:rPr>
              <w:t xml:space="preserve"> </w:t>
            </w:r>
          </w:p>
        </w:tc>
        <w:tc>
          <w:tcPr>
            <w:tcW w:w="256" w:type="dxa"/>
            <w:tcBorders>
              <w:top w:val="nil"/>
              <w:left w:val="nil"/>
              <w:bottom w:val="nil"/>
              <w:right w:val="nil"/>
            </w:tcBorders>
            <w:vAlign w:val="bottom"/>
          </w:tcPr>
          <w:p w14:paraId="5DF46427"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B31CDD" w14:textId="18A72BEA"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1,802,370</w:t>
            </w:r>
          </w:p>
        </w:tc>
        <w:tc>
          <w:tcPr>
            <w:tcW w:w="256" w:type="dxa"/>
            <w:gridSpan w:val="2"/>
            <w:tcBorders>
              <w:top w:val="nil"/>
              <w:left w:val="nil"/>
              <w:bottom w:val="nil"/>
              <w:right w:val="nil"/>
            </w:tcBorders>
            <w:vAlign w:val="bottom"/>
          </w:tcPr>
          <w:p w14:paraId="096704F5"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4E6D4AB2" w14:textId="77777777" w:rsidR="00D92157" w:rsidRPr="005926CA" w:rsidRDefault="00D92157" w:rsidP="00143655">
            <w:pPr>
              <w:tabs>
                <w:tab w:val="decimal" w:pos="770"/>
              </w:tabs>
              <w:autoSpaceDE w:val="0"/>
              <w:autoSpaceDN w:val="0"/>
              <w:spacing w:line="260" w:lineRule="atLeast"/>
              <w:ind w:left="-270"/>
              <w:jc w:val="center"/>
              <w:rPr>
                <w:rFonts w:ascii="Times New Roman" w:hAnsi="Times New Roman" w:cstheme="minorBidi"/>
                <w:sz w:val="18"/>
                <w:szCs w:val="18"/>
              </w:rPr>
            </w:pPr>
          </w:p>
          <w:p w14:paraId="5035E719" w14:textId="5A26ACBA" w:rsidR="000231B0" w:rsidRPr="005926CA" w:rsidRDefault="00E478CE"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6,057,523</w:t>
            </w:r>
            <w:r w:rsidR="000231B0" w:rsidRPr="005926CA">
              <w:rPr>
                <w:rFonts w:ascii="Times New Roman" w:hAnsi="Times New Roman" w:cs="Times New Roman"/>
                <w:sz w:val="18"/>
                <w:szCs w:val="18"/>
              </w:rPr>
              <w:t xml:space="preserve"> </w:t>
            </w:r>
          </w:p>
        </w:tc>
        <w:tc>
          <w:tcPr>
            <w:tcW w:w="256" w:type="dxa"/>
            <w:tcBorders>
              <w:top w:val="nil"/>
              <w:left w:val="nil"/>
              <w:bottom w:val="nil"/>
              <w:right w:val="nil"/>
            </w:tcBorders>
            <w:vAlign w:val="bottom"/>
          </w:tcPr>
          <w:p w14:paraId="3EEF777C"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3C79BE1" w14:textId="64717178" w:rsidR="000231B0" w:rsidRPr="005926CA" w:rsidRDefault="000231B0" w:rsidP="000231B0">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5,824,256</w:t>
            </w:r>
          </w:p>
        </w:tc>
      </w:tr>
      <w:tr w:rsidR="000231B0" w:rsidRPr="005926CA" w14:paraId="5CC1E043" w14:textId="77777777" w:rsidTr="00384A31">
        <w:trPr>
          <w:trHeight w:val="20"/>
        </w:trPr>
        <w:tc>
          <w:tcPr>
            <w:tcW w:w="582" w:type="dxa"/>
            <w:tcBorders>
              <w:top w:val="nil"/>
              <w:left w:val="nil"/>
              <w:bottom w:val="nil"/>
              <w:right w:val="nil"/>
            </w:tcBorders>
            <w:shd w:val="clear" w:color="auto" w:fill="auto"/>
            <w:noWrap/>
            <w:vAlign w:val="bottom"/>
          </w:tcPr>
          <w:p w14:paraId="57F32D8D" w14:textId="77777777" w:rsidR="000231B0" w:rsidRPr="005926CA" w:rsidRDefault="000231B0" w:rsidP="000231B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2F55BA90" w14:textId="77777777" w:rsidR="000231B0" w:rsidRPr="005926CA" w:rsidRDefault="000231B0" w:rsidP="000231B0">
            <w:pPr>
              <w:ind w:left="-113"/>
              <w:rPr>
                <w:rFonts w:ascii="Times New Roman" w:hAnsi="Times New Roman" w:cs="Times New Roman"/>
                <w:sz w:val="18"/>
                <w:szCs w:val="18"/>
              </w:rPr>
            </w:pPr>
            <w:r w:rsidRPr="005926CA">
              <w:rPr>
                <w:rFonts w:ascii="Times New Roman" w:hAnsi="Times New Roman" w:cs="Times New Roman"/>
                <w:sz w:val="18"/>
                <w:szCs w:val="18"/>
              </w:rPr>
              <w:t xml:space="preserve">Generation and sale of electricity </w:t>
            </w:r>
          </w:p>
          <w:p w14:paraId="27274F1E" w14:textId="6BEAF213" w:rsidR="000231B0" w:rsidRPr="005926CA" w:rsidRDefault="000231B0" w:rsidP="000231B0">
            <w:pPr>
              <w:ind w:left="66"/>
              <w:rPr>
                <w:rFonts w:ascii="Times New Roman" w:hAnsi="Times New Roman" w:cs="Times New Roman"/>
                <w:sz w:val="18"/>
                <w:szCs w:val="18"/>
              </w:rPr>
            </w:pPr>
            <w:r w:rsidRPr="005926CA">
              <w:rPr>
                <w:rFonts w:ascii="Times New Roman" w:hAnsi="Times New Roman" w:cs="Times New Roman"/>
                <w:sz w:val="18"/>
                <w:szCs w:val="18"/>
              </w:rPr>
              <w:t>from wind power</w:t>
            </w:r>
          </w:p>
        </w:tc>
        <w:tc>
          <w:tcPr>
            <w:tcW w:w="942" w:type="dxa"/>
            <w:tcBorders>
              <w:top w:val="nil"/>
              <w:left w:val="nil"/>
              <w:bottom w:val="nil"/>
              <w:right w:val="nil"/>
            </w:tcBorders>
          </w:tcPr>
          <w:p w14:paraId="7C50646D" w14:textId="77777777" w:rsidR="00D92157" w:rsidRPr="005926CA" w:rsidRDefault="000231B0" w:rsidP="00E45E97">
            <w:pPr>
              <w:tabs>
                <w:tab w:val="decimal" w:pos="720"/>
              </w:tabs>
              <w:autoSpaceDE w:val="0"/>
              <w:autoSpaceDN w:val="0"/>
              <w:spacing w:line="260" w:lineRule="atLeast"/>
              <w:jc w:val="center"/>
              <w:rPr>
                <w:rFonts w:ascii="Times New Roman" w:hAnsi="Times New Roman" w:cstheme="minorBidi"/>
                <w:sz w:val="18"/>
                <w:szCs w:val="18"/>
              </w:rPr>
            </w:pPr>
            <w:r w:rsidRPr="005926CA">
              <w:rPr>
                <w:rFonts w:ascii="Times New Roman" w:hAnsi="Times New Roman" w:cs="Times New Roman"/>
                <w:sz w:val="18"/>
                <w:szCs w:val="18"/>
              </w:rPr>
              <w:t xml:space="preserve"> </w:t>
            </w:r>
          </w:p>
          <w:p w14:paraId="2A130406" w14:textId="2AB4FCBB"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92,060 </w:t>
            </w:r>
          </w:p>
        </w:tc>
        <w:tc>
          <w:tcPr>
            <w:tcW w:w="256" w:type="dxa"/>
            <w:tcBorders>
              <w:top w:val="nil"/>
              <w:left w:val="nil"/>
              <w:bottom w:val="nil"/>
              <w:right w:val="nil"/>
            </w:tcBorders>
            <w:vAlign w:val="bottom"/>
          </w:tcPr>
          <w:p w14:paraId="368E10A7"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21B289" w14:textId="62531380"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67,761</w:t>
            </w:r>
          </w:p>
        </w:tc>
        <w:tc>
          <w:tcPr>
            <w:tcW w:w="256" w:type="dxa"/>
            <w:gridSpan w:val="2"/>
            <w:tcBorders>
              <w:top w:val="nil"/>
              <w:left w:val="nil"/>
              <w:bottom w:val="nil"/>
              <w:right w:val="nil"/>
            </w:tcBorders>
            <w:vAlign w:val="bottom"/>
          </w:tcPr>
          <w:p w14:paraId="3ECAD968"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1617DA6B" w14:textId="77777777" w:rsidR="00D92157" w:rsidRPr="005926CA" w:rsidRDefault="000231B0" w:rsidP="00143655">
            <w:pPr>
              <w:tabs>
                <w:tab w:val="decimal" w:pos="770"/>
              </w:tabs>
              <w:autoSpaceDE w:val="0"/>
              <w:autoSpaceDN w:val="0"/>
              <w:spacing w:line="260" w:lineRule="atLeast"/>
              <w:ind w:left="-270"/>
              <w:jc w:val="center"/>
              <w:rPr>
                <w:rFonts w:ascii="Times New Roman" w:hAnsi="Times New Roman" w:cstheme="minorBidi"/>
                <w:sz w:val="18"/>
                <w:szCs w:val="18"/>
              </w:rPr>
            </w:pPr>
            <w:r w:rsidRPr="005926CA">
              <w:rPr>
                <w:rFonts w:ascii="Times New Roman" w:hAnsi="Times New Roman" w:cs="Times New Roman"/>
                <w:sz w:val="18"/>
                <w:szCs w:val="18"/>
              </w:rPr>
              <w:t xml:space="preserve"> </w:t>
            </w:r>
          </w:p>
          <w:p w14:paraId="07034800" w14:textId="573E8F9A" w:rsidR="000231B0" w:rsidRPr="005926CA" w:rsidRDefault="000231B0"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 xml:space="preserve">323,496 </w:t>
            </w:r>
          </w:p>
        </w:tc>
        <w:tc>
          <w:tcPr>
            <w:tcW w:w="256" w:type="dxa"/>
            <w:tcBorders>
              <w:top w:val="nil"/>
              <w:left w:val="nil"/>
              <w:bottom w:val="nil"/>
              <w:right w:val="nil"/>
            </w:tcBorders>
            <w:vAlign w:val="bottom"/>
          </w:tcPr>
          <w:p w14:paraId="23EDCA9E"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7482E616" w14:textId="5380DA3C" w:rsidR="000231B0" w:rsidRPr="005926CA" w:rsidRDefault="000231B0" w:rsidP="000231B0">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269,194</w:t>
            </w:r>
          </w:p>
        </w:tc>
      </w:tr>
      <w:tr w:rsidR="000231B0" w:rsidRPr="005926CA" w14:paraId="4B3B78B5" w14:textId="77777777" w:rsidTr="00384A31">
        <w:trPr>
          <w:trHeight w:val="20"/>
        </w:trPr>
        <w:tc>
          <w:tcPr>
            <w:tcW w:w="582" w:type="dxa"/>
            <w:tcBorders>
              <w:top w:val="nil"/>
              <w:left w:val="nil"/>
              <w:bottom w:val="nil"/>
              <w:right w:val="nil"/>
            </w:tcBorders>
            <w:shd w:val="clear" w:color="auto" w:fill="auto"/>
            <w:noWrap/>
            <w:vAlign w:val="bottom"/>
          </w:tcPr>
          <w:p w14:paraId="14C5575D" w14:textId="77777777" w:rsidR="000231B0" w:rsidRPr="005926CA" w:rsidRDefault="000231B0" w:rsidP="000231B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4E026468" w14:textId="77777777" w:rsidR="000231B0" w:rsidRPr="005926CA" w:rsidRDefault="000231B0" w:rsidP="000231B0">
            <w:pPr>
              <w:ind w:left="-113"/>
              <w:rPr>
                <w:rFonts w:ascii="Times New Roman" w:hAnsi="Times New Roman" w:cs="Times New Roman"/>
                <w:sz w:val="18"/>
                <w:szCs w:val="18"/>
              </w:rPr>
            </w:pPr>
            <w:r w:rsidRPr="005926CA">
              <w:rPr>
                <w:rFonts w:ascii="Times New Roman" w:hAnsi="Times New Roman" w:cs="Times New Roman"/>
                <w:sz w:val="18"/>
                <w:szCs w:val="18"/>
              </w:rPr>
              <w:t xml:space="preserve">Generation and sale of electricity </w:t>
            </w:r>
          </w:p>
          <w:p w14:paraId="71B54946" w14:textId="06E3034D" w:rsidR="000231B0" w:rsidRPr="005926CA" w:rsidRDefault="000231B0" w:rsidP="000231B0">
            <w:pPr>
              <w:ind w:left="66"/>
              <w:rPr>
                <w:rFonts w:ascii="Times New Roman" w:hAnsi="Times New Roman" w:cs="Times New Roman"/>
                <w:spacing w:val="-6"/>
                <w:sz w:val="18"/>
                <w:szCs w:val="18"/>
              </w:rPr>
            </w:pPr>
            <w:r w:rsidRPr="005926CA">
              <w:rPr>
                <w:rFonts w:ascii="Times New Roman" w:hAnsi="Times New Roman" w:cs="Times New Roman"/>
                <w:sz w:val="18"/>
                <w:szCs w:val="18"/>
              </w:rPr>
              <w:t>from waste energy</w:t>
            </w:r>
          </w:p>
        </w:tc>
        <w:tc>
          <w:tcPr>
            <w:tcW w:w="942" w:type="dxa"/>
            <w:tcBorders>
              <w:top w:val="nil"/>
              <w:left w:val="nil"/>
              <w:bottom w:val="nil"/>
              <w:right w:val="nil"/>
            </w:tcBorders>
          </w:tcPr>
          <w:p w14:paraId="3CB487C5" w14:textId="77777777" w:rsidR="00D92157" w:rsidRPr="005926CA" w:rsidRDefault="000231B0" w:rsidP="00E45E97">
            <w:pPr>
              <w:tabs>
                <w:tab w:val="decimal" w:pos="720"/>
              </w:tabs>
              <w:autoSpaceDE w:val="0"/>
              <w:autoSpaceDN w:val="0"/>
              <w:spacing w:line="260" w:lineRule="atLeast"/>
              <w:jc w:val="center"/>
              <w:rPr>
                <w:rFonts w:ascii="Times New Roman" w:hAnsi="Times New Roman" w:cstheme="minorBidi"/>
                <w:sz w:val="18"/>
                <w:szCs w:val="18"/>
              </w:rPr>
            </w:pPr>
            <w:r w:rsidRPr="005926CA">
              <w:rPr>
                <w:rFonts w:ascii="Times New Roman" w:hAnsi="Times New Roman" w:cs="Times New Roman"/>
                <w:sz w:val="18"/>
                <w:szCs w:val="18"/>
              </w:rPr>
              <w:t xml:space="preserve"> </w:t>
            </w:r>
          </w:p>
          <w:p w14:paraId="52C8EF00" w14:textId="00404570"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250,720 </w:t>
            </w:r>
          </w:p>
        </w:tc>
        <w:tc>
          <w:tcPr>
            <w:tcW w:w="256" w:type="dxa"/>
            <w:tcBorders>
              <w:top w:val="nil"/>
              <w:left w:val="nil"/>
              <w:bottom w:val="nil"/>
              <w:right w:val="nil"/>
            </w:tcBorders>
            <w:vAlign w:val="bottom"/>
          </w:tcPr>
          <w:p w14:paraId="0185B47C"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169B897" w14:textId="005B7992" w:rsidR="000231B0" w:rsidRPr="005926CA" w:rsidRDefault="000231B0" w:rsidP="000231B0">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183,230</w:t>
            </w:r>
          </w:p>
        </w:tc>
        <w:tc>
          <w:tcPr>
            <w:tcW w:w="256" w:type="dxa"/>
            <w:gridSpan w:val="2"/>
            <w:tcBorders>
              <w:top w:val="nil"/>
              <w:left w:val="nil"/>
              <w:bottom w:val="nil"/>
              <w:right w:val="nil"/>
            </w:tcBorders>
            <w:vAlign w:val="bottom"/>
          </w:tcPr>
          <w:p w14:paraId="4FDB2D88"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C57AB1B" w14:textId="77777777" w:rsidR="00D92157" w:rsidRPr="005926CA" w:rsidRDefault="000231B0" w:rsidP="00143655">
            <w:pPr>
              <w:tabs>
                <w:tab w:val="decimal" w:pos="770"/>
              </w:tabs>
              <w:autoSpaceDE w:val="0"/>
              <w:autoSpaceDN w:val="0"/>
              <w:spacing w:line="260" w:lineRule="atLeast"/>
              <w:ind w:left="-270"/>
              <w:jc w:val="center"/>
              <w:rPr>
                <w:rFonts w:ascii="Times New Roman" w:hAnsi="Times New Roman" w:cstheme="minorBidi"/>
                <w:sz w:val="18"/>
                <w:szCs w:val="18"/>
              </w:rPr>
            </w:pPr>
            <w:r w:rsidRPr="005926CA">
              <w:rPr>
                <w:rFonts w:ascii="Times New Roman" w:hAnsi="Times New Roman" w:cs="Times New Roman"/>
                <w:sz w:val="18"/>
                <w:szCs w:val="18"/>
              </w:rPr>
              <w:t xml:space="preserve"> </w:t>
            </w:r>
          </w:p>
          <w:p w14:paraId="266E93FC" w14:textId="74C95F3D" w:rsidR="000231B0" w:rsidRPr="005926CA" w:rsidRDefault="000231B0"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 xml:space="preserve">706,010 </w:t>
            </w:r>
          </w:p>
        </w:tc>
        <w:tc>
          <w:tcPr>
            <w:tcW w:w="256" w:type="dxa"/>
            <w:tcBorders>
              <w:top w:val="nil"/>
              <w:left w:val="nil"/>
              <w:bottom w:val="nil"/>
              <w:right w:val="nil"/>
            </w:tcBorders>
            <w:vAlign w:val="bottom"/>
          </w:tcPr>
          <w:p w14:paraId="7B2FE00B" w14:textId="77777777" w:rsidR="000231B0" w:rsidRPr="005926CA" w:rsidRDefault="000231B0" w:rsidP="000231B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76B2FA5B" w14:textId="133B953E" w:rsidR="000231B0" w:rsidRPr="005926CA" w:rsidRDefault="000231B0" w:rsidP="000231B0">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527,406</w:t>
            </w:r>
          </w:p>
        </w:tc>
      </w:tr>
      <w:tr w:rsidR="002C5E4F" w:rsidRPr="005926CA" w14:paraId="28C3020F"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43929723" w14:textId="77777777" w:rsidR="00BD1556" w:rsidRPr="005926CA" w:rsidRDefault="00BD1556" w:rsidP="00BD1556">
            <w:pPr>
              <w:ind w:left="160" w:hanging="160"/>
              <w:rPr>
                <w:rFonts w:ascii="Times New Roman" w:hAnsi="Times New Roman" w:cs="Times New Roman"/>
                <w:spacing w:val="-6"/>
                <w:sz w:val="18"/>
                <w:szCs w:val="18"/>
              </w:rPr>
            </w:pPr>
            <w:r w:rsidRPr="005926CA">
              <w:rPr>
                <w:rFonts w:ascii="Times New Roman" w:hAnsi="Times New Roman" w:cs="Times New Roman"/>
                <w:sz w:val="18"/>
                <w:szCs w:val="18"/>
              </w:rPr>
              <w:t>Production and sale of water</w:t>
            </w:r>
          </w:p>
        </w:tc>
        <w:tc>
          <w:tcPr>
            <w:tcW w:w="942" w:type="dxa"/>
            <w:tcBorders>
              <w:top w:val="nil"/>
              <w:left w:val="nil"/>
              <w:bottom w:val="nil"/>
              <w:right w:val="nil"/>
            </w:tcBorders>
          </w:tcPr>
          <w:p w14:paraId="69BCFC51" w14:textId="77777777" w:rsidR="00BD1556" w:rsidRPr="005926CA" w:rsidRDefault="00BD1556"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1228B121" w14:textId="77777777" w:rsidR="00BD1556" w:rsidRPr="005926CA"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E200293" w14:textId="77777777" w:rsidR="00BD1556" w:rsidRPr="005926CA" w:rsidRDefault="00BD1556" w:rsidP="00C56844">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6D0F9518" w14:textId="77777777" w:rsidR="00BD1556" w:rsidRPr="005926CA"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9D7B5CE" w14:textId="77777777" w:rsidR="00BD1556" w:rsidRPr="005926CA" w:rsidRDefault="00BD1556" w:rsidP="00143655">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3664B85" w14:textId="77777777" w:rsidR="00BD1556" w:rsidRPr="005926CA" w:rsidRDefault="00BD1556" w:rsidP="00BD1556">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66C032E" w14:textId="77777777" w:rsidR="00BD1556" w:rsidRPr="005926CA" w:rsidRDefault="00BD1556" w:rsidP="00C56844">
            <w:pPr>
              <w:tabs>
                <w:tab w:val="decimal" w:pos="810"/>
              </w:tabs>
              <w:ind w:left="-270"/>
              <w:jc w:val="center"/>
              <w:rPr>
                <w:rFonts w:ascii="Times New Roman" w:hAnsi="Times New Roman" w:cs="Times New Roman"/>
                <w:spacing w:val="-6"/>
                <w:sz w:val="18"/>
                <w:szCs w:val="18"/>
              </w:rPr>
            </w:pPr>
          </w:p>
        </w:tc>
      </w:tr>
      <w:tr w:rsidR="002C5E4F" w:rsidRPr="005926CA" w14:paraId="34FA0ACB" w14:textId="77777777" w:rsidTr="000A7386">
        <w:trPr>
          <w:trHeight w:val="20"/>
        </w:trPr>
        <w:tc>
          <w:tcPr>
            <w:tcW w:w="582" w:type="dxa"/>
            <w:tcBorders>
              <w:top w:val="nil"/>
              <w:left w:val="nil"/>
              <w:bottom w:val="nil"/>
              <w:right w:val="nil"/>
            </w:tcBorders>
            <w:shd w:val="clear" w:color="auto" w:fill="auto"/>
            <w:noWrap/>
            <w:vAlign w:val="bottom"/>
          </w:tcPr>
          <w:p w14:paraId="5C32C726" w14:textId="77777777" w:rsidR="00BD1556" w:rsidRPr="005926CA" w:rsidRDefault="00BD1556" w:rsidP="00BD1556">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A4F8062" w14:textId="59F1CD7F" w:rsidR="00670FAC" w:rsidRPr="005926CA" w:rsidRDefault="00BD1556" w:rsidP="00670FAC">
            <w:pPr>
              <w:ind w:left="-113" w:right="-120"/>
              <w:rPr>
                <w:rFonts w:ascii="Times New Roman" w:hAnsi="Times New Roman" w:cs="Times New Roman"/>
                <w:sz w:val="18"/>
                <w:szCs w:val="18"/>
              </w:rPr>
            </w:pPr>
            <w:r w:rsidRPr="005926CA">
              <w:rPr>
                <w:rFonts w:ascii="Times New Roman" w:hAnsi="Times New Roman" w:cs="Times New Roman"/>
                <w:sz w:val="18"/>
                <w:szCs w:val="18"/>
              </w:rPr>
              <w:t>Production and s</w:t>
            </w:r>
            <w:r w:rsidR="003C397F">
              <w:rPr>
                <w:rFonts w:ascii="Times New Roman" w:hAnsi="Times New Roman" w:cs="Times New Roman"/>
                <w:sz w:val="18"/>
                <w:szCs w:val="18"/>
              </w:rPr>
              <w:t>ale of</w:t>
            </w:r>
            <w:r w:rsidRPr="005926CA">
              <w:rPr>
                <w:rFonts w:ascii="Times New Roman" w:hAnsi="Times New Roman" w:cs="Times New Roman"/>
                <w:sz w:val="18"/>
                <w:szCs w:val="18"/>
              </w:rPr>
              <w:t xml:space="preserve"> untreated water</w:t>
            </w:r>
            <w:r w:rsidR="00670FAC" w:rsidRPr="005926CA">
              <w:rPr>
                <w:rFonts w:ascii="Times New Roman" w:hAnsi="Times New Roman" w:cs="Times New Roman"/>
                <w:sz w:val="18"/>
                <w:szCs w:val="18"/>
              </w:rPr>
              <w:t xml:space="preserve"> </w:t>
            </w:r>
          </w:p>
          <w:p w14:paraId="230EE482" w14:textId="431A12C9" w:rsidR="00BD1556" w:rsidRPr="005926CA" w:rsidRDefault="00BD1556" w:rsidP="00670FAC">
            <w:pPr>
              <w:ind w:left="-113" w:right="-120" w:firstLine="179"/>
              <w:rPr>
                <w:rFonts w:ascii="Times New Roman" w:hAnsi="Times New Roman" w:cs="Times New Roman"/>
                <w:sz w:val="18"/>
                <w:szCs w:val="18"/>
              </w:rPr>
            </w:pPr>
            <w:r w:rsidRPr="005926CA">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0D6111B1" w14:textId="25CD3D95" w:rsidR="00BD1556" w:rsidRPr="005926CA" w:rsidRDefault="00FB529A" w:rsidP="002109B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54,103</w:t>
            </w:r>
          </w:p>
        </w:tc>
        <w:tc>
          <w:tcPr>
            <w:tcW w:w="256" w:type="dxa"/>
            <w:tcBorders>
              <w:top w:val="nil"/>
              <w:left w:val="nil"/>
              <w:bottom w:val="nil"/>
              <w:right w:val="nil"/>
            </w:tcBorders>
            <w:vAlign w:val="bottom"/>
          </w:tcPr>
          <w:p w14:paraId="5FF06B32" w14:textId="77777777" w:rsidR="00BD1556" w:rsidRPr="005926CA"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54D4A56" w14:textId="4EF15ABF" w:rsidR="00BD1556" w:rsidRPr="005926CA" w:rsidRDefault="003C7BB5" w:rsidP="00C56844">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43,522</w:t>
            </w:r>
          </w:p>
        </w:tc>
        <w:tc>
          <w:tcPr>
            <w:tcW w:w="256" w:type="dxa"/>
            <w:gridSpan w:val="2"/>
            <w:tcBorders>
              <w:top w:val="nil"/>
              <w:left w:val="nil"/>
              <w:bottom w:val="nil"/>
              <w:right w:val="nil"/>
            </w:tcBorders>
            <w:vAlign w:val="bottom"/>
          </w:tcPr>
          <w:p w14:paraId="212991AC" w14:textId="77777777" w:rsidR="00BD1556" w:rsidRPr="005926CA"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2C63173" w14:textId="39B55059" w:rsidR="00BD1556" w:rsidRPr="005926CA" w:rsidRDefault="00E32C05"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cs/>
              </w:rPr>
              <w:t>168</w:t>
            </w:r>
            <w:r w:rsidRPr="005926CA">
              <w:rPr>
                <w:rFonts w:ascii="Times New Roman" w:hAnsi="Times New Roman" w:cs="Times New Roman"/>
                <w:sz w:val="18"/>
                <w:szCs w:val="18"/>
              </w:rPr>
              <w:t>,</w:t>
            </w:r>
            <w:r w:rsidRPr="005926CA">
              <w:rPr>
                <w:rFonts w:ascii="Times New Roman" w:hAnsi="Times New Roman" w:cs="Times New Roman"/>
                <w:sz w:val="18"/>
                <w:szCs w:val="18"/>
                <w:cs/>
              </w:rPr>
              <w:t>114</w:t>
            </w:r>
          </w:p>
        </w:tc>
        <w:tc>
          <w:tcPr>
            <w:tcW w:w="256" w:type="dxa"/>
            <w:tcBorders>
              <w:top w:val="nil"/>
              <w:left w:val="nil"/>
              <w:bottom w:val="nil"/>
              <w:right w:val="nil"/>
            </w:tcBorders>
            <w:vAlign w:val="bottom"/>
          </w:tcPr>
          <w:p w14:paraId="1863EAF0" w14:textId="77777777" w:rsidR="00BD1556" w:rsidRPr="005926CA" w:rsidRDefault="00BD1556" w:rsidP="00BD1556">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C38AAB7" w14:textId="7BB013D2" w:rsidR="00BD1556" w:rsidRPr="005926CA" w:rsidRDefault="003C7BB5" w:rsidP="00C56844">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155,738</w:t>
            </w:r>
          </w:p>
        </w:tc>
      </w:tr>
      <w:tr w:rsidR="002C5E4F" w:rsidRPr="005926CA" w14:paraId="1F845D85"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0C8B45A7" w14:textId="78BC338C" w:rsidR="002C5E4F" w:rsidRPr="005926CA" w:rsidRDefault="002C5E4F" w:rsidP="00BD1556">
            <w:pPr>
              <w:rPr>
                <w:rFonts w:ascii="Times New Roman" w:hAnsi="Times New Roman" w:cs="Times New Roman"/>
                <w:spacing w:val="-6"/>
                <w:sz w:val="18"/>
                <w:szCs w:val="18"/>
              </w:rPr>
            </w:pPr>
            <w:r w:rsidRPr="005926CA">
              <w:rPr>
                <w:rFonts w:ascii="Times New Roman" w:hAnsi="Times New Roman" w:cs="Times New Roman"/>
                <w:sz w:val="18"/>
                <w:szCs w:val="18"/>
              </w:rPr>
              <w:t>Technology</w:t>
            </w:r>
          </w:p>
        </w:tc>
        <w:tc>
          <w:tcPr>
            <w:tcW w:w="942" w:type="dxa"/>
            <w:tcBorders>
              <w:top w:val="nil"/>
              <w:left w:val="nil"/>
              <w:bottom w:val="nil"/>
              <w:right w:val="nil"/>
            </w:tcBorders>
          </w:tcPr>
          <w:p w14:paraId="55FBCC0B" w14:textId="77777777" w:rsidR="002C5E4F" w:rsidRPr="005926CA" w:rsidRDefault="002C5E4F" w:rsidP="002109B1">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37CF9A90" w14:textId="77777777" w:rsidR="002C5E4F" w:rsidRPr="005926CA" w:rsidRDefault="002C5E4F" w:rsidP="00BD1556">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269549D" w14:textId="77777777" w:rsidR="002C5E4F" w:rsidRPr="005926CA" w:rsidRDefault="002C5E4F" w:rsidP="00C56844">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0DDFDDC2" w14:textId="77777777" w:rsidR="002C5E4F" w:rsidRPr="005926CA" w:rsidRDefault="002C5E4F" w:rsidP="00BD1556">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04B2355" w14:textId="77777777" w:rsidR="002C5E4F" w:rsidRPr="005926CA" w:rsidRDefault="002C5E4F" w:rsidP="00143655">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D975523" w14:textId="77777777" w:rsidR="002C5E4F" w:rsidRPr="005926CA" w:rsidRDefault="002C5E4F" w:rsidP="00BD1556">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71A9F0B6" w14:textId="77777777" w:rsidR="002C5E4F" w:rsidRPr="005926CA" w:rsidRDefault="002C5E4F" w:rsidP="00C56844">
            <w:pPr>
              <w:tabs>
                <w:tab w:val="decimal" w:pos="810"/>
              </w:tabs>
              <w:ind w:left="-270"/>
              <w:jc w:val="center"/>
              <w:rPr>
                <w:rFonts w:ascii="Times New Roman" w:hAnsi="Times New Roman" w:cs="Times New Roman"/>
                <w:spacing w:val="-6"/>
                <w:sz w:val="18"/>
                <w:szCs w:val="18"/>
              </w:rPr>
            </w:pPr>
          </w:p>
        </w:tc>
      </w:tr>
      <w:tr w:rsidR="007E6A01" w:rsidRPr="005926CA" w14:paraId="3C2C33D8" w14:textId="77777777" w:rsidTr="000A7386">
        <w:trPr>
          <w:trHeight w:val="20"/>
        </w:trPr>
        <w:tc>
          <w:tcPr>
            <w:tcW w:w="582" w:type="dxa"/>
            <w:tcBorders>
              <w:top w:val="nil"/>
              <w:left w:val="nil"/>
              <w:bottom w:val="nil"/>
              <w:right w:val="nil"/>
            </w:tcBorders>
            <w:shd w:val="clear" w:color="auto" w:fill="auto"/>
            <w:noWrap/>
            <w:vAlign w:val="bottom"/>
            <w:hideMark/>
          </w:tcPr>
          <w:p w14:paraId="34048445" w14:textId="77777777" w:rsidR="007E6A01" w:rsidRPr="005926CA" w:rsidRDefault="007E6A01" w:rsidP="007E6A01">
            <w:pPr>
              <w:jc w:val="right"/>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2C531373" w14:textId="77777777" w:rsidR="007E6A01" w:rsidRPr="005926CA" w:rsidRDefault="007E6A01" w:rsidP="007E6A01">
            <w:pPr>
              <w:ind w:left="-113"/>
              <w:rPr>
                <w:rFonts w:ascii="Times New Roman" w:hAnsi="Times New Roman" w:cs="Times New Roman"/>
                <w:sz w:val="18"/>
                <w:szCs w:val="18"/>
              </w:rPr>
            </w:pPr>
            <w:r w:rsidRPr="005926CA">
              <w:rPr>
                <w:rFonts w:ascii="Times New Roman" w:hAnsi="Times New Roman" w:cs="Times New Roman"/>
                <w:sz w:val="18"/>
                <w:szCs w:val="18"/>
              </w:rPr>
              <w:t>Sale and service of information technology</w:t>
            </w:r>
          </w:p>
        </w:tc>
        <w:tc>
          <w:tcPr>
            <w:tcW w:w="942" w:type="dxa"/>
            <w:tcBorders>
              <w:top w:val="nil"/>
              <w:left w:val="nil"/>
              <w:bottom w:val="nil"/>
              <w:right w:val="nil"/>
            </w:tcBorders>
          </w:tcPr>
          <w:p w14:paraId="0A1DE817" w14:textId="192C95F9" w:rsidR="007E6A01" w:rsidRPr="005926CA" w:rsidRDefault="00D13E97" w:rsidP="002109B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19,931</w:t>
            </w:r>
          </w:p>
        </w:tc>
        <w:tc>
          <w:tcPr>
            <w:tcW w:w="256" w:type="dxa"/>
            <w:tcBorders>
              <w:top w:val="nil"/>
              <w:left w:val="nil"/>
              <w:right w:val="nil"/>
            </w:tcBorders>
          </w:tcPr>
          <w:p w14:paraId="385D6E82"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736534E2" w14:textId="043442B5" w:rsidR="007E6A01" w:rsidRPr="005926CA" w:rsidRDefault="003C7BB5" w:rsidP="007E6A0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23,888</w:t>
            </w:r>
          </w:p>
        </w:tc>
        <w:tc>
          <w:tcPr>
            <w:tcW w:w="256" w:type="dxa"/>
            <w:gridSpan w:val="2"/>
            <w:tcBorders>
              <w:top w:val="nil"/>
              <w:left w:val="nil"/>
              <w:bottom w:val="nil"/>
              <w:right w:val="nil"/>
            </w:tcBorders>
          </w:tcPr>
          <w:p w14:paraId="0CAAC322"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E0C9ABD" w14:textId="694CD3A7" w:rsidR="007E6A01" w:rsidRPr="005926CA" w:rsidRDefault="002A7189" w:rsidP="00143655">
            <w:pPr>
              <w:tabs>
                <w:tab w:val="decimal" w:pos="770"/>
              </w:tabs>
              <w:autoSpaceDE w:val="0"/>
              <w:autoSpaceDN w:val="0"/>
              <w:spacing w:line="260" w:lineRule="atLeast"/>
              <w:ind w:left="-270"/>
              <w:jc w:val="center"/>
              <w:rPr>
                <w:rFonts w:ascii="Times New Roman" w:hAnsi="Times New Roman" w:cs="Times New Roman"/>
                <w:sz w:val="18"/>
                <w:szCs w:val="18"/>
                <w:cs/>
              </w:rPr>
            </w:pPr>
            <w:r w:rsidRPr="005926CA">
              <w:rPr>
                <w:rFonts w:ascii="Times New Roman" w:hAnsi="Times New Roman" w:cs="Times New Roman"/>
                <w:sz w:val="18"/>
                <w:szCs w:val="18"/>
                <w:cs/>
              </w:rPr>
              <w:t>58</w:t>
            </w:r>
            <w:r w:rsidRPr="005926CA">
              <w:rPr>
                <w:rFonts w:ascii="Times New Roman" w:hAnsi="Times New Roman" w:cs="Times New Roman"/>
                <w:sz w:val="18"/>
                <w:szCs w:val="18"/>
              </w:rPr>
              <w:t>,</w:t>
            </w:r>
            <w:r w:rsidRPr="005926CA">
              <w:rPr>
                <w:rFonts w:ascii="Times New Roman" w:hAnsi="Times New Roman" w:cs="Times New Roman"/>
                <w:sz w:val="18"/>
                <w:szCs w:val="18"/>
                <w:cs/>
              </w:rPr>
              <w:t>496</w:t>
            </w:r>
          </w:p>
        </w:tc>
        <w:tc>
          <w:tcPr>
            <w:tcW w:w="256" w:type="dxa"/>
            <w:tcBorders>
              <w:top w:val="nil"/>
              <w:left w:val="nil"/>
              <w:bottom w:val="nil"/>
              <w:right w:val="nil"/>
            </w:tcBorders>
          </w:tcPr>
          <w:p w14:paraId="1498FEA8"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C6E3D23" w14:textId="7811629E" w:rsidR="007E6A01" w:rsidRPr="005926CA" w:rsidRDefault="003C7BB5"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66,746</w:t>
            </w:r>
          </w:p>
        </w:tc>
      </w:tr>
      <w:tr w:rsidR="007E6A01" w:rsidRPr="005926CA" w14:paraId="7C37F85B"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1B962961" w14:textId="7519E31F" w:rsidR="007E6A01" w:rsidRPr="005926CA" w:rsidRDefault="007E6A01" w:rsidP="007E6A01">
            <w:pPr>
              <w:rPr>
                <w:rFonts w:ascii="Times New Roman" w:hAnsi="Times New Roman" w:cs="Times New Roman"/>
                <w:spacing w:val="-6"/>
                <w:sz w:val="18"/>
                <w:szCs w:val="18"/>
              </w:rPr>
            </w:pPr>
            <w:r w:rsidRPr="005926CA">
              <w:rPr>
                <w:rFonts w:ascii="Times New Roman" w:hAnsi="Times New Roman" w:cs="Times New Roman"/>
                <w:sz w:val="18"/>
                <w:szCs w:val="18"/>
              </w:rPr>
              <w:t>Others</w:t>
            </w:r>
          </w:p>
        </w:tc>
        <w:tc>
          <w:tcPr>
            <w:tcW w:w="942" w:type="dxa"/>
            <w:tcBorders>
              <w:top w:val="nil"/>
              <w:left w:val="nil"/>
              <w:bottom w:val="single" w:sz="4" w:space="0" w:color="auto"/>
              <w:right w:val="nil"/>
            </w:tcBorders>
          </w:tcPr>
          <w:p w14:paraId="6ABE1E44" w14:textId="52A508AC" w:rsidR="007E6A01" w:rsidRPr="005926CA" w:rsidRDefault="00E11FAB" w:rsidP="002109B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26,967</w:t>
            </w:r>
          </w:p>
        </w:tc>
        <w:tc>
          <w:tcPr>
            <w:tcW w:w="256" w:type="dxa"/>
            <w:tcBorders>
              <w:top w:val="nil"/>
              <w:left w:val="nil"/>
              <w:right w:val="nil"/>
            </w:tcBorders>
          </w:tcPr>
          <w:p w14:paraId="1A9C011B"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6DE31996" w14:textId="3B42A5EB" w:rsidR="007E6A01" w:rsidRPr="005926CA" w:rsidRDefault="003C7BB5" w:rsidP="007E6A0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70,694</w:t>
            </w:r>
          </w:p>
        </w:tc>
        <w:tc>
          <w:tcPr>
            <w:tcW w:w="256" w:type="dxa"/>
            <w:gridSpan w:val="2"/>
            <w:tcBorders>
              <w:top w:val="nil"/>
              <w:left w:val="nil"/>
              <w:bottom w:val="nil"/>
              <w:right w:val="nil"/>
            </w:tcBorders>
          </w:tcPr>
          <w:p w14:paraId="3C5972D9"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4E97C347" w14:textId="634C3AE7" w:rsidR="007E6A01" w:rsidRPr="005926CA" w:rsidRDefault="00E128E6"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cs/>
              </w:rPr>
              <w:t>80</w:t>
            </w:r>
            <w:r w:rsidRPr="005926CA">
              <w:rPr>
                <w:rFonts w:ascii="Times New Roman" w:hAnsi="Times New Roman" w:cs="Times New Roman"/>
                <w:sz w:val="18"/>
                <w:szCs w:val="18"/>
              </w:rPr>
              <w:t>,</w:t>
            </w:r>
            <w:r w:rsidRPr="005926CA">
              <w:rPr>
                <w:rFonts w:ascii="Times New Roman" w:hAnsi="Times New Roman" w:cs="Times New Roman"/>
                <w:sz w:val="18"/>
                <w:szCs w:val="18"/>
                <w:cs/>
              </w:rPr>
              <w:t>935</w:t>
            </w:r>
          </w:p>
        </w:tc>
        <w:tc>
          <w:tcPr>
            <w:tcW w:w="256" w:type="dxa"/>
            <w:tcBorders>
              <w:top w:val="nil"/>
              <w:left w:val="nil"/>
              <w:bottom w:val="nil"/>
              <w:right w:val="nil"/>
            </w:tcBorders>
          </w:tcPr>
          <w:p w14:paraId="2F2B4978"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2AAE4FCB" w14:textId="4C816B0B" w:rsidR="007E6A01" w:rsidRPr="005926CA" w:rsidRDefault="003C7BB5"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118,119</w:t>
            </w:r>
          </w:p>
        </w:tc>
      </w:tr>
      <w:tr w:rsidR="007E6A01" w:rsidRPr="005926CA" w14:paraId="66617D23"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4B643B0D" w14:textId="55F3DADD" w:rsidR="007E6A01" w:rsidRPr="005926CA" w:rsidRDefault="007E6A01" w:rsidP="007E6A01">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5F3A35CA" w14:textId="222FC292" w:rsidR="007E6A01" w:rsidRPr="005926CA" w:rsidRDefault="00E478CE" w:rsidP="002109B1">
            <w:pPr>
              <w:tabs>
                <w:tab w:val="decimal" w:pos="720"/>
              </w:tabs>
              <w:autoSpaceDE w:val="0"/>
              <w:autoSpaceDN w:val="0"/>
              <w:spacing w:line="260" w:lineRule="atLeast"/>
              <w:jc w:val="center"/>
              <w:rPr>
                <w:rFonts w:ascii="Times New Roman" w:hAnsi="Times New Roman" w:cs="Times New Roman"/>
                <w:sz w:val="18"/>
                <w:szCs w:val="18"/>
                <w:cs/>
              </w:rPr>
            </w:pPr>
            <w:r w:rsidRPr="005926CA">
              <w:rPr>
                <w:rFonts w:ascii="Times New Roman" w:hAnsi="Times New Roman" w:cs="Times New Roman"/>
                <w:sz w:val="18"/>
                <w:szCs w:val="18"/>
              </w:rPr>
              <w:t>2,311,531</w:t>
            </w:r>
          </w:p>
        </w:tc>
        <w:tc>
          <w:tcPr>
            <w:tcW w:w="256" w:type="dxa"/>
            <w:tcBorders>
              <w:left w:val="nil"/>
              <w:right w:val="nil"/>
            </w:tcBorders>
          </w:tcPr>
          <w:p w14:paraId="572E7EF1"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DC8C75B" w14:textId="6F78FC77" w:rsidR="007E6A01" w:rsidRPr="005926CA" w:rsidRDefault="003C7BB5" w:rsidP="007E6A01">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2,191,465</w:t>
            </w:r>
          </w:p>
        </w:tc>
        <w:tc>
          <w:tcPr>
            <w:tcW w:w="256" w:type="dxa"/>
            <w:gridSpan w:val="2"/>
            <w:tcBorders>
              <w:left w:val="nil"/>
              <w:right w:val="nil"/>
            </w:tcBorders>
          </w:tcPr>
          <w:p w14:paraId="0A94C5CE"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087517DA" w14:textId="19E3083D" w:rsidR="007E6A01" w:rsidRPr="005926CA" w:rsidRDefault="00E478CE" w:rsidP="00143655">
            <w:pPr>
              <w:tabs>
                <w:tab w:val="decimal" w:pos="77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7,394,574</w:t>
            </w:r>
          </w:p>
        </w:tc>
        <w:tc>
          <w:tcPr>
            <w:tcW w:w="256" w:type="dxa"/>
            <w:tcBorders>
              <w:left w:val="nil"/>
              <w:right w:val="nil"/>
            </w:tcBorders>
          </w:tcPr>
          <w:p w14:paraId="0F20B986" w14:textId="77777777" w:rsidR="007E6A01" w:rsidRPr="005926CA" w:rsidRDefault="007E6A01" w:rsidP="007E6A01">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757A0D69" w14:textId="2FE5E35D" w:rsidR="007E6A01" w:rsidRPr="005926CA" w:rsidRDefault="003C7BB5" w:rsidP="007E6A01">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6,961,459</w:t>
            </w:r>
          </w:p>
        </w:tc>
      </w:tr>
      <w:tr w:rsidR="007E6A01" w:rsidRPr="005926CA" w14:paraId="119C7060" w14:textId="77777777" w:rsidTr="000A7386">
        <w:trPr>
          <w:trHeight w:val="20"/>
        </w:trPr>
        <w:tc>
          <w:tcPr>
            <w:tcW w:w="4351" w:type="dxa"/>
            <w:gridSpan w:val="2"/>
            <w:tcBorders>
              <w:top w:val="nil"/>
              <w:left w:val="nil"/>
              <w:bottom w:val="nil"/>
              <w:right w:val="nil"/>
            </w:tcBorders>
            <w:shd w:val="clear" w:color="auto" w:fill="auto"/>
            <w:noWrap/>
            <w:vAlign w:val="bottom"/>
          </w:tcPr>
          <w:p w14:paraId="450A9BA1" w14:textId="77777777" w:rsidR="007E6A01" w:rsidRPr="005926CA" w:rsidRDefault="007E6A01" w:rsidP="007E6A01">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3014941"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23640D52" w14:textId="77777777" w:rsidR="007E6A01" w:rsidRPr="005926CA" w:rsidRDefault="007E6A01" w:rsidP="007E6A01">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505FB9F0" w14:textId="77777777" w:rsidR="007E6A01" w:rsidRPr="005926CA"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6CFA0B"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06C120E9"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3A1844DD"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5016B14B" w14:textId="77777777" w:rsidR="007E6A01" w:rsidRPr="005926CA" w:rsidRDefault="007E6A01" w:rsidP="007E6A01">
            <w:pPr>
              <w:tabs>
                <w:tab w:val="decimal" w:pos="810"/>
                <w:tab w:val="decimal" w:pos="886"/>
              </w:tabs>
              <w:ind w:left="-270"/>
              <w:rPr>
                <w:rFonts w:ascii="Times New Roman" w:hAnsi="Times New Roman" w:cs="Times New Roman"/>
                <w:spacing w:val="-6"/>
                <w:sz w:val="18"/>
                <w:szCs w:val="18"/>
              </w:rPr>
            </w:pPr>
          </w:p>
        </w:tc>
      </w:tr>
      <w:tr w:rsidR="007E6A01" w:rsidRPr="005926CA" w14:paraId="693C910D" w14:textId="77777777" w:rsidTr="000A7386">
        <w:trPr>
          <w:trHeight w:val="20"/>
        </w:trPr>
        <w:tc>
          <w:tcPr>
            <w:tcW w:w="4351" w:type="dxa"/>
            <w:gridSpan w:val="2"/>
            <w:tcBorders>
              <w:top w:val="nil"/>
              <w:left w:val="nil"/>
              <w:bottom w:val="nil"/>
              <w:right w:val="nil"/>
            </w:tcBorders>
            <w:shd w:val="clear" w:color="auto" w:fill="auto"/>
            <w:noWrap/>
            <w:vAlign w:val="bottom"/>
          </w:tcPr>
          <w:p w14:paraId="398FDC75" w14:textId="77777777" w:rsidR="007E6A01" w:rsidRPr="005926CA" w:rsidRDefault="007E6A01" w:rsidP="00E45E97">
            <w:pPr>
              <w:spacing w:after="240"/>
              <w:rPr>
                <w:rFonts w:ascii="Times New Roman" w:hAnsi="Times New Roman" w:cs="Times New Roman"/>
                <w:b/>
                <w:bCs/>
                <w:spacing w:val="-6"/>
                <w:sz w:val="18"/>
                <w:szCs w:val="18"/>
              </w:rPr>
            </w:pPr>
            <w:r w:rsidRPr="005926CA">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5F093637"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7F71C148" w14:textId="77777777" w:rsidR="007E6A01" w:rsidRPr="005926CA" w:rsidRDefault="007E6A01" w:rsidP="007E6A01">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4A10D72C" w14:textId="77777777" w:rsidR="007E6A01" w:rsidRPr="005926CA"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1BA21B"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5626A798"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3F85E7F"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0A4DE450" w14:textId="77777777" w:rsidR="007E6A01" w:rsidRPr="005926CA" w:rsidRDefault="007E6A01" w:rsidP="007E6A01">
            <w:pPr>
              <w:tabs>
                <w:tab w:val="decimal" w:pos="810"/>
                <w:tab w:val="decimal" w:pos="886"/>
              </w:tabs>
              <w:ind w:left="-270"/>
              <w:rPr>
                <w:rFonts w:ascii="Times New Roman" w:hAnsi="Times New Roman" w:cs="Times New Roman"/>
                <w:spacing w:val="-6"/>
                <w:sz w:val="18"/>
                <w:szCs w:val="18"/>
              </w:rPr>
            </w:pPr>
          </w:p>
        </w:tc>
      </w:tr>
      <w:tr w:rsidR="007E6A01" w:rsidRPr="005926CA" w14:paraId="69576CB4"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291792F8" w14:textId="5981F721" w:rsidR="007E6A01" w:rsidRPr="005926CA" w:rsidRDefault="007E6A01" w:rsidP="007E6A01">
            <w:pPr>
              <w:rPr>
                <w:rFonts w:ascii="Times New Roman" w:hAnsi="Times New Roman" w:cs="Times New Roman"/>
                <w:spacing w:val="-6"/>
                <w:sz w:val="18"/>
                <w:szCs w:val="18"/>
              </w:rPr>
            </w:pPr>
            <w:r w:rsidRPr="005926CA">
              <w:rPr>
                <w:rFonts w:ascii="Times New Roman" w:hAnsi="Times New Roman" w:cs="Times New Roman"/>
                <w:sz w:val="18"/>
                <w:szCs w:val="18"/>
                <w:u w:val="single"/>
              </w:rPr>
              <w:t>Point in time</w:t>
            </w:r>
          </w:p>
        </w:tc>
        <w:tc>
          <w:tcPr>
            <w:tcW w:w="942" w:type="dxa"/>
            <w:tcBorders>
              <w:top w:val="nil"/>
              <w:left w:val="nil"/>
              <w:right w:val="nil"/>
            </w:tcBorders>
          </w:tcPr>
          <w:p w14:paraId="086DF429"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7D3C87FB" w14:textId="77777777" w:rsidR="007E6A01" w:rsidRPr="005926CA" w:rsidRDefault="007E6A01" w:rsidP="007E6A01">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1639A624" w14:textId="77777777" w:rsidR="007E6A01" w:rsidRPr="005926CA" w:rsidRDefault="007E6A01" w:rsidP="007E6A01">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3CA77398"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7F0A50C0" w14:textId="77777777" w:rsidR="007E6A01" w:rsidRPr="005926CA" w:rsidRDefault="007E6A01" w:rsidP="007E6A01">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49C8E157" w14:textId="77777777" w:rsidR="007E6A01" w:rsidRPr="005926CA" w:rsidRDefault="007E6A01" w:rsidP="007E6A01">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3A79AFBB" w14:textId="77777777" w:rsidR="007E6A01" w:rsidRPr="005926CA" w:rsidRDefault="007E6A01" w:rsidP="007E6A01">
            <w:pPr>
              <w:tabs>
                <w:tab w:val="decimal" w:pos="810"/>
                <w:tab w:val="decimal" w:pos="886"/>
              </w:tabs>
              <w:ind w:left="-270"/>
              <w:rPr>
                <w:rFonts w:ascii="Times New Roman" w:hAnsi="Times New Roman" w:cs="Times New Roman"/>
                <w:spacing w:val="-6"/>
                <w:sz w:val="18"/>
                <w:szCs w:val="18"/>
              </w:rPr>
            </w:pPr>
          </w:p>
        </w:tc>
      </w:tr>
      <w:tr w:rsidR="000E5F22" w:rsidRPr="005926CA" w14:paraId="7727830A"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59F21213" w14:textId="77777777" w:rsidR="000E5F22" w:rsidRPr="005926CA" w:rsidRDefault="000E5F22" w:rsidP="000E5F22">
            <w:pPr>
              <w:rPr>
                <w:rFonts w:ascii="Times New Roman" w:hAnsi="Times New Roman" w:cs="Times New Roman"/>
                <w:sz w:val="18"/>
                <w:szCs w:val="18"/>
              </w:rPr>
            </w:pPr>
            <w:r w:rsidRPr="005926CA">
              <w:rPr>
                <w:rFonts w:ascii="Times New Roman" w:hAnsi="Times New Roman" w:cs="Times New Roman"/>
                <w:sz w:val="18"/>
                <w:szCs w:val="18"/>
              </w:rPr>
              <w:t>Generation and sale of electricity</w:t>
            </w:r>
          </w:p>
        </w:tc>
        <w:tc>
          <w:tcPr>
            <w:tcW w:w="942" w:type="dxa"/>
            <w:tcBorders>
              <w:top w:val="nil"/>
              <w:left w:val="nil"/>
              <w:bottom w:val="nil"/>
              <w:right w:val="nil"/>
            </w:tcBorders>
          </w:tcPr>
          <w:p w14:paraId="36AC5731" w14:textId="5783D1C5" w:rsidR="000E5F22" w:rsidRPr="005926CA" w:rsidRDefault="00E478CE"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2,210,530</w:t>
            </w:r>
          </w:p>
        </w:tc>
        <w:tc>
          <w:tcPr>
            <w:tcW w:w="256" w:type="dxa"/>
            <w:tcBorders>
              <w:top w:val="nil"/>
              <w:left w:val="nil"/>
              <w:bottom w:val="nil"/>
              <w:right w:val="nil"/>
            </w:tcBorders>
          </w:tcPr>
          <w:p w14:paraId="0C99C90C"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2C28776" w14:textId="769C388C"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2,053,361</w:t>
            </w:r>
          </w:p>
        </w:tc>
        <w:tc>
          <w:tcPr>
            <w:tcW w:w="256" w:type="dxa"/>
            <w:gridSpan w:val="2"/>
            <w:tcBorders>
              <w:top w:val="nil"/>
              <w:left w:val="nil"/>
              <w:bottom w:val="nil"/>
              <w:right w:val="nil"/>
            </w:tcBorders>
          </w:tcPr>
          <w:p w14:paraId="7BD372E2"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9EB5112" w14:textId="2E887146" w:rsidR="000E5F22" w:rsidRPr="005926CA" w:rsidRDefault="00E478CE"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7,087,029</w:t>
            </w:r>
            <w:r w:rsidR="000E5F22" w:rsidRPr="005926CA">
              <w:rPr>
                <w:rFonts w:ascii="Times New Roman" w:hAnsi="Times New Roman" w:cs="Cordia New"/>
                <w:sz w:val="18"/>
                <w:szCs w:val="18"/>
              </w:rPr>
              <w:t xml:space="preserve"> </w:t>
            </w:r>
          </w:p>
        </w:tc>
        <w:tc>
          <w:tcPr>
            <w:tcW w:w="256" w:type="dxa"/>
            <w:tcBorders>
              <w:top w:val="nil"/>
              <w:left w:val="nil"/>
              <w:bottom w:val="nil"/>
              <w:right w:val="nil"/>
            </w:tcBorders>
            <w:vAlign w:val="bottom"/>
          </w:tcPr>
          <w:p w14:paraId="539211F4"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25C7A591" w14:textId="745CA2BA" w:rsidR="000E5F22" w:rsidRPr="005926CA" w:rsidRDefault="000E5F22" w:rsidP="000E5F22">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6,620,856</w:t>
            </w:r>
          </w:p>
        </w:tc>
      </w:tr>
      <w:tr w:rsidR="000E5F22" w:rsidRPr="005926CA" w14:paraId="4317375D" w14:textId="77777777" w:rsidTr="004A4292">
        <w:trPr>
          <w:trHeight w:val="20"/>
        </w:trPr>
        <w:tc>
          <w:tcPr>
            <w:tcW w:w="4351" w:type="dxa"/>
            <w:gridSpan w:val="2"/>
            <w:tcBorders>
              <w:top w:val="nil"/>
              <w:left w:val="nil"/>
              <w:bottom w:val="nil"/>
              <w:right w:val="nil"/>
            </w:tcBorders>
            <w:shd w:val="clear" w:color="auto" w:fill="auto"/>
            <w:noWrap/>
            <w:vAlign w:val="bottom"/>
            <w:hideMark/>
          </w:tcPr>
          <w:p w14:paraId="41DB0EE5" w14:textId="480E0F31" w:rsidR="000E5F22" w:rsidRPr="005926CA" w:rsidRDefault="000E5F22" w:rsidP="000E5F22">
            <w:pPr>
              <w:rPr>
                <w:rFonts w:ascii="Times New Roman" w:hAnsi="Times New Roman" w:cs="Times New Roman"/>
                <w:sz w:val="18"/>
                <w:szCs w:val="18"/>
              </w:rPr>
            </w:pPr>
            <w:r w:rsidRPr="005926CA">
              <w:rPr>
                <w:rFonts w:ascii="Times New Roman" w:hAnsi="Times New Roman" w:cs="Times New Roman"/>
                <w:sz w:val="18"/>
                <w:szCs w:val="18"/>
              </w:rPr>
              <w:t>Production and sale of water</w:t>
            </w:r>
          </w:p>
        </w:tc>
        <w:tc>
          <w:tcPr>
            <w:tcW w:w="942" w:type="dxa"/>
            <w:tcBorders>
              <w:top w:val="nil"/>
              <w:left w:val="nil"/>
              <w:right w:val="nil"/>
            </w:tcBorders>
          </w:tcPr>
          <w:p w14:paraId="0BD72F33" w14:textId="7D17D3D3"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54,103 </w:t>
            </w:r>
          </w:p>
        </w:tc>
        <w:tc>
          <w:tcPr>
            <w:tcW w:w="256" w:type="dxa"/>
            <w:tcBorders>
              <w:top w:val="nil"/>
              <w:left w:val="nil"/>
              <w:right w:val="nil"/>
            </w:tcBorders>
          </w:tcPr>
          <w:p w14:paraId="593A805B"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345B122E" w14:textId="1FF7D26D" w:rsidR="000E5F22" w:rsidRPr="005926CA" w:rsidRDefault="000E5F22" w:rsidP="000E5F22">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43,522</w:t>
            </w:r>
          </w:p>
        </w:tc>
        <w:tc>
          <w:tcPr>
            <w:tcW w:w="256" w:type="dxa"/>
            <w:gridSpan w:val="2"/>
            <w:tcBorders>
              <w:top w:val="nil"/>
              <w:left w:val="nil"/>
              <w:right w:val="nil"/>
            </w:tcBorders>
          </w:tcPr>
          <w:p w14:paraId="24D53080"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21B26469" w14:textId="1DCF6C0D"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168,114 </w:t>
            </w:r>
          </w:p>
        </w:tc>
        <w:tc>
          <w:tcPr>
            <w:tcW w:w="256" w:type="dxa"/>
            <w:tcBorders>
              <w:top w:val="nil"/>
              <w:left w:val="nil"/>
              <w:right w:val="nil"/>
            </w:tcBorders>
          </w:tcPr>
          <w:p w14:paraId="53C2D5AD"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748C3D43" w14:textId="2C639DC1" w:rsidR="000E5F22" w:rsidRPr="005926CA" w:rsidRDefault="000E5F22" w:rsidP="000E5F22">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155,738</w:t>
            </w:r>
          </w:p>
        </w:tc>
      </w:tr>
      <w:tr w:rsidR="000E5F22" w:rsidRPr="005926CA" w14:paraId="2549D5E2" w14:textId="77777777" w:rsidTr="00E45ACE">
        <w:trPr>
          <w:trHeight w:val="20"/>
        </w:trPr>
        <w:tc>
          <w:tcPr>
            <w:tcW w:w="4351" w:type="dxa"/>
            <w:gridSpan w:val="2"/>
            <w:tcBorders>
              <w:top w:val="nil"/>
              <w:left w:val="nil"/>
              <w:bottom w:val="nil"/>
              <w:right w:val="nil"/>
            </w:tcBorders>
            <w:shd w:val="clear" w:color="auto" w:fill="auto"/>
            <w:noWrap/>
            <w:vAlign w:val="bottom"/>
          </w:tcPr>
          <w:p w14:paraId="198578B6" w14:textId="103D6D8D" w:rsidR="000E5F22" w:rsidRPr="005926CA" w:rsidRDefault="000E5F22" w:rsidP="000E5F22">
            <w:pPr>
              <w:rPr>
                <w:rFonts w:ascii="Times New Roman" w:hAnsi="Times New Roman" w:cs="Times New Roman"/>
                <w:sz w:val="18"/>
                <w:szCs w:val="18"/>
              </w:rPr>
            </w:pPr>
            <w:r w:rsidRPr="005926CA">
              <w:rPr>
                <w:rFonts w:ascii="Times New Roman" w:hAnsi="Times New Roman" w:cs="Times New Roman"/>
                <w:sz w:val="18"/>
                <w:szCs w:val="18"/>
              </w:rPr>
              <w:t>Information technology</w:t>
            </w:r>
          </w:p>
        </w:tc>
        <w:tc>
          <w:tcPr>
            <w:tcW w:w="942" w:type="dxa"/>
            <w:tcBorders>
              <w:top w:val="nil"/>
              <w:left w:val="nil"/>
              <w:right w:val="nil"/>
            </w:tcBorders>
          </w:tcPr>
          <w:p w14:paraId="30749DA8" w14:textId="16264F73"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72 </w:t>
            </w:r>
          </w:p>
        </w:tc>
        <w:tc>
          <w:tcPr>
            <w:tcW w:w="256" w:type="dxa"/>
            <w:tcBorders>
              <w:top w:val="nil"/>
              <w:left w:val="nil"/>
              <w:right w:val="nil"/>
            </w:tcBorders>
          </w:tcPr>
          <w:p w14:paraId="04D11113"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vAlign w:val="center"/>
          </w:tcPr>
          <w:p w14:paraId="6388AD9D" w14:textId="4491CC96" w:rsidR="000E5F22" w:rsidRPr="005926CA" w:rsidRDefault="000E5F22" w:rsidP="001604D0">
            <w:pPr>
              <w:tabs>
                <w:tab w:val="decimal" w:pos="174"/>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w:t>
            </w:r>
          </w:p>
        </w:tc>
        <w:tc>
          <w:tcPr>
            <w:tcW w:w="256" w:type="dxa"/>
            <w:gridSpan w:val="2"/>
            <w:tcBorders>
              <w:top w:val="nil"/>
              <w:left w:val="nil"/>
              <w:right w:val="nil"/>
            </w:tcBorders>
          </w:tcPr>
          <w:p w14:paraId="0D794438"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003AC634" w14:textId="3970E280"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260 </w:t>
            </w:r>
          </w:p>
        </w:tc>
        <w:tc>
          <w:tcPr>
            <w:tcW w:w="256" w:type="dxa"/>
            <w:tcBorders>
              <w:top w:val="nil"/>
              <w:left w:val="nil"/>
              <w:right w:val="nil"/>
            </w:tcBorders>
          </w:tcPr>
          <w:p w14:paraId="69D272A8"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498598F5" w14:textId="0CB2DADF" w:rsidR="000E5F22" w:rsidRPr="005926CA" w:rsidRDefault="000E5F22" w:rsidP="001604D0">
            <w:pPr>
              <w:tabs>
                <w:tab w:val="decimal" w:pos="125"/>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w:t>
            </w:r>
          </w:p>
        </w:tc>
      </w:tr>
      <w:tr w:rsidR="000E5F22" w:rsidRPr="005926CA" w14:paraId="54F30FB2" w14:textId="77777777" w:rsidTr="004A4292">
        <w:trPr>
          <w:trHeight w:val="20"/>
        </w:trPr>
        <w:tc>
          <w:tcPr>
            <w:tcW w:w="4351" w:type="dxa"/>
            <w:gridSpan w:val="2"/>
            <w:tcBorders>
              <w:top w:val="nil"/>
              <w:left w:val="nil"/>
              <w:bottom w:val="nil"/>
              <w:right w:val="nil"/>
            </w:tcBorders>
            <w:shd w:val="clear" w:color="auto" w:fill="auto"/>
            <w:noWrap/>
            <w:vAlign w:val="bottom"/>
            <w:hideMark/>
          </w:tcPr>
          <w:p w14:paraId="6CB3C6B8" w14:textId="77777777" w:rsidR="000E5F22" w:rsidRPr="005926CA" w:rsidRDefault="000E5F22" w:rsidP="000E5F22">
            <w:pPr>
              <w:rPr>
                <w:rFonts w:ascii="Times New Roman" w:hAnsi="Times New Roman" w:cs="Times New Roman"/>
                <w:sz w:val="18"/>
                <w:szCs w:val="18"/>
              </w:rPr>
            </w:pPr>
            <w:r w:rsidRPr="005926CA">
              <w:rPr>
                <w:rFonts w:ascii="Times New Roman" w:hAnsi="Times New Roman" w:cs="Times New Roman"/>
                <w:sz w:val="18"/>
                <w:szCs w:val="18"/>
              </w:rPr>
              <w:t>Others</w:t>
            </w:r>
          </w:p>
        </w:tc>
        <w:tc>
          <w:tcPr>
            <w:tcW w:w="942" w:type="dxa"/>
            <w:tcBorders>
              <w:left w:val="nil"/>
              <w:bottom w:val="single" w:sz="4" w:space="0" w:color="auto"/>
              <w:right w:val="nil"/>
            </w:tcBorders>
          </w:tcPr>
          <w:p w14:paraId="47DB7C2D" w14:textId="0410E6B4"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2,416 </w:t>
            </w:r>
          </w:p>
        </w:tc>
        <w:tc>
          <w:tcPr>
            <w:tcW w:w="256" w:type="dxa"/>
            <w:tcBorders>
              <w:left w:val="nil"/>
              <w:right w:val="nil"/>
            </w:tcBorders>
          </w:tcPr>
          <w:p w14:paraId="4A37A396"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538B9825" w14:textId="095BF4B5" w:rsidR="000E5F22" w:rsidRPr="005926CA" w:rsidRDefault="00E478CE" w:rsidP="000E5F22">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47,331</w:t>
            </w:r>
          </w:p>
        </w:tc>
        <w:tc>
          <w:tcPr>
            <w:tcW w:w="256" w:type="dxa"/>
            <w:gridSpan w:val="2"/>
            <w:tcBorders>
              <w:left w:val="nil"/>
              <w:bottom w:val="nil"/>
              <w:right w:val="nil"/>
            </w:tcBorders>
          </w:tcPr>
          <w:p w14:paraId="2D589770"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3AB66EEB" w14:textId="429C757B" w:rsidR="000E5F22" w:rsidRPr="005926CA" w:rsidRDefault="000E5F22"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6,686 </w:t>
            </w:r>
          </w:p>
        </w:tc>
        <w:tc>
          <w:tcPr>
            <w:tcW w:w="256" w:type="dxa"/>
            <w:tcBorders>
              <w:left w:val="nil"/>
              <w:bottom w:val="nil"/>
              <w:right w:val="nil"/>
            </w:tcBorders>
          </w:tcPr>
          <w:p w14:paraId="03C9EEF0"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74E01E30" w14:textId="7118DACD" w:rsidR="000E5F22" w:rsidRPr="005926CA" w:rsidRDefault="00E478CE" w:rsidP="000E5F22">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47,658</w:t>
            </w:r>
          </w:p>
        </w:tc>
      </w:tr>
      <w:tr w:rsidR="000E5F22" w:rsidRPr="005926CA" w14:paraId="21C19AEE"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2F5D381A" w14:textId="3E81CCFE" w:rsidR="000E5F22" w:rsidRPr="005926CA" w:rsidRDefault="000E5F22" w:rsidP="000E5F22">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263E0634" w14:textId="148805C5" w:rsidR="000E5F22" w:rsidRPr="005926CA" w:rsidRDefault="00E478CE"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2,267,121</w:t>
            </w:r>
          </w:p>
        </w:tc>
        <w:tc>
          <w:tcPr>
            <w:tcW w:w="256" w:type="dxa"/>
            <w:tcBorders>
              <w:left w:val="nil"/>
              <w:right w:val="nil"/>
            </w:tcBorders>
          </w:tcPr>
          <w:p w14:paraId="3480BAAE"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49866B1E" w14:textId="0360E3CE" w:rsidR="000E5F22" w:rsidRPr="005926CA" w:rsidRDefault="00E478CE" w:rsidP="000E5F22">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2,144,214</w:t>
            </w:r>
          </w:p>
        </w:tc>
        <w:tc>
          <w:tcPr>
            <w:tcW w:w="256" w:type="dxa"/>
            <w:gridSpan w:val="2"/>
            <w:tcBorders>
              <w:left w:val="nil"/>
              <w:right w:val="nil"/>
            </w:tcBorders>
          </w:tcPr>
          <w:p w14:paraId="44C849CC"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2C3E02A" w14:textId="7E931314" w:rsidR="000E5F22" w:rsidRPr="005926CA" w:rsidRDefault="00E478CE" w:rsidP="000E5F22">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7,262,089</w:t>
            </w:r>
            <w:r w:rsidR="000E5F22" w:rsidRPr="005926CA">
              <w:rPr>
                <w:rFonts w:ascii="Times New Roman" w:hAnsi="Times New Roman" w:cs="Cordia New"/>
                <w:sz w:val="18"/>
                <w:szCs w:val="18"/>
              </w:rPr>
              <w:t xml:space="preserve"> </w:t>
            </w:r>
          </w:p>
        </w:tc>
        <w:tc>
          <w:tcPr>
            <w:tcW w:w="256" w:type="dxa"/>
            <w:tcBorders>
              <w:left w:val="nil"/>
              <w:right w:val="nil"/>
            </w:tcBorders>
            <w:vAlign w:val="bottom"/>
          </w:tcPr>
          <w:p w14:paraId="3F7B88EB" w14:textId="77777777" w:rsidR="000E5F22" w:rsidRPr="005926CA" w:rsidRDefault="000E5F22" w:rsidP="000E5F22">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vAlign w:val="bottom"/>
          </w:tcPr>
          <w:p w14:paraId="01407B2A" w14:textId="0EF7E097" w:rsidR="000E5F22" w:rsidRPr="005926CA" w:rsidRDefault="00E478CE" w:rsidP="000E5F22">
            <w:pPr>
              <w:tabs>
                <w:tab w:val="decimal" w:pos="810"/>
              </w:tabs>
              <w:autoSpaceDE w:val="0"/>
              <w:autoSpaceDN w:val="0"/>
              <w:spacing w:line="260" w:lineRule="atLeast"/>
              <w:ind w:left="-270"/>
              <w:jc w:val="center"/>
              <w:rPr>
                <w:rFonts w:ascii="Times New Roman" w:hAnsi="Times New Roman" w:cs="Times New Roman"/>
                <w:sz w:val="18"/>
                <w:szCs w:val="18"/>
              </w:rPr>
            </w:pPr>
            <w:r w:rsidRPr="005926CA">
              <w:rPr>
                <w:rFonts w:ascii="Times New Roman" w:hAnsi="Times New Roman" w:cs="Times New Roman"/>
                <w:sz w:val="18"/>
                <w:szCs w:val="18"/>
              </w:rPr>
              <w:t>6,824,252</w:t>
            </w:r>
          </w:p>
        </w:tc>
      </w:tr>
      <w:tr w:rsidR="00E20B1E" w:rsidRPr="005926CA" w14:paraId="0489C536" w14:textId="77777777" w:rsidTr="000A7386">
        <w:trPr>
          <w:trHeight w:val="20"/>
        </w:trPr>
        <w:tc>
          <w:tcPr>
            <w:tcW w:w="582" w:type="dxa"/>
            <w:tcBorders>
              <w:top w:val="nil"/>
              <w:left w:val="nil"/>
              <w:bottom w:val="nil"/>
              <w:right w:val="nil"/>
            </w:tcBorders>
            <w:shd w:val="clear" w:color="auto" w:fill="auto"/>
            <w:noWrap/>
            <w:vAlign w:val="bottom"/>
            <w:hideMark/>
          </w:tcPr>
          <w:p w14:paraId="1B61576F" w14:textId="77777777" w:rsidR="00E20B1E" w:rsidRPr="005926CA" w:rsidRDefault="00E20B1E" w:rsidP="00E20B1E">
            <w:pPr>
              <w:jc w:val="right"/>
              <w:rPr>
                <w:rFonts w:ascii="Times New Roman" w:hAnsi="Times New Roman" w:cs="Times New Roman"/>
                <w:spacing w:val="-6"/>
                <w:sz w:val="18"/>
                <w:szCs w:val="18"/>
              </w:rPr>
            </w:pPr>
          </w:p>
        </w:tc>
        <w:tc>
          <w:tcPr>
            <w:tcW w:w="3769" w:type="dxa"/>
            <w:tcBorders>
              <w:left w:val="nil"/>
              <w:bottom w:val="nil"/>
              <w:right w:val="nil"/>
            </w:tcBorders>
            <w:shd w:val="clear" w:color="auto" w:fill="auto"/>
            <w:noWrap/>
            <w:hideMark/>
          </w:tcPr>
          <w:p w14:paraId="0063FA6F" w14:textId="77777777" w:rsidR="00E20B1E" w:rsidRPr="005926CA" w:rsidRDefault="00E20B1E" w:rsidP="00E20B1E">
            <w:pPr>
              <w:rPr>
                <w:rFonts w:ascii="Times New Roman" w:hAnsi="Times New Roman" w:cs="Times New Roman"/>
                <w:spacing w:val="-6"/>
                <w:sz w:val="18"/>
                <w:szCs w:val="18"/>
              </w:rPr>
            </w:pPr>
          </w:p>
        </w:tc>
        <w:tc>
          <w:tcPr>
            <w:tcW w:w="942" w:type="dxa"/>
            <w:tcBorders>
              <w:left w:val="nil"/>
              <w:bottom w:val="nil"/>
              <w:right w:val="nil"/>
            </w:tcBorders>
          </w:tcPr>
          <w:p w14:paraId="168B1987" w14:textId="77777777" w:rsidR="00E20B1E" w:rsidRPr="005926CA"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715F1DC8" w14:textId="77777777" w:rsidR="00E20B1E" w:rsidRPr="005926CA" w:rsidRDefault="00E20B1E" w:rsidP="00E20B1E">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69066806" w14:textId="77777777" w:rsidR="00E20B1E" w:rsidRPr="005926CA" w:rsidRDefault="00E20B1E" w:rsidP="00E20B1E">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35D1AB3C" w14:textId="77777777" w:rsidR="00E20B1E" w:rsidRPr="005926CA" w:rsidRDefault="00E20B1E" w:rsidP="00E20B1E">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7A2FCB4" w14:textId="77777777" w:rsidR="00E20B1E" w:rsidRPr="005926CA"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vAlign w:val="bottom"/>
          </w:tcPr>
          <w:p w14:paraId="52C57269" w14:textId="77777777" w:rsidR="00E20B1E" w:rsidRPr="005926CA" w:rsidRDefault="00E20B1E" w:rsidP="00E20B1E">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7BC30AFF" w14:textId="77777777" w:rsidR="00E20B1E" w:rsidRPr="005926CA" w:rsidRDefault="00E20B1E" w:rsidP="00E20B1E">
            <w:pPr>
              <w:tabs>
                <w:tab w:val="decimal" w:pos="810"/>
                <w:tab w:val="decimal" w:pos="886"/>
              </w:tabs>
              <w:ind w:left="-270"/>
              <w:rPr>
                <w:rFonts w:ascii="Times New Roman" w:hAnsi="Times New Roman" w:cs="Times New Roman"/>
                <w:spacing w:val="-6"/>
                <w:sz w:val="18"/>
                <w:szCs w:val="18"/>
              </w:rPr>
            </w:pPr>
          </w:p>
        </w:tc>
      </w:tr>
      <w:tr w:rsidR="00E20B1E" w:rsidRPr="005926CA" w14:paraId="18C48AB4" w14:textId="77777777" w:rsidTr="000A7386">
        <w:trPr>
          <w:trHeight w:val="20"/>
        </w:trPr>
        <w:tc>
          <w:tcPr>
            <w:tcW w:w="4351" w:type="dxa"/>
            <w:gridSpan w:val="2"/>
            <w:tcBorders>
              <w:top w:val="nil"/>
              <w:left w:val="nil"/>
              <w:bottom w:val="nil"/>
              <w:right w:val="nil"/>
            </w:tcBorders>
            <w:shd w:val="clear" w:color="auto" w:fill="auto"/>
            <w:noWrap/>
            <w:vAlign w:val="bottom"/>
            <w:hideMark/>
          </w:tcPr>
          <w:p w14:paraId="4A820933" w14:textId="0D841131" w:rsidR="00E20B1E" w:rsidRPr="005926CA" w:rsidRDefault="00E20B1E" w:rsidP="00E20B1E">
            <w:pPr>
              <w:rPr>
                <w:rFonts w:ascii="Times New Roman" w:hAnsi="Times New Roman" w:cs="Times New Roman"/>
                <w:spacing w:val="-6"/>
                <w:sz w:val="18"/>
                <w:szCs w:val="18"/>
              </w:rPr>
            </w:pPr>
            <w:r w:rsidRPr="005926CA">
              <w:rPr>
                <w:rFonts w:ascii="Times New Roman" w:hAnsi="Times New Roman" w:cs="Times New Roman"/>
                <w:sz w:val="18"/>
                <w:szCs w:val="18"/>
                <w:u w:val="single"/>
              </w:rPr>
              <w:t>Overtime</w:t>
            </w:r>
          </w:p>
        </w:tc>
        <w:tc>
          <w:tcPr>
            <w:tcW w:w="942" w:type="dxa"/>
            <w:tcBorders>
              <w:top w:val="nil"/>
              <w:left w:val="nil"/>
              <w:right w:val="nil"/>
            </w:tcBorders>
          </w:tcPr>
          <w:p w14:paraId="79A7C490" w14:textId="77777777" w:rsidR="00E20B1E" w:rsidRPr="005926CA"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342CBCC1" w14:textId="77777777" w:rsidR="00E20B1E" w:rsidRPr="005926CA" w:rsidRDefault="00E20B1E" w:rsidP="00E20B1E">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3351F615" w14:textId="77777777" w:rsidR="00E20B1E" w:rsidRPr="005926CA" w:rsidRDefault="00E20B1E" w:rsidP="00E20B1E">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6A5A3F6B" w14:textId="77777777" w:rsidR="00E20B1E" w:rsidRPr="005926CA" w:rsidRDefault="00E20B1E" w:rsidP="00E20B1E">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233FEA21" w14:textId="77777777" w:rsidR="00E20B1E" w:rsidRPr="005926CA" w:rsidRDefault="00E20B1E" w:rsidP="00E20B1E">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6605A9EF" w14:textId="77777777" w:rsidR="00E20B1E" w:rsidRPr="005926CA" w:rsidRDefault="00E20B1E" w:rsidP="00E20B1E">
            <w:pPr>
              <w:rPr>
                <w:rFonts w:ascii="Times New Roman" w:hAnsi="Times New Roman" w:cs="Times New Roman"/>
                <w:spacing w:val="-6"/>
                <w:sz w:val="18"/>
                <w:szCs w:val="18"/>
              </w:rPr>
            </w:pPr>
          </w:p>
        </w:tc>
        <w:tc>
          <w:tcPr>
            <w:tcW w:w="943" w:type="dxa"/>
            <w:gridSpan w:val="2"/>
            <w:tcBorders>
              <w:top w:val="nil"/>
              <w:left w:val="nil"/>
              <w:right w:val="nil"/>
            </w:tcBorders>
          </w:tcPr>
          <w:p w14:paraId="02552DA3" w14:textId="77777777" w:rsidR="00E20B1E" w:rsidRPr="005926CA" w:rsidRDefault="00E20B1E" w:rsidP="00E20B1E">
            <w:pPr>
              <w:tabs>
                <w:tab w:val="decimal" w:pos="810"/>
                <w:tab w:val="decimal" w:pos="886"/>
              </w:tabs>
              <w:ind w:left="-270"/>
              <w:rPr>
                <w:rFonts w:ascii="Times New Roman" w:hAnsi="Times New Roman" w:cs="Times New Roman"/>
                <w:spacing w:val="-6"/>
                <w:sz w:val="18"/>
                <w:szCs w:val="18"/>
              </w:rPr>
            </w:pPr>
          </w:p>
        </w:tc>
      </w:tr>
      <w:tr w:rsidR="00E1212C" w:rsidRPr="005926CA" w14:paraId="664EB718" w14:textId="77777777" w:rsidTr="00384A31">
        <w:trPr>
          <w:trHeight w:val="20"/>
        </w:trPr>
        <w:tc>
          <w:tcPr>
            <w:tcW w:w="4351" w:type="dxa"/>
            <w:gridSpan w:val="2"/>
            <w:tcBorders>
              <w:top w:val="nil"/>
              <w:left w:val="nil"/>
              <w:bottom w:val="nil"/>
              <w:right w:val="nil"/>
            </w:tcBorders>
            <w:shd w:val="clear" w:color="auto" w:fill="auto"/>
            <w:noWrap/>
            <w:vAlign w:val="bottom"/>
          </w:tcPr>
          <w:p w14:paraId="1EAC76C2" w14:textId="423281FA" w:rsidR="00E1212C" w:rsidRPr="005926CA" w:rsidRDefault="00E1212C" w:rsidP="00E1212C">
            <w:pPr>
              <w:rPr>
                <w:rFonts w:ascii="Times New Roman" w:hAnsi="Times New Roman" w:cs="Times New Roman"/>
                <w:sz w:val="18"/>
                <w:szCs w:val="18"/>
              </w:rPr>
            </w:pPr>
            <w:r w:rsidRPr="005926CA">
              <w:rPr>
                <w:rFonts w:ascii="Times New Roman" w:hAnsi="Times New Roman" w:cs="Times New Roman"/>
                <w:sz w:val="18"/>
                <w:szCs w:val="18"/>
              </w:rPr>
              <w:t>Information technology</w:t>
            </w:r>
          </w:p>
        </w:tc>
        <w:tc>
          <w:tcPr>
            <w:tcW w:w="942" w:type="dxa"/>
            <w:tcBorders>
              <w:top w:val="nil"/>
              <w:left w:val="nil"/>
              <w:right w:val="nil"/>
            </w:tcBorders>
          </w:tcPr>
          <w:p w14:paraId="5954BBDA" w14:textId="38DC48E6"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19,859 </w:t>
            </w:r>
          </w:p>
        </w:tc>
        <w:tc>
          <w:tcPr>
            <w:tcW w:w="256" w:type="dxa"/>
            <w:tcBorders>
              <w:top w:val="nil"/>
              <w:left w:val="nil"/>
              <w:right w:val="nil"/>
            </w:tcBorders>
          </w:tcPr>
          <w:p w14:paraId="22B7900F"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71E5E92" w14:textId="416A36D4"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23,888 </w:t>
            </w:r>
          </w:p>
        </w:tc>
        <w:tc>
          <w:tcPr>
            <w:tcW w:w="256" w:type="dxa"/>
            <w:gridSpan w:val="2"/>
            <w:tcBorders>
              <w:top w:val="nil"/>
              <w:left w:val="nil"/>
              <w:right w:val="nil"/>
            </w:tcBorders>
          </w:tcPr>
          <w:p w14:paraId="631F000C"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3751B3B0" w14:textId="748E05E6"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58,236 </w:t>
            </w:r>
          </w:p>
        </w:tc>
        <w:tc>
          <w:tcPr>
            <w:tcW w:w="256" w:type="dxa"/>
            <w:tcBorders>
              <w:top w:val="nil"/>
              <w:left w:val="nil"/>
              <w:right w:val="nil"/>
            </w:tcBorders>
          </w:tcPr>
          <w:p w14:paraId="54672CEB" w14:textId="77777777" w:rsidR="00E1212C" w:rsidRPr="005926CA" w:rsidRDefault="00E1212C" w:rsidP="00E1212C">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1533263D" w14:textId="132BF13B"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66,746 </w:t>
            </w:r>
          </w:p>
        </w:tc>
      </w:tr>
      <w:tr w:rsidR="00E1212C" w:rsidRPr="005926CA" w14:paraId="265C876A" w14:textId="77777777" w:rsidTr="00384A31">
        <w:trPr>
          <w:trHeight w:val="20"/>
        </w:trPr>
        <w:tc>
          <w:tcPr>
            <w:tcW w:w="4351" w:type="dxa"/>
            <w:gridSpan w:val="2"/>
            <w:tcBorders>
              <w:top w:val="nil"/>
              <w:left w:val="nil"/>
              <w:bottom w:val="nil"/>
              <w:right w:val="nil"/>
            </w:tcBorders>
            <w:shd w:val="clear" w:color="auto" w:fill="auto"/>
            <w:noWrap/>
            <w:vAlign w:val="bottom"/>
            <w:hideMark/>
          </w:tcPr>
          <w:p w14:paraId="4709CF9E" w14:textId="2D248517" w:rsidR="00E1212C" w:rsidRPr="005926CA" w:rsidRDefault="00E1212C" w:rsidP="00E1212C">
            <w:pPr>
              <w:rPr>
                <w:rFonts w:ascii="Times New Roman" w:hAnsi="Times New Roman" w:cs="Times New Roman"/>
                <w:spacing w:val="-6"/>
                <w:sz w:val="18"/>
                <w:szCs w:val="18"/>
              </w:rPr>
            </w:pPr>
            <w:r w:rsidRPr="005926CA">
              <w:rPr>
                <w:rFonts w:ascii="Times New Roman" w:hAnsi="Times New Roman" w:cs="Times New Roman"/>
                <w:sz w:val="18"/>
                <w:szCs w:val="18"/>
              </w:rPr>
              <w:t>Others</w:t>
            </w:r>
          </w:p>
        </w:tc>
        <w:tc>
          <w:tcPr>
            <w:tcW w:w="942" w:type="dxa"/>
            <w:tcBorders>
              <w:top w:val="nil"/>
              <w:left w:val="nil"/>
              <w:right w:val="nil"/>
            </w:tcBorders>
          </w:tcPr>
          <w:p w14:paraId="5E6EC207" w14:textId="75E58348"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24,551 </w:t>
            </w:r>
          </w:p>
        </w:tc>
        <w:tc>
          <w:tcPr>
            <w:tcW w:w="256" w:type="dxa"/>
            <w:tcBorders>
              <w:top w:val="nil"/>
              <w:left w:val="nil"/>
              <w:right w:val="nil"/>
            </w:tcBorders>
          </w:tcPr>
          <w:p w14:paraId="5A167A61"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2B61D466" w14:textId="27CC29BE"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23,363 </w:t>
            </w:r>
          </w:p>
        </w:tc>
        <w:tc>
          <w:tcPr>
            <w:tcW w:w="256" w:type="dxa"/>
            <w:gridSpan w:val="2"/>
            <w:tcBorders>
              <w:top w:val="nil"/>
              <w:left w:val="nil"/>
              <w:right w:val="nil"/>
            </w:tcBorders>
          </w:tcPr>
          <w:p w14:paraId="631E1BE1"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52063E1" w14:textId="0785307C"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74,249 </w:t>
            </w:r>
          </w:p>
        </w:tc>
        <w:tc>
          <w:tcPr>
            <w:tcW w:w="256" w:type="dxa"/>
            <w:tcBorders>
              <w:top w:val="nil"/>
              <w:left w:val="nil"/>
              <w:right w:val="nil"/>
            </w:tcBorders>
          </w:tcPr>
          <w:p w14:paraId="16A459C0" w14:textId="77777777" w:rsidR="00E1212C" w:rsidRPr="005926CA" w:rsidRDefault="00E1212C" w:rsidP="00E1212C">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3A13D844" w14:textId="73A6C366"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70,461 </w:t>
            </w:r>
          </w:p>
        </w:tc>
      </w:tr>
      <w:tr w:rsidR="00E1212C" w:rsidRPr="005926CA" w14:paraId="1F3E0B8D" w14:textId="77777777" w:rsidTr="00384A31">
        <w:trPr>
          <w:trHeight w:val="20"/>
        </w:trPr>
        <w:tc>
          <w:tcPr>
            <w:tcW w:w="4351" w:type="dxa"/>
            <w:gridSpan w:val="2"/>
            <w:tcBorders>
              <w:top w:val="nil"/>
              <w:left w:val="nil"/>
              <w:bottom w:val="nil"/>
              <w:right w:val="nil"/>
            </w:tcBorders>
            <w:shd w:val="clear" w:color="auto" w:fill="auto"/>
            <w:noWrap/>
            <w:vAlign w:val="bottom"/>
            <w:hideMark/>
          </w:tcPr>
          <w:p w14:paraId="5D6D8DE7" w14:textId="511F19F0" w:rsidR="00E1212C" w:rsidRPr="005926CA" w:rsidRDefault="00E1212C" w:rsidP="00E1212C">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4EE9BD7F" w14:textId="00EA584C"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44,410 </w:t>
            </w:r>
          </w:p>
        </w:tc>
        <w:tc>
          <w:tcPr>
            <w:tcW w:w="256" w:type="dxa"/>
            <w:tcBorders>
              <w:left w:val="nil"/>
              <w:right w:val="nil"/>
            </w:tcBorders>
          </w:tcPr>
          <w:p w14:paraId="78177E29"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384FE09C" w14:textId="2BFC4A50"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47,251 </w:t>
            </w:r>
          </w:p>
        </w:tc>
        <w:tc>
          <w:tcPr>
            <w:tcW w:w="256" w:type="dxa"/>
            <w:gridSpan w:val="2"/>
            <w:tcBorders>
              <w:left w:val="nil"/>
              <w:right w:val="nil"/>
            </w:tcBorders>
          </w:tcPr>
          <w:p w14:paraId="6B6881EF" w14:textId="77777777" w:rsidR="00E1212C" w:rsidRPr="005926CA" w:rsidRDefault="00E1212C" w:rsidP="00E1212C">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34D8FAF" w14:textId="1BA1B621"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132,485 </w:t>
            </w:r>
          </w:p>
        </w:tc>
        <w:tc>
          <w:tcPr>
            <w:tcW w:w="256" w:type="dxa"/>
            <w:tcBorders>
              <w:left w:val="nil"/>
              <w:right w:val="nil"/>
            </w:tcBorders>
            <w:vAlign w:val="bottom"/>
          </w:tcPr>
          <w:p w14:paraId="718DE8BD" w14:textId="77777777" w:rsidR="00E1212C" w:rsidRPr="005926CA" w:rsidRDefault="00E1212C" w:rsidP="00E1212C">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6C269564" w14:textId="0CE8FA75" w:rsidR="00E1212C" w:rsidRPr="005926CA" w:rsidRDefault="00E1212C" w:rsidP="00E1212C">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137,207 </w:t>
            </w:r>
          </w:p>
        </w:tc>
      </w:tr>
    </w:tbl>
    <w:p w14:paraId="65109606" w14:textId="77777777" w:rsidR="00F97EFE" w:rsidRPr="005926CA" w:rsidRDefault="00F97EFE" w:rsidP="00697379">
      <w:pPr>
        <w:tabs>
          <w:tab w:val="left" w:pos="860"/>
        </w:tabs>
        <w:rPr>
          <w:rFonts w:ascii="Times New Roman" w:hAnsi="Times New Roman" w:cs="Cordia New"/>
          <w:sz w:val="14"/>
          <w:szCs w:val="14"/>
        </w:rPr>
      </w:pPr>
    </w:p>
    <w:p w14:paraId="077BDE26" w14:textId="77777777" w:rsidR="00CF159C" w:rsidRPr="005926CA" w:rsidRDefault="00CF159C">
      <w:pPr>
        <w:rPr>
          <w:rFonts w:ascii="Times New Roman" w:hAnsi="Times New Roman" w:cs="Cordia New"/>
          <w:sz w:val="14"/>
          <w:szCs w:val="14"/>
        </w:rPr>
        <w:sectPr w:rsidR="00CF159C" w:rsidRPr="005926CA" w:rsidSect="00236A12">
          <w:pgSz w:w="11907" w:h="16840" w:code="9"/>
          <w:pgMar w:top="1440" w:right="1224" w:bottom="720" w:left="1440" w:header="864" w:footer="432" w:gutter="0"/>
          <w:paperSrc w:first="7" w:other="7"/>
          <w:cols w:space="720"/>
          <w:docGrid w:linePitch="381"/>
        </w:sectPr>
      </w:pPr>
    </w:p>
    <w:p w14:paraId="166013EE" w14:textId="36060882" w:rsidR="009642BC" w:rsidRPr="005926CA" w:rsidRDefault="009642BC">
      <w:pPr>
        <w:rPr>
          <w:rFonts w:ascii="Times New Roman" w:hAnsi="Times New Roman" w:cs="Cordia New"/>
          <w:sz w:val="14"/>
          <w:szCs w:val="14"/>
        </w:rPr>
      </w:pPr>
    </w:p>
    <w:p w14:paraId="1DCA72B3" w14:textId="12C7618A" w:rsidR="00B5776F" w:rsidRPr="005926CA"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BASIC</w:t>
      </w:r>
      <w:r w:rsidR="00B5776F" w:rsidRPr="005926CA">
        <w:rPr>
          <w:rFonts w:ascii="Times New Roman" w:hAnsi="Times New Roman" w:cs="Times New Roman"/>
          <w:b/>
          <w:bCs/>
          <w:sz w:val="20"/>
          <w:szCs w:val="20"/>
        </w:rPr>
        <w:t xml:space="preserve"> </w:t>
      </w:r>
      <w:r w:rsidR="00E60B48" w:rsidRPr="005926CA">
        <w:rPr>
          <w:rFonts w:ascii="Times New Roman" w:hAnsi="Times New Roman" w:cs="Times New Roman"/>
          <w:b/>
          <w:bCs/>
          <w:sz w:val="20"/>
          <w:szCs w:val="20"/>
        </w:rPr>
        <w:t xml:space="preserve"> </w:t>
      </w:r>
      <w:r w:rsidR="00506048" w:rsidRPr="005926CA">
        <w:rPr>
          <w:rFonts w:ascii="Times New Roman" w:hAnsi="Times New Roman" w:cs="Times New Roman"/>
          <w:b/>
          <w:bCs/>
          <w:sz w:val="20"/>
          <w:szCs w:val="20"/>
        </w:rPr>
        <w:t>EARNING</w:t>
      </w:r>
      <w:r w:rsidR="00280643" w:rsidRPr="005926CA">
        <w:rPr>
          <w:rFonts w:ascii="Times New Roman" w:hAnsi="Times New Roman" w:cs="Times New Roman"/>
          <w:b/>
          <w:bCs/>
          <w:sz w:val="20"/>
          <w:szCs w:val="20"/>
        </w:rPr>
        <w:t>S</w:t>
      </w:r>
      <w:r w:rsidR="00974CC9" w:rsidRPr="005926CA">
        <w:rPr>
          <w:rFonts w:ascii="Times New Roman" w:hAnsi="Times New Roman" w:cs="Times New Roman"/>
          <w:b/>
          <w:bCs/>
          <w:sz w:val="20"/>
          <w:szCs w:val="20"/>
        </w:rPr>
        <w:t xml:space="preserve"> </w:t>
      </w:r>
      <w:r w:rsidR="00576208" w:rsidRPr="005926CA">
        <w:rPr>
          <w:rFonts w:ascii="Times New Roman" w:hAnsi="Times New Roman" w:cs="Times New Roman"/>
          <w:b/>
          <w:bCs/>
          <w:sz w:val="20"/>
          <w:szCs w:val="20"/>
        </w:rPr>
        <w:t xml:space="preserve"> (LOSS)</w:t>
      </w:r>
      <w:r w:rsidR="00D84F19" w:rsidRPr="005926CA">
        <w:rPr>
          <w:rFonts w:ascii="Times New Roman" w:hAnsi="Times New Roman" w:cs="Times New Roman"/>
          <w:b/>
          <w:bCs/>
          <w:sz w:val="20"/>
          <w:szCs w:val="20"/>
        </w:rPr>
        <w:t xml:space="preserve"> </w:t>
      </w:r>
      <w:r w:rsidR="009642BC"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 xml:space="preserve">PER </w:t>
      </w:r>
      <w:r w:rsidR="00280643" w:rsidRPr="005926CA">
        <w:rPr>
          <w:rFonts w:ascii="Times New Roman" w:hAnsi="Times New Roman" w:cs="Times New Roman"/>
          <w:b/>
          <w:bCs/>
          <w:sz w:val="20"/>
          <w:szCs w:val="20"/>
        </w:rPr>
        <w:t xml:space="preserve"> </w:t>
      </w:r>
      <w:r w:rsidR="00161320" w:rsidRPr="005926CA">
        <w:rPr>
          <w:rFonts w:ascii="Times New Roman" w:hAnsi="Times New Roman" w:cs="Times New Roman"/>
          <w:b/>
          <w:bCs/>
          <w:sz w:val="20"/>
          <w:szCs w:val="20"/>
        </w:rPr>
        <w:t>SHARE</w:t>
      </w:r>
      <w:r w:rsidR="00CB2620" w:rsidRPr="005926CA">
        <w:rPr>
          <w:rFonts w:ascii="Times New Roman" w:hAnsi="Times New Roman" w:cs="Times New Roman"/>
          <w:b/>
          <w:bCs/>
          <w:sz w:val="20"/>
          <w:szCs w:val="20"/>
        </w:rPr>
        <w:t xml:space="preserve"> </w:t>
      </w:r>
    </w:p>
    <w:p w14:paraId="7A9EFBE4" w14:textId="61974EBF" w:rsidR="00B5776F" w:rsidRPr="005926CA" w:rsidRDefault="00B5776F" w:rsidP="00FF1C65">
      <w:pPr>
        <w:spacing w:after="240"/>
        <w:ind w:left="547"/>
        <w:jc w:val="thaiDistribute"/>
        <w:rPr>
          <w:rFonts w:ascii="Times New Roman" w:eastAsia="SimSun" w:hAnsi="Times New Roman" w:cs="Times New Roman"/>
          <w:spacing w:val="-2"/>
          <w:sz w:val="24"/>
          <w:szCs w:val="24"/>
          <w:lang w:val="en-GB"/>
        </w:rPr>
      </w:pPr>
      <w:r w:rsidRPr="005926CA">
        <w:rPr>
          <w:rFonts w:ascii="Times New Roman" w:eastAsia="SimSun" w:hAnsi="Times New Roman" w:cs="Times New Roman"/>
          <w:spacing w:val="-10"/>
          <w:sz w:val="24"/>
          <w:szCs w:val="24"/>
          <w:lang w:val="en-GB"/>
        </w:rPr>
        <w:t>Basic</w:t>
      </w:r>
      <w:r w:rsidR="006466BA" w:rsidRPr="005926CA">
        <w:rPr>
          <w:rFonts w:ascii="Times New Roman" w:eastAsia="SimSun" w:hAnsi="Times New Roman" w:cs="Times New Roman"/>
          <w:spacing w:val="-10"/>
          <w:sz w:val="24"/>
          <w:szCs w:val="24"/>
          <w:lang w:val="en-GB"/>
        </w:rPr>
        <w:t xml:space="preserve"> </w:t>
      </w:r>
      <w:r w:rsidR="00E76024" w:rsidRPr="005926CA">
        <w:rPr>
          <w:rFonts w:ascii="Times New Roman" w:eastAsia="SimSun" w:hAnsi="Times New Roman" w:cs="Times New Roman"/>
          <w:spacing w:val="-10"/>
          <w:sz w:val="24"/>
          <w:szCs w:val="24"/>
          <w:lang w:val="en-GB"/>
        </w:rPr>
        <w:t>earnings</w:t>
      </w:r>
      <w:r w:rsidR="006466BA" w:rsidRPr="005926CA">
        <w:rPr>
          <w:rFonts w:ascii="Times New Roman" w:eastAsia="SimSun" w:hAnsi="Times New Roman" w:cs="Times New Roman"/>
          <w:spacing w:val="-10"/>
          <w:sz w:val="24"/>
          <w:szCs w:val="24"/>
          <w:lang w:val="en-GB"/>
        </w:rPr>
        <w:t xml:space="preserve"> (loss)</w:t>
      </w:r>
      <w:r w:rsidR="006E3510" w:rsidRPr="005926CA">
        <w:rPr>
          <w:rFonts w:ascii="Times New Roman" w:eastAsia="SimSun" w:hAnsi="Times New Roman" w:cs="Times New Roman"/>
          <w:spacing w:val="-10"/>
          <w:sz w:val="24"/>
          <w:szCs w:val="24"/>
          <w:lang w:val="en-GB"/>
        </w:rPr>
        <w:t xml:space="preserve"> </w:t>
      </w:r>
      <w:r w:rsidRPr="005926CA">
        <w:rPr>
          <w:rFonts w:ascii="Times New Roman" w:eastAsia="SimSun" w:hAnsi="Times New Roman" w:cs="Times New Roman"/>
          <w:spacing w:val="-10"/>
          <w:sz w:val="24"/>
          <w:szCs w:val="24"/>
          <w:lang w:val="en-GB"/>
        </w:rPr>
        <w:t xml:space="preserve">per share for the </w:t>
      </w:r>
      <w:r w:rsidR="00364672" w:rsidRPr="005926CA">
        <w:rPr>
          <w:rFonts w:ascii="Times New Roman" w:eastAsia="SimSun" w:hAnsi="Times New Roman" w:cs="Times New Roman"/>
          <w:spacing w:val="-10"/>
          <w:sz w:val="24"/>
          <w:szCs w:val="24"/>
          <w:lang w:val="en-GB"/>
        </w:rPr>
        <w:t xml:space="preserve">three-month </w:t>
      </w:r>
      <w:r w:rsidR="001A4EBC" w:rsidRPr="005926CA">
        <w:rPr>
          <w:rFonts w:ascii="Times New Roman" w:eastAsia="SimSun" w:hAnsi="Times New Roman" w:cs="Times New Roman"/>
          <w:spacing w:val="-10"/>
          <w:sz w:val="24"/>
          <w:szCs w:val="24"/>
          <w:lang w:val="en-GB"/>
        </w:rPr>
        <w:t xml:space="preserve">and </w:t>
      </w:r>
      <w:r w:rsidR="00974CC9" w:rsidRPr="005926CA">
        <w:rPr>
          <w:rFonts w:ascii="Times New Roman" w:eastAsia="SimSun" w:hAnsi="Times New Roman" w:cs="Times New Roman"/>
          <w:spacing w:val="-10"/>
          <w:sz w:val="24"/>
          <w:szCs w:val="24"/>
          <w:lang w:val="en-GB"/>
        </w:rPr>
        <w:t>nine</w:t>
      </w:r>
      <w:r w:rsidR="001A4EBC" w:rsidRPr="005926CA">
        <w:rPr>
          <w:rFonts w:ascii="Times New Roman" w:eastAsia="SimSun" w:hAnsi="Times New Roman" w:cs="Times New Roman"/>
          <w:spacing w:val="-10"/>
          <w:sz w:val="24"/>
          <w:szCs w:val="24"/>
          <w:lang w:val="en-GB"/>
        </w:rPr>
        <w:t xml:space="preserve">-month </w:t>
      </w:r>
      <w:r w:rsidRPr="005926CA">
        <w:rPr>
          <w:rFonts w:ascii="Times New Roman" w:eastAsia="SimSun" w:hAnsi="Times New Roman" w:cs="Times New Roman"/>
          <w:spacing w:val="-10"/>
          <w:sz w:val="24"/>
          <w:szCs w:val="24"/>
          <w:lang w:val="en-GB"/>
        </w:rPr>
        <w:t>period</w:t>
      </w:r>
      <w:r w:rsidR="00364672" w:rsidRPr="005926CA">
        <w:rPr>
          <w:rFonts w:ascii="Times New Roman" w:eastAsia="SimSun" w:hAnsi="Times New Roman" w:cs="Times New Roman"/>
          <w:spacing w:val="-10"/>
          <w:sz w:val="24"/>
          <w:szCs w:val="24"/>
          <w:lang w:val="en-GB"/>
        </w:rPr>
        <w:t>s</w:t>
      </w:r>
      <w:r w:rsidR="00D56971" w:rsidRPr="005926CA">
        <w:rPr>
          <w:rFonts w:ascii="Times New Roman" w:eastAsia="SimSun" w:hAnsi="Times New Roman" w:cs="Times New Roman"/>
          <w:spacing w:val="-10"/>
          <w:sz w:val="24"/>
          <w:szCs w:val="24"/>
          <w:lang w:val="en-GB"/>
        </w:rPr>
        <w:t xml:space="preserve"> ended </w:t>
      </w:r>
      <w:r w:rsidR="00F9111B" w:rsidRPr="005926CA">
        <w:rPr>
          <w:rFonts w:ascii="Times New Roman" w:eastAsia="SimSun" w:hAnsi="Times New Roman" w:cs="Times New Roman"/>
          <w:spacing w:val="-10"/>
          <w:sz w:val="24"/>
          <w:szCs w:val="24"/>
          <w:lang w:val="en-GB"/>
        </w:rPr>
        <w:t>September 30</w:t>
      </w:r>
      <w:r w:rsidRPr="005926CA">
        <w:rPr>
          <w:rFonts w:ascii="Times New Roman" w:eastAsia="SimSun" w:hAnsi="Times New Roman" w:cs="Times New Roman"/>
          <w:spacing w:val="-10"/>
          <w:sz w:val="24"/>
          <w:szCs w:val="24"/>
          <w:lang w:val="en-GB"/>
        </w:rPr>
        <w:t xml:space="preserve">, </w:t>
      </w:r>
      <w:r w:rsidR="00FF0ACD" w:rsidRPr="005926CA">
        <w:rPr>
          <w:rFonts w:ascii="Times New Roman" w:eastAsia="SimSun" w:hAnsi="Times New Roman" w:cs="Times New Roman"/>
          <w:spacing w:val="-10"/>
          <w:sz w:val="24"/>
          <w:szCs w:val="24"/>
        </w:rPr>
        <w:t>202</w:t>
      </w:r>
      <w:r w:rsidR="00FC491B" w:rsidRPr="005926CA">
        <w:rPr>
          <w:rFonts w:ascii="Times New Roman" w:eastAsia="SimSun" w:hAnsi="Times New Roman" w:cs="Times New Roman"/>
          <w:spacing w:val="-10"/>
          <w:sz w:val="24"/>
          <w:szCs w:val="24"/>
        </w:rPr>
        <w:t>3</w:t>
      </w:r>
      <w:r w:rsidRPr="005926CA">
        <w:rPr>
          <w:rFonts w:ascii="Times New Roman" w:eastAsia="SimSun" w:hAnsi="Times New Roman" w:cs="Times New Roman"/>
          <w:spacing w:val="-2"/>
          <w:sz w:val="24"/>
          <w:szCs w:val="24"/>
          <w:lang w:val="en-GB"/>
        </w:rPr>
        <w:t xml:space="preserve"> and </w:t>
      </w:r>
      <w:r w:rsidR="00FF0ACD" w:rsidRPr="005926CA">
        <w:rPr>
          <w:rFonts w:ascii="Times New Roman" w:eastAsia="SimSun" w:hAnsi="Times New Roman" w:cs="Times New Roman"/>
          <w:spacing w:val="-2"/>
          <w:sz w:val="24"/>
          <w:szCs w:val="24"/>
        </w:rPr>
        <w:t>20</w:t>
      </w:r>
      <w:r w:rsidR="003B55A5" w:rsidRPr="005926CA">
        <w:rPr>
          <w:rFonts w:ascii="Times New Roman" w:eastAsia="SimSun" w:hAnsi="Times New Roman" w:cs="Times New Roman"/>
          <w:spacing w:val="-2"/>
          <w:sz w:val="24"/>
          <w:szCs w:val="24"/>
        </w:rPr>
        <w:t>2</w:t>
      </w:r>
      <w:r w:rsidR="00FC491B" w:rsidRPr="005926CA">
        <w:rPr>
          <w:rFonts w:ascii="Times New Roman" w:eastAsia="SimSun" w:hAnsi="Times New Roman" w:cs="Times New Roman"/>
          <w:spacing w:val="-2"/>
          <w:sz w:val="24"/>
          <w:szCs w:val="24"/>
        </w:rPr>
        <w:t>2</w:t>
      </w:r>
      <w:r w:rsidRPr="005926CA">
        <w:rPr>
          <w:rFonts w:ascii="Times New Roman" w:eastAsia="SimSun" w:hAnsi="Times New Roman" w:cs="Times New Roman"/>
          <w:spacing w:val="-2"/>
          <w:sz w:val="24"/>
          <w:szCs w:val="24"/>
          <w:lang w:val="en-GB"/>
        </w:rPr>
        <w:t xml:space="preserve"> </w:t>
      </w:r>
      <w:r w:rsidR="00A605E7" w:rsidRPr="005926CA">
        <w:rPr>
          <w:rFonts w:ascii="Times New Roman" w:eastAsia="SimSun" w:hAnsi="Times New Roman" w:cs="Times New Roman"/>
          <w:spacing w:val="-6"/>
          <w:sz w:val="24"/>
          <w:szCs w:val="24"/>
          <w:lang w:val="en-GB"/>
        </w:rPr>
        <w:t xml:space="preserve">were </w:t>
      </w:r>
      <w:r w:rsidRPr="005926CA">
        <w:rPr>
          <w:rFonts w:ascii="Times New Roman" w:eastAsia="SimSun" w:hAnsi="Times New Roman" w:cs="Times New Roman"/>
          <w:spacing w:val="-6"/>
          <w:sz w:val="24"/>
          <w:szCs w:val="24"/>
          <w:lang w:val="en-GB"/>
        </w:rPr>
        <w:t xml:space="preserve">based on </w:t>
      </w:r>
      <w:r w:rsidR="005054FA" w:rsidRPr="005926CA">
        <w:rPr>
          <w:rFonts w:ascii="Times New Roman" w:eastAsia="SimSun" w:hAnsi="Times New Roman" w:cs="Times New Roman"/>
          <w:spacing w:val="-6"/>
          <w:sz w:val="24"/>
          <w:szCs w:val="24"/>
          <w:lang w:val="en-GB"/>
        </w:rPr>
        <w:t>profit</w:t>
      </w:r>
      <w:r w:rsidR="006E3510" w:rsidRPr="005926CA">
        <w:rPr>
          <w:rFonts w:ascii="Times New Roman" w:eastAsia="SimSun" w:hAnsi="Times New Roman" w:cs="Times New Roman"/>
          <w:spacing w:val="-6"/>
          <w:sz w:val="24"/>
          <w:szCs w:val="24"/>
          <w:lang w:val="en-GB"/>
        </w:rPr>
        <w:t xml:space="preserve"> (loss)</w:t>
      </w:r>
      <w:r w:rsidR="005054FA" w:rsidRPr="005926CA">
        <w:rPr>
          <w:rFonts w:ascii="Times New Roman" w:eastAsia="SimSun" w:hAnsi="Times New Roman" w:cs="Times New Roman"/>
          <w:spacing w:val="-6"/>
          <w:sz w:val="24"/>
          <w:szCs w:val="24"/>
          <w:lang w:val="en-GB"/>
        </w:rPr>
        <w:t xml:space="preserve"> </w:t>
      </w:r>
      <w:r w:rsidRPr="005926CA">
        <w:rPr>
          <w:rFonts w:ascii="Times New Roman" w:eastAsia="SimSun" w:hAnsi="Times New Roman" w:cs="Times New Roman"/>
          <w:spacing w:val="-6"/>
          <w:sz w:val="24"/>
          <w:szCs w:val="24"/>
          <w:lang w:val="en-GB"/>
        </w:rPr>
        <w:t xml:space="preserve">attributable to owners of the parent </w:t>
      </w:r>
      <w:r w:rsidR="004C196E" w:rsidRPr="005926CA">
        <w:rPr>
          <w:rFonts w:ascii="Times New Roman" w:eastAsia="SimSun" w:hAnsi="Times New Roman" w:cs="Times New Roman"/>
          <w:spacing w:val="-6"/>
          <w:sz w:val="24"/>
          <w:szCs w:val="24"/>
          <w:lang w:val="en-GB"/>
        </w:rPr>
        <w:t xml:space="preserve">company </w:t>
      </w:r>
      <w:r w:rsidRPr="005926CA">
        <w:rPr>
          <w:rFonts w:ascii="Times New Roman" w:eastAsia="SimSun" w:hAnsi="Times New Roman" w:cs="Times New Roman"/>
          <w:spacing w:val="-6"/>
          <w:sz w:val="24"/>
          <w:szCs w:val="24"/>
          <w:lang w:val="en-GB"/>
        </w:rPr>
        <w:t>and the weighted average</w:t>
      </w:r>
      <w:r w:rsidRPr="005926CA">
        <w:rPr>
          <w:rFonts w:ascii="Times New Roman" w:eastAsia="SimSun" w:hAnsi="Times New Roman" w:cs="Times New Roman"/>
          <w:spacing w:val="-2"/>
          <w:sz w:val="24"/>
          <w:szCs w:val="24"/>
          <w:lang w:val="en-GB"/>
        </w:rPr>
        <w:t xml:space="preserve"> number of </w:t>
      </w:r>
      <w:r w:rsidR="004C196E" w:rsidRPr="005926CA">
        <w:rPr>
          <w:rFonts w:ascii="Times New Roman" w:eastAsia="SimSun" w:hAnsi="Times New Roman" w:cs="Times New Roman"/>
          <w:spacing w:val="-2"/>
          <w:sz w:val="24"/>
          <w:szCs w:val="24"/>
          <w:lang w:val="en-GB"/>
        </w:rPr>
        <w:t xml:space="preserve">ordinary </w:t>
      </w:r>
      <w:r w:rsidRPr="005926CA">
        <w:rPr>
          <w:rFonts w:ascii="Times New Roman" w:eastAsia="SimSun" w:hAnsi="Times New Roman" w:cs="Times New Roman"/>
          <w:spacing w:val="-2"/>
          <w:sz w:val="24"/>
          <w:szCs w:val="24"/>
          <w:lang w:val="en-GB"/>
        </w:rPr>
        <w:t>shares outstanding during each period, calculated as follows:</w:t>
      </w:r>
    </w:p>
    <w:p w14:paraId="5B61C14E" w14:textId="04A1E2BD" w:rsidR="0082080B" w:rsidRPr="005926CA" w:rsidRDefault="0082080B" w:rsidP="0082080B">
      <w:pPr>
        <w:spacing w:after="240"/>
        <w:ind w:left="821" w:right="43" w:hanging="274"/>
        <w:jc w:val="thaiDistribute"/>
        <w:rPr>
          <w:rFonts w:ascii="Times New Roman" w:eastAsia="SimSun" w:hAnsi="Times New Roman" w:cs="Times New Roman"/>
          <w:b/>
          <w:bCs/>
          <w:sz w:val="24"/>
          <w:szCs w:val="24"/>
          <w:lang w:val="en-GB"/>
        </w:rPr>
      </w:pPr>
      <w:r w:rsidRPr="005926CA">
        <w:rPr>
          <w:rFonts w:ascii="Times New Roman" w:eastAsia="SimSun" w:hAnsi="Times New Roman" w:cs="Times New Roman"/>
          <w:b/>
          <w:bCs/>
          <w:sz w:val="24"/>
          <w:szCs w:val="24"/>
          <w:lang w:val="en-GB"/>
        </w:rPr>
        <w:t>For the three-month periods ended</w:t>
      </w:r>
      <w:r w:rsidRPr="005926CA">
        <w:rPr>
          <w:rFonts w:ascii="Times New Roman" w:eastAsia="SimSun" w:hAnsi="Times New Roman" w:cs="Cordia New" w:hint="cs"/>
          <w:b/>
          <w:bCs/>
          <w:sz w:val="24"/>
          <w:szCs w:val="24"/>
          <w:cs/>
          <w:lang w:val="en-GB"/>
        </w:rPr>
        <w:t xml:space="preserve"> </w:t>
      </w:r>
      <w:r w:rsidR="00F9111B" w:rsidRPr="005926CA">
        <w:rPr>
          <w:rFonts w:ascii="Times New Roman" w:eastAsia="SimSun" w:hAnsi="Times New Roman" w:cs="Cordia New"/>
          <w:b/>
          <w:bCs/>
          <w:sz w:val="24"/>
          <w:szCs w:val="24"/>
          <w:lang w:val="en-GB"/>
        </w:rPr>
        <w:t>September 30</w:t>
      </w:r>
      <w:r w:rsidRPr="005926CA">
        <w:rPr>
          <w:rFonts w:ascii="Times New Roman" w:eastAsia="SimSun" w:hAnsi="Times New Roman" w:cs="Times New Roman"/>
          <w:b/>
          <w:bCs/>
          <w:sz w:val="24"/>
          <w:szCs w:val="24"/>
          <w:lang w:val="en-GB"/>
        </w:rPr>
        <w:t xml:space="preserve">, </w:t>
      </w:r>
      <w:r w:rsidRPr="005926CA">
        <w:rPr>
          <w:rFonts w:ascii="Times New Roman" w:eastAsia="SimSun" w:hAnsi="Times New Roman" w:cs="Angsana New"/>
          <w:b/>
          <w:bCs/>
          <w:sz w:val="24"/>
          <w:szCs w:val="24"/>
        </w:rPr>
        <w:t>2023</w:t>
      </w:r>
      <w:r w:rsidRPr="005926CA">
        <w:rPr>
          <w:rFonts w:ascii="Times New Roman" w:eastAsia="SimSun" w:hAnsi="Times New Roman" w:cs="Times New Roman"/>
          <w:b/>
          <w:bCs/>
          <w:sz w:val="24"/>
          <w:szCs w:val="24"/>
          <w:lang w:val="en-GB"/>
        </w:rPr>
        <w:t xml:space="preserve"> and </w:t>
      </w:r>
      <w:r w:rsidRPr="005926CA">
        <w:rPr>
          <w:rFonts w:ascii="Times New Roman" w:eastAsia="SimSun" w:hAnsi="Times New Roman" w:cs="Angsana New"/>
          <w:b/>
          <w:bCs/>
          <w:sz w:val="24"/>
          <w:szCs w:val="24"/>
        </w:rPr>
        <w:t>2022</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263"/>
        <w:gridCol w:w="60"/>
        <w:gridCol w:w="1176"/>
        <w:gridCol w:w="143"/>
        <w:gridCol w:w="1177"/>
      </w:tblGrid>
      <w:tr w:rsidR="0082080B" w:rsidRPr="005926CA" w14:paraId="6FE9233E" w14:textId="77777777" w:rsidTr="00777F51">
        <w:trPr>
          <w:trHeight w:val="144"/>
        </w:trPr>
        <w:tc>
          <w:tcPr>
            <w:tcW w:w="3551" w:type="dxa"/>
            <w:shd w:val="clear" w:color="auto" w:fill="auto"/>
          </w:tcPr>
          <w:p w14:paraId="5041B795"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2569" w:type="dxa"/>
            <w:gridSpan w:val="3"/>
            <w:shd w:val="clear" w:color="auto" w:fill="auto"/>
          </w:tcPr>
          <w:p w14:paraId="042CBEB3"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Consolidated</w:t>
            </w:r>
          </w:p>
        </w:tc>
        <w:tc>
          <w:tcPr>
            <w:tcW w:w="60" w:type="dxa"/>
            <w:shd w:val="clear" w:color="auto" w:fill="auto"/>
          </w:tcPr>
          <w:p w14:paraId="439C9E43"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6A7043E2" w14:textId="77777777" w:rsidR="0082080B" w:rsidRPr="005926CA" w:rsidRDefault="0082080B" w:rsidP="0082080B">
            <w:pPr>
              <w:spacing w:line="240" w:lineRule="exact"/>
              <w:jc w:val="center"/>
              <w:rPr>
                <w:rFonts w:ascii="Times New Roman" w:eastAsia="SimSun" w:hAnsi="Times New Roman" w:cs="Times New Roman"/>
                <w:b/>
                <w:sz w:val="16"/>
                <w:szCs w:val="20"/>
                <w:lang w:val="en-GB"/>
              </w:rPr>
            </w:pPr>
            <w:r w:rsidRPr="005926CA">
              <w:rPr>
                <w:rFonts w:ascii="Times New Roman" w:eastAsia="SimSun" w:hAnsi="Times New Roman" w:cs="Times New Roman"/>
                <w:b/>
                <w:sz w:val="16"/>
                <w:szCs w:val="16"/>
                <w:lang w:val="en-GB"/>
              </w:rPr>
              <w:t>Separate</w:t>
            </w:r>
          </w:p>
        </w:tc>
      </w:tr>
      <w:tr w:rsidR="0082080B" w:rsidRPr="005926CA" w14:paraId="1F72E9F8" w14:textId="77777777" w:rsidTr="00777F51">
        <w:trPr>
          <w:trHeight w:val="144"/>
        </w:trPr>
        <w:tc>
          <w:tcPr>
            <w:tcW w:w="3551" w:type="dxa"/>
            <w:shd w:val="clear" w:color="auto" w:fill="auto"/>
          </w:tcPr>
          <w:p w14:paraId="5DFA022C"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2569" w:type="dxa"/>
            <w:gridSpan w:val="3"/>
            <w:shd w:val="clear" w:color="auto" w:fill="auto"/>
          </w:tcPr>
          <w:p w14:paraId="5B324D8A"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Financial Statements</w:t>
            </w:r>
          </w:p>
        </w:tc>
        <w:tc>
          <w:tcPr>
            <w:tcW w:w="60" w:type="dxa"/>
            <w:shd w:val="clear" w:color="auto" w:fill="auto"/>
          </w:tcPr>
          <w:p w14:paraId="33D59521"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3C6DF58"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Financial Statements</w:t>
            </w:r>
          </w:p>
        </w:tc>
      </w:tr>
      <w:tr w:rsidR="0082080B" w:rsidRPr="005926CA" w14:paraId="791964E2" w14:textId="77777777" w:rsidTr="00777F51">
        <w:trPr>
          <w:trHeight w:val="144"/>
        </w:trPr>
        <w:tc>
          <w:tcPr>
            <w:tcW w:w="3551" w:type="dxa"/>
            <w:shd w:val="clear" w:color="auto" w:fill="auto"/>
          </w:tcPr>
          <w:p w14:paraId="16868F03"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4329173E" w14:textId="5F8F622B"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2023</w:t>
            </w:r>
          </w:p>
        </w:tc>
        <w:tc>
          <w:tcPr>
            <w:tcW w:w="127" w:type="dxa"/>
            <w:shd w:val="clear" w:color="auto" w:fill="auto"/>
          </w:tcPr>
          <w:p w14:paraId="1A6D855C"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263" w:type="dxa"/>
            <w:shd w:val="clear" w:color="auto" w:fill="auto"/>
          </w:tcPr>
          <w:p w14:paraId="76A1DA1C" w14:textId="5252AD75"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2022</w:t>
            </w:r>
          </w:p>
        </w:tc>
        <w:tc>
          <w:tcPr>
            <w:tcW w:w="60" w:type="dxa"/>
            <w:shd w:val="clear" w:color="auto" w:fill="auto"/>
          </w:tcPr>
          <w:p w14:paraId="3A394D26"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35170B7" w14:textId="376C4F7A" w:rsidR="0082080B" w:rsidRPr="005926CA" w:rsidRDefault="0082080B" w:rsidP="0082080B">
            <w:pPr>
              <w:spacing w:line="240" w:lineRule="exact"/>
              <w:jc w:val="center"/>
              <w:rPr>
                <w:rFonts w:ascii="Times New Roman" w:eastAsia="SimSun" w:hAnsi="Times New Roman" w:cs="Times New Roman"/>
                <w:b/>
                <w:sz w:val="16"/>
                <w:szCs w:val="16"/>
                <w:cs/>
                <w:lang w:val="en-GB"/>
              </w:rPr>
            </w:pPr>
            <w:r w:rsidRPr="005926CA">
              <w:rPr>
                <w:rFonts w:ascii="Times New Roman" w:eastAsia="SimSun" w:hAnsi="Times New Roman" w:cs="Angsana New"/>
                <w:b/>
                <w:sz w:val="16"/>
                <w:szCs w:val="16"/>
              </w:rPr>
              <w:t>2023</w:t>
            </w:r>
          </w:p>
        </w:tc>
        <w:tc>
          <w:tcPr>
            <w:tcW w:w="143" w:type="dxa"/>
            <w:shd w:val="clear" w:color="auto" w:fill="auto"/>
          </w:tcPr>
          <w:p w14:paraId="265DE204"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AB47C81" w14:textId="7FEAF624"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2022</w:t>
            </w:r>
          </w:p>
        </w:tc>
      </w:tr>
      <w:tr w:rsidR="0082080B" w:rsidRPr="005926CA" w14:paraId="433306BE" w14:textId="77777777" w:rsidTr="00777F51">
        <w:trPr>
          <w:trHeight w:val="144"/>
        </w:trPr>
        <w:tc>
          <w:tcPr>
            <w:tcW w:w="3551" w:type="dxa"/>
            <w:shd w:val="clear" w:color="auto" w:fill="auto"/>
          </w:tcPr>
          <w:p w14:paraId="5E403466" w14:textId="086EC5CE" w:rsidR="0082080B" w:rsidRPr="005926CA" w:rsidRDefault="0082080B" w:rsidP="0082080B">
            <w:pPr>
              <w:spacing w:line="240" w:lineRule="exact"/>
              <w:ind w:left="270" w:hanging="90"/>
              <w:rPr>
                <w:rFonts w:ascii="Times New Roman" w:eastAsia="SimSun" w:hAnsi="Times New Roman" w:cs="Times New Roman"/>
                <w:bCs/>
                <w:spacing w:val="-4"/>
                <w:sz w:val="16"/>
                <w:szCs w:val="16"/>
                <w:lang w:val="en-GB"/>
              </w:rPr>
            </w:pPr>
            <w:r w:rsidRPr="005926CA">
              <w:rPr>
                <w:rFonts w:ascii="Times New Roman" w:eastAsia="SimSun" w:hAnsi="Times New Roman" w:cs="Times New Roman"/>
                <w:bCs/>
                <w:spacing w:val="-4"/>
                <w:sz w:val="16"/>
                <w:szCs w:val="16"/>
                <w:lang w:val="en-GB"/>
              </w:rPr>
              <w:t xml:space="preserve">Profit </w:t>
            </w:r>
            <w:r w:rsidR="007F54A3" w:rsidRPr="005926CA">
              <w:rPr>
                <w:rFonts w:ascii="Times New Roman" w:eastAsia="SimSun" w:hAnsi="Times New Roman" w:cs="Times New Roman"/>
                <w:bCs/>
                <w:spacing w:val="-4"/>
                <w:sz w:val="16"/>
                <w:szCs w:val="16"/>
                <w:lang w:val="en-GB"/>
              </w:rPr>
              <w:t xml:space="preserve">(loss) </w:t>
            </w:r>
            <w:r w:rsidRPr="005926CA">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60272876"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594816ED"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263" w:type="dxa"/>
            <w:shd w:val="clear" w:color="auto" w:fill="auto"/>
          </w:tcPr>
          <w:p w14:paraId="3DA456B1" w14:textId="77777777" w:rsidR="0082080B" w:rsidRPr="005926CA" w:rsidRDefault="0082080B" w:rsidP="0082080B">
            <w:pPr>
              <w:tabs>
                <w:tab w:val="decimal" w:pos="1035"/>
              </w:tabs>
              <w:spacing w:line="240" w:lineRule="exact"/>
              <w:rPr>
                <w:rFonts w:ascii="Times New Roman" w:eastAsia="SimSun" w:hAnsi="Times New Roman" w:cs="Times New Roman"/>
                <w:bCs/>
                <w:sz w:val="16"/>
                <w:szCs w:val="16"/>
                <w:lang w:val="en-GB"/>
              </w:rPr>
            </w:pPr>
          </w:p>
        </w:tc>
        <w:tc>
          <w:tcPr>
            <w:tcW w:w="60" w:type="dxa"/>
            <w:shd w:val="clear" w:color="auto" w:fill="auto"/>
          </w:tcPr>
          <w:p w14:paraId="649EA0E9"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shd w:val="clear" w:color="auto" w:fill="auto"/>
          </w:tcPr>
          <w:p w14:paraId="348FF7F7"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2289919"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shd w:val="clear" w:color="auto" w:fill="auto"/>
          </w:tcPr>
          <w:p w14:paraId="3A8609CE"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r>
      <w:tr w:rsidR="0082080B" w:rsidRPr="005926CA" w14:paraId="5797E16B" w14:textId="77777777" w:rsidTr="00777F51">
        <w:trPr>
          <w:trHeight w:val="144"/>
        </w:trPr>
        <w:tc>
          <w:tcPr>
            <w:tcW w:w="3551" w:type="dxa"/>
            <w:shd w:val="clear" w:color="auto" w:fill="auto"/>
          </w:tcPr>
          <w:p w14:paraId="179677E0" w14:textId="77777777" w:rsidR="0082080B" w:rsidRPr="005926CA" w:rsidRDefault="0082080B" w:rsidP="0082080B">
            <w:pPr>
              <w:spacing w:line="240" w:lineRule="exact"/>
              <w:ind w:left="270"/>
              <w:rPr>
                <w:rFonts w:ascii="Times New Roman" w:eastAsia="SimSun" w:hAnsi="Times New Roman" w:cs="Times New Roman"/>
                <w:bCs/>
                <w:sz w:val="16"/>
                <w:szCs w:val="16"/>
                <w:lang w:val="en-GB"/>
              </w:rPr>
            </w:pPr>
            <w:r w:rsidRPr="005926CA">
              <w:rPr>
                <w:rFonts w:ascii="Times New Roman" w:eastAsia="SimSun" w:hAnsi="Times New Roman" w:cs="Times New Roman"/>
                <w:bCs/>
                <w:spacing w:val="-4"/>
                <w:sz w:val="16"/>
                <w:szCs w:val="16"/>
                <w:lang w:val="en-GB"/>
              </w:rPr>
              <w:t>company</w:t>
            </w:r>
            <w:r w:rsidRPr="005926CA">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02817F7B" w14:textId="5AA64115" w:rsidR="0082080B" w:rsidRPr="005926CA" w:rsidRDefault="00F762C6" w:rsidP="00777F51">
            <w:pPr>
              <w:tabs>
                <w:tab w:val="decimal" w:pos="1095"/>
              </w:tabs>
              <w:spacing w:line="240" w:lineRule="exac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w:t>
            </w:r>
            <w:r w:rsidR="00993535" w:rsidRPr="005926CA">
              <w:rPr>
                <w:rFonts w:ascii="Times New Roman" w:eastAsia="SimSun" w:hAnsi="Times New Roman" w:cs="Times New Roman"/>
                <w:bCs/>
                <w:sz w:val="16"/>
                <w:szCs w:val="16"/>
              </w:rPr>
              <w:t>445</w:t>
            </w:r>
            <w:r w:rsidRPr="005926CA">
              <w:rPr>
                <w:rFonts w:ascii="Times New Roman" w:eastAsia="SimSun" w:hAnsi="Times New Roman" w:cs="Times New Roman"/>
                <w:bCs/>
                <w:sz w:val="16"/>
                <w:szCs w:val="16"/>
              </w:rPr>
              <w:t>,</w:t>
            </w:r>
            <w:r w:rsidR="00993535" w:rsidRPr="005926CA">
              <w:rPr>
                <w:rFonts w:ascii="Times New Roman" w:eastAsia="SimSun" w:hAnsi="Times New Roman" w:cs="Times New Roman"/>
                <w:bCs/>
                <w:sz w:val="16"/>
                <w:szCs w:val="16"/>
              </w:rPr>
              <w:t>992</w:t>
            </w:r>
            <w:r w:rsidRPr="005926CA">
              <w:rPr>
                <w:rFonts w:ascii="Times New Roman" w:eastAsia="SimSun" w:hAnsi="Times New Roman" w:cs="Times New Roman"/>
                <w:bCs/>
                <w:sz w:val="16"/>
                <w:szCs w:val="16"/>
              </w:rPr>
              <w:t>)</w:t>
            </w:r>
          </w:p>
        </w:tc>
        <w:tc>
          <w:tcPr>
            <w:tcW w:w="127" w:type="dxa"/>
            <w:shd w:val="clear" w:color="auto" w:fill="auto"/>
          </w:tcPr>
          <w:p w14:paraId="3D044084"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263" w:type="dxa"/>
            <w:tcBorders>
              <w:bottom w:val="double" w:sz="4" w:space="0" w:color="auto"/>
            </w:tcBorders>
            <w:shd w:val="clear" w:color="auto" w:fill="auto"/>
          </w:tcPr>
          <w:p w14:paraId="672BCF96" w14:textId="0A2546F7" w:rsidR="0082080B" w:rsidRPr="005926CA" w:rsidRDefault="00C90CD6" w:rsidP="00777F51">
            <w:pPr>
              <w:tabs>
                <w:tab w:val="decimal" w:pos="1170"/>
              </w:tabs>
              <w:spacing w:line="240" w:lineRule="exac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rPr>
              <w:t>(82</w:t>
            </w:r>
            <w:r w:rsidR="0082080B" w:rsidRPr="005926CA">
              <w:rPr>
                <w:rFonts w:ascii="Times New Roman" w:eastAsia="SimSun" w:hAnsi="Times New Roman" w:cs="Times New Roman"/>
                <w:bCs/>
                <w:sz w:val="16"/>
                <w:szCs w:val="16"/>
              </w:rPr>
              <w:t>,</w:t>
            </w:r>
            <w:r w:rsidRPr="005926CA">
              <w:rPr>
                <w:rFonts w:ascii="Times New Roman" w:eastAsia="SimSun" w:hAnsi="Times New Roman" w:cs="Times New Roman"/>
                <w:bCs/>
                <w:sz w:val="16"/>
                <w:szCs w:val="16"/>
              </w:rPr>
              <w:t>595)</w:t>
            </w:r>
          </w:p>
        </w:tc>
        <w:tc>
          <w:tcPr>
            <w:tcW w:w="60" w:type="dxa"/>
            <w:shd w:val="clear" w:color="auto" w:fill="auto"/>
          </w:tcPr>
          <w:p w14:paraId="16C790DA"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010CA921" w14:textId="0AEFDEFB" w:rsidR="0082080B" w:rsidRPr="005926CA" w:rsidRDefault="00F762C6" w:rsidP="00585775">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366,712</w:t>
            </w:r>
          </w:p>
        </w:tc>
        <w:tc>
          <w:tcPr>
            <w:tcW w:w="143" w:type="dxa"/>
            <w:shd w:val="clear" w:color="auto" w:fill="auto"/>
          </w:tcPr>
          <w:p w14:paraId="5DC117BA"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3B81203" w14:textId="1A87A2BE" w:rsidR="0082080B" w:rsidRPr="005926CA" w:rsidRDefault="00C90CD6" w:rsidP="0082080B">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236</w:t>
            </w:r>
            <w:r w:rsidR="0082080B" w:rsidRPr="005926CA">
              <w:rPr>
                <w:rFonts w:ascii="Times New Roman" w:eastAsia="SimSun" w:hAnsi="Times New Roman" w:cs="Times New Roman"/>
                <w:bCs/>
                <w:sz w:val="16"/>
                <w:szCs w:val="16"/>
              </w:rPr>
              <w:t>,</w:t>
            </w:r>
            <w:r w:rsidRPr="005926CA">
              <w:rPr>
                <w:rFonts w:ascii="Times New Roman" w:eastAsia="SimSun" w:hAnsi="Times New Roman" w:cs="Times New Roman"/>
                <w:bCs/>
                <w:sz w:val="16"/>
                <w:szCs w:val="16"/>
              </w:rPr>
              <w:t>178</w:t>
            </w:r>
          </w:p>
        </w:tc>
      </w:tr>
      <w:tr w:rsidR="0082080B" w:rsidRPr="005926CA" w14:paraId="23E64604" w14:textId="77777777" w:rsidTr="00777F51">
        <w:trPr>
          <w:trHeight w:val="144"/>
        </w:trPr>
        <w:tc>
          <w:tcPr>
            <w:tcW w:w="3551" w:type="dxa"/>
            <w:shd w:val="clear" w:color="auto" w:fill="auto"/>
          </w:tcPr>
          <w:p w14:paraId="78AFA806"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05CDEC70" w14:textId="77777777" w:rsidR="0082080B" w:rsidRPr="005926CA" w:rsidRDefault="0082080B" w:rsidP="0082080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47F43AB6"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263" w:type="dxa"/>
            <w:tcBorders>
              <w:top w:val="double" w:sz="4" w:space="0" w:color="auto"/>
            </w:tcBorders>
            <w:shd w:val="clear" w:color="auto" w:fill="auto"/>
          </w:tcPr>
          <w:p w14:paraId="7F7D3087" w14:textId="77777777" w:rsidR="0082080B" w:rsidRPr="005926CA" w:rsidRDefault="0082080B" w:rsidP="0082080B">
            <w:pPr>
              <w:tabs>
                <w:tab w:val="decimal" w:pos="1095"/>
              </w:tabs>
              <w:spacing w:line="240" w:lineRule="exact"/>
              <w:rPr>
                <w:rFonts w:ascii="Times New Roman" w:eastAsia="SimSun" w:hAnsi="Times New Roman" w:cs="Times New Roman"/>
                <w:bCs/>
                <w:sz w:val="16"/>
                <w:szCs w:val="16"/>
                <w:lang w:val="en-GB"/>
              </w:rPr>
            </w:pPr>
          </w:p>
        </w:tc>
        <w:tc>
          <w:tcPr>
            <w:tcW w:w="60" w:type="dxa"/>
            <w:shd w:val="clear" w:color="auto" w:fill="auto"/>
          </w:tcPr>
          <w:p w14:paraId="00BBB823"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3C93CB64" w14:textId="77777777" w:rsidR="0082080B" w:rsidRPr="005926CA" w:rsidRDefault="0082080B" w:rsidP="0082080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0CEE8968"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361A2410" w14:textId="77777777" w:rsidR="0082080B" w:rsidRPr="005926CA" w:rsidRDefault="0082080B" w:rsidP="0082080B">
            <w:pPr>
              <w:spacing w:line="240" w:lineRule="exact"/>
              <w:ind w:right="81"/>
              <w:jc w:val="right"/>
              <w:rPr>
                <w:rFonts w:ascii="Times New Roman" w:eastAsia="SimSun" w:hAnsi="Times New Roman" w:cs="Times New Roman"/>
                <w:bCs/>
                <w:sz w:val="16"/>
                <w:szCs w:val="16"/>
              </w:rPr>
            </w:pPr>
          </w:p>
        </w:tc>
      </w:tr>
      <w:tr w:rsidR="0082080B" w:rsidRPr="005926CA" w14:paraId="7D69F6B1" w14:textId="77777777" w:rsidTr="00777F51">
        <w:trPr>
          <w:trHeight w:val="144"/>
        </w:trPr>
        <w:tc>
          <w:tcPr>
            <w:tcW w:w="3551" w:type="dxa"/>
            <w:shd w:val="clear" w:color="auto" w:fill="auto"/>
          </w:tcPr>
          <w:p w14:paraId="5418D6E0" w14:textId="77777777" w:rsidR="0082080B" w:rsidRPr="005926CA" w:rsidRDefault="0082080B" w:rsidP="0082080B">
            <w:pPr>
              <w:spacing w:line="240" w:lineRule="exact"/>
              <w:ind w:left="90" w:firstLine="18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57F83DE5" w14:textId="43E015BA" w:rsidR="0082080B" w:rsidRPr="005926CA" w:rsidRDefault="0084542B" w:rsidP="0082080B">
            <w:pPr>
              <w:tabs>
                <w:tab w:val="decimal" w:pos="1095"/>
              </w:tabs>
              <w:spacing w:line="240" w:lineRule="exact"/>
              <w:ind w:right="68"/>
              <w:jc w:val="righ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27,349,473,107</w:t>
            </w:r>
          </w:p>
        </w:tc>
        <w:tc>
          <w:tcPr>
            <w:tcW w:w="127" w:type="dxa"/>
            <w:shd w:val="clear" w:color="auto" w:fill="auto"/>
          </w:tcPr>
          <w:p w14:paraId="696B50F5"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263" w:type="dxa"/>
            <w:tcBorders>
              <w:bottom w:val="double" w:sz="4" w:space="0" w:color="auto"/>
            </w:tcBorders>
            <w:shd w:val="clear" w:color="auto" w:fill="auto"/>
          </w:tcPr>
          <w:p w14:paraId="550DADE1" w14:textId="6060AE9C" w:rsidR="0082080B" w:rsidRPr="005926CA" w:rsidRDefault="0082080B" w:rsidP="00777F51">
            <w:pPr>
              <w:tabs>
                <w:tab w:val="decimal" w:pos="1170"/>
              </w:tabs>
              <w:spacing w:line="240" w:lineRule="exac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27,349,473,107</w:t>
            </w:r>
          </w:p>
        </w:tc>
        <w:tc>
          <w:tcPr>
            <w:tcW w:w="60" w:type="dxa"/>
            <w:shd w:val="clear" w:color="auto" w:fill="auto"/>
          </w:tcPr>
          <w:p w14:paraId="08D479A4"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A4B4771" w14:textId="5A16B865" w:rsidR="0082080B" w:rsidRPr="005926CA" w:rsidRDefault="0084542B" w:rsidP="00585775">
            <w:pPr>
              <w:tabs>
                <w:tab w:val="decimal" w:pos="1095"/>
              </w:tabs>
              <w:spacing w:line="240" w:lineRule="exac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27,349,473,107</w:t>
            </w:r>
          </w:p>
        </w:tc>
        <w:tc>
          <w:tcPr>
            <w:tcW w:w="143" w:type="dxa"/>
            <w:shd w:val="clear" w:color="auto" w:fill="auto"/>
          </w:tcPr>
          <w:p w14:paraId="1500A31A"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47DE93F" w14:textId="3E609242" w:rsidR="0082080B" w:rsidRPr="005926CA" w:rsidRDefault="0082080B" w:rsidP="0082080B">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27,349,473,107</w:t>
            </w:r>
          </w:p>
        </w:tc>
      </w:tr>
      <w:tr w:rsidR="0082080B" w:rsidRPr="005926CA" w14:paraId="259B8760" w14:textId="77777777" w:rsidTr="00777F51">
        <w:trPr>
          <w:trHeight w:val="144"/>
        </w:trPr>
        <w:tc>
          <w:tcPr>
            <w:tcW w:w="3551" w:type="dxa"/>
            <w:shd w:val="clear" w:color="auto" w:fill="auto"/>
          </w:tcPr>
          <w:p w14:paraId="6529D837" w14:textId="1C05D4D2"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Basic earnings</w:t>
            </w:r>
            <w:r w:rsidR="000E6BC2" w:rsidRPr="005926CA">
              <w:rPr>
                <w:rFonts w:ascii="Times New Roman" w:eastAsia="SimSun" w:hAnsi="Times New Roman" w:cs="Times New Roman"/>
                <w:bCs/>
                <w:sz w:val="16"/>
                <w:szCs w:val="16"/>
                <w:lang w:val="en-GB"/>
              </w:rPr>
              <w:t xml:space="preserve"> (loss)</w:t>
            </w:r>
            <w:r w:rsidRPr="005926CA">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shd w:val="clear" w:color="auto" w:fill="auto"/>
          </w:tcPr>
          <w:p w14:paraId="11588FD3" w14:textId="3D69A969" w:rsidR="0082080B" w:rsidRPr="005926CA" w:rsidRDefault="00F762C6" w:rsidP="00777F51">
            <w:pPr>
              <w:tabs>
                <w:tab w:val="decimal" w:pos="753"/>
              </w:tabs>
              <w:spacing w:line="240" w:lineRule="exac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w:t>
            </w:r>
            <w:r w:rsidR="00993535" w:rsidRPr="005926CA">
              <w:rPr>
                <w:rFonts w:ascii="Times New Roman" w:eastAsia="SimSun" w:hAnsi="Times New Roman" w:cs="Times New Roman"/>
                <w:bCs/>
                <w:sz w:val="16"/>
                <w:szCs w:val="16"/>
              </w:rPr>
              <w:t>163</w:t>
            </w:r>
            <w:r w:rsidRPr="005926CA">
              <w:rPr>
                <w:rFonts w:ascii="Times New Roman" w:eastAsia="SimSun" w:hAnsi="Times New Roman" w:cs="Times New Roman"/>
                <w:bCs/>
                <w:sz w:val="16"/>
                <w:szCs w:val="16"/>
              </w:rPr>
              <w:t>)</w:t>
            </w:r>
          </w:p>
        </w:tc>
        <w:tc>
          <w:tcPr>
            <w:tcW w:w="127" w:type="dxa"/>
            <w:shd w:val="clear" w:color="auto" w:fill="auto"/>
          </w:tcPr>
          <w:p w14:paraId="0D923CF7" w14:textId="77777777" w:rsidR="0082080B" w:rsidRPr="005926CA" w:rsidRDefault="0082080B" w:rsidP="0082080B">
            <w:pPr>
              <w:tabs>
                <w:tab w:val="decimal" w:pos="753"/>
              </w:tabs>
              <w:spacing w:line="240" w:lineRule="exact"/>
              <w:rPr>
                <w:rFonts w:ascii="Times New Roman" w:eastAsia="SimSun" w:hAnsi="Times New Roman" w:cs="Times New Roman"/>
                <w:bCs/>
                <w:sz w:val="16"/>
                <w:szCs w:val="16"/>
              </w:rPr>
            </w:pPr>
          </w:p>
        </w:tc>
        <w:tc>
          <w:tcPr>
            <w:tcW w:w="1263" w:type="dxa"/>
            <w:tcBorders>
              <w:top w:val="double" w:sz="4" w:space="0" w:color="auto"/>
              <w:bottom w:val="double" w:sz="4" w:space="0" w:color="auto"/>
            </w:tcBorders>
            <w:shd w:val="clear" w:color="auto" w:fill="auto"/>
          </w:tcPr>
          <w:p w14:paraId="3E3982C2" w14:textId="69254C70" w:rsidR="0082080B" w:rsidRPr="005926CA" w:rsidRDefault="00777F51" w:rsidP="00777F51">
            <w:pPr>
              <w:tabs>
                <w:tab w:val="decimal" w:pos="813"/>
              </w:tabs>
              <w:spacing w:line="240" w:lineRule="exac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 xml:space="preserve"> </w:t>
            </w:r>
            <w:r w:rsidR="00C90CD6" w:rsidRPr="005926CA">
              <w:rPr>
                <w:rFonts w:ascii="Times New Roman" w:eastAsia="SimSun" w:hAnsi="Times New Roman" w:cs="Times New Roman"/>
                <w:bCs/>
                <w:sz w:val="16"/>
                <w:szCs w:val="16"/>
              </w:rPr>
              <w:t>(</w:t>
            </w:r>
            <w:r w:rsidR="0082080B" w:rsidRPr="005926CA">
              <w:rPr>
                <w:rFonts w:ascii="Times New Roman" w:eastAsia="SimSun" w:hAnsi="Times New Roman" w:cs="Times New Roman"/>
                <w:bCs/>
                <w:sz w:val="16"/>
                <w:szCs w:val="16"/>
              </w:rPr>
              <w:t>0.00</w:t>
            </w:r>
            <w:r w:rsidR="00C90CD6" w:rsidRPr="005926CA">
              <w:rPr>
                <w:rFonts w:ascii="Times New Roman" w:eastAsia="SimSun" w:hAnsi="Times New Roman" w:cs="Times New Roman"/>
                <w:bCs/>
                <w:sz w:val="16"/>
                <w:szCs w:val="16"/>
              </w:rPr>
              <w:t>30)</w:t>
            </w:r>
          </w:p>
        </w:tc>
        <w:tc>
          <w:tcPr>
            <w:tcW w:w="60" w:type="dxa"/>
            <w:shd w:val="clear" w:color="auto" w:fill="auto"/>
          </w:tcPr>
          <w:p w14:paraId="3F5A1AB4" w14:textId="77777777" w:rsidR="0082080B" w:rsidRPr="005926CA" w:rsidRDefault="0082080B" w:rsidP="0082080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7EBF3724" w14:textId="0FF2AFB3" w:rsidR="0082080B" w:rsidRPr="005926CA" w:rsidRDefault="00CE6AB4" w:rsidP="00585775">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0.0134</w:t>
            </w:r>
          </w:p>
        </w:tc>
        <w:tc>
          <w:tcPr>
            <w:tcW w:w="143" w:type="dxa"/>
            <w:shd w:val="clear" w:color="auto" w:fill="auto"/>
            <w:vAlign w:val="bottom"/>
          </w:tcPr>
          <w:p w14:paraId="08B3526C" w14:textId="77777777" w:rsidR="0082080B" w:rsidRPr="005926CA" w:rsidRDefault="0082080B" w:rsidP="0082080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626DB3E7" w14:textId="6A451337" w:rsidR="0082080B" w:rsidRPr="005926CA" w:rsidRDefault="0082080B" w:rsidP="0082080B">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0.00</w:t>
            </w:r>
            <w:r w:rsidR="00C90CD6" w:rsidRPr="005926CA">
              <w:rPr>
                <w:rFonts w:ascii="Times New Roman" w:eastAsia="SimSun" w:hAnsi="Times New Roman" w:cs="Times New Roman"/>
                <w:bCs/>
                <w:sz w:val="16"/>
                <w:szCs w:val="16"/>
              </w:rPr>
              <w:t>8</w:t>
            </w:r>
            <w:r w:rsidRPr="005926CA">
              <w:rPr>
                <w:rFonts w:ascii="Times New Roman" w:eastAsia="SimSun" w:hAnsi="Times New Roman" w:cs="Times New Roman"/>
                <w:bCs/>
                <w:sz w:val="16"/>
                <w:szCs w:val="16"/>
              </w:rPr>
              <w:t>6</w:t>
            </w:r>
          </w:p>
        </w:tc>
      </w:tr>
    </w:tbl>
    <w:p w14:paraId="5AA53B46" w14:textId="6D68BF13" w:rsidR="0082080B" w:rsidRPr="005926CA" w:rsidRDefault="0082080B" w:rsidP="0082080B">
      <w:pPr>
        <w:spacing w:before="240" w:after="240"/>
        <w:ind w:left="821" w:right="43" w:hanging="274"/>
        <w:jc w:val="thaiDistribute"/>
        <w:rPr>
          <w:rFonts w:ascii="Times New Roman" w:eastAsia="SimSun" w:hAnsi="Times New Roman" w:cs="Times New Roman"/>
          <w:b/>
          <w:bCs/>
          <w:sz w:val="24"/>
          <w:szCs w:val="24"/>
          <w:lang w:val="en-GB"/>
        </w:rPr>
      </w:pPr>
      <w:r w:rsidRPr="005926CA">
        <w:rPr>
          <w:rFonts w:ascii="Times New Roman" w:eastAsia="SimSun" w:hAnsi="Times New Roman" w:cs="Times New Roman"/>
          <w:b/>
          <w:bCs/>
          <w:sz w:val="24"/>
          <w:szCs w:val="24"/>
          <w:lang w:val="en-GB"/>
        </w:rPr>
        <w:t xml:space="preserve">For the </w:t>
      </w:r>
      <w:r w:rsidR="00C90CD6" w:rsidRPr="005926CA">
        <w:rPr>
          <w:rFonts w:ascii="Times New Roman" w:eastAsia="SimSun" w:hAnsi="Times New Roman" w:cs="Times New Roman"/>
          <w:b/>
          <w:bCs/>
          <w:sz w:val="24"/>
          <w:szCs w:val="24"/>
          <w:lang w:val="en-GB"/>
        </w:rPr>
        <w:t>nine</w:t>
      </w:r>
      <w:r w:rsidRPr="005926CA">
        <w:rPr>
          <w:rFonts w:ascii="Times New Roman" w:eastAsia="SimSun" w:hAnsi="Times New Roman" w:cs="Times New Roman"/>
          <w:b/>
          <w:bCs/>
          <w:sz w:val="24"/>
          <w:szCs w:val="24"/>
          <w:lang w:val="en-GB"/>
        </w:rPr>
        <w:t>-month periods ended</w:t>
      </w:r>
      <w:r w:rsidRPr="005926CA">
        <w:rPr>
          <w:rFonts w:ascii="Times New Roman" w:eastAsia="SimSun" w:hAnsi="Times New Roman" w:cs="Cordia New" w:hint="cs"/>
          <w:b/>
          <w:bCs/>
          <w:sz w:val="24"/>
          <w:szCs w:val="24"/>
          <w:cs/>
          <w:lang w:val="en-GB"/>
        </w:rPr>
        <w:t xml:space="preserve"> </w:t>
      </w:r>
      <w:r w:rsidR="00F9111B" w:rsidRPr="005926CA">
        <w:rPr>
          <w:rFonts w:ascii="Times New Roman" w:eastAsia="SimSun" w:hAnsi="Times New Roman" w:cs="Cordia New"/>
          <w:b/>
          <w:bCs/>
          <w:sz w:val="24"/>
          <w:szCs w:val="24"/>
          <w:lang w:val="en-GB"/>
        </w:rPr>
        <w:t>September 30</w:t>
      </w:r>
      <w:r w:rsidRPr="005926CA">
        <w:rPr>
          <w:rFonts w:ascii="Times New Roman" w:eastAsia="SimSun" w:hAnsi="Times New Roman" w:cs="Times New Roman"/>
          <w:b/>
          <w:bCs/>
          <w:sz w:val="24"/>
          <w:szCs w:val="24"/>
          <w:lang w:val="en-GB"/>
        </w:rPr>
        <w:t xml:space="preserve">, </w:t>
      </w:r>
      <w:r w:rsidRPr="005926CA">
        <w:rPr>
          <w:rFonts w:ascii="Times New Roman" w:eastAsia="SimSun" w:hAnsi="Times New Roman" w:cs="Angsana New"/>
          <w:b/>
          <w:bCs/>
          <w:sz w:val="24"/>
          <w:szCs w:val="24"/>
        </w:rPr>
        <w:t>2023</w:t>
      </w:r>
      <w:r w:rsidRPr="005926CA">
        <w:rPr>
          <w:rFonts w:ascii="Times New Roman" w:eastAsia="SimSun" w:hAnsi="Times New Roman" w:cs="Times New Roman"/>
          <w:b/>
          <w:bCs/>
          <w:sz w:val="24"/>
          <w:szCs w:val="24"/>
          <w:lang w:val="en-GB"/>
        </w:rPr>
        <w:t xml:space="preserve"> and </w:t>
      </w:r>
      <w:r w:rsidRPr="005926CA">
        <w:rPr>
          <w:rFonts w:ascii="Times New Roman" w:eastAsia="SimSun" w:hAnsi="Times New Roman" w:cs="Angsana New"/>
          <w:b/>
          <w:bCs/>
          <w:sz w:val="24"/>
          <w:szCs w:val="24"/>
        </w:rPr>
        <w:t>2022</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82080B" w:rsidRPr="005926CA" w14:paraId="6C1C5AF3" w14:textId="77777777" w:rsidTr="00384A31">
        <w:trPr>
          <w:trHeight w:val="144"/>
        </w:trPr>
        <w:tc>
          <w:tcPr>
            <w:tcW w:w="3551" w:type="dxa"/>
            <w:shd w:val="clear" w:color="auto" w:fill="auto"/>
          </w:tcPr>
          <w:p w14:paraId="0FDFDEA0"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1A6C4CB6"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Consolidated</w:t>
            </w:r>
          </w:p>
        </w:tc>
        <w:tc>
          <w:tcPr>
            <w:tcW w:w="144" w:type="dxa"/>
            <w:shd w:val="clear" w:color="auto" w:fill="auto"/>
          </w:tcPr>
          <w:p w14:paraId="47C79884"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4F32D4D9" w14:textId="77777777" w:rsidR="0082080B" w:rsidRPr="005926CA" w:rsidRDefault="0082080B" w:rsidP="0082080B">
            <w:pPr>
              <w:spacing w:line="240" w:lineRule="exact"/>
              <w:jc w:val="center"/>
              <w:rPr>
                <w:rFonts w:ascii="Times New Roman" w:eastAsia="SimSun" w:hAnsi="Times New Roman" w:cs="Times New Roman"/>
                <w:b/>
                <w:sz w:val="16"/>
                <w:szCs w:val="20"/>
                <w:lang w:val="en-GB"/>
              </w:rPr>
            </w:pPr>
            <w:r w:rsidRPr="005926CA">
              <w:rPr>
                <w:rFonts w:ascii="Times New Roman" w:eastAsia="SimSun" w:hAnsi="Times New Roman" w:cs="Times New Roman"/>
                <w:b/>
                <w:sz w:val="16"/>
                <w:szCs w:val="16"/>
                <w:lang w:val="en-GB"/>
              </w:rPr>
              <w:t>Separate</w:t>
            </w:r>
          </w:p>
        </w:tc>
      </w:tr>
      <w:tr w:rsidR="0082080B" w:rsidRPr="005926CA" w14:paraId="6B290313" w14:textId="77777777" w:rsidTr="00384A31">
        <w:trPr>
          <w:trHeight w:val="144"/>
        </w:trPr>
        <w:tc>
          <w:tcPr>
            <w:tcW w:w="3551" w:type="dxa"/>
            <w:shd w:val="clear" w:color="auto" w:fill="auto"/>
          </w:tcPr>
          <w:p w14:paraId="16DA1F7B"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48F66742"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Financial Statements</w:t>
            </w:r>
          </w:p>
        </w:tc>
        <w:tc>
          <w:tcPr>
            <w:tcW w:w="144" w:type="dxa"/>
            <w:shd w:val="clear" w:color="auto" w:fill="auto"/>
          </w:tcPr>
          <w:p w14:paraId="2FE423F2"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5E43D401"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Times New Roman"/>
                <w:b/>
                <w:sz w:val="16"/>
                <w:szCs w:val="16"/>
                <w:lang w:val="en-GB"/>
              </w:rPr>
              <w:t>Financial Statements</w:t>
            </w:r>
          </w:p>
        </w:tc>
      </w:tr>
      <w:tr w:rsidR="0082080B" w:rsidRPr="005926CA" w14:paraId="06DB79AD" w14:textId="77777777" w:rsidTr="00384A31">
        <w:trPr>
          <w:trHeight w:val="144"/>
        </w:trPr>
        <w:tc>
          <w:tcPr>
            <w:tcW w:w="3551" w:type="dxa"/>
            <w:shd w:val="clear" w:color="auto" w:fill="auto"/>
          </w:tcPr>
          <w:p w14:paraId="1F67F281"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71CF096A" w14:textId="306798D9"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2023</w:t>
            </w:r>
          </w:p>
        </w:tc>
        <w:tc>
          <w:tcPr>
            <w:tcW w:w="127" w:type="dxa"/>
            <w:shd w:val="clear" w:color="auto" w:fill="auto"/>
          </w:tcPr>
          <w:p w14:paraId="2EA91D72"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28DB74A9" w14:textId="1794DF28"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2022</w:t>
            </w:r>
          </w:p>
        </w:tc>
        <w:tc>
          <w:tcPr>
            <w:tcW w:w="144" w:type="dxa"/>
            <w:shd w:val="clear" w:color="auto" w:fill="auto"/>
          </w:tcPr>
          <w:p w14:paraId="06172D7F"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2391A28" w14:textId="05063CB0" w:rsidR="0082080B" w:rsidRPr="005926CA" w:rsidRDefault="0082080B" w:rsidP="0082080B">
            <w:pPr>
              <w:spacing w:line="240" w:lineRule="exact"/>
              <w:jc w:val="center"/>
              <w:rPr>
                <w:rFonts w:ascii="Times New Roman" w:eastAsia="SimSun" w:hAnsi="Times New Roman" w:cs="Times New Roman"/>
                <w:b/>
                <w:sz w:val="16"/>
                <w:szCs w:val="16"/>
                <w:cs/>
                <w:lang w:val="en-GB"/>
              </w:rPr>
            </w:pPr>
            <w:r w:rsidRPr="005926CA">
              <w:rPr>
                <w:rFonts w:ascii="Times New Roman" w:eastAsia="SimSun" w:hAnsi="Times New Roman" w:cs="Angsana New"/>
                <w:b/>
                <w:sz w:val="16"/>
                <w:szCs w:val="16"/>
              </w:rPr>
              <w:t>2023</w:t>
            </w:r>
          </w:p>
        </w:tc>
        <w:tc>
          <w:tcPr>
            <w:tcW w:w="143" w:type="dxa"/>
            <w:shd w:val="clear" w:color="auto" w:fill="auto"/>
          </w:tcPr>
          <w:p w14:paraId="23AD5324" w14:textId="77777777" w:rsidR="0082080B" w:rsidRPr="005926CA" w:rsidRDefault="0082080B" w:rsidP="0082080B">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4B5B410D" w14:textId="13C7E8E6" w:rsidR="0082080B" w:rsidRPr="005926CA" w:rsidRDefault="0082080B" w:rsidP="0082080B">
            <w:pPr>
              <w:spacing w:line="240" w:lineRule="exact"/>
              <w:jc w:val="center"/>
              <w:rPr>
                <w:rFonts w:ascii="Times New Roman" w:eastAsia="SimSun" w:hAnsi="Times New Roman" w:cs="Times New Roman"/>
                <w:b/>
                <w:sz w:val="16"/>
                <w:szCs w:val="16"/>
                <w:lang w:val="en-GB"/>
              </w:rPr>
            </w:pPr>
            <w:r w:rsidRPr="005926CA">
              <w:rPr>
                <w:rFonts w:ascii="Times New Roman" w:eastAsia="SimSun" w:hAnsi="Times New Roman" w:cs="Angsana New"/>
                <w:b/>
                <w:sz w:val="16"/>
                <w:szCs w:val="16"/>
              </w:rPr>
              <w:t>2022</w:t>
            </w:r>
          </w:p>
        </w:tc>
      </w:tr>
      <w:tr w:rsidR="0082080B" w:rsidRPr="005926CA" w14:paraId="30B71A35" w14:textId="77777777" w:rsidTr="00384A31">
        <w:trPr>
          <w:trHeight w:val="144"/>
        </w:trPr>
        <w:tc>
          <w:tcPr>
            <w:tcW w:w="3551" w:type="dxa"/>
            <w:shd w:val="clear" w:color="auto" w:fill="auto"/>
          </w:tcPr>
          <w:p w14:paraId="2CD78F2E" w14:textId="402D7D48" w:rsidR="0082080B" w:rsidRPr="005926CA" w:rsidRDefault="0082080B" w:rsidP="0082080B">
            <w:pPr>
              <w:spacing w:line="240" w:lineRule="exact"/>
              <w:ind w:left="270" w:hanging="90"/>
              <w:rPr>
                <w:rFonts w:ascii="Times New Roman" w:eastAsia="SimSun" w:hAnsi="Times New Roman" w:cs="Times New Roman"/>
                <w:bCs/>
                <w:spacing w:val="-4"/>
                <w:sz w:val="16"/>
                <w:szCs w:val="16"/>
                <w:lang w:val="en-GB"/>
              </w:rPr>
            </w:pPr>
            <w:r w:rsidRPr="005926CA">
              <w:rPr>
                <w:rFonts w:ascii="Times New Roman" w:eastAsia="SimSun" w:hAnsi="Times New Roman" w:cs="Times New Roman"/>
                <w:bCs/>
                <w:spacing w:val="-4"/>
                <w:sz w:val="16"/>
                <w:szCs w:val="16"/>
                <w:lang w:val="en-GB"/>
              </w:rPr>
              <w:t>Profit</w:t>
            </w:r>
            <w:r w:rsidR="000E6BC2" w:rsidRPr="005926CA">
              <w:rPr>
                <w:rFonts w:ascii="Times New Roman" w:eastAsia="SimSun" w:hAnsi="Times New Roman" w:cs="Times New Roman"/>
                <w:bCs/>
                <w:spacing w:val="-4"/>
                <w:sz w:val="16"/>
                <w:szCs w:val="16"/>
                <w:lang w:val="en-GB"/>
              </w:rPr>
              <w:t xml:space="preserve"> </w:t>
            </w:r>
            <w:r w:rsidRPr="005926CA">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649CAD6D"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9B62701"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9" w:type="dxa"/>
            <w:shd w:val="clear" w:color="auto" w:fill="auto"/>
          </w:tcPr>
          <w:p w14:paraId="0C034D99" w14:textId="77777777" w:rsidR="0082080B" w:rsidRPr="005926CA" w:rsidRDefault="0082080B" w:rsidP="0082080B">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75C4A033"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shd w:val="clear" w:color="auto" w:fill="auto"/>
          </w:tcPr>
          <w:p w14:paraId="1342B885"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1AD80B1"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shd w:val="clear" w:color="auto" w:fill="auto"/>
          </w:tcPr>
          <w:p w14:paraId="782EA684" w14:textId="77777777" w:rsidR="0082080B" w:rsidRPr="005926CA" w:rsidRDefault="0082080B" w:rsidP="0082080B">
            <w:pPr>
              <w:tabs>
                <w:tab w:val="decimal" w:pos="1044"/>
              </w:tabs>
              <w:spacing w:line="240" w:lineRule="exact"/>
              <w:rPr>
                <w:rFonts w:ascii="Times New Roman" w:eastAsia="SimSun" w:hAnsi="Times New Roman" w:cs="Times New Roman"/>
                <w:bCs/>
                <w:sz w:val="16"/>
                <w:szCs w:val="16"/>
                <w:lang w:val="en-GB"/>
              </w:rPr>
            </w:pPr>
          </w:p>
        </w:tc>
      </w:tr>
      <w:tr w:rsidR="0082080B" w:rsidRPr="005926CA" w14:paraId="22C3188F" w14:textId="77777777" w:rsidTr="00384A31">
        <w:trPr>
          <w:trHeight w:val="144"/>
        </w:trPr>
        <w:tc>
          <w:tcPr>
            <w:tcW w:w="3551" w:type="dxa"/>
            <w:shd w:val="clear" w:color="auto" w:fill="auto"/>
          </w:tcPr>
          <w:p w14:paraId="7B751E38" w14:textId="77777777" w:rsidR="0082080B" w:rsidRPr="005926CA" w:rsidRDefault="0082080B" w:rsidP="0082080B">
            <w:pPr>
              <w:spacing w:line="240" w:lineRule="exact"/>
              <w:ind w:left="270"/>
              <w:rPr>
                <w:rFonts w:ascii="Times New Roman" w:eastAsia="SimSun" w:hAnsi="Times New Roman" w:cs="Times New Roman"/>
                <w:bCs/>
                <w:sz w:val="16"/>
                <w:szCs w:val="16"/>
                <w:lang w:val="en-GB"/>
              </w:rPr>
            </w:pPr>
            <w:r w:rsidRPr="005926CA">
              <w:rPr>
                <w:rFonts w:ascii="Times New Roman" w:eastAsia="SimSun" w:hAnsi="Times New Roman" w:cs="Times New Roman"/>
                <w:bCs/>
                <w:spacing w:val="-4"/>
                <w:sz w:val="16"/>
                <w:szCs w:val="16"/>
                <w:lang w:val="en-GB"/>
              </w:rPr>
              <w:t>company</w:t>
            </w:r>
            <w:r w:rsidRPr="005926CA">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571548AC" w14:textId="6B23DA67" w:rsidR="0082080B" w:rsidRPr="005926CA" w:rsidRDefault="00993535" w:rsidP="0082080B">
            <w:pPr>
              <w:tabs>
                <w:tab w:val="decimal" w:pos="1095"/>
              </w:tabs>
              <w:spacing w:line="240" w:lineRule="exact"/>
              <w:rPr>
                <w:rFonts w:ascii="Times New Roman" w:eastAsia="SimSun" w:hAnsi="Times New Roman" w:cs="Angsana New"/>
                <w:bCs/>
                <w:sz w:val="16"/>
                <w:szCs w:val="16"/>
              </w:rPr>
            </w:pPr>
            <w:r w:rsidRPr="005926CA">
              <w:rPr>
                <w:rFonts w:ascii="Times New Roman" w:eastAsia="SimSun" w:hAnsi="Times New Roman" w:cs="Angsana New"/>
                <w:bCs/>
                <w:sz w:val="16"/>
                <w:szCs w:val="16"/>
              </w:rPr>
              <w:t>136</w:t>
            </w:r>
            <w:r w:rsidR="00F762C6" w:rsidRPr="005926CA">
              <w:rPr>
                <w:rFonts w:ascii="Times New Roman" w:eastAsia="SimSun" w:hAnsi="Times New Roman" w:cs="Angsana New"/>
                <w:bCs/>
                <w:sz w:val="16"/>
                <w:szCs w:val="16"/>
              </w:rPr>
              <w:t>,</w:t>
            </w:r>
            <w:r w:rsidRPr="005926CA">
              <w:rPr>
                <w:rFonts w:ascii="Times New Roman" w:eastAsia="SimSun" w:hAnsi="Times New Roman" w:cs="Angsana New"/>
                <w:bCs/>
                <w:sz w:val="16"/>
                <w:szCs w:val="16"/>
              </w:rPr>
              <w:t>124</w:t>
            </w:r>
          </w:p>
        </w:tc>
        <w:tc>
          <w:tcPr>
            <w:tcW w:w="127" w:type="dxa"/>
            <w:shd w:val="clear" w:color="auto" w:fill="auto"/>
          </w:tcPr>
          <w:p w14:paraId="6691D1EA"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032ED946" w14:textId="1A80CC9D" w:rsidR="0082080B" w:rsidRPr="005926CA" w:rsidRDefault="0082080B" w:rsidP="0082080B">
            <w:pPr>
              <w:tabs>
                <w:tab w:val="decimal" w:pos="1095"/>
              </w:tabs>
              <w:spacing w:line="240" w:lineRule="exact"/>
              <w:rPr>
                <w:rFonts w:ascii="Times New Roman" w:eastAsia="SimSun" w:hAnsi="Times New Roman" w:cs="Times New Roman"/>
                <w:bCs/>
                <w:sz w:val="16"/>
                <w:szCs w:val="16"/>
                <w:lang w:val="en-GB"/>
              </w:rPr>
            </w:pPr>
            <w:r w:rsidRPr="005926CA">
              <w:rPr>
                <w:rFonts w:ascii="Times New Roman" w:eastAsia="SimSun" w:hAnsi="Times New Roman" w:cs="Angsana New"/>
                <w:bCs/>
                <w:sz w:val="16"/>
                <w:szCs w:val="16"/>
              </w:rPr>
              <w:t>68</w:t>
            </w:r>
            <w:r w:rsidR="00C90CD6" w:rsidRPr="005926CA">
              <w:rPr>
                <w:rFonts w:ascii="Times New Roman" w:eastAsia="SimSun" w:hAnsi="Times New Roman" w:cs="Angsana New"/>
                <w:bCs/>
                <w:sz w:val="16"/>
                <w:szCs w:val="16"/>
              </w:rPr>
              <w:t>5</w:t>
            </w:r>
            <w:r w:rsidRPr="005926CA">
              <w:rPr>
                <w:rFonts w:ascii="Times New Roman" w:eastAsia="SimSun" w:hAnsi="Times New Roman" w:cs="Angsana New"/>
                <w:bCs/>
                <w:sz w:val="16"/>
                <w:szCs w:val="16"/>
              </w:rPr>
              <w:t>,</w:t>
            </w:r>
            <w:r w:rsidR="00C90CD6" w:rsidRPr="005926CA">
              <w:rPr>
                <w:rFonts w:ascii="Times New Roman" w:eastAsia="SimSun" w:hAnsi="Times New Roman" w:cs="Angsana New"/>
                <w:bCs/>
                <w:sz w:val="16"/>
                <w:szCs w:val="16"/>
              </w:rPr>
              <w:t>946</w:t>
            </w:r>
          </w:p>
        </w:tc>
        <w:tc>
          <w:tcPr>
            <w:tcW w:w="144" w:type="dxa"/>
            <w:shd w:val="clear" w:color="auto" w:fill="auto"/>
          </w:tcPr>
          <w:p w14:paraId="37520F0C"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6218172D" w14:textId="5B1CBDBD" w:rsidR="0082080B" w:rsidRPr="005926CA" w:rsidRDefault="00F762C6" w:rsidP="00585775">
            <w:pPr>
              <w:tabs>
                <w:tab w:val="decimal" w:pos="1095"/>
              </w:tabs>
              <w:spacing w:line="240" w:lineRule="exact"/>
              <w:rPr>
                <w:rFonts w:ascii="Times New Roman" w:eastAsia="SimSun" w:hAnsi="Times New Roman" w:cs="Angsana New"/>
                <w:bCs/>
                <w:sz w:val="16"/>
                <w:szCs w:val="16"/>
              </w:rPr>
            </w:pPr>
            <w:r w:rsidRPr="005926CA">
              <w:rPr>
                <w:rFonts w:ascii="Times New Roman" w:eastAsia="SimSun" w:hAnsi="Times New Roman" w:cs="Angsana New"/>
                <w:bCs/>
                <w:sz w:val="16"/>
                <w:szCs w:val="16"/>
              </w:rPr>
              <w:t>240,135</w:t>
            </w:r>
          </w:p>
        </w:tc>
        <w:tc>
          <w:tcPr>
            <w:tcW w:w="143" w:type="dxa"/>
            <w:shd w:val="clear" w:color="auto" w:fill="auto"/>
          </w:tcPr>
          <w:p w14:paraId="513E05B1" w14:textId="77777777" w:rsidR="0082080B" w:rsidRPr="005926CA" w:rsidRDefault="0082080B" w:rsidP="00F531CD">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shd w:val="clear" w:color="auto" w:fill="auto"/>
          </w:tcPr>
          <w:p w14:paraId="536D4A2A" w14:textId="11A1D879" w:rsidR="0082080B" w:rsidRPr="005926CA" w:rsidRDefault="00C90CD6" w:rsidP="0082080B">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471</w:t>
            </w:r>
            <w:r w:rsidR="0082080B" w:rsidRPr="005926CA">
              <w:rPr>
                <w:rFonts w:ascii="Times New Roman" w:eastAsia="SimSun" w:hAnsi="Times New Roman" w:cs="Times New Roman"/>
                <w:bCs/>
                <w:sz w:val="16"/>
                <w:szCs w:val="16"/>
              </w:rPr>
              <w:t>,</w:t>
            </w:r>
            <w:r w:rsidRPr="005926CA">
              <w:rPr>
                <w:rFonts w:ascii="Times New Roman" w:eastAsia="SimSun" w:hAnsi="Times New Roman" w:cs="Times New Roman"/>
                <w:bCs/>
                <w:sz w:val="16"/>
                <w:szCs w:val="16"/>
              </w:rPr>
              <w:t>096</w:t>
            </w:r>
          </w:p>
        </w:tc>
      </w:tr>
      <w:tr w:rsidR="0082080B" w:rsidRPr="005926CA" w14:paraId="486FBEA7" w14:textId="77777777" w:rsidTr="00384A31">
        <w:trPr>
          <w:trHeight w:val="144"/>
        </w:trPr>
        <w:tc>
          <w:tcPr>
            <w:tcW w:w="3551" w:type="dxa"/>
            <w:shd w:val="clear" w:color="auto" w:fill="auto"/>
          </w:tcPr>
          <w:p w14:paraId="3191DD9F" w14:textId="77777777" w:rsidR="0082080B" w:rsidRPr="005926CA" w:rsidRDefault="0082080B" w:rsidP="0082080B">
            <w:pPr>
              <w:spacing w:line="240" w:lineRule="exact"/>
              <w:ind w:left="90" w:firstLine="9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43EFF507" w14:textId="77777777" w:rsidR="0082080B" w:rsidRPr="005926CA" w:rsidRDefault="0082080B" w:rsidP="0082080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6797E655"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496C2E15" w14:textId="77777777" w:rsidR="0082080B" w:rsidRPr="005926CA" w:rsidRDefault="0082080B" w:rsidP="0082080B">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5630C859"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2882EDAD" w14:textId="77777777" w:rsidR="0082080B" w:rsidRPr="005926CA" w:rsidRDefault="0082080B" w:rsidP="0082080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41E4DC8A" w14:textId="77777777" w:rsidR="0082080B" w:rsidRPr="005926CA" w:rsidRDefault="0082080B" w:rsidP="0082080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03ED7A0C" w14:textId="77777777" w:rsidR="0082080B" w:rsidRPr="005926CA" w:rsidRDefault="0082080B" w:rsidP="0082080B">
            <w:pPr>
              <w:spacing w:line="240" w:lineRule="exact"/>
              <w:ind w:right="81"/>
              <w:jc w:val="right"/>
              <w:rPr>
                <w:rFonts w:ascii="Times New Roman" w:eastAsia="SimSun" w:hAnsi="Times New Roman" w:cs="Times New Roman"/>
                <w:bCs/>
                <w:sz w:val="16"/>
                <w:szCs w:val="16"/>
              </w:rPr>
            </w:pPr>
          </w:p>
        </w:tc>
      </w:tr>
      <w:tr w:rsidR="00602B5C" w:rsidRPr="005926CA" w14:paraId="72D69CBD" w14:textId="77777777" w:rsidTr="00384A31">
        <w:trPr>
          <w:trHeight w:val="144"/>
        </w:trPr>
        <w:tc>
          <w:tcPr>
            <w:tcW w:w="3551" w:type="dxa"/>
            <w:shd w:val="clear" w:color="auto" w:fill="auto"/>
          </w:tcPr>
          <w:p w14:paraId="01F1F187" w14:textId="77777777" w:rsidR="00602B5C" w:rsidRPr="005926CA" w:rsidRDefault="00602B5C" w:rsidP="00602B5C">
            <w:pPr>
              <w:spacing w:line="240" w:lineRule="exact"/>
              <w:ind w:left="90" w:firstLine="18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39CB67E3" w14:textId="13055551" w:rsidR="00602B5C" w:rsidRPr="005926CA" w:rsidRDefault="00602B5C" w:rsidP="00602B5C">
            <w:pPr>
              <w:tabs>
                <w:tab w:val="decimal" w:pos="1095"/>
              </w:tabs>
              <w:spacing w:line="240" w:lineRule="exact"/>
              <w:ind w:right="68"/>
              <w:jc w:val="righ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27,349,473,107</w:t>
            </w:r>
          </w:p>
        </w:tc>
        <w:tc>
          <w:tcPr>
            <w:tcW w:w="127" w:type="dxa"/>
            <w:shd w:val="clear" w:color="auto" w:fill="auto"/>
          </w:tcPr>
          <w:p w14:paraId="4B5D50E0" w14:textId="77777777" w:rsidR="00602B5C" w:rsidRPr="005926CA" w:rsidRDefault="00602B5C" w:rsidP="00602B5C">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5F470F3" w14:textId="5925FF95" w:rsidR="00602B5C" w:rsidRPr="005926CA" w:rsidRDefault="00602B5C" w:rsidP="00602B5C">
            <w:pPr>
              <w:tabs>
                <w:tab w:val="decimal" w:pos="1095"/>
              </w:tabs>
              <w:spacing w:line="240" w:lineRule="exact"/>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27,349,473,107</w:t>
            </w:r>
          </w:p>
        </w:tc>
        <w:tc>
          <w:tcPr>
            <w:tcW w:w="144" w:type="dxa"/>
            <w:shd w:val="clear" w:color="auto" w:fill="auto"/>
          </w:tcPr>
          <w:p w14:paraId="1D9DF05F" w14:textId="77777777" w:rsidR="00602B5C" w:rsidRPr="005926CA" w:rsidRDefault="00602B5C" w:rsidP="00602B5C">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4F1B3B09" w14:textId="1D1D59A9" w:rsidR="00602B5C" w:rsidRPr="005926CA" w:rsidRDefault="00602B5C" w:rsidP="00602B5C">
            <w:pPr>
              <w:tabs>
                <w:tab w:val="decimal" w:pos="720"/>
              </w:tabs>
              <w:spacing w:line="240" w:lineRule="exact"/>
              <w:ind w:right="64"/>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lang w:val="en-GB"/>
              </w:rPr>
              <w:t>27,349,473,107</w:t>
            </w:r>
          </w:p>
        </w:tc>
        <w:tc>
          <w:tcPr>
            <w:tcW w:w="143" w:type="dxa"/>
            <w:shd w:val="clear" w:color="auto" w:fill="auto"/>
          </w:tcPr>
          <w:p w14:paraId="62B4AFE5" w14:textId="77777777" w:rsidR="00602B5C" w:rsidRPr="005926CA" w:rsidRDefault="00602B5C" w:rsidP="00602B5C">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48CCC60C" w14:textId="10D72B01" w:rsidR="00602B5C" w:rsidRPr="005926CA" w:rsidRDefault="00602B5C" w:rsidP="00602B5C">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27,349,473,107</w:t>
            </w:r>
          </w:p>
        </w:tc>
      </w:tr>
      <w:tr w:rsidR="00602B5C" w:rsidRPr="005926CA" w14:paraId="003507C7" w14:textId="77777777" w:rsidTr="00384A31">
        <w:trPr>
          <w:trHeight w:val="144"/>
        </w:trPr>
        <w:tc>
          <w:tcPr>
            <w:tcW w:w="3551" w:type="dxa"/>
            <w:shd w:val="clear" w:color="auto" w:fill="auto"/>
          </w:tcPr>
          <w:p w14:paraId="2E47EB75" w14:textId="5E922370" w:rsidR="00602B5C" w:rsidRPr="005926CA" w:rsidRDefault="00602B5C" w:rsidP="00602B5C">
            <w:pPr>
              <w:spacing w:line="240" w:lineRule="exact"/>
              <w:ind w:left="90" w:firstLine="90"/>
              <w:rPr>
                <w:rFonts w:ascii="Times New Roman" w:eastAsia="SimSun" w:hAnsi="Times New Roman" w:cs="Times New Roman"/>
                <w:bCs/>
                <w:sz w:val="16"/>
                <w:szCs w:val="16"/>
                <w:lang w:val="en-GB"/>
              </w:rPr>
            </w:pPr>
            <w:r w:rsidRPr="005926CA">
              <w:rPr>
                <w:rFonts w:ascii="Times New Roman" w:eastAsia="SimSun" w:hAnsi="Times New Roman" w:cs="Times New Roman"/>
                <w:bCs/>
                <w:sz w:val="16"/>
                <w:szCs w:val="16"/>
                <w:lang w:val="en-GB"/>
              </w:rPr>
              <w:t>Basic earnings per share (Baht per share)</w:t>
            </w:r>
          </w:p>
        </w:tc>
        <w:tc>
          <w:tcPr>
            <w:tcW w:w="1179" w:type="dxa"/>
            <w:tcBorders>
              <w:top w:val="double" w:sz="4" w:space="0" w:color="auto"/>
              <w:bottom w:val="double" w:sz="4" w:space="0" w:color="auto"/>
            </w:tcBorders>
            <w:shd w:val="clear" w:color="auto" w:fill="auto"/>
          </w:tcPr>
          <w:p w14:paraId="1820B775" w14:textId="7C8BBD03" w:rsidR="00602B5C" w:rsidRPr="005926CA" w:rsidRDefault="00CF0DFC" w:rsidP="00777F51">
            <w:pPr>
              <w:tabs>
                <w:tab w:val="decimal" w:pos="753"/>
              </w:tabs>
              <w:spacing w:line="240" w:lineRule="exac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0.00</w:t>
            </w:r>
            <w:r w:rsidR="00993535" w:rsidRPr="005926CA">
              <w:rPr>
                <w:rFonts w:ascii="Times New Roman" w:eastAsia="SimSun" w:hAnsi="Times New Roman" w:cs="Times New Roman"/>
                <w:bCs/>
                <w:sz w:val="16"/>
                <w:szCs w:val="16"/>
              </w:rPr>
              <w:t>50</w:t>
            </w:r>
          </w:p>
        </w:tc>
        <w:tc>
          <w:tcPr>
            <w:tcW w:w="127" w:type="dxa"/>
            <w:shd w:val="clear" w:color="auto" w:fill="auto"/>
          </w:tcPr>
          <w:p w14:paraId="3A2AAFB6" w14:textId="77777777" w:rsidR="00602B5C" w:rsidRPr="005926CA" w:rsidRDefault="00602B5C" w:rsidP="00602B5C">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12A3B967" w14:textId="72E3A2C6" w:rsidR="00602B5C" w:rsidRPr="005926CA" w:rsidRDefault="00602B5C" w:rsidP="00602B5C">
            <w:pPr>
              <w:tabs>
                <w:tab w:val="decimal" w:pos="753"/>
              </w:tabs>
              <w:spacing w:line="240" w:lineRule="exact"/>
              <w:ind w:right="84"/>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0.0251</w:t>
            </w:r>
          </w:p>
        </w:tc>
        <w:tc>
          <w:tcPr>
            <w:tcW w:w="144" w:type="dxa"/>
            <w:shd w:val="clear" w:color="auto" w:fill="auto"/>
          </w:tcPr>
          <w:p w14:paraId="2E0C678E" w14:textId="77777777" w:rsidR="00602B5C" w:rsidRPr="005926CA" w:rsidRDefault="00602B5C" w:rsidP="00602B5C">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CED82D6" w14:textId="64611F99" w:rsidR="00602B5C" w:rsidRPr="005926CA" w:rsidRDefault="008E76CF" w:rsidP="00585775">
            <w:pPr>
              <w:tabs>
                <w:tab w:val="decimal" w:pos="750"/>
              </w:tabs>
              <w:spacing w:line="240" w:lineRule="exact"/>
              <w:ind w:right="84"/>
              <w:rPr>
                <w:rFonts w:ascii="Times New Roman" w:eastAsia="SimSun" w:hAnsi="Times New Roman" w:cs="Times New Roman"/>
                <w:bCs/>
                <w:sz w:val="16"/>
                <w:szCs w:val="16"/>
                <w:cs/>
              </w:rPr>
            </w:pPr>
            <w:r w:rsidRPr="005926CA">
              <w:rPr>
                <w:rFonts w:ascii="Times New Roman" w:eastAsia="SimSun" w:hAnsi="Times New Roman" w:cs="Times New Roman"/>
                <w:bCs/>
                <w:sz w:val="16"/>
                <w:szCs w:val="16"/>
              </w:rPr>
              <w:t>0.0088</w:t>
            </w:r>
          </w:p>
        </w:tc>
        <w:tc>
          <w:tcPr>
            <w:tcW w:w="143" w:type="dxa"/>
            <w:shd w:val="clear" w:color="auto" w:fill="auto"/>
            <w:vAlign w:val="bottom"/>
          </w:tcPr>
          <w:p w14:paraId="2EC113D3" w14:textId="77777777" w:rsidR="00602B5C" w:rsidRPr="005926CA" w:rsidRDefault="00602B5C" w:rsidP="00602B5C">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40225574" w14:textId="1D775C80" w:rsidR="00602B5C" w:rsidRPr="005926CA" w:rsidRDefault="00602B5C" w:rsidP="00602B5C">
            <w:pPr>
              <w:spacing w:line="240" w:lineRule="exact"/>
              <w:ind w:right="81"/>
              <w:jc w:val="right"/>
              <w:rPr>
                <w:rFonts w:ascii="Times New Roman" w:eastAsia="SimSun" w:hAnsi="Times New Roman" w:cs="Times New Roman"/>
                <w:bCs/>
                <w:sz w:val="16"/>
                <w:szCs w:val="16"/>
              </w:rPr>
            </w:pPr>
            <w:r w:rsidRPr="005926CA">
              <w:rPr>
                <w:rFonts w:ascii="Times New Roman" w:eastAsia="SimSun" w:hAnsi="Times New Roman" w:cs="Times New Roman"/>
                <w:bCs/>
                <w:sz w:val="16"/>
                <w:szCs w:val="16"/>
              </w:rPr>
              <w:t>0.0172</w:t>
            </w:r>
          </w:p>
        </w:tc>
      </w:tr>
    </w:tbl>
    <w:p w14:paraId="078E62DA" w14:textId="77777777" w:rsidR="000C74CC" w:rsidRPr="005926CA"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9" w:name="_Hlk23633493"/>
      <w:r w:rsidRPr="005926CA">
        <w:rPr>
          <w:rFonts w:ascii="Times New Roman" w:hAnsi="Times New Roman" w:cs="Times New Roman"/>
          <w:b/>
          <w:bCs/>
          <w:sz w:val="20"/>
          <w:szCs w:val="20"/>
        </w:rPr>
        <w:t>FAIR  VALUE</w:t>
      </w:r>
      <w:r w:rsidR="00364672" w:rsidRPr="005926CA">
        <w:rPr>
          <w:rFonts w:ascii="Times New Roman" w:hAnsi="Times New Roman" w:cs="Times New Roman"/>
          <w:b/>
          <w:bCs/>
          <w:sz w:val="20"/>
          <w:szCs w:val="20"/>
        </w:rPr>
        <w:t xml:space="preserve">  MEASUREMENTS</w:t>
      </w:r>
    </w:p>
    <w:p w14:paraId="7C730149" w14:textId="77777777" w:rsidR="002C12F7" w:rsidRPr="005926CA" w:rsidRDefault="00D03CD7" w:rsidP="00FF1C65">
      <w:pPr>
        <w:spacing w:after="240"/>
        <w:ind w:left="540" w:right="-14"/>
        <w:jc w:val="both"/>
        <w:rPr>
          <w:rFonts w:ascii="Times New Roman" w:eastAsia="SimSun" w:hAnsi="Times New Roman" w:cs="Times New Roman"/>
          <w:spacing w:val="-2"/>
          <w:sz w:val="24"/>
          <w:szCs w:val="24"/>
          <w:lang w:val="en-GB"/>
        </w:rPr>
      </w:pPr>
      <w:r w:rsidRPr="005926CA">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5926CA">
        <w:rPr>
          <w:rFonts w:ascii="Times New Roman" w:eastAsia="SimSun" w:hAnsi="Times New Roman" w:cs="Times New Roman"/>
          <w:spacing w:val="-6"/>
          <w:sz w:val="24"/>
          <w:szCs w:val="24"/>
          <w:lang w:val="en-GB"/>
        </w:rPr>
        <w:t>to be measured at fair value by relevant TFRS, except that the cost approach or income approach</w:t>
      </w:r>
      <w:r w:rsidRPr="005926CA">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5926CA">
        <w:rPr>
          <w:rFonts w:ascii="Times New Roman" w:eastAsia="SimSun" w:hAnsi="Times New Roman" w:cs="Times New Roman"/>
          <w:spacing w:val="-2"/>
          <w:sz w:val="24"/>
          <w:szCs w:val="24"/>
          <w:lang w:val="en-GB"/>
        </w:rPr>
        <w:t>.</w:t>
      </w:r>
    </w:p>
    <w:p w14:paraId="63054CC9" w14:textId="77777777" w:rsidR="000C74CC" w:rsidRPr="005926CA" w:rsidRDefault="003532F4" w:rsidP="00FF1C65">
      <w:pPr>
        <w:tabs>
          <w:tab w:val="left" w:pos="540"/>
        </w:tabs>
        <w:spacing w:after="240"/>
        <w:ind w:left="540"/>
        <w:jc w:val="thaiDistribute"/>
        <w:rPr>
          <w:rFonts w:ascii="Times New Roman" w:hAnsi="Times New Roman" w:cs="Times New Roman"/>
          <w:b/>
          <w:bCs/>
          <w:sz w:val="24"/>
          <w:szCs w:val="24"/>
        </w:rPr>
      </w:pPr>
      <w:r w:rsidRPr="005926CA">
        <w:rPr>
          <w:rFonts w:ascii="Times New Roman" w:hAnsi="Times New Roman" w:cs="Times New Roman"/>
          <w:b/>
          <w:bCs/>
          <w:sz w:val="24"/>
          <w:szCs w:val="24"/>
        </w:rPr>
        <w:t xml:space="preserve">Financial assets and financial liabilities </w:t>
      </w:r>
      <w:r w:rsidR="0021445E" w:rsidRPr="005926CA">
        <w:rPr>
          <w:rFonts w:ascii="Times New Roman" w:hAnsi="Times New Roman" w:cs="Times New Roman"/>
          <w:b/>
          <w:bCs/>
          <w:sz w:val="24"/>
          <w:szCs w:val="24"/>
        </w:rPr>
        <w:t xml:space="preserve">not </w:t>
      </w:r>
      <w:r w:rsidRPr="005926CA">
        <w:rPr>
          <w:rFonts w:ascii="Times New Roman" w:hAnsi="Times New Roman" w:cs="Times New Roman"/>
          <w:b/>
          <w:bCs/>
          <w:sz w:val="24"/>
          <w:szCs w:val="24"/>
        </w:rPr>
        <w:t>measured at fair value</w:t>
      </w:r>
    </w:p>
    <w:p w14:paraId="5D5F959B" w14:textId="77777777" w:rsidR="0021445E" w:rsidRPr="005926CA" w:rsidRDefault="0021445E" w:rsidP="00FF1C65">
      <w:pPr>
        <w:tabs>
          <w:tab w:val="left" w:pos="540"/>
        </w:tabs>
        <w:spacing w:after="240"/>
        <w:ind w:left="540"/>
        <w:jc w:val="thaiDistribute"/>
        <w:rPr>
          <w:rFonts w:ascii="Times New Roman" w:hAnsi="Times New Roman" w:cs="Times New Roman"/>
          <w:sz w:val="24"/>
          <w:szCs w:val="24"/>
        </w:rPr>
      </w:pPr>
      <w:r w:rsidRPr="005926CA">
        <w:rPr>
          <w:rFonts w:ascii="Times New Roman" w:hAnsi="Times New Roman" w:cs="Times New Roman"/>
          <w:spacing w:val="-6"/>
          <w:sz w:val="24"/>
          <w:szCs w:val="24"/>
        </w:rPr>
        <w:t>Cash and cash equivalents, trade and other current receivables, short-term loans to related parties</w:t>
      </w:r>
      <w:r w:rsidR="00333482" w:rsidRPr="005926CA">
        <w:rPr>
          <w:rFonts w:ascii="Times New Roman" w:hAnsi="Times New Roman" w:cs="Times New Roman"/>
          <w:spacing w:val="-6"/>
          <w:sz w:val="24"/>
          <w:szCs w:val="24"/>
        </w:rPr>
        <w:t>,</w:t>
      </w:r>
      <w:r w:rsidRPr="005926CA">
        <w:rPr>
          <w:rFonts w:ascii="Times New Roman" w:hAnsi="Times New Roman" w:cs="Times New Roman"/>
          <w:sz w:val="24"/>
          <w:szCs w:val="24"/>
        </w:rPr>
        <w:t xml:space="preserve"> short-term loans to other parties </w:t>
      </w:r>
      <w:r w:rsidR="00790411" w:rsidRPr="005926CA">
        <w:rPr>
          <w:rFonts w:ascii="Times New Roman" w:hAnsi="Times New Roman" w:cs="Times New Roman"/>
          <w:sz w:val="24"/>
          <w:szCs w:val="24"/>
        </w:rPr>
        <w:t>and current portion of long-term loans to other part</w:t>
      </w:r>
      <w:r w:rsidR="00851540" w:rsidRPr="005926CA">
        <w:rPr>
          <w:rFonts w:ascii="Times New Roman" w:hAnsi="Times New Roman" w:cs="Times New Roman"/>
          <w:sz w:val="24"/>
          <w:szCs w:val="24"/>
        </w:rPr>
        <w:t>ies</w:t>
      </w:r>
      <w:r w:rsidR="00790411" w:rsidRPr="005926CA">
        <w:rPr>
          <w:rFonts w:ascii="Times New Roman" w:hAnsi="Times New Roman" w:cs="Times New Roman"/>
          <w:sz w:val="24"/>
          <w:szCs w:val="24"/>
        </w:rPr>
        <w:t xml:space="preserve"> </w:t>
      </w:r>
      <w:r w:rsidR="00D557BA" w:rsidRPr="005926CA">
        <w:rPr>
          <w:rFonts w:ascii="Times New Roman" w:hAnsi="Times New Roman" w:cs="Times New Roman"/>
          <w:sz w:val="24"/>
          <w:szCs w:val="24"/>
        </w:rPr>
        <w:t>have their carrying amounts</w:t>
      </w:r>
      <w:r w:rsidR="004C196E" w:rsidRPr="005926CA">
        <w:rPr>
          <w:rFonts w:ascii="Times New Roman" w:hAnsi="Times New Roman" w:cs="Cordia New" w:hint="cs"/>
          <w:sz w:val="24"/>
          <w:szCs w:val="24"/>
          <w:cs/>
        </w:rPr>
        <w:t xml:space="preserve"> </w:t>
      </w:r>
      <w:r w:rsidR="004C196E" w:rsidRPr="005926CA">
        <w:rPr>
          <w:rFonts w:ascii="Times New Roman" w:hAnsi="Times New Roman" w:cs="Times New Roman"/>
          <w:sz w:val="24"/>
          <w:szCs w:val="24"/>
        </w:rPr>
        <w:t>as at report date of these financial</w:t>
      </w:r>
      <w:r w:rsidR="004C196E" w:rsidRPr="005926CA">
        <w:rPr>
          <w:rFonts w:ascii="Times New Roman" w:hAnsi="Times New Roman" w:cs="Cordia New" w:hint="cs"/>
          <w:sz w:val="24"/>
          <w:szCs w:val="24"/>
          <w:cs/>
        </w:rPr>
        <w:t xml:space="preserve"> </w:t>
      </w:r>
      <w:r w:rsidR="004C196E" w:rsidRPr="005926CA">
        <w:rPr>
          <w:rFonts w:ascii="Times New Roman" w:hAnsi="Times New Roman" w:cs="Cordia New"/>
          <w:sz w:val="24"/>
          <w:szCs w:val="24"/>
        </w:rPr>
        <w:t>assets</w:t>
      </w:r>
      <w:r w:rsidRPr="005926CA">
        <w:rPr>
          <w:rFonts w:ascii="Times New Roman" w:hAnsi="Times New Roman" w:cs="Times New Roman"/>
          <w:sz w:val="24"/>
          <w:szCs w:val="24"/>
        </w:rPr>
        <w:t xml:space="preserve"> approximate their fair values due to the relatively short-term maturity of these financial </w:t>
      </w:r>
      <w:r w:rsidR="00102E89" w:rsidRPr="005926CA">
        <w:rPr>
          <w:rFonts w:ascii="Times New Roman" w:hAnsi="Times New Roman" w:cs="Times New Roman"/>
          <w:sz w:val="24"/>
          <w:szCs w:val="24"/>
        </w:rPr>
        <w:t>assets</w:t>
      </w:r>
      <w:r w:rsidRPr="005926CA">
        <w:rPr>
          <w:rFonts w:ascii="Times New Roman" w:hAnsi="Times New Roman" w:cs="Times New Roman"/>
          <w:sz w:val="24"/>
          <w:szCs w:val="24"/>
        </w:rPr>
        <w:t>.</w:t>
      </w:r>
    </w:p>
    <w:p w14:paraId="36FB4C4D" w14:textId="77777777" w:rsidR="0021445E" w:rsidRPr="005926CA" w:rsidRDefault="0021445E" w:rsidP="00FF1C65">
      <w:pPr>
        <w:tabs>
          <w:tab w:val="left" w:pos="540"/>
        </w:tabs>
        <w:spacing w:after="240"/>
        <w:ind w:left="540"/>
        <w:jc w:val="thaiDistribute"/>
        <w:rPr>
          <w:rFonts w:ascii="Times New Roman" w:hAnsi="Times New Roman" w:cs="Times New Roman"/>
          <w:sz w:val="24"/>
          <w:szCs w:val="24"/>
        </w:rPr>
      </w:pPr>
      <w:r w:rsidRPr="005926CA">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5926CA">
        <w:rPr>
          <w:rFonts w:ascii="Times New Roman" w:hAnsi="Times New Roman" w:cs="Times New Roman"/>
          <w:sz w:val="24"/>
          <w:szCs w:val="24"/>
        </w:rPr>
        <w:t xml:space="preserve">lease </w:t>
      </w:r>
      <w:r w:rsidRPr="005926CA">
        <w:rPr>
          <w:rFonts w:ascii="Times New Roman" w:hAnsi="Times New Roman" w:cs="Times New Roman"/>
          <w:sz w:val="24"/>
          <w:szCs w:val="24"/>
        </w:rPr>
        <w:t xml:space="preserve">liabilities, short-term borrowing from </w:t>
      </w:r>
      <w:r w:rsidR="000B6595" w:rsidRPr="005926CA">
        <w:rPr>
          <w:rFonts w:ascii="Times New Roman" w:hAnsi="Times New Roman" w:cs="Times New Roman"/>
          <w:sz w:val="24"/>
          <w:szCs w:val="24"/>
        </w:rPr>
        <w:t>related person</w:t>
      </w:r>
      <w:r w:rsidR="00851540" w:rsidRPr="005926CA">
        <w:rPr>
          <w:rFonts w:ascii="Times New Roman" w:hAnsi="Times New Roman" w:cs="Times New Roman"/>
          <w:sz w:val="24"/>
          <w:szCs w:val="24"/>
        </w:rPr>
        <w:t>s</w:t>
      </w:r>
      <w:r w:rsidR="000B6595" w:rsidRPr="005926CA">
        <w:rPr>
          <w:rFonts w:ascii="Times New Roman" w:hAnsi="Times New Roman" w:cs="Times New Roman"/>
          <w:sz w:val="24"/>
          <w:szCs w:val="24"/>
        </w:rPr>
        <w:t xml:space="preserve"> or </w:t>
      </w:r>
      <w:r w:rsidRPr="005926CA">
        <w:rPr>
          <w:rFonts w:ascii="Times New Roman" w:hAnsi="Times New Roman" w:cs="Times New Roman"/>
          <w:sz w:val="24"/>
          <w:szCs w:val="24"/>
        </w:rPr>
        <w:t xml:space="preserve">related </w:t>
      </w:r>
      <w:r w:rsidRPr="005926CA">
        <w:rPr>
          <w:rFonts w:ascii="Times New Roman" w:hAnsi="Times New Roman" w:cs="Times New Roman"/>
          <w:spacing w:val="-6"/>
          <w:sz w:val="24"/>
          <w:szCs w:val="24"/>
        </w:rPr>
        <w:t xml:space="preserve">parties and short-term borrowings from </w:t>
      </w:r>
      <w:r w:rsidR="000B6595" w:rsidRPr="005926CA">
        <w:rPr>
          <w:rFonts w:ascii="Times New Roman" w:hAnsi="Times New Roman" w:cs="Times New Roman"/>
          <w:spacing w:val="-6"/>
          <w:sz w:val="24"/>
          <w:szCs w:val="24"/>
        </w:rPr>
        <w:t>other person</w:t>
      </w:r>
      <w:r w:rsidR="00D455A7" w:rsidRPr="005926CA">
        <w:rPr>
          <w:rFonts w:ascii="Times New Roman" w:hAnsi="Times New Roman" w:cs="Times New Roman"/>
          <w:spacing w:val="-6"/>
          <w:sz w:val="24"/>
          <w:szCs w:val="24"/>
        </w:rPr>
        <w:t>s</w:t>
      </w:r>
      <w:r w:rsidR="000B6595" w:rsidRPr="005926CA">
        <w:rPr>
          <w:rFonts w:ascii="Times New Roman" w:hAnsi="Times New Roman" w:cs="Times New Roman"/>
          <w:spacing w:val="-6"/>
          <w:sz w:val="24"/>
          <w:szCs w:val="24"/>
        </w:rPr>
        <w:t xml:space="preserve"> or </w:t>
      </w:r>
      <w:r w:rsidRPr="005926CA">
        <w:rPr>
          <w:rFonts w:ascii="Times New Roman" w:hAnsi="Times New Roman" w:cs="Times New Roman"/>
          <w:spacing w:val="-6"/>
          <w:sz w:val="24"/>
          <w:szCs w:val="24"/>
        </w:rPr>
        <w:t xml:space="preserve">other parties </w:t>
      </w:r>
      <w:r w:rsidR="00D557BA" w:rsidRPr="005926CA">
        <w:rPr>
          <w:rFonts w:ascii="Times New Roman" w:hAnsi="Times New Roman" w:cs="Times New Roman"/>
          <w:spacing w:val="-6"/>
          <w:sz w:val="24"/>
          <w:szCs w:val="24"/>
        </w:rPr>
        <w:t>have their carrying amounts</w:t>
      </w:r>
      <w:r w:rsidRPr="005926CA">
        <w:rPr>
          <w:rFonts w:ascii="Times New Roman" w:hAnsi="Times New Roman" w:cs="Times New Roman"/>
          <w:spacing w:val="-6"/>
          <w:sz w:val="24"/>
          <w:szCs w:val="24"/>
        </w:rPr>
        <w:t xml:space="preserve"> </w:t>
      </w:r>
      <w:r w:rsidR="00D557BA" w:rsidRPr="005926CA">
        <w:rPr>
          <w:rFonts w:ascii="Times New Roman" w:hAnsi="Times New Roman" w:cs="Times New Roman"/>
          <w:sz w:val="24"/>
          <w:szCs w:val="24"/>
        </w:rPr>
        <w:t>as at report date</w:t>
      </w:r>
      <w:r w:rsidRPr="005926CA">
        <w:rPr>
          <w:rFonts w:ascii="Times New Roman" w:hAnsi="Times New Roman" w:cs="Times New Roman"/>
          <w:sz w:val="24"/>
          <w:szCs w:val="24"/>
        </w:rPr>
        <w:t xml:space="preserve"> </w:t>
      </w:r>
      <w:r w:rsidR="00D557BA" w:rsidRPr="005926CA">
        <w:rPr>
          <w:rFonts w:ascii="Times New Roman" w:hAnsi="Times New Roman" w:cs="Times New Roman"/>
          <w:sz w:val="24"/>
          <w:szCs w:val="24"/>
        </w:rPr>
        <w:t xml:space="preserve">of </w:t>
      </w:r>
      <w:r w:rsidRPr="005926CA">
        <w:rPr>
          <w:rFonts w:ascii="Times New Roman" w:hAnsi="Times New Roman" w:cs="Times New Roman"/>
          <w:sz w:val="24"/>
          <w:szCs w:val="24"/>
        </w:rPr>
        <w:t xml:space="preserve">these financial liabilities approximate their fair values </w:t>
      </w:r>
      <w:r w:rsidR="00F87CAD" w:rsidRPr="005926CA">
        <w:rPr>
          <w:rFonts w:ascii="Times New Roman" w:hAnsi="Times New Roman" w:cs="Times New Roman"/>
          <w:sz w:val="24"/>
          <w:szCs w:val="24"/>
        </w:rPr>
        <w:t>due to</w:t>
      </w:r>
      <w:r w:rsidRPr="005926CA">
        <w:rPr>
          <w:rFonts w:ascii="Times New Roman" w:hAnsi="Times New Roman" w:cs="Times New Roman"/>
          <w:sz w:val="24"/>
          <w:szCs w:val="24"/>
        </w:rPr>
        <w:t xml:space="preserve"> the </w:t>
      </w:r>
      <w:r w:rsidR="00F87CAD" w:rsidRPr="005926CA">
        <w:rPr>
          <w:rFonts w:ascii="Times New Roman" w:hAnsi="Times New Roman" w:cs="Times New Roman"/>
          <w:sz w:val="24"/>
          <w:szCs w:val="24"/>
        </w:rPr>
        <w:t xml:space="preserve">relatively </w:t>
      </w:r>
      <w:r w:rsidRPr="005926CA">
        <w:rPr>
          <w:rFonts w:ascii="Times New Roman" w:hAnsi="Times New Roman" w:cs="Times New Roman"/>
          <w:sz w:val="24"/>
          <w:szCs w:val="24"/>
        </w:rPr>
        <w:t xml:space="preserve">short-term maturity of these financial </w:t>
      </w:r>
      <w:r w:rsidR="00CC1635" w:rsidRPr="005926CA">
        <w:rPr>
          <w:rFonts w:ascii="Times New Roman" w:hAnsi="Times New Roman" w:cs="Times New Roman"/>
          <w:sz w:val="24"/>
          <w:szCs w:val="24"/>
        </w:rPr>
        <w:t>liabilities</w:t>
      </w:r>
      <w:r w:rsidRPr="005926CA">
        <w:rPr>
          <w:rFonts w:ascii="Times New Roman" w:hAnsi="Times New Roman" w:cs="Times New Roman"/>
          <w:sz w:val="24"/>
          <w:szCs w:val="24"/>
        </w:rPr>
        <w:t>.</w:t>
      </w:r>
    </w:p>
    <w:p w14:paraId="35F4F868" w14:textId="77777777" w:rsidR="00FA21A7" w:rsidRPr="005926CA" w:rsidRDefault="00FA21A7">
      <w:pPr>
        <w:rPr>
          <w:rFonts w:ascii="Times New Roman" w:hAnsi="Times New Roman" w:cs="Times New Roman"/>
          <w:spacing w:val="-4"/>
          <w:sz w:val="24"/>
          <w:szCs w:val="24"/>
        </w:rPr>
      </w:pPr>
      <w:r w:rsidRPr="005926CA">
        <w:rPr>
          <w:rFonts w:ascii="Times New Roman" w:hAnsi="Times New Roman" w:cs="Times New Roman"/>
          <w:spacing w:val="-4"/>
          <w:sz w:val="24"/>
          <w:szCs w:val="24"/>
        </w:rPr>
        <w:br w:type="page"/>
      </w:r>
    </w:p>
    <w:p w14:paraId="0872F1F0" w14:textId="11EA82D4" w:rsidR="00383382" w:rsidRPr="005926CA" w:rsidRDefault="0021445E" w:rsidP="00221338">
      <w:pPr>
        <w:tabs>
          <w:tab w:val="left" w:pos="540"/>
        </w:tabs>
        <w:spacing w:after="240"/>
        <w:ind w:left="540"/>
        <w:jc w:val="thaiDistribute"/>
        <w:rPr>
          <w:rFonts w:ascii="Times New Roman" w:eastAsia="SimSun" w:hAnsi="Times New Roman" w:cs="Times New Roman"/>
          <w:b/>
          <w:bCs/>
          <w:sz w:val="18"/>
          <w:szCs w:val="18"/>
          <w:lang w:val="en-GB"/>
        </w:rPr>
      </w:pPr>
      <w:r w:rsidRPr="005926CA">
        <w:rPr>
          <w:rFonts w:ascii="Times New Roman" w:hAnsi="Times New Roman" w:cs="Times New Roman"/>
          <w:spacing w:val="-4"/>
          <w:sz w:val="24"/>
          <w:szCs w:val="24"/>
        </w:rPr>
        <w:t>Fair value of</w:t>
      </w:r>
      <w:r w:rsidR="00DD1C5F" w:rsidRPr="005926CA">
        <w:rPr>
          <w:rFonts w:ascii="Times New Roman" w:hAnsi="Times New Roman" w:cs="Times New Roman"/>
          <w:spacing w:val="-4"/>
          <w:sz w:val="24"/>
          <w:szCs w:val="24"/>
        </w:rPr>
        <w:t xml:space="preserve"> </w:t>
      </w:r>
      <w:r w:rsidR="009A6E95" w:rsidRPr="005926CA">
        <w:rPr>
          <w:rFonts w:ascii="Times New Roman" w:hAnsi="Times New Roman" w:cs="Times New Roman"/>
          <w:spacing w:val="-4"/>
          <w:sz w:val="24"/>
          <w:szCs w:val="24"/>
        </w:rPr>
        <w:t>long-term loans to other parties, long-term borrowings from financial institution</w:t>
      </w:r>
      <w:r w:rsidR="00A07C13" w:rsidRPr="005926CA">
        <w:rPr>
          <w:rFonts w:ascii="Times New Roman" w:hAnsi="Times New Roman" w:cs="Times New Roman"/>
          <w:spacing w:val="-4"/>
          <w:sz w:val="24"/>
          <w:szCs w:val="24"/>
        </w:rPr>
        <w:t>s</w:t>
      </w:r>
      <w:r w:rsidR="009A6E95" w:rsidRPr="005926CA">
        <w:rPr>
          <w:rFonts w:ascii="Times New Roman" w:hAnsi="Times New Roman" w:cs="Times New Roman"/>
          <w:sz w:val="24"/>
          <w:szCs w:val="24"/>
        </w:rPr>
        <w:t xml:space="preserve"> and </w:t>
      </w:r>
      <w:r w:rsidR="00DD1C5F" w:rsidRPr="005926CA">
        <w:rPr>
          <w:rFonts w:ascii="Times New Roman" w:hAnsi="Times New Roman" w:cs="Times New Roman"/>
          <w:sz w:val="24"/>
          <w:szCs w:val="24"/>
        </w:rPr>
        <w:t>lease</w:t>
      </w:r>
      <w:r w:rsidRPr="005926CA">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5926CA">
        <w:rPr>
          <w:rFonts w:ascii="Times New Roman" w:hAnsi="Times New Roman" w:cs="Times New Roman"/>
          <w:sz w:val="24"/>
          <w:szCs w:val="24"/>
        </w:rPr>
        <w:t>long-term loans to other parties and</w:t>
      </w:r>
      <w:r w:rsidRPr="005926CA">
        <w:rPr>
          <w:rFonts w:ascii="Times New Roman" w:hAnsi="Times New Roman" w:cs="Times New Roman"/>
          <w:sz w:val="24"/>
          <w:szCs w:val="24"/>
        </w:rPr>
        <w:t xml:space="preserve"> long-term borrowings from financial institutions with floating interest rate, the fair values approximate their carrying values.</w:t>
      </w:r>
    </w:p>
    <w:p w14:paraId="77A625EC" w14:textId="32A53F1C" w:rsidR="00B43DD9" w:rsidRPr="005926CA" w:rsidRDefault="00FF1C65" w:rsidP="0033773E">
      <w:pPr>
        <w:spacing w:after="60"/>
        <w:ind w:left="346" w:right="58"/>
        <w:jc w:val="right"/>
        <w:rPr>
          <w:rFonts w:ascii="Times New Roman" w:eastAsia="SimSun" w:hAnsi="Times New Roman" w:cs="Times New Roman"/>
          <w:b/>
          <w:bCs/>
          <w:sz w:val="16"/>
          <w:szCs w:val="16"/>
          <w:lang w:val="en-GB"/>
        </w:rPr>
      </w:pPr>
      <w:r w:rsidRPr="005926CA">
        <w:rPr>
          <w:rFonts w:ascii="Times New Roman" w:eastAsia="SimSun" w:hAnsi="Times New Roman" w:cs="Times New Roman"/>
          <w:b/>
          <w:bCs/>
          <w:sz w:val="18"/>
          <w:szCs w:val="18"/>
          <w:lang w:val="en-GB"/>
        </w:rPr>
        <w:t>U</w:t>
      </w:r>
      <w:r w:rsidR="00B43DD9" w:rsidRPr="005926CA">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720"/>
        <w:gridCol w:w="810"/>
        <w:gridCol w:w="2880"/>
        <w:gridCol w:w="20"/>
        <w:gridCol w:w="702"/>
        <w:gridCol w:w="39"/>
      </w:tblGrid>
      <w:tr w:rsidR="00E31186" w:rsidRPr="005926CA" w14:paraId="4810F895" w14:textId="77777777" w:rsidTr="00E31186">
        <w:trPr>
          <w:gridAfter w:val="1"/>
          <w:wAfter w:w="39" w:type="dxa"/>
          <w:trHeight w:val="208"/>
        </w:trPr>
        <w:tc>
          <w:tcPr>
            <w:tcW w:w="2106" w:type="dxa"/>
          </w:tcPr>
          <w:p w14:paraId="58E5ADC7" w14:textId="77777777" w:rsidR="00E31186" w:rsidRPr="005926C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5926CA" w:rsidRDefault="00E31186" w:rsidP="00384A31">
            <w:pPr>
              <w:spacing w:line="240" w:lineRule="exact"/>
              <w:ind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5926CA" w:rsidRDefault="00E31186" w:rsidP="00A27C4E">
            <w:pPr>
              <w:spacing w:line="240" w:lineRule="exact"/>
              <w:ind w:left="3"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Separate</w:t>
            </w:r>
          </w:p>
        </w:tc>
        <w:tc>
          <w:tcPr>
            <w:tcW w:w="2880" w:type="dxa"/>
          </w:tcPr>
          <w:p w14:paraId="08FCBC7D"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5926CA" w14:paraId="1952612D" w14:textId="77777777" w:rsidTr="00E31186">
        <w:trPr>
          <w:gridAfter w:val="1"/>
          <w:wAfter w:w="39" w:type="dxa"/>
          <w:trHeight w:val="252"/>
        </w:trPr>
        <w:tc>
          <w:tcPr>
            <w:tcW w:w="2106" w:type="dxa"/>
          </w:tcPr>
          <w:p w14:paraId="4E1D47C4" w14:textId="77777777" w:rsidR="00E31186" w:rsidRPr="005926C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5926CA" w:rsidRDefault="00E31186" w:rsidP="00E31186">
            <w:pPr>
              <w:spacing w:line="240" w:lineRule="exact"/>
              <w:ind w:left="-87"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Financial Statements</w:t>
            </w:r>
          </w:p>
        </w:tc>
        <w:tc>
          <w:tcPr>
            <w:tcW w:w="1530" w:type="dxa"/>
            <w:gridSpan w:val="2"/>
          </w:tcPr>
          <w:p w14:paraId="2A1A81F8" w14:textId="6F1E1B28" w:rsidR="00E31186" w:rsidRPr="005926CA" w:rsidRDefault="00E31186" w:rsidP="003049EC">
            <w:pPr>
              <w:spacing w:line="240" w:lineRule="exact"/>
              <w:ind w:left="79"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Financial Statements</w:t>
            </w:r>
          </w:p>
        </w:tc>
        <w:tc>
          <w:tcPr>
            <w:tcW w:w="2880" w:type="dxa"/>
          </w:tcPr>
          <w:p w14:paraId="55F8DE4F"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5926CA" w14:paraId="78C4E62D" w14:textId="77777777" w:rsidTr="00E31186">
        <w:trPr>
          <w:gridAfter w:val="1"/>
          <w:wAfter w:w="39" w:type="dxa"/>
          <w:trHeight w:val="208"/>
        </w:trPr>
        <w:tc>
          <w:tcPr>
            <w:tcW w:w="2106" w:type="dxa"/>
          </w:tcPr>
          <w:p w14:paraId="1008F1B7" w14:textId="77777777" w:rsidR="00E31186" w:rsidRPr="005926CA"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541C0486" w:rsidR="00E31186" w:rsidRPr="005926CA" w:rsidRDefault="00E31186" w:rsidP="00384A31">
            <w:pPr>
              <w:spacing w:line="240" w:lineRule="exact"/>
              <w:ind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 xml:space="preserve">As at </w:t>
            </w:r>
            <w:r w:rsidR="00F9111B" w:rsidRPr="005926CA">
              <w:rPr>
                <w:rFonts w:ascii="Times New Roman" w:eastAsia="SimSun" w:hAnsi="Times New Roman" w:cs="Times New Roman"/>
                <w:b/>
                <w:bCs/>
                <w:sz w:val="16"/>
                <w:szCs w:val="16"/>
                <w:lang w:val="en-GB"/>
              </w:rPr>
              <w:t>September 30</w:t>
            </w:r>
            <w:r w:rsidRPr="005926CA">
              <w:rPr>
                <w:rFonts w:ascii="Times New Roman" w:eastAsia="SimSun" w:hAnsi="Times New Roman" w:cs="Times New Roman"/>
                <w:b/>
                <w:bCs/>
                <w:sz w:val="16"/>
                <w:szCs w:val="16"/>
                <w:lang w:val="en-GB"/>
              </w:rPr>
              <w:t xml:space="preserve">, </w:t>
            </w:r>
            <w:r w:rsidRPr="005926CA">
              <w:rPr>
                <w:rFonts w:ascii="Times New Roman" w:eastAsia="SimSun" w:hAnsi="Times New Roman" w:cs="Times New Roman"/>
                <w:b/>
                <w:bCs/>
                <w:sz w:val="16"/>
                <w:szCs w:val="16"/>
              </w:rPr>
              <w:t>2023</w:t>
            </w:r>
          </w:p>
        </w:tc>
        <w:tc>
          <w:tcPr>
            <w:tcW w:w="1530" w:type="dxa"/>
            <w:gridSpan w:val="2"/>
          </w:tcPr>
          <w:p w14:paraId="6F67AC9E" w14:textId="0E94F789" w:rsidR="00E31186" w:rsidRPr="005926CA" w:rsidRDefault="00E31186" w:rsidP="00E31186">
            <w:pPr>
              <w:spacing w:line="240" w:lineRule="exact"/>
              <w:ind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 xml:space="preserve">As at </w:t>
            </w:r>
            <w:r w:rsidR="00F9111B" w:rsidRPr="005926CA">
              <w:rPr>
                <w:rFonts w:ascii="Times New Roman" w:eastAsia="SimSun" w:hAnsi="Times New Roman" w:cs="Times New Roman"/>
                <w:b/>
                <w:bCs/>
                <w:sz w:val="16"/>
                <w:szCs w:val="16"/>
                <w:lang w:val="en-GB"/>
              </w:rPr>
              <w:t>September 30</w:t>
            </w:r>
            <w:r w:rsidRPr="005926CA">
              <w:rPr>
                <w:rFonts w:ascii="Times New Roman" w:eastAsia="SimSun" w:hAnsi="Times New Roman" w:cs="Times New Roman"/>
                <w:b/>
                <w:bCs/>
                <w:sz w:val="16"/>
                <w:szCs w:val="16"/>
                <w:lang w:val="en-GB"/>
              </w:rPr>
              <w:t xml:space="preserve">, </w:t>
            </w:r>
            <w:r w:rsidRPr="005926CA">
              <w:rPr>
                <w:rFonts w:ascii="Times New Roman" w:eastAsia="SimSun" w:hAnsi="Times New Roman" w:cs="Times New Roman"/>
                <w:b/>
                <w:bCs/>
                <w:sz w:val="16"/>
                <w:szCs w:val="16"/>
              </w:rPr>
              <w:t>2023</w:t>
            </w:r>
          </w:p>
        </w:tc>
        <w:tc>
          <w:tcPr>
            <w:tcW w:w="2880" w:type="dxa"/>
          </w:tcPr>
          <w:p w14:paraId="445BE488" w14:textId="77777777" w:rsidR="005C52A3" w:rsidRPr="005926CA" w:rsidRDefault="005C52A3" w:rsidP="00384A31">
            <w:pPr>
              <w:spacing w:line="240" w:lineRule="exact"/>
              <w:ind w:right="14"/>
              <w:jc w:val="center"/>
              <w:rPr>
                <w:rFonts w:ascii="Times New Roman" w:eastAsia="SimSun" w:hAnsi="Times New Roman" w:cs="Times New Roman"/>
                <w:b/>
                <w:bCs/>
                <w:spacing w:val="-4"/>
                <w:sz w:val="16"/>
                <w:szCs w:val="16"/>
              </w:rPr>
            </w:pPr>
          </w:p>
          <w:p w14:paraId="775629E6" w14:textId="29A5452F"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5926CA">
              <w:rPr>
                <w:rFonts w:ascii="Times New Roman" w:eastAsia="SimSun" w:hAnsi="Times New Roman" w:cs="Times New Roman"/>
                <w:b/>
                <w:bCs/>
                <w:spacing w:val="-4"/>
                <w:sz w:val="16"/>
                <w:szCs w:val="16"/>
              </w:rPr>
              <w:t>Valuation techniques</w:t>
            </w:r>
          </w:p>
        </w:tc>
        <w:tc>
          <w:tcPr>
            <w:tcW w:w="20" w:type="dxa"/>
          </w:tcPr>
          <w:p w14:paraId="3F924A2D"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5926CA"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5926CA" w14:paraId="2CAA8A57" w14:textId="77777777" w:rsidTr="00777F51">
        <w:trPr>
          <w:trHeight w:val="424"/>
        </w:trPr>
        <w:tc>
          <w:tcPr>
            <w:tcW w:w="2106" w:type="dxa"/>
          </w:tcPr>
          <w:p w14:paraId="34BF52FF" w14:textId="77777777" w:rsidR="00E31186" w:rsidRPr="005926CA"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5926CA" w:rsidRDefault="00E31186" w:rsidP="003049EC">
            <w:pPr>
              <w:spacing w:line="240" w:lineRule="exact"/>
              <w:ind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5926CA" w:rsidRDefault="00E31186" w:rsidP="003049EC">
            <w:pPr>
              <w:spacing w:line="240" w:lineRule="exact"/>
              <w:ind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Fair</w:t>
            </w:r>
          </w:p>
          <w:p w14:paraId="75C332BF" w14:textId="77777777" w:rsidR="00E31186" w:rsidRPr="005926CA" w:rsidRDefault="00E31186" w:rsidP="003049EC">
            <w:pPr>
              <w:spacing w:line="240" w:lineRule="exact"/>
              <w:ind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value</w:t>
            </w:r>
          </w:p>
        </w:tc>
        <w:tc>
          <w:tcPr>
            <w:tcW w:w="720" w:type="dxa"/>
          </w:tcPr>
          <w:p w14:paraId="51F350A3" w14:textId="434B87F6" w:rsidR="00E31186" w:rsidRPr="005926CA" w:rsidRDefault="00E31186" w:rsidP="003049EC">
            <w:pPr>
              <w:spacing w:line="240" w:lineRule="exact"/>
              <w:ind w:left="-11"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Carrying amount</w:t>
            </w:r>
          </w:p>
        </w:tc>
        <w:tc>
          <w:tcPr>
            <w:tcW w:w="810" w:type="dxa"/>
          </w:tcPr>
          <w:p w14:paraId="43ABC162" w14:textId="77777777" w:rsidR="00E31186" w:rsidRPr="005926CA" w:rsidRDefault="00E31186" w:rsidP="003049EC">
            <w:pPr>
              <w:spacing w:line="240" w:lineRule="exact"/>
              <w:ind w:left="-19" w:right="14"/>
              <w:jc w:val="center"/>
              <w:rPr>
                <w:rFonts w:ascii="Times New Roman" w:eastAsia="SimSun" w:hAnsi="Times New Roman" w:cs="Times New Roman"/>
                <w:b/>
                <w:bCs/>
                <w:sz w:val="16"/>
                <w:szCs w:val="16"/>
                <w:lang w:val="en-GB"/>
              </w:rPr>
            </w:pPr>
            <w:r w:rsidRPr="005926CA">
              <w:rPr>
                <w:rFonts w:ascii="Times New Roman" w:eastAsia="SimSun" w:hAnsi="Times New Roman" w:cs="Times New Roman"/>
                <w:b/>
                <w:bCs/>
                <w:sz w:val="16"/>
                <w:szCs w:val="16"/>
                <w:lang w:val="en-GB"/>
              </w:rPr>
              <w:t>Fair</w:t>
            </w:r>
          </w:p>
          <w:p w14:paraId="5C7EB0DC" w14:textId="2F269E5A" w:rsidR="00E31186" w:rsidRPr="005926CA" w:rsidRDefault="00E31186" w:rsidP="003049EC">
            <w:pPr>
              <w:spacing w:line="240" w:lineRule="exact"/>
              <w:ind w:right="14"/>
              <w:jc w:val="center"/>
              <w:rPr>
                <w:rFonts w:ascii="Times New Roman" w:eastAsia="SimSun" w:hAnsi="Times New Roman" w:cs="Times New Roman"/>
                <w:b/>
                <w:bCs/>
                <w:sz w:val="16"/>
                <w:szCs w:val="16"/>
                <w:cs/>
                <w:lang w:val="en-GB"/>
              </w:rPr>
            </w:pPr>
            <w:r w:rsidRPr="005926CA">
              <w:rPr>
                <w:rFonts w:ascii="Times New Roman" w:eastAsia="SimSun" w:hAnsi="Times New Roman" w:cs="Times New Roman"/>
                <w:b/>
                <w:bCs/>
                <w:sz w:val="16"/>
                <w:szCs w:val="16"/>
                <w:lang w:val="en-GB"/>
              </w:rPr>
              <w:t>value</w:t>
            </w:r>
          </w:p>
        </w:tc>
        <w:tc>
          <w:tcPr>
            <w:tcW w:w="2880" w:type="dxa"/>
          </w:tcPr>
          <w:p w14:paraId="0353E249" w14:textId="77777777" w:rsidR="00E31186" w:rsidRPr="005926CA" w:rsidRDefault="00E31186" w:rsidP="003049EC">
            <w:pPr>
              <w:spacing w:line="240" w:lineRule="exact"/>
              <w:ind w:right="14"/>
              <w:jc w:val="center"/>
              <w:rPr>
                <w:rFonts w:ascii="Times New Roman" w:eastAsia="SimSun" w:hAnsi="Times New Roman" w:cs="Times New Roman"/>
                <w:b/>
                <w:bCs/>
                <w:spacing w:val="-4"/>
                <w:sz w:val="16"/>
                <w:szCs w:val="16"/>
              </w:rPr>
            </w:pPr>
            <w:r w:rsidRPr="005926CA">
              <w:rPr>
                <w:rFonts w:ascii="Times New Roman" w:eastAsia="SimSun" w:hAnsi="Times New Roman" w:cs="Times New Roman"/>
                <w:b/>
                <w:bCs/>
                <w:spacing w:val="-4"/>
                <w:sz w:val="16"/>
                <w:szCs w:val="16"/>
              </w:rPr>
              <w:t>and key inputs for fair value</w:t>
            </w:r>
          </w:p>
          <w:p w14:paraId="441CAF62" w14:textId="77777777" w:rsidR="00E31186" w:rsidRPr="005926CA"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5926CA">
              <w:rPr>
                <w:rFonts w:ascii="Times New Roman" w:eastAsia="SimSun" w:hAnsi="Times New Roman" w:cs="Times New Roman"/>
                <w:b/>
                <w:bCs/>
                <w:spacing w:val="-4"/>
                <w:sz w:val="16"/>
                <w:szCs w:val="16"/>
              </w:rPr>
              <w:t>measurement</w:t>
            </w:r>
          </w:p>
        </w:tc>
        <w:tc>
          <w:tcPr>
            <w:tcW w:w="20" w:type="dxa"/>
          </w:tcPr>
          <w:p w14:paraId="1B812A88" w14:textId="77777777" w:rsidR="00E31186" w:rsidRPr="005926CA"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5926CA"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5926CA">
              <w:rPr>
                <w:rFonts w:ascii="Times New Roman" w:eastAsia="SimSun" w:hAnsi="Times New Roman" w:cs="Times New Roman"/>
                <w:b/>
                <w:bCs/>
                <w:spacing w:val="-4"/>
                <w:sz w:val="16"/>
                <w:szCs w:val="16"/>
                <w:lang w:val="en-GB"/>
              </w:rPr>
              <w:t>Fair value hierarchy</w:t>
            </w:r>
          </w:p>
        </w:tc>
      </w:tr>
      <w:tr w:rsidR="00E31186" w:rsidRPr="005926CA" w14:paraId="5AE28AFF" w14:textId="77777777" w:rsidTr="00777F51">
        <w:trPr>
          <w:trHeight w:val="208"/>
        </w:trPr>
        <w:tc>
          <w:tcPr>
            <w:tcW w:w="2106" w:type="dxa"/>
            <w:shd w:val="clear" w:color="auto" w:fill="auto"/>
            <w:hideMark/>
          </w:tcPr>
          <w:p w14:paraId="2589F45D" w14:textId="5846EC74" w:rsidR="00E31186" w:rsidRPr="005926CA"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5926CA">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5926CA"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5926CA" w:rsidRDefault="00E31186" w:rsidP="003049EC">
            <w:pPr>
              <w:tabs>
                <w:tab w:val="decimal" w:pos="774"/>
              </w:tabs>
              <w:spacing w:line="240" w:lineRule="exact"/>
              <w:rPr>
                <w:rFonts w:ascii="Times New Roman" w:eastAsia="SimSun" w:hAnsi="Times New Roman" w:cs="Times New Roman"/>
                <w:sz w:val="16"/>
                <w:szCs w:val="16"/>
              </w:rPr>
            </w:pPr>
          </w:p>
        </w:tc>
        <w:tc>
          <w:tcPr>
            <w:tcW w:w="720" w:type="dxa"/>
          </w:tcPr>
          <w:p w14:paraId="6BB58D53" w14:textId="77777777" w:rsidR="00E31186" w:rsidRPr="005926CA"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5926CA"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5926CA"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5926CA"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5926CA" w:rsidRDefault="00E31186" w:rsidP="003049EC">
            <w:pPr>
              <w:spacing w:line="240" w:lineRule="exact"/>
              <w:jc w:val="center"/>
              <w:rPr>
                <w:rFonts w:ascii="Times New Roman" w:eastAsia="SimSun" w:hAnsi="Times New Roman" w:cs="Times New Roman"/>
                <w:sz w:val="16"/>
                <w:szCs w:val="16"/>
                <w:lang w:val="en-GB"/>
              </w:rPr>
            </w:pPr>
          </w:p>
        </w:tc>
      </w:tr>
      <w:tr w:rsidR="00BE46F3" w:rsidRPr="005926CA" w14:paraId="02AADE70" w14:textId="77777777" w:rsidTr="00777F51">
        <w:trPr>
          <w:trHeight w:val="215"/>
        </w:trPr>
        <w:tc>
          <w:tcPr>
            <w:tcW w:w="2106" w:type="dxa"/>
            <w:shd w:val="clear" w:color="auto" w:fill="auto"/>
          </w:tcPr>
          <w:p w14:paraId="17D54868" w14:textId="10BB484C" w:rsidR="00BE46F3" w:rsidRPr="005926CA" w:rsidRDefault="00BE46F3" w:rsidP="00BE46F3">
            <w:pPr>
              <w:spacing w:line="240" w:lineRule="exact"/>
              <w:ind w:left="360" w:right="14" w:hanging="297"/>
              <w:jc w:val="both"/>
              <w:rPr>
                <w:rFonts w:ascii="Times New Roman" w:eastAsia="SimSun" w:hAnsi="Times New Roman" w:cs="Times New Roman"/>
                <w:b/>
                <w:bCs/>
                <w:sz w:val="16"/>
                <w:szCs w:val="16"/>
              </w:rPr>
            </w:pPr>
            <w:r w:rsidRPr="005926CA">
              <w:rPr>
                <w:rFonts w:ascii="Times New Roman" w:eastAsia="SimSun" w:hAnsi="Times New Roman" w:cs="Times New Roman"/>
                <w:spacing w:val="-4"/>
                <w:sz w:val="16"/>
                <w:szCs w:val="16"/>
              </w:rPr>
              <w:t>Fixed deposit</w:t>
            </w:r>
          </w:p>
        </w:tc>
        <w:tc>
          <w:tcPr>
            <w:tcW w:w="697" w:type="dxa"/>
            <w:shd w:val="clear" w:color="auto" w:fill="auto"/>
          </w:tcPr>
          <w:p w14:paraId="6C476EB5" w14:textId="0658B15E" w:rsidR="00BE46F3" w:rsidRPr="005926CA" w:rsidRDefault="00BE46F3" w:rsidP="00301322">
            <w:pPr>
              <w:tabs>
                <w:tab w:val="decimal" w:pos="54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 xml:space="preserve"> 1,009 </w:t>
            </w:r>
          </w:p>
        </w:tc>
        <w:tc>
          <w:tcPr>
            <w:tcW w:w="833" w:type="dxa"/>
            <w:shd w:val="clear" w:color="auto" w:fill="auto"/>
          </w:tcPr>
          <w:p w14:paraId="3D6E2369" w14:textId="13990445" w:rsidR="00BE46F3" w:rsidRPr="005926CA" w:rsidRDefault="00BE46F3" w:rsidP="00301322">
            <w:pPr>
              <w:tabs>
                <w:tab w:val="decimal" w:pos="65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 xml:space="preserve"> 1,009 </w:t>
            </w:r>
          </w:p>
        </w:tc>
        <w:tc>
          <w:tcPr>
            <w:tcW w:w="720" w:type="dxa"/>
            <w:shd w:val="clear" w:color="auto" w:fill="auto"/>
          </w:tcPr>
          <w:p w14:paraId="28B095E5" w14:textId="3AC063D1" w:rsidR="00BE46F3" w:rsidRPr="005926CA" w:rsidRDefault="00BE46F3" w:rsidP="001C3E76">
            <w:pPr>
              <w:spacing w:line="240" w:lineRule="exact"/>
              <w:ind w:left="92" w:right="141" w:firstLine="83"/>
              <w:jc w:val="center"/>
              <w:rPr>
                <w:rFonts w:ascii="Times New Roman" w:eastAsia="SimSun" w:hAnsi="Times New Roman" w:cs="Times New Roman"/>
                <w:sz w:val="16"/>
                <w:szCs w:val="16"/>
                <w:lang w:val="en-GB"/>
              </w:rPr>
            </w:pPr>
            <w:r w:rsidRPr="005926CA">
              <w:rPr>
                <w:rFonts w:asciiTheme="majorBidi" w:hAnsiTheme="majorBidi" w:cstheme="majorBidi"/>
              </w:rPr>
              <w:t>-</w:t>
            </w:r>
          </w:p>
        </w:tc>
        <w:tc>
          <w:tcPr>
            <w:tcW w:w="810" w:type="dxa"/>
            <w:shd w:val="clear" w:color="auto" w:fill="auto"/>
          </w:tcPr>
          <w:p w14:paraId="45515AFF" w14:textId="01C22B89" w:rsidR="00BE46F3" w:rsidRPr="005926CA" w:rsidRDefault="00BE46F3" w:rsidP="001C3E76">
            <w:pPr>
              <w:spacing w:line="240" w:lineRule="exact"/>
              <w:ind w:left="309" w:right="115" w:hanging="90"/>
              <w:jc w:val="center"/>
              <w:rPr>
                <w:rFonts w:ascii="Times New Roman" w:eastAsia="SimSun" w:hAnsi="Times New Roman" w:cs="Times New Roman"/>
                <w:sz w:val="16"/>
                <w:szCs w:val="16"/>
                <w:lang w:val="en-GB"/>
              </w:rPr>
            </w:pPr>
            <w:r w:rsidRPr="005926CA">
              <w:rPr>
                <w:rFonts w:asciiTheme="majorBidi" w:hAnsiTheme="majorBidi" w:cstheme="majorBidi"/>
              </w:rPr>
              <w:t>-</w:t>
            </w:r>
          </w:p>
        </w:tc>
        <w:tc>
          <w:tcPr>
            <w:tcW w:w="2880" w:type="dxa"/>
            <w:shd w:val="clear" w:color="auto" w:fill="auto"/>
          </w:tcPr>
          <w:p w14:paraId="5D1CB909" w14:textId="744E5874" w:rsidR="00BE46F3" w:rsidRPr="005926CA" w:rsidRDefault="00BE46F3" w:rsidP="00BE46F3">
            <w:pPr>
              <w:spacing w:line="240" w:lineRule="exact"/>
              <w:jc w:val="center"/>
              <w:rPr>
                <w:rFonts w:ascii="Times New Roman" w:eastAsia="SimSun" w:hAnsi="Times New Roman" w:cs="Times New Roman"/>
                <w:sz w:val="16"/>
                <w:szCs w:val="16"/>
                <w:lang w:val="en-GB"/>
              </w:rPr>
            </w:pPr>
            <w:r w:rsidRPr="005926CA">
              <w:rPr>
                <w:rFonts w:ascii="Times New Roman" w:eastAsia="SimSun" w:hAnsi="Times New Roman" w:cs="Times New Roman"/>
                <w:sz w:val="16"/>
                <w:szCs w:val="16"/>
                <w:lang w:val="en-GB"/>
              </w:rPr>
              <w:t>Amortized cost</w:t>
            </w:r>
          </w:p>
        </w:tc>
        <w:tc>
          <w:tcPr>
            <w:tcW w:w="20" w:type="dxa"/>
            <w:shd w:val="clear" w:color="auto" w:fill="auto"/>
          </w:tcPr>
          <w:p w14:paraId="31F3644A" w14:textId="77777777" w:rsidR="00BE46F3" w:rsidRPr="005926CA" w:rsidRDefault="00BE46F3" w:rsidP="00BE46F3">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615B3270" w14:textId="7805CE72" w:rsidR="00BE46F3" w:rsidRPr="005926CA" w:rsidRDefault="00BE46F3" w:rsidP="00BE46F3">
            <w:pPr>
              <w:spacing w:line="240" w:lineRule="exact"/>
              <w:jc w:val="center"/>
              <w:rPr>
                <w:rFonts w:ascii="Times New Roman" w:eastAsia="SimSun" w:hAnsi="Times New Roman" w:cs="Times New Roman"/>
                <w:sz w:val="16"/>
                <w:szCs w:val="16"/>
                <w:lang w:val="en-GB"/>
              </w:rPr>
            </w:pPr>
            <w:r w:rsidRPr="005926CA">
              <w:rPr>
                <w:rFonts w:ascii="Times New Roman" w:eastAsia="SimSun" w:hAnsi="Times New Roman" w:cs="Times New Roman"/>
                <w:sz w:val="16"/>
                <w:szCs w:val="16"/>
              </w:rPr>
              <w:t>Level 1</w:t>
            </w:r>
          </w:p>
        </w:tc>
      </w:tr>
      <w:tr w:rsidR="00B7696B" w:rsidRPr="005926CA" w14:paraId="0294FC30" w14:textId="77777777" w:rsidTr="00777F51">
        <w:trPr>
          <w:trHeight w:val="416"/>
        </w:trPr>
        <w:tc>
          <w:tcPr>
            <w:tcW w:w="2106" w:type="dxa"/>
            <w:shd w:val="clear" w:color="auto" w:fill="auto"/>
          </w:tcPr>
          <w:p w14:paraId="3FFB315A" w14:textId="42005C31" w:rsidR="00B7696B" w:rsidRPr="005926CA" w:rsidRDefault="00B36CFE" w:rsidP="00B7696B">
            <w:pPr>
              <w:spacing w:line="240" w:lineRule="exact"/>
              <w:ind w:left="360" w:right="14" w:hanging="297"/>
              <w:jc w:val="both"/>
              <w:rPr>
                <w:rFonts w:ascii="Times New Roman" w:eastAsia="SimSun" w:hAnsi="Times New Roman" w:cs="Times New Roman"/>
                <w:spacing w:val="-4"/>
                <w:sz w:val="16"/>
                <w:szCs w:val="16"/>
              </w:rPr>
            </w:pPr>
            <w:r w:rsidRPr="005926CA">
              <w:rPr>
                <w:rFonts w:ascii="Times New Roman" w:eastAsia="SimSun" w:hAnsi="Times New Roman" w:cs="Angsana New"/>
                <w:spacing w:val="-4"/>
                <w:sz w:val="16"/>
                <w:szCs w:val="16"/>
              </w:rPr>
              <w:t>Non-current derivative assets</w:t>
            </w:r>
          </w:p>
        </w:tc>
        <w:tc>
          <w:tcPr>
            <w:tcW w:w="697" w:type="dxa"/>
            <w:shd w:val="clear" w:color="auto" w:fill="auto"/>
          </w:tcPr>
          <w:p w14:paraId="22A125EF" w14:textId="047AEBAC" w:rsidR="00B7696B" w:rsidRPr="005926CA" w:rsidRDefault="00B7696B" w:rsidP="00301322">
            <w:pPr>
              <w:tabs>
                <w:tab w:val="decimal" w:pos="54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 xml:space="preserve">4,887 </w:t>
            </w:r>
          </w:p>
        </w:tc>
        <w:tc>
          <w:tcPr>
            <w:tcW w:w="833" w:type="dxa"/>
            <w:shd w:val="clear" w:color="auto" w:fill="auto"/>
          </w:tcPr>
          <w:p w14:paraId="7699D4F0" w14:textId="70C92B47" w:rsidR="00B7696B" w:rsidRPr="005926CA" w:rsidRDefault="00B7696B" w:rsidP="00301322">
            <w:pPr>
              <w:tabs>
                <w:tab w:val="decimal" w:pos="65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 xml:space="preserve">4,887 </w:t>
            </w:r>
          </w:p>
        </w:tc>
        <w:tc>
          <w:tcPr>
            <w:tcW w:w="720" w:type="dxa"/>
            <w:shd w:val="clear" w:color="auto" w:fill="auto"/>
          </w:tcPr>
          <w:p w14:paraId="25DB541C" w14:textId="3556F1FA" w:rsidR="00B7696B" w:rsidRPr="005926CA" w:rsidRDefault="00B7696B" w:rsidP="001C3E76">
            <w:pPr>
              <w:spacing w:line="240" w:lineRule="exact"/>
              <w:ind w:left="92" w:right="141" w:firstLine="83"/>
              <w:jc w:val="center"/>
              <w:rPr>
                <w:rFonts w:ascii="Times New Roman" w:eastAsia="SimSun" w:hAnsi="Times New Roman" w:cs="Times New Roman"/>
                <w:sz w:val="16"/>
                <w:szCs w:val="16"/>
              </w:rPr>
            </w:pPr>
            <w:r w:rsidRPr="005926CA">
              <w:rPr>
                <w:rFonts w:asciiTheme="majorBidi" w:hAnsiTheme="majorBidi" w:cstheme="majorBidi"/>
              </w:rPr>
              <w:t>-</w:t>
            </w:r>
          </w:p>
        </w:tc>
        <w:tc>
          <w:tcPr>
            <w:tcW w:w="810" w:type="dxa"/>
            <w:shd w:val="clear" w:color="auto" w:fill="auto"/>
          </w:tcPr>
          <w:p w14:paraId="068AFBC5" w14:textId="638DC827" w:rsidR="00B7696B" w:rsidRPr="005926CA" w:rsidRDefault="00B7696B" w:rsidP="001C3E76">
            <w:pPr>
              <w:spacing w:line="240" w:lineRule="exact"/>
              <w:ind w:left="309" w:right="115" w:hanging="90"/>
              <w:jc w:val="center"/>
              <w:rPr>
                <w:rFonts w:ascii="Times New Roman" w:eastAsia="SimSun" w:hAnsi="Times New Roman" w:cs="Times New Roman"/>
                <w:sz w:val="16"/>
                <w:szCs w:val="16"/>
              </w:rPr>
            </w:pPr>
            <w:r w:rsidRPr="005926CA">
              <w:rPr>
                <w:rFonts w:asciiTheme="majorBidi" w:hAnsiTheme="majorBidi" w:cstheme="majorBidi"/>
              </w:rPr>
              <w:t>-</w:t>
            </w:r>
          </w:p>
        </w:tc>
        <w:tc>
          <w:tcPr>
            <w:tcW w:w="2880" w:type="dxa"/>
            <w:shd w:val="clear" w:color="auto" w:fill="auto"/>
          </w:tcPr>
          <w:p w14:paraId="1CE95C5B" w14:textId="79B95E45" w:rsidR="00B7696B" w:rsidRPr="005926CA" w:rsidRDefault="00753B4A" w:rsidP="00B7696B">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Derivative assets are measured using market observable information and adjusted for the risks involved.</w:t>
            </w:r>
          </w:p>
        </w:tc>
        <w:tc>
          <w:tcPr>
            <w:tcW w:w="20" w:type="dxa"/>
            <w:shd w:val="clear" w:color="auto" w:fill="auto"/>
          </w:tcPr>
          <w:p w14:paraId="3F88D3D8" w14:textId="77777777" w:rsidR="00B7696B" w:rsidRPr="005926CA" w:rsidRDefault="00B7696B" w:rsidP="00B7696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1E06F188" w:rsidR="00B7696B" w:rsidRPr="005926CA" w:rsidRDefault="00B7696B" w:rsidP="00B7696B">
            <w:pPr>
              <w:spacing w:line="240" w:lineRule="exact"/>
              <w:jc w:val="center"/>
              <w:rPr>
                <w:rFonts w:ascii="Times New Roman" w:eastAsia="SimSun" w:hAnsi="Times New Roman" w:cstheme="minorBidi"/>
                <w:sz w:val="16"/>
                <w:szCs w:val="16"/>
              </w:rPr>
            </w:pPr>
            <w:r w:rsidRPr="005926CA">
              <w:rPr>
                <w:rFonts w:ascii="Times New Roman" w:eastAsia="SimSun" w:hAnsi="Times New Roman" w:cs="Times New Roman"/>
                <w:sz w:val="16"/>
                <w:szCs w:val="16"/>
              </w:rPr>
              <w:t xml:space="preserve">Level </w:t>
            </w:r>
            <w:r w:rsidR="00301322" w:rsidRPr="005926CA">
              <w:rPr>
                <w:rFonts w:ascii="Times New Roman" w:eastAsia="SimSun" w:hAnsi="Times New Roman" w:cstheme="minorBidi"/>
                <w:sz w:val="16"/>
                <w:szCs w:val="16"/>
              </w:rPr>
              <w:t>2</w:t>
            </w:r>
          </w:p>
        </w:tc>
      </w:tr>
      <w:tr w:rsidR="00B7696B" w:rsidRPr="005926CA" w14:paraId="01350705" w14:textId="77777777" w:rsidTr="00777F51">
        <w:trPr>
          <w:trHeight w:val="416"/>
        </w:trPr>
        <w:tc>
          <w:tcPr>
            <w:tcW w:w="2106" w:type="dxa"/>
            <w:shd w:val="clear" w:color="auto" w:fill="auto"/>
          </w:tcPr>
          <w:p w14:paraId="11D7D418" w14:textId="069C87C1" w:rsidR="00B7696B" w:rsidRPr="005926CA" w:rsidRDefault="00122A52" w:rsidP="00B7696B">
            <w:pPr>
              <w:spacing w:line="240" w:lineRule="exact"/>
              <w:ind w:left="360" w:right="14" w:hanging="297"/>
              <w:jc w:val="both"/>
              <w:rPr>
                <w:rFonts w:ascii="Times New Roman" w:eastAsia="SimSun" w:hAnsi="Times New Roman" w:cs="Times New Roman"/>
                <w:spacing w:val="-4"/>
                <w:sz w:val="16"/>
                <w:szCs w:val="16"/>
              </w:rPr>
            </w:pPr>
            <w:r w:rsidRPr="005926CA">
              <w:rPr>
                <w:rFonts w:ascii="Times New Roman" w:eastAsia="SimSun" w:hAnsi="Times New Roman" w:cs="Times New Roman"/>
                <w:spacing w:val="-4"/>
                <w:sz w:val="16"/>
                <w:szCs w:val="16"/>
              </w:rPr>
              <w:t>Other non-current financial assets</w:t>
            </w:r>
          </w:p>
        </w:tc>
        <w:tc>
          <w:tcPr>
            <w:tcW w:w="697" w:type="dxa"/>
            <w:shd w:val="clear" w:color="auto" w:fill="auto"/>
          </w:tcPr>
          <w:p w14:paraId="1FF0494E" w14:textId="18F3B7C5" w:rsidR="00B7696B" w:rsidRPr="005926CA" w:rsidRDefault="000F2ACA" w:rsidP="00301322">
            <w:pPr>
              <w:tabs>
                <w:tab w:val="decimal" w:pos="54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368,121</w:t>
            </w:r>
          </w:p>
        </w:tc>
        <w:tc>
          <w:tcPr>
            <w:tcW w:w="833" w:type="dxa"/>
            <w:shd w:val="clear" w:color="auto" w:fill="auto"/>
          </w:tcPr>
          <w:p w14:paraId="6038EBBB" w14:textId="040B7CDC" w:rsidR="00B7696B" w:rsidRPr="005926CA" w:rsidRDefault="000F2ACA" w:rsidP="00301322">
            <w:pPr>
              <w:tabs>
                <w:tab w:val="decimal" w:pos="65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368,121</w:t>
            </w:r>
          </w:p>
        </w:tc>
        <w:tc>
          <w:tcPr>
            <w:tcW w:w="720" w:type="dxa"/>
            <w:shd w:val="clear" w:color="auto" w:fill="auto"/>
          </w:tcPr>
          <w:p w14:paraId="02B86032" w14:textId="72D43A24" w:rsidR="00B7696B" w:rsidRPr="005926CA" w:rsidRDefault="000F2ACA" w:rsidP="00777F51">
            <w:pPr>
              <w:tabs>
                <w:tab w:val="decimal" w:pos="65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368,121</w:t>
            </w:r>
          </w:p>
        </w:tc>
        <w:tc>
          <w:tcPr>
            <w:tcW w:w="810" w:type="dxa"/>
            <w:shd w:val="clear" w:color="auto" w:fill="auto"/>
          </w:tcPr>
          <w:p w14:paraId="764F09EB" w14:textId="71897A4F" w:rsidR="00B7696B" w:rsidRPr="005926CA" w:rsidRDefault="000F2ACA" w:rsidP="00B7696B">
            <w:pPr>
              <w:spacing w:line="240" w:lineRule="exact"/>
              <w:ind w:left="85" w:right="115"/>
              <w:jc w:val="right"/>
              <w:rPr>
                <w:rFonts w:asciiTheme="majorBidi" w:hAnsiTheme="majorBidi" w:cstheme="majorBidi"/>
              </w:rPr>
            </w:pPr>
            <w:r w:rsidRPr="005926CA">
              <w:rPr>
                <w:rFonts w:asciiTheme="majorBidi" w:hAnsiTheme="majorBidi" w:cstheme="majorBidi"/>
              </w:rPr>
              <w:t>368,121</w:t>
            </w:r>
          </w:p>
        </w:tc>
        <w:tc>
          <w:tcPr>
            <w:tcW w:w="2880" w:type="dxa"/>
            <w:shd w:val="clear" w:color="auto" w:fill="auto"/>
          </w:tcPr>
          <w:p w14:paraId="513C7F92" w14:textId="369C7ED6" w:rsidR="00B7696B" w:rsidRPr="005926CA" w:rsidRDefault="00402EA3" w:rsidP="00B7696B">
            <w:pPr>
              <w:spacing w:line="240" w:lineRule="exact"/>
              <w:jc w:val="center"/>
              <w:rPr>
                <w:rFonts w:ascii="Times New Roman" w:eastAsia="SimSun" w:hAnsi="Times New Roman" w:cs="Times New Roman"/>
                <w:spacing w:val="-6"/>
                <w:sz w:val="16"/>
                <w:szCs w:val="16"/>
              </w:rPr>
            </w:pPr>
            <w:r w:rsidRPr="005926CA">
              <w:rPr>
                <w:rFonts w:ascii="Times New Roman" w:eastAsia="SimSun" w:hAnsi="Times New Roman" w:cs="Angsana New"/>
                <w:spacing w:val="-6"/>
                <w:sz w:val="16"/>
                <w:szCs w:val="20"/>
              </w:rPr>
              <w:t>Other non-current financial assets</w:t>
            </w:r>
            <w:r w:rsidR="00E34084" w:rsidRPr="005926CA">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18F6F6E8" w14:textId="77777777" w:rsidR="00B7696B" w:rsidRPr="005926CA" w:rsidRDefault="00B7696B" w:rsidP="00B7696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56AE737" w14:textId="4CEE7FB5" w:rsidR="00B7696B" w:rsidRPr="005926CA" w:rsidRDefault="005918CC" w:rsidP="00B7696B">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 xml:space="preserve">Level </w:t>
            </w:r>
            <w:r w:rsidRPr="005926CA">
              <w:rPr>
                <w:rFonts w:ascii="Times New Roman" w:eastAsia="SimSun" w:hAnsi="Times New Roman" w:cstheme="minorBidi"/>
                <w:sz w:val="16"/>
                <w:szCs w:val="16"/>
              </w:rPr>
              <w:t>1</w:t>
            </w:r>
          </w:p>
        </w:tc>
      </w:tr>
      <w:tr w:rsidR="00D2566A" w:rsidRPr="005926CA" w14:paraId="7203C90D" w14:textId="77777777" w:rsidTr="00777F51">
        <w:trPr>
          <w:trHeight w:val="243"/>
        </w:trPr>
        <w:tc>
          <w:tcPr>
            <w:tcW w:w="2106" w:type="dxa"/>
            <w:shd w:val="clear" w:color="auto" w:fill="auto"/>
          </w:tcPr>
          <w:p w14:paraId="26BDE7F0" w14:textId="470C11DF" w:rsidR="00D2566A" w:rsidRPr="005926CA"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5926CA">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D2566A" w:rsidRPr="005926CA" w:rsidRDefault="00D2566A" w:rsidP="00301322">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D2566A" w:rsidRPr="005926CA" w:rsidRDefault="00D2566A" w:rsidP="00301322">
            <w:pPr>
              <w:tabs>
                <w:tab w:val="decimal" w:pos="652"/>
              </w:tabs>
              <w:spacing w:line="240" w:lineRule="exact"/>
              <w:rPr>
                <w:rFonts w:ascii="Times New Roman" w:eastAsia="SimSun" w:hAnsi="Times New Roman" w:cs="Times New Roman"/>
                <w:sz w:val="16"/>
                <w:szCs w:val="16"/>
              </w:rPr>
            </w:pPr>
          </w:p>
        </w:tc>
        <w:tc>
          <w:tcPr>
            <w:tcW w:w="720" w:type="dxa"/>
            <w:shd w:val="clear" w:color="auto" w:fill="auto"/>
          </w:tcPr>
          <w:p w14:paraId="6C556D51" w14:textId="1198C75E" w:rsidR="00D2566A" w:rsidRPr="005926CA" w:rsidRDefault="00D2566A" w:rsidP="00D2566A">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D2566A" w:rsidRPr="005926CA" w:rsidRDefault="00D2566A" w:rsidP="00D2566A">
            <w:pPr>
              <w:spacing w:line="240" w:lineRule="exact"/>
              <w:ind w:left="85" w:right="115"/>
              <w:jc w:val="right"/>
              <w:rPr>
                <w:rFonts w:ascii="Times New Roman" w:eastAsia="SimSun" w:hAnsi="Times New Roman" w:cs="Times New Roman"/>
                <w:sz w:val="16"/>
                <w:szCs w:val="16"/>
              </w:rPr>
            </w:pPr>
          </w:p>
        </w:tc>
        <w:tc>
          <w:tcPr>
            <w:tcW w:w="2880" w:type="dxa"/>
            <w:shd w:val="clear" w:color="auto" w:fill="auto"/>
          </w:tcPr>
          <w:p w14:paraId="4BC3CB59" w14:textId="351680D6" w:rsidR="00D2566A" w:rsidRPr="005926CA" w:rsidRDefault="00D2566A" w:rsidP="00D2566A">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D2566A" w:rsidRPr="005926CA"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D2566A" w:rsidRPr="005926CA" w:rsidRDefault="00D2566A" w:rsidP="00D2566A">
            <w:pPr>
              <w:spacing w:line="240" w:lineRule="exact"/>
              <w:jc w:val="center"/>
              <w:rPr>
                <w:rFonts w:ascii="Times New Roman" w:eastAsia="SimSun" w:hAnsi="Times New Roman" w:cs="Times New Roman"/>
                <w:sz w:val="16"/>
                <w:szCs w:val="16"/>
              </w:rPr>
            </w:pPr>
          </w:p>
        </w:tc>
      </w:tr>
      <w:tr w:rsidR="00D2566A" w:rsidRPr="005926CA" w14:paraId="6AC9A6E1" w14:textId="77777777" w:rsidTr="00777F51">
        <w:trPr>
          <w:trHeight w:val="215"/>
        </w:trPr>
        <w:tc>
          <w:tcPr>
            <w:tcW w:w="2106" w:type="dxa"/>
            <w:shd w:val="clear" w:color="auto" w:fill="auto"/>
          </w:tcPr>
          <w:p w14:paraId="289B6F1E" w14:textId="124041F2" w:rsidR="00D2566A" w:rsidRPr="005926CA"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5926CA">
              <w:rPr>
                <w:rFonts w:ascii="Times New Roman" w:eastAsia="SimSun" w:hAnsi="Times New Roman" w:cs="Times New Roman"/>
                <w:spacing w:val="-4"/>
                <w:sz w:val="16"/>
                <w:szCs w:val="16"/>
                <w:lang w:val="en-GB"/>
              </w:rPr>
              <w:t xml:space="preserve">Current derivative liabilities </w:t>
            </w:r>
          </w:p>
        </w:tc>
        <w:tc>
          <w:tcPr>
            <w:tcW w:w="697" w:type="dxa"/>
            <w:shd w:val="clear" w:color="auto" w:fill="auto"/>
          </w:tcPr>
          <w:p w14:paraId="6E0295C9" w14:textId="343C4A52" w:rsidR="00D2566A" w:rsidRPr="005926CA" w:rsidRDefault="005762EC" w:rsidP="00301322">
            <w:pPr>
              <w:tabs>
                <w:tab w:val="decimal" w:pos="54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1,354</w:t>
            </w:r>
          </w:p>
        </w:tc>
        <w:tc>
          <w:tcPr>
            <w:tcW w:w="833" w:type="dxa"/>
            <w:shd w:val="clear" w:color="auto" w:fill="auto"/>
          </w:tcPr>
          <w:p w14:paraId="4E96339A" w14:textId="0BB3FDAF" w:rsidR="00D2566A" w:rsidRPr="005926CA" w:rsidRDefault="005762EC" w:rsidP="00301322">
            <w:pPr>
              <w:tabs>
                <w:tab w:val="decimal" w:pos="742"/>
              </w:tabs>
              <w:spacing w:line="240" w:lineRule="exact"/>
              <w:rPr>
                <w:rFonts w:ascii="Times New Roman" w:eastAsia="SimSun" w:hAnsi="Times New Roman" w:cs="Times New Roman"/>
                <w:sz w:val="16"/>
                <w:szCs w:val="16"/>
              </w:rPr>
            </w:pPr>
            <w:r w:rsidRPr="005926CA">
              <w:rPr>
                <w:rFonts w:ascii="Times New Roman" w:eastAsia="SimSun" w:hAnsi="Times New Roman" w:cs="Times New Roman"/>
                <w:sz w:val="16"/>
                <w:szCs w:val="16"/>
              </w:rPr>
              <w:t>1,354</w:t>
            </w:r>
          </w:p>
        </w:tc>
        <w:tc>
          <w:tcPr>
            <w:tcW w:w="720" w:type="dxa"/>
            <w:shd w:val="clear" w:color="auto" w:fill="auto"/>
          </w:tcPr>
          <w:p w14:paraId="3D384D27" w14:textId="7C4E3464" w:rsidR="00D2566A" w:rsidRPr="005926CA" w:rsidRDefault="005762EC" w:rsidP="00777F51">
            <w:pPr>
              <w:tabs>
                <w:tab w:val="decimal" w:pos="631"/>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1,354</w:t>
            </w:r>
          </w:p>
        </w:tc>
        <w:tc>
          <w:tcPr>
            <w:tcW w:w="810" w:type="dxa"/>
            <w:shd w:val="clear" w:color="auto" w:fill="auto"/>
          </w:tcPr>
          <w:p w14:paraId="73466F63" w14:textId="757CA32E" w:rsidR="00D2566A" w:rsidRPr="005926CA" w:rsidRDefault="005762EC" w:rsidP="00D2566A">
            <w:pPr>
              <w:spacing w:line="240" w:lineRule="exact"/>
              <w:ind w:right="115"/>
              <w:jc w:val="right"/>
              <w:rPr>
                <w:rFonts w:ascii="Times New Roman" w:eastAsia="SimSun" w:hAnsi="Times New Roman" w:cs="Times New Roman"/>
                <w:sz w:val="16"/>
                <w:szCs w:val="16"/>
              </w:rPr>
            </w:pPr>
            <w:r w:rsidRPr="005926CA">
              <w:rPr>
                <w:rFonts w:ascii="Times New Roman" w:eastAsia="SimSun" w:hAnsi="Times New Roman" w:cs="Times New Roman"/>
                <w:sz w:val="16"/>
                <w:szCs w:val="16"/>
              </w:rPr>
              <w:t>1,354</w:t>
            </w:r>
          </w:p>
        </w:tc>
        <w:tc>
          <w:tcPr>
            <w:tcW w:w="2880" w:type="dxa"/>
            <w:shd w:val="clear" w:color="auto" w:fill="auto"/>
          </w:tcPr>
          <w:p w14:paraId="702C1E00" w14:textId="1D28E2E9" w:rsidR="00D2566A" w:rsidRPr="005926CA" w:rsidRDefault="00D2566A" w:rsidP="00D2566A">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5926CA">
              <w:rPr>
                <w:rFonts w:ascii="Times New Roman" w:eastAsia="SimSun" w:hAnsi="Times New Roman" w:cs="Times New Roman"/>
                <w:sz w:val="16"/>
                <w:szCs w:val="16"/>
              </w:rPr>
              <w:t>.</w:t>
            </w:r>
          </w:p>
        </w:tc>
        <w:tc>
          <w:tcPr>
            <w:tcW w:w="20" w:type="dxa"/>
            <w:shd w:val="clear" w:color="auto" w:fill="auto"/>
          </w:tcPr>
          <w:p w14:paraId="6787DBB6" w14:textId="77777777" w:rsidR="00D2566A" w:rsidRPr="005926CA"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4495D617" w:rsidR="00D2566A" w:rsidRPr="005926CA" w:rsidRDefault="00D2566A" w:rsidP="00D2566A">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Level 2</w:t>
            </w:r>
          </w:p>
        </w:tc>
      </w:tr>
      <w:tr w:rsidR="00E03A11" w:rsidRPr="005926CA" w14:paraId="49D92EF6" w14:textId="77777777" w:rsidTr="00777F51">
        <w:trPr>
          <w:trHeight w:val="416"/>
        </w:trPr>
        <w:tc>
          <w:tcPr>
            <w:tcW w:w="2106" w:type="dxa"/>
            <w:shd w:val="clear" w:color="auto" w:fill="auto"/>
          </w:tcPr>
          <w:p w14:paraId="542C53EF" w14:textId="79B23FCB" w:rsidR="00E03A11" w:rsidRPr="005926CA" w:rsidRDefault="00E03A11" w:rsidP="00E03A11">
            <w:pPr>
              <w:spacing w:line="240" w:lineRule="exact"/>
              <w:ind w:left="360" w:right="14" w:hanging="297"/>
              <w:jc w:val="both"/>
              <w:rPr>
                <w:rFonts w:ascii="Times New Roman" w:eastAsia="SimSun" w:hAnsi="Times New Roman" w:cs="Times New Roman"/>
                <w:spacing w:val="-4"/>
                <w:sz w:val="16"/>
                <w:szCs w:val="16"/>
                <w:lang w:val="en-GB"/>
              </w:rPr>
            </w:pPr>
            <w:r w:rsidRPr="005926CA">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06AE0332" w:rsidR="00E03A11" w:rsidRPr="005926CA" w:rsidRDefault="00E03A11" w:rsidP="00301322">
            <w:pPr>
              <w:tabs>
                <w:tab w:val="decimal" w:pos="542"/>
              </w:tabs>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512</w:t>
            </w:r>
          </w:p>
        </w:tc>
        <w:tc>
          <w:tcPr>
            <w:tcW w:w="833" w:type="dxa"/>
            <w:shd w:val="clear" w:color="auto" w:fill="auto"/>
          </w:tcPr>
          <w:p w14:paraId="2726DE25" w14:textId="0DE9DEDD" w:rsidR="00E03A11" w:rsidRPr="005926CA" w:rsidRDefault="00E03A11" w:rsidP="00301322">
            <w:pPr>
              <w:tabs>
                <w:tab w:val="decimal" w:pos="742"/>
              </w:tabs>
              <w:spacing w:line="240" w:lineRule="exact"/>
              <w:rPr>
                <w:rFonts w:ascii="Times New Roman" w:eastAsia="SimSun" w:hAnsi="Times New Roman" w:cs="Times New Roman"/>
                <w:sz w:val="16"/>
                <w:szCs w:val="16"/>
              </w:rPr>
            </w:pPr>
            <w:r w:rsidRPr="005926CA">
              <w:rPr>
                <w:rFonts w:ascii="Times New Roman" w:eastAsia="SimSun" w:hAnsi="Times New Roman" w:cs="Times New Roman"/>
                <w:sz w:val="16"/>
                <w:szCs w:val="16"/>
              </w:rPr>
              <w:t>512</w:t>
            </w:r>
          </w:p>
        </w:tc>
        <w:tc>
          <w:tcPr>
            <w:tcW w:w="720" w:type="dxa"/>
            <w:shd w:val="clear" w:color="auto" w:fill="auto"/>
          </w:tcPr>
          <w:p w14:paraId="14444BEA" w14:textId="48A2EB1F" w:rsidR="00E03A11" w:rsidRPr="005926CA" w:rsidRDefault="00E03A11" w:rsidP="00E03A11">
            <w:pPr>
              <w:spacing w:line="240" w:lineRule="exact"/>
              <w:ind w:left="92" w:right="141" w:firstLine="83"/>
              <w:jc w:val="center"/>
              <w:rPr>
                <w:rFonts w:ascii="Times New Roman" w:hAnsi="Times New Roman" w:cs="Times New Roman"/>
                <w:sz w:val="16"/>
                <w:szCs w:val="16"/>
              </w:rPr>
            </w:pPr>
            <w:r w:rsidRPr="005926CA">
              <w:rPr>
                <w:rFonts w:asciiTheme="majorBidi" w:hAnsiTheme="majorBidi" w:cstheme="majorBidi"/>
              </w:rPr>
              <w:t>-</w:t>
            </w:r>
          </w:p>
        </w:tc>
        <w:tc>
          <w:tcPr>
            <w:tcW w:w="810" w:type="dxa"/>
            <w:shd w:val="clear" w:color="auto" w:fill="auto"/>
          </w:tcPr>
          <w:p w14:paraId="1925054A" w14:textId="2D22D9C2" w:rsidR="00E03A11" w:rsidRPr="005926CA" w:rsidRDefault="00E03A11" w:rsidP="00E03A11">
            <w:pPr>
              <w:spacing w:line="240" w:lineRule="exact"/>
              <w:ind w:left="309" w:right="115" w:hanging="90"/>
              <w:jc w:val="center"/>
              <w:rPr>
                <w:rFonts w:ascii="Times New Roman" w:hAnsi="Times New Roman" w:cs="Times New Roman"/>
                <w:sz w:val="16"/>
                <w:szCs w:val="16"/>
              </w:rPr>
            </w:pPr>
            <w:r w:rsidRPr="005926CA">
              <w:rPr>
                <w:rFonts w:asciiTheme="majorBidi" w:hAnsiTheme="majorBidi" w:cstheme="majorBidi"/>
              </w:rPr>
              <w:t>-</w:t>
            </w:r>
          </w:p>
        </w:tc>
        <w:tc>
          <w:tcPr>
            <w:tcW w:w="2880" w:type="dxa"/>
            <w:shd w:val="clear" w:color="auto" w:fill="auto"/>
          </w:tcPr>
          <w:p w14:paraId="3C48A52D" w14:textId="0E063E1E" w:rsidR="00E03A11" w:rsidRPr="005926CA" w:rsidRDefault="00E03A11" w:rsidP="00E03A11">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5926CA">
              <w:rPr>
                <w:rFonts w:ascii="Times New Roman" w:eastAsia="SimSun" w:hAnsi="Times New Roman" w:cs="Times New Roman"/>
                <w:sz w:val="16"/>
                <w:szCs w:val="16"/>
              </w:rPr>
              <w:t>.</w:t>
            </w:r>
          </w:p>
        </w:tc>
        <w:tc>
          <w:tcPr>
            <w:tcW w:w="20" w:type="dxa"/>
            <w:shd w:val="clear" w:color="auto" w:fill="auto"/>
          </w:tcPr>
          <w:p w14:paraId="49F57927" w14:textId="77777777" w:rsidR="00E03A11" w:rsidRPr="005926CA" w:rsidRDefault="00E03A11" w:rsidP="00E03A11">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7A8A10CC" w:rsidR="00E03A11" w:rsidRPr="005926CA" w:rsidRDefault="00E03A11" w:rsidP="00E03A11">
            <w:pPr>
              <w:spacing w:line="240" w:lineRule="exact"/>
              <w:jc w:val="center"/>
              <w:rPr>
                <w:rFonts w:ascii="Times New Roman" w:eastAsia="SimSun" w:hAnsi="Times New Roman" w:cs="Times New Roman"/>
                <w:sz w:val="16"/>
                <w:szCs w:val="16"/>
              </w:rPr>
            </w:pPr>
            <w:r w:rsidRPr="005926CA">
              <w:rPr>
                <w:rFonts w:ascii="Times New Roman" w:eastAsia="SimSun" w:hAnsi="Times New Roman" w:cs="Times New Roman"/>
                <w:sz w:val="16"/>
                <w:szCs w:val="16"/>
              </w:rPr>
              <w:t>Level 2</w:t>
            </w:r>
          </w:p>
        </w:tc>
      </w:tr>
    </w:tbl>
    <w:p w14:paraId="4C079A82" w14:textId="77777777" w:rsidR="00B868C6" w:rsidRPr="005926CA" w:rsidRDefault="00B868C6" w:rsidP="001734E8">
      <w:pPr>
        <w:tabs>
          <w:tab w:val="left" w:pos="540"/>
        </w:tabs>
        <w:spacing w:before="240" w:after="240"/>
        <w:ind w:left="547"/>
        <w:jc w:val="thaiDistribute"/>
        <w:rPr>
          <w:rFonts w:ascii="Times New Roman" w:hAnsi="Times New Roman" w:cs="Times New Roman"/>
          <w:b/>
          <w:bCs/>
          <w:sz w:val="24"/>
          <w:szCs w:val="24"/>
        </w:rPr>
      </w:pPr>
      <w:r w:rsidRPr="005926CA">
        <w:rPr>
          <w:rFonts w:ascii="Times New Roman" w:hAnsi="Times New Roman" w:cs="Times New Roman"/>
          <w:b/>
          <w:bCs/>
          <w:sz w:val="24"/>
          <w:szCs w:val="24"/>
        </w:rPr>
        <w:t>Financial liabilities not measured at fair value</w:t>
      </w:r>
    </w:p>
    <w:p w14:paraId="5ABF590C" w14:textId="1AEE040E" w:rsidR="00B868C6" w:rsidRPr="005926CA" w:rsidRDefault="00B868C6" w:rsidP="00B868C6">
      <w:pPr>
        <w:tabs>
          <w:tab w:val="left" w:pos="540"/>
        </w:tabs>
        <w:spacing w:after="240"/>
        <w:ind w:left="540"/>
        <w:jc w:val="thaiDistribute"/>
        <w:rPr>
          <w:rFonts w:ascii="Times New Roman" w:hAnsi="Times New Roman" w:cs="Times New Roman"/>
          <w:sz w:val="24"/>
          <w:szCs w:val="24"/>
        </w:rPr>
      </w:pPr>
      <w:r w:rsidRPr="005926CA">
        <w:rPr>
          <w:rFonts w:ascii="Times New Roman" w:hAnsi="Times New Roman" w:cs="Times New Roman"/>
          <w:sz w:val="24"/>
          <w:szCs w:val="24"/>
        </w:rPr>
        <w:t xml:space="preserve">Fair value of financial liabilities which are not measured at fair value and their fair value hierarchy level classification as at </w:t>
      </w:r>
      <w:r w:rsidR="00F9111B" w:rsidRPr="005926CA">
        <w:rPr>
          <w:rFonts w:ascii="Times New Roman" w:hAnsi="Times New Roman" w:cs="Times New Roman"/>
          <w:sz w:val="24"/>
          <w:szCs w:val="24"/>
        </w:rPr>
        <w:t>September 30</w:t>
      </w:r>
      <w:r w:rsidRPr="005926CA">
        <w:rPr>
          <w:rFonts w:ascii="Times New Roman" w:hAnsi="Times New Roman" w:cs="Times New Roman"/>
          <w:sz w:val="24"/>
          <w:szCs w:val="24"/>
        </w:rPr>
        <w:t>, 2023 was summarized as follows:</w:t>
      </w:r>
    </w:p>
    <w:p w14:paraId="5E348EC9" w14:textId="77777777" w:rsidR="00B868C6" w:rsidRPr="005926CA" w:rsidRDefault="00B868C6" w:rsidP="00B868C6">
      <w:pPr>
        <w:spacing w:after="60"/>
        <w:ind w:left="346" w:right="-28"/>
        <w:jc w:val="right"/>
        <w:rPr>
          <w:rFonts w:ascii="Times New Roman" w:hAnsi="Times New Roman" w:cs="Times New Roman"/>
          <w:b/>
          <w:bCs/>
          <w:sz w:val="18"/>
          <w:szCs w:val="18"/>
        </w:rPr>
      </w:pPr>
      <w:r w:rsidRPr="005926CA">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5926CA" w14:paraId="53B34374" w14:textId="77777777" w:rsidTr="00384A31">
        <w:trPr>
          <w:trHeight w:val="64"/>
        </w:trPr>
        <w:tc>
          <w:tcPr>
            <w:tcW w:w="3456" w:type="dxa"/>
          </w:tcPr>
          <w:p w14:paraId="2156929B" w14:textId="77777777" w:rsidR="00B868C6" w:rsidRPr="005926C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sz w:val="18"/>
                <w:szCs w:val="18"/>
              </w:rPr>
              <w:t>Consolidated</w:t>
            </w:r>
          </w:p>
        </w:tc>
        <w:tc>
          <w:tcPr>
            <w:tcW w:w="90" w:type="dxa"/>
          </w:tcPr>
          <w:p w14:paraId="5627D224"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sz w:val="18"/>
                <w:szCs w:val="18"/>
              </w:rPr>
              <w:t>Separate</w:t>
            </w:r>
          </w:p>
        </w:tc>
        <w:tc>
          <w:tcPr>
            <w:tcW w:w="90" w:type="dxa"/>
          </w:tcPr>
          <w:p w14:paraId="606384C1"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5926CA" w:rsidRDefault="00B868C6" w:rsidP="00384A31">
            <w:pPr>
              <w:spacing w:line="240" w:lineRule="exact"/>
              <w:ind w:right="14"/>
              <w:jc w:val="center"/>
              <w:rPr>
                <w:rFonts w:ascii="Times New Roman" w:hAnsi="Times New Roman" w:cs="Times New Roman"/>
                <w:b/>
                <w:bCs/>
                <w:spacing w:val="-4"/>
                <w:sz w:val="18"/>
                <w:szCs w:val="18"/>
              </w:rPr>
            </w:pPr>
          </w:p>
        </w:tc>
      </w:tr>
      <w:tr w:rsidR="00B868C6" w:rsidRPr="005926CA" w14:paraId="1CAB4BA0" w14:textId="77777777" w:rsidTr="00384A31">
        <w:trPr>
          <w:trHeight w:val="64"/>
        </w:trPr>
        <w:tc>
          <w:tcPr>
            <w:tcW w:w="3456" w:type="dxa"/>
          </w:tcPr>
          <w:p w14:paraId="1F2F8F9C" w14:textId="77777777" w:rsidR="00B868C6" w:rsidRPr="005926C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sz w:val="18"/>
                <w:szCs w:val="18"/>
              </w:rPr>
              <w:t>Financial Statements</w:t>
            </w:r>
          </w:p>
        </w:tc>
        <w:tc>
          <w:tcPr>
            <w:tcW w:w="90" w:type="dxa"/>
          </w:tcPr>
          <w:p w14:paraId="1F96A5DF"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sz w:val="18"/>
                <w:szCs w:val="18"/>
              </w:rPr>
              <w:t>Financial Statements</w:t>
            </w:r>
          </w:p>
        </w:tc>
        <w:tc>
          <w:tcPr>
            <w:tcW w:w="90" w:type="dxa"/>
          </w:tcPr>
          <w:p w14:paraId="74E86F02"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5926CA" w:rsidRDefault="00B868C6" w:rsidP="00384A31">
            <w:pPr>
              <w:spacing w:line="240" w:lineRule="exact"/>
              <w:ind w:right="14"/>
              <w:jc w:val="center"/>
              <w:rPr>
                <w:rFonts w:ascii="Times New Roman" w:hAnsi="Times New Roman" w:cs="Times New Roman"/>
                <w:b/>
                <w:bCs/>
                <w:spacing w:val="-4"/>
                <w:sz w:val="18"/>
                <w:szCs w:val="18"/>
              </w:rPr>
            </w:pPr>
          </w:p>
        </w:tc>
      </w:tr>
      <w:tr w:rsidR="00B868C6" w:rsidRPr="005926CA" w14:paraId="064F80CF" w14:textId="77777777" w:rsidTr="00384A31">
        <w:trPr>
          <w:trHeight w:val="242"/>
        </w:trPr>
        <w:tc>
          <w:tcPr>
            <w:tcW w:w="3456" w:type="dxa"/>
          </w:tcPr>
          <w:p w14:paraId="7280FF1B" w14:textId="77777777" w:rsidR="00B868C6" w:rsidRPr="005926CA"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7AFBCD5A"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bCs/>
                <w:sz w:val="18"/>
                <w:szCs w:val="18"/>
              </w:rPr>
              <w:t xml:space="preserve">As at </w:t>
            </w:r>
            <w:r w:rsidR="00F9111B" w:rsidRPr="005926CA">
              <w:rPr>
                <w:rFonts w:ascii="Times New Roman" w:hAnsi="Times New Roman" w:cs="Times New Roman"/>
                <w:b/>
                <w:bCs/>
                <w:sz w:val="18"/>
                <w:szCs w:val="18"/>
              </w:rPr>
              <w:t>September 30</w:t>
            </w:r>
            <w:r w:rsidRPr="005926CA">
              <w:rPr>
                <w:rFonts w:ascii="Times New Roman" w:hAnsi="Times New Roman" w:cs="Times New Roman"/>
                <w:b/>
                <w:bCs/>
                <w:sz w:val="18"/>
                <w:szCs w:val="18"/>
              </w:rPr>
              <w:t>, 2023</w:t>
            </w:r>
          </w:p>
        </w:tc>
        <w:tc>
          <w:tcPr>
            <w:tcW w:w="90" w:type="dxa"/>
          </w:tcPr>
          <w:p w14:paraId="5A922EDB"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4BE722DB"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bCs/>
                <w:sz w:val="18"/>
                <w:szCs w:val="18"/>
              </w:rPr>
              <w:t xml:space="preserve">As at </w:t>
            </w:r>
            <w:r w:rsidR="00F9111B" w:rsidRPr="005926CA">
              <w:rPr>
                <w:rFonts w:ascii="Times New Roman" w:hAnsi="Times New Roman" w:cs="Times New Roman"/>
                <w:b/>
                <w:bCs/>
                <w:sz w:val="18"/>
                <w:szCs w:val="18"/>
              </w:rPr>
              <w:t>September 30</w:t>
            </w:r>
            <w:r w:rsidRPr="005926CA">
              <w:rPr>
                <w:rFonts w:ascii="Times New Roman" w:hAnsi="Times New Roman" w:cs="Times New Roman"/>
                <w:b/>
                <w:bCs/>
                <w:sz w:val="18"/>
                <w:szCs w:val="18"/>
              </w:rPr>
              <w:t>, 2023</w:t>
            </w:r>
          </w:p>
        </w:tc>
        <w:tc>
          <w:tcPr>
            <w:tcW w:w="90" w:type="dxa"/>
          </w:tcPr>
          <w:p w14:paraId="1E7DA476"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5926CA" w:rsidRDefault="00B868C6" w:rsidP="00384A31">
            <w:pPr>
              <w:spacing w:line="240" w:lineRule="exact"/>
              <w:ind w:right="14"/>
              <w:jc w:val="center"/>
              <w:rPr>
                <w:rFonts w:ascii="Times New Roman" w:hAnsi="Times New Roman" w:cs="Times New Roman"/>
                <w:b/>
                <w:bCs/>
                <w:spacing w:val="-4"/>
                <w:sz w:val="18"/>
                <w:szCs w:val="18"/>
              </w:rPr>
            </w:pPr>
          </w:p>
        </w:tc>
      </w:tr>
      <w:tr w:rsidR="00B868C6" w:rsidRPr="005926CA" w14:paraId="210E61AE" w14:textId="77777777" w:rsidTr="00384A31">
        <w:trPr>
          <w:trHeight w:val="473"/>
        </w:trPr>
        <w:tc>
          <w:tcPr>
            <w:tcW w:w="3456" w:type="dxa"/>
          </w:tcPr>
          <w:p w14:paraId="330D36F4" w14:textId="77777777" w:rsidR="00B868C6" w:rsidRPr="005926CA"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bCs/>
                <w:sz w:val="18"/>
                <w:szCs w:val="18"/>
              </w:rPr>
              <w:t>Carrying amount</w:t>
            </w:r>
          </w:p>
        </w:tc>
        <w:tc>
          <w:tcPr>
            <w:tcW w:w="90" w:type="dxa"/>
          </w:tcPr>
          <w:p w14:paraId="6FCD4238" w14:textId="77777777" w:rsidR="00B868C6" w:rsidRPr="005926CA"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5926CA" w:rsidRDefault="00B868C6" w:rsidP="00384A31">
            <w:pPr>
              <w:spacing w:line="240" w:lineRule="exact"/>
              <w:ind w:right="14"/>
              <w:jc w:val="center"/>
              <w:rPr>
                <w:rFonts w:ascii="Times New Roman" w:hAnsi="Times New Roman" w:cs="Times New Roman"/>
                <w:b/>
                <w:bCs/>
                <w:sz w:val="18"/>
                <w:szCs w:val="18"/>
                <w:cs/>
              </w:rPr>
            </w:pPr>
            <w:r w:rsidRPr="005926CA">
              <w:rPr>
                <w:rFonts w:ascii="Times New Roman" w:hAnsi="Times New Roman" w:cs="Times New Roman"/>
                <w:b/>
                <w:bCs/>
                <w:sz w:val="18"/>
                <w:szCs w:val="18"/>
              </w:rPr>
              <w:t>Fair value</w:t>
            </w:r>
          </w:p>
        </w:tc>
        <w:tc>
          <w:tcPr>
            <w:tcW w:w="90" w:type="dxa"/>
          </w:tcPr>
          <w:p w14:paraId="2B99D587"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5926CA" w:rsidRDefault="00B868C6" w:rsidP="00384A31">
            <w:pPr>
              <w:spacing w:line="240" w:lineRule="exact"/>
              <w:ind w:right="14"/>
              <w:jc w:val="center"/>
              <w:rPr>
                <w:rFonts w:ascii="Times New Roman" w:hAnsi="Times New Roman" w:cs="Times New Roman"/>
                <w:b/>
                <w:bCs/>
                <w:sz w:val="18"/>
                <w:szCs w:val="18"/>
              </w:rPr>
            </w:pPr>
            <w:r w:rsidRPr="005926CA">
              <w:rPr>
                <w:rFonts w:ascii="Times New Roman" w:hAnsi="Times New Roman" w:cs="Times New Roman"/>
                <w:b/>
                <w:bCs/>
                <w:sz w:val="18"/>
                <w:szCs w:val="18"/>
              </w:rPr>
              <w:t>Carrying amount</w:t>
            </w:r>
          </w:p>
        </w:tc>
        <w:tc>
          <w:tcPr>
            <w:tcW w:w="90" w:type="dxa"/>
          </w:tcPr>
          <w:p w14:paraId="1374477B" w14:textId="77777777" w:rsidR="00B868C6" w:rsidRPr="005926CA"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5926CA" w:rsidRDefault="00B868C6" w:rsidP="00384A31">
            <w:pPr>
              <w:spacing w:line="240" w:lineRule="exact"/>
              <w:ind w:right="14"/>
              <w:jc w:val="center"/>
              <w:rPr>
                <w:rFonts w:ascii="Times New Roman" w:hAnsi="Times New Roman" w:cs="Times New Roman"/>
                <w:b/>
                <w:bCs/>
                <w:sz w:val="18"/>
                <w:szCs w:val="18"/>
                <w:cs/>
              </w:rPr>
            </w:pPr>
            <w:r w:rsidRPr="005926CA">
              <w:rPr>
                <w:rFonts w:ascii="Times New Roman" w:hAnsi="Times New Roman" w:cs="Times New Roman"/>
                <w:b/>
                <w:bCs/>
                <w:sz w:val="18"/>
                <w:szCs w:val="18"/>
              </w:rPr>
              <w:t>Fair value</w:t>
            </w:r>
          </w:p>
        </w:tc>
        <w:tc>
          <w:tcPr>
            <w:tcW w:w="90" w:type="dxa"/>
          </w:tcPr>
          <w:p w14:paraId="2E9A933F" w14:textId="77777777" w:rsidR="00B868C6" w:rsidRPr="005926CA"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5926CA" w:rsidRDefault="00B868C6" w:rsidP="00384A31">
            <w:pPr>
              <w:spacing w:line="240" w:lineRule="exact"/>
              <w:ind w:right="14"/>
              <w:jc w:val="center"/>
              <w:rPr>
                <w:rFonts w:ascii="Times New Roman" w:hAnsi="Times New Roman" w:cs="Times New Roman"/>
                <w:b/>
                <w:bCs/>
                <w:spacing w:val="-4"/>
                <w:sz w:val="18"/>
                <w:szCs w:val="18"/>
                <w:cs/>
              </w:rPr>
            </w:pPr>
            <w:r w:rsidRPr="005926CA">
              <w:rPr>
                <w:rFonts w:ascii="Times New Roman" w:hAnsi="Times New Roman" w:cs="Times New Roman"/>
                <w:b/>
                <w:bCs/>
                <w:spacing w:val="-4"/>
                <w:sz w:val="18"/>
                <w:szCs w:val="18"/>
              </w:rPr>
              <w:t>Fair value hierarchy</w:t>
            </w:r>
          </w:p>
        </w:tc>
      </w:tr>
      <w:tr w:rsidR="00B868C6" w:rsidRPr="005926CA" w14:paraId="0E2DF75B" w14:textId="77777777" w:rsidTr="00384A31">
        <w:trPr>
          <w:trHeight w:val="242"/>
        </w:trPr>
        <w:tc>
          <w:tcPr>
            <w:tcW w:w="3456" w:type="dxa"/>
          </w:tcPr>
          <w:p w14:paraId="3FC613DF" w14:textId="77777777" w:rsidR="00B868C6" w:rsidRPr="005926CA"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5926CA"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5926CA"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5926CA" w:rsidRDefault="00B868C6" w:rsidP="00384A31">
            <w:pPr>
              <w:spacing w:line="240" w:lineRule="exact"/>
              <w:ind w:right="14"/>
              <w:jc w:val="right"/>
              <w:rPr>
                <w:rFonts w:ascii="Times New Roman" w:hAnsi="Times New Roman" w:cs="Times New Roman"/>
                <w:sz w:val="18"/>
                <w:szCs w:val="18"/>
              </w:rPr>
            </w:pPr>
          </w:p>
        </w:tc>
      </w:tr>
      <w:tr w:rsidR="00B868C6" w:rsidRPr="005926CA" w14:paraId="49CAC346" w14:textId="77777777" w:rsidTr="00384A31">
        <w:trPr>
          <w:trHeight w:val="242"/>
        </w:trPr>
        <w:tc>
          <w:tcPr>
            <w:tcW w:w="3456" w:type="dxa"/>
            <w:hideMark/>
          </w:tcPr>
          <w:p w14:paraId="14770852" w14:textId="77777777" w:rsidR="00B868C6" w:rsidRPr="005926CA" w:rsidRDefault="00B868C6" w:rsidP="00384A31">
            <w:pPr>
              <w:spacing w:line="240" w:lineRule="exact"/>
              <w:ind w:left="360" w:right="14" w:hanging="297"/>
              <w:jc w:val="both"/>
              <w:rPr>
                <w:rFonts w:ascii="Times New Roman" w:hAnsi="Times New Roman" w:cs="Times New Roman"/>
                <w:b/>
                <w:bCs/>
                <w:spacing w:val="-4"/>
                <w:sz w:val="18"/>
                <w:szCs w:val="18"/>
              </w:rPr>
            </w:pPr>
            <w:r w:rsidRPr="005926CA">
              <w:rPr>
                <w:rFonts w:ascii="Times New Roman" w:hAnsi="Times New Roman" w:cs="Times New Roman"/>
                <w:b/>
                <w:bCs/>
                <w:sz w:val="18"/>
                <w:szCs w:val="18"/>
              </w:rPr>
              <w:t>Financial liabilities</w:t>
            </w:r>
          </w:p>
        </w:tc>
        <w:tc>
          <w:tcPr>
            <w:tcW w:w="900" w:type="dxa"/>
            <w:vAlign w:val="bottom"/>
          </w:tcPr>
          <w:p w14:paraId="3586F659" w14:textId="77777777" w:rsidR="00B868C6" w:rsidRPr="005926CA"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5926C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5926CA"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5926C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5926CA"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5926CA"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5926CA"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5926CA"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5926CA" w:rsidRDefault="00B868C6" w:rsidP="00384A31">
            <w:pPr>
              <w:spacing w:line="240" w:lineRule="exact"/>
              <w:ind w:right="90"/>
              <w:jc w:val="right"/>
              <w:rPr>
                <w:rFonts w:ascii="Times New Roman" w:hAnsi="Times New Roman" w:cs="Times New Roman"/>
              </w:rPr>
            </w:pPr>
          </w:p>
        </w:tc>
      </w:tr>
      <w:tr w:rsidR="00D271D3" w:rsidRPr="005926CA" w14:paraId="5365FB1B" w14:textId="77777777" w:rsidTr="00384A31">
        <w:trPr>
          <w:trHeight w:val="242"/>
        </w:trPr>
        <w:tc>
          <w:tcPr>
            <w:tcW w:w="3456" w:type="dxa"/>
          </w:tcPr>
          <w:p w14:paraId="02B22522" w14:textId="77777777" w:rsidR="00D271D3" w:rsidRPr="005926CA" w:rsidRDefault="00D271D3" w:rsidP="00D271D3">
            <w:pPr>
              <w:spacing w:line="240" w:lineRule="exact"/>
              <w:ind w:left="360" w:right="14" w:hanging="297"/>
              <w:jc w:val="both"/>
              <w:rPr>
                <w:rFonts w:ascii="Times New Roman" w:hAnsi="Times New Roman" w:cs="Times New Roman"/>
                <w:spacing w:val="-4"/>
                <w:sz w:val="18"/>
                <w:szCs w:val="18"/>
              </w:rPr>
            </w:pPr>
            <w:r w:rsidRPr="005926CA">
              <w:rPr>
                <w:rFonts w:ascii="Times New Roman" w:hAnsi="Times New Roman" w:cs="Times New Roman"/>
                <w:spacing w:val="-4"/>
                <w:sz w:val="18"/>
                <w:szCs w:val="18"/>
              </w:rPr>
              <w:t>Current portion of long-term debentures</w:t>
            </w:r>
          </w:p>
        </w:tc>
        <w:tc>
          <w:tcPr>
            <w:tcW w:w="900" w:type="dxa"/>
          </w:tcPr>
          <w:p w14:paraId="07472E85" w14:textId="30DC45D5" w:rsidR="00D271D3" w:rsidRPr="005926CA" w:rsidRDefault="00D67067"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1,767,513</w:t>
            </w:r>
          </w:p>
        </w:tc>
        <w:tc>
          <w:tcPr>
            <w:tcW w:w="90" w:type="dxa"/>
            <w:vAlign w:val="bottom"/>
          </w:tcPr>
          <w:p w14:paraId="50D05B64"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tcPr>
          <w:p w14:paraId="644EE934" w14:textId="44CFC42B" w:rsidR="00D271D3" w:rsidRPr="005926CA" w:rsidRDefault="00B9560F" w:rsidP="00D271D3">
            <w:pPr>
              <w:tabs>
                <w:tab w:val="decimal" w:pos="888"/>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1,776,8</w:t>
            </w:r>
            <w:r w:rsidR="00461498">
              <w:rPr>
                <w:rFonts w:ascii="Times New Roman" w:hAnsi="Times New Roman" w:cs="Times New Roman"/>
                <w:sz w:val="18"/>
                <w:szCs w:val="18"/>
              </w:rPr>
              <w:t>38</w:t>
            </w:r>
          </w:p>
        </w:tc>
        <w:tc>
          <w:tcPr>
            <w:tcW w:w="90" w:type="dxa"/>
            <w:vAlign w:val="bottom"/>
          </w:tcPr>
          <w:p w14:paraId="4255514C"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E1CAF8B" w14:textId="69940ADE" w:rsidR="00D271D3" w:rsidRPr="005926CA" w:rsidRDefault="005647DF" w:rsidP="00D271D3">
            <w:pPr>
              <w:tabs>
                <w:tab w:val="decimal" w:pos="890"/>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1,767,513</w:t>
            </w:r>
          </w:p>
        </w:tc>
        <w:tc>
          <w:tcPr>
            <w:tcW w:w="90" w:type="dxa"/>
            <w:vAlign w:val="bottom"/>
          </w:tcPr>
          <w:p w14:paraId="0D8746A9"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19AE68BC" w14:textId="1AE3DFF5" w:rsidR="00D271D3" w:rsidRPr="005926CA" w:rsidRDefault="00D41F2F"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1,776,8</w:t>
            </w:r>
            <w:r w:rsidR="00461498">
              <w:rPr>
                <w:rFonts w:ascii="Times New Roman" w:hAnsi="Times New Roman" w:cs="Times New Roman"/>
                <w:sz w:val="18"/>
                <w:szCs w:val="18"/>
              </w:rPr>
              <w:t>38</w:t>
            </w:r>
          </w:p>
        </w:tc>
        <w:tc>
          <w:tcPr>
            <w:tcW w:w="90" w:type="dxa"/>
            <w:vAlign w:val="bottom"/>
          </w:tcPr>
          <w:p w14:paraId="52F4B5A2"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10E8F0AE" w14:textId="711A8A9A" w:rsidR="00D271D3" w:rsidRPr="005926CA" w:rsidRDefault="00D271D3" w:rsidP="00D271D3">
            <w:pPr>
              <w:spacing w:line="240" w:lineRule="exact"/>
              <w:ind w:right="-2"/>
              <w:jc w:val="center"/>
              <w:rPr>
                <w:rFonts w:ascii="Times New Roman" w:hAnsi="Times New Roman" w:cs="Times New Roman"/>
                <w:sz w:val="18"/>
                <w:szCs w:val="18"/>
              </w:rPr>
            </w:pPr>
            <w:r w:rsidRPr="005926CA">
              <w:rPr>
                <w:rFonts w:ascii="Times New Roman" w:hAnsi="Times New Roman" w:cs="Times New Roman"/>
                <w:sz w:val="18"/>
                <w:szCs w:val="18"/>
              </w:rPr>
              <w:t>Level 2</w:t>
            </w:r>
          </w:p>
        </w:tc>
      </w:tr>
      <w:tr w:rsidR="00D271D3" w:rsidRPr="005926CA" w14:paraId="3E4463A4" w14:textId="77777777" w:rsidTr="00384A31">
        <w:trPr>
          <w:trHeight w:val="242"/>
        </w:trPr>
        <w:tc>
          <w:tcPr>
            <w:tcW w:w="3456" w:type="dxa"/>
          </w:tcPr>
          <w:p w14:paraId="0A5F27FC" w14:textId="77777777" w:rsidR="00D271D3" w:rsidRPr="005926CA" w:rsidRDefault="00D271D3" w:rsidP="00D271D3">
            <w:pPr>
              <w:spacing w:line="240" w:lineRule="exact"/>
              <w:ind w:left="360" w:right="14" w:hanging="297"/>
              <w:jc w:val="both"/>
              <w:rPr>
                <w:rFonts w:ascii="Times New Roman" w:hAnsi="Times New Roman" w:cs="Times New Roman"/>
                <w:spacing w:val="-4"/>
                <w:sz w:val="18"/>
                <w:szCs w:val="18"/>
              </w:rPr>
            </w:pPr>
            <w:r w:rsidRPr="005926CA">
              <w:rPr>
                <w:rFonts w:ascii="Times New Roman" w:hAnsi="Times New Roman" w:cs="Times New Roman"/>
                <w:spacing w:val="-4"/>
                <w:sz w:val="18"/>
                <w:szCs w:val="18"/>
              </w:rPr>
              <w:t>Current portion of long-term debentures</w:t>
            </w:r>
          </w:p>
        </w:tc>
        <w:tc>
          <w:tcPr>
            <w:tcW w:w="900" w:type="dxa"/>
          </w:tcPr>
          <w:p w14:paraId="7F8D949B" w14:textId="77777777" w:rsidR="00D271D3" w:rsidRPr="005926CA" w:rsidRDefault="00D271D3" w:rsidP="00D271D3">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758B08FF"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tcPr>
          <w:p w14:paraId="71E5273A" w14:textId="77777777" w:rsidR="00D271D3" w:rsidRPr="005926CA" w:rsidRDefault="00D271D3" w:rsidP="00D271D3">
            <w:pPr>
              <w:tabs>
                <w:tab w:val="decimal" w:pos="888"/>
              </w:tabs>
              <w:spacing w:line="240" w:lineRule="exact"/>
              <w:ind w:right="90"/>
              <w:jc w:val="right"/>
              <w:rPr>
                <w:rFonts w:ascii="Times New Roman" w:hAnsi="Times New Roman" w:cs="Times New Roman"/>
                <w:sz w:val="18"/>
                <w:szCs w:val="18"/>
              </w:rPr>
            </w:pPr>
          </w:p>
        </w:tc>
        <w:tc>
          <w:tcPr>
            <w:tcW w:w="90" w:type="dxa"/>
            <w:vAlign w:val="bottom"/>
          </w:tcPr>
          <w:p w14:paraId="7F1EE15D"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EB8B261" w14:textId="77777777" w:rsidR="00D271D3" w:rsidRPr="005926CA" w:rsidRDefault="00D271D3" w:rsidP="00D271D3">
            <w:pPr>
              <w:tabs>
                <w:tab w:val="decimal" w:pos="890"/>
              </w:tabs>
              <w:spacing w:line="240" w:lineRule="exact"/>
              <w:ind w:right="90"/>
              <w:jc w:val="right"/>
              <w:rPr>
                <w:rFonts w:ascii="Times New Roman" w:hAnsi="Times New Roman" w:cs="Times New Roman"/>
                <w:sz w:val="18"/>
                <w:szCs w:val="18"/>
              </w:rPr>
            </w:pPr>
          </w:p>
        </w:tc>
        <w:tc>
          <w:tcPr>
            <w:tcW w:w="90" w:type="dxa"/>
            <w:vAlign w:val="bottom"/>
          </w:tcPr>
          <w:p w14:paraId="6EA02E58"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121ED085" w14:textId="77777777" w:rsidR="00D271D3" w:rsidRPr="005926CA" w:rsidRDefault="00D271D3" w:rsidP="00D271D3">
            <w:pPr>
              <w:tabs>
                <w:tab w:val="decimal" w:pos="907"/>
              </w:tabs>
              <w:spacing w:line="240" w:lineRule="exact"/>
              <w:ind w:right="90"/>
              <w:jc w:val="right"/>
              <w:rPr>
                <w:rFonts w:ascii="Times New Roman" w:hAnsi="Times New Roman" w:cs="Times New Roman"/>
                <w:sz w:val="18"/>
                <w:szCs w:val="18"/>
              </w:rPr>
            </w:pPr>
          </w:p>
        </w:tc>
        <w:tc>
          <w:tcPr>
            <w:tcW w:w="90" w:type="dxa"/>
            <w:vAlign w:val="bottom"/>
          </w:tcPr>
          <w:p w14:paraId="43323D2E"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7961F6C2" w14:textId="77777777" w:rsidR="00D271D3" w:rsidRPr="005926CA" w:rsidRDefault="00D271D3" w:rsidP="00D271D3">
            <w:pPr>
              <w:spacing w:line="240" w:lineRule="exact"/>
              <w:ind w:right="-2"/>
              <w:jc w:val="center"/>
              <w:rPr>
                <w:rFonts w:ascii="Times New Roman" w:hAnsi="Times New Roman" w:cs="Times New Roman"/>
                <w:sz w:val="18"/>
                <w:szCs w:val="18"/>
              </w:rPr>
            </w:pPr>
          </w:p>
        </w:tc>
      </w:tr>
      <w:tr w:rsidR="00D271D3" w:rsidRPr="005926CA" w14:paraId="0247BA4E" w14:textId="77777777" w:rsidTr="00384A31">
        <w:trPr>
          <w:trHeight w:val="242"/>
        </w:trPr>
        <w:tc>
          <w:tcPr>
            <w:tcW w:w="3456" w:type="dxa"/>
          </w:tcPr>
          <w:p w14:paraId="60AF6B75" w14:textId="77777777" w:rsidR="00D271D3" w:rsidRPr="005926CA" w:rsidRDefault="00D271D3" w:rsidP="00D271D3">
            <w:pPr>
              <w:spacing w:line="240" w:lineRule="exact"/>
              <w:ind w:right="14"/>
              <w:jc w:val="both"/>
              <w:rPr>
                <w:rFonts w:ascii="Times New Roman" w:hAnsi="Times New Roman" w:cs="Times New Roman"/>
                <w:spacing w:val="-4"/>
                <w:sz w:val="18"/>
                <w:szCs w:val="18"/>
              </w:rPr>
            </w:pPr>
            <w:r w:rsidRPr="005926CA">
              <w:rPr>
                <w:rFonts w:ascii="Times New Roman" w:hAnsi="Times New Roman" w:cs="Times New Roman"/>
                <w:spacing w:val="-4"/>
                <w:sz w:val="18"/>
                <w:szCs w:val="18"/>
              </w:rPr>
              <w:t xml:space="preserve">         (For making an interest rate swap contract)</w:t>
            </w:r>
          </w:p>
        </w:tc>
        <w:tc>
          <w:tcPr>
            <w:tcW w:w="900" w:type="dxa"/>
            <w:shd w:val="clear" w:color="auto" w:fill="auto"/>
          </w:tcPr>
          <w:p w14:paraId="44BA6263" w14:textId="6A1E9647" w:rsidR="00D271D3" w:rsidRPr="005926CA" w:rsidRDefault="00EF682D"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900,000</w:t>
            </w:r>
          </w:p>
        </w:tc>
        <w:tc>
          <w:tcPr>
            <w:tcW w:w="90" w:type="dxa"/>
            <w:vAlign w:val="bottom"/>
          </w:tcPr>
          <w:p w14:paraId="3D5D459C"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58B9780E" w:rsidR="00D271D3" w:rsidRPr="005926CA" w:rsidRDefault="00A81D03" w:rsidP="00D271D3">
            <w:pPr>
              <w:tabs>
                <w:tab w:val="decimal" w:pos="888"/>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899,0</w:t>
            </w:r>
            <w:r w:rsidR="00461498">
              <w:rPr>
                <w:rFonts w:ascii="Times New Roman" w:hAnsi="Times New Roman" w:cs="Times New Roman"/>
                <w:sz w:val="18"/>
                <w:szCs w:val="18"/>
              </w:rPr>
              <w:t>12</w:t>
            </w:r>
          </w:p>
        </w:tc>
        <w:tc>
          <w:tcPr>
            <w:tcW w:w="90" w:type="dxa"/>
            <w:vAlign w:val="bottom"/>
          </w:tcPr>
          <w:p w14:paraId="5ADB6BBD"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31AE594F" w:rsidR="00D271D3" w:rsidRPr="005926CA" w:rsidRDefault="00F41097" w:rsidP="00D271D3">
            <w:pPr>
              <w:tabs>
                <w:tab w:val="decimal" w:pos="890"/>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900,000</w:t>
            </w:r>
          </w:p>
        </w:tc>
        <w:tc>
          <w:tcPr>
            <w:tcW w:w="90" w:type="dxa"/>
            <w:vAlign w:val="bottom"/>
          </w:tcPr>
          <w:p w14:paraId="3FC05537"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6C0AD441" w:rsidR="00D271D3" w:rsidRPr="005926CA" w:rsidRDefault="003A608F"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899,0</w:t>
            </w:r>
            <w:r w:rsidR="00461498">
              <w:rPr>
                <w:rFonts w:ascii="Times New Roman" w:hAnsi="Times New Roman" w:cs="Times New Roman"/>
                <w:sz w:val="18"/>
                <w:szCs w:val="18"/>
              </w:rPr>
              <w:t>12</w:t>
            </w:r>
          </w:p>
        </w:tc>
        <w:tc>
          <w:tcPr>
            <w:tcW w:w="90" w:type="dxa"/>
            <w:vAlign w:val="bottom"/>
          </w:tcPr>
          <w:p w14:paraId="096294B8"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25EFF99D" w14:textId="2244273D" w:rsidR="00D271D3" w:rsidRPr="005926CA" w:rsidRDefault="00D271D3" w:rsidP="00D271D3">
            <w:pPr>
              <w:spacing w:line="240" w:lineRule="exact"/>
              <w:ind w:right="-2"/>
              <w:jc w:val="center"/>
              <w:rPr>
                <w:rFonts w:ascii="Times New Roman" w:hAnsi="Times New Roman" w:cs="Times New Roman"/>
                <w:sz w:val="18"/>
                <w:szCs w:val="18"/>
              </w:rPr>
            </w:pPr>
            <w:r w:rsidRPr="005926CA">
              <w:rPr>
                <w:rFonts w:ascii="Times New Roman" w:hAnsi="Times New Roman" w:cs="Times New Roman"/>
                <w:sz w:val="18"/>
                <w:szCs w:val="18"/>
              </w:rPr>
              <w:t>Level 2</w:t>
            </w:r>
          </w:p>
        </w:tc>
      </w:tr>
      <w:tr w:rsidR="00D271D3" w:rsidRPr="005926CA" w14:paraId="5A050BE7" w14:textId="77777777" w:rsidTr="00384A31">
        <w:trPr>
          <w:trHeight w:val="242"/>
        </w:trPr>
        <w:tc>
          <w:tcPr>
            <w:tcW w:w="3456" w:type="dxa"/>
          </w:tcPr>
          <w:p w14:paraId="14C2F3A4" w14:textId="77777777" w:rsidR="00D271D3" w:rsidRPr="005926CA" w:rsidRDefault="00D271D3" w:rsidP="00D271D3">
            <w:pPr>
              <w:spacing w:line="240" w:lineRule="exact"/>
              <w:ind w:left="360" w:right="14" w:hanging="297"/>
              <w:jc w:val="both"/>
              <w:rPr>
                <w:rFonts w:ascii="Times New Roman" w:hAnsi="Times New Roman" w:cs="Times New Roman"/>
                <w:spacing w:val="-4"/>
                <w:sz w:val="18"/>
                <w:szCs w:val="18"/>
              </w:rPr>
            </w:pPr>
            <w:r w:rsidRPr="005926CA">
              <w:rPr>
                <w:rFonts w:ascii="Times New Roman" w:hAnsi="Times New Roman" w:cs="Times New Roman"/>
                <w:spacing w:val="-4"/>
                <w:sz w:val="18"/>
                <w:szCs w:val="18"/>
              </w:rPr>
              <w:t>Long-term debentures</w:t>
            </w:r>
          </w:p>
        </w:tc>
        <w:tc>
          <w:tcPr>
            <w:tcW w:w="900" w:type="dxa"/>
            <w:shd w:val="clear" w:color="auto" w:fill="auto"/>
          </w:tcPr>
          <w:p w14:paraId="1609A1FD" w14:textId="75BF6847" w:rsidR="00D271D3" w:rsidRPr="005926CA" w:rsidRDefault="005E34BF"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5,983,637</w:t>
            </w:r>
          </w:p>
        </w:tc>
        <w:tc>
          <w:tcPr>
            <w:tcW w:w="90" w:type="dxa"/>
            <w:vAlign w:val="bottom"/>
          </w:tcPr>
          <w:p w14:paraId="0A98355D"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3B520932" w:rsidR="00D271D3" w:rsidRPr="005926CA" w:rsidRDefault="00B336A5" w:rsidP="00D271D3">
            <w:pPr>
              <w:tabs>
                <w:tab w:val="decimal" w:pos="888"/>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6,031,</w:t>
            </w:r>
            <w:r w:rsidR="00461498">
              <w:rPr>
                <w:rFonts w:ascii="Times New Roman" w:hAnsi="Times New Roman" w:cs="Times New Roman"/>
                <w:sz w:val="18"/>
                <w:szCs w:val="18"/>
              </w:rPr>
              <w:t>615</w:t>
            </w:r>
          </w:p>
        </w:tc>
        <w:tc>
          <w:tcPr>
            <w:tcW w:w="90" w:type="dxa"/>
            <w:vAlign w:val="bottom"/>
          </w:tcPr>
          <w:p w14:paraId="249E443F"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426A22E1" w:rsidR="00D271D3" w:rsidRPr="005926CA" w:rsidRDefault="00E44B94" w:rsidP="00D271D3">
            <w:pPr>
              <w:tabs>
                <w:tab w:val="decimal" w:pos="890"/>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5,983,637</w:t>
            </w:r>
          </w:p>
        </w:tc>
        <w:tc>
          <w:tcPr>
            <w:tcW w:w="90" w:type="dxa"/>
            <w:vAlign w:val="bottom"/>
          </w:tcPr>
          <w:p w14:paraId="112E8B5D"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0B978D59" w:rsidR="00D271D3" w:rsidRPr="005926CA" w:rsidRDefault="00954BFF" w:rsidP="00D271D3">
            <w:pPr>
              <w:tabs>
                <w:tab w:val="decimal" w:pos="907"/>
              </w:tabs>
              <w:spacing w:line="240" w:lineRule="exact"/>
              <w:ind w:right="90"/>
              <w:jc w:val="right"/>
              <w:rPr>
                <w:rFonts w:ascii="Times New Roman" w:hAnsi="Times New Roman" w:cs="Times New Roman"/>
                <w:sz w:val="18"/>
                <w:szCs w:val="18"/>
              </w:rPr>
            </w:pPr>
            <w:r w:rsidRPr="005926CA">
              <w:rPr>
                <w:rFonts w:ascii="Times New Roman" w:hAnsi="Times New Roman" w:cs="Times New Roman"/>
                <w:sz w:val="18"/>
                <w:szCs w:val="18"/>
              </w:rPr>
              <w:t>6,031,</w:t>
            </w:r>
            <w:r w:rsidR="00461498">
              <w:rPr>
                <w:rFonts w:ascii="Times New Roman" w:hAnsi="Times New Roman" w:cs="Times New Roman"/>
                <w:sz w:val="18"/>
                <w:szCs w:val="18"/>
              </w:rPr>
              <w:t>615</w:t>
            </w:r>
          </w:p>
        </w:tc>
        <w:tc>
          <w:tcPr>
            <w:tcW w:w="90" w:type="dxa"/>
            <w:vAlign w:val="bottom"/>
          </w:tcPr>
          <w:p w14:paraId="78BB4384" w14:textId="77777777" w:rsidR="00D271D3" w:rsidRPr="005926CA" w:rsidRDefault="00D271D3" w:rsidP="00D271D3">
            <w:pPr>
              <w:spacing w:line="240" w:lineRule="exact"/>
              <w:ind w:right="90"/>
              <w:jc w:val="right"/>
              <w:rPr>
                <w:rFonts w:ascii="Times New Roman" w:hAnsi="Times New Roman" w:cs="Times New Roman"/>
                <w:sz w:val="18"/>
                <w:szCs w:val="18"/>
              </w:rPr>
            </w:pPr>
          </w:p>
        </w:tc>
        <w:tc>
          <w:tcPr>
            <w:tcW w:w="1080" w:type="dxa"/>
            <w:vAlign w:val="bottom"/>
          </w:tcPr>
          <w:p w14:paraId="431A10D8" w14:textId="2BA21B37" w:rsidR="00D271D3" w:rsidRPr="005926CA" w:rsidRDefault="00D271D3" w:rsidP="00D271D3">
            <w:pPr>
              <w:spacing w:line="240" w:lineRule="exact"/>
              <w:ind w:right="-2"/>
              <w:jc w:val="center"/>
              <w:rPr>
                <w:rFonts w:ascii="Times New Roman" w:hAnsi="Times New Roman" w:cs="Times New Roman"/>
                <w:sz w:val="18"/>
                <w:szCs w:val="18"/>
              </w:rPr>
            </w:pPr>
            <w:r w:rsidRPr="005926CA">
              <w:rPr>
                <w:rFonts w:ascii="Times New Roman" w:hAnsi="Times New Roman" w:cs="Times New Roman"/>
                <w:sz w:val="18"/>
                <w:szCs w:val="18"/>
              </w:rPr>
              <w:t>Level 2</w:t>
            </w:r>
          </w:p>
        </w:tc>
      </w:tr>
    </w:tbl>
    <w:p w14:paraId="248E330D" w14:textId="77777777" w:rsidR="001174F7" w:rsidRPr="005926CA" w:rsidRDefault="001174F7">
      <w:pPr>
        <w:rPr>
          <w:rFonts w:ascii="Times New Roman" w:hAnsi="Times New Roman" w:cs="Times New Roman"/>
          <w:b/>
          <w:bCs/>
          <w:sz w:val="24"/>
          <w:szCs w:val="24"/>
        </w:rPr>
      </w:pPr>
      <w:r w:rsidRPr="005926CA">
        <w:rPr>
          <w:rFonts w:ascii="Times New Roman" w:hAnsi="Times New Roman" w:cs="Times New Roman"/>
          <w:b/>
          <w:bCs/>
          <w:sz w:val="24"/>
          <w:szCs w:val="24"/>
        </w:rPr>
        <w:br w:type="page"/>
      </w:r>
    </w:p>
    <w:p w14:paraId="783D1CE4" w14:textId="347FC3FB" w:rsidR="00C109A7" w:rsidRPr="005926CA" w:rsidRDefault="00E10446" w:rsidP="001174F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CONTINGEN</w:t>
      </w:r>
      <w:r w:rsidR="00DE01A0" w:rsidRPr="005926CA">
        <w:rPr>
          <w:rFonts w:ascii="Times New Roman" w:hAnsi="Times New Roman" w:cs="Times New Roman"/>
          <w:b/>
          <w:bCs/>
          <w:sz w:val="20"/>
          <w:szCs w:val="20"/>
        </w:rPr>
        <w:t>T  LIABILITIES</w:t>
      </w:r>
      <w:r w:rsidRPr="005926CA">
        <w:rPr>
          <w:rFonts w:ascii="Times New Roman" w:hAnsi="Times New Roman" w:cs="Times New Roman"/>
          <w:b/>
          <w:bCs/>
          <w:sz w:val="20"/>
          <w:szCs w:val="20"/>
        </w:rPr>
        <w:t xml:space="preserve">  AND  </w:t>
      </w:r>
      <w:r w:rsidR="00934B22" w:rsidRPr="005926CA">
        <w:rPr>
          <w:rFonts w:ascii="Times New Roman" w:hAnsi="Times New Roman" w:cs="Times New Roman"/>
          <w:b/>
          <w:bCs/>
          <w:sz w:val="20"/>
          <w:szCs w:val="20"/>
        </w:rPr>
        <w:t>COMMITMENTS</w:t>
      </w:r>
    </w:p>
    <w:p w14:paraId="5B8A536F" w14:textId="0E491D32" w:rsidR="00F34ABA" w:rsidRPr="005926CA" w:rsidRDefault="00916F59" w:rsidP="005016C7">
      <w:pPr>
        <w:spacing w:before="240" w:after="240"/>
        <w:ind w:left="1166" w:hanging="626"/>
        <w:jc w:val="thaiDistribute"/>
        <w:rPr>
          <w:rFonts w:ascii="Times New Roman" w:eastAsia="MS Mincho" w:hAnsi="Times New Roman" w:cs="Times New Roman"/>
          <w:sz w:val="24"/>
          <w:szCs w:val="24"/>
          <w:lang w:eastAsia="x-none"/>
        </w:rPr>
      </w:pPr>
      <w:r w:rsidRPr="005926CA">
        <w:rPr>
          <w:rFonts w:ascii="Times New Roman" w:eastAsia="MS Mincho" w:hAnsi="Times New Roman" w:cs="Times New Roman"/>
          <w:sz w:val="24"/>
          <w:szCs w:val="24"/>
          <w:lang w:eastAsia="x-none"/>
        </w:rPr>
        <w:t>3</w:t>
      </w:r>
      <w:r w:rsidR="00EB662A" w:rsidRPr="005926CA">
        <w:rPr>
          <w:rFonts w:ascii="Times New Roman" w:eastAsia="MS Mincho" w:hAnsi="Times New Roman" w:cs="Times New Roman"/>
          <w:sz w:val="24"/>
          <w:szCs w:val="24"/>
          <w:lang w:eastAsia="x-none"/>
        </w:rPr>
        <w:t>0</w:t>
      </w:r>
      <w:r w:rsidR="008C1C41" w:rsidRPr="005926CA">
        <w:rPr>
          <w:rFonts w:ascii="Times New Roman" w:eastAsia="MS Mincho" w:hAnsi="Times New Roman" w:cs="Times New Roman"/>
          <w:sz w:val="24"/>
          <w:szCs w:val="24"/>
          <w:lang w:eastAsia="x-none"/>
        </w:rPr>
        <w:t>.</w:t>
      </w:r>
      <w:r w:rsidR="00FF0ACD" w:rsidRPr="005926CA">
        <w:rPr>
          <w:rFonts w:ascii="Times New Roman" w:eastAsia="MS Mincho" w:hAnsi="Times New Roman" w:cs="Times New Roman"/>
          <w:sz w:val="24"/>
          <w:szCs w:val="24"/>
          <w:lang w:eastAsia="x-none"/>
        </w:rPr>
        <w:t>1</w:t>
      </w:r>
      <w:r w:rsidR="00604015" w:rsidRPr="005926CA">
        <w:rPr>
          <w:rFonts w:ascii="Times New Roman" w:eastAsia="MS Mincho" w:hAnsi="Times New Roman" w:cs="Times New Roman"/>
          <w:sz w:val="24"/>
          <w:szCs w:val="24"/>
          <w:lang w:eastAsia="x-none"/>
        </w:rPr>
        <w:tab/>
      </w:r>
      <w:r w:rsidR="00F34ABA" w:rsidRPr="005926CA">
        <w:rPr>
          <w:rFonts w:ascii="Times New Roman" w:eastAsia="MS Mincho" w:hAnsi="Times New Roman" w:cs="Times New Roman"/>
          <w:spacing w:val="-2"/>
          <w:sz w:val="24"/>
          <w:szCs w:val="24"/>
          <w:lang w:eastAsia="x-none"/>
        </w:rPr>
        <w:t xml:space="preserve">As at </w:t>
      </w:r>
      <w:r w:rsidR="00F9111B" w:rsidRPr="005926CA">
        <w:rPr>
          <w:rFonts w:ascii="Times New Roman" w:eastAsia="MS Mincho" w:hAnsi="Times New Roman" w:cs="Times New Roman"/>
          <w:spacing w:val="-2"/>
          <w:sz w:val="24"/>
          <w:szCs w:val="24"/>
          <w:lang w:eastAsia="x-none"/>
        </w:rPr>
        <w:t>September 30</w:t>
      </w:r>
      <w:r w:rsidR="00F34ABA" w:rsidRPr="005926CA">
        <w:rPr>
          <w:rFonts w:ascii="Times New Roman" w:eastAsia="MS Mincho" w:hAnsi="Times New Roman" w:cs="Times New Roman"/>
          <w:spacing w:val="-2"/>
          <w:sz w:val="24"/>
          <w:szCs w:val="24"/>
          <w:lang w:eastAsia="x-none"/>
        </w:rPr>
        <w:t xml:space="preserve">, </w:t>
      </w:r>
      <w:r w:rsidR="00FF0ACD" w:rsidRPr="005926CA">
        <w:rPr>
          <w:rFonts w:ascii="Times New Roman" w:eastAsia="MS Mincho" w:hAnsi="Times New Roman" w:cs="Times New Roman"/>
          <w:spacing w:val="-2"/>
          <w:sz w:val="24"/>
          <w:szCs w:val="24"/>
          <w:lang w:eastAsia="x-none"/>
        </w:rPr>
        <w:t>202</w:t>
      </w:r>
      <w:r w:rsidR="007A54B8" w:rsidRPr="005926CA">
        <w:rPr>
          <w:rFonts w:ascii="Times New Roman" w:eastAsia="MS Mincho" w:hAnsi="Times New Roman" w:cs="Times New Roman"/>
          <w:spacing w:val="-2"/>
          <w:sz w:val="24"/>
          <w:szCs w:val="24"/>
          <w:lang w:eastAsia="x-none"/>
        </w:rPr>
        <w:t>3</w:t>
      </w:r>
      <w:r w:rsidR="00F34ABA" w:rsidRPr="005926CA">
        <w:rPr>
          <w:rFonts w:ascii="Times New Roman" w:eastAsia="MS Mincho" w:hAnsi="Times New Roman" w:cs="Times New Roman"/>
          <w:spacing w:val="-2"/>
          <w:sz w:val="24"/>
          <w:szCs w:val="24"/>
          <w:lang w:eastAsia="x-none"/>
        </w:rPr>
        <w:t xml:space="preserve"> and December </w:t>
      </w:r>
      <w:r w:rsidR="00FF0ACD" w:rsidRPr="005926CA">
        <w:rPr>
          <w:rFonts w:ascii="Times New Roman" w:eastAsia="MS Mincho" w:hAnsi="Times New Roman" w:cs="Times New Roman"/>
          <w:spacing w:val="-2"/>
          <w:sz w:val="24"/>
          <w:szCs w:val="24"/>
          <w:lang w:eastAsia="x-none"/>
        </w:rPr>
        <w:t>31</w:t>
      </w:r>
      <w:r w:rsidR="00F34ABA" w:rsidRPr="005926CA">
        <w:rPr>
          <w:rFonts w:ascii="Times New Roman" w:eastAsia="MS Mincho" w:hAnsi="Times New Roman" w:cs="Times New Roman"/>
          <w:spacing w:val="-2"/>
          <w:sz w:val="24"/>
          <w:szCs w:val="24"/>
          <w:lang w:eastAsia="x-none"/>
        </w:rPr>
        <w:t xml:space="preserve">, </w:t>
      </w:r>
      <w:r w:rsidR="00FF0ACD" w:rsidRPr="005926CA">
        <w:rPr>
          <w:rFonts w:ascii="Times New Roman" w:eastAsia="MS Mincho" w:hAnsi="Times New Roman" w:cs="Times New Roman"/>
          <w:spacing w:val="-2"/>
          <w:sz w:val="24"/>
          <w:szCs w:val="24"/>
          <w:lang w:eastAsia="x-none"/>
        </w:rPr>
        <w:t>20</w:t>
      </w:r>
      <w:r w:rsidR="005B7421" w:rsidRPr="005926CA">
        <w:rPr>
          <w:rFonts w:ascii="Times New Roman" w:eastAsia="MS Mincho" w:hAnsi="Times New Roman" w:cs="Times New Roman"/>
          <w:spacing w:val="-2"/>
          <w:sz w:val="24"/>
          <w:szCs w:val="24"/>
          <w:lang w:eastAsia="x-none"/>
        </w:rPr>
        <w:t>2</w:t>
      </w:r>
      <w:r w:rsidR="007A54B8" w:rsidRPr="005926CA">
        <w:rPr>
          <w:rFonts w:ascii="Times New Roman" w:eastAsia="MS Mincho" w:hAnsi="Times New Roman" w:cs="Times New Roman"/>
          <w:spacing w:val="-2"/>
          <w:sz w:val="24"/>
          <w:szCs w:val="24"/>
          <w:lang w:eastAsia="x-none"/>
        </w:rPr>
        <w:t>2</w:t>
      </w:r>
      <w:r w:rsidR="00F34ABA" w:rsidRPr="005926CA">
        <w:rPr>
          <w:rFonts w:ascii="Times New Roman" w:eastAsia="MS Mincho" w:hAnsi="Times New Roman" w:cs="Times New Roman"/>
          <w:spacing w:val="-2"/>
          <w:sz w:val="24"/>
          <w:szCs w:val="24"/>
          <w:lang w:eastAsia="x-none"/>
        </w:rPr>
        <w:t>, the Company and its subsidiaries have</w:t>
      </w:r>
      <w:r w:rsidR="00F34ABA" w:rsidRPr="005926CA">
        <w:rPr>
          <w:rFonts w:ascii="Times New Roman" w:eastAsia="MS Mincho" w:hAnsi="Times New Roman" w:cs="Times New Roman"/>
          <w:sz w:val="24"/>
          <w:szCs w:val="24"/>
          <w:lang w:eastAsia="x-none"/>
        </w:rPr>
        <w:t xml:space="preserve"> commitments and letters of guarantee</w:t>
      </w:r>
      <w:r w:rsidR="00EB51CC" w:rsidRPr="005926CA">
        <w:rPr>
          <w:rFonts w:ascii="Times New Roman" w:eastAsia="MS Mincho" w:hAnsi="Times New Roman" w:cs="Times New Roman"/>
          <w:sz w:val="24"/>
          <w:szCs w:val="24"/>
          <w:lang w:eastAsia="x-none"/>
        </w:rPr>
        <w:t xml:space="preserve"> </w:t>
      </w:r>
      <w:r w:rsidR="00F34ABA" w:rsidRPr="005926CA">
        <w:rPr>
          <w:rFonts w:ascii="Times New Roman" w:eastAsia="MS Mincho" w:hAnsi="Times New Roman" w:cs="Times New Roman"/>
          <w:sz w:val="24"/>
          <w:szCs w:val="24"/>
          <w:lang w:eastAsia="x-none"/>
        </w:rPr>
        <w:t>as follows:</w:t>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681516" w:rsidRPr="005926CA" w14:paraId="4EB64398" w14:textId="77777777" w:rsidTr="009A6878">
        <w:trPr>
          <w:trHeight w:val="208"/>
        </w:trPr>
        <w:tc>
          <w:tcPr>
            <w:tcW w:w="2249" w:type="dxa"/>
          </w:tcPr>
          <w:p w14:paraId="64AFA5DC" w14:textId="77777777" w:rsidR="00681516" w:rsidRPr="005926CA" w:rsidRDefault="00681516" w:rsidP="009A6878">
            <w:pPr>
              <w:spacing w:line="240" w:lineRule="exact"/>
              <w:ind w:right="-158"/>
              <w:rPr>
                <w:rFonts w:ascii="Times New Roman" w:eastAsia="Times New Roman" w:hAnsi="Times New Roman" w:cs="Times New Roman"/>
                <w:b/>
                <w:bCs/>
                <w:sz w:val="16"/>
                <w:szCs w:val="16"/>
              </w:rPr>
            </w:pPr>
            <w:bookmarkStart w:id="40" w:name="_Hlk101266226"/>
          </w:p>
        </w:tc>
        <w:tc>
          <w:tcPr>
            <w:tcW w:w="1531" w:type="dxa"/>
          </w:tcPr>
          <w:p w14:paraId="417ACF46"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5926CA" w:rsidRDefault="00681516" w:rsidP="009A6878">
            <w:pPr>
              <w:spacing w:line="240" w:lineRule="exact"/>
              <w:ind w:left="-108" w:right="-110"/>
              <w:jc w:val="center"/>
              <w:rPr>
                <w:rFonts w:ascii="Times New Roman" w:hAnsi="Times New Roman" w:cs="Times New Roman"/>
                <w:b/>
                <w:bCs/>
                <w:sz w:val="16"/>
                <w:szCs w:val="16"/>
              </w:rPr>
            </w:pPr>
            <w:r w:rsidRPr="005926CA">
              <w:rPr>
                <w:rFonts w:ascii="Times New Roman" w:hAnsi="Times New Roman" w:cs="Times New Roman"/>
                <w:b/>
                <w:bCs/>
                <w:spacing w:val="-4"/>
                <w:sz w:val="16"/>
                <w:szCs w:val="16"/>
              </w:rPr>
              <w:t>Consolidated</w:t>
            </w:r>
          </w:p>
        </w:tc>
        <w:tc>
          <w:tcPr>
            <w:tcW w:w="91" w:type="dxa"/>
          </w:tcPr>
          <w:p w14:paraId="6F6D82B8" w14:textId="77777777" w:rsidR="00681516" w:rsidRPr="005926CA"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5926CA" w:rsidRDefault="00681516" w:rsidP="009A6878">
            <w:pPr>
              <w:spacing w:line="240" w:lineRule="exact"/>
              <w:ind w:left="-108" w:right="-110"/>
              <w:jc w:val="center"/>
              <w:rPr>
                <w:rFonts w:ascii="Times New Roman" w:hAnsi="Times New Roman" w:cs="Times New Roman"/>
                <w:b/>
                <w:bCs/>
                <w:sz w:val="16"/>
                <w:szCs w:val="16"/>
              </w:rPr>
            </w:pPr>
            <w:r w:rsidRPr="005926CA">
              <w:rPr>
                <w:rFonts w:ascii="Times New Roman" w:hAnsi="Times New Roman" w:cs="Times New Roman"/>
                <w:b/>
                <w:bCs/>
                <w:sz w:val="16"/>
                <w:szCs w:val="16"/>
              </w:rPr>
              <w:t>Separate</w:t>
            </w:r>
          </w:p>
        </w:tc>
      </w:tr>
      <w:tr w:rsidR="00681516" w:rsidRPr="005926CA" w14:paraId="55381625" w14:textId="77777777" w:rsidTr="009A6878">
        <w:trPr>
          <w:trHeight w:val="208"/>
        </w:trPr>
        <w:tc>
          <w:tcPr>
            <w:tcW w:w="2249" w:type="dxa"/>
          </w:tcPr>
          <w:p w14:paraId="414BFCC7" w14:textId="77777777" w:rsidR="00681516" w:rsidRPr="005926CA"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1B2D40FA" w14:textId="77777777" w:rsidR="00681516" w:rsidRPr="005926CA"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5926CA" w:rsidRDefault="00681516" w:rsidP="009A6878">
            <w:pPr>
              <w:spacing w:line="240" w:lineRule="exact"/>
              <w:ind w:left="-108" w:right="-110"/>
              <w:jc w:val="center"/>
              <w:rPr>
                <w:rFonts w:ascii="Times New Roman" w:eastAsia="Times New Roman" w:hAnsi="Times New Roman" w:cs="Times New Roman"/>
                <w:b/>
                <w:bCs/>
                <w:sz w:val="16"/>
                <w:szCs w:val="16"/>
              </w:rPr>
            </w:pPr>
            <w:r w:rsidRPr="005926CA">
              <w:rPr>
                <w:rFonts w:ascii="Times New Roman" w:hAnsi="Times New Roman" w:cs="Times New Roman"/>
                <w:b/>
                <w:bCs/>
                <w:sz w:val="16"/>
                <w:szCs w:val="16"/>
              </w:rPr>
              <w:t>Financial Statements</w:t>
            </w:r>
          </w:p>
        </w:tc>
        <w:tc>
          <w:tcPr>
            <w:tcW w:w="91" w:type="dxa"/>
          </w:tcPr>
          <w:p w14:paraId="6E9988AA" w14:textId="77777777" w:rsidR="00681516" w:rsidRPr="005926CA"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5926CA" w:rsidRDefault="00681516" w:rsidP="009A6878">
            <w:pPr>
              <w:spacing w:line="240" w:lineRule="exact"/>
              <w:ind w:left="-108" w:right="-110"/>
              <w:jc w:val="center"/>
              <w:rPr>
                <w:rFonts w:ascii="Times New Roman" w:eastAsia="Times New Roman" w:hAnsi="Times New Roman" w:cs="Times New Roman"/>
                <w:b/>
                <w:bCs/>
                <w:sz w:val="16"/>
                <w:szCs w:val="16"/>
              </w:rPr>
            </w:pPr>
            <w:r w:rsidRPr="005926CA">
              <w:rPr>
                <w:rFonts w:ascii="Times New Roman" w:hAnsi="Times New Roman" w:cs="Times New Roman"/>
                <w:b/>
                <w:bCs/>
                <w:sz w:val="16"/>
                <w:szCs w:val="16"/>
              </w:rPr>
              <w:t>Financial Statements</w:t>
            </w:r>
          </w:p>
        </w:tc>
      </w:tr>
      <w:tr w:rsidR="00681516" w:rsidRPr="005926CA" w14:paraId="1D67AAB1" w14:textId="77777777" w:rsidTr="009A6878">
        <w:trPr>
          <w:trHeight w:val="208"/>
        </w:trPr>
        <w:tc>
          <w:tcPr>
            <w:tcW w:w="2249" w:type="dxa"/>
          </w:tcPr>
          <w:p w14:paraId="63B67B2E" w14:textId="77777777" w:rsidR="00681516" w:rsidRPr="005926CA"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6AA08992" w14:textId="77777777" w:rsidR="00681516" w:rsidRPr="005926CA"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5926CA" w:rsidRDefault="00681516" w:rsidP="009A6878">
            <w:pPr>
              <w:spacing w:line="240" w:lineRule="exact"/>
              <w:ind w:left="-128" w:firstLine="36"/>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91" w:type="dxa"/>
          </w:tcPr>
          <w:p w14:paraId="16BD5CB1" w14:textId="77777777" w:rsidR="00681516" w:rsidRPr="005926C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5926CA" w:rsidRDefault="00681516" w:rsidP="009A6878">
            <w:pPr>
              <w:spacing w:line="240" w:lineRule="exact"/>
              <w:ind w:left="-128" w:firstLine="76"/>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91" w:type="dxa"/>
          </w:tcPr>
          <w:p w14:paraId="187C1DD1"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c>
          <w:tcPr>
            <w:tcW w:w="91" w:type="dxa"/>
          </w:tcPr>
          <w:p w14:paraId="0514E4A8" w14:textId="77777777" w:rsidR="00681516" w:rsidRPr="005926C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As at</w:t>
            </w:r>
          </w:p>
        </w:tc>
      </w:tr>
      <w:tr w:rsidR="00A14CB3" w:rsidRPr="005926CA" w14:paraId="6DBED48D" w14:textId="77777777" w:rsidTr="009A6878">
        <w:trPr>
          <w:trHeight w:val="208"/>
        </w:trPr>
        <w:tc>
          <w:tcPr>
            <w:tcW w:w="2249" w:type="dxa"/>
          </w:tcPr>
          <w:p w14:paraId="2D0C1BB3" w14:textId="77777777" w:rsidR="00A14CB3" w:rsidRPr="005926CA" w:rsidRDefault="00A14CB3" w:rsidP="00A14CB3">
            <w:pPr>
              <w:spacing w:line="240" w:lineRule="exact"/>
              <w:ind w:right="-158"/>
              <w:rPr>
                <w:rFonts w:ascii="Times New Roman" w:eastAsia="Times New Roman" w:hAnsi="Times New Roman" w:cs="Times New Roman"/>
                <w:b/>
                <w:bCs/>
                <w:sz w:val="16"/>
                <w:szCs w:val="16"/>
              </w:rPr>
            </w:pPr>
          </w:p>
        </w:tc>
        <w:tc>
          <w:tcPr>
            <w:tcW w:w="1531" w:type="dxa"/>
          </w:tcPr>
          <w:p w14:paraId="448F5BDF" w14:textId="77777777" w:rsidR="00A14CB3" w:rsidRPr="005926CA"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6BDD4878" w:rsidR="00A14CB3" w:rsidRPr="005926CA" w:rsidRDefault="00F9111B" w:rsidP="00A14CB3">
            <w:pPr>
              <w:spacing w:line="240" w:lineRule="exact"/>
              <w:ind w:firstLine="36"/>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September 30</w:t>
            </w:r>
            <w:r w:rsidR="00A14CB3" w:rsidRPr="005926CA">
              <w:rPr>
                <w:rFonts w:ascii="Times New Roman" w:eastAsia="Times New Roman" w:hAnsi="Times New Roman" w:cs="Times New Roman"/>
                <w:b/>
                <w:bCs/>
                <w:sz w:val="16"/>
                <w:szCs w:val="16"/>
              </w:rPr>
              <w:t>,</w:t>
            </w:r>
          </w:p>
        </w:tc>
        <w:tc>
          <w:tcPr>
            <w:tcW w:w="91" w:type="dxa"/>
          </w:tcPr>
          <w:p w14:paraId="6A1F14DD" w14:textId="77777777" w:rsidR="00A14CB3" w:rsidRPr="005926CA"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A14CB3" w:rsidRPr="005926CA" w:rsidRDefault="00A14CB3" w:rsidP="00A14CB3">
            <w:pPr>
              <w:spacing w:line="240" w:lineRule="exact"/>
              <w:ind w:left="-128" w:firstLine="76"/>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December 31,</w:t>
            </w:r>
          </w:p>
        </w:tc>
        <w:tc>
          <w:tcPr>
            <w:tcW w:w="91" w:type="dxa"/>
          </w:tcPr>
          <w:p w14:paraId="00C78662" w14:textId="77777777" w:rsidR="00A14CB3" w:rsidRPr="005926CA"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54C5242B" w:rsidR="00A14CB3" w:rsidRPr="005926CA" w:rsidRDefault="00F9111B" w:rsidP="00A14CB3">
            <w:pPr>
              <w:spacing w:line="240" w:lineRule="exact"/>
              <w:ind w:firstLine="36"/>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September 30</w:t>
            </w:r>
            <w:r w:rsidR="00A14CB3" w:rsidRPr="005926CA">
              <w:rPr>
                <w:rFonts w:ascii="Times New Roman" w:eastAsia="Times New Roman" w:hAnsi="Times New Roman" w:cs="Times New Roman"/>
                <w:b/>
                <w:bCs/>
                <w:sz w:val="16"/>
                <w:szCs w:val="16"/>
              </w:rPr>
              <w:t>,</w:t>
            </w:r>
          </w:p>
        </w:tc>
        <w:tc>
          <w:tcPr>
            <w:tcW w:w="91" w:type="dxa"/>
          </w:tcPr>
          <w:p w14:paraId="6933FEF9" w14:textId="77777777" w:rsidR="00A14CB3" w:rsidRPr="005926CA"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A14CB3" w:rsidRPr="005926CA" w:rsidRDefault="00A14CB3" w:rsidP="00A14CB3">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December 31,</w:t>
            </w:r>
          </w:p>
        </w:tc>
      </w:tr>
      <w:tr w:rsidR="00681516" w:rsidRPr="005926CA" w14:paraId="7C221D46" w14:textId="77777777" w:rsidTr="009A6878">
        <w:trPr>
          <w:trHeight w:val="194"/>
        </w:trPr>
        <w:tc>
          <w:tcPr>
            <w:tcW w:w="2249" w:type="dxa"/>
          </w:tcPr>
          <w:p w14:paraId="4CED06EE" w14:textId="77777777" w:rsidR="00681516" w:rsidRPr="005926CA"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3C2FACE8"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506D9778"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w:t>
            </w:r>
            <w:r w:rsidR="007A54B8" w:rsidRPr="005926CA">
              <w:rPr>
                <w:rFonts w:ascii="Times New Roman" w:eastAsia="Times New Roman" w:hAnsi="Times New Roman" w:cs="Times New Roman"/>
                <w:b/>
                <w:bCs/>
                <w:sz w:val="16"/>
                <w:szCs w:val="16"/>
              </w:rPr>
              <w:t>3</w:t>
            </w:r>
          </w:p>
        </w:tc>
        <w:tc>
          <w:tcPr>
            <w:tcW w:w="91" w:type="dxa"/>
          </w:tcPr>
          <w:p w14:paraId="528F9C34" w14:textId="77777777" w:rsidR="00681516" w:rsidRPr="005926C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816B210"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w:t>
            </w:r>
            <w:r w:rsidR="007A54B8" w:rsidRPr="005926CA">
              <w:rPr>
                <w:rFonts w:ascii="Times New Roman" w:eastAsia="Times New Roman" w:hAnsi="Times New Roman" w:cs="Times New Roman"/>
                <w:b/>
                <w:bCs/>
                <w:sz w:val="16"/>
                <w:szCs w:val="16"/>
              </w:rPr>
              <w:t>2</w:t>
            </w:r>
          </w:p>
        </w:tc>
        <w:tc>
          <w:tcPr>
            <w:tcW w:w="91" w:type="dxa"/>
          </w:tcPr>
          <w:p w14:paraId="3EE547FE" w14:textId="77777777"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122F689E"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w:t>
            </w:r>
            <w:r w:rsidR="007A54B8" w:rsidRPr="005926CA">
              <w:rPr>
                <w:rFonts w:ascii="Times New Roman" w:eastAsia="Times New Roman" w:hAnsi="Times New Roman" w:cs="Times New Roman"/>
                <w:b/>
                <w:bCs/>
                <w:sz w:val="16"/>
                <w:szCs w:val="16"/>
              </w:rPr>
              <w:t>3</w:t>
            </w:r>
          </w:p>
        </w:tc>
        <w:tc>
          <w:tcPr>
            <w:tcW w:w="91" w:type="dxa"/>
          </w:tcPr>
          <w:p w14:paraId="2D84F6A5" w14:textId="77777777" w:rsidR="00681516" w:rsidRPr="005926CA"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3B587A0D" w:rsidR="00681516" w:rsidRPr="005926CA" w:rsidRDefault="00681516" w:rsidP="009A6878">
            <w:pPr>
              <w:spacing w:line="240" w:lineRule="exact"/>
              <w:ind w:left="-128" w:firstLine="137"/>
              <w:jc w:val="center"/>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202</w:t>
            </w:r>
            <w:r w:rsidR="007A54B8" w:rsidRPr="005926CA">
              <w:rPr>
                <w:rFonts w:ascii="Times New Roman" w:eastAsia="Times New Roman" w:hAnsi="Times New Roman" w:cs="Times New Roman"/>
                <w:b/>
                <w:bCs/>
                <w:sz w:val="16"/>
                <w:szCs w:val="16"/>
              </w:rPr>
              <w:t>2</w:t>
            </w:r>
          </w:p>
        </w:tc>
      </w:tr>
      <w:bookmarkEnd w:id="40"/>
      <w:tr w:rsidR="00681516" w:rsidRPr="005926CA" w14:paraId="7A2D9A2F" w14:textId="77777777" w:rsidTr="009A6878">
        <w:trPr>
          <w:trHeight w:val="243"/>
        </w:trPr>
        <w:tc>
          <w:tcPr>
            <w:tcW w:w="2249" w:type="dxa"/>
          </w:tcPr>
          <w:p w14:paraId="43CA03EF" w14:textId="77777777" w:rsidR="00681516" w:rsidRPr="005926CA" w:rsidRDefault="00681516" w:rsidP="009A6878">
            <w:pPr>
              <w:spacing w:line="240" w:lineRule="exact"/>
              <w:ind w:right="-158"/>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Capital commitments</w:t>
            </w:r>
          </w:p>
        </w:tc>
        <w:tc>
          <w:tcPr>
            <w:tcW w:w="1531" w:type="dxa"/>
          </w:tcPr>
          <w:p w14:paraId="3805CB41" w14:textId="77777777" w:rsidR="00681516" w:rsidRPr="005926C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5926C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5926C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5926CA"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5926CA"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5926CA"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5926C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5926CA"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5926CA" w14:paraId="000801E4" w14:textId="77777777" w:rsidTr="009A6878">
        <w:trPr>
          <w:trHeight w:val="141"/>
        </w:trPr>
        <w:tc>
          <w:tcPr>
            <w:tcW w:w="2249" w:type="dxa"/>
          </w:tcPr>
          <w:p w14:paraId="4280FBB4" w14:textId="77777777" w:rsidR="00681516" w:rsidRPr="005926CA" w:rsidRDefault="00681516" w:rsidP="009A6878">
            <w:pPr>
              <w:spacing w:line="240" w:lineRule="exact"/>
              <w:ind w:left="162" w:right="-158"/>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Contracted but not provided for</w:t>
            </w:r>
          </w:p>
        </w:tc>
        <w:tc>
          <w:tcPr>
            <w:tcW w:w="1531" w:type="dxa"/>
          </w:tcPr>
          <w:p w14:paraId="69450154" w14:textId="77777777" w:rsidR="00681516" w:rsidRPr="005926C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5926CA"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5926CA"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5926CA"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5926C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5926C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5926CA"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5926CA"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5926CA" w14:paraId="66467E67" w14:textId="77777777" w:rsidTr="009A6878">
        <w:trPr>
          <w:trHeight w:val="141"/>
        </w:trPr>
        <w:tc>
          <w:tcPr>
            <w:tcW w:w="2249" w:type="dxa"/>
          </w:tcPr>
          <w:p w14:paraId="4E3D3DED" w14:textId="14000B47" w:rsidR="00681516" w:rsidRPr="005926CA" w:rsidRDefault="00681516" w:rsidP="009A6878">
            <w:pPr>
              <w:spacing w:line="240" w:lineRule="exact"/>
              <w:ind w:left="360" w:right="-158"/>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 xml:space="preserve">building, machinery,  </w:t>
            </w:r>
          </w:p>
        </w:tc>
        <w:tc>
          <w:tcPr>
            <w:tcW w:w="1531" w:type="dxa"/>
          </w:tcPr>
          <w:p w14:paraId="1E7D8C7C" w14:textId="77777777" w:rsidR="00681516" w:rsidRPr="005926CA"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5926CA"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5926CA"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5926CA"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5926CA"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5926CA"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5926CA"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5926CA"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B14AC2" w:rsidRPr="005926CA" w14:paraId="163CF9EC" w14:textId="77777777" w:rsidTr="00384A31">
        <w:trPr>
          <w:trHeight w:val="208"/>
        </w:trPr>
        <w:tc>
          <w:tcPr>
            <w:tcW w:w="2249" w:type="dxa"/>
          </w:tcPr>
          <w:p w14:paraId="396C3240" w14:textId="77777777" w:rsidR="00B14AC2" w:rsidRPr="005926CA" w:rsidRDefault="00B14AC2" w:rsidP="00777F51">
            <w:pPr>
              <w:spacing w:line="240" w:lineRule="exact"/>
              <w:ind w:left="450" w:right="-178" w:hanging="89"/>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equipment and others</w:t>
            </w:r>
          </w:p>
        </w:tc>
        <w:tc>
          <w:tcPr>
            <w:tcW w:w="1531" w:type="dxa"/>
          </w:tcPr>
          <w:p w14:paraId="06D08C42"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09A16CA3" w14:textId="05DA0575"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647,714 </w:t>
            </w:r>
          </w:p>
        </w:tc>
        <w:tc>
          <w:tcPr>
            <w:tcW w:w="91" w:type="dxa"/>
          </w:tcPr>
          <w:p w14:paraId="10D16696" w14:textId="77777777" w:rsidR="00B14AC2" w:rsidRPr="005926CA" w:rsidRDefault="00B14AC2" w:rsidP="00B14AC2">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635A8659"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 xml:space="preserve"> 954,690</w:t>
            </w:r>
          </w:p>
        </w:tc>
        <w:tc>
          <w:tcPr>
            <w:tcW w:w="91" w:type="dxa"/>
          </w:tcPr>
          <w:p w14:paraId="15029A6B" w14:textId="77777777" w:rsidR="00B14AC2" w:rsidRPr="005926CA" w:rsidRDefault="00B14AC2" w:rsidP="00B14AC2">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6DA564E5" w:rsidR="00B14AC2" w:rsidRPr="005926CA" w:rsidRDefault="00B14AC2" w:rsidP="00B14AC2">
            <w:pPr>
              <w:tabs>
                <w:tab w:val="decimal" w:pos="53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lang w:bidi="ar-SA"/>
              </w:rPr>
              <w:t>-</w:t>
            </w:r>
          </w:p>
        </w:tc>
        <w:tc>
          <w:tcPr>
            <w:tcW w:w="91" w:type="dxa"/>
          </w:tcPr>
          <w:p w14:paraId="091B3EEA" w14:textId="77777777" w:rsidR="00B14AC2" w:rsidRPr="005926CA" w:rsidRDefault="00B14AC2" w:rsidP="00B14AC2">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6716CF03" w:rsidR="00B14AC2" w:rsidRPr="005926CA" w:rsidRDefault="00B14AC2" w:rsidP="00B14AC2">
            <w:pPr>
              <w:tabs>
                <w:tab w:val="decimal" w:pos="90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 xml:space="preserve"> 469</w:t>
            </w:r>
          </w:p>
        </w:tc>
      </w:tr>
      <w:tr w:rsidR="00B14AC2" w:rsidRPr="005926CA" w14:paraId="542FC271" w14:textId="77777777" w:rsidTr="009A6878">
        <w:trPr>
          <w:trHeight w:val="208"/>
        </w:trPr>
        <w:tc>
          <w:tcPr>
            <w:tcW w:w="2249" w:type="dxa"/>
          </w:tcPr>
          <w:p w14:paraId="3C4C90DA" w14:textId="77777777" w:rsidR="00B14AC2" w:rsidRPr="005926CA" w:rsidRDefault="00B14AC2" w:rsidP="00B14AC2">
            <w:pPr>
              <w:spacing w:line="240" w:lineRule="exact"/>
              <w:ind w:left="450" w:right="-178"/>
              <w:rPr>
                <w:rFonts w:ascii="Times New Roman" w:eastAsia="Times New Roman" w:hAnsi="Times New Roman" w:cs="Times New Roman"/>
                <w:sz w:val="16"/>
                <w:szCs w:val="16"/>
              </w:rPr>
            </w:pPr>
          </w:p>
        </w:tc>
        <w:tc>
          <w:tcPr>
            <w:tcW w:w="1531" w:type="dxa"/>
          </w:tcPr>
          <w:p w14:paraId="605DC4EC"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USD</w:t>
            </w:r>
          </w:p>
        </w:tc>
        <w:tc>
          <w:tcPr>
            <w:tcW w:w="1078" w:type="dxa"/>
          </w:tcPr>
          <w:p w14:paraId="085887C0" w14:textId="181011C7"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153,711 </w:t>
            </w:r>
          </w:p>
        </w:tc>
        <w:tc>
          <w:tcPr>
            <w:tcW w:w="91" w:type="dxa"/>
          </w:tcPr>
          <w:p w14:paraId="475C8773" w14:textId="77777777" w:rsidR="00B14AC2" w:rsidRPr="005926CA" w:rsidRDefault="00B14AC2" w:rsidP="00B14AC2">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22E0EEA8"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 xml:space="preserve"> 213,747</w:t>
            </w:r>
          </w:p>
        </w:tc>
        <w:tc>
          <w:tcPr>
            <w:tcW w:w="91" w:type="dxa"/>
          </w:tcPr>
          <w:p w14:paraId="7A30F9B5" w14:textId="77777777" w:rsidR="00B14AC2" w:rsidRPr="005926CA" w:rsidRDefault="00B14AC2" w:rsidP="00B14AC2">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7D1C908F" w:rsidR="00B14AC2" w:rsidRPr="005926CA" w:rsidRDefault="00B14AC2" w:rsidP="00B14AC2">
            <w:pPr>
              <w:tabs>
                <w:tab w:val="decimal" w:pos="80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675</w:t>
            </w:r>
          </w:p>
        </w:tc>
        <w:tc>
          <w:tcPr>
            <w:tcW w:w="91" w:type="dxa"/>
          </w:tcPr>
          <w:p w14:paraId="4D53C4FE" w14:textId="77777777" w:rsidR="00B14AC2" w:rsidRPr="005926CA" w:rsidRDefault="00B14AC2" w:rsidP="00B14AC2">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1108E3D" w:rsidR="00B14AC2" w:rsidRPr="005926CA" w:rsidRDefault="00B14AC2" w:rsidP="00B14AC2">
            <w:pPr>
              <w:tabs>
                <w:tab w:val="decimal" w:pos="90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 xml:space="preserve"> 675</w:t>
            </w:r>
          </w:p>
        </w:tc>
      </w:tr>
      <w:tr w:rsidR="00B14AC2" w:rsidRPr="005926CA" w14:paraId="42B25D82" w14:textId="77777777" w:rsidTr="00384A31">
        <w:trPr>
          <w:trHeight w:val="208"/>
        </w:trPr>
        <w:tc>
          <w:tcPr>
            <w:tcW w:w="2249" w:type="dxa"/>
          </w:tcPr>
          <w:p w14:paraId="4743480F" w14:textId="77777777" w:rsidR="00B14AC2" w:rsidRPr="005926CA" w:rsidRDefault="00B14AC2" w:rsidP="00B14AC2">
            <w:pPr>
              <w:spacing w:line="240" w:lineRule="exact"/>
              <w:ind w:left="450" w:right="-178"/>
              <w:rPr>
                <w:rFonts w:ascii="Times New Roman" w:eastAsia="Times New Roman" w:hAnsi="Times New Roman" w:cs="Times New Roman"/>
                <w:sz w:val="16"/>
                <w:szCs w:val="16"/>
              </w:rPr>
            </w:pPr>
          </w:p>
        </w:tc>
        <w:tc>
          <w:tcPr>
            <w:tcW w:w="1531" w:type="dxa"/>
          </w:tcPr>
          <w:p w14:paraId="7B304D93"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JPY</w:t>
            </w:r>
          </w:p>
        </w:tc>
        <w:tc>
          <w:tcPr>
            <w:tcW w:w="1078" w:type="dxa"/>
          </w:tcPr>
          <w:p w14:paraId="071CF059" w14:textId="3B86C294"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405,000 </w:t>
            </w:r>
          </w:p>
        </w:tc>
        <w:tc>
          <w:tcPr>
            <w:tcW w:w="91" w:type="dxa"/>
          </w:tcPr>
          <w:p w14:paraId="7C3D4831" w14:textId="77777777" w:rsidR="00B14AC2" w:rsidRPr="005926CA" w:rsidRDefault="00B14AC2" w:rsidP="00B14AC2">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2A307335"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 xml:space="preserve"> 906,411</w:t>
            </w:r>
          </w:p>
        </w:tc>
        <w:tc>
          <w:tcPr>
            <w:tcW w:w="91" w:type="dxa"/>
          </w:tcPr>
          <w:p w14:paraId="76D52E8E" w14:textId="77777777" w:rsidR="00B14AC2" w:rsidRPr="005926CA" w:rsidRDefault="00B14AC2" w:rsidP="00B14AC2">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4BE2C964" w:rsidR="00B14AC2" w:rsidRPr="005926CA" w:rsidRDefault="00B14AC2" w:rsidP="00B14AC2">
            <w:pPr>
              <w:tabs>
                <w:tab w:val="decimal" w:pos="53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lang w:bidi="ar-SA"/>
              </w:rPr>
              <w:t>-</w:t>
            </w:r>
          </w:p>
        </w:tc>
        <w:tc>
          <w:tcPr>
            <w:tcW w:w="91" w:type="dxa"/>
          </w:tcPr>
          <w:p w14:paraId="0F21247A" w14:textId="77777777" w:rsidR="00B14AC2" w:rsidRPr="005926CA" w:rsidRDefault="00B14AC2" w:rsidP="00B14AC2">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232DA66F" w:rsidR="00B14AC2" w:rsidRPr="005926CA" w:rsidRDefault="00B14AC2" w:rsidP="00B14AC2">
            <w:pPr>
              <w:tabs>
                <w:tab w:val="decimal" w:pos="54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B14AC2" w:rsidRPr="005926CA" w14:paraId="236E653B" w14:textId="77777777" w:rsidTr="00384A31">
        <w:trPr>
          <w:trHeight w:val="208"/>
        </w:trPr>
        <w:tc>
          <w:tcPr>
            <w:tcW w:w="2249" w:type="dxa"/>
          </w:tcPr>
          <w:p w14:paraId="4FBA0DBB" w14:textId="77777777" w:rsidR="00B14AC2" w:rsidRPr="005926CA" w:rsidRDefault="00B14AC2" w:rsidP="00B14AC2">
            <w:pPr>
              <w:spacing w:line="240" w:lineRule="exact"/>
              <w:ind w:left="450" w:right="-178"/>
              <w:rPr>
                <w:rFonts w:ascii="Times New Roman" w:eastAsia="Times New Roman" w:hAnsi="Times New Roman" w:cs="Times New Roman"/>
                <w:sz w:val="16"/>
                <w:szCs w:val="16"/>
              </w:rPr>
            </w:pPr>
          </w:p>
        </w:tc>
        <w:tc>
          <w:tcPr>
            <w:tcW w:w="1531" w:type="dxa"/>
          </w:tcPr>
          <w:p w14:paraId="2FADA00B"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EUR</w:t>
            </w:r>
          </w:p>
        </w:tc>
        <w:tc>
          <w:tcPr>
            <w:tcW w:w="1078" w:type="dxa"/>
          </w:tcPr>
          <w:p w14:paraId="32E1890F" w14:textId="3BE385F3"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32 </w:t>
            </w:r>
          </w:p>
        </w:tc>
        <w:tc>
          <w:tcPr>
            <w:tcW w:w="91" w:type="dxa"/>
          </w:tcPr>
          <w:p w14:paraId="1153CDBB" w14:textId="77777777" w:rsidR="00B14AC2" w:rsidRPr="005926CA" w:rsidRDefault="00B14AC2" w:rsidP="00B14AC2">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1FC0795E"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32</w:t>
            </w:r>
          </w:p>
        </w:tc>
        <w:tc>
          <w:tcPr>
            <w:tcW w:w="91" w:type="dxa"/>
          </w:tcPr>
          <w:p w14:paraId="74374D23" w14:textId="77777777" w:rsidR="00B14AC2" w:rsidRPr="005926CA" w:rsidRDefault="00B14AC2" w:rsidP="00B14AC2">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5654DC84" w:rsidR="00B14AC2" w:rsidRPr="005926CA" w:rsidRDefault="00B14AC2" w:rsidP="00B14AC2">
            <w:pPr>
              <w:tabs>
                <w:tab w:val="decimal" w:pos="53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lang w:bidi="ar-SA"/>
              </w:rPr>
              <w:t>-</w:t>
            </w:r>
          </w:p>
        </w:tc>
        <w:tc>
          <w:tcPr>
            <w:tcW w:w="91" w:type="dxa"/>
          </w:tcPr>
          <w:p w14:paraId="29A2A2A4" w14:textId="77777777" w:rsidR="00B14AC2" w:rsidRPr="005926CA" w:rsidRDefault="00B14AC2" w:rsidP="00B14AC2">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2F9FEF45" w:rsidR="00B14AC2" w:rsidRPr="005926CA" w:rsidRDefault="00B14AC2" w:rsidP="00B14AC2">
            <w:pPr>
              <w:tabs>
                <w:tab w:val="decimal" w:pos="54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B14AC2" w:rsidRPr="005926CA" w14:paraId="74B59A5D" w14:textId="77777777" w:rsidTr="00384A31">
        <w:trPr>
          <w:trHeight w:val="208"/>
        </w:trPr>
        <w:tc>
          <w:tcPr>
            <w:tcW w:w="2249" w:type="dxa"/>
          </w:tcPr>
          <w:p w14:paraId="5D2E47AC" w14:textId="77777777" w:rsidR="00B14AC2" w:rsidRPr="005926CA" w:rsidRDefault="00B14AC2" w:rsidP="00B14AC2">
            <w:pPr>
              <w:spacing w:line="240" w:lineRule="exact"/>
              <w:ind w:left="450" w:right="-178"/>
              <w:rPr>
                <w:rFonts w:ascii="Times New Roman" w:eastAsia="Times New Roman" w:hAnsi="Times New Roman" w:cs="Times New Roman"/>
                <w:sz w:val="16"/>
                <w:szCs w:val="16"/>
              </w:rPr>
            </w:pPr>
          </w:p>
        </w:tc>
        <w:tc>
          <w:tcPr>
            <w:tcW w:w="1531" w:type="dxa"/>
          </w:tcPr>
          <w:p w14:paraId="53807703"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VND</w:t>
            </w:r>
          </w:p>
        </w:tc>
        <w:tc>
          <w:tcPr>
            <w:tcW w:w="1078" w:type="dxa"/>
          </w:tcPr>
          <w:p w14:paraId="02628CA7" w14:textId="2296A17B"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21,397,064 </w:t>
            </w:r>
          </w:p>
        </w:tc>
        <w:tc>
          <w:tcPr>
            <w:tcW w:w="91" w:type="dxa"/>
          </w:tcPr>
          <w:p w14:paraId="19BA9EFD" w14:textId="77777777" w:rsidR="00B14AC2" w:rsidRPr="005926CA" w:rsidRDefault="00B14AC2" w:rsidP="00B14AC2">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35FCDF12"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34,111,339</w:t>
            </w:r>
          </w:p>
        </w:tc>
        <w:tc>
          <w:tcPr>
            <w:tcW w:w="91" w:type="dxa"/>
          </w:tcPr>
          <w:p w14:paraId="5D3DA706" w14:textId="77777777" w:rsidR="00B14AC2" w:rsidRPr="005926CA" w:rsidRDefault="00B14AC2" w:rsidP="00B14AC2">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109C8FF8" w:rsidR="00B14AC2" w:rsidRPr="005926CA" w:rsidRDefault="00B14AC2" w:rsidP="00B14AC2">
            <w:pPr>
              <w:tabs>
                <w:tab w:val="decimal" w:pos="53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lang w:bidi="ar-SA"/>
              </w:rPr>
              <w:t>-</w:t>
            </w:r>
          </w:p>
        </w:tc>
        <w:tc>
          <w:tcPr>
            <w:tcW w:w="91" w:type="dxa"/>
          </w:tcPr>
          <w:p w14:paraId="4FC607E1" w14:textId="77777777" w:rsidR="00B14AC2" w:rsidRPr="005926CA" w:rsidRDefault="00B14AC2" w:rsidP="00B14AC2">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2956B5EF" w:rsidR="00B14AC2" w:rsidRPr="005926CA" w:rsidRDefault="00B14AC2" w:rsidP="00B14AC2">
            <w:pPr>
              <w:tabs>
                <w:tab w:val="decimal" w:pos="54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B14AC2" w:rsidRPr="005926CA" w14:paraId="1A533430" w14:textId="77777777" w:rsidTr="009A6878">
        <w:trPr>
          <w:trHeight w:val="208"/>
        </w:trPr>
        <w:tc>
          <w:tcPr>
            <w:tcW w:w="2249" w:type="dxa"/>
          </w:tcPr>
          <w:p w14:paraId="75EFDACB" w14:textId="77777777" w:rsidR="00B14AC2" w:rsidRPr="005926CA" w:rsidRDefault="00B14AC2" w:rsidP="00B14AC2">
            <w:pPr>
              <w:spacing w:line="220" w:lineRule="exact"/>
              <w:ind w:left="180" w:right="-158"/>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Software</w:t>
            </w:r>
          </w:p>
        </w:tc>
        <w:tc>
          <w:tcPr>
            <w:tcW w:w="1531" w:type="dxa"/>
          </w:tcPr>
          <w:p w14:paraId="0DA98513" w14:textId="77777777" w:rsidR="00B14AC2" w:rsidRPr="005926CA" w:rsidRDefault="00B14AC2" w:rsidP="00B14AC2">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3B62EFF6" w14:textId="07BDBC3C" w:rsidR="00B14AC2" w:rsidRPr="005926CA" w:rsidRDefault="00B14AC2" w:rsidP="00B14AC2">
            <w:pPr>
              <w:tabs>
                <w:tab w:val="decimal" w:pos="904"/>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rPr>
              <w:t xml:space="preserve"> 2,670 </w:t>
            </w:r>
          </w:p>
        </w:tc>
        <w:tc>
          <w:tcPr>
            <w:tcW w:w="91" w:type="dxa"/>
          </w:tcPr>
          <w:p w14:paraId="5D9C83D6" w14:textId="77777777" w:rsidR="00B14AC2" w:rsidRPr="005926CA" w:rsidRDefault="00B14AC2" w:rsidP="00B14AC2">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410679CD" w:rsidR="00B14AC2" w:rsidRPr="005926CA" w:rsidRDefault="00B14AC2" w:rsidP="00B14AC2">
            <w:pPr>
              <w:tabs>
                <w:tab w:val="decimal" w:pos="904"/>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220</w:t>
            </w:r>
          </w:p>
        </w:tc>
        <w:tc>
          <w:tcPr>
            <w:tcW w:w="91" w:type="dxa"/>
          </w:tcPr>
          <w:p w14:paraId="70F008C7" w14:textId="77777777" w:rsidR="00B14AC2" w:rsidRPr="005926CA" w:rsidRDefault="00B14AC2" w:rsidP="00B14AC2">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03EDEBD7" w:rsidR="00B14AC2" w:rsidRPr="005926CA" w:rsidRDefault="00B14AC2" w:rsidP="00B14AC2">
            <w:pPr>
              <w:tabs>
                <w:tab w:val="decimal" w:pos="808"/>
              </w:tabs>
              <w:spacing w:line="240" w:lineRule="exact"/>
              <w:ind w:right="-906"/>
              <w:rPr>
                <w:rFonts w:ascii="Times New Roman" w:hAnsi="Times New Roman" w:cs="Times New Roman"/>
                <w:sz w:val="16"/>
                <w:szCs w:val="16"/>
              </w:rPr>
            </w:pPr>
            <w:r w:rsidRPr="005926CA">
              <w:rPr>
                <w:rFonts w:ascii="Angsana New" w:eastAsia="Times New Roman" w:hAnsi="Angsana New"/>
                <w:sz w:val="24"/>
                <w:szCs w:val="24"/>
                <w:lang w:bidi="ar-SA"/>
              </w:rPr>
              <w:t>2,</w:t>
            </w:r>
            <w:r w:rsidR="00301322" w:rsidRPr="005926CA">
              <w:rPr>
                <w:rFonts w:ascii="Angsana New" w:eastAsia="Times New Roman" w:hAnsi="Angsana New"/>
                <w:sz w:val="24"/>
                <w:szCs w:val="24"/>
                <w:lang w:bidi="ar-SA"/>
              </w:rPr>
              <w:t>56</w:t>
            </w:r>
            <w:r w:rsidRPr="005926CA">
              <w:rPr>
                <w:rFonts w:ascii="Angsana New" w:eastAsia="Times New Roman" w:hAnsi="Angsana New"/>
                <w:sz w:val="24"/>
                <w:szCs w:val="24"/>
                <w:lang w:bidi="ar-SA"/>
              </w:rPr>
              <w:t>0</w:t>
            </w:r>
          </w:p>
        </w:tc>
        <w:tc>
          <w:tcPr>
            <w:tcW w:w="91" w:type="dxa"/>
          </w:tcPr>
          <w:p w14:paraId="2E74F4AE" w14:textId="77777777" w:rsidR="00B14AC2" w:rsidRPr="005926CA" w:rsidRDefault="00B14AC2" w:rsidP="00B14AC2">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7E8E61D8" w:rsidR="00B14AC2" w:rsidRPr="005926CA" w:rsidRDefault="00B14AC2" w:rsidP="00B14AC2">
            <w:pPr>
              <w:tabs>
                <w:tab w:val="decimal" w:pos="540"/>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E97DBD" w:rsidRPr="005926CA" w14:paraId="39BA3FCF" w14:textId="77777777" w:rsidTr="00384A31">
        <w:trPr>
          <w:trHeight w:val="208"/>
        </w:trPr>
        <w:tc>
          <w:tcPr>
            <w:tcW w:w="8189" w:type="dxa"/>
            <w:gridSpan w:val="9"/>
            <w:vAlign w:val="bottom"/>
          </w:tcPr>
          <w:p w14:paraId="51977041" w14:textId="77777777" w:rsidR="00E97DBD" w:rsidRPr="005926CA" w:rsidRDefault="00E97DBD" w:rsidP="00A831D9">
            <w:pPr>
              <w:spacing w:line="240" w:lineRule="exact"/>
              <w:ind w:right="-158"/>
              <w:rPr>
                <w:rFonts w:ascii="Times New Roman" w:eastAsia="Times New Roman" w:hAnsi="Times New Roman" w:cs="Times New Roman"/>
                <w:b/>
                <w:bCs/>
                <w:sz w:val="16"/>
                <w:szCs w:val="16"/>
              </w:rPr>
            </w:pPr>
          </w:p>
        </w:tc>
      </w:tr>
      <w:tr w:rsidR="007E79A4" w:rsidRPr="005926CA" w14:paraId="7B6EDA78" w14:textId="77777777" w:rsidTr="00384A31">
        <w:trPr>
          <w:trHeight w:val="208"/>
        </w:trPr>
        <w:tc>
          <w:tcPr>
            <w:tcW w:w="8189" w:type="dxa"/>
            <w:gridSpan w:val="9"/>
            <w:vAlign w:val="bottom"/>
          </w:tcPr>
          <w:p w14:paraId="4977290E" w14:textId="533FC430" w:rsidR="007E79A4" w:rsidRPr="005926CA" w:rsidRDefault="007E79A4" w:rsidP="00A831D9">
            <w:pPr>
              <w:spacing w:line="240" w:lineRule="exact"/>
              <w:ind w:right="-158"/>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Operating lease and service commitments which are short-term leases and leases of low-value assets</w:t>
            </w:r>
          </w:p>
        </w:tc>
      </w:tr>
      <w:tr w:rsidR="007B26A7" w:rsidRPr="005926CA" w14:paraId="3AF40A21" w14:textId="77777777" w:rsidTr="009A6878">
        <w:trPr>
          <w:trHeight w:val="208"/>
        </w:trPr>
        <w:tc>
          <w:tcPr>
            <w:tcW w:w="2249" w:type="dxa"/>
            <w:vAlign w:val="bottom"/>
          </w:tcPr>
          <w:p w14:paraId="1F5E763E" w14:textId="74F6F11B" w:rsidR="007B26A7" w:rsidRPr="005926CA" w:rsidRDefault="007B26A7" w:rsidP="007B26A7">
            <w:pPr>
              <w:spacing w:line="240" w:lineRule="exact"/>
              <w:ind w:right="-43" w:firstLine="175"/>
              <w:jc w:val="thaiDistribute"/>
              <w:rPr>
                <w:rFonts w:ascii="Times New Roman" w:eastAsia="Times New Roman" w:hAnsi="Times New Roman" w:cs="Times New Roman"/>
                <w:b/>
                <w:bCs/>
                <w:sz w:val="16"/>
                <w:szCs w:val="16"/>
              </w:rPr>
            </w:pPr>
            <w:r w:rsidRPr="005926CA">
              <w:rPr>
                <w:rFonts w:ascii="Times New Roman" w:eastAsia="Times New Roman" w:hAnsi="Times New Roman" w:cs="Times New Roman"/>
                <w:sz w:val="16"/>
                <w:szCs w:val="16"/>
              </w:rPr>
              <w:t>Not later than one year</w:t>
            </w:r>
          </w:p>
        </w:tc>
        <w:tc>
          <w:tcPr>
            <w:tcW w:w="1531" w:type="dxa"/>
          </w:tcPr>
          <w:p w14:paraId="05EAD868" w14:textId="408C8D9F"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1D7CC3E2" w14:textId="5055125E" w:rsidR="007B26A7" w:rsidRPr="005926CA" w:rsidRDefault="007B26A7"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196,653</w:t>
            </w:r>
          </w:p>
        </w:tc>
        <w:tc>
          <w:tcPr>
            <w:tcW w:w="91" w:type="dxa"/>
          </w:tcPr>
          <w:p w14:paraId="56736E1F"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25547DDF" w14:textId="0C0EFEB7"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147,887</w:t>
            </w:r>
          </w:p>
        </w:tc>
        <w:tc>
          <w:tcPr>
            <w:tcW w:w="91" w:type="dxa"/>
          </w:tcPr>
          <w:p w14:paraId="356D88FD"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62D157F" w14:textId="7327A6CB" w:rsidR="007B26A7" w:rsidRPr="005926CA" w:rsidRDefault="007B26A7" w:rsidP="0081126C">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83,191</w:t>
            </w:r>
          </w:p>
        </w:tc>
        <w:tc>
          <w:tcPr>
            <w:tcW w:w="91" w:type="dxa"/>
          </w:tcPr>
          <w:p w14:paraId="4A9E7CD5"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3D27CD19" w14:textId="018215F0" w:rsidR="007B26A7" w:rsidRPr="005926CA" w:rsidRDefault="007B26A7" w:rsidP="007B26A7">
            <w:pPr>
              <w:tabs>
                <w:tab w:val="decimal" w:pos="901"/>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9,074</w:t>
            </w:r>
          </w:p>
        </w:tc>
      </w:tr>
      <w:tr w:rsidR="007B26A7" w:rsidRPr="005926CA" w14:paraId="23057FFF" w14:textId="77777777" w:rsidTr="00384A31">
        <w:trPr>
          <w:trHeight w:val="208"/>
        </w:trPr>
        <w:tc>
          <w:tcPr>
            <w:tcW w:w="2249" w:type="dxa"/>
            <w:vAlign w:val="bottom"/>
          </w:tcPr>
          <w:p w14:paraId="3F3569DB"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p>
        </w:tc>
        <w:tc>
          <w:tcPr>
            <w:tcW w:w="1531" w:type="dxa"/>
          </w:tcPr>
          <w:p w14:paraId="7F2AD68A" w14:textId="0963C228"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VND</w:t>
            </w:r>
          </w:p>
        </w:tc>
        <w:tc>
          <w:tcPr>
            <w:tcW w:w="1078" w:type="dxa"/>
          </w:tcPr>
          <w:p w14:paraId="29756020" w14:textId="6AAE8FCA" w:rsidR="007B26A7" w:rsidRPr="005926CA" w:rsidRDefault="007B26A7"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64,622,470</w:t>
            </w:r>
          </w:p>
        </w:tc>
        <w:tc>
          <w:tcPr>
            <w:tcW w:w="91" w:type="dxa"/>
          </w:tcPr>
          <w:p w14:paraId="16F565FF"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F56AE38" w14:textId="364E73BE"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83,782,572</w:t>
            </w:r>
          </w:p>
        </w:tc>
        <w:tc>
          <w:tcPr>
            <w:tcW w:w="91" w:type="dxa"/>
          </w:tcPr>
          <w:p w14:paraId="1B66783B"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51F39C3" w14:textId="5336A9EA" w:rsidR="007B26A7" w:rsidRPr="005926CA" w:rsidRDefault="007B26A7"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59F7CEDF"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2C82378" w14:textId="76905746"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4DD38A58" w14:textId="77777777" w:rsidTr="00384A31">
        <w:trPr>
          <w:trHeight w:val="208"/>
        </w:trPr>
        <w:tc>
          <w:tcPr>
            <w:tcW w:w="2249" w:type="dxa"/>
            <w:vAlign w:val="bottom"/>
          </w:tcPr>
          <w:p w14:paraId="250C2577"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p>
        </w:tc>
        <w:tc>
          <w:tcPr>
            <w:tcW w:w="1531" w:type="dxa"/>
          </w:tcPr>
          <w:p w14:paraId="5E06192D" w14:textId="3DD7F332"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USD</w:t>
            </w:r>
          </w:p>
        </w:tc>
        <w:tc>
          <w:tcPr>
            <w:tcW w:w="1078" w:type="dxa"/>
          </w:tcPr>
          <w:p w14:paraId="2B00B01C" w14:textId="45CF2AF3" w:rsidR="007B26A7" w:rsidRPr="005926CA" w:rsidRDefault="007B26A7"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cs/>
              </w:rPr>
              <w:t>526</w:t>
            </w:r>
          </w:p>
        </w:tc>
        <w:tc>
          <w:tcPr>
            <w:tcW w:w="91" w:type="dxa"/>
          </w:tcPr>
          <w:p w14:paraId="5470F711"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CC3194D" w14:textId="7ABB21E0"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1,261</w:t>
            </w:r>
          </w:p>
        </w:tc>
        <w:tc>
          <w:tcPr>
            <w:tcW w:w="91" w:type="dxa"/>
          </w:tcPr>
          <w:p w14:paraId="33AE5572"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210D247" w14:textId="73214CB2" w:rsidR="007B26A7" w:rsidRPr="005926CA" w:rsidRDefault="007B26A7"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1A5FBBCC"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5B437F4" w14:textId="1A711663"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34D3B6BE" w14:textId="77777777" w:rsidTr="009A6878">
        <w:trPr>
          <w:trHeight w:val="208"/>
        </w:trPr>
        <w:tc>
          <w:tcPr>
            <w:tcW w:w="2249" w:type="dxa"/>
            <w:vAlign w:val="bottom"/>
          </w:tcPr>
          <w:p w14:paraId="476F31BA" w14:textId="5A550820" w:rsidR="007B26A7" w:rsidRPr="005926CA" w:rsidRDefault="007B26A7" w:rsidP="007B26A7">
            <w:pPr>
              <w:spacing w:line="240" w:lineRule="exact"/>
              <w:ind w:right="-43" w:firstLine="175"/>
              <w:jc w:val="thaiDistribute"/>
              <w:rPr>
                <w:rFonts w:ascii="Times New Roman" w:eastAsia="Times New Roman" w:hAnsi="Times New Roman" w:cs="Times New Roman"/>
                <w:b/>
                <w:bCs/>
                <w:sz w:val="16"/>
                <w:szCs w:val="16"/>
              </w:rPr>
            </w:pPr>
            <w:r w:rsidRPr="005926CA">
              <w:rPr>
                <w:rFonts w:ascii="Times New Roman" w:eastAsia="Times New Roman" w:hAnsi="Times New Roman" w:cs="Times New Roman"/>
                <w:sz w:val="16"/>
                <w:szCs w:val="16"/>
              </w:rPr>
              <w:t xml:space="preserve">Later than one year and </w:t>
            </w:r>
          </w:p>
        </w:tc>
        <w:tc>
          <w:tcPr>
            <w:tcW w:w="1531" w:type="dxa"/>
          </w:tcPr>
          <w:p w14:paraId="0FD38BA8" w14:textId="77777777"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41A172C4" w14:textId="6DE7FA7C"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69BC8EA9"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1B9D1D9" w14:textId="57D05209"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50B42D40"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B38CBAB" w14:textId="69E6D6EE" w:rsidR="007B26A7" w:rsidRPr="005926CA" w:rsidRDefault="007B26A7" w:rsidP="007B26A7">
            <w:pPr>
              <w:tabs>
                <w:tab w:val="decimal" w:pos="901"/>
              </w:tabs>
              <w:spacing w:line="240" w:lineRule="exact"/>
              <w:ind w:right="-906"/>
              <w:rPr>
                <w:rFonts w:ascii="Times New Roman" w:hAnsi="Times New Roman" w:cs="Times New Roman"/>
                <w:sz w:val="16"/>
                <w:szCs w:val="16"/>
              </w:rPr>
            </w:pPr>
          </w:p>
        </w:tc>
        <w:tc>
          <w:tcPr>
            <w:tcW w:w="91" w:type="dxa"/>
          </w:tcPr>
          <w:p w14:paraId="3CEA1A51"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C005BEE" w14:textId="77777777"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p>
        </w:tc>
      </w:tr>
      <w:tr w:rsidR="007B26A7" w:rsidRPr="005926CA" w14:paraId="4AD44053" w14:textId="77777777" w:rsidTr="00384A31">
        <w:trPr>
          <w:trHeight w:val="208"/>
        </w:trPr>
        <w:tc>
          <w:tcPr>
            <w:tcW w:w="2249" w:type="dxa"/>
            <w:vAlign w:val="bottom"/>
          </w:tcPr>
          <w:p w14:paraId="39166579" w14:textId="0B25932A" w:rsidR="007B26A7" w:rsidRPr="005926CA" w:rsidRDefault="007B26A7" w:rsidP="007B26A7">
            <w:pPr>
              <w:spacing w:line="240" w:lineRule="exact"/>
              <w:ind w:left="360" w:right="-158" w:firstLine="2"/>
              <w:rPr>
                <w:rFonts w:ascii="Times New Roman" w:eastAsia="Times New Roman" w:hAnsi="Times New Roman" w:cs="Times New Roman"/>
                <w:b/>
                <w:bCs/>
                <w:sz w:val="16"/>
                <w:szCs w:val="16"/>
              </w:rPr>
            </w:pPr>
            <w:r w:rsidRPr="005926CA">
              <w:rPr>
                <w:rFonts w:ascii="Times New Roman" w:eastAsia="Times New Roman" w:hAnsi="Times New Roman" w:cs="Times New Roman"/>
                <w:sz w:val="16"/>
                <w:szCs w:val="16"/>
              </w:rPr>
              <w:t>not later than five years</w:t>
            </w:r>
          </w:p>
        </w:tc>
        <w:tc>
          <w:tcPr>
            <w:tcW w:w="1531" w:type="dxa"/>
          </w:tcPr>
          <w:p w14:paraId="2B3FB39E" w14:textId="3B8B5613"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45DA7403" w14:textId="10924B0D" w:rsidR="007B26A7" w:rsidRPr="005926CA" w:rsidRDefault="001F4D90"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107,733</w:t>
            </w:r>
          </w:p>
        </w:tc>
        <w:tc>
          <w:tcPr>
            <w:tcW w:w="91" w:type="dxa"/>
          </w:tcPr>
          <w:p w14:paraId="68A17918"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5AF7E0A" w14:textId="1677597E"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19,674</w:t>
            </w:r>
          </w:p>
        </w:tc>
        <w:tc>
          <w:tcPr>
            <w:tcW w:w="91" w:type="dxa"/>
          </w:tcPr>
          <w:p w14:paraId="088303D4"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536865A" w14:textId="508CC317" w:rsidR="007B26A7" w:rsidRPr="005926CA" w:rsidRDefault="001F4D90" w:rsidP="0081126C">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cs/>
              </w:rPr>
              <w:t>22</w:t>
            </w:r>
            <w:r w:rsidRPr="005926CA">
              <w:rPr>
                <w:rFonts w:ascii="Times New Roman" w:hAnsi="Times New Roman" w:cs="Times New Roman"/>
                <w:sz w:val="16"/>
                <w:szCs w:val="16"/>
              </w:rPr>
              <w:t>,</w:t>
            </w:r>
            <w:r w:rsidRPr="005926CA">
              <w:rPr>
                <w:rFonts w:ascii="Times New Roman" w:hAnsi="Times New Roman" w:cs="Times New Roman"/>
                <w:sz w:val="16"/>
                <w:szCs w:val="16"/>
                <w:cs/>
              </w:rPr>
              <w:t>108</w:t>
            </w:r>
          </w:p>
        </w:tc>
        <w:tc>
          <w:tcPr>
            <w:tcW w:w="91" w:type="dxa"/>
          </w:tcPr>
          <w:p w14:paraId="37CCF639"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4D0EC624" w14:textId="7F74A003"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44DAC484" w14:textId="77777777" w:rsidTr="00384A31">
        <w:trPr>
          <w:trHeight w:val="208"/>
        </w:trPr>
        <w:tc>
          <w:tcPr>
            <w:tcW w:w="2249" w:type="dxa"/>
            <w:vAlign w:val="bottom"/>
          </w:tcPr>
          <w:p w14:paraId="4BB4838C"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p>
        </w:tc>
        <w:tc>
          <w:tcPr>
            <w:tcW w:w="1531" w:type="dxa"/>
          </w:tcPr>
          <w:p w14:paraId="67277211" w14:textId="226A949C"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VND</w:t>
            </w:r>
          </w:p>
        </w:tc>
        <w:tc>
          <w:tcPr>
            <w:tcW w:w="1078" w:type="dxa"/>
          </w:tcPr>
          <w:p w14:paraId="6F4FD8B4" w14:textId="023A0D0C" w:rsidR="007B26A7" w:rsidRPr="005926CA" w:rsidRDefault="001F4D90"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23,678,664</w:t>
            </w:r>
          </w:p>
        </w:tc>
        <w:tc>
          <w:tcPr>
            <w:tcW w:w="91" w:type="dxa"/>
          </w:tcPr>
          <w:p w14:paraId="65396C1F"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6F5CF7B" w14:textId="654CF1D8"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14,066,238</w:t>
            </w:r>
          </w:p>
        </w:tc>
        <w:tc>
          <w:tcPr>
            <w:tcW w:w="91" w:type="dxa"/>
          </w:tcPr>
          <w:p w14:paraId="7F2582F0"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D1D288C" w14:textId="5AD7D311" w:rsidR="007B26A7" w:rsidRPr="005926CA" w:rsidRDefault="007B26A7"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42A96A56"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78613929" w14:textId="382BA14E"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7C8C0876" w14:textId="77777777" w:rsidTr="00384A31">
        <w:trPr>
          <w:trHeight w:val="208"/>
        </w:trPr>
        <w:tc>
          <w:tcPr>
            <w:tcW w:w="2249" w:type="dxa"/>
            <w:vAlign w:val="bottom"/>
          </w:tcPr>
          <w:p w14:paraId="64274D76"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p>
        </w:tc>
        <w:tc>
          <w:tcPr>
            <w:tcW w:w="1531" w:type="dxa"/>
          </w:tcPr>
          <w:p w14:paraId="52D3A346" w14:textId="535F186C"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USD</w:t>
            </w:r>
          </w:p>
        </w:tc>
        <w:tc>
          <w:tcPr>
            <w:tcW w:w="1078" w:type="dxa"/>
          </w:tcPr>
          <w:p w14:paraId="1C2B947E" w14:textId="54A84EB6" w:rsidR="007B26A7" w:rsidRPr="005926CA" w:rsidRDefault="001F4D90"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658</w:t>
            </w:r>
          </w:p>
        </w:tc>
        <w:tc>
          <w:tcPr>
            <w:tcW w:w="91" w:type="dxa"/>
          </w:tcPr>
          <w:p w14:paraId="4EEC5401"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B5F86F9" w14:textId="5CAF006B"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1,105</w:t>
            </w:r>
          </w:p>
        </w:tc>
        <w:tc>
          <w:tcPr>
            <w:tcW w:w="91" w:type="dxa"/>
          </w:tcPr>
          <w:p w14:paraId="7AC9EBC6"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F670BA8" w14:textId="3ABDE212" w:rsidR="007B26A7" w:rsidRPr="005926CA" w:rsidRDefault="007B26A7"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1F370845"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1D45098C" w14:textId="7CD7FDE1"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70F1170B" w14:textId="77777777" w:rsidTr="00384A31">
        <w:trPr>
          <w:trHeight w:val="208"/>
        </w:trPr>
        <w:tc>
          <w:tcPr>
            <w:tcW w:w="2249" w:type="dxa"/>
            <w:vAlign w:val="bottom"/>
          </w:tcPr>
          <w:p w14:paraId="232D9772" w14:textId="322C8B74" w:rsidR="007B26A7" w:rsidRPr="005926CA" w:rsidRDefault="007B26A7" w:rsidP="007B26A7">
            <w:pPr>
              <w:spacing w:line="240" w:lineRule="exact"/>
              <w:ind w:right="-43" w:firstLine="175"/>
              <w:jc w:val="thaiDistribute"/>
              <w:rPr>
                <w:rFonts w:ascii="Times New Roman" w:eastAsia="Times New Roman" w:hAnsi="Times New Roman" w:cs="Times New Roman"/>
                <w:b/>
                <w:bCs/>
                <w:sz w:val="16"/>
                <w:szCs w:val="16"/>
              </w:rPr>
            </w:pPr>
            <w:r w:rsidRPr="005926CA">
              <w:rPr>
                <w:rFonts w:ascii="Times New Roman" w:eastAsia="Times New Roman" w:hAnsi="Times New Roman" w:cs="Times New Roman"/>
                <w:sz w:val="16"/>
                <w:szCs w:val="16"/>
              </w:rPr>
              <w:t>Later than five years</w:t>
            </w:r>
          </w:p>
        </w:tc>
        <w:tc>
          <w:tcPr>
            <w:tcW w:w="1531" w:type="dxa"/>
          </w:tcPr>
          <w:p w14:paraId="2717BE91" w14:textId="71EEA061"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54F68576" w14:textId="21968D6E" w:rsidR="007B26A7" w:rsidRPr="005926CA" w:rsidRDefault="001F4D90"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196,917</w:t>
            </w:r>
          </w:p>
        </w:tc>
        <w:tc>
          <w:tcPr>
            <w:tcW w:w="91" w:type="dxa"/>
          </w:tcPr>
          <w:p w14:paraId="106ACFF8"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CB9173C" w14:textId="27BC73FA"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32,239</w:t>
            </w:r>
          </w:p>
        </w:tc>
        <w:tc>
          <w:tcPr>
            <w:tcW w:w="91" w:type="dxa"/>
          </w:tcPr>
          <w:p w14:paraId="13BD5734"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61C729D9" w14:textId="03BA0E72" w:rsidR="007B26A7" w:rsidRPr="005926CA" w:rsidRDefault="001F4D90"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309D605F"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2086DDA0" w14:textId="0533AB0F"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7B26A7" w:rsidRPr="005926CA" w14:paraId="48ABC627" w14:textId="77777777" w:rsidTr="00384A31">
        <w:trPr>
          <w:trHeight w:val="208"/>
        </w:trPr>
        <w:tc>
          <w:tcPr>
            <w:tcW w:w="2249" w:type="dxa"/>
            <w:vAlign w:val="bottom"/>
          </w:tcPr>
          <w:p w14:paraId="092A8513"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p>
        </w:tc>
        <w:tc>
          <w:tcPr>
            <w:tcW w:w="1531" w:type="dxa"/>
          </w:tcPr>
          <w:p w14:paraId="3F3FD908" w14:textId="77777777"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0F75EB6A" w14:textId="42B4777C"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39D4FD60"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3B092ABC" w14:textId="77777777"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69B9467C"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3D1FB3C" w14:textId="12B121FE" w:rsidR="007B26A7" w:rsidRPr="005926CA"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299FEDC3"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777117D2" w14:textId="77777777" w:rsidR="007B26A7" w:rsidRPr="005926CA"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7B26A7" w:rsidRPr="005926CA" w14:paraId="2619443B" w14:textId="77777777" w:rsidTr="00384A31">
        <w:trPr>
          <w:trHeight w:val="208"/>
        </w:trPr>
        <w:tc>
          <w:tcPr>
            <w:tcW w:w="2249" w:type="dxa"/>
            <w:vAlign w:val="bottom"/>
          </w:tcPr>
          <w:p w14:paraId="361E607E" w14:textId="77777777" w:rsidR="007B26A7" w:rsidRPr="005926CA" w:rsidRDefault="007B26A7" w:rsidP="007B26A7">
            <w:pPr>
              <w:spacing w:line="240" w:lineRule="exact"/>
              <w:ind w:right="-43"/>
              <w:jc w:val="thaiDistribute"/>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Purchasing of raw material</w:t>
            </w:r>
          </w:p>
        </w:tc>
        <w:tc>
          <w:tcPr>
            <w:tcW w:w="1531" w:type="dxa"/>
          </w:tcPr>
          <w:p w14:paraId="466880F0" w14:textId="77777777"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1AF94039"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B26A7" w:rsidRPr="005926CA"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B26A7" w:rsidRPr="005926CA"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B26A7" w:rsidRPr="005926CA"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7B26A7" w:rsidRPr="005926CA" w14:paraId="7CED99FA" w14:textId="77777777" w:rsidTr="00384A31">
        <w:trPr>
          <w:trHeight w:val="208"/>
        </w:trPr>
        <w:tc>
          <w:tcPr>
            <w:tcW w:w="2249" w:type="dxa"/>
            <w:vAlign w:val="bottom"/>
          </w:tcPr>
          <w:p w14:paraId="325B56AA" w14:textId="2CBABB53" w:rsidR="007B26A7" w:rsidRPr="005926CA" w:rsidRDefault="007B26A7" w:rsidP="007B26A7">
            <w:pPr>
              <w:spacing w:line="240" w:lineRule="exact"/>
              <w:ind w:right="-158" w:firstLine="90"/>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commitment</w:t>
            </w:r>
            <w:r w:rsidR="00402EA3" w:rsidRPr="005926CA">
              <w:rPr>
                <w:rFonts w:ascii="Times New Roman" w:eastAsia="Times New Roman" w:hAnsi="Times New Roman" w:cs="Times New Roman"/>
                <w:b/>
                <w:bCs/>
                <w:sz w:val="16"/>
                <w:szCs w:val="16"/>
              </w:rPr>
              <w:t>s</w:t>
            </w:r>
          </w:p>
        </w:tc>
        <w:tc>
          <w:tcPr>
            <w:tcW w:w="1531" w:type="dxa"/>
          </w:tcPr>
          <w:p w14:paraId="75187951" w14:textId="77777777" w:rsidR="007B26A7" w:rsidRPr="005926CA" w:rsidRDefault="007B26A7" w:rsidP="007B26A7">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46F31628" w14:textId="3106CF4B" w:rsidR="007B26A7" w:rsidRPr="005926CA" w:rsidRDefault="00F23FF7" w:rsidP="007B26A7">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cs/>
              </w:rPr>
              <w:t>1</w:t>
            </w:r>
            <w:r w:rsidRPr="005926CA">
              <w:rPr>
                <w:rFonts w:ascii="Times New Roman" w:hAnsi="Times New Roman" w:cs="Times New Roman"/>
                <w:sz w:val="16"/>
                <w:szCs w:val="16"/>
              </w:rPr>
              <w:t>,</w:t>
            </w:r>
            <w:r w:rsidRPr="005926CA">
              <w:rPr>
                <w:rFonts w:ascii="Times New Roman" w:hAnsi="Times New Roman" w:cs="Times New Roman"/>
                <w:sz w:val="16"/>
                <w:szCs w:val="16"/>
                <w:cs/>
              </w:rPr>
              <w:t>641</w:t>
            </w:r>
            <w:r w:rsidRPr="005926CA">
              <w:rPr>
                <w:rFonts w:ascii="Times New Roman" w:hAnsi="Times New Roman" w:cs="Times New Roman"/>
                <w:sz w:val="16"/>
                <w:szCs w:val="16"/>
              </w:rPr>
              <w:t>,</w:t>
            </w:r>
            <w:r w:rsidRPr="005926CA">
              <w:rPr>
                <w:rFonts w:ascii="Times New Roman" w:hAnsi="Times New Roman" w:cs="Times New Roman"/>
                <w:sz w:val="16"/>
                <w:szCs w:val="16"/>
                <w:cs/>
              </w:rPr>
              <w:t>539</w:t>
            </w:r>
          </w:p>
        </w:tc>
        <w:tc>
          <w:tcPr>
            <w:tcW w:w="91" w:type="dxa"/>
          </w:tcPr>
          <w:p w14:paraId="76A5CE93" w14:textId="77777777" w:rsidR="007B26A7" w:rsidRPr="005926CA"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vAlign w:val="bottom"/>
          </w:tcPr>
          <w:p w14:paraId="51F2D9A2" w14:textId="16181786" w:rsidR="007B26A7" w:rsidRPr="005926CA" w:rsidRDefault="007B26A7" w:rsidP="007B26A7">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1,338,400</w:t>
            </w:r>
          </w:p>
        </w:tc>
        <w:tc>
          <w:tcPr>
            <w:tcW w:w="91" w:type="dxa"/>
          </w:tcPr>
          <w:p w14:paraId="6C93FBFB" w14:textId="77777777" w:rsidR="007B26A7" w:rsidRPr="005926CA"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703D526F" w:rsidR="007B26A7" w:rsidRPr="005926CA" w:rsidRDefault="001F4D90"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458DE0D0" w14:textId="77777777" w:rsidR="007B26A7" w:rsidRPr="005926CA"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EF660D4" w14:textId="354B276D" w:rsidR="007B26A7" w:rsidRPr="005926CA" w:rsidRDefault="007B26A7" w:rsidP="007B26A7">
            <w:pPr>
              <w:tabs>
                <w:tab w:val="decimal" w:pos="542"/>
              </w:tabs>
              <w:spacing w:line="240" w:lineRule="exact"/>
              <w:ind w:right="-906"/>
              <w:rPr>
                <w:rFonts w:ascii="Times New Roman" w:eastAsia="Times New Roman" w:hAnsi="Times New Roman" w:cs="Times New Roman"/>
                <w:sz w:val="16"/>
                <w:szCs w:val="16"/>
              </w:rPr>
            </w:pPr>
            <w:r w:rsidRPr="005926CA">
              <w:rPr>
                <w:rFonts w:ascii="Times New Roman" w:hAnsi="Times New Roman" w:cs="Times New Roman"/>
                <w:sz w:val="16"/>
                <w:szCs w:val="16"/>
              </w:rPr>
              <w:t>-</w:t>
            </w:r>
          </w:p>
        </w:tc>
      </w:tr>
      <w:tr w:rsidR="00A43200" w:rsidRPr="005926CA" w14:paraId="1352C229" w14:textId="77777777" w:rsidTr="00384A31">
        <w:trPr>
          <w:trHeight w:val="194"/>
        </w:trPr>
        <w:tc>
          <w:tcPr>
            <w:tcW w:w="2249" w:type="dxa"/>
            <w:vAlign w:val="bottom"/>
          </w:tcPr>
          <w:p w14:paraId="4238FA7D" w14:textId="77777777" w:rsidR="00A43200" w:rsidRPr="005926CA" w:rsidRDefault="00A43200" w:rsidP="00A43200">
            <w:pPr>
              <w:spacing w:line="240" w:lineRule="exact"/>
              <w:ind w:right="-43"/>
              <w:jc w:val="thaiDistribute"/>
              <w:rPr>
                <w:rFonts w:ascii="Times New Roman" w:eastAsia="Times New Roman" w:hAnsi="Times New Roman" w:cs="Times New Roman"/>
                <w:b/>
                <w:bCs/>
                <w:i/>
                <w:iCs/>
                <w:sz w:val="16"/>
                <w:szCs w:val="16"/>
              </w:rPr>
            </w:pPr>
          </w:p>
        </w:tc>
        <w:tc>
          <w:tcPr>
            <w:tcW w:w="1531" w:type="dxa"/>
          </w:tcPr>
          <w:p w14:paraId="1EEE7231" w14:textId="77777777" w:rsidR="00A43200" w:rsidRPr="005926CA" w:rsidRDefault="00A43200"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A43200" w:rsidRPr="005926CA"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4E264229" w14:textId="77777777" w:rsidR="00A43200" w:rsidRPr="005926CA"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2CC4FD75" w14:textId="1F345FD5" w:rsidR="00A43200" w:rsidRPr="005926CA"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1C3C2DD3" w14:textId="77777777" w:rsidR="00A43200" w:rsidRPr="005926CA" w:rsidRDefault="00A43200" w:rsidP="00A43200">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A43200" w:rsidRPr="005926CA"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3B14B40C" w14:textId="77777777" w:rsidR="00A43200" w:rsidRPr="005926CA"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244C046E" w14:textId="374D430C" w:rsidR="00A43200" w:rsidRPr="005926CA" w:rsidRDefault="00A43200" w:rsidP="00A43200">
            <w:pPr>
              <w:tabs>
                <w:tab w:val="decimal" w:pos="542"/>
              </w:tabs>
              <w:spacing w:line="240" w:lineRule="exact"/>
              <w:ind w:right="-906"/>
              <w:rPr>
                <w:rFonts w:ascii="Times New Roman" w:eastAsia="Times New Roman" w:hAnsi="Times New Roman" w:cs="Times New Roman"/>
                <w:sz w:val="16"/>
                <w:szCs w:val="16"/>
              </w:rPr>
            </w:pPr>
          </w:p>
        </w:tc>
      </w:tr>
      <w:tr w:rsidR="00A43200" w:rsidRPr="005926CA" w14:paraId="0EFAEA64" w14:textId="77777777" w:rsidTr="00384A31">
        <w:trPr>
          <w:trHeight w:val="194"/>
        </w:trPr>
        <w:tc>
          <w:tcPr>
            <w:tcW w:w="2249" w:type="dxa"/>
            <w:vAlign w:val="bottom"/>
          </w:tcPr>
          <w:p w14:paraId="68EF5C55" w14:textId="77777777" w:rsidR="00A43200" w:rsidRPr="005926CA" w:rsidRDefault="00A43200" w:rsidP="00A43200">
            <w:pPr>
              <w:spacing w:line="240" w:lineRule="exact"/>
              <w:ind w:right="-43"/>
              <w:jc w:val="thaiDistribute"/>
              <w:rPr>
                <w:rFonts w:ascii="Times New Roman" w:eastAsia="Times New Roman" w:hAnsi="Times New Roman" w:cs="Times New Roman"/>
                <w:b/>
                <w:bCs/>
                <w:sz w:val="16"/>
                <w:szCs w:val="16"/>
              </w:rPr>
            </w:pPr>
            <w:r w:rsidRPr="005926CA">
              <w:rPr>
                <w:rFonts w:ascii="Times New Roman" w:eastAsia="Times New Roman" w:hAnsi="Times New Roman" w:cs="Times New Roman"/>
                <w:b/>
                <w:bCs/>
                <w:sz w:val="16"/>
                <w:szCs w:val="16"/>
              </w:rPr>
              <w:t>Other commitments</w:t>
            </w:r>
          </w:p>
        </w:tc>
        <w:tc>
          <w:tcPr>
            <w:tcW w:w="1531" w:type="dxa"/>
          </w:tcPr>
          <w:p w14:paraId="41B626FC" w14:textId="77777777" w:rsidR="00A43200" w:rsidRPr="005926CA" w:rsidRDefault="00A43200" w:rsidP="00A43200">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A43200" w:rsidRPr="005926CA"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6A26BA6C" w14:textId="77777777" w:rsidR="00A43200" w:rsidRPr="005926CA"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6ACAAB55" w14:textId="77777777" w:rsidR="00A43200" w:rsidRPr="005926CA" w:rsidRDefault="00A43200" w:rsidP="00A43200">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A43200" w:rsidRPr="005926CA" w:rsidRDefault="00A43200" w:rsidP="00A43200">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A43200" w:rsidRPr="005926CA" w:rsidRDefault="00A43200" w:rsidP="00A43200">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A43200" w:rsidRPr="005926CA" w:rsidRDefault="00A43200" w:rsidP="00A4320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vAlign w:val="bottom"/>
          </w:tcPr>
          <w:p w14:paraId="14A1670C" w14:textId="77777777" w:rsidR="00A43200" w:rsidRPr="005926CA" w:rsidRDefault="00A43200" w:rsidP="00A43200">
            <w:pPr>
              <w:tabs>
                <w:tab w:val="decimal" w:pos="1064"/>
              </w:tabs>
              <w:spacing w:line="240" w:lineRule="exact"/>
              <w:ind w:right="30"/>
              <w:rPr>
                <w:rFonts w:ascii="Times New Roman" w:eastAsia="Times New Roman" w:hAnsi="Times New Roman" w:cs="Times New Roman"/>
                <w:sz w:val="16"/>
                <w:szCs w:val="16"/>
              </w:rPr>
            </w:pPr>
          </w:p>
        </w:tc>
      </w:tr>
      <w:tr w:rsidR="0081126C" w:rsidRPr="005926CA" w14:paraId="2C558872" w14:textId="77777777" w:rsidTr="00384A31">
        <w:trPr>
          <w:trHeight w:val="74"/>
        </w:trPr>
        <w:tc>
          <w:tcPr>
            <w:tcW w:w="2249" w:type="dxa"/>
            <w:vAlign w:val="bottom"/>
          </w:tcPr>
          <w:p w14:paraId="4AFEA631" w14:textId="77777777" w:rsidR="0081126C" w:rsidRPr="005926CA" w:rsidRDefault="0081126C" w:rsidP="0081126C">
            <w:pPr>
              <w:spacing w:line="240" w:lineRule="exact"/>
              <w:ind w:right="-158"/>
              <w:rPr>
                <w:rFonts w:ascii="Times New Roman" w:eastAsia="Times New Roman" w:hAnsi="Times New Roman" w:cs="Times New Roman"/>
                <w:b/>
                <w:bCs/>
                <w:i/>
                <w:iCs/>
                <w:sz w:val="16"/>
                <w:szCs w:val="16"/>
              </w:rPr>
            </w:pPr>
            <w:r w:rsidRPr="005926CA">
              <w:rPr>
                <w:rFonts w:ascii="Times New Roman" w:eastAsia="Times New Roman" w:hAnsi="Times New Roman" w:cs="Times New Roman"/>
                <w:sz w:val="16"/>
                <w:szCs w:val="16"/>
              </w:rPr>
              <w:t xml:space="preserve">    Bank guarantees</w:t>
            </w:r>
          </w:p>
        </w:tc>
        <w:tc>
          <w:tcPr>
            <w:tcW w:w="1531" w:type="dxa"/>
          </w:tcPr>
          <w:p w14:paraId="263A718E" w14:textId="77777777" w:rsidR="0081126C" w:rsidRPr="005926CA" w:rsidRDefault="0081126C" w:rsidP="0081126C">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Baht</w:t>
            </w:r>
          </w:p>
        </w:tc>
        <w:tc>
          <w:tcPr>
            <w:tcW w:w="1078" w:type="dxa"/>
          </w:tcPr>
          <w:p w14:paraId="2B232091" w14:textId="51B33904" w:rsidR="0081126C" w:rsidRPr="005926CA" w:rsidRDefault="0081126C" w:rsidP="0081126C">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942,567</w:t>
            </w:r>
          </w:p>
        </w:tc>
        <w:tc>
          <w:tcPr>
            <w:tcW w:w="91" w:type="dxa"/>
          </w:tcPr>
          <w:p w14:paraId="7DA51531" w14:textId="77777777" w:rsidR="0081126C" w:rsidRPr="005926CA" w:rsidRDefault="0081126C" w:rsidP="0081126C">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2A1206F1" w:rsidR="0081126C" w:rsidRPr="005926CA" w:rsidRDefault="0081126C" w:rsidP="0081126C">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1,170,879</w:t>
            </w:r>
          </w:p>
        </w:tc>
        <w:tc>
          <w:tcPr>
            <w:tcW w:w="91" w:type="dxa"/>
          </w:tcPr>
          <w:p w14:paraId="27D35638" w14:textId="77777777" w:rsidR="0081126C" w:rsidRPr="005926CA" w:rsidRDefault="0081126C" w:rsidP="0081126C">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5E6C2FE4" w:rsidR="0081126C" w:rsidRPr="005926CA" w:rsidRDefault="0081126C" w:rsidP="0081126C">
            <w:pPr>
              <w:tabs>
                <w:tab w:val="decimal" w:pos="901"/>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 xml:space="preserve"> 490,458</w:t>
            </w:r>
          </w:p>
        </w:tc>
        <w:tc>
          <w:tcPr>
            <w:tcW w:w="91" w:type="dxa"/>
          </w:tcPr>
          <w:p w14:paraId="0C35A23A" w14:textId="77777777" w:rsidR="0081126C" w:rsidRPr="005926CA" w:rsidRDefault="0081126C" w:rsidP="0081126C">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10A10E64" w:rsidR="0081126C" w:rsidRPr="005926CA" w:rsidRDefault="0081126C" w:rsidP="0081126C">
            <w:pPr>
              <w:tabs>
                <w:tab w:val="decimal" w:pos="901"/>
              </w:tabs>
              <w:spacing w:line="240" w:lineRule="exact"/>
              <w:ind w:left="2"/>
              <w:rPr>
                <w:rFonts w:ascii="Times New Roman" w:eastAsia="Times New Roman" w:hAnsi="Times New Roman" w:cs="Times New Roman"/>
                <w:sz w:val="16"/>
                <w:szCs w:val="16"/>
              </w:rPr>
            </w:pPr>
            <w:r w:rsidRPr="005926CA">
              <w:rPr>
                <w:rFonts w:ascii="Times New Roman" w:hAnsi="Times New Roman" w:cs="Times New Roman"/>
                <w:sz w:val="16"/>
                <w:szCs w:val="16"/>
              </w:rPr>
              <w:t>721,458</w:t>
            </w:r>
          </w:p>
        </w:tc>
      </w:tr>
      <w:tr w:rsidR="0081126C" w:rsidRPr="005926CA" w14:paraId="34F6D2D7" w14:textId="77777777" w:rsidTr="009A6878">
        <w:trPr>
          <w:trHeight w:val="74"/>
        </w:trPr>
        <w:tc>
          <w:tcPr>
            <w:tcW w:w="2249" w:type="dxa"/>
            <w:vAlign w:val="bottom"/>
          </w:tcPr>
          <w:p w14:paraId="68604844" w14:textId="77777777" w:rsidR="0081126C" w:rsidRPr="005926CA" w:rsidRDefault="0081126C" w:rsidP="0081126C">
            <w:pPr>
              <w:spacing w:line="240" w:lineRule="exact"/>
              <w:ind w:right="-158"/>
              <w:rPr>
                <w:rFonts w:ascii="Times New Roman" w:eastAsia="Times New Roman" w:hAnsi="Times New Roman" w:cs="Times New Roman"/>
                <w:sz w:val="16"/>
                <w:szCs w:val="16"/>
              </w:rPr>
            </w:pPr>
          </w:p>
        </w:tc>
        <w:tc>
          <w:tcPr>
            <w:tcW w:w="1531" w:type="dxa"/>
          </w:tcPr>
          <w:p w14:paraId="50C14FA7" w14:textId="77777777" w:rsidR="0081126C" w:rsidRPr="005926CA" w:rsidRDefault="0081126C" w:rsidP="0081126C">
            <w:pPr>
              <w:spacing w:line="240" w:lineRule="exact"/>
              <w:ind w:left="-128" w:firstLine="137"/>
              <w:jc w:val="center"/>
              <w:rPr>
                <w:rFonts w:ascii="Times New Roman" w:eastAsia="Times New Roman" w:hAnsi="Times New Roman" w:cs="Times New Roman"/>
                <w:sz w:val="16"/>
                <w:szCs w:val="16"/>
              </w:rPr>
            </w:pPr>
            <w:r w:rsidRPr="005926CA">
              <w:rPr>
                <w:rFonts w:ascii="Times New Roman" w:eastAsia="Times New Roman" w:hAnsi="Times New Roman" w:cs="Times New Roman"/>
                <w:sz w:val="16"/>
                <w:szCs w:val="16"/>
              </w:rPr>
              <w:t>Thousand USD</w:t>
            </w:r>
          </w:p>
        </w:tc>
        <w:tc>
          <w:tcPr>
            <w:tcW w:w="1078" w:type="dxa"/>
          </w:tcPr>
          <w:p w14:paraId="23198DE4" w14:textId="639F3E2B" w:rsidR="0081126C" w:rsidRPr="005926CA" w:rsidRDefault="0081126C" w:rsidP="00301322">
            <w:pPr>
              <w:tabs>
                <w:tab w:val="decimal" w:pos="630"/>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26651D9A" w14:textId="77777777" w:rsidR="0081126C" w:rsidRPr="005926CA" w:rsidRDefault="0081126C" w:rsidP="0081126C">
            <w:pPr>
              <w:tabs>
                <w:tab w:val="decimal" w:pos="850"/>
              </w:tabs>
              <w:spacing w:line="240" w:lineRule="exact"/>
              <w:ind w:left="2"/>
              <w:rPr>
                <w:rFonts w:ascii="Times New Roman" w:eastAsia="Times New Roman" w:hAnsi="Times New Roman" w:cs="Times New Roman"/>
                <w:sz w:val="16"/>
                <w:szCs w:val="16"/>
              </w:rPr>
            </w:pPr>
          </w:p>
        </w:tc>
        <w:tc>
          <w:tcPr>
            <w:tcW w:w="989" w:type="dxa"/>
          </w:tcPr>
          <w:p w14:paraId="102D5226" w14:textId="7820BFF4" w:rsidR="0081126C" w:rsidRPr="005926CA" w:rsidRDefault="0081126C" w:rsidP="0081126C">
            <w:pPr>
              <w:tabs>
                <w:tab w:val="decimal" w:pos="904"/>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237,246</w:t>
            </w:r>
          </w:p>
        </w:tc>
        <w:tc>
          <w:tcPr>
            <w:tcW w:w="91" w:type="dxa"/>
          </w:tcPr>
          <w:p w14:paraId="35B52DEF" w14:textId="77777777" w:rsidR="0081126C" w:rsidRPr="005926CA" w:rsidRDefault="0081126C" w:rsidP="0081126C">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02AFF129" w14:textId="77761976" w:rsidR="0081126C" w:rsidRPr="005926CA" w:rsidRDefault="0081126C" w:rsidP="00301322">
            <w:pPr>
              <w:tabs>
                <w:tab w:val="decimal" w:pos="629"/>
              </w:tabs>
              <w:spacing w:line="240" w:lineRule="exact"/>
              <w:ind w:right="-906"/>
              <w:rPr>
                <w:rFonts w:ascii="Times New Roman" w:hAnsi="Times New Roman" w:cs="Times New Roman"/>
                <w:sz w:val="16"/>
                <w:szCs w:val="16"/>
              </w:rPr>
            </w:pPr>
            <w:r w:rsidRPr="005926CA">
              <w:rPr>
                <w:rFonts w:ascii="Times New Roman" w:hAnsi="Times New Roman" w:cs="Times New Roman"/>
                <w:sz w:val="16"/>
                <w:szCs w:val="16"/>
              </w:rPr>
              <w:t>-</w:t>
            </w:r>
          </w:p>
        </w:tc>
        <w:tc>
          <w:tcPr>
            <w:tcW w:w="91" w:type="dxa"/>
          </w:tcPr>
          <w:p w14:paraId="32C36260" w14:textId="77777777" w:rsidR="0081126C" w:rsidRPr="005926CA" w:rsidRDefault="0081126C" w:rsidP="0081126C">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CA1C45D" w14:textId="558CCB21" w:rsidR="0081126C" w:rsidRPr="005926CA" w:rsidRDefault="0081126C" w:rsidP="0081126C">
            <w:pPr>
              <w:tabs>
                <w:tab w:val="decimal" w:pos="901"/>
              </w:tabs>
              <w:spacing w:line="240" w:lineRule="exact"/>
              <w:ind w:left="2"/>
              <w:rPr>
                <w:rFonts w:ascii="Times New Roman" w:eastAsia="Times New Roman" w:hAnsi="Times New Roman" w:cs="Times New Roman"/>
                <w:sz w:val="16"/>
                <w:szCs w:val="16"/>
              </w:rPr>
            </w:pPr>
            <w:r w:rsidRPr="005926CA">
              <w:rPr>
                <w:rFonts w:ascii="Times New Roman" w:hAnsi="Times New Roman" w:cs="Times New Roman"/>
                <w:sz w:val="16"/>
                <w:szCs w:val="16"/>
              </w:rPr>
              <w:t>237,246</w:t>
            </w:r>
          </w:p>
        </w:tc>
      </w:tr>
    </w:tbl>
    <w:p w14:paraId="7C035EA3" w14:textId="7534207E" w:rsidR="00A71393" w:rsidRPr="005926CA" w:rsidRDefault="00A71393" w:rsidP="00FF578E">
      <w:pPr>
        <w:spacing w:before="240" w:after="240"/>
        <w:ind w:left="1267"/>
        <w:jc w:val="thaiDistribute"/>
        <w:rPr>
          <w:rFonts w:ascii="Times New Roman" w:hAnsi="Times New Roman" w:cs="Times New Roman"/>
          <w:sz w:val="24"/>
          <w:szCs w:val="24"/>
          <w:lang w:val="en"/>
        </w:rPr>
      </w:pPr>
      <w:r w:rsidRPr="005926CA">
        <w:rPr>
          <w:rFonts w:ascii="Times New Roman" w:hAnsi="Times New Roman" w:cs="Times New Roman"/>
          <w:sz w:val="24"/>
          <w:szCs w:val="24"/>
          <w:lang w:val="en"/>
        </w:rPr>
        <w:t xml:space="preserve">Rental </w:t>
      </w:r>
      <w:r w:rsidR="00F160C1" w:rsidRPr="005926CA">
        <w:rPr>
          <w:rFonts w:ascii="Times New Roman" w:hAnsi="Times New Roman" w:cs="Times New Roman"/>
          <w:sz w:val="24"/>
          <w:szCs w:val="24"/>
          <w:lang w:val="en"/>
        </w:rPr>
        <w:t xml:space="preserve">expenses </w:t>
      </w:r>
      <w:r w:rsidRPr="005926CA">
        <w:rPr>
          <w:rFonts w:ascii="Times New Roman" w:hAnsi="Times New Roman" w:cs="Times New Roman"/>
          <w:sz w:val="24"/>
          <w:szCs w:val="24"/>
          <w:lang w:val="en"/>
        </w:rPr>
        <w:t>for the</w:t>
      </w:r>
      <w:r w:rsidR="001A4EBC" w:rsidRPr="005926CA">
        <w:rPr>
          <w:rFonts w:ascii="Times New Roman" w:hAnsi="Times New Roman" w:cs="Times New Roman"/>
          <w:sz w:val="24"/>
          <w:szCs w:val="24"/>
          <w:lang w:val="en"/>
        </w:rPr>
        <w:t xml:space="preserve"> </w:t>
      </w:r>
      <w:r w:rsidR="00212FD2" w:rsidRPr="005926CA">
        <w:rPr>
          <w:rFonts w:ascii="Times New Roman" w:hAnsi="Times New Roman" w:cs="Times New Roman"/>
          <w:sz w:val="24"/>
          <w:szCs w:val="24"/>
          <w:lang w:val="en"/>
        </w:rPr>
        <w:t>nine</w:t>
      </w:r>
      <w:r w:rsidR="0031497F" w:rsidRPr="005926CA">
        <w:rPr>
          <w:rFonts w:ascii="Times New Roman" w:hAnsi="Times New Roman" w:cs="Times New Roman"/>
          <w:sz w:val="24"/>
          <w:szCs w:val="24"/>
          <w:lang w:val="en"/>
        </w:rPr>
        <w:t>-</w:t>
      </w:r>
      <w:r w:rsidRPr="005926CA">
        <w:rPr>
          <w:rFonts w:ascii="Times New Roman" w:hAnsi="Times New Roman" w:cs="Times New Roman"/>
          <w:sz w:val="24"/>
          <w:szCs w:val="24"/>
          <w:lang w:val="en"/>
        </w:rPr>
        <w:t>month</w:t>
      </w:r>
      <w:r w:rsidR="00117CF2" w:rsidRPr="005926CA">
        <w:rPr>
          <w:rFonts w:ascii="Times New Roman" w:hAnsi="Times New Roman" w:cs="Times New Roman"/>
          <w:sz w:val="24"/>
          <w:szCs w:val="24"/>
          <w:lang w:val="en"/>
        </w:rPr>
        <w:t xml:space="preserve"> period</w:t>
      </w:r>
      <w:r w:rsidR="003D35CD" w:rsidRPr="005926CA">
        <w:rPr>
          <w:rFonts w:ascii="Times New Roman" w:hAnsi="Times New Roman" w:cs="Times New Roman"/>
          <w:sz w:val="24"/>
          <w:szCs w:val="24"/>
          <w:lang w:val="en"/>
        </w:rPr>
        <w:t>s</w:t>
      </w:r>
      <w:r w:rsidRPr="005926CA">
        <w:rPr>
          <w:rFonts w:ascii="Times New Roman" w:hAnsi="Times New Roman" w:cs="Times New Roman"/>
          <w:sz w:val="24"/>
          <w:szCs w:val="24"/>
          <w:lang w:val="en"/>
        </w:rPr>
        <w:t xml:space="preserve"> ended </w:t>
      </w:r>
      <w:r w:rsidR="00F9111B" w:rsidRPr="005926CA">
        <w:rPr>
          <w:rFonts w:ascii="Times New Roman" w:hAnsi="Times New Roman" w:cs="Times New Roman"/>
          <w:sz w:val="24"/>
          <w:szCs w:val="24"/>
          <w:lang w:val="en"/>
        </w:rPr>
        <w:t>September 30</w:t>
      </w:r>
      <w:r w:rsidRPr="005926CA">
        <w:rPr>
          <w:rFonts w:ascii="Times New Roman" w:hAnsi="Times New Roman" w:cs="Times New Roman"/>
          <w:sz w:val="24"/>
          <w:szCs w:val="24"/>
          <w:lang w:val="en"/>
        </w:rPr>
        <w:t xml:space="preserve">, </w:t>
      </w:r>
      <w:r w:rsidR="00FF0ACD" w:rsidRPr="005926CA">
        <w:rPr>
          <w:rFonts w:ascii="Times New Roman" w:hAnsi="Times New Roman" w:cs="Times New Roman"/>
          <w:sz w:val="24"/>
          <w:szCs w:val="24"/>
        </w:rPr>
        <w:t>202</w:t>
      </w:r>
      <w:r w:rsidR="009125FF" w:rsidRPr="005926CA">
        <w:rPr>
          <w:rFonts w:ascii="Times New Roman" w:hAnsi="Times New Roman" w:cs="Times New Roman"/>
          <w:sz w:val="24"/>
          <w:szCs w:val="24"/>
        </w:rPr>
        <w:t>3</w:t>
      </w:r>
      <w:r w:rsidRPr="005926CA">
        <w:rPr>
          <w:rFonts w:ascii="Times New Roman" w:hAnsi="Times New Roman" w:cs="Times New Roman"/>
          <w:sz w:val="24"/>
          <w:szCs w:val="24"/>
          <w:lang w:val="en"/>
        </w:rPr>
        <w:t xml:space="preserve"> and </w:t>
      </w:r>
      <w:r w:rsidR="00FF0ACD" w:rsidRPr="005926CA">
        <w:rPr>
          <w:rFonts w:ascii="Times New Roman" w:hAnsi="Times New Roman" w:cs="Times New Roman"/>
          <w:sz w:val="24"/>
          <w:szCs w:val="24"/>
        </w:rPr>
        <w:t>20</w:t>
      </w:r>
      <w:r w:rsidR="006A485E" w:rsidRPr="005926CA">
        <w:rPr>
          <w:rFonts w:ascii="Times New Roman" w:hAnsi="Times New Roman" w:cs="Times New Roman"/>
          <w:sz w:val="24"/>
          <w:szCs w:val="24"/>
        </w:rPr>
        <w:t>2</w:t>
      </w:r>
      <w:r w:rsidR="009125FF" w:rsidRPr="005926CA">
        <w:rPr>
          <w:rFonts w:ascii="Times New Roman" w:hAnsi="Times New Roman" w:cs="Times New Roman"/>
          <w:sz w:val="24"/>
          <w:szCs w:val="24"/>
        </w:rPr>
        <w:t>2</w:t>
      </w:r>
      <w:r w:rsidRPr="005926CA">
        <w:rPr>
          <w:rFonts w:ascii="Times New Roman" w:hAnsi="Times New Roman" w:cs="Times New Roman"/>
          <w:sz w:val="24"/>
          <w:szCs w:val="24"/>
          <w:lang w:val="en"/>
        </w:rPr>
        <w:t xml:space="preserve"> in</w:t>
      </w:r>
      <w:r w:rsidR="00E233CA" w:rsidRPr="005926CA">
        <w:rPr>
          <w:rFonts w:ascii="Times New Roman" w:hAnsi="Times New Roman" w:cs="Times New Roman"/>
          <w:sz w:val="24"/>
          <w:szCs w:val="24"/>
          <w:lang w:val="en"/>
        </w:rPr>
        <w:t xml:space="preserve"> </w:t>
      </w:r>
      <w:r w:rsidR="0085588E" w:rsidRPr="005926CA">
        <w:rPr>
          <w:rFonts w:ascii="Times New Roman" w:hAnsi="Times New Roman" w:cs="Times New Roman"/>
          <w:sz w:val="24"/>
          <w:szCs w:val="24"/>
          <w:lang w:val="en"/>
        </w:rPr>
        <w:t xml:space="preserve">the consolidated financial statements </w:t>
      </w:r>
      <w:r w:rsidR="004C196E" w:rsidRPr="005926CA">
        <w:rPr>
          <w:rFonts w:ascii="Times New Roman" w:hAnsi="Times New Roman" w:cs="Times New Roman"/>
          <w:sz w:val="24"/>
          <w:szCs w:val="24"/>
          <w:lang w:val="en"/>
        </w:rPr>
        <w:t xml:space="preserve">are </w:t>
      </w:r>
      <w:r w:rsidR="0085588E" w:rsidRPr="005926CA">
        <w:rPr>
          <w:rFonts w:ascii="Times New Roman" w:hAnsi="Times New Roman" w:cs="Times New Roman"/>
          <w:sz w:val="24"/>
          <w:szCs w:val="24"/>
          <w:lang w:val="en"/>
        </w:rPr>
        <w:t xml:space="preserve">in </w:t>
      </w:r>
      <w:r w:rsidRPr="005926CA">
        <w:rPr>
          <w:rFonts w:ascii="Times New Roman" w:hAnsi="Times New Roman" w:cs="Times New Roman"/>
          <w:sz w:val="24"/>
          <w:szCs w:val="24"/>
          <w:lang w:val="en"/>
        </w:rPr>
        <w:t>amount of Bah</w:t>
      </w:r>
      <w:r w:rsidR="001A4EBC" w:rsidRPr="005926CA">
        <w:rPr>
          <w:rFonts w:ascii="Times New Roman" w:hAnsi="Times New Roman" w:cs="Times New Roman"/>
          <w:sz w:val="24"/>
          <w:szCs w:val="24"/>
          <w:lang w:val="en"/>
        </w:rPr>
        <w:t>t</w:t>
      </w:r>
      <w:r w:rsidR="00B97A9E" w:rsidRPr="005926CA">
        <w:rPr>
          <w:rFonts w:ascii="Times New Roman" w:hAnsi="Times New Roman" w:cs="Times New Roman"/>
          <w:sz w:val="24"/>
          <w:szCs w:val="24"/>
          <w:lang w:val="en"/>
        </w:rPr>
        <w:t xml:space="preserve"> </w:t>
      </w:r>
      <w:r w:rsidR="0081126C" w:rsidRPr="005926CA">
        <w:rPr>
          <w:rFonts w:ascii="Times New Roman" w:hAnsi="Times New Roman" w:cs="Times New Roman"/>
          <w:sz w:val="24"/>
          <w:szCs w:val="24"/>
          <w:lang w:val="en"/>
        </w:rPr>
        <w:t>22.96</w:t>
      </w:r>
      <w:r w:rsidR="004F1DF1" w:rsidRPr="005926CA">
        <w:rPr>
          <w:rFonts w:ascii="Times New Roman" w:hAnsi="Times New Roman" w:cs="Times New Roman"/>
          <w:sz w:val="24"/>
          <w:szCs w:val="24"/>
          <w:lang w:val="en"/>
        </w:rPr>
        <w:t xml:space="preserve"> </w:t>
      </w:r>
      <w:r w:rsidRPr="005926CA">
        <w:rPr>
          <w:rFonts w:ascii="Times New Roman" w:hAnsi="Times New Roman" w:cs="Times New Roman"/>
          <w:sz w:val="24"/>
          <w:szCs w:val="24"/>
          <w:lang w:val="en"/>
        </w:rPr>
        <w:t xml:space="preserve">million </w:t>
      </w:r>
      <w:r w:rsidR="00FC008E" w:rsidRPr="005926CA">
        <w:rPr>
          <w:rFonts w:ascii="Times New Roman" w:hAnsi="Times New Roman" w:cs="Times New Roman"/>
          <w:sz w:val="24"/>
          <w:szCs w:val="24"/>
          <w:lang w:val="en"/>
        </w:rPr>
        <w:t>and</w:t>
      </w:r>
      <w:r w:rsidR="00934410" w:rsidRPr="005926CA">
        <w:rPr>
          <w:rFonts w:ascii="Times New Roman" w:hAnsi="Times New Roman" w:cs="Times New Roman"/>
          <w:sz w:val="24"/>
          <w:szCs w:val="24"/>
          <w:lang w:val="en"/>
        </w:rPr>
        <w:t xml:space="preserve"> </w:t>
      </w:r>
      <w:r w:rsidR="001C621D" w:rsidRPr="005926CA">
        <w:rPr>
          <w:rFonts w:ascii="Times New Roman" w:hAnsi="Times New Roman" w:cs="Times New Roman"/>
          <w:sz w:val="24"/>
          <w:szCs w:val="24"/>
          <w:lang w:val="en"/>
        </w:rPr>
        <w:t>Baht</w:t>
      </w:r>
      <w:r w:rsidR="006F1B2D" w:rsidRPr="005926CA">
        <w:rPr>
          <w:rFonts w:ascii="Times New Roman" w:hAnsi="Times New Roman" w:cs="Times New Roman"/>
          <w:sz w:val="24"/>
          <w:szCs w:val="24"/>
          <w:lang w:val="en"/>
        </w:rPr>
        <w:t xml:space="preserve"> </w:t>
      </w:r>
      <w:r w:rsidR="00212FD2" w:rsidRPr="005926CA">
        <w:rPr>
          <w:rFonts w:ascii="Times New Roman" w:hAnsi="Times New Roman" w:cs="Times New Roman"/>
          <w:sz w:val="24"/>
          <w:szCs w:val="24"/>
          <w:lang w:val="en"/>
        </w:rPr>
        <w:t>27</w:t>
      </w:r>
      <w:r w:rsidR="00221338" w:rsidRPr="005926CA">
        <w:rPr>
          <w:rFonts w:ascii="Times New Roman" w:hAnsi="Times New Roman" w:cs="Times New Roman"/>
          <w:sz w:val="24"/>
          <w:szCs w:val="24"/>
          <w:lang w:val="en"/>
        </w:rPr>
        <w:t>.</w:t>
      </w:r>
      <w:r w:rsidR="00212FD2" w:rsidRPr="005926CA">
        <w:rPr>
          <w:rFonts w:ascii="Times New Roman" w:hAnsi="Times New Roman" w:cs="Times New Roman"/>
          <w:sz w:val="24"/>
          <w:szCs w:val="24"/>
          <w:lang w:val="en"/>
        </w:rPr>
        <w:t>25</w:t>
      </w:r>
      <w:r w:rsidR="007F72A3" w:rsidRPr="005926CA">
        <w:rPr>
          <w:rFonts w:ascii="Times New Roman" w:hAnsi="Times New Roman" w:cs="Times New Roman"/>
          <w:sz w:val="24"/>
          <w:szCs w:val="24"/>
          <w:lang w:val="en"/>
        </w:rPr>
        <w:t xml:space="preserve"> </w:t>
      </w:r>
      <w:r w:rsidRPr="005926CA">
        <w:rPr>
          <w:rFonts w:ascii="Times New Roman" w:hAnsi="Times New Roman" w:cs="Times New Roman"/>
          <w:sz w:val="24"/>
          <w:szCs w:val="24"/>
          <w:lang w:val="en"/>
        </w:rPr>
        <w:t>million, respectively.</w:t>
      </w:r>
    </w:p>
    <w:p w14:paraId="28529FEF" w14:textId="1385DC4D" w:rsidR="0085588E" w:rsidRPr="005926CA" w:rsidRDefault="0085588E" w:rsidP="00E73C9B">
      <w:pPr>
        <w:spacing w:before="240" w:after="240"/>
        <w:ind w:left="1267"/>
        <w:jc w:val="thaiDistribute"/>
        <w:rPr>
          <w:rFonts w:ascii="Times New Roman" w:hAnsi="Times New Roman" w:cs="Times New Roman"/>
          <w:sz w:val="24"/>
          <w:szCs w:val="24"/>
          <w:lang w:val="en"/>
        </w:rPr>
      </w:pPr>
      <w:r w:rsidRPr="005926CA">
        <w:rPr>
          <w:rFonts w:ascii="Times New Roman" w:hAnsi="Times New Roman" w:cs="Times New Roman"/>
          <w:sz w:val="24"/>
          <w:szCs w:val="24"/>
          <w:lang w:val="en"/>
        </w:rPr>
        <w:t xml:space="preserve">Rental </w:t>
      </w:r>
      <w:r w:rsidR="00F160C1" w:rsidRPr="005926CA">
        <w:rPr>
          <w:rFonts w:ascii="Times New Roman" w:hAnsi="Times New Roman" w:cs="Times New Roman"/>
          <w:sz w:val="24"/>
          <w:szCs w:val="24"/>
          <w:lang w:val="en"/>
        </w:rPr>
        <w:t xml:space="preserve">expenses </w:t>
      </w:r>
      <w:r w:rsidR="006F1B2D" w:rsidRPr="005926CA">
        <w:rPr>
          <w:rFonts w:ascii="Times New Roman" w:hAnsi="Times New Roman" w:cs="Times New Roman"/>
          <w:sz w:val="24"/>
          <w:szCs w:val="24"/>
          <w:lang w:val="en"/>
        </w:rPr>
        <w:t xml:space="preserve">for the </w:t>
      </w:r>
      <w:r w:rsidR="00212FD2" w:rsidRPr="005926CA">
        <w:rPr>
          <w:rFonts w:ascii="Times New Roman" w:hAnsi="Times New Roman" w:cs="Times New Roman"/>
          <w:sz w:val="24"/>
          <w:szCs w:val="24"/>
          <w:lang w:val="en"/>
        </w:rPr>
        <w:t>nine</w:t>
      </w:r>
      <w:r w:rsidR="0031497F" w:rsidRPr="005926CA">
        <w:rPr>
          <w:rFonts w:ascii="Times New Roman" w:hAnsi="Times New Roman" w:cs="Times New Roman"/>
          <w:sz w:val="24"/>
          <w:szCs w:val="24"/>
          <w:lang w:val="en"/>
        </w:rPr>
        <w:t>-</w:t>
      </w:r>
      <w:r w:rsidRPr="005926CA">
        <w:rPr>
          <w:rFonts w:ascii="Times New Roman" w:hAnsi="Times New Roman" w:cs="Times New Roman"/>
          <w:sz w:val="24"/>
          <w:szCs w:val="24"/>
          <w:lang w:val="en"/>
        </w:rPr>
        <w:t>month</w:t>
      </w:r>
      <w:r w:rsidR="00117CF2" w:rsidRPr="005926CA">
        <w:rPr>
          <w:rFonts w:ascii="Times New Roman" w:hAnsi="Times New Roman" w:cs="Times New Roman"/>
          <w:sz w:val="24"/>
          <w:szCs w:val="24"/>
          <w:lang w:val="en"/>
        </w:rPr>
        <w:t xml:space="preserve"> period</w:t>
      </w:r>
      <w:r w:rsidR="003D35CD" w:rsidRPr="005926CA">
        <w:rPr>
          <w:rFonts w:ascii="Times New Roman" w:hAnsi="Times New Roman" w:cs="Times New Roman"/>
          <w:sz w:val="24"/>
          <w:szCs w:val="24"/>
          <w:lang w:val="en"/>
        </w:rPr>
        <w:t>s</w:t>
      </w:r>
      <w:r w:rsidRPr="005926CA">
        <w:rPr>
          <w:rFonts w:ascii="Times New Roman" w:hAnsi="Times New Roman" w:cs="Times New Roman"/>
          <w:sz w:val="24"/>
          <w:szCs w:val="24"/>
          <w:lang w:val="en"/>
        </w:rPr>
        <w:t xml:space="preserve"> ended </w:t>
      </w:r>
      <w:r w:rsidR="00F9111B" w:rsidRPr="005926CA">
        <w:rPr>
          <w:rFonts w:ascii="Times New Roman" w:hAnsi="Times New Roman" w:cs="Times New Roman"/>
          <w:sz w:val="24"/>
          <w:szCs w:val="24"/>
          <w:lang w:val="en"/>
        </w:rPr>
        <w:t>September 30</w:t>
      </w:r>
      <w:r w:rsidRPr="005926CA">
        <w:rPr>
          <w:rFonts w:ascii="Times New Roman" w:hAnsi="Times New Roman" w:cs="Times New Roman"/>
          <w:sz w:val="24"/>
          <w:szCs w:val="24"/>
          <w:lang w:val="en"/>
        </w:rPr>
        <w:t xml:space="preserve">, </w:t>
      </w:r>
      <w:r w:rsidR="00FF0ACD" w:rsidRPr="005926CA">
        <w:rPr>
          <w:rFonts w:ascii="Times New Roman" w:hAnsi="Times New Roman" w:cs="Times New Roman"/>
          <w:sz w:val="24"/>
          <w:szCs w:val="24"/>
        </w:rPr>
        <w:t>202</w:t>
      </w:r>
      <w:r w:rsidR="009125FF" w:rsidRPr="005926CA">
        <w:rPr>
          <w:rFonts w:ascii="Times New Roman" w:hAnsi="Times New Roman" w:cs="Times New Roman"/>
          <w:sz w:val="24"/>
          <w:szCs w:val="24"/>
        </w:rPr>
        <w:t>3</w:t>
      </w:r>
      <w:r w:rsidRPr="005926CA">
        <w:rPr>
          <w:rFonts w:ascii="Times New Roman" w:hAnsi="Times New Roman" w:cs="Times New Roman"/>
          <w:sz w:val="24"/>
          <w:szCs w:val="24"/>
          <w:lang w:val="en"/>
        </w:rPr>
        <w:t xml:space="preserve"> and </w:t>
      </w:r>
      <w:r w:rsidR="00FF0ACD" w:rsidRPr="005926CA">
        <w:rPr>
          <w:rFonts w:ascii="Times New Roman" w:hAnsi="Times New Roman" w:cs="Times New Roman"/>
          <w:sz w:val="24"/>
          <w:szCs w:val="24"/>
        </w:rPr>
        <w:t>20</w:t>
      </w:r>
      <w:r w:rsidR="006A485E" w:rsidRPr="005926CA">
        <w:rPr>
          <w:rFonts w:ascii="Times New Roman" w:hAnsi="Times New Roman" w:cs="Times New Roman"/>
          <w:sz w:val="24"/>
          <w:szCs w:val="24"/>
        </w:rPr>
        <w:t>2</w:t>
      </w:r>
      <w:r w:rsidR="009125FF" w:rsidRPr="005926CA">
        <w:rPr>
          <w:rFonts w:ascii="Times New Roman" w:hAnsi="Times New Roman" w:cs="Times New Roman"/>
          <w:sz w:val="24"/>
          <w:szCs w:val="24"/>
        </w:rPr>
        <w:t>2</w:t>
      </w:r>
      <w:r w:rsidRPr="005926CA">
        <w:rPr>
          <w:rFonts w:ascii="Times New Roman" w:hAnsi="Times New Roman" w:cs="Times New Roman"/>
          <w:sz w:val="24"/>
          <w:szCs w:val="24"/>
          <w:lang w:val="en"/>
        </w:rPr>
        <w:t xml:space="preserve"> in the </w:t>
      </w:r>
      <w:r w:rsidR="001C621D" w:rsidRPr="005926CA">
        <w:rPr>
          <w:rFonts w:ascii="Times New Roman" w:hAnsi="Times New Roman" w:cs="Times New Roman"/>
          <w:sz w:val="24"/>
          <w:szCs w:val="24"/>
          <w:lang w:val="en"/>
        </w:rPr>
        <w:t>separate</w:t>
      </w:r>
      <w:r w:rsidRPr="005926CA">
        <w:rPr>
          <w:rFonts w:ascii="Times New Roman" w:hAnsi="Times New Roman" w:cs="Times New Roman"/>
          <w:sz w:val="24"/>
          <w:szCs w:val="24"/>
          <w:lang w:val="en"/>
        </w:rPr>
        <w:t xml:space="preserve"> financi</w:t>
      </w:r>
      <w:r w:rsidR="00223AAB" w:rsidRPr="005926CA">
        <w:rPr>
          <w:rFonts w:ascii="Times New Roman" w:hAnsi="Times New Roman" w:cs="Times New Roman"/>
          <w:sz w:val="24"/>
          <w:szCs w:val="24"/>
          <w:lang w:val="en"/>
        </w:rPr>
        <w:t>al s</w:t>
      </w:r>
      <w:r w:rsidR="00774C9F" w:rsidRPr="005926CA">
        <w:rPr>
          <w:rFonts w:ascii="Times New Roman" w:hAnsi="Times New Roman" w:cs="Times New Roman"/>
          <w:sz w:val="24"/>
          <w:szCs w:val="24"/>
          <w:lang w:val="en"/>
        </w:rPr>
        <w:t xml:space="preserve">tatements </w:t>
      </w:r>
      <w:r w:rsidR="004C196E" w:rsidRPr="005926CA">
        <w:rPr>
          <w:rFonts w:ascii="Times New Roman" w:hAnsi="Times New Roman" w:cs="Times New Roman"/>
          <w:sz w:val="24"/>
          <w:szCs w:val="24"/>
          <w:lang w:val="en"/>
        </w:rPr>
        <w:t xml:space="preserve">are </w:t>
      </w:r>
      <w:r w:rsidR="00774C9F" w:rsidRPr="005926CA">
        <w:rPr>
          <w:rFonts w:ascii="Times New Roman" w:hAnsi="Times New Roman" w:cs="Times New Roman"/>
          <w:sz w:val="24"/>
          <w:szCs w:val="24"/>
          <w:lang w:val="en"/>
        </w:rPr>
        <w:t>in</w:t>
      </w:r>
      <w:r w:rsidR="00367513" w:rsidRPr="005926CA">
        <w:rPr>
          <w:rFonts w:ascii="Times New Roman" w:hAnsi="Times New Roman" w:cs="Times New Roman"/>
          <w:sz w:val="24"/>
          <w:szCs w:val="24"/>
          <w:lang w:val="en"/>
        </w:rPr>
        <w:t xml:space="preserve"> </w:t>
      </w:r>
      <w:r w:rsidR="00774C9F" w:rsidRPr="005926CA">
        <w:rPr>
          <w:rFonts w:ascii="Times New Roman" w:hAnsi="Times New Roman" w:cs="Times New Roman"/>
          <w:sz w:val="24"/>
          <w:szCs w:val="24"/>
          <w:lang w:val="en"/>
        </w:rPr>
        <w:t xml:space="preserve">amount of </w:t>
      </w:r>
      <w:r w:rsidR="00681516" w:rsidRPr="005926CA">
        <w:rPr>
          <w:rFonts w:ascii="Times New Roman" w:hAnsi="Times New Roman" w:cs="Times New Roman"/>
          <w:sz w:val="24"/>
          <w:szCs w:val="24"/>
          <w:lang w:val="en"/>
        </w:rPr>
        <w:t>Baht</w:t>
      </w:r>
      <w:r w:rsidR="00B97A9E" w:rsidRPr="005926CA">
        <w:rPr>
          <w:rFonts w:ascii="Times New Roman" w:hAnsi="Times New Roman" w:cs="Times New Roman"/>
          <w:sz w:val="24"/>
          <w:szCs w:val="24"/>
          <w:lang w:val="en"/>
        </w:rPr>
        <w:t xml:space="preserve"> </w:t>
      </w:r>
      <w:r w:rsidR="0081126C" w:rsidRPr="005926CA">
        <w:rPr>
          <w:rFonts w:ascii="Times New Roman" w:hAnsi="Times New Roman" w:cs="Times New Roman"/>
          <w:sz w:val="24"/>
          <w:szCs w:val="24"/>
          <w:lang w:val="en"/>
        </w:rPr>
        <w:t>0.70</w:t>
      </w:r>
      <w:r w:rsidR="007B46C7" w:rsidRPr="005926CA">
        <w:rPr>
          <w:rFonts w:ascii="Times New Roman" w:hAnsi="Times New Roman" w:cs="Times New Roman"/>
          <w:sz w:val="24"/>
          <w:szCs w:val="24"/>
          <w:lang w:val="en"/>
        </w:rPr>
        <w:t xml:space="preserve"> </w:t>
      </w:r>
      <w:r w:rsidRPr="005926CA">
        <w:rPr>
          <w:rFonts w:ascii="Times New Roman" w:hAnsi="Times New Roman" w:cs="Times New Roman"/>
          <w:sz w:val="24"/>
          <w:szCs w:val="24"/>
          <w:lang w:val="en"/>
        </w:rPr>
        <w:t xml:space="preserve">million and </w:t>
      </w:r>
      <w:r w:rsidR="001C621D" w:rsidRPr="005926CA">
        <w:rPr>
          <w:rFonts w:ascii="Times New Roman" w:hAnsi="Times New Roman" w:cs="Times New Roman"/>
          <w:sz w:val="24"/>
          <w:szCs w:val="24"/>
          <w:lang w:val="en"/>
        </w:rPr>
        <w:t>Bah</w:t>
      </w:r>
      <w:r w:rsidR="007F72A3" w:rsidRPr="005926CA">
        <w:rPr>
          <w:rFonts w:ascii="Times New Roman" w:hAnsi="Times New Roman" w:cs="Times New Roman"/>
          <w:sz w:val="24"/>
          <w:szCs w:val="24"/>
          <w:lang w:val="en"/>
        </w:rPr>
        <w:t xml:space="preserve">t </w:t>
      </w:r>
      <w:r w:rsidR="00221338" w:rsidRPr="005926CA">
        <w:rPr>
          <w:rFonts w:ascii="Times New Roman" w:hAnsi="Times New Roman" w:cs="Times New Roman"/>
          <w:sz w:val="24"/>
          <w:szCs w:val="24"/>
          <w:lang w:val="en"/>
        </w:rPr>
        <w:t>0.</w:t>
      </w:r>
      <w:r w:rsidR="00212FD2" w:rsidRPr="005926CA">
        <w:rPr>
          <w:rFonts w:ascii="Times New Roman" w:hAnsi="Times New Roman" w:cs="Times New Roman"/>
          <w:sz w:val="24"/>
          <w:szCs w:val="24"/>
          <w:lang w:val="en"/>
        </w:rPr>
        <w:t>14</w:t>
      </w:r>
      <w:r w:rsidR="007B46C7" w:rsidRPr="005926CA">
        <w:rPr>
          <w:rFonts w:ascii="Times New Roman" w:hAnsi="Times New Roman" w:cs="Times New Roman"/>
          <w:sz w:val="24"/>
          <w:szCs w:val="24"/>
          <w:lang w:val="en"/>
        </w:rPr>
        <w:t xml:space="preserve"> </w:t>
      </w:r>
      <w:r w:rsidRPr="005926CA">
        <w:rPr>
          <w:rFonts w:ascii="Times New Roman" w:hAnsi="Times New Roman" w:cs="Times New Roman"/>
          <w:sz w:val="24"/>
          <w:szCs w:val="24"/>
          <w:lang w:val="en"/>
        </w:rPr>
        <w:t>million, respectively.</w:t>
      </w:r>
      <w:r w:rsidR="001A4EBC" w:rsidRPr="005926CA">
        <w:rPr>
          <w:rFonts w:ascii="Times New Roman" w:hAnsi="Times New Roman" w:cs="Times New Roman"/>
          <w:sz w:val="24"/>
          <w:szCs w:val="24"/>
          <w:lang w:val="en"/>
        </w:rPr>
        <w:t xml:space="preserve"> </w:t>
      </w:r>
    </w:p>
    <w:p w14:paraId="04CE4C19" w14:textId="39F23892" w:rsidR="00563553" w:rsidRPr="005926CA" w:rsidRDefault="00563553" w:rsidP="008E1530">
      <w:pPr>
        <w:spacing w:after="240"/>
        <w:ind w:left="1267"/>
        <w:jc w:val="thaiDistribute"/>
        <w:rPr>
          <w:rFonts w:ascii="Times New Roman" w:hAnsi="Times New Roman" w:cs="Times New Roman"/>
          <w:spacing w:val="-8"/>
          <w:sz w:val="24"/>
          <w:szCs w:val="24"/>
          <w:lang w:val="en"/>
        </w:rPr>
      </w:pPr>
      <w:r w:rsidRPr="005926CA">
        <w:rPr>
          <w:rFonts w:ascii="Times New Roman" w:hAnsi="Times New Roman" w:cs="Times New Roman"/>
          <w:spacing w:val="-6"/>
          <w:sz w:val="24"/>
          <w:szCs w:val="24"/>
          <w:lang w:val="en"/>
        </w:rPr>
        <w:t xml:space="preserve">As at </w:t>
      </w:r>
      <w:r w:rsidR="00F9111B" w:rsidRPr="005926CA">
        <w:rPr>
          <w:rFonts w:ascii="Times New Roman" w:hAnsi="Times New Roman" w:cs="Times New Roman"/>
          <w:spacing w:val="-6"/>
          <w:sz w:val="24"/>
          <w:szCs w:val="24"/>
          <w:lang w:val="en"/>
        </w:rPr>
        <w:t>September 30</w:t>
      </w:r>
      <w:r w:rsidRPr="005926CA">
        <w:rPr>
          <w:rFonts w:ascii="Times New Roman" w:hAnsi="Times New Roman" w:cs="Times New Roman"/>
          <w:spacing w:val="-6"/>
          <w:sz w:val="24"/>
          <w:szCs w:val="24"/>
          <w:lang w:val="en"/>
        </w:rPr>
        <w:t xml:space="preserve">, </w:t>
      </w:r>
      <w:r w:rsidR="00FF0ACD" w:rsidRPr="005926CA">
        <w:rPr>
          <w:rFonts w:ascii="Times New Roman" w:hAnsi="Times New Roman" w:cs="Times New Roman"/>
          <w:spacing w:val="-6"/>
          <w:sz w:val="24"/>
          <w:szCs w:val="24"/>
        </w:rPr>
        <w:t>202</w:t>
      </w:r>
      <w:r w:rsidR="009125FF" w:rsidRPr="005926CA">
        <w:rPr>
          <w:rFonts w:ascii="Times New Roman" w:hAnsi="Times New Roman" w:cs="Times New Roman"/>
          <w:spacing w:val="-6"/>
          <w:sz w:val="24"/>
          <w:szCs w:val="24"/>
        </w:rPr>
        <w:t>3</w:t>
      </w:r>
      <w:r w:rsidR="00796E46" w:rsidRPr="005926CA">
        <w:rPr>
          <w:rFonts w:ascii="Times New Roman" w:hAnsi="Times New Roman" w:cs="Times New Roman"/>
          <w:spacing w:val="-6"/>
          <w:sz w:val="24"/>
          <w:szCs w:val="24"/>
        </w:rPr>
        <w:t xml:space="preserve"> and December 31, 2022, </w:t>
      </w:r>
      <w:r w:rsidRPr="005926CA">
        <w:rPr>
          <w:rFonts w:ascii="Times New Roman" w:hAnsi="Times New Roman" w:cs="Times New Roman"/>
          <w:spacing w:val="-6"/>
          <w:sz w:val="24"/>
          <w:szCs w:val="24"/>
          <w:lang w:val="en"/>
        </w:rPr>
        <w:t xml:space="preserve">the Group has credit facilities for letters </w:t>
      </w:r>
      <w:r w:rsidRPr="005926CA">
        <w:rPr>
          <w:rFonts w:ascii="Times New Roman" w:hAnsi="Times New Roman" w:cs="Times New Roman"/>
          <w:spacing w:val="-8"/>
          <w:sz w:val="24"/>
          <w:szCs w:val="24"/>
          <w:lang w:val="en"/>
        </w:rPr>
        <w:t xml:space="preserve">of guarantee </w:t>
      </w:r>
      <w:r w:rsidR="004C196E" w:rsidRPr="005926CA">
        <w:rPr>
          <w:rFonts w:ascii="Times New Roman" w:hAnsi="Times New Roman" w:cs="Times New Roman"/>
          <w:spacing w:val="-8"/>
          <w:sz w:val="24"/>
          <w:szCs w:val="24"/>
          <w:lang w:val="en"/>
        </w:rPr>
        <w:t xml:space="preserve">in </w:t>
      </w:r>
      <w:r w:rsidRPr="005926CA">
        <w:rPr>
          <w:rFonts w:ascii="Times New Roman" w:hAnsi="Times New Roman" w:cs="Times New Roman"/>
          <w:spacing w:val="-8"/>
          <w:sz w:val="24"/>
          <w:szCs w:val="24"/>
          <w:lang w:val="en"/>
        </w:rPr>
        <w:t>amount of</w:t>
      </w:r>
      <w:r w:rsidR="00700362" w:rsidRPr="005926CA">
        <w:rPr>
          <w:rFonts w:ascii="Times New Roman" w:hAnsi="Times New Roman" w:cs="Times New Roman"/>
          <w:spacing w:val="-8"/>
          <w:sz w:val="24"/>
          <w:szCs w:val="24"/>
          <w:lang w:val="en"/>
        </w:rPr>
        <w:t xml:space="preserve"> </w:t>
      </w:r>
      <w:r w:rsidR="007F72A3" w:rsidRPr="005926CA">
        <w:rPr>
          <w:rFonts w:ascii="Times New Roman" w:hAnsi="Times New Roman" w:cs="Times New Roman"/>
          <w:spacing w:val="-8"/>
          <w:sz w:val="24"/>
          <w:szCs w:val="24"/>
          <w:lang w:val="en"/>
        </w:rPr>
        <w:t xml:space="preserve">Baht </w:t>
      </w:r>
      <w:r w:rsidR="0081126C" w:rsidRPr="005926CA">
        <w:rPr>
          <w:rFonts w:ascii="Times New Roman" w:hAnsi="Times New Roman" w:cs="Times New Roman"/>
          <w:spacing w:val="-8"/>
          <w:sz w:val="24"/>
          <w:szCs w:val="24"/>
          <w:lang w:val="en"/>
        </w:rPr>
        <w:t>954</w:t>
      </w:r>
      <w:r w:rsidR="007F72A3" w:rsidRPr="005926CA">
        <w:rPr>
          <w:rFonts w:ascii="Times New Roman" w:hAnsi="Times New Roman" w:cs="Times New Roman"/>
          <w:spacing w:val="-8"/>
          <w:sz w:val="24"/>
          <w:szCs w:val="24"/>
          <w:lang w:val="en"/>
        </w:rPr>
        <w:t xml:space="preserve"> million</w:t>
      </w:r>
      <w:r w:rsidR="00ED7392" w:rsidRPr="005926CA">
        <w:rPr>
          <w:rFonts w:ascii="Times New Roman" w:hAnsi="Times New Roman" w:cs="Times New Roman"/>
          <w:spacing w:val="-8"/>
          <w:sz w:val="24"/>
          <w:szCs w:val="24"/>
          <w:lang w:val="en"/>
        </w:rPr>
        <w:t xml:space="preserve"> and Baht 1,373 million</w:t>
      </w:r>
      <w:r w:rsidR="007F72A3" w:rsidRPr="005926CA">
        <w:rPr>
          <w:rFonts w:ascii="Times New Roman" w:hAnsi="Times New Roman" w:cs="Times New Roman"/>
          <w:spacing w:val="-8"/>
          <w:sz w:val="24"/>
          <w:szCs w:val="24"/>
          <w:lang w:val="en"/>
        </w:rPr>
        <w:t xml:space="preserve"> </w:t>
      </w:r>
      <w:r w:rsidR="007F72A3" w:rsidRPr="005926CA">
        <w:rPr>
          <w:rFonts w:ascii="Times New Roman" w:hAnsi="Times New Roman" w:cs="Times New Roman"/>
          <w:spacing w:val="-6"/>
          <w:sz w:val="24"/>
          <w:szCs w:val="24"/>
          <w:lang w:val="en"/>
        </w:rPr>
        <w:t xml:space="preserve">and USD </w:t>
      </w:r>
      <w:r w:rsidR="001A4EBC" w:rsidRPr="005926CA">
        <w:rPr>
          <w:rFonts w:ascii="Times New Roman" w:hAnsi="Times New Roman" w:cs="Times New Roman"/>
          <w:spacing w:val="-6"/>
          <w:sz w:val="24"/>
          <w:szCs w:val="24"/>
          <w:lang w:val="en"/>
        </w:rPr>
        <w:t>444</w:t>
      </w:r>
      <w:r w:rsidR="007F72A3" w:rsidRPr="005926CA">
        <w:rPr>
          <w:rFonts w:ascii="Times New Roman" w:hAnsi="Times New Roman" w:cs="Times New Roman"/>
          <w:spacing w:val="-6"/>
          <w:sz w:val="24"/>
          <w:szCs w:val="24"/>
          <w:lang w:val="en"/>
        </w:rPr>
        <w:t xml:space="preserve"> million, respectively,</w:t>
      </w:r>
      <w:r w:rsidR="00A04B45" w:rsidRPr="005926CA">
        <w:rPr>
          <w:rFonts w:ascii="Times New Roman" w:hAnsi="Times New Roman" w:cs="Times New Roman"/>
          <w:spacing w:val="-6"/>
          <w:sz w:val="24"/>
          <w:szCs w:val="24"/>
          <w:lang w:val="en"/>
        </w:rPr>
        <w:t xml:space="preserve"> </w:t>
      </w:r>
      <w:r w:rsidR="00425E07" w:rsidRPr="005926CA">
        <w:rPr>
          <w:rFonts w:ascii="Times New Roman" w:hAnsi="Times New Roman" w:cs="Times New Roman"/>
          <w:spacing w:val="-6"/>
          <w:sz w:val="24"/>
          <w:szCs w:val="24"/>
          <w:lang w:val="en"/>
        </w:rPr>
        <w:t>by pledging</w:t>
      </w:r>
      <w:r w:rsidR="00700362" w:rsidRPr="005926CA">
        <w:rPr>
          <w:rFonts w:ascii="Times New Roman" w:hAnsi="Times New Roman" w:cs="Times New Roman"/>
          <w:spacing w:val="-6"/>
          <w:sz w:val="24"/>
          <w:szCs w:val="24"/>
          <w:lang w:val="en"/>
        </w:rPr>
        <w:t xml:space="preserve"> </w:t>
      </w:r>
      <w:r w:rsidR="00F91DAF" w:rsidRPr="005926CA">
        <w:rPr>
          <w:rFonts w:ascii="Times New Roman" w:hAnsi="Times New Roman" w:cs="Times New Roman"/>
          <w:spacing w:val="-6"/>
          <w:sz w:val="24"/>
          <w:szCs w:val="24"/>
          <w:lang w:val="en"/>
        </w:rPr>
        <w:t>certain subsidiaries’ savings accounts and</w:t>
      </w:r>
      <w:r w:rsidR="00F91DAF" w:rsidRPr="005926CA">
        <w:rPr>
          <w:rFonts w:ascii="Times New Roman" w:hAnsi="Times New Roman" w:cs="Times New Roman"/>
          <w:spacing w:val="-8"/>
          <w:sz w:val="24"/>
          <w:szCs w:val="24"/>
          <w:lang w:val="en"/>
        </w:rPr>
        <w:t xml:space="preserve"> fixed depos</w:t>
      </w:r>
      <w:r w:rsidR="006E0C3B" w:rsidRPr="005926CA">
        <w:rPr>
          <w:rFonts w:ascii="Times New Roman" w:hAnsi="Times New Roman" w:cs="Times New Roman"/>
          <w:spacing w:val="-8"/>
          <w:sz w:val="24"/>
          <w:szCs w:val="24"/>
          <w:lang w:val="en"/>
        </w:rPr>
        <w:t>i</w:t>
      </w:r>
      <w:r w:rsidR="00BC3CD4" w:rsidRPr="005926CA">
        <w:rPr>
          <w:rFonts w:ascii="Times New Roman" w:hAnsi="Times New Roman" w:cs="Times New Roman"/>
          <w:spacing w:val="-8"/>
          <w:sz w:val="24"/>
          <w:szCs w:val="24"/>
          <w:lang w:val="en"/>
        </w:rPr>
        <w:t>t as collateral</w:t>
      </w:r>
      <w:r w:rsidR="007F72A3" w:rsidRPr="005926CA">
        <w:rPr>
          <w:rFonts w:ascii="Times New Roman" w:hAnsi="Times New Roman" w:cs="Times New Roman"/>
          <w:spacing w:val="-8"/>
          <w:sz w:val="24"/>
          <w:szCs w:val="24"/>
          <w:lang w:val="en"/>
        </w:rPr>
        <w:t xml:space="preserve"> (see Note 1</w:t>
      </w:r>
      <w:r w:rsidR="00700362" w:rsidRPr="005926CA">
        <w:rPr>
          <w:rFonts w:ascii="Times New Roman" w:hAnsi="Times New Roman" w:cs="Times New Roman"/>
          <w:spacing w:val="-8"/>
          <w:sz w:val="24"/>
          <w:szCs w:val="24"/>
          <w:lang w:val="en"/>
        </w:rPr>
        <w:t>1</w:t>
      </w:r>
      <w:r w:rsidR="007F72A3" w:rsidRPr="005926CA">
        <w:rPr>
          <w:rFonts w:ascii="Times New Roman" w:hAnsi="Times New Roman" w:cs="Times New Roman"/>
          <w:spacing w:val="-8"/>
          <w:sz w:val="24"/>
          <w:szCs w:val="24"/>
          <w:lang w:val="en"/>
        </w:rPr>
        <w:t>).</w:t>
      </w:r>
    </w:p>
    <w:p w14:paraId="0455E6F4" w14:textId="77777777" w:rsidR="00942545" w:rsidRPr="005926CA" w:rsidRDefault="00942545">
      <w:pPr>
        <w:rPr>
          <w:rFonts w:ascii="Times New Roman" w:eastAsia="MS Mincho" w:hAnsi="Times New Roman" w:cs="Times New Roman"/>
          <w:sz w:val="24"/>
          <w:szCs w:val="24"/>
          <w:lang w:eastAsia="x-none"/>
        </w:rPr>
      </w:pPr>
      <w:r w:rsidRPr="005926CA">
        <w:rPr>
          <w:rFonts w:ascii="Times New Roman" w:eastAsia="MS Mincho" w:hAnsi="Times New Roman" w:cs="Times New Roman"/>
          <w:sz w:val="24"/>
          <w:szCs w:val="24"/>
          <w:lang w:eastAsia="x-none"/>
        </w:rPr>
        <w:br w:type="page"/>
      </w:r>
    </w:p>
    <w:p w14:paraId="794A1E5D" w14:textId="44306728" w:rsidR="00785BCD" w:rsidRPr="005926CA" w:rsidRDefault="00916F59" w:rsidP="00EA603B">
      <w:pPr>
        <w:spacing w:before="240" w:after="240"/>
        <w:ind w:left="1267" w:hanging="720"/>
        <w:jc w:val="thaiDistribute"/>
        <w:rPr>
          <w:rFonts w:ascii="Times New Roman" w:eastAsia="MS Mincho" w:hAnsi="Times New Roman" w:cs="Times New Roman"/>
          <w:sz w:val="24"/>
          <w:szCs w:val="24"/>
          <w:lang w:eastAsia="x-none"/>
        </w:rPr>
      </w:pPr>
      <w:r w:rsidRPr="005926CA">
        <w:rPr>
          <w:rFonts w:ascii="Times New Roman" w:eastAsia="MS Mincho" w:hAnsi="Times New Roman" w:cs="Times New Roman"/>
          <w:sz w:val="24"/>
          <w:szCs w:val="24"/>
          <w:lang w:eastAsia="x-none"/>
        </w:rPr>
        <w:t>3</w:t>
      </w:r>
      <w:r w:rsidR="00EB662A" w:rsidRPr="005926CA">
        <w:rPr>
          <w:rFonts w:ascii="Times New Roman" w:eastAsia="MS Mincho" w:hAnsi="Times New Roman" w:cs="Times New Roman"/>
          <w:sz w:val="24"/>
          <w:szCs w:val="24"/>
          <w:lang w:eastAsia="x-none"/>
        </w:rPr>
        <w:t>0</w:t>
      </w:r>
      <w:r w:rsidR="00806704" w:rsidRPr="005926CA">
        <w:rPr>
          <w:rFonts w:ascii="Times New Roman" w:eastAsia="MS Mincho" w:hAnsi="Times New Roman" w:cs="Times New Roman"/>
          <w:sz w:val="24"/>
          <w:szCs w:val="24"/>
          <w:lang w:eastAsia="x-none"/>
        </w:rPr>
        <w:t>.</w:t>
      </w:r>
      <w:r w:rsidR="00C344D6" w:rsidRPr="005926CA">
        <w:rPr>
          <w:rFonts w:ascii="Times New Roman" w:eastAsia="MS Mincho" w:hAnsi="Times New Roman" w:cs="Times New Roman"/>
          <w:sz w:val="24"/>
          <w:szCs w:val="24"/>
          <w:lang w:eastAsia="x-none"/>
        </w:rPr>
        <w:t>2</w:t>
      </w:r>
      <w:r w:rsidR="00DB4295" w:rsidRPr="005926CA">
        <w:rPr>
          <w:rFonts w:ascii="Times New Roman" w:eastAsia="MS Mincho" w:hAnsi="Times New Roman" w:cs="Times New Roman"/>
          <w:sz w:val="24"/>
          <w:szCs w:val="24"/>
          <w:lang w:eastAsia="x-none"/>
        </w:rPr>
        <w:tab/>
      </w:r>
      <w:r w:rsidR="00216CD0" w:rsidRPr="005926CA">
        <w:rPr>
          <w:rFonts w:ascii="Times New Roman" w:eastAsia="MS Mincho" w:hAnsi="Times New Roman" w:cs="Times New Roman"/>
          <w:sz w:val="24"/>
          <w:szCs w:val="24"/>
          <w:lang w:eastAsia="x-none"/>
        </w:rPr>
        <w:t xml:space="preserve">The subsidiaries have entered into </w:t>
      </w:r>
      <w:r w:rsidR="004A2FF9" w:rsidRPr="005926CA">
        <w:rPr>
          <w:rFonts w:ascii="Times New Roman" w:eastAsia="MS Mincho" w:hAnsi="Times New Roman" w:cs="Times New Roman"/>
          <w:sz w:val="24"/>
          <w:szCs w:val="24"/>
          <w:lang w:eastAsia="x-none"/>
        </w:rPr>
        <w:t xml:space="preserve">agreement being </w:t>
      </w:r>
      <w:r w:rsidR="00DE5E0F" w:rsidRPr="005926CA">
        <w:rPr>
          <w:rFonts w:ascii="Times New Roman" w:eastAsia="MS Mincho" w:hAnsi="Times New Roman" w:cs="Times New Roman"/>
          <w:sz w:val="24"/>
          <w:szCs w:val="24"/>
          <w:lang w:eastAsia="x-none"/>
        </w:rPr>
        <w:t>a project supporter</w:t>
      </w:r>
      <w:r w:rsidR="00216CD0" w:rsidRPr="005926CA">
        <w:rPr>
          <w:rFonts w:ascii="Times New Roman" w:eastAsia="MS Mincho" w:hAnsi="Times New Roman" w:cs="Times New Roman"/>
          <w:sz w:val="24"/>
          <w:szCs w:val="24"/>
          <w:lang w:eastAsia="x-none"/>
        </w:rPr>
        <w:t xml:space="preserve"> </w:t>
      </w:r>
      <w:r w:rsidR="00216CD0" w:rsidRPr="005926CA">
        <w:rPr>
          <w:rFonts w:ascii="Times New Roman" w:eastAsia="MS Mincho" w:hAnsi="Times New Roman" w:cs="Angsana New"/>
          <w:sz w:val="24"/>
          <w:szCs w:val="30"/>
          <w:lang w:eastAsia="x-none"/>
        </w:rPr>
        <w:t xml:space="preserve">to </w:t>
      </w:r>
      <w:r w:rsidR="001566CB" w:rsidRPr="005926CA">
        <w:rPr>
          <w:rFonts w:ascii="Times New Roman" w:eastAsia="MS Mincho" w:hAnsi="Times New Roman" w:cs="Angsana New"/>
          <w:sz w:val="24"/>
          <w:szCs w:val="30"/>
          <w:lang w:eastAsia="x-none"/>
        </w:rPr>
        <w:t>generate the</w:t>
      </w:r>
      <w:r w:rsidR="00216CD0" w:rsidRPr="005926CA">
        <w:rPr>
          <w:rFonts w:ascii="Times New Roman" w:eastAsia="MS Mincho" w:hAnsi="Times New Roman" w:cs="Angsana New"/>
          <w:sz w:val="24"/>
          <w:szCs w:val="30"/>
          <w:lang w:eastAsia="x-none"/>
        </w:rPr>
        <w:t xml:space="preserve"> </w:t>
      </w:r>
      <w:r w:rsidR="00216CD0" w:rsidRPr="005926CA">
        <w:rPr>
          <w:rFonts w:ascii="Times New Roman" w:eastAsia="MS Mincho" w:hAnsi="Times New Roman" w:cs="Times New Roman"/>
          <w:sz w:val="24"/>
          <w:szCs w:val="24"/>
          <w:lang w:eastAsia="x-none"/>
        </w:rPr>
        <w:t xml:space="preserve">electricity from solar installations on the ground for government agencies and agriculture cooperatives </w:t>
      </w:r>
      <w:r w:rsidR="00FA254A" w:rsidRPr="005926CA">
        <w:rPr>
          <w:rFonts w:ascii="Times New Roman" w:eastAsia="MS Mincho" w:hAnsi="Times New Roman" w:cs="Times New Roman"/>
          <w:sz w:val="24"/>
          <w:szCs w:val="24"/>
          <w:lang w:eastAsia="x-none"/>
        </w:rPr>
        <w:t xml:space="preserve">are </w:t>
      </w:r>
      <w:r w:rsidR="00216CD0" w:rsidRPr="005926CA">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5926CA" w14:paraId="57DDA731" w14:textId="77777777" w:rsidTr="00A00254">
        <w:trPr>
          <w:tblHeader/>
        </w:trPr>
        <w:tc>
          <w:tcPr>
            <w:tcW w:w="1568" w:type="dxa"/>
            <w:hideMark/>
          </w:tcPr>
          <w:p w14:paraId="2B7BDA56" w14:textId="77777777" w:rsidR="00785BCD" w:rsidRPr="005926CA" w:rsidRDefault="004C196E" w:rsidP="006E0C3B">
            <w:pPr>
              <w:spacing w:line="240" w:lineRule="exact"/>
              <w:ind w:left="154"/>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Agreement </w:t>
            </w:r>
            <w:r w:rsidR="00785BCD" w:rsidRPr="005926CA">
              <w:rPr>
                <w:rFonts w:ascii="Times New Roman" w:hAnsi="Times New Roman" w:cs="Times New Roman"/>
                <w:b/>
                <w:bCs/>
                <w:spacing w:val="-6"/>
                <w:sz w:val="18"/>
                <w:szCs w:val="18"/>
              </w:rPr>
              <w:t>Date</w:t>
            </w:r>
          </w:p>
        </w:tc>
        <w:tc>
          <w:tcPr>
            <w:tcW w:w="2313" w:type="dxa"/>
            <w:hideMark/>
          </w:tcPr>
          <w:p w14:paraId="4973D528" w14:textId="77777777" w:rsidR="00785BCD" w:rsidRPr="005926CA" w:rsidRDefault="00785BCD" w:rsidP="00BD149E">
            <w:pPr>
              <w:spacing w:line="240" w:lineRule="exact"/>
              <w:ind w:left="-18" w:right="-108"/>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Subsidiaries</w:t>
            </w:r>
          </w:p>
        </w:tc>
        <w:tc>
          <w:tcPr>
            <w:tcW w:w="4257" w:type="dxa"/>
            <w:hideMark/>
          </w:tcPr>
          <w:p w14:paraId="7BC5370B" w14:textId="77777777" w:rsidR="00785BCD" w:rsidRPr="005926CA" w:rsidRDefault="000B5903" w:rsidP="00BD149E">
            <w:pPr>
              <w:spacing w:line="240" w:lineRule="exact"/>
              <w:ind w:left="-80"/>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Agriculture </w:t>
            </w:r>
            <w:r w:rsidR="00785BCD" w:rsidRPr="005926CA">
              <w:rPr>
                <w:rFonts w:ascii="Times New Roman" w:hAnsi="Times New Roman" w:cs="Times New Roman"/>
                <w:b/>
                <w:bCs/>
                <w:spacing w:val="-6"/>
                <w:sz w:val="18"/>
                <w:szCs w:val="18"/>
              </w:rPr>
              <w:t>Cooperative</w:t>
            </w:r>
            <w:r w:rsidRPr="005926CA">
              <w:rPr>
                <w:rFonts w:ascii="Times New Roman" w:hAnsi="Times New Roman" w:cs="Times New Roman"/>
                <w:b/>
                <w:bCs/>
                <w:spacing w:val="-6"/>
                <w:sz w:val="18"/>
                <w:szCs w:val="18"/>
              </w:rPr>
              <w:t>s</w:t>
            </w:r>
          </w:p>
        </w:tc>
      </w:tr>
      <w:tr w:rsidR="000C1AD4" w:rsidRPr="005926CA" w14:paraId="610F3022" w14:textId="77777777" w:rsidTr="00EA603B">
        <w:tc>
          <w:tcPr>
            <w:tcW w:w="1568" w:type="dxa"/>
            <w:hideMark/>
          </w:tcPr>
          <w:p w14:paraId="7EB838E2"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October 12, 2015</w:t>
            </w:r>
          </w:p>
        </w:tc>
        <w:tc>
          <w:tcPr>
            <w:tcW w:w="2313" w:type="dxa"/>
            <w:hideMark/>
          </w:tcPr>
          <w:p w14:paraId="7C6B25E4"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IQ Energy Co., Ltd.</w:t>
            </w:r>
          </w:p>
        </w:tc>
        <w:tc>
          <w:tcPr>
            <w:tcW w:w="4257" w:type="dxa"/>
            <w:hideMark/>
          </w:tcPr>
          <w:p w14:paraId="35999C55" w14:textId="006B7B25"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Bang Pahan Agricultural Cooperative Limited</w:t>
            </w:r>
          </w:p>
        </w:tc>
      </w:tr>
      <w:tr w:rsidR="000C1AD4" w:rsidRPr="005926CA" w14:paraId="08D12B69" w14:textId="77777777" w:rsidTr="00EA603B">
        <w:tc>
          <w:tcPr>
            <w:tcW w:w="1568" w:type="dxa"/>
            <w:hideMark/>
          </w:tcPr>
          <w:p w14:paraId="1EB67E97"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July 4, 2016</w:t>
            </w:r>
          </w:p>
        </w:tc>
        <w:tc>
          <w:tcPr>
            <w:tcW w:w="2313" w:type="dxa"/>
            <w:hideMark/>
          </w:tcPr>
          <w:p w14:paraId="5A233275"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IQ Energy Co., Ltd.</w:t>
            </w:r>
          </w:p>
        </w:tc>
        <w:tc>
          <w:tcPr>
            <w:tcW w:w="4257" w:type="dxa"/>
            <w:hideMark/>
          </w:tcPr>
          <w:p w14:paraId="135396E9" w14:textId="17F53088" w:rsidR="000C1AD4" w:rsidRPr="005926CA" w:rsidRDefault="000C1AD4" w:rsidP="000C1AD4">
            <w:pPr>
              <w:spacing w:line="240" w:lineRule="exact"/>
              <w:ind w:left="72" w:hanging="152"/>
              <w:rPr>
                <w:rFonts w:ascii="Times New Roman" w:hAnsi="Times New Roman" w:cs="Times New Roman"/>
                <w:spacing w:val="-6"/>
                <w:sz w:val="18"/>
                <w:szCs w:val="18"/>
              </w:rPr>
            </w:pPr>
            <w:r w:rsidRPr="005926CA">
              <w:rPr>
                <w:rFonts w:ascii="Times New Roman" w:hAnsi="Times New Roman" w:cs="Times New Roman"/>
                <w:spacing w:val="-6"/>
                <w:sz w:val="18"/>
                <w:szCs w:val="18"/>
              </w:rPr>
              <w:t>Supanimity Aranyaprathet Ramji Pattana Agricultural Cooperative Limited</w:t>
            </w:r>
          </w:p>
        </w:tc>
      </w:tr>
      <w:tr w:rsidR="000C1AD4" w:rsidRPr="005926CA" w14:paraId="38E85C48" w14:textId="77777777" w:rsidTr="00EA603B">
        <w:tc>
          <w:tcPr>
            <w:tcW w:w="1568" w:type="dxa"/>
            <w:hideMark/>
          </w:tcPr>
          <w:p w14:paraId="5B7B088D"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October 12, 2015</w:t>
            </w:r>
          </w:p>
        </w:tc>
        <w:tc>
          <w:tcPr>
            <w:tcW w:w="2313" w:type="dxa"/>
            <w:hideMark/>
          </w:tcPr>
          <w:p w14:paraId="1A03E5E9"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Asta Power Co., Ltd.</w:t>
            </w:r>
          </w:p>
        </w:tc>
        <w:tc>
          <w:tcPr>
            <w:tcW w:w="4257" w:type="dxa"/>
            <w:hideMark/>
          </w:tcPr>
          <w:p w14:paraId="2297E992" w14:textId="04F22EB2"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Ban Bueng Dairy Cooperative Limited</w:t>
            </w:r>
          </w:p>
        </w:tc>
      </w:tr>
      <w:tr w:rsidR="000C1AD4" w:rsidRPr="005926CA" w14:paraId="5B15BAAD" w14:textId="77777777" w:rsidTr="00EA603B">
        <w:tc>
          <w:tcPr>
            <w:tcW w:w="1568" w:type="dxa"/>
            <w:hideMark/>
          </w:tcPr>
          <w:p w14:paraId="4529129E"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October 30, 2015</w:t>
            </w:r>
          </w:p>
        </w:tc>
        <w:tc>
          <w:tcPr>
            <w:tcW w:w="2313" w:type="dxa"/>
            <w:hideMark/>
          </w:tcPr>
          <w:p w14:paraId="53BC16C8"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IQ Green Co., Ltd.</w:t>
            </w:r>
          </w:p>
        </w:tc>
        <w:tc>
          <w:tcPr>
            <w:tcW w:w="4257" w:type="dxa"/>
            <w:hideMark/>
          </w:tcPr>
          <w:p w14:paraId="71C2D942" w14:textId="537C7510"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Bang Bo Agricultural Cooperative Limited</w:t>
            </w:r>
          </w:p>
        </w:tc>
      </w:tr>
      <w:tr w:rsidR="000C1AD4" w:rsidRPr="005926CA" w14:paraId="4F34E293" w14:textId="77777777" w:rsidTr="00EA603B">
        <w:tc>
          <w:tcPr>
            <w:tcW w:w="1568" w:type="dxa"/>
            <w:hideMark/>
          </w:tcPr>
          <w:p w14:paraId="6BA768DE"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October 30, 2015</w:t>
            </w:r>
          </w:p>
        </w:tc>
        <w:tc>
          <w:tcPr>
            <w:tcW w:w="2313" w:type="dxa"/>
            <w:hideMark/>
          </w:tcPr>
          <w:p w14:paraId="106F0DAE"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Asta Power Co., Ltd.</w:t>
            </w:r>
          </w:p>
        </w:tc>
        <w:tc>
          <w:tcPr>
            <w:tcW w:w="4257" w:type="dxa"/>
            <w:hideMark/>
          </w:tcPr>
          <w:p w14:paraId="0F6C7799" w14:textId="70FC8BFA"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Aranyaprathet Agricultural Cooperative Limited</w:t>
            </w:r>
          </w:p>
        </w:tc>
      </w:tr>
      <w:tr w:rsidR="000C1AD4" w:rsidRPr="005926CA" w14:paraId="410F310C" w14:textId="77777777" w:rsidTr="00EA603B">
        <w:tc>
          <w:tcPr>
            <w:tcW w:w="1568" w:type="dxa"/>
            <w:hideMark/>
          </w:tcPr>
          <w:p w14:paraId="3AE511DF"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August 18, 2015</w:t>
            </w:r>
          </w:p>
        </w:tc>
        <w:tc>
          <w:tcPr>
            <w:tcW w:w="2313" w:type="dxa"/>
            <w:hideMark/>
          </w:tcPr>
          <w:p w14:paraId="00EB6425"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AIQ Energy Co., Ltd.</w:t>
            </w:r>
          </w:p>
        </w:tc>
        <w:tc>
          <w:tcPr>
            <w:tcW w:w="4257" w:type="dxa"/>
            <w:hideMark/>
          </w:tcPr>
          <w:p w14:paraId="616D8188" w14:textId="58C6EC69"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Saraburi Agricultural Marketing Cooperative Limited</w:t>
            </w:r>
          </w:p>
        </w:tc>
      </w:tr>
      <w:tr w:rsidR="000C1AD4" w:rsidRPr="005926CA" w14:paraId="6A5DB93C" w14:textId="77777777" w:rsidTr="00EA603B">
        <w:tc>
          <w:tcPr>
            <w:tcW w:w="1568" w:type="dxa"/>
            <w:hideMark/>
          </w:tcPr>
          <w:p w14:paraId="7ED97B36"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November 8, 2015</w:t>
            </w:r>
          </w:p>
        </w:tc>
        <w:tc>
          <w:tcPr>
            <w:tcW w:w="2313" w:type="dxa"/>
            <w:hideMark/>
          </w:tcPr>
          <w:p w14:paraId="7858CF5C"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IQ Solar Co., Ltd.</w:t>
            </w:r>
          </w:p>
        </w:tc>
        <w:tc>
          <w:tcPr>
            <w:tcW w:w="4257" w:type="dxa"/>
            <w:hideMark/>
          </w:tcPr>
          <w:p w14:paraId="0217E94C" w14:textId="57F59885"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Krathum Baen Agricultural Cooperative Limited</w:t>
            </w:r>
          </w:p>
        </w:tc>
      </w:tr>
      <w:tr w:rsidR="000C1AD4" w:rsidRPr="005926CA" w14:paraId="0DD8BB26" w14:textId="77777777" w:rsidTr="00EA603B">
        <w:tc>
          <w:tcPr>
            <w:tcW w:w="1568" w:type="dxa"/>
            <w:hideMark/>
          </w:tcPr>
          <w:p w14:paraId="28982E95"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March 30, 2016</w:t>
            </w:r>
          </w:p>
        </w:tc>
        <w:tc>
          <w:tcPr>
            <w:tcW w:w="2313" w:type="dxa"/>
            <w:hideMark/>
          </w:tcPr>
          <w:p w14:paraId="713FD74D"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AIQ Energy Co., Ltd.</w:t>
            </w:r>
          </w:p>
        </w:tc>
        <w:tc>
          <w:tcPr>
            <w:tcW w:w="4257" w:type="dxa"/>
            <w:hideMark/>
          </w:tcPr>
          <w:p w14:paraId="3933A89F" w14:textId="1C5334BB"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Sanam Chai Khet Agricultural Cooperative Limited</w:t>
            </w:r>
          </w:p>
        </w:tc>
      </w:tr>
      <w:tr w:rsidR="000C1AD4" w:rsidRPr="005926CA" w14:paraId="7A0FC8BA" w14:textId="77777777" w:rsidTr="00EA603B">
        <w:tc>
          <w:tcPr>
            <w:tcW w:w="1568" w:type="dxa"/>
            <w:hideMark/>
          </w:tcPr>
          <w:p w14:paraId="4E905D0C"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May 12, 2016</w:t>
            </w:r>
          </w:p>
        </w:tc>
        <w:tc>
          <w:tcPr>
            <w:tcW w:w="2313" w:type="dxa"/>
            <w:hideMark/>
          </w:tcPr>
          <w:p w14:paraId="134E70B3"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IQ Solar Co., Ltd.</w:t>
            </w:r>
          </w:p>
        </w:tc>
        <w:tc>
          <w:tcPr>
            <w:tcW w:w="4257" w:type="dxa"/>
            <w:hideMark/>
          </w:tcPr>
          <w:p w14:paraId="4346469D" w14:textId="7F628548" w:rsidR="000C1AD4" w:rsidRPr="005926CA" w:rsidRDefault="000C1AD4" w:rsidP="000C1AD4">
            <w:pPr>
              <w:spacing w:line="240" w:lineRule="exact"/>
              <w:ind w:left="-80" w:right="-64"/>
              <w:rPr>
                <w:rFonts w:ascii="Times New Roman" w:hAnsi="Times New Roman" w:cs="Times New Roman"/>
                <w:spacing w:val="-6"/>
                <w:sz w:val="18"/>
                <w:szCs w:val="18"/>
              </w:rPr>
            </w:pPr>
            <w:r w:rsidRPr="005926CA">
              <w:rPr>
                <w:rFonts w:ascii="Times New Roman" w:hAnsi="Times New Roman" w:cs="Times New Roman"/>
                <w:spacing w:val="-6"/>
                <w:sz w:val="18"/>
                <w:szCs w:val="18"/>
              </w:rPr>
              <w:t>Potharam Sugarcane Planter Cooperatives Limited</w:t>
            </w:r>
          </w:p>
        </w:tc>
      </w:tr>
      <w:tr w:rsidR="000C1AD4" w:rsidRPr="005926CA" w14:paraId="4FF35751" w14:textId="77777777" w:rsidTr="00EA603B">
        <w:tc>
          <w:tcPr>
            <w:tcW w:w="1568" w:type="dxa"/>
            <w:hideMark/>
          </w:tcPr>
          <w:p w14:paraId="4A9483A7" w14:textId="77777777" w:rsidR="000C1AD4" w:rsidRPr="005926CA" w:rsidRDefault="000C1AD4" w:rsidP="000C1AD4">
            <w:pPr>
              <w:spacing w:line="240" w:lineRule="exact"/>
              <w:ind w:left="154" w:right="-108" w:hanging="106"/>
              <w:rPr>
                <w:rFonts w:ascii="Times New Roman" w:hAnsi="Times New Roman" w:cs="Times New Roman"/>
                <w:spacing w:val="-6"/>
                <w:sz w:val="18"/>
                <w:szCs w:val="18"/>
                <w:cs/>
              </w:rPr>
            </w:pPr>
            <w:r w:rsidRPr="005926CA">
              <w:rPr>
                <w:rFonts w:ascii="Times New Roman" w:hAnsi="Times New Roman" w:cs="Times New Roman"/>
                <w:spacing w:val="-6"/>
                <w:sz w:val="18"/>
                <w:szCs w:val="18"/>
              </w:rPr>
              <w:t>November 8, 2015</w:t>
            </w:r>
          </w:p>
        </w:tc>
        <w:tc>
          <w:tcPr>
            <w:tcW w:w="2313" w:type="dxa"/>
            <w:hideMark/>
          </w:tcPr>
          <w:p w14:paraId="3E8B6FB7" w14:textId="77777777" w:rsidR="000C1AD4" w:rsidRPr="005926CA" w:rsidRDefault="000C1AD4" w:rsidP="000C1AD4">
            <w:pPr>
              <w:spacing w:line="240" w:lineRule="exact"/>
              <w:ind w:left="-18" w:right="-108"/>
              <w:rPr>
                <w:rFonts w:ascii="Times New Roman" w:hAnsi="Times New Roman" w:cs="Times New Roman"/>
                <w:spacing w:val="-6"/>
                <w:sz w:val="18"/>
                <w:szCs w:val="18"/>
                <w:cs/>
              </w:rPr>
            </w:pPr>
            <w:r w:rsidRPr="005926CA">
              <w:rPr>
                <w:rFonts w:ascii="Times New Roman" w:hAnsi="Times New Roman" w:cs="Times New Roman"/>
                <w:spacing w:val="-6"/>
                <w:sz w:val="18"/>
                <w:szCs w:val="18"/>
              </w:rPr>
              <w:t>IQ Energy Co., Ltd.</w:t>
            </w:r>
          </w:p>
        </w:tc>
        <w:tc>
          <w:tcPr>
            <w:tcW w:w="4257" w:type="dxa"/>
            <w:hideMark/>
          </w:tcPr>
          <w:p w14:paraId="0649955A" w14:textId="7563544F"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Nakhon Chaisi Agricultural Cooperative Limited</w:t>
            </w:r>
          </w:p>
        </w:tc>
      </w:tr>
      <w:tr w:rsidR="000C1AD4" w:rsidRPr="005926CA" w14:paraId="46A74407" w14:textId="77777777" w:rsidTr="00EA603B">
        <w:tc>
          <w:tcPr>
            <w:tcW w:w="1568" w:type="dxa"/>
            <w:hideMark/>
          </w:tcPr>
          <w:p w14:paraId="45698C0D"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During 2015</w:t>
            </w:r>
          </w:p>
        </w:tc>
        <w:tc>
          <w:tcPr>
            <w:tcW w:w="2313" w:type="dxa"/>
            <w:hideMark/>
          </w:tcPr>
          <w:p w14:paraId="7D2EAF74" w14:textId="77777777" w:rsidR="000C1AD4" w:rsidRPr="005926CA" w:rsidRDefault="000C1AD4" w:rsidP="000C1AD4">
            <w:pPr>
              <w:spacing w:line="240" w:lineRule="exact"/>
              <w:ind w:left="-18" w:right="-108"/>
              <w:rPr>
                <w:rFonts w:ascii="Times New Roman" w:hAnsi="Times New Roman" w:cs="Times New Roman"/>
                <w:spacing w:val="-6"/>
                <w:sz w:val="18"/>
                <w:szCs w:val="18"/>
                <w:cs/>
              </w:rPr>
            </w:pPr>
            <w:r w:rsidRPr="005926CA">
              <w:rPr>
                <w:rFonts w:ascii="Times New Roman" w:hAnsi="Times New Roman" w:cs="Times New Roman"/>
                <w:spacing w:val="-6"/>
                <w:sz w:val="18"/>
                <w:szCs w:val="18"/>
              </w:rPr>
              <w:t>Asta Power Co., Ltd.</w:t>
            </w:r>
          </w:p>
        </w:tc>
        <w:tc>
          <w:tcPr>
            <w:tcW w:w="4257" w:type="dxa"/>
            <w:hideMark/>
          </w:tcPr>
          <w:p w14:paraId="030DE217" w14:textId="4BF4EFEB" w:rsidR="000C1AD4" w:rsidRPr="005926CA" w:rsidRDefault="000C1AD4" w:rsidP="000C1AD4">
            <w:pPr>
              <w:spacing w:line="240" w:lineRule="exact"/>
              <w:ind w:left="-80"/>
              <w:rPr>
                <w:rFonts w:ascii="Times New Roman" w:hAnsi="Times New Roman" w:cs="Times New Roman"/>
                <w:spacing w:val="-6"/>
                <w:sz w:val="18"/>
                <w:szCs w:val="18"/>
              </w:rPr>
            </w:pPr>
            <w:r w:rsidRPr="005926CA">
              <w:rPr>
                <w:rFonts w:ascii="Times New Roman" w:hAnsi="Times New Roman" w:cs="Times New Roman"/>
                <w:spacing w:val="-6"/>
                <w:sz w:val="18"/>
                <w:szCs w:val="18"/>
              </w:rPr>
              <w:t>Bang Lean Reformative  Agriculture Cooperative Limited</w:t>
            </w:r>
          </w:p>
        </w:tc>
      </w:tr>
      <w:tr w:rsidR="000C1AD4" w:rsidRPr="005926CA" w14:paraId="284E37B1" w14:textId="77777777" w:rsidTr="00EA603B">
        <w:tc>
          <w:tcPr>
            <w:tcW w:w="1568" w:type="dxa"/>
            <w:hideMark/>
          </w:tcPr>
          <w:p w14:paraId="19E998D0" w14:textId="77777777" w:rsidR="000C1AD4" w:rsidRPr="005926CA" w:rsidRDefault="000C1AD4" w:rsidP="000C1AD4">
            <w:pPr>
              <w:spacing w:line="240" w:lineRule="exact"/>
              <w:ind w:left="154" w:right="-108" w:hanging="106"/>
              <w:rPr>
                <w:rFonts w:ascii="Times New Roman" w:hAnsi="Times New Roman" w:cs="Times New Roman"/>
                <w:spacing w:val="-6"/>
                <w:sz w:val="18"/>
                <w:szCs w:val="18"/>
                <w:cs/>
              </w:rPr>
            </w:pPr>
            <w:r w:rsidRPr="005926CA">
              <w:rPr>
                <w:rFonts w:ascii="Times New Roman" w:hAnsi="Times New Roman" w:cs="Times New Roman"/>
                <w:spacing w:val="-6"/>
                <w:sz w:val="18"/>
                <w:szCs w:val="18"/>
              </w:rPr>
              <w:t>During 2015</w:t>
            </w:r>
          </w:p>
        </w:tc>
        <w:tc>
          <w:tcPr>
            <w:tcW w:w="2313" w:type="dxa"/>
            <w:hideMark/>
          </w:tcPr>
          <w:p w14:paraId="31982CFE" w14:textId="77777777" w:rsidR="000C1AD4" w:rsidRPr="005926CA" w:rsidRDefault="000C1AD4" w:rsidP="000C1AD4">
            <w:pPr>
              <w:spacing w:line="240" w:lineRule="exact"/>
              <w:ind w:left="-18" w:right="-108"/>
              <w:rPr>
                <w:rFonts w:ascii="Times New Roman" w:hAnsi="Times New Roman" w:cs="Times New Roman"/>
                <w:spacing w:val="-6"/>
                <w:sz w:val="18"/>
                <w:szCs w:val="18"/>
                <w:cs/>
              </w:rPr>
            </w:pPr>
            <w:r w:rsidRPr="005926CA">
              <w:rPr>
                <w:rFonts w:ascii="Times New Roman" w:hAnsi="Times New Roman" w:cs="Times New Roman"/>
                <w:spacing w:val="-6"/>
                <w:sz w:val="18"/>
                <w:szCs w:val="18"/>
              </w:rPr>
              <w:t>Asta Power Co., Ltd.</w:t>
            </w:r>
          </w:p>
        </w:tc>
        <w:tc>
          <w:tcPr>
            <w:tcW w:w="4257" w:type="dxa"/>
            <w:hideMark/>
          </w:tcPr>
          <w:p w14:paraId="3602E66A" w14:textId="6604C699" w:rsidR="000C1AD4" w:rsidRPr="005926CA" w:rsidRDefault="000C1AD4" w:rsidP="000C1AD4">
            <w:pPr>
              <w:spacing w:line="24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Phanom Sarakham Agricultural Cooperative Limited</w:t>
            </w:r>
          </w:p>
        </w:tc>
      </w:tr>
      <w:tr w:rsidR="000C1AD4" w:rsidRPr="005926CA" w14:paraId="6557557A" w14:textId="77777777" w:rsidTr="00EA603B">
        <w:tc>
          <w:tcPr>
            <w:tcW w:w="1568" w:type="dxa"/>
            <w:shd w:val="clear" w:color="auto" w:fill="auto"/>
          </w:tcPr>
          <w:p w14:paraId="5BBB4A34"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February 9, 2016</w:t>
            </w:r>
          </w:p>
        </w:tc>
        <w:tc>
          <w:tcPr>
            <w:tcW w:w="2313" w:type="dxa"/>
            <w:shd w:val="clear" w:color="auto" w:fill="auto"/>
          </w:tcPr>
          <w:p w14:paraId="3B1AA2FA"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5926CA" w:rsidRDefault="000C1AD4" w:rsidP="000C1AD4">
            <w:pPr>
              <w:spacing w:line="24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Non Sang Agriculture Cooperative Limited</w:t>
            </w:r>
          </w:p>
        </w:tc>
      </w:tr>
      <w:tr w:rsidR="000C1AD4" w:rsidRPr="005926CA" w14:paraId="43981ABD" w14:textId="77777777" w:rsidTr="00EA603B">
        <w:tc>
          <w:tcPr>
            <w:tcW w:w="1568" w:type="dxa"/>
            <w:shd w:val="clear" w:color="auto" w:fill="auto"/>
          </w:tcPr>
          <w:p w14:paraId="627711B2" w14:textId="77777777" w:rsidR="000C1AD4" w:rsidRPr="005926CA" w:rsidRDefault="000C1AD4" w:rsidP="000C1AD4">
            <w:pPr>
              <w:spacing w:line="240" w:lineRule="exact"/>
              <w:ind w:left="154" w:right="-108" w:hanging="106"/>
              <w:rPr>
                <w:rFonts w:ascii="Times New Roman" w:hAnsi="Times New Roman" w:cs="Times New Roman"/>
                <w:spacing w:val="-8"/>
                <w:sz w:val="18"/>
                <w:szCs w:val="18"/>
              </w:rPr>
            </w:pPr>
            <w:r w:rsidRPr="005926CA">
              <w:rPr>
                <w:rFonts w:ascii="Times New Roman" w:hAnsi="Times New Roman" w:cs="Times New Roman"/>
                <w:spacing w:val="-8"/>
                <w:sz w:val="18"/>
                <w:szCs w:val="18"/>
              </w:rPr>
              <w:t>September 21, 2016</w:t>
            </w:r>
          </w:p>
        </w:tc>
        <w:tc>
          <w:tcPr>
            <w:tcW w:w="2313" w:type="dxa"/>
            <w:shd w:val="clear" w:color="auto" w:fill="auto"/>
          </w:tcPr>
          <w:p w14:paraId="0CEEB47B"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5926CA" w:rsidRDefault="000C1AD4" w:rsidP="000C1AD4">
            <w:pPr>
              <w:spacing w:line="24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Ban Din Na Rubber Fund Cooperative Limited</w:t>
            </w:r>
          </w:p>
        </w:tc>
      </w:tr>
      <w:tr w:rsidR="000C1AD4" w:rsidRPr="005926CA" w14:paraId="2F0E21DA" w14:textId="77777777" w:rsidTr="00EA603B">
        <w:tc>
          <w:tcPr>
            <w:tcW w:w="1568" w:type="dxa"/>
            <w:shd w:val="clear" w:color="auto" w:fill="auto"/>
          </w:tcPr>
          <w:p w14:paraId="3D4697C2"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hAnsi="Times New Roman" w:cs="Times New Roman"/>
                <w:spacing w:val="-6"/>
                <w:sz w:val="18"/>
                <w:szCs w:val="18"/>
              </w:rPr>
              <w:t>November 18, 2016</w:t>
            </w:r>
          </w:p>
        </w:tc>
        <w:tc>
          <w:tcPr>
            <w:tcW w:w="2313" w:type="dxa"/>
            <w:shd w:val="clear" w:color="auto" w:fill="auto"/>
          </w:tcPr>
          <w:p w14:paraId="5838B1CF"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5926CA" w:rsidRDefault="000C1AD4" w:rsidP="000C1AD4">
            <w:pPr>
              <w:spacing w:line="24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Muang Chaiyaphum Agricultural Cooperative Limited</w:t>
            </w:r>
          </w:p>
        </w:tc>
      </w:tr>
      <w:tr w:rsidR="000C1AD4" w:rsidRPr="005926CA" w14:paraId="0821E2D5" w14:textId="77777777" w:rsidTr="00EA603B">
        <w:tc>
          <w:tcPr>
            <w:tcW w:w="1568" w:type="dxa"/>
            <w:shd w:val="clear" w:color="auto" w:fill="auto"/>
          </w:tcPr>
          <w:p w14:paraId="4C357DFD" w14:textId="77777777" w:rsidR="000C1AD4" w:rsidRPr="005926CA" w:rsidRDefault="000C1AD4" w:rsidP="000C1AD4">
            <w:pPr>
              <w:spacing w:line="240" w:lineRule="exact"/>
              <w:ind w:left="154" w:right="-108" w:hanging="106"/>
              <w:rPr>
                <w:rFonts w:ascii="Times New Roman" w:hAnsi="Times New Roman" w:cs="Times New Roman"/>
                <w:spacing w:val="-6"/>
                <w:sz w:val="18"/>
                <w:szCs w:val="18"/>
              </w:rPr>
            </w:pPr>
            <w:r w:rsidRPr="005926CA">
              <w:rPr>
                <w:rFonts w:ascii="Times New Roman" w:eastAsia="SimSun" w:hAnsi="Times New Roman" w:cs="Times New Roman"/>
                <w:spacing w:val="-6"/>
                <w:sz w:val="18"/>
                <w:szCs w:val="18"/>
                <w:lang w:val="en-GB"/>
              </w:rPr>
              <w:t xml:space="preserve">April </w:t>
            </w:r>
            <w:r w:rsidRPr="005926CA">
              <w:rPr>
                <w:rFonts w:ascii="Times New Roman" w:eastAsia="SimSun" w:hAnsi="Times New Roman" w:cs="Times New Roman"/>
                <w:spacing w:val="-6"/>
                <w:sz w:val="18"/>
                <w:szCs w:val="18"/>
              </w:rPr>
              <w:t>2</w:t>
            </w:r>
            <w:r w:rsidRPr="005926CA">
              <w:rPr>
                <w:rFonts w:ascii="Times New Roman" w:eastAsia="SimSun" w:hAnsi="Times New Roman" w:cs="Times New Roman"/>
                <w:spacing w:val="-6"/>
                <w:sz w:val="18"/>
                <w:szCs w:val="18"/>
                <w:lang w:val="en-GB"/>
              </w:rPr>
              <w:t xml:space="preserve">, </w:t>
            </w:r>
            <w:r w:rsidRPr="005926CA">
              <w:rPr>
                <w:rFonts w:ascii="Times New Roman" w:eastAsia="SimSun" w:hAnsi="Times New Roman" w:cs="Times New Roman"/>
                <w:spacing w:val="-6"/>
                <w:sz w:val="18"/>
                <w:szCs w:val="18"/>
              </w:rPr>
              <w:t>2017</w:t>
            </w:r>
          </w:p>
        </w:tc>
        <w:tc>
          <w:tcPr>
            <w:tcW w:w="2313" w:type="dxa"/>
            <w:shd w:val="clear" w:color="auto" w:fill="auto"/>
          </w:tcPr>
          <w:p w14:paraId="3B2F2BED" w14:textId="77777777" w:rsidR="000C1AD4" w:rsidRPr="005926CA" w:rsidRDefault="000C1AD4" w:rsidP="000C1AD4">
            <w:pPr>
              <w:spacing w:line="240" w:lineRule="exact"/>
              <w:ind w:left="-18" w:right="-108"/>
              <w:rPr>
                <w:rFonts w:ascii="Times New Roman" w:hAnsi="Times New Roman" w:cs="Times New Roman"/>
                <w:spacing w:val="-6"/>
                <w:sz w:val="18"/>
                <w:szCs w:val="18"/>
              </w:rPr>
            </w:pPr>
            <w:r w:rsidRPr="005926CA">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5926CA" w:rsidRDefault="000C1AD4" w:rsidP="000C1AD4">
            <w:pPr>
              <w:spacing w:line="24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Phrae Province Beekeeper Cooperative Limited</w:t>
            </w:r>
          </w:p>
        </w:tc>
      </w:tr>
      <w:tr w:rsidR="000C1AD4" w:rsidRPr="005926CA" w14:paraId="3DA6254C" w14:textId="77777777" w:rsidTr="00EA603B">
        <w:tc>
          <w:tcPr>
            <w:tcW w:w="1568" w:type="dxa"/>
            <w:shd w:val="clear" w:color="auto" w:fill="auto"/>
          </w:tcPr>
          <w:p w14:paraId="1707A91F" w14:textId="77777777" w:rsidR="000C1AD4" w:rsidRPr="005926CA" w:rsidRDefault="000C1AD4" w:rsidP="000C1AD4">
            <w:pPr>
              <w:spacing w:line="240" w:lineRule="exact"/>
              <w:ind w:left="154" w:right="-108" w:hanging="106"/>
              <w:rPr>
                <w:rFonts w:ascii="Times New Roman" w:hAnsi="Times New Roman" w:cs="Times New Roman"/>
                <w:spacing w:val="-8"/>
                <w:sz w:val="18"/>
                <w:szCs w:val="18"/>
              </w:rPr>
            </w:pPr>
            <w:r w:rsidRPr="005926CA">
              <w:rPr>
                <w:rFonts w:ascii="Times New Roman" w:hAnsi="Times New Roman" w:cs="Times New Roman"/>
                <w:spacing w:val="-8"/>
                <w:sz w:val="18"/>
                <w:szCs w:val="18"/>
              </w:rPr>
              <w:t>August 18, 2017</w:t>
            </w:r>
          </w:p>
        </w:tc>
        <w:tc>
          <w:tcPr>
            <w:tcW w:w="2313" w:type="dxa"/>
            <w:shd w:val="clear" w:color="auto" w:fill="auto"/>
          </w:tcPr>
          <w:p w14:paraId="1BEFD664" w14:textId="77777777" w:rsidR="000C1AD4" w:rsidRPr="005926CA" w:rsidRDefault="000C1AD4" w:rsidP="000C1AD4">
            <w:pPr>
              <w:spacing w:line="240" w:lineRule="exact"/>
              <w:ind w:left="154" w:right="-108" w:hanging="154"/>
              <w:rPr>
                <w:rFonts w:ascii="Times New Roman" w:hAnsi="Times New Roman" w:cs="Times New Roman"/>
                <w:spacing w:val="-8"/>
                <w:sz w:val="18"/>
                <w:szCs w:val="18"/>
              </w:rPr>
            </w:pPr>
            <w:r w:rsidRPr="005926CA">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5926CA" w:rsidRDefault="000C1AD4" w:rsidP="000C1AD4">
            <w:pPr>
              <w:spacing w:line="240" w:lineRule="exact"/>
              <w:ind w:left="154" w:right="-288" w:hanging="254"/>
              <w:rPr>
                <w:rFonts w:ascii="Times New Roman" w:hAnsi="Times New Roman" w:cs="Times New Roman"/>
                <w:spacing w:val="-8"/>
                <w:sz w:val="18"/>
                <w:szCs w:val="18"/>
              </w:rPr>
            </w:pPr>
            <w:r w:rsidRPr="005926CA">
              <w:rPr>
                <w:rFonts w:ascii="Times New Roman" w:hAnsi="Times New Roman" w:cs="Times New Roman"/>
                <w:spacing w:val="-6"/>
                <w:sz w:val="18"/>
                <w:szCs w:val="18"/>
              </w:rPr>
              <w:t>Surat Thani Rubber Cooperative Limited</w:t>
            </w:r>
          </w:p>
        </w:tc>
      </w:tr>
      <w:tr w:rsidR="000C1AD4" w:rsidRPr="005926CA" w14:paraId="0D421286" w14:textId="77777777" w:rsidTr="00EA603B">
        <w:tc>
          <w:tcPr>
            <w:tcW w:w="1568" w:type="dxa"/>
            <w:shd w:val="clear" w:color="auto" w:fill="auto"/>
          </w:tcPr>
          <w:p w14:paraId="29F1AB01" w14:textId="77777777" w:rsidR="000C1AD4" w:rsidRPr="005926CA" w:rsidRDefault="000C1AD4" w:rsidP="000C1AD4">
            <w:pPr>
              <w:spacing w:line="240" w:lineRule="exact"/>
              <w:ind w:left="154" w:right="-108" w:hanging="106"/>
              <w:rPr>
                <w:rFonts w:ascii="Times New Roman" w:hAnsi="Times New Roman" w:cs="Times New Roman"/>
                <w:spacing w:val="-8"/>
                <w:sz w:val="18"/>
                <w:szCs w:val="18"/>
              </w:rPr>
            </w:pPr>
            <w:r w:rsidRPr="005926CA">
              <w:rPr>
                <w:rFonts w:ascii="Times New Roman" w:hAnsi="Times New Roman" w:cs="Times New Roman"/>
                <w:spacing w:val="-8"/>
                <w:sz w:val="18"/>
                <w:szCs w:val="18"/>
              </w:rPr>
              <w:t>September 29, 2017</w:t>
            </w:r>
          </w:p>
        </w:tc>
        <w:tc>
          <w:tcPr>
            <w:tcW w:w="2313" w:type="dxa"/>
            <w:shd w:val="clear" w:color="auto" w:fill="auto"/>
          </w:tcPr>
          <w:p w14:paraId="373A0966" w14:textId="77777777" w:rsidR="000C1AD4" w:rsidRPr="005926CA" w:rsidRDefault="000C1AD4" w:rsidP="000C1AD4">
            <w:pPr>
              <w:spacing w:line="240" w:lineRule="exact"/>
              <w:ind w:left="154" w:right="-108" w:hanging="154"/>
              <w:rPr>
                <w:rFonts w:ascii="Times New Roman" w:hAnsi="Times New Roman" w:cs="Times New Roman"/>
                <w:spacing w:val="-8"/>
                <w:sz w:val="18"/>
                <w:szCs w:val="18"/>
              </w:rPr>
            </w:pPr>
            <w:r w:rsidRPr="005926CA">
              <w:rPr>
                <w:rFonts w:ascii="Times New Roman" w:hAnsi="Times New Roman" w:cs="Times New Roman"/>
                <w:spacing w:val="-8"/>
                <w:sz w:val="18"/>
                <w:szCs w:val="18"/>
              </w:rPr>
              <w:t>Electrica Asia Power Co., Ltd.</w:t>
            </w:r>
          </w:p>
        </w:tc>
        <w:tc>
          <w:tcPr>
            <w:tcW w:w="4257" w:type="dxa"/>
            <w:shd w:val="clear" w:color="auto" w:fill="auto"/>
          </w:tcPr>
          <w:p w14:paraId="14CFF761" w14:textId="77777777" w:rsidR="000C1AD4" w:rsidRPr="005926CA" w:rsidRDefault="000C1AD4" w:rsidP="000C1AD4">
            <w:pPr>
              <w:spacing w:line="220" w:lineRule="exact"/>
              <w:ind w:left="-80" w:right="-288"/>
              <w:rPr>
                <w:rFonts w:ascii="Times New Roman" w:hAnsi="Times New Roman" w:cs="Times New Roman"/>
                <w:spacing w:val="-6"/>
                <w:sz w:val="18"/>
                <w:szCs w:val="18"/>
              </w:rPr>
            </w:pPr>
            <w:r w:rsidRPr="005926CA">
              <w:rPr>
                <w:rFonts w:ascii="Times New Roman" w:hAnsi="Times New Roman" w:cs="Times New Roman"/>
                <w:spacing w:val="-6"/>
                <w:sz w:val="18"/>
                <w:szCs w:val="18"/>
              </w:rPr>
              <w:t>The War Veterans Organization of Thailand (The Energy</w:t>
            </w:r>
          </w:p>
          <w:p w14:paraId="48876532" w14:textId="0951F29F" w:rsidR="000C1AD4" w:rsidRPr="005926CA" w:rsidRDefault="000C1AD4" w:rsidP="00BA0DA5">
            <w:pPr>
              <w:spacing w:line="240" w:lineRule="exact"/>
              <w:ind w:left="154" w:right="-288" w:hanging="102"/>
              <w:rPr>
                <w:rFonts w:ascii="Times New Roman" w:hAnsi="Times New Roman" w:cs="Times New Roman"/>
                <w:spacing w:val="-8"/>
                <w:sz w:val="18"/>
                <w:szCs w:val="18"/>
              </w:rPr>
            </w:pPr>
            <w:r w:rsidRPr="005926CA">
              <w:rPr>
                <w:rFonts w:ascii="Times New Roman" w:hAnsi="Times New Roman" w:cs="Times New Roman"/>
                <w:spacing w:val="-6"/>
                <w:sz w:val="18"/>
                <w:szCs w:val="18"/>
              </w:rPr>
              <w:t>Commission)</w:t>
            </w:r>
          </w:p>
        </w:tc>
      </w:tr>
    </w:tbl>
    <w:p w14:paraId="3ACD4C9D" w14:textId="670CD45D" w:rsidR="006C74BF" w:rsidRPr="005926CA" w:rsidRDefault="00785BCD" w:rsidP="00F77258">
      <w:pPr>
        <w:spacing w:before="240"/>
        <w:ind w:left="1267"/>
        <w:jc w:val="thaiDistribute"/>
        <w:rPr>
          <w:rFonts w:ascii="Times New Roman" w:eastAsia="MS Mincho" w:hAnsi="Times New Roman" w:cs="Times New Roman"/>
          <w:spacing w:val="4"/>
          <w:sz w:val="24"/>
          <w:szCs w:val="24"/>
          <w:lang w:eastAsia="x-none"/>
        </w:rPr>
      </w:pPr>
      <w:r w:rsidRPr="005926CA">
        <w:rPr>
          <w:rFonts w:ascii="Times New Roman" w:eastAsia="MS Mincho" w:hAnsi="Times New Roman" w:cs="Times New Roman"/>
          <w:spacing w:val="4"/>
          <w:sz w:val="24"/>
          <w:szCs w:val="24"/>
          <w:lang w:eastAsia="x-none"/>
        </w:rPr>
        <w:t xml:space="preserve">The rate of benefit-sharing from sales of electricity and </w:t>
      </w:r>
      <w:r w:rsidR="00811F7D" w:rsidRPr="005926CA">
        <w:rPr>
          <w:rFonts w:ascii="Times New Roman" w:eastAsia="MS Mincho" w:hAnsi="Times New Roman" w:cs="Times New Roman"/>
          <w:spacing w:val="4"/>
          <w:sz w:val="24"/>
          <w:szCs w:val="24"/>
          <w:lang w:eastAsia="x-none"/>
        </w:rPr>
        <w:t xml:space="preserve">land leases </w:t>
      </w:r>
      <w:r w:rsidRPr="005926CA">
        <w:rPr>
          <w:rFonts w:ascii="Times New Roman" w:eastAsia="MS Mincho" w:hAnsi="Times New Roman" w:cs="Times New Roman"/>
          <w:spacing w:val="4"/>
          <w:sz w:val="24"/>
          <w:szCs w:val="24"/>
          <w:lang w:eastAsia="x-none"/>
        </w:rPr>
        <w:t>are stipulated in</w:t>
      </w:r>
      <w:r w:rsidR="00216CD0" w:rsidRPr="005926CA">
        <w:rPr>
          <w:rFonts w:ascii="Times New Roman" w:eastAsia="MS Mincho" w:hAnsi="Times New Roman" w:cs="Times New Roman"/>
          <w:spacing w:val="4"/>
          <w:sz w:val="24"/>
          <w:szCs w:val="24"/>
          <w:lang w:eastAsia="x-none"/>
        </w:rPr>
        <w:t xml:space="preserve"> </w:t>
      </w:r>
      <w:r w:rsidRPr="005926CA">
        <w:rPr>
          <w:rFonts w:ascii="Times New Roman" w:eastAsia="MS Mincho" w:hAnsi="Times New Roman" w:cs="Times New Roman"/>
          <w:spacing w:val="4"/>
          <w:sz w:val="24"/>
          <w:szCs w:val="24"/>
          <w:lang w:eastAsia="x-none"/>
        </w:rPr>
        <w:t>the contract</w:t>
      </w:r>
      <w:r w:rsidR="00A16D8A" w:rsidRPr="005926CA">
        <w:rPr>
          <w:rFonts w:ascii="Times New Roman" w:eastAsia="MS Mincho" w:hAnsi="Times New Roman" w:cs="Times New Roman"/>
          <w:spacing w:val="4"/>
          <w:sz w:val="24"/>
          <w:szCs w:val="24"/>
          <w:lang w:eastAsia="x-none"/>
        </w:rPr>
        <w:t>s</w:t>
      </w:r>
      <w:r w:rsidRPr="005926CA">
        <w:rPr>
          <w:rFonts w:ascii="Times New Roman" w:eastAsia="MS Mincho" w:hAnsi="Times New Roman" w:cs="Times New Roman"/>
          <w:spacing w:val="4"/>
          <w:sz w:val="24"/>
          <w:szCs w:val="24"/>
          <w:lang w:eastAsia="x-none"/>
        </w:rPr>
        <w:t xml:space="preserve"> which </w:t>
      </w:r>
      <w:r w:rsidR="00A16D8A" w:rsidRPr="005926CA">
        <w:rPr>
          <w:rFonts w:ascii="Times New Roman" w:eastAsia="MS Mincho" w:hAnsi="Times New Roman" w:cs="Times New Roman"/>
          <w:spacing w:val="4"/>
          <w:sz w:val="24"/>
          <w:szCs w:val="24"/>
          <w:lang w:eastAsia="x-none"/>
        </w:rPr>
        <w:t xml:space="preserve">have </w:t>
      </w:r>
      <w:r w:rsidRPr="005926CA">
        <w:rPr>
          <w:rFonts w:ascii="Times New Roman" w:eastAsia="MS Mincho" w:hAnsi="Times New Roman" w:cs="Times New Roman"/>
          <w:spacing w:val="4"/>
          <w:sz w:val="24"/>
          <w:szCs w:val="24"/>
          <w:lang w:eastAsia="x-none"/>
        </w:rPr>
        <w:t xml:space="preserve">period of </w:t>
      </w:r>
      <w:r w:rsidR="00FF0ACD" w:rsidRPr="005926CA">
        <w:rPr>
          <w:rFonts w:ascii="Times New Roman" w:eastAsia="MS Mincho" w:hAnsi="Times New Roman" w:cs="Times New Roman"/>
          <w:spacing w:val="4"/>
          <w:sz w:val="24"/>
          <w:szCs w:val="24"/>
          <w:lang w:eastAsia="x-none"/>
        </w:rPr>
        <w:t>25</w:t>
      </w:r>
      <w:r w:rsidRPr="005926CA">
        <w:rPr>
          <w:rFonts w:ascii="Times New Roman" w:eastAsia="MS Mincho" w:hAnsi="Times New Roman" w:cs="Times New Roman"/>
          <w:spacing w:val="4"/>
          <w:sz w:val="24"/>
          <w:szCs w:val="24"/>
          <w:lang w:eastAsia="x-none"/>
        </w:rPr>
        <w:t xml:space="preserve"> years from the date of commencement of electricity sales.</w:t>
      </w:r>
    </w:p>
    <w:p w14:paraId="7100E3C5" w14:textId="242EDE15" w:rsidR="008E3574" w:rsidRPr="005926CA" w:rsidRDefault="00EB662A" w:rsidP="00A00254">
      <w:pPr>
        <w:spacing w:before="240" w:after="200"/>
        <w:ind w:left="1267" w:hanging="720"/>
        <w:jc w:val="thaiDistribute"/>
        <w:rPr>
          <w:rFonts w:ascii="Times New Roman" w:hAnsi="Times New Roman" w:cstheme="minorBidi"/>
          <w:sz w:val="24"/>
          <w:szCs w:val="24"/>
          <w:cs/>
        </w:rPr>
      </w:pPr>
      <w:r w:rsidRPr="005926CA">
        <w:rPr>
          <w:rFonts w:ascii="Times New Roman" w:hAnsi="Times New Roman" w:cs="Times New Roman"/>
          <w:sz w:val="24"/>
          <w:szCs w:val="24"/>
        </w:rPr>
        <w:t>30</w:t>
      </w:r>
      <w:r w:rsidR="006C74BF" w:rsidRPr="005926CA">
        <w:rPr>
          <w:rFonts w:ascii="Times New Roman" w:hAnsi="Times New Roman" w:cs="Times New Roman"/>
          <w:sz w:val="24"/>
          <w:szCs w:val="24"/>
        </w:rPr>
        <w:t>.</w:t>
      </w:r>
      <w:r w:rsidR="00CA0441" w:rsidRPr="005926CA">
        <w:rPr>
          <w:rFonts w:ascii="Times New Roman" w:hAnsi="Times New Roman" w:cs="Times New Roman"/>
          <w:sz w:val="24"/>
          <w:szCs w:val="24"/>
        </w:rPr>
        <w:t>3</w:t>
      </w:r>
      <w:r w:rsidR="008E3574" w:rsidRPr="005926CA">
        <w:rPr>
          <w:rFonts w:ascii="Times New Roman" w:hAnsi="Times New Roman" w:cs="Times New Roman"/>
          <w:sz w:val="24"/>
          <w:szCs w:val="24"/>
        </w:rPr>
        <w:tab/>
      </w:r>
      <w:r w:rsidR="00015FEE" w:rsidRPr="005926CA">
        <w:rPr>
          <w:rFonts w:ascii="Times New Roman" w:hAnsi="Times New Roman" w:cs="Times New Roman"/>
          <w:sz w:val="24"/>
          <w:szCs w:val="24"/>
        </w:rPr>
        <w:t xml:space="preserve">As at </w:t>
      </w:r>
      <w:r w:rsidR="00F9111B" w:rsidRPr="005926CA">
        <w:rPr>
          <w:rFonts w:ascii="Times New Roman" w:hAnsi="Times New Roman" w:cs="Times New Roman"/>
          <w:sz w:val="24"/>
          <w:szCs w:val="24"/>
        </w:rPr>
        <w:t>September 30</w:t>
      </w:r>
      <w:r w:rsidR="00015FEE"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FA0726" w:rsidRPr="005926CA">
        <w:rPr>
          <w:rFonts w:ascii="Times New Roman" w:hAnsi="Times New Roman" w:cs="Times New Roman"/>
          <w:sz w:val="24"/>
          <w:szCs w:val="24"/>
        </w:rPr>
        <w:t>3</w:t>
      </w:r>
      <w:r w:rsidR="00015FEE" w:rsidRPr="005926CA">
        <w:rPr>
          <w:rFonts w:ascii="Times New Roman" w:hAnsi="Times New Roman" w:cs="Times New Roman"/>
          <w:sz w:val="24"/>
          <w:szCs w:val="24"/>
        </w:rPr>
        <w:t xml:space="preserve"> and December </w:t>
      </w:r>
      <w:r w:rsidR="00FF0ACD" w:rsidRPr="005926CA">
        <w:rPr>
          <w:rFonts w:ascii="Times New Roman" w:hAnsi="Times New Roman" w:cs="Times New Roman"/>
          <w:sz w:val="24"/>
          <w:szCs w:val="24"/>
        </w:rPr>
        <w:t>31</w:t>
      </w:r>
      <w:r w:rsidR="00015FEE"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w:t>
      </w:r>
      <w:r w:rsidR="00ED141F" w:rsidRPr="005926CA">
        <w:rPr>
          <w:rFonts w:ascii="Times New Roman" w:hAnsi="Times New Roman" w:cs="Times New Roman"/>
          <w:sz w:val="24"/>
          <w:szCs w:val="24"/>
        </w:rPr>
        <w:t>2</w:t>
      </w:r>
      <w:r w:rsidR="00FA0726" w:rsidRPr="005926CA">
        <w:rPr>
          <w:rFonts w:ascii="Times New Roman" w:hAnsi="Times New Roman" w:cs="Times New Roman"/>
          <w:sz w:val="24"/>
          <w:szCs w:val="24"/>
        </w:rPr>
        <w:t>2</w:t>
      </w:r>
      <w:r w:rsidR="00015FEE" w:rsidRPr="005926CA">
        <w:rPr>
          <w:rFonts w:ascii="Times New Roman" w:hAnsi="Times New Roman" w:cs="Times New Roman"/>
          <w:sz w:val="24"/>
          <w:szCs w:val="24"/>
        </w:rPr>
        <w:t xml:space="preserve">, </w:t>
      </w:r>
      <w:r w:rsidR="001B19C8" w:rsidRPr="005926CA">
        <w:rPr>
          <w:rFonts w:ascii="Times New Roman" w:hAnsi="Times New Roman" w:cs="Times New Roman"/>
          <w:sz w:val="24"/>
          <w:szCs w:val="24"/>
        </w:rPr>
        <w:t>several</w:t>
      </w:r>
      <w:r w:rsidR="00427C74" w:rsidRPr="005926CA">
        <w:rPr>
          <w:rFonts w:ascii="Times New Roman" w:hAnsi="Times New Roman" w:cs="Times New Roman"/>
          <w:sz w:val="24"/>
          <w:szCs w:val="24"/>
        </w:rPr>
        <w:t xml:space="preserve"> direct</w:t>
      </w:r>
      <w:r w:rsidR="003324CB" w:rsidRPr="005926CA">
        <w:rPr>
          <w:rFonts w:ascii="Times New Roman" w:hAnsi="Times New Roman" w:cs="Times New Roman"/>
          <w:sz w:val="24"/>
          <w:szCs w:val="24"/>
        </w:rPr>
        <w:t xml:space="preserve"> </w:t>
      </w:r>
      <w:r w:rsidR="008543CB" w:rsidRPr="005926CA">
        <w:rPr>
          <w:rFonts w:ascii="Times New Roman" w:hAnsi="Times New Roman" w:cs="Angsana New"/>
          <w:sz w:val="24"/>
          <w:szCs w:val="30"/>
        </w:rPr>
        <w:t xml:space="preserve">and indirect </w:t>
      </w:r>
      <w:r w:rsidR="00427C74" w:rsidRPr="005926CA">
        <w:rPr>
          <w:rFonts w:ascii="Times New Roman" w:hAnsi="Times New Roman" w:cs="Times New Roman"/>
          <w:sz w:val="24"/>
          <w:szCs w:val="24"/>
        </w:rPr>
        <w:t>subsidiaries</w:t>
      </w:r>
      <w:r w:rsidR="00015FEE" w:rsidRPr="005926CA">
        <w:rPr>
          <w:rFonts w:ascii="Times New Roman" w:hAnsi="Times New Roman" w:cs="Times New Roman"/>
          <w:sz w:val="24"/>
          <w:szCs w:val="24"/>
        </w:rPr>
        <w:t xml:space="preserve"> have invested in </w:t>
      </w:r>
      <w:r w:rsidR="00427C74" w:rsidRPr="005926CA">
        <w:rPr>
          <w:rFonts w:ascii="Times New Roman" w:hAnsi="Times New Roman" w:cs="Times New Roman"/>
          <w:sz w:val="24"/>
          <w:szCs w:val="24"/>
        </w:rPr>
        <w:t>subsidiaries</w:t>
      </w:r>
      <w:r w:rsidR="00015FEE" w:rsidRPr="005926CA">
        <w:rPr>
          <w:rFonts w:ascii="Times New Roman" w:hAnsi="Times New Roman" w:cs="Times New Roman"/>
          <w:sz w:val="24"/>
          <w:szCs w:val="24"/>
        </w:rPr>
        <w:t xml:space="preserve"> which have not called share subscriptions at full par value of</w:t>
      </w:r>
      <w:r w:rsidR="00A04B45" w:rsidRPr="005926CA">
        <w:rPr>
          <w:rFonts w:ascii="Times New Roman" w:hAnsi="Times New Roman" w:cs="Times New Roman"/>
          <w:sz w:val="24"/>
          <w:szCs w:val="24"/>
        </w:rPr>
        <w:t xml:space="preserve"> </w:t>
      </w:r>
      <w:r w:rsidR="00916F59" w:rsidRPr="005926CA">
        <w:rPr>
          <w:rFonts w:ascii="Times New Roman" w:hAnsi="Times New Roman" w:cs="Times New Roman"/>
          <w:sz w:val="24"/>
          <w:szCs w:val="24"/>
        </w:rPr>
        <w:t>Baht</w:t>
      </w:r>
      <w:r w:rsidR="000C1AD4" w:rsidRPr="005926CA">
        <w:rPr>
          <w:rFonts w:ascii="Times New Roman" w:hAnsi="Times New Roman" w:cs="Times New Roman"/>
          <w:sz w:val="24"/>
          <w:szCs w:val="24"/>
        </w:rPr>
        <w:t xml:space="preserve"> </w:t>
      </w:r>
      <w:r w:rsidR="0081126C" w:rsidRPr="005926CA">
        <w:rPr>
          <w:rFonts w:ascii="Times New Roman" w:hAnsi="Times New Roman" w:cs="Times New Roman"/>
          <w:sz w:val="24"/>
          <w:szCs w:val="24"/>
        </w:rPr>
        <w:t>1,8</w:t>
      </w:r>
      <w:r w:rsidR="009A506F">
        <w:rPr>
          <w:rFonts w:ascii="Times New Roman" w:hAnsi="Times New Roman" w:cs="Times New Roman"/>
          <w:sz w:val="24"/>
          <w:szCs w:val="24"/>
        </w:rPr>
        <w:t>21.06</w:t>
      </w:r>
      <w:r w:rsidR="001A4EBC" w:rsidRPr="005926CA">
        <w:rPr>
          <w:rFonts w:ascii="Times New Roman" w:hAnsi="Times New Roman" w:cs="Times New Roman"/>
          <w:sz w:val="24"/>
          <w:szCs w:val="24"/>
        </w:rPr>
        <w:t xml:space="preserve"> </w:t>
      </w:r>
      <w:r w:rsidR="00916F59" w:rsidRPr="005926CA">
        <w:rPr>
          <w:rFonts w:ascii="Times New Roman" w:hAnsi="Times New Roman" w:cs="Times New Roman"/>
          <w:sz w:val="24"/>
          <w:szCs w:val="24"/>
        </w:rPr>
        <w:t>million</w:t>
      </w:r>
      <w:r w:rsidR="009A506F">
        <w:rPr>
          <w:rFonts w:ascii="Times New Roman" w:hAnsi="Times New Roman" w:cs="Times New Roman"/>
          <w:sz w:val="24"/>
          <w:szCs w:val="24"/>
        </w:rPr>
        <w:t xml:space="preserve"> and Baht 1,835.60 million, respectively.</w:t>
      </w:r>
    </w:p>
    <w:p w14:paraId="4A2EFA5F" w14:textId="14D50352" w:rsidR="003B046C" w:rsidRPr="005926CA" w:rsidRDefault="00916F59" w:rsidP="00923A11">
      <w:pPr>
        <w:spacing w:after="200"/>
        <w:ind w:left="1267" w:right="-14" w:hanging="720"/>
        <w:jc w:val="thaiDistribute"/>
        <w:rPr>
          <w:rFonts w:ascii="Times New Roman" w:hAnsi="Times New Roman" w:cs="Times New Roman"/>
          <w:sz w:val="24"/>
          <w:szCs w:val="24"/>
        </w:rPr>
      </w:pPr>
      <w:r w:rsidRPr="005926CA">
        <w:rPr>
          <w:rFonts w:ascii="Times New Roman" w:hAnsi="Times New Roman" w:cs="Times New Roman"/>
          <w:spacing w:val="-6"/>
          <w:sz w:val="24"/>
          <w:szCs w:val="24"/>
        </w:rPr>
        <w:t>3</w:t>
      </w:r>
      <w:r w:rsidR="00EB662A" w:rsidRPr="005926CA">
        <w:rPr>
          <w:rFonts w:ascii="Times New Roman" w:hAnsi="Times New Roman" w:cs="Times New Roman"/>
          <w:spacing w:val="-6"/>
          <w:sz w:val="24"/>
          <w:szCs w:val="24"/>
        </w:rPr>
        <w:t>0</w:t>
      </w:r>
      <w:r w:rsidR="00CA0441" w:rsidRPr="005926CA">
        <w:rPr>
          <w:rFonts w:ascii="Times New Roman" w:hAnsi="Times New Roman" w:cs="Times New Roman"/>
          <w:spacing w:val="-6"/>
          <w:sz w:val="24"/>
          <w:szCs w:val="24"/>
        </w:rPr>
        <w:t>.4</w:t>
      </w:r>
      <w:r w:rsidR="00B81EE9" w:rsidRPr="005926CA">
        <w:rPr>
          <w:rFonts w:ascii="Times New Roman" w:hAnsi="Times New Roman" w:cs="Times New Roman"/>
          <w:spacing w:val="-6"/>
          <w:sz w:val="24"/>
          <w:szCs w:val="24"/>
        </w:rPr>
        <w:tab/>
      </w:r>
      <w:r w:rsidR="00C109A7" w:rsidRPr="005926CA">
        <w:rPr>
          <w:rFonts w:ascii="Times New Roman" w:hAnsi="Times New Roman" w:cs="Times New Roman"/>
          <w:spacing w:val="-6"/>
          <w:sz w:val="24"/>
          <w:szCs w:val="24"/>
        </w:rPr>
        <w:t xml:space="preserve">As at </w:t>
      </w:r>
      <w:r w:rsidR="00F9111B" w:rsidRPr="005926CA">
        <w:rPr>
          <w:rFonts w:ascii="Times New Roman" w:hAnsi="Times New Roman" w:cs="Times New Roman"/>
          <w:spacing w:val="-6"/>
          <w:sz w:val="24"/>
          <w:szCs w:val="24"/>
        </w:rPr>
        <w:t>September 30</w:t>
      </w:r>
      <w:r w:rsidR="00C109A7" w:rsidRPr="005926CA">
        <w:rPr>
          <w:rFonts w:ascii="Times New Roman" w:hAnsi="Times New Roman" w:cs="Times New Roman"/>
          <w:spacing w:val="-6"/>
          <w:sz w:val="24"/>
          <w:szCs w:val="24"/>
        </w:rPr>
        <w:t xml:space="preserve">, </w:t>
      </w:r>
      <w:r w:rsidR="00FF0ACD" w:rsidRPr="005926CA">
        <w:rPr>
          <w:rFonts w:ascii="Times New Roman" w:hAnsi="Times New Roman" w:cs="Times New Roman"/>
          <w:spacing w:val="-6"/>
          <w:sz w:val="24"/>
          <w:szCs w:val="24"/>
        </w:rPr>
        <w:t>202</w:t>
      </w:r>
      <w:r w:rsidR="00FA0726" w:rsidRPr="005926CA">
        <w:rPr>
          <w:rFonts w:ascii="Times New Roman" w:hAnsi="Times New Roman" w:cs="Times New Roman"/>
          <w:spacing w:val="-6"/>
          <w:sz w:val="24"/>
          <w:szCs w:val="24"/>
        </w:rPr>
        <w:t>3</w:t>
      </w:r>
      <w:r w:rsidR="00C109A7" w:rsidRPr="005926CA">
        <w:rPr>
          <w:rFonts w:ascii="Times New Roman" w:hAnsi="Times New Roman" w:cs="Times New Roman"/>
          <w:spacing w:val="-6"/>
          <w:sz w:val="24"/>
          <w:szCs w:val="24"/>
        </w:rPr>
        <w:t xml:space="preserve"> </w:t>
      </w:r>
      <w:r w:rsidR="00017DAF" w:rsidRPr="005926CA">
        <w:rPr>
          <w:rFonts w:ascii="Times New Roman" w:hAnsi="Times New Roman" w:cs="Times New Roman"/>
          <w:sz w:val="24"/>
          <w:szCs w:val="24"/>
        </w:rPr>
        <w:t>and December 31, 202</w:t>
      </w:r>
      <w:r w:rsidR="00FA0726" w:rsidRPr="005926CA">
        <w:rPr>
          <w:rFonts w:ascii="Times New Roman" w:hAnsi="Times New Roman" w:cs="Times New Roman"/>
          <w:sz w:val="24"/>
          <w:szCs w:val="24"/>
        </w:rPr>
        <w:t>2</w:t>
      </w:r>
      <w:r w:rsidR="00017DAF" w:rsidRPr="005926CA">
        <w:rPr>
          <w:rFonts w:ascii="Times New Roman" w:hAnsi="Times New Roman" w:cs="Times New Roman"/>
          <w:sz w:val="24"/>
          <w:szCs w:val="24"/>
        </w:rPr>
        <w:t xml:space="preserve">, </w:t>
      </w:r>
      <w:r w:rsidR="000C1AD4" w:rsidRPr="005926CA">
        <w:rPr>
          <w:rFonts w:ascii="Times New Roman" w:eastAsia="MS Mincho" w:hAnsi="Times New Roman" w:cs="Times New Roman"/>
          <w:sz w:val="24"/>
          <w:szCs w:val="24"/>
          <w:lang w:eastAsia="x-none"/>
        </w:rPr>
        <w:t>the Group has advance payments for investments, which have the remaining contract value of</w:t>
      </w:r>
      <w:r w:rsidR="00E02CD2" w:rsidRPr="005926CA">
        <w:rPr>
          <w:rFonts w:ascii="Times New Roman" w:eastAsia="MS Mincho" w:hAnsi="Times New Roman" w:cs="Times New Roman"/>
          <w:sz w:val="24"/>
          <w:szCs w:val="24"/>
          <w:lang w:eastAsia="x-none"/>
        </w:rPr>
        <w:t xml:space="preserve"> Baht </w:t>
      </w:r>
      <w:r w:rsidR="0081126C" w:rsidRPr="005926CA">
        <w:rPr>
          <w:rFonts w:ascii="Times New Roman" w:eastAsia="MS Mincho" w:hAnsi="Times New Roman" w:cs="Times New Roman"/>
          <w:sz w:val="24"/>
          <w:szCs w:val="24"/>
          <w:lang w:eastAsia="x-none"/>
        </w:rPr>
        <w:t>3,596.13</w:t>
      </w:r>
      <w:r w:rsidR="00E02CD2" w:rsidRPr="005926CA">
        <w:rPr>
          <w:rFonts w:ascii="Times New Roman" w:eastAsia="MS Mincho" w:hAnsi="Times New Roman" w:cs="Times New Roman"/>
          <w:sz w:val="24"/>
          <w:szCs w:val="24"/>
          <w:lang w:eastAsia="x-none"/>
        </w:rPr>
        <w:t xml:space="preserve"> million and</w:t>
      </w:r>
      <w:r w:rsidR="002C7C9B" w:rsidRPr="005926CA">
        <w:rPr>
          <w:rFonts w:ascii="Times New Roman" w:eastAsia="MS Mincho" w:hAnsi="Times New Roman" w:cs="Times New Roman"/>
          <w:sz w:val="24"/>
          <w:szCs w:val="24"/>
          <w:lang w:eastAsia="x-none"/>
        </w:rPr>
        <w:t xml:space="preserve"> </w:t>
      </w:r>
      <w:r w:rsidR="000C1AD4" w:rsidRPr="005926CA">
        <w:rPr>
          <w:rFonts w:ascii="Times New Roman" w:eastAsia="MS Mincho" w:hAnsi="Times New Roman" w:cs="Times New Roman"/>
          <w:sz w:val="24"/>
          <w:szCs w:val="24"/>
          <w:lang w:eastAsia="x-none"/>
        </w:rPr>
        <w:t>Baht</w:t>
      </w:r>
      <w:r w:rsidR="001A4EBC" w:rsidRPr="005926CA">
        <w:rPr>
          <w:rFonts w:ascii="Times New Roman" w:eastAsia="MS Mincho" w:hAnsi="Times New Roman" w:cs="Times New Roman"/>
          <w:sz w:val="24"/>
          <w:szCs w:val="24"/>
          <w:lang w:eastAsia="x-none"/>
        </w:rPr>
        <w:t xml:space="preserve"> 3,112.55 </w:t>
      </w:r>
      <w:r w:rsidR="000C1AD4" w:rsidRPr="005926CA">
        <w:rPr>
          <w:rFonts w:ascii="Times New Roman" w:eastAsia="MS Mincho" w:hAnsi="Times New Roman" w:cs="Times New Roman"/>
          <w:sz w:val="24"/>
          <w:szCs w:val="24"/>
          <w:lang w:eastAsia="x-none"/>
        </w:rPr>
        <w:t>million</w:t>
      </w:r>
      <w:r w:rsidR="00BA0DA5" w:rsidRPr="005926CA">
        <w:rPr>
          <w:rFonts w:ascii="Times New Roman" w:eastAsia="MS Mincho" w:hAnsi="Times New Roman" w:cs="Times New Roman"/>
          <w:sz w:val="24"/>
          <w:szCs w:val="24"/>
          <w:lang w:eastAsia="x-none"/>
        </w:rPr>
        <w:t>, respectively.</w:t>
      </w:r>
    </w:p>
    <w:p w14:paraId="0747E775" w14:textId="05689848" w:rsidR="00811A4C" w:rsidRPr="005926CA" w:rsidRDefault="00916F59" w:rsidP="00923A11">
      <w:pPr>
        <w:spacing w:after="200"/>
        <w:ind w:left="1267" w:right="-14" w:hanging="720"/>
        <w:jc w:val="thaiDistribute"/>
        <w:rPr>
          <w:rFonts w:ascii="Times New Roman" w:eastAsia="MS Mincho" w:hAnsi="Times New Roman" w:cs="Times New Roman"/>
          <w:sz w:val="24"/>
          <w:szCs w:val="24"/>
          <w:lang w:eastAsia="x-none"/>
        </w:rPr>
      </w:pPr>
      <w:r w:rsidRPr="005926CA">
        <w:rPr>
          <w:rFonts w:ascii="Times New Roman" w:eastAsia="MS Mincho" w:hAnsi="Times New Roman" w:cs="Times New Roman"/>
          <w:sz w:val="24"/>
          <w:szCs w:val="24"/>
          <w:lang w:eastAsia="x-none"/>
        </w:rPr>
        <w:t>3</w:t>
      </w:r>
      <w:r w:rsidR="00EB662A" w:rsidRPr="005926CA">
        <w:rPr>
          <w:rFonts w:ascii="Times New Roman" w:eastAsia="MS Mincho" w:hAnsi="Times New Roman" w:cs="Times New Roman"/>
          <w:sz w:val="24"/>
          <w:szCs w:val="24"/>
          <w:lang w:eastAsia="x-none"/>
        </w:rPr>
        <w:t>0</w:t>
      </w:r>
      <w:r w:rsidR="002F0249" w:rsidRPr="005926CA">
        <w:rPr>
          <w:rFonts w:ascii="Times New Roman" w:eastAsia="MS Mincho" w:hAnsi="Times New Roman" w:cs="Times New Roman"/>
          <w:sz w:val="24"/>
          <w:szCs w:val="24"/>
          <w:lang w:eastAsia="x-none"/>
        </w:rPr>
        <w:t>.</w:t>
      </w:r>
      <w:r w:rsidR="00CA0441" w:rsidRPr="005926CA">
        <w:rPr>
          <w:rFonts w:ascii="Times New Roman" w:eastAsia="MS Mincho" w:hAnsi="Times New Roman" w:cs="Times New Roman"/>
          <w:sz w:val="24"/>
          <w:szCs w:val="24"/>
          <w:lang w:eastAsia="x-none"/>
        </w:rPr>
        <w:t>5</w:t>
      </w:r>
      <w:r w:rsidR="002F0249" w:rsidRPr="005926CA">
        <w:rPr>
          <w:rFonts w:ascii="Times New Roman" w:eastAsia="MS Mincho" w:hAnsi="Times New Roman" w:cs="Times New Roman"/>
          <w:sz w:val="24"/>
          <w:szCs w:val="24"/>
          <w:lang w:eastAsia="x-none"/>
        </w:rPr>
        <w:tab/>
      </w:r>
      <w:r w:rsidR="009B527C" w:rsidRPr="005926CA">
        <w:rPr>
          <w:rFonts w:ascii="Times New Roman" w:eastAsia="MS Mincho" w:hAnsi="Times New Roman" w:cs="Times New Roman"/>
          <w:spacing w:val="-4"/>
          <w:sz w:val="24"/>
          <w:szCs w:val="24"/>
          <w:lang w:eastAsia="x-none"/>
        </w:rPr>
        <w:t xml:space="preserve">As at </w:t>
      </w:r>
      <w:r w:rsidR="00F9111B" w:rsidRPr="005926CA">
        <w:rPr>
          <w:rFonts w:ascii="Times New Roman" w:eastAsia="MS Mincho" w:hAnsi="Times New Roman" w:cs="Times New Roman"/>
          <w:spacing w:val="-4"/>
          <w:sz w:val="24"/>
          <w:szCs w:val="24"/>
          <w:lang w:eastAsia="x-none"/>
        </w:rPr>
        <w:t>September 30</w:t>
      </w:r>
      <w:r w:rsidR="009B527C" w:rsidRPr="005926CA">
        <w:rPr>
          <w:rFonts w:ascii="Times New Roman" w:eastAsia="MS Mincho" w:hAnsi="Times New Roman" w:cs="Times New Roman"/>
          <w:spacing w:val="-4"/>
          <w:sz w:val="24"/>
          <w:szCs w:val="24"/>
          <w:lang w:eastAsia="x-none"/>
        </w:rPr>
        <w:t xml:space="preserve">, </w:t>
      </w:r>
      <w:r w:rsidR="00FF0ACD" w:rsidRPr="005926CA">
        <w:rPr>
          <w:rFonts w:ascii="Times New Roman" w:eastAsia="MS Mincho" w:hAnsi="Times New Roman" w:cs="Times New Roman"/>
          <w:spacing w:val="-4"/>
          <w:sz w:val="24"/>
          <w:szCs w:val="24"/>
          <w:lang w:eastAsia="x-none"/>
        </w:rPr>
        <w:t>202</w:t>
      </w:r>
      <w:r w:rsidR="00FA0726" w:rsidRPr="005926CA">
        <w:rPr>
          <w:rFonts w:ascii="Times New Roman" w:eastAsia="MS Mincho" w:hAnsi="Times New Roman" w:cs="Times New Roman"/>
          <w:spacing w:val="-4"/>
          <w:sz w:val="24"/>
          <w:szCs w:val="24"/>
          <w:lang w:eastAsia="x-none"/>
        </w:rPr>
        <w:t>3</w:t>
      </w:r>
      <w:r w:rsidR="000C1AD4" w:rsidRPr="005926CA">
        <w:rPr>
          <w:rFonts w:ascii="Times New Roman" w:eastAsia="MS Mincho" w:hAnsi="Times New Roman" w:cs="Times New Roman"/>
          <w:spacing w:val="-4"/>
          <w:sz w:val="24"/>
          <w:szCs w:val="24"/>
          <w:lang w:eastAsia="x-none"/>
        </w:rPr>
        <w:t xml:space="preserve"> and December 31, 2022</w:t>
      </w:r>
      <w:r w:rsidR="009B527C"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 xml:space="preserve">certain subsidiaries have commitments </w:t>
      </w:r>
      <w:r w:rsidR="000C1AD4" w:rsidRPr="005926CA">
        <w:rPr>
          <w:rFonts w:ascii="Times New Roman" w:eastAsia="MS Mincho" w:hAnsi="Times New Roman" w:cs="Times New Roman"/>
          <w:spacing w:val="-8"/>
          <w:sz w:val="24"/>
          <w:szCs w:val="24"/>
          <w:lang w:eastAsia="x-none"/>
        </w:rPr>
        <w:t xml:space="preserve">relating to the investment agreements of wind power electricity generating projects in Vietnam </w:t>
      </w:r>
      <w:r w:rsidR="000C1AD4" w:rsidRPr="005926CA">
        <w:rPr>
          <w:rFonts w:ascii="Times New Roman" w:eastAsia="MS Mincho" w:hAnsi="Times New Roman" w:cs="Times New Roman"/>
          <w:spacing w:val="-4"/>
          <w:sz w:val="24"/>
          <w:szCs w:val="24"/>
          <w:lang w:eastAsia="x-none"/>
        </w:rPr>
        <w:t>which have the remaining contract</w:t>
      </w:r>
      <w:r w:rsidR="002C7C9B"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value of USD</w:t>
      </w:r>
      <w:r w:rsidR="002C7C9B" w:rsidRPr="005926CA">
        <w:rPr>
          <w:rFonts w:ascii="Times New Roman" w:eastAsia="MS Mincho" w:hAnsi="Times New Roman" w:cs="Times New Roman"/>
          <w:spacing w:val="-4"/>
          <w:sz w:val="24"/>
          <w:szCs w:val="24"/>
          <w:lang w:eastAsia="x-none"/>
        </w:rPr>
        <w:t xml:space="preserve"> </w:t>
      </w:r>
      <w:r w:rsidR="0081126C" w:rsidRPr="005926CA">
        <w:rPr>
          <w:rFonts w:ascii="Times New Roman" w:eastAsia="MS Mincho" w:hAnsi="Times New Roman" w:cs="Times New Roman"/>
          <w:spacing w:val="-4"/>
          <w:sz w:val="24"/>
          <w:szCs w:val="24"/>
          <w:lang w:eastAsia="x-none"/>
        </w:rPr>
        <w:t>0.27</w:t>
      </w:r>
      <w:r w:rsidR="002C7C9B"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 xml:space="preserve">million or approximately Baht </w:t>
      </w:r>
      <w:r w:rsidR="0081126C" w:rsidRPr="005926CA">
        <w:rPr>
          <w:rFonts w:ascii="Times New Roman" w:eastAsia="MS Mincho" w:hAnsi="Times New Roman" w:cs="Times New Roman"/>
          <w:spacing w:val="-4"/>
          <w:sz w:val="24"/>
          <w:szCs w:val="24"/>
          <w:lang w:eastAsia="x-none"/>
        </w:rPr>
        <w:t>9.80</w:t>
      </w:r>
      <w:r w:rsidR="002C7C9B"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million and USD 0.27</w:t>
      </w:r>
      <w:r w:rsidR="002C7C9B"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million or approximately Baht</w:t>
      </w:r>
      <w:r w:rsidR="002C7C9B" w:rsidRPr="005926CA">
        <w:rPr>
          <w:rFonts w:ascii="Times New Roman" w:eastAsia="MS Mincho" w:hAnsi="Times New Roman" w:cs="Times New Roman"/>
          <w:spacing w:val="-4"/>
          <w:sz w:val="24"/>
          <w:szCs w:val="24"/>
          <w:lang w:eastAsia="x-none"/>
        </w:rPr>
        <w:t xml:space="preserve"> </w:t>
      </w:r>
      <w:r w:rsidR="000C1AD4" w:rsidRPr="005926CA">
        <w:rPr>
          <w:rFonts w:ascii="Times New Roman" w:eastAsia="MS Mincho" w:hAnsi="Times New Roman" w:cs="Times New Roman"/>
          <w:spacing w:val="-4"/>
          <w:sz w:val="24"/>
          <w:szCs w:val="24"/>
          <w:lang w:eastAsia="x-none"/>
        </w:rPr>
        <w:t>9.16 million, respectively.</w:t>
      </w:r>
    </w:p>
    <w:p w14:paraId="6C8717EB" w14:textId="337C24C3" w:rsidR="00A40570" w:rsidRPr="005926CA" w:rsidRDefault="00EB662A" w:rsidP="00923A11">
      <w:pPr>
        <w:spacing w:after="200"/>
        <w:ind w:left="1267" w:right="-14" w:hanging="720"/>
        <w:jc w:val="thaiDistribute"/>
        <w:rPr>
          <w:rFonts w:ascii="Times New Roman" w:hAnsi="Times New Roman" w:cs="Times New Roman"/>
          <w:spacing w:val="-2"/>
          <w:sz w:val="24"/>
          <w:szCs w:val="30"/>
        </w:rPr>
      </w:pPr>
      <w:r w:rsidRPr="005926CA">
        <w:rPr>
          <w:rFonts w:ascii="Times New Roman" w:eastAsia="MS Mincho" w:hAnsi="Times New Roman" w:cs="Times New Roman"/>
          <w:sz w:val="24"/>
          <w:szCs w:val="24"/>
          <w:lang w:eastAsia="x-none"/>
        </w:rPr>
        <w:t>30</w:t>
      </w:r>
      <w:r w:rsidR="00216CD0" w:rsidRPr="005926CA">
        <w:rPr>
          <w:rFonts w:ascii="Times New Roman" w:eastAsia="MS Mincho" w:hAnsi="Times New Roman" w:cs="Times New Roman"/>
          <w:sz w:val="24"/>
          <w:szCs w:val="24"/>
          <w:lang w:eastAsia="x-none"/>
        </w:rPr>
        <w:t>.</w:t>
      </w:r>
      <w:r w:rsidR="0008137A" w:rsidRPr="005926CA">
        <w:rPr>
          <w:rFonts w:ascii="Times New Roman" w:eastAsia="MS Mincho" w:hAnsi="Times New Roman" w:cs="Times New Roman"/>
          <w:sz w:val="24"/>
          <w:szCs w:val="24"/>
          <w:lang w:eastAsia="x-none"/>
        </w:rPr>
        <w:t>6</w:t>
      </w:r>
      <w:r w:rsidR="00216CD0" w:rsidRPr="005926CA">
        <w:rPr>
          <w:rFonts w:ascii="Times New Roman" w:eastAsia="MS Mincho" w:hAnsi="Times New Roman" w:cs="Times New Roman"/>
          <w:sz w:val="24"/>
          <w:szCs w:val="24"/>
          <w:lang w:eastAsia="x-none"/>
        </w:rPr>
        <w:tab/>
      </w:r>
      <w:r w:rsidR="00824832" w:rsidRPr="005926CA">
        <w:rPr>
          <w:rFonts w:ascii="Times New Roman" w:eastAsia="MS Mincho" w:hAnsi="Times New Roman" w:cs="Times New Roman"/>
          <w:spacing w:val="-6"/>
          <w:sz w:val="24"/>
          <w:szCs w:val="24"/>
          <w:lang w:eastAsia="x-none"/>
        </w:rPr>
        <w:t xml:space="preserve">As at </w:t>
      </w:r>
      <w:r w:rsidR="00F9111B" w:rsidRPr="005926CA">
        <w:rPr>
          <w:rFonts w:ascii="Times New Roman" w:eastAsia="MS Mincho" w:hAnsi="Times New Roman" w:cs="Times New Roman"/>
          <w:spacing w:val="-6"/>
          <w:sz w:val="24"/>
          <w:szCs w:val="24"/>
          <w:lang w:eastAsia="x-none"/>
        </w:rPr>
        <w:t>September 30</w:t>
      </w:r>
      <w:r w:rsidR="00824832" w:rsidRPr="005926CA">
        <w:rPr>
          <w:rFonts w:ascii="Times New Roman" w:eastAsia="MS Mincho" w:hAnsi="Times New Roman" w:cs="Times New Roman"/>
          <w:spacing w:val="-6"/>
          <w:sz w:val="24"/>
          <w:szCs w:val="24"/>
          <w:lang w:eastAsia="x-none"/>
        </w:rPr>
        <w:t xml:space="preserve">, </w:t>
      </w:r>
      <w:r w:rsidR="00FF0ACD" w:rsidRPr="005926CA">
        <w:rPr>
          <w:rFonts w:ascii="Times New Roman" w:eastAsia="MS Mincho" w:hAnsi="Times New Roman" w:cs="Times New Roman"/>
          <w:spacing w:val="-6"/>
          <w:sz w:val="24"/>
          <w:szCs w:val="24"/>
          <w:lang w:eastAsia="x-none"/>
        </w:rPr>
        <w:t>202</w:t>
      </w:r>
      <w:r w:rsidR="00FA0726" w:rsidRPr="005926CA">
        <w:rPr>
          <w:rFonts w:ascii="Times New Roman" w:eastAsia="MS Mincho" w:hAnsi="Times New Roman" w:cs="Times New Roman"/>
          <w:spacing w:val="-6"/>
          <w:sz w:val="24"/>
          <w:szCs w:val="24"/>
          <w:lang w:eastAsia="x-none"/>
        </w:rPr>
        <w:t>3</w:t>
      </w:r>
      <w:r w:rsidR="00D063C5" w:rsidRPr="005926CA">
        <w:rPr>
          <w:rFonts w:ascii="Times New Roman" w:eastAsia="MS Mincho" w:hAnsi="Times New Roman" w:cs="Times New Roman"/>
          <w:spacing w:val="-6"/>
          <w:sz w:val="24"/>
          <w:szCs w:val="24"/>
          <w:cs/>
          <w:lang w:eastAsia="x-none"/>
        </w:rPr>
        <w:t xml:space="preserve"> </w:t>
      </w:r>
      <w:r w:rsidR="00D063C5" w:rsidRPr="005926CA">
        <w:rPr>
          <w:rFonts w:ascii="Times New Roman" w:hAnsi="Times New Roman" w:cs="Times New Roman"/>
          <w:spacing w:val="-2"/>
          <w:sz w:val="24"/>
          <w:szCs w:val="30"/>
        </w:rPr>
        <w:t xml:space="preserve">and December </w:t>
      </w:r>
      <w:r w:rsidR="00FF0ACD" w:rsidRPr="005926CA">
        <w:rPr>
          <w:rFonts w:ascii="Times New Roman" w:hAnsi="Times New Roman" w:cs="Times New Roman"/>
          <w:spacing w:val="-2"/>
          <w:sz w:val="24"/>
          <w:szCs w:val="30"/>
        </w:rPr>
        <w:t>31</w:t>
      </w:r>
      <w:r w:rsidR="00D063C5" w:rsidRPr="005926CA">
        <w:rPr>
          <w:rFonts w:ascii="Times New Roman" w:hAnsi="Times New Roman" w:cs="Times New Roman"/>
          <w:spacing w:val="-2"/>
          <w:sz w:val="24"/>
          <w:szCs w:val="30"/>
        </w:rPr>
        <w:t xml:space="preserve">, </w:t>
      </w:r>
      <w:r w:rsidR="00FF0ACD" w:rsidRPr="005926CA">
        <w:rPr>
          <w:rFonts w:ascii="Times New Roman" w:hAnsi="Times New Roman" w:cs="Times New Roman"/>
          <w:spacing w:val="-2"/>
          <w:sz w:val="24"/>
          <w:szCs w:val="30"/>
        </w:rPr>
        <w:t>20</w:t>
      </w:r>
      <w:r w:rsidR="00C150F5" w:rsidRPr="005926CA">
        <w:rPr>
          <w:rFonts w:ascii="Times New Roman" w:hAnsi="Times New Roman" w:cs="Times New Roman"/>
          <w:spacing w:val="-2"/>
          <w:sz w:val="24"/>
          <w:szCs w:val="30"/>
        </w:rPr>
        <w:t>2</w:t>
      </w:r>
      <w:r w:rsidR="00FA0726" w:rsidRPr="005926CA">
        <w:rPr>
          <w:rFonts w:ascii="Times New Roman" w:hAnsi="Times New Roman" w:cs="Times New Roman"/>
          <w:spacing w:val="-2"/>
          <w:sz w:val="24"/>
          <w:szCs w:val="30"/>
        </w:rPr>
        <w:t>2</w:t>
      </w:r>
      <w:r w:rsidR="00824832" w:rsidRPr="005926CA">
        <w:rPr>
          <w:rFonts w:ascii="Times New Roman" w:eastAsia="MS Mincho" w:hAnsi="Times New Roman" w:cs="Times New Roman"/>
          <w:spacing w:val="-6"/>
          <w:sz w:val="24"/>
          <w:szCs w:val="24"/>
          <w:lang w:eastAsia="x-none"/>
        </w:rPr>
        <w:t xml:space="preserve">, </w:t>
      </w:r>
      <w:r w:rsidR="00A831D9" w:rsidRPr="005926CA">
        <w:rPr>
          <w:rFonts w:ascii="Times New Roman" w:eastAsia="MS Mincho" w:hAnsi="Times New Roman" w:cs="Times New Roman"/>
          <w:spacing w:val="-6"/>
          <w:sz w:val="24"/>
          <w:szCs w:val="24"/>
          <w:lang w:eastAsia="x-none"/>
        </w:rPr>
        <w:t>a</w:t>
      </w:r>
      <w:r w:rsidR="000C1AD4" w:rsidRPr="005926CA">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 and conditions as specified in the agreement, which will be effective upon the duration of the project, by starting purchase RDF at the same date when the seller commercially operates the management and commercial waste disposal system.</w:t>
      </w:r>
    </w:p>
    <w:p w14:paraId="15AD76DA" w14:textId="2450739B" w:rsidR="007A379E" w:rsidRPr="005926CA" w:rsidRDefault="00916F59" w:rsidP="00923A11">
      <w:pPr>
        <w:spacing w:after="400"/>
        <w:ind w:left="1267" w:right="-14" w:hanging="720"/>
        <w:jc w:val="thaiDistribute"/>
        <w:rPr>
          <w:rFonts w:ascii="Times New Roman" w:hAnsi="Times New Roman" w:cs="Times New Roman"/>
          <w:spacing w:val="-2"/>
          <w:sz w:val="24"/>
          <w:szCs w:val="30"/>
        </w:rPr>
      </w:pPr>
      <w:r w:rsidRPr="005926CA">
        <w:rPr>
          <w:rFonts w:ascii="Times New Roman" w:hAnsi="Times New Roman" w:cs="Times New Roman"/>
          <w:spacing w:val="-2"/>
          <w:sz w:val="24"/>
          <w:szCs w:val="30"/>
        </w:rPr>
        <w:t>3</w:t>
      </w:r>
      <w:r w:rsidR="00EB662A" w:rsidRPr="005926CA">
        <w:rPr>
          <w:rFonts w:ascii="Times New Roman" w:hAnsi="Times New Roman" w:cs="Times New Roman"/>
          <w:spacing w:val="-2"/>
          <w:sz w:val="24"/>
          <w:szCs w:val="30"/>
        </w:rPr>
        <w:t>0</w:t>
      </w:r>
      <w:r w:rsidR="00C30C9D" w:rsidRPr="005926CA">
        <w:rPr>
          <w:rFonts w:ascii="Times New Roman" w:hAnsi="Times New Roman" w:cs="Times New Roman"/>
          <w:spacing w:val="-2"/>
          <w:sz w:val="24"/>
          <w:szCs w:val="30"/>
        </w:rPr>
        <w:t>.</w:t>
      </w:r>
      <w:r w:rsidR="0008137A" w:rsidRPr="005926CA">
        <w:rPr>
          <w:rFonts w:ascii="Times New Roman" w:hAnsi="Times New Roman" w:cs="Times New Roman"/>
          <w:spacing w:val="-2"/>
          <w:sz w:val="24"/>
          <w:szCs w:val="30"/>
        </w:rPr>
        <w:t>7</w:t>
      </w:r>
      <w:r w:rsidR="00C30C9D" w:rsidRPr="005926CA">
        <w:rPr>
          <w:rFonts w:ascii="Times New Roman" w:hAnsi="Times New Roman" w:cs="Times New Roman"/>
          <w:spacing w:val="-2"/>
          <w:sz w:val="24"/>
          <w:szCs w:val="30"/>
        </w:rPr>
        <w:tab/>
      </w:r>
      <w:r w:rsidR="00C30C9D" w:rsidRPr="005926CA">
        <w:rPr>
          <w:rFonts w:ascii="Times New Roman" w:hAnsi="Times New Roman" w:cs="Times New Roman"/>
          <w:spacing w:val="-4"/>
          <w:sz w:val="24"/>
          <w:szCs w:val="30"/>
        </w:rPr>
        <w:t xml:space="preserve">As at </w:t>
      </w:r>
      <w:r w:rsidR="00F9111B" w:rsidRPr="005926CA">
        <w:rPr>
          <w:rFonts w:ascii="Times New Roman" w:hAnsi="Times New Roman" w:cs="Times New Roman"/>
          <w:spacing w:val="-4"/>
          <w:sz w:val="24"/>
          <w:szCs w:val="30"/>
        </w:rPr>
        <w:t>September 30</w:t>
      </w:r>
      <w:r w:rsidR="00C30C9D" w:rsidRPr="005926CA">
        <w:rPr>
          <w:rFonts w:ascii="Times New Roman" w:hAnsi="Times New Roman" w:cs="Times New Roman"/>
          <w:spacing w:val="-4"/>
          <w:sz w:val="24"/>
          <w:szCs w:val="30"/>
        </w:rPr>
        <w:t xml:space="preserve">, </w:t>
      </w:r>
      <w:r w:rsidR="00FF0ACD" w:rsidRPr="005926CA">
        <w:rPr>
          <w:rFonts w:ascii="Times New Roman" w:hAnsi="Times New Roman" w:cs="Times New Roman"/>
          <w:spacing w:val="-4"/>
          <w:sz w:val="24"/>
          <w:szCs w:val="30"/>
        </w:rPr>
        <w:t>202</w:t>
      </w:r>
      <w:r w:rsidR="00FA0726" w:rsidRPr="005926CA">
        <w:rPr>
          <w:rFonts w:ascii="Times New Roman" w:hAnsi="Times New Roman" w:cs="Times New Roman"/>
          <w:spacing w:val="-4"/>
          <w:sz w:val="24"/>
          <w:szCs w:val="30"/>
        </w:rPr>
        <w:t>3</w:t>
      </w:r>
      <w:r w:rsidR="00C30C9D" w:rsidRPr="005926CA">
        <w:rPr>
          <w:rFonts w:ascii="Times New Roman" w:hAnsi="Times New Roman" w:cs="Times New Roman"/>
          <w:spacing w:val="-4"/>
          <w:sz w:val="24"/>
          <w:szCs w:val="30"/>
        </w:rPr>
        <w:t xml:space="preserve"> and December </w:t>
      </w:r>
      <w:r w:rsidR="00FF0ACD" w:rsidRPr="005926CA">
        <w:rPr>
          <w:rFonts w:ascii="Times New Roman" w:hAnsi="Times New Roman" w:cs="Times New Roman"/>
          <w:spacing w:val="-4"/>
          <w:sz w:val="24"/>
          <w:szCs w:val="30"/>
        </w:rPr>
        <w:t>31</w:t>
      </w:r>
      <w:r w:rsidR="00C30C9D" w:rsidRPr="005926CA">
        <w:rPr>
          <w:rFonts w:ascii="Times New Roman" w:hAnsi="Times New Roman" w:cs="Times New Roman"/>
          <w:spacing w:val="-4"/>
          <w:sz w:val="24"/>
          <w:szCs w:val="30"/>
        </w:rPr>
        <w:t xml:space="preserve">, </w:t>
      </w:r>
      <w:r w:rsidR="00FF0ACD" w:rsidRPr="005926CA">
        <w:rPr>
          <w:rFonts w:ascii="Times New Roman" w:hAnsi="Times New Roman" w:cs="Times New Roman"/>
          <w:spacing w:val="-4"/>
          <w:sz w:val="24"/>
          <w:szCs w:val="30"/>
        </w:rPr>
        <w:t>20</w:t>
      </w:r>
      <w:r w:rsidR="00C150F5" w:rsidRPr="005926CA">
        <w:rPr>
          <w:rFonts w:ascii="Times New Roman" w:hAnsi="Times New Roman" w:cs="Times New Roman"/>
          <w:spacing w:val="-4"/>
          <w:sz w:val="24"/>
          <w:szCs w:val="30"/>
        </w:rPr>
        <w:t>2</w:t>
      </w:r>
      <w:r w:rsidR="00FA0726" w:rsidRPr="005926CA">
        <w:rPr>
          <w:rFonts w:ascii="Times New Roman" w:hAnsi="Times New Roman" w:cs="Times New Roman"/>
          <w:spacing w:val="-4"/>
          <w:sz w:val="24"/>
          <w:szCs w:val="30"/>
        </w:rPr>
        <w:t>2</w:t>
      </w:r>
      <w:r w:rsidR="000901DE" w:rsidRPr="005926CA">
        <w:rPr>
          <w:rFonts w:ascii="Times New Roman" w:hAnsi="Times New Roman" w:cs="Times New Roman"/>
          <w:spacing w:val="-4"/>
          <w:sz w:val="24"/>
          <w:szCs w:val="30"/>
        </w:rPr>
        <w:t>,</w:t>
      </w:r>
      <w:r w:rsidR="00D557BA" w:rsidRPr="005926CA">
        <w:rPr>
          <w:rFonts w:ascii="Times New Roman" w:hAnsi="Times New Roman" w:cs="Times New Roman"/>
          <w:spacing w:val="-4"/>
          <w:sz w:val="24"/>
          <w:szCs w:val="30"/>
        </w:rPr>
        <w:t xml:space="preserve"> </w:t>
      </w:r>
      <w:bookmarkEnd w:id="39"/>
      <w:r w:rsidR="000C1AD4" w:rsidRPr="005926CA">
        <w:rPr>
          <w:rFonts w:ascii="Times New Roman" w:hAnsi="Times New Roman" w:cs="Times New Roman"/>
          <w:spacing w:val="-4"/>
          <w:sz w:val="24"/>
          <w:szCs w:val="30"/>
        </w:rPr>
        <w:t xml:space="preserve">the </w:t>
      </w:r>
      <w:r w:rsidR="00BA0DA5" w:rsidRPr="005926CA">
        <w:rPr>
          <w:rFonts w:ascii="Times New Roman" w:hAnsi="Times New Roman" w:cs="Times New Roman"/>
          <w:spacing w:val="-4"/>
          <w:sz w:val="24"/>
          <w:szCs w:val="30"/>
        </w:rPr>
        <w:t>Group</w:t>
      </w:r>
      <w:r w:rsidR="000C1AD4" w:rsidRPr="005926CA">
        <w:rPr>
          <w:rFonts w:ascii="Times New Roman" w:hAnsi="Times New Roman" w:cs="Times New Roman"/>
          <w:spacing w:val="-4"/>
          <w:sz w:val="24"/>
          <w:szCs w:val="30"/>
        </w:rPr>
        <w:t xml:space="preserve"> has commitment relating </w:t>
      </w:r>
      <w:r w:rsidR="000C1AD4" w:rsidRPr="005926CA">
        <w:rPr>
          <w:rFonts w:ascii="Times New Roman" w:hAnsi="Times New Roman" w:cs="Times New Roman"/>
          <w:sz w:val="24"/>
          <w:szCs w:val="30"/>
        </w:rPr>
        <w:t xml:space="preserve">to the </w:t>
      </w:r>
      <w:r w:rsidR="000C1AD4" w:rsidRPr="005926CA">
        <w:rPr>
          <w:rFonts w:ascii="Times New Roman" w:hAnsi="Times New Roman" w:cs="Times New Roman"/>
          <w:spacing w:val="-10"/>
          <w:sz w:val="24"/>
          <w:szCs w:val="30"/>
        </w:rPr>
        <w:t>land purchase and sale agreement for purchasing land in the future of</w:t>
      </w:r>
      <w:r w:rsidR="00BA0DA5" w:rsidRPr="005926CA">
        <w:rPr>
          <w:rFonts w:ascii="Times New Roman" w:hAnsi="Times New Roman" w:cs="Times New Roman"/>
          <w:spacing w:val="-10"/>
          <w:sz w:val="24"/>
          <w:szCs w:val="30"/>
        </w:rPr>
        <w:t xml:space="preserve"> </w:t>
      </w:r>
      <w:r w:rsidR="00E10555" w:rsidRPr="005926CA">
        <w:rPr>
          <w:rFonts w:ascii="Times New Roman" w:hAnsi="Times New Roman" w:cs="Angsana New"/>
          <w:spacing w:val="-10"/>
          <w:sz w:val="24"/>
          <w:szCs w:val="30"/>
        </w:rPr>
        <w:t xml:space="preserve">Baht </w:t>
      </w:r>
      <w:r w:rsidR="0081126C" w:rsidRPr="005926CA">
        <w:rPr>
          <w:rFonts w:ascii="Times New Roman" w:hAnsi="Times New Roman" w:cs="Angsana New"/>
          <w:spacing w:val="-10"/>
          <w:sz w:val="24"/>
          <w:szCs w:val="30"/>
        </w:rPr>
        <w:t>87.98</w:t>
      </w:r>
      <w:r w:rsidR="00E10555" w:rsidRPr="005926CA">
        <w:rPr>
          <w:rFonts w:ascii="Times New Roman" w:hAnsi="Times New Roman" w:cs="Angsana New"/>
          <w:spacing w:val="-10"/>
          <w:sz w:val="24"/>
          <w:szCs w:val="30"/>
        </w:rPr>
        <w:t xml:space="preserve"> </w:t>
      </w:r>
      <w:r w:rsidR="00E10555" w:rsidRPr="005926CA">
        <w:rPr>
          <w:rFonts w:ascii="Times New Roman" w:hAnsi="Times New Roman" w:cs="Angsana New"/>
          <w:sz w:val="24"/>
          <w:szCs w:val="30"/>
        </w:rPr>
        <w:t xml:space="preserve">million and </w:t>
      </w:r>
      <w:r w:rsidR="000C1AD4" w:rsidRPr="005926CA">
        <w:rPr>
          <w:rFonts w:ascii="Times New Roman" w:hAnsi="Times New Roman" w:cs="Times New Roman"/>
          <w:sz w:val="24"/>
          <w:szCs w:val="30"/>
        </w:rPr>
        <w:t>Baht</w:t>
      </w:r>
      <w:r w:rsidR="00E37FB6" w:rsidRPr="005926CA">
        <w:rPr>
          <w:rFonts w:ascii="Times New Roman" w:hAnsi="Times New Roman" w:cs="Times New Roman"/>
          <w:sz w:val="24"/>
          <w:szCs w:val="30"/>
        </w:rPr>
        <w:t xml:space="preserve"> 62.30</w:t>
      </w:r>
      <w:r w:rsidR="000C1AD4" w:rsidRPr="005926CA">
        <w:rPr>
          <w:rFonts w:ascii="Times New Roman" w:hAnsi="Times New Roman" w:cs="Times New Roman"/>
          <w:spacing w:val="-4"/>
          <w:sz w:val="24"/>
          <w:szCs w:val="30"/>
        </w:rPr>
        <w:t xml:space="preserve"> million</w:t>
      </w:r>
      <w:r w:rsidR="00BA0DA5" w:rsidRPr="005926CA">
        <w:rPr>
          <w:rFonts w:ascii="Times New Roman" w:hAnsi="Times New Roman" w:cs="Times New Roman"/>
          <w:spacing w:val="-4"/>
          <w:sz w:val="24"/>
          <w:szCs w:val="30"/>
        </w:rPr>
        <w:t xml:space="preserve">, </w:t>
      </w:r>
      <w:r w:rsidR="00E10555" w:rsidRPr="005926CA">
        <w:rPr>
          <w:rFonts w:ascii="Times New Roman" w:hAnsi="Times New Roman" w:cs="Times New Roman"/>
          <w:spacing w:val="-4"/>
          <w:sz w:val="24"/>
          <w:szCs w:val="30"/>
        </w:rPr>
        <w:t>respectively</w:t>
      </w:r>
      <w:r w:rsidR="000C1AD4" w:rsidRPr="005926CA">
        <w:rPr>
          <w:rFonts w:ascii="Times New Roman" w:hAnsi="Times New Roman" w:cs="Times New Roman"/>
          <w:spacing w:val="-4"/>
          <w:sz w:val="24"/>
          <w:szCs w:val="30"/>
        </w:rPr>
        <w:t>.</w:t>
      </w:r>
    </w:p>
    <w:p w14:paraId="1D219130" w14:textId="77777777" w:rsidR="00942545" w:rsidRPr="005926CA" w:rsidRDefault="00942545">
      <w:pPr>
        <w:rPr>
          <w:rFonts w:ascii="Times New Roman" w:hAnsi="Times New Roman" w:cs="Times New Roman"/>
          <w:b/>
          <w:bCs/>
          <w:sz w:val="20"/>
          <w:szCs w:val="20"/>
        </w:rPr>
      </w:pPr>
      <w:r w:rsidRPr="005926CA">
        <w:rPr>
          <w:rFonts w:ascii="Times New Roman" w:hAnsi="Times New Roman" w:cs="Times New Roman"/>
          <w:b/>
          <w:bCs/>
          <w:sz w:val="20"/>
          <w:szCs w:val="20"/>
        </w:rPr>
        <w:br w:type="page"/>
      </w:r>
    </w:p>
    <w:p w14:paraId="3AB55300" w14:textId="1A467C77" w:rsidR="00F413DB" w:rsidRPr="005926CA"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SIGNIFICANT  AGREEMENTS</w:t>
      </w:r>
    </w:p>
    <w:p w14:paraId="593DFD9E" w14:textId="026BA9B4" w:rsidR="00D063C5" w:rsidRPr="005926CA"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D063C5" w:rsidRPr="005926CA">
        <w:rPr>
          <w:rFonts w:ascii="Times New Roman" w:eastAsia="MS Mincho" w:hAnsi="Times New Roman" w:cs="Times New Roman"/>
          <w:spacing w:val="-6"/>
          <w:sz w:val="24"/>
          <w:szCs w:val="24"/>
          <w:lang w:eastAsia="x-none"/>
        </w:rPr>
        <w:t>.</w:t>
      </w:r>
      <w:r w:rsidR="00FF0ACD" w:rsidRPr="005926CA">
        <w:rPr>
          <w:rFonts w:ascii="Times New Roman" w:eastAsia="MS Mincho" w:hAnsi="Times New Roman" w:cs="Times New Roman"/>
          <w:spacing w:val="-6"/>
          <w:sz w:val="24"/>
          <w:szCs w:val="24"/>
          <w:lang w:eastAsia="x-none"/>
        </w:rPr>
        <w:t>1</w:t>
      </w:r>
      <w:r w:rsidR="00D063C5" w:rsidRPr="005926CA">
        <w:rPr>
          <w:rFonts w:ascii="Times New Roman" w:eastAsia="MS Mincho" w:hAnsi="Times New Roman" w:cs="Times New Roman"/>
          <w:spacing w:val="-6"/>
          <w:sz w:val="24"/>
          <w:szCs w:val="24"/>
          <w:lang w:eastAsia="x-none"/>
        </w:rPr>
        <w:tab/>
      </w:r>
      <w:r w:rsidR="00ED113A" w:rsidRPr="005926CA">
        <w:rPr>
          <w:rFonts w:ascii="Times New Roman" w:eastAsia="MS Mincho" w:hAnsi="Times New Roman" w:cs="Times New Roman"/>
          <w:spacing w:val="-6"/>
          <w:sz w:val="24"/>
          <w:szCs w:val="24"/>
          <w:lang w:eastAsia="x-none"/>
        </w:rPr>
        <w:t>A</w:t>
      </w:r>
      <w:r w:rsidR="00D063C5" w:rsidRPr="005926CA">
        <w:rPr>
          <w:rFonts w:ascii="Times New Roman" w:eastAsia="MS Mincho" w:hAnsi="Times New Roman" w:cs="Times New Roman"/>
          <w:spacing w:val="-6"/>
          <w:sz w:val="24"/>
          <w:szCs w:val="24"/>
          <w:lang w:eastAsia="x-none"/>
        </w:rPr>
        <w:t xml:space="preserve"> </w:t>
      </w:r>
      <w:r w:rsidR="006E554A" w:rsidRPr="005926CA">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5926CA">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5926CA">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25 years, starting on April 1, 2018 onwards, which is renewable by making a new agreement before the original agreement date expires at least 6 months.</w:t>
      </w:r>
    </w:p>
    <w:p w14:paraId="3A376F57" w14:textId="549A6CC3" w:rsidR="007A379E" w:rsidRPr="005926CA"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D063C5" w:rsidRPr="005926CA">
        <w:rPr>
          <w:rFonts w:ascii="Times New Roman" w:eastAsia="MS Mincho" w:hAnsi="Times New Roman" w:cs="Times New Roman"/>
          <w:spacing w:val="-6"/>
          <w:sz w:val="24"/>
          <w:szCs w:val="24"/>
          <w:lang w:eastAsia="x-none"/>
        </w:rPr>
        <w:t>.</w:t>
      </w:r>
      <w:r w:rsidR="00FF0ACD" w:rsidRPr="005926CA">
        <w:rPr>
          <w:rFonts w:ascii="Times New Roman" w:eastAsia="MS Mincho" w:hAnsi="Times New Roman" w:cs="Times New Roman"/>
          <w:spacing w:val="-6"/>
          <w:sz w:val="24"/>
          <w:szCs w:val="24"/>
          <w:lang w:eastAsia="x-none"/>
        </w:rPr>
        <w:t>2</w:t>
      </w:r>
      <w:r w:rsidR="00D063C5" w:rsidRPr="005926CA">
        <w:rPr>
          <w:rFonts w:ascii="Times New Roman" w:eastAsia="MS Mincho" w:hAnsi="Times New Roman" w:cs="Times New Roman"/>
          <w:spacing w:val="-6"/>
          <w:sz w:val="24"/>
          <w:szCs w:val="24"/>
          <w:lang w:eastAsia="x-none"/>
        </w:rPr>
        <w:tab/>
      </w:r>
      <w:r w:rsidR="00ED113A" w:rsidRPr="005926CA">
        <w:rPr>
          <w:rFonts w:ascii="Times New Roman" w:eastAsia="MS Mincho" w:hAnsi="Times New Roman" w:cs="Times New Roman"/>
          <w:spacing w:val="-6"/>
          <w:sz w:val="24"/>
          <w:szCs w:val="24"/>
          <w:lang w:eastAsia="x-none"/>
        </w:rPr>
        <w:t>A</w:t>
      </w:r>
      <w:r w:rsidR="00D063C5" w:rsidRPr="005926CA">
        <w:rPr>
          <w:rFonts w:ascii="Times New Roman" w:eastAsia="MS Mincho" w:hAnsi="Times New Roman" w:cs="Times New Roman"/>
          <w:spacing w:val="-6"/>
          <w:sz w:val="24"/>
          <w:szCs w:val="24"/>
          <w:lang w:eastAsia="x-none"/>
        </w:rPr>
        <w:t xml:space="preserve"> </w:t>
      </w:r>
      <w:r w:rsidR="006E554A" w:rsidRPr="005926CA">
        <w:rPr>
          <w:rFonts w:ascii="Times New Roman" w:eastAsia="MS Mincho" w:hAnsi="Times New Roman" w:cs="Times New Roman"/>
          <w:spacing w:val="-6"/>
          <w:sz w:val="24"/>
          <w:szCs w:val="24"/>
          <w:lang w:eastAsia="x-none"/>
        </w:rPr>
        <w:t>subsidiary has entered into the purchase of untreated water agreement with a company which has period 30 years, from January 1, 2018 to December 31, 2047. Such company will charge untreated water rate and guarantee to deliver untreated water as quantity specified in the agreement.</w:t>
      </w:r>
    </w:p>
    <w:p w14:paraId="7BB72761" w14:textId="3D8E9E6E" w:rsidR="00D063C5" w:rsidRPr="005926CA"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D063C5" w:rsidRPr="005926CA">
        <w:rPr>
          <w:rFonts w:ascii="Times New Roman" w:eastAsia="MS Mincho" w:hAnsi="Times New Roman" w:cs="Times New Roman"/>
          <w:spacing w:val="-6"/>
          <w:sz w:val="24"/>
          <w:szCs w:val="24"/>
          <w:lang w:eastAsia="x-none"/>
        </w:rPr>
        <w:t>.</w:t>
      </w:r>
      <w:r w:rsidR="00FF0ACD" w:rsidRPr="005926CA">
        <w:rPr>
          <w:rFonts w:ascii="Times New Roman" w:eastAsia="MS Mincho" w:hAnsi="Times New Roman" w:cs="Times New Roman"/>
          <w:spacing w:val="-6"/>
          <w:sz w:val="24"/>
          <w:szCs w:val="24"/>
          <w:lang w:eastAsia="x-none"/>
        </w:rPr>
        <w:t>3</w:t>
      </w:r>
      <w:r w:rsidR="00D063C5" w:rsidRPr="005926CA">
        <w:rPr>
          <w:rFonts w:ascii="Times New Roman" w:eastAsia="MS Mincho" w:hAnsi="Times New Roman" w:cs="Times New Roman"/>
          <w:spacing w:val="-6"/>
          <w:sz w:val="24"/>
          <w:szCs w:val="24"/>
          <w:lang w:eastAsia="x-none"/>
        </w:rPr>
        <w:tab/>
        <w:t xml:space="preserve">A </w:t>
      </w:r>
      <w:r w:rsidR="006E554A" w:rsidRPr="005926CA">
        <w:rPr>
          <w:rFonts w:ascii="Times New Roman" w:eastAsia="MS Mincho" w:hAnsi="Times New Roman" w:cs="Times New Roman"/>
          <w:spacing w:val="-6"/>
          <w:sz w:val="24"/>
          <w:szCs w:val="24"/>
          <w:lang w:eastAsia="x-none"/>
        </w:rPr>
        <w:t>subsidiary has entered into a water supply purchase agreement with the Provincial Waterworks Authority. The period of agreement is 5 and 10 years, starting from the date of distribution of tap water under the agreement, which is renewable every 5 and 10 years. The subsidiary will distribute tap water to the contract part</w:t>
      </w:r>
      <w:r w:rsidR="00496782" w:rsidRPr="005926CA">
        <w:rPr>
          <w:rFonts w:ascii="Times New Roman" w:eastAsia="MS Mincho" w:hAnsi="Times New Roman" w:cs="Times New Roman"/>
          <w:spacing w:val="-6"/>
          <w:sz w:val="24"/>
          <w:szCs w:val="24"/>
          <w:lang w:eastAsia="x-none"/>
        </w:rPr>
        <w:t>y</w:t>
      </w:r>
      <w:r w:rsidR="006E554A" w:rsidRPr="005926CA">
        <w:rPr>
          <w:rFonts w:ascii="Times New Roman" w:eastAsia="MS Mincho" w:hAnsi="Times New Roman" w:cs="Times New Roman"/>
          <w:spacing w:val="-6"/>
          <w:sz w:val="24"/>
          <w:szCs w:val="24"/>
          <w:lang w:eastAsia="x-none"/>
        </w:rPr>
        <w:t xml:space="preserve"> in the quantity and price as specified in the agreement.</w:t>
      </w:r>
    </w:p>
    <w:p w14:paraId="3C6EBF15" w14:textId="531CA19B" w:rsidR="00D063C5" w:rsidRPr="005926CA" w:rsidRDefault="0008137A" w:rsidP="00FF1C65">
      <w:pPr>
        <w:pStyle w:val="ListParagraph"/>
        <w:spacing w:after="240"/>
        <w:ind w:left="1260" w:right="-14" w:hanging="720"/>
        <w:contextualSpacing w:val="0"/>
        <w:jc w:val="thaiDistribute"/>
        <w:rPr>
          <w:rFonts w:ascii="Times New Roman" w:eastAsia="MS Mincho" w:hAnsi="Times New Roman" w:cs="Cordia New"/>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D063C5" w:rsidRPr="005926CA">
        <w:rPr>
          <w:rFonts w:ascii="Times New Roman" w:eastAsia="MS Mincho" w:hAnsi="Times New Roman" w:cs="Times New Roman"/>
          <w:spacing w:val="-6"/>
          <w:sz w:val="24"/>
          <w:szCs w:val="24"/>
          <w:lang w:eastAsia="x-none"/>
        </w:rPr>
        <w:t>.</w:t>
      </w:r>
      <w:r w:rsidR="00FF0ACD" w:rsidRPr="005926CA">
        <w:rPr>
          <w:rFonts w:ascii="Times New Roman" w:eastAsia="MS Mincho" w:hAnsi="Times New Roman" w:cs="Times New Roman"/>
          <w:spacing w:val="-6"/>
          <w:sz w:val="24"/>
          <w:szCs w:val="24"/>
          <w:lang w:eastAsia="x-none"/>
        </w:rPr>
        <w:t>4</w:t>
      </w:r>
      <w:r w:rsidR="00D063C5" w:rsidRPr="005926CA">
        <w:rPr>
          <w:rFonts w:ascii="Times New Roman" w:eastAsia="MS Mincho" w:hAnsi="Times New Roman" w:cs="Times New Roman"/>
          <w:spacing w:val="-6"/>
          <w:sz w:val="24"/>
          <w:szCs w:val="24"/>
          <w:lang w:eastAsia="x-none"/>
        </w:rPr>
        <w:tab/>
        <w:t xml:space="preserve">A </w:t>
      </w:r>
      <w:r w:rsidR="006E554A" w:rsidRPr="005926CA">
        <w:rPr>
          <w:rFonts w:ascii="Times New Roman" w:eastAsia="MS Mincho" w:hAnsi="Times New Roman" w:cs="Times New Roman"/>
          <w:spacing w:val="-6"/>
          <w:sz w:val="24"/>
          <w:szCs w:val="24"/>
          <w:lang w:eastAsia="x-none"/>
        </w:rPr>
        <w:t>subsidiary has entered into an untreated water purchase agreement with a company and other parties. Such untreated water rate will be charged by lump-sum per month as specified in the agreement.</w:t>
      </w:r>
    </w:p>
    <w:p w14:paraId="7FA5526E" w14:textId="58011382" w:rsidR="00691ED4" w:rsidRPr="005926CA" w:rsidRDefault="0008137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4A1C99" w:rsidRPr="005926CA">
        <w:rPr>
          <w:rFonts w:ascii="Times New Roman" w:eastAsia="MS Mincho" w:hAnsi="Times New Roman" w:cs="Times New Roman"/>
          <w:spacing w:val="-6"/>
          <w:sz w:val="24"/>
          <w:szCs w:val="24"/>
          <w:lang w:eastAsia="x-none"/>
        </w:rPr>
        <w:t>.</w:t>
      </w:r>
      <w:r w:rsidR="00FF0ACD" w:rsidRPr="005926CA">
        <w:rPr>
          <w:rFonts w:ascii="Times New Roman" w:eastAsia="MS Mincho" w:hAnsi="Times New Roman" w:cs="Times New Roman"/>
          <w:spacing w:val="-6"/>
          <w:sz w:val="24"/>
          <w:szCs w:val="24"/>
          <w:lang w:eastAsia="x-none"/>
        </w:rPr>
        <w:t>5</w:t>
      </w:r>
      <w:r w:rsidR="004A1C99" w:rsidRPr="005926CA">
        <w:rPr>
          <w:rFonts w:ascii="Times New Roman" w:eastAsia="MS Mincho" w:hAnsi="Times New Roman" w:cs="Times New Roman"/>
          <w:spacing w:val="-6"/>
          <w:sz w:val="24"/>
          <w:szCs w:val="24"/>
          <w:lang w:eastAsia="x-none"/>
        </w:rPr>
        <w:tab/>
      </w:r>
      <w:r w:rsidR="006E554A" w:rsidRPr="005926CA">
        <w:rPr>
          <w:rFonts w:ascii="Times New Roman" w:eastAsia="MS Mincho" w:hAnsi="Times New Roman" w:cs="Times New Roman"/>
          <w:spacing w:val="-6"/>
          <w:sz w:val="24"/>
          <w:szCs w:val="24"/>
          <w:lang w:eastAsia="x-none"/>
        </w:rPr>
        <w:t>The Group has entered into 11</w:t>
      </w:r>
      <w:r w:rsidR="00301322" w:rsidRPr="005926CA">
        <w:rPr>
          <w:rFonts w:ascii="Times New Roman" w:eastAsia="MS Mincho" w:hAnsi="Times New Roman" w:cs="Times New Roman"/>
          <w:spacing w:val="-6"/>
          <w:sz w:val="24"/>
          <w:szCs w:val="24"/>
          <w:lang w:eastAsia="x-none"/>
        </w:rPr>
        <w:t>6</w:t>
      </w:r>
      <w:r w:rsidR="006E554A" w:rsidRPr="005926CA">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20 - 25 years. The Group will sell the electricity to the contract parties in quantity and price as specified in the agreements.</w:t>
      </w:r>
    </w:p>
    <w:p w14:paraId="045842F2" w14:textId="52DDEEC3" w:rsidR="000826D2" w:rsidRPr="005926CA"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676E9D" w:rsidRPr="005926CA">
        <w:rPr>
          <w:rFonts w:ascii="Times New Roman" w:eastAsia="MS Mincho" w:hAnsi="Times New Roman" w:cs="Times New Roman"/>
          <w:spacing w:val="-6"/>
          <w:sz w:val="24"/>
          <w:szCs w:val="24"/>
          <w:lang w:eastAsia="x-none"/>
        </w:rPr>
        <w:t>.</w:t>
      </w:r>
      <w:r w:rsidR="00804407" w:rsidRPr="005926CA">
        <w:rPr>
          <w:rFonts w:ascii="Times New Roman" w:eastAsia="MS Mincho" w:hAnsi="Times New Roman" w:cs="Times New Roman"/>
          <w:spacing w:val="-6"/>
          <w:sz w:val="24"/>
          <w:szCs w:val="24"/>
          <w:lang w:eastAsia="x-none"/>
        </w:rPr>
        <w:t>6</w:t>
      </w:r>
      <w:r w:rsidR="00676E9D" w:rsidRPr="005926CA">
        <w:rPr>
          <w:rFonts w:ascii="Times New Roman" w:eastAsia="MS Mincho" w:hAnsi="Times New Roman" w:cs="Times New Roman"/>
          <w:spacing w:val="-6"/>
          <w:sz w:val="24"/>
          <w:szCs w:val="24"/>
          <w:lang w:eastAsia="x-none"/>
        </w:rPr>
        <w:tab/>
      </w:r>
      <w:r w:rsidR="00ED113A" w:rsidRPr="005926CA">
        <w:rPr>
          <w:rFonts w:ascii="Times New Roman" w:eastAsia="MS Mincho" w:hAnsi="Times New Roman" w:cs="Times New Roman"/>
          <w:spacing w:val="-6"/>
          <w:sz w:val="24"/>
          <w:szCs w:val="24"/>
          <w:lang w:eastAsia="x-none"/>
        </w:rPr>
        <w:t>T</w:t>
      </w:r>
      <w:r w:rsidR="00676E9D" w:rsidRPr="005926CA">
        <w:rPr>
          <w:rFonts w:ascii="Times New Roman" w:eastAsia="MS Mincho" w:hAnsi="Times New Roman" w:cs="Times New Roman"/>
          <w:spacing w:val="-6"/>
          <w:sz w:val="24"/>
          <w:szCs w:val="24"/>
          <w:lang w:eastAsia="x-none"/>
        </w:rPr>
        <w:t xml:space="preserve">he </w:t>
      </w:r>
      <w:r w:rsidR="006E554A" w:rsidRPr="005926CA">
        <w:rPr>
          <w:rFonts w:ascii="Times New Roman" w:eastAsia="MS Mincho" w:hAnsi="Times New Roman" w:cs="Times New Roman"/>
          <w:spacing w:val="-6"/>
          <w:sz w:val="24"/>
          <w:szCs w:val="24"/>
          <w:lang w:eastAsia="x-none"/>
        </w:rPr>
        <w:t>Group has entered into a service agreement with a company in Vietnam to operate the equipment and power transmission lines. The Group paid for the construction, service and maintenance fees including other conditions in the agreement. The term of agreement is 20 years</w:t>
      </w:r>
      <w:r w:rsidR="00A831D9" w:rsidRPr="005926CA">
        <w:rPr>
          <w:rFonts w:ascii="Times New Roman" w:eastAsia="MS Mincho" w:hAnsi="Times New Roman" w:cs="Times New Roman"/>
          <w:spacing w:val="-6"/>
          <w:sz w:val="24"/>
          <w:szCs w:val="24"/>
          <w:lang w:eastAsia="x-none"/>
        </w:rPr>
        <w:t>,</w:t>
      </w:r>
      <w:r w:rsidR="006E554A" w:rsidRPr="005926CA">
        <w:rPr>
          <w:rFonts w:ascii="Times New Roman" w:eastAsia="MS Mincho" w:hAnsi="Times New Roman" w:cs="Times New Roman"/>
          <w:spacing w:val="-6"/>
          <w:sz w:val="24"/>
          <w:szCs w:val="24"/>
          <w:lang w:eastAsia="x-none"/>
        </w:rPr>
        <w:t xml:space="preserve"> started from the Commercial Operation Date (“COD”).</w:t>
      </w:r>
    </w:p>
    <w:p w14:paraId="46272F95" w14:textId="3378C83A" w:rsidR="002C3AED" w:rsidRPr="005926CA" w:rsidRDefault="0008137A" w:rsidP="006E554A">
      <w:pPr>
        <w:ind w:left="1181" w:hanging="634"/>
        <w:jc w:val="thaiDistribute"/>
        <w:rPr>
          <w:rFonts w:ascii="Times New Roman" w:hAnsi="Times New Roman" w:cs="Times New Roman"/>
          <w:spacing w:val="-6"/>
          <w:sz w:val="24"/>
          <w:szCs w:val="30"/>
        </w:rPr>
      </w:pPr>
      <w:r w:rsidRPr="005926CA">
        <w:rPr>
          <w:rFonts w:ascii="Times New Roman" w:eastAsia="MS Mincho" w:hAnsi="Times New Roman" w:cs="Times New Roman"/>
          <w:spacing w:val="-6"/>
          <w:sz w:val="24"/>
          <w:szCs w:val="24"/>
          <w:lang w:eastAsia="x-none"/>
        </w:rPr>
        <w:t>3</w:t>
      </w:r>
      <w:r w:rsidR="00EB662A" w:rsidRPr="005926CA">
        <w:rPr>
          <w:rFonts w:ascii="Times New Roman" w:eastAsia="MS Mincho" w:hAnsi="Times New Roman" w:cs="Times New Roman"/>
          <w:spacing w:val="-6"/>
          <w:sz w:val="24"/>
          <w:szCs w:val="24"/>
          <w:lang w:eastAsia="x-none"/>
        </w:rPr>
        <w:t>1</w:t>
      </w:r>
      <w:r w:rsidR="00DB4B4F" w:rsidRPr="005926CA">
        <w:rPr>
          <w:rFonts w:ascii="Times New Roman" w:eastAsia="MS Mincho" w:hAnsi="Times New Roman" w:cs="Times New Roman"/>
          <w:spacing w:val="-6"/>
          <w:sz w:val="24"/>
          <w:szCs w:val="24"/>
          <w:lang w:eastAsia="x-none"/>
        </w:rPr>
        <w:t>.7</w:t>
      </w:r>
      <w:r w:rsidR="00DB4B4F" w:rsidRPr="005926CA">
        <w:rPr>
          <w:rFonts w:ascii="Times New Roman" w:eastAsia="MS Mincho" w:hAnsi="Times New Roman" w:cs="Times New Roman"/>
          <w:spacing w:val="-6"/>
          <w:sz w:val="24"/>
          <w:szCs w:val="24"/>
          <w:lang w:eastAsia="x-none"/>
        </w:rPr>
        <w:tab/>
      </w:r>
      <w:r w:rsidR="007757A9" w:rsidRPr="005926CA">
        <w:rPr>
          <w:rFonts w:ascii="Times New Roman" w:hAnsi="Times New Roman" w:cs="Times New Roman"/>
          <w:spacing w:val="-6"/>
          <w:sz w:val="24"/>
          <w:szCs w:val="30"/>
        </w:rPr>
        <w:t>A subsidiary</w:t>
      </w:r>
      <w:r w:rsidR="006E554A" w:rsidRPr="005926CA">
        <w:rPr>
          <w:rFonts w:ascii="Times New Roman" w:hAnsi="Times New Roman" w:cs="Times New Roman"/>
          <w:spacing w:val="-6"/>
          <w:sz w:val="24"/>
          <w:szCs w:val="30"/>
        </w:rPr>
        <w:t xml:space="preserve"> </w:t>
      </w:r>
      <w:r w:rsidR="007757A9" w:rsidRPr="005926CA">
        <w:rPr>
          <w:rFonts w:ascii="Times New Roman" w:hAnsi="Times New Roman" w:cs="Times New Roman"/>
          <w:spacing w:val="-6"/>
          <w:sz w:val="24"/>
          <w:szCs w:val="30"/>
        </w:rPr>
        <w:t>has</w:t>
      </w:r>
      <w:r w:rsidR="006E554A" w:rsidRPr="005926CA">
        <w:rPr>
          <w:rFonts w:ascii="Times New Roman" w:hAnsi="Times New Roman" w:cs="Times New Roman"/>
          <w:spacing w:val="-6"/>
          <w:sz w:val="24"/>
          <w:szCs w:val="30"/>
        </w:rPr>
        <w:t xml:space="preserve"> entered into a </w:t>
      </w:r>
      <w:r w:rsidR="007757A9" w:rsidRPr="005926CA">
        <w:rPr>
          <w:rFonts w:ascii="Times New Roman" w:hAnsi="Times New Roman" w:cs="Times New Roman"/>
          <w:spacing w:val="-6"/>
          <w:sz w:val="24"/>
          <w:szCs w:val="30"/>
        </w:rPr>
        <w:t xml:space="preserve">factory </w:t>
      </w:r>
      <w:r w:rsidR="006E554A" w:rsidRPr="005926CA">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20 years from </w:t>
      </w:r>
      <w:r w:rsidR="001734E8" w:rsidRPr="005926CA">
        <w:rPr>
          <w:rFonts w:ascii="Times New Roman" w:hAnsi="Times New Roman" w:cs="Times New Roman"/>
          <w:spacing w:val="-6"/>
          <w:sz w:val="24"/>
          <w:szCs w:val="30"/>
        </w:rPr>
        <w:t xml:space="preserve">the </w:t>
      </w:r>
      <w:r w:rsidR="00A831D9" w:rsidRPr="005926CA">
        <w:rPr>
          <w:rFonts w:ascii="Times New Roman" w:hAnsi="Times New Roman" w:cs="Times New Roman"/>
          <w:spacing w:val="-6"/>
          <w:sz w:val="24"/>
          <w:szCs w:val="30"/>
        </w:rPr>
        <w:t>Commercial Operation Date (“COD”)</w:t>
      </w:r>
      <w:r w:rsidR="006E554A" w:rsidRPr="005926CA">
        <w:rPr>
          <w:rFonts w:ascii="Times New Roman" w:hAnsi="Times New Roman" w:cs="Times New Roman"/>
          <w:spacing w:val="-6"/>
          <w:sz w:val="24"/>
          <w:szCs w:val="30"/>
        </w:rPr>
        <w:t>.</w:t>
      </w:r>
    </w:p>
    <w:p w14:paraId="3397ADF0" w14:textId="3524FB2B" w:rsidR="009D187B" w:rsidRPr="005926CA" w:rsidRDefault="00703336" w:rsidP="00702B61">
      <w:pPr>
        <w:spacing w:before="240" w:after="480"/>
        <w:ind w:left="1181" w:hanging="634"/>
        <w:jc w:val="thaiDistribute"/>
        <w:rPr>
          <w:rFonts w:ascii="Times New Roman" w:hAnsi="Times New Roman" w:cs="Times New Roman"/>
          <w:spacing w:val="-6"/>
          <w:sz w:val="24"/>
          <w:szCs w:val="30"/>
        </w:rPr>
      </w:pPr>
      <w:r w:rsidRPr="005926CA">
        <w:rPr>
          <w:rFonts w:ascii="Times New Roman" w:hAnsi="Times New Roman" w:cs="Times New Roman"/>
          <w:spacing w:val="-6"/>
          <w:sz w:val="24"/>
          <w:szCs w:val="30"/>
        </w:rPr>
        <w:t>3</w:t>
      </w:r>
      <w:r w:rsidR="00EB662A" w:rsidRPr="005926CA">
        <w:rPr>
          <w:rFonts w:ascii="Times New Roman" w:hAnsi="Times New Roman" w:cs="Times New Roman"/>
          <w:spacing w:val="-6"/>
          <w:sz w:val="24"/>
          <w:szCs w:val="30"/>
        </w:rPr>
        <w:t>1</w:t>
      </w:r>
      <w:r w:rsidRPr="005926CA">
        <w:rPr>
          <w:rFonts w:ascii="Times New Roman" w:hAnsi="Times New Roman" w:cs="Times New Roman"/>
          <w:spacing w:val="-6"/>
          <w:sz w:val="24"/>
          <w:szCs w:val="30"/>
        </w:rPr>
        <w:t>.8</w:t>
      </w:r>
      <w:r w:rsidR="00190747" w:rsidRPr="005926CA">
        <w:rPr>
          <w:rFonts w:ascii="Times New Roman" w:hAnsi="Times New Roman" w:cstheme="minorBidi"/>
          <w:spacing w:val="-6"/>
          <w:sz w:val="24"/>
          <w:szCs w:val="30"/>
          <w:cs/>
        </w:rPr>
        <w:tab/>
      </w:r>
      <w:r w:rsidR="006E554A" w:rsidRPr="005926CA">
        <w:rPr>
          <w:rFonts w:ascii="Times New Roman" w:hAnsi="Times New Roman" w:cs="Times New Roman"/>
          <w:spacing w:val="-6"/>
          <w:sz w:val="24"/>
          <w:szCs w:val="30"/>
        </w:rPr>
        <w:t>The Group has 3</w:t>
      </w:r>
      <w:r w:rsidR="002C7C9B" w:rsidRPr="005926CA">
        <w:rPr>
          <w:rFonts w:ascii="Times New Roman" w:hAnsi="Times New Roman" w:cs="Times New Roman"/>
          <w:spacing w:val="-6"/>
          <w:sz w:val="24"/>
          <w:szCs w:val="30"/>
        </w:rPr>
        <w:t>8</w:t>
      </w:r>
      <w:r w:rsidR="006E554A" w:rsidRPr="005926CA">
        <w:rPr>
          <w:rFonts w:ascii="Times New Roman" w:hAnsi="Times New Roman" w:cs="Times New Roman"/>
          <w:spacing w:val="-6"/>
          <w:sz w:val="24"/>
          <w:szCs w:val="30"/>
        </w:rPr>
        <w:t xml:space="preserve"> private power purchase agreements for 13 </w:t>
      </w:r>
      <w:r w:rsidR="00CF0C93" w:rsidRPr="005926CA">
        <w:rPr>
          <w:rFonts w:ascii="Times New Roman" w:hAnsi="Times New Roman" w:cs="Times New Roman"/>
          <w:spacing w:val="-6"/>
          <w:sz w:val="24"/>
          <w:szCs w:val="30"/>
        </w:rPr>
        <w:t>-</w:t>
      </w:r>
      <w:r w:rsidR="006E554A" w:rsidRPr="005926CA">
        <w:rPr>
          <w:rFonts w:ascii="Times New Roman" w:hAnsi="Times New Roman" w:cs="Times New Roman"/>
          <w:spacing w:val="-6"/>
          <w:sz w:val="24"/>
          <w:szCs w:val="30"/>
        </w:rPr>
        <w:t xml:space="preserve"> 2</w:t>
      </w:r>
      <w:r w:rsidR="00CF0C93" w:rsidRPr="005926CA">
        <w:rPr>
          <w:rFonts w:ascii="Times New Roman" w:hAnsi="Times New Roman" w:cs="Angsana New"/>
          <w:spacing w:val="-6"/>
          <w:sz w:val="24"/>
          <w:szCs w:val="30"/>
        </w:rPr>
        <w:t>5</w:t>
      </w:r>
      <w:r w:rsidR="006E554A" w:rsidRPr="005926CA">
        <w:rPr>
          <w:rFonts w:ascii="Times New Roman" w:hAnsi="Times New Roman" w:cs="Times New Roman"/>
          <w:spacing w:val="-6"/>
          <w:sz w:val="24"/>
          <w:szCs w:val="30"/>
        </w:rPr>
        <w:t xml:space="preserve"> years. The Group will sell the electricity to the contract parties in quantity and price as specified in the agreements.</w:t>
      </w:r>
    </w:p>
    <w:p w14:paraId="66C47942" w14:textId="77777777" w:rsidR="009D187B" w:rsidRPr="005926CA" w:rsidRDefault="009D187B">
      <w:pPr>
        <w:rPr>
          <w:rFonts w:ascii="Times New Roman" w:hAnsi="Times New Roman" w:cs="Times New Roman"/>
          <w:spacing w:val="-6"/>
          <w:sz w:val="24"/>
          <w:szCs w:val="30"/>
        </w:rPr>
      </w:pPr>
      <w:r w:rsidRPr="005926CA">
        <w:rPr>
          <w:rFonts w:ascii="Times New Roman" w:hAnsi="Times New Roman" w:cs="Times New Roman"/>
          <w:spacing w:val="-6"/>
          <w:sz w:val="24"/>
          <w:szCs w:val="30"/>
        </w:rPr>
        <w:br w:type="page"/>
      </w:r>
    </w:p>
    <w:p w14:paraId="13060245" w14:textId="08A8D6DF" w:rsidR="00E40233" w:rsidRPr="005926CA" w:rsidRDefault="00F93C21" w:rsidP="008D37E3">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EVENT</w:t>
      </w:r>
      <w:r w:rsidR="000E3E42" w:rsidRPr="005926CA">
        <w:rPr>
          <w:rFonts w:ascii="Times New Roman" w:hAnsi="Times New Roman" w:cs="Times New Roman"/>
          <w:b/>
          <w:bCs/>
          <w:sz w:val="20"/>
          <w:szCs w:val="20"/>
        </w:rPr>
        <w:t>S</w:t>
      </w:r>
      <w:r w:rsidRPr="005926CA">
        <w:rPr>
          <w:rFonts w:ascii="Times New Roman" w:hAnsi="Times New Roman" w:cs="Times New Roman"/>
          <w:b/>
          <w:bCs/>
          <w:sz w:val="20"/>
          <w:szCs w:val="20"/>
        </w:rPr>
        <w:t xml:space="preserve"> </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AFTER</w:t>
      </w:r>
      <w:r w:rsidR="00933265" w:rsidRPr="005926CA">
        <w:rPr>
          <w:rFonts w:ascii="Times New Roman" w:hAnsi="Times New Roman" w:cs="Times New Roman"/>
          <w:b/>
          <w:bCs/>
          <w:sz w:val="20"/>
          <w:szCs w:val="20"/>
        </w:rPr>
        <w:t xml:space="preserve"> </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THE</w:t>
      </w:r>
      <w:r w:rsidR="00190747" w:rsidRPr="005926CA">
        <w:rPr>
          <w:rFonts w:ascii="Times New Roman" w:hAnsi="Times New Roman" w:cstheme="minorBidi" w:hint="cs"/>
          <w:b/>
          <w:bCs/>
          <w:sz w:val="20"/>
          <w:szCs w:val="20"/>
          <w:cs/>
        </w:rPr>
        <w:t xml:space="preserve"> </w:t>
      </w:r>
      <w:r w:rsidR="00933265"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REPORTING</w:t>
      </w:r>
      <w:r w:rsidR="00190747" w:rsidRPr="005926CA">
        <w:rPr>
          <w:rFonts w:ascii="Times New Roman" w:hAnsi="Times New Roman" w:cstheme="minorBidi" w:hint="cs"/>
          <w:b/>
          <w:bCs/>
          <w:sz w:val="20"/>
          <w:szCs w:val="20"/>
          <w:cs/>
        </w:rPr>
        <w:t xml:space="preserve"> </w:t>
      </w:r>
      <w:r w:rsidR="00933265" w:rsidRPr="005926CA">
        <w:rPr>
          <w:rFonts w:ascii="Times New Roman" w:hAnsi="Times New Roman" w:cs="Times New Roman"/>
          <w:b/>
          <w:bCs/>
          <w:sz w:val="20"/>
          <w:szCs w:val="20"/>
        </w:rPr>
        <w:t xml:space="preserve"> </w:t>
      </w:r>
      <w:r w:rsidR="00211650" w:rsidRPr="005926CA">
        <w:rPr>
          <w:rFonts w:ascii="Times New Roman" w:hAnsi="Times New Roman" w:cs="Times New Roman"/>
          <w:b/>
          <w:bCs/>
          <w:sz w:val="20"/>
          <w:szCs w:val="20"/>
        </w:rPr>
        <w:t>PERIOD</w:t>
      </w:r>
      <w:bookmarkStart w:id="41" w:name="_Hlk119086741"/>
      <w:r w:rsidR="00E40233" w:rsidRPr="005926CA">
        <w:rPr>
          <w:rFonts w:ascii="Times New Roman" w:eastAsia="MS Mincho" w:hAnsi="Times New Roman" w:cs="Times New Roman"/>
          <w:spacing w:val="-6"/>
          <w:sz w:val="24"/>
          <w:szCs w:val="24"/>
          <w:lang w:eastAsia="x-none"/>
        </w:rPr>
        <w:t xml:space="preserve"> </w:t>
      </w:r>
    </w:p>
    <w:p w14:paraId="4DCBAA54" w14:textId="28A0EB86" w:rsidR="00114CD4" w:rsidRPr="005926CA" w:rsidRDefault="00114CD4" w:rsidP="009A276A">
      <w:pPr>
        <w:spacing w:before="240" w:after="240"/>
        <w:ind w:left="1181" w:hanging="634"/>
        <w:jc w:val="thaiDistribute"/>
        <w:rPr>
          <w:rFonts w:ascii="Times New Roman" w:hAnsi="Times New Roman" w:cs="Times New Roman"/>
          <w:spacing w:val="-6"/>
          <w:sz w:val="24"/>
          <w:szCs w:val="30"/>
        </w:rPr>
      </w:pPr>
      <w:r w:rsidRPr="005926CA">
        <w:rPr>
          <w:rFonts w:ascii="Times New Roman" w:hAnsi="Times New Roman" w:cs="Times New Roman"/>
          <w:spacing w:val="-6"/>
          <w:sz w:val="24"/>
          <w:szCs w:val="30"/>
        </w:rPr>
        <w:t>32.</w:t>
      </w:r>
      <w:r w:rsidR="009D187B" w:rsidRPr="005926CA">
        <w:rPr>
          <w:rFonts w:ascii="Times New Roman" w:hAnsi="Times New Roman" w:cs="Times New Roman"/>
          <w:spacing w:val="-6"/>
          <w:sz w:val="24"/>
          <w:szCs w:val="30"/>
        </w:rPr>
        <w:t>1</w:t>
      </w:r>
      <w:r w:rsidRPr="005926CA">
        <w:rPr>
          <w:rFonts w:ascii="Times New Roman" w:hAnsi="Times New Roman" w:cstheme="minorBidi"/>
          <w:spacing w:val="-6"/>
          <w:sz w:val="24"/>
          <w:szCs w:val="30"/>
          <w:cs/>
        </w:rPr>
        <w:tab/>
      </w:r>
      <w:r w:rsidRPr="005926CA">
        <w:rPr>
          <w:rFonts w:ascii="Times New Roman" w:hAnsi="Times New Roman" w:cs="Times New Roman"/>
          <w:spacing w:val="-6"/>
          <w:sz w:val="24"/>
          <w:szCs w:val="30"/>
        </w:rPr>
        <w:t xml:space="preserve">On October 4, 2023, an indirect subsidiary in Thailand entered into a long-term borrowing agreement with a financial institution which had credit facility of Baht 195 million with </w:t>
      </w:r>
      <w:r w:rsidRPr="005926CA">
        <w:rPr>
          <w:rFonts w:ascii="Times New Roman" w:hAnsi="Times New Roman" w:cs="Times New Roman"/>
          <w:spacing w:val="-8"/>
          <w:sz w:val="24"/>
          <w:szCs w:val="30"/>
        </w:rPr>
        <w:t>interest rate at MLR - 1% per annum. The maturity date is within 144 months from the first</w:t>
      </w:r>
      <w:r w:rsidRPr="005926CA">
        <w:rPr>
          <w:rFonts w:ascii="Times New Roman" w:hAnsi="Times New Roman" w:cs="Times New Roman"/>
          <w:spacing w:val="-6"/>
          <w:sz w:val="24"/>
          <w:szCs w:val="30"/>
        </w:rPr>
        <w:t xml:space="preserve"> drawdown date. Such loan has been mortgaged all machin</w:t>
      </w:r>
      <w:r w:rsidR="00EE39ED" w:rsidRPr="005926CA">
        <w:rPr>
          <w:rFonts w:ascii="Times New Roman" w:hAnsi="Times New Roman" w:cs="Times New Roman"/>
          <w:spacing w:val="-6"/>
          <w:sz w:val="24"/>
          <w:szCs w:val="30"/>
        </w:rPr>
        <w:t>eries</w:t>
      </w:r>
      <w:r w:rsidRPr="005926CA">
        <w:rPr>
          <w:rFonts w:ascii="Times New Roman" w:hAnsi="Times New Roman" w:cs="Times New Roman"/>
          <w:spacing w:val="-6"/>
          <w:sz w:val="24"/>
          <w:szCs w:val="30"/>
        </w:rPr>
        <w:t xml:space="preserve">, including saving accounts, and transferring right to cash received and registered business security as collateral, </w:t>
      </w:r>
      <w:r w:rsidRPr="005926CA">
        <w:rPr>
          <w:rFonts w:ascii="Times New Roman" w:hAnsi="Times New Roman" w:cs="Times New Roman"/>
          <w:sz w:val="24"/>
          <w:szCs w:val="30"/>
        </w:rPr>
        <w:t>including guaranteed by the Company, several direct and indirect subsidiaries and</w:t>
      </w:r>
      <w:r w:rsidRPr="005926CA">
        <w:rPr>
          <w:rFonts w:ascii="Times New Roman" w:hAnsi="Times New Roman" w:cs="Times New Roman"/>
          <w:spacing w:val="-6"/>
          <w:sz w:val="24"/>
          <w:szCs w:val="30"/>
        </w:rPr>
        <w:t xml:space="preserve"> </w:t>
      </w:r>
      <w:r w:rsidRPr="005926CA">
        <w:rPr>
          <w:rFonts w:ascii="Times New Roman" w:hAnsi="Times New Roman" w:cs="Times New Roman"/>
          <w:spacing w:val="-4"/>
          <w:sz w:val="24"/>
          <w:szCs w:val="30"/>
        </w:rPr>
        <w:t>the Company’s director. The long-term borrowing agreement requires such subsidiary</w:t>
      </w:r>
      <w:r w:rsidRPr="005926CA">
        <w:rPr>
          <w:rFonts w:ascii="Times New Roman" w:hAnsi="Times New Roman" w:cs="Times New Roman"/>
          <w:spacing w:val="-6"/>
          <w:sz w:val="24"/>
          <w:szCs w:val="30"/>
        </w:rPr>
        <w:t xml:space="preserve"> </w:t>
      </w:r>
      <w:r w:rsidRPr="005926CA">
        <w:rPr>
          <w:rFonts w:ascii="Times New Roman" w:hAnsi="Times New Roman" w:cs="Times New Roman"/>
          <w:sz w:val="24"/>
          <w:szCs w:val="30"/>
        </w:rPr>
        <w:t>to maintain the debt-to-equity ratio not over 3 times and other terms and conditions</w:t>
      </w:r>
      <w:r w:rsidRPr="005926CA">
        <w:rPr>
          <w:rFonts w:ascii="Times New Roman" w:hAnsi="Times New Roman" w:cs="Times New Roman"/>
          <w:spacing w:val="-6"/>
          <w:sz w:val="24"/>
          <w:szCs w:val="30"/>
        </w:rPr>
        <w:t xml:space="preserve"> as specified in such borrowing agreement.</w:t>
      </w:r>
      <w:r w:rsidR="00C032BF" w:rsidRPr="005926CA">
        <w:rPr>
          <w:rFonts w:ascii="Times New Roman" w:hAnsi="Times New Roman" w:cs="Times New Roman"/>
          <w:spacing w:val="-6"/>
          <w:sz w:val="24"/>
          <w:szCs w:val="30"/>
        </w:rPr>
        <w:t xml:space="preserve"> </w:t>
      </w:r>
      <w:r w:rsidR="0054223A" w:rsidRPr="005926CA">
        <w:rPr>
          <w:rFonts w:ascii="Times New Roman" w:hAnsi="Times New Roman" w:cs="Times New Roman"/>
          <w:spacing w:val="-6"/>
          <w:sz w:val="24"/>
          <w:szCs w:val="30"/>
        </w:rPr>
        <w:t xml:space="preserve">The subsidiary withdraw some part of such loan for </w:t>
      </w:r>
      <w:r w:rsidR="00C032BF" w:rsidRPr="005926CA">
        <w:rPr>
          <w:rFonts w:ascii="Times New Roman" w:hAnsi="Times New Roman" w:cs="Times New Roman"/>
          <w:spacing w:val="-6"/>
          <w:sz w:val="24"/>
          <w:szCs w:val="30"/>
        </w:rPr>
        <w:t xml:space="preserve">repayment of the Company’s promissory notes with such financial institution of Baht 117 million on October </w:t>
      </w:r>
      <w:r w:rsidR="005926CA" w:rsidRPr="005926CA">
        <w:rPr>
          <w:rFonts w:ascii="Times New Roman" w:hAnsi="Times New Roman" w:cs="Times New Roman"/>
          <w:spacing w:val="-6"/>
          <w:sz w:val="24"/>
          <w:szCs w:val="30"/>
        </w:rPr>
        <w:t>19</w:t>
      </w:r>
      <w:r w:rsidR="00C032BF" w:rsidRPr="005926CA">
        <w:rPr>
          <w:rFonts w:ascii="Times New Roman" w:hAnsi="Times New Roman" w:cs="Times New Roman"/>
          <w:spacing w:val="-6"/>
          <w:sz w:val="24"/>
          <w:szCs w:val="30"/>
        </w:rPr>
        <w:t xml:space="preserve">, 2023.  </w:t>
      </w:r>
    </w:p>
    <w:p w14:paraId="4FB3B159" w14:textId="46C37203" w:rsidR="009D187B" w:rsidRPr="005926CA" w:rsidRDefault="009D187B" w:rsidP="009A276A">
      <w:pPr>
        <w:spacing w:before="240" w:after="240"/>
        <w:ind w:left="1181" w:hanging="634"/>
        <w:jc w:val="thaiDistribute"/>
        <w:rPr>
          <w:rFonts w:ascii="Times New Roman" w:hAnsi="Times New Roman" w:cstheme="minorBidi"/>
          <w:spacing w:val="-6"/>
          <w:sz w:val="24"/>
          <w:szCs w:val="30"/>
        </w:rPr>
      </w:pPr>
      <w:r w:rsidRPr="005926CA">
        <w:rPr>
          <w:rFonts w:ascii="Times New Roman" w:hAnsi="Times New Roman" w:cs="Times New Roman"/>
          <w:spacing w:val="-6"/>
          <w:sz w:val="24"/>
          <w:szCs w:val="30"/>
        </w:rPr>
        <w:t>32.</w:t>
      </w:r>
      <w:r w:rsidRPr="005926CA">
        <w:rPr>
          <w:rFonts w:ascii="Times New Roman" w:hAnsi="Times New Roman" w:cs="Angsana New"/>
          <w:spacing w:val="-6"/>
          <w:sz w:val="24"/>
          <w:szCs w:val="30"/>
        </w:rPr>
        <w:t>2</w:t>
      </w:r>
      <w:r w:rsidRPr="005926CA">
        <w:rPr>
          <w:rFonts w:ascii="Times New Roman" w:hAnsi="Times New Roman" w:cstheme="minorBidi"/>
          <w:spacing w:val="-6"/>
          <w:sz w:val="24"/>
          <w:szCs w:val="30"/>
          <w:cs/>
        </w:rPr>
        <w:tab/>
      </w:r>
      <w:r w:rsidRPr="005926CA">
        <w:rPr>
          <w:rFonts w:ascii="Times New Roman" w:hAnsi="Times New Roman" w:cs="Times New Roman"/>
          <w:spacing w:val="-6"/>
          <w:sz w:val="24"/>
          <w:szCs w:val="30"/>
        </w:rPr>
        <w:t xml:space="preserve">On October 18, 2023, the Group established a new subsidiary in Thailand namely </w:t>
      </w:r>
      <w:r w:rsidR="00CC7A48">
        <w:rPr>
          <w:rFonts w:ascii="Times New Roman" w:hAnsi="Times New Roman" w:cs="Times New Roman"/>
          <w:spacing w:val="-6"/>
          <w:sz w:val="24"/>
          <w:szCs w:val="30"/>
        </w:rPr>
        <w:t>“</w:t>
      </w:r>
      <w:r w:rsidRPr="005926CA">
        <w:rPr>
          <w:rFonts w:ascii="Times New Roman" w:hAnsi="Times New Roman" w:cs="Times New Roman"/>
          <w:spacing w:val="-6"/>
          <w:sz w:val="24"/>
          <w:szCs w:val="30"/>
        </w:rPr>
        <w:t>SUNFLOWER SOLAR Co., Ltd.</w:t>
      </w:r>
      <w:r w:rsidR="00CC7A48">
        <w:rPr>
          <w:rFonts w:ascii="Times New Roman" w:hAnsi="Times New Roman" w:cs="Times New Roman"/>
          <w:spacing w:val="-6"/>
          <w:sz w:val="24"/>
          <w:szCs w:val="30"/>
        </w:rPr>
        <w:t>”</w:t>
      </w:r>
      <w:r w:rsidRPr="005926CA">
        <w:rPr>
          <w:rFonts w:ascii="Times New Roman" w:hAnsi="Times New Roman" w:cs="Times New Roman"/>
          <w:spacing w:val="-6"/>
          <w:sz w:val="24"/>
          <w:szCs w:val="30"/>
        </w:rPr>
        <w:t xml:space="preserve"> for purpose of restructure investment in business of generation and sale of electricity from solar power with a registered share capital amount </w:t>
      </w:r>
      <w:r w:rsidRPr="005926CA">
        <w:rPr>
          <w:rFonts w:ascii="Times New Roman" w:hAnsi="Times New Roman" w:cs="Times New Roman"/>
          <w:spacing w:val="-8"/>
          <w:sz w:val="24"/>
          <w:szCs w:val="30"/>
        </w:rPr>
        <w:t>of Baht 0.10 million by issuing 10,000 new ordinary shares at par value of Baht 10 per share.</w:t>
      </w:r>
      <w:r w:rsidRPr="005926CA">
        <w:rPr>
          <w:rFonts w:ascii="Times New Roman" w:hAnsi="Times New Roman" w:cs="Times New Roman"/>
          <w:spacing w:val="-6"/>
          <w:sz w:val="24"/>
          <w:szCs w:val="30"/>
        </w:rPr>
        <w:t xml:space="preserve"> </w:t>
      </w:r>
      <w:r w:rsidRPr="005926CA">
        <w:rPr>
          <w:rFonts w:ascii="Times New Roman" w:hAnsi="Times New Roman" w:cs="Times New Roman"/>
          <w:spacing w:val="-2"/>
          <w:sz w:val="24"/>
          <w:szCs w:val="30"/>
        </w:rPr>
        <w:t>Subsequently, on November 3, 2023, the Board of Directors’ Meeting No. 6/2566 of</w:t>
      </w:r>
      <w:r w:rsidRPr="005926CA">
        <w:rPr>
          <w:rFonts w:ascii="Times New Roman" w:hAnsi="Times New Roman" w:cs="Times New Roman"/>
          <w:spacing w:val="-6"/>
          <w:sz w:val="24"/>
          <w:szCs w:val="30"/>
        </w:rPr>
        <w:t xml:space="preserve"> </w:t>
      </w:r>
      <w:r w:rsidRPr="005926CA">
        <w:rPr>
          <w:rFonts w:ascii="Times New Roman" w:hAnsi="Times New Roman" w:cs="Times New Roman"/>
          <w:spacing w:val="-2"/>
          <w:sz w:val="24"/>
          <w:szCs w:val="30"/>
        </w:rPr>
        <w:t>the Company passed a resolution to approve of Super Energy Group Co., Ltd., and</w:t>
      </w:r>
      <w:r w:rsidRPr="005926CA">
        <w:rPr>
          <w:rFonts w:ascii="Times New Roman" w:hAnsi="Times New Roman" w:cs="Times New Roman"/>
          <w:spacing w:val="-6"/>
          <w:sz w:val="24"/>
          <w:szCs w:val="30"/>
        </w:rPr>
        <w:t xml:space="preserve"> </w:t>
      </w:r>
      <w:r w:rsidRPr="005926CA">
        <w:rPr>
          <w:rFonts w:ascii="Times New Roman" w:hAnsi="Times New Roman" w:cs="Times New Roman"/>
          <w:sz w:val="24"/>
          <w:szCs w:val="30"/>
        </w:rPr>
        <w:t>Super Solar Energy Co., Ltd., which is a subsidiary and an indirect subsidiary of</w:t>
      </w:r>
      <w:r w:rsidRPr="005926CA">
        <w:rPr>
          <w:rFonts w:ascii="Times New Roman" w:hAnsi="Times New Roman" w:cs="Times New Roman"/>
          <w:spacing w:val="-6"/>
          <w:sz w:val="24"/>
          <w:szCs w:val="30"/>
        </w:rPr>
        <w:t xml:space="preserve"> </w:t>
      </w:r>
      <w:r w:rsidRPr="005926CA">
        <w:rPr>
          <w:rFonts w:ascii="Times New Roman" w:hAnsi="Times New Roman" w:cs="Times New Roman"/>
          <w:spacing w:val="-6"/>
          <w:sz w:val="24"/>
          <w:szCs w:val="30"/>
        </w:rPr>
        <w:br/>
      </w:r>
      <w:r w:rsidRPr="005926CA">
        <w:rPr>
          <w:rFonts w:ascii="Times New Roman" w:hAnsi="Times New Roman" w:cs="Times New Roman"/>
          <w:spacing w:val="-8"/>
          <w:sz w:val="24"/>
          <w:szCs w:val="30"/>
        </w:rPr>
        <w:t>the Company, holds 49% and 51% of shares capital, respectively. Therefore, the Group has</w:t>
      </w:r>
      <w:r w:rsidRPr="005926CA">
        <w:rPr>
          <w:rFonts w:ascii="Times New Roman" w:hAnsi="Times New Roman" w:cs="Times New Roman"/>
          <w:spacing w:val="-6"/>
          <w:sz w:val="24"/>
          <w:szCs w:val="30"/>
        </w:rPr>
        <w:t xml:space="preserve"> </w:t>
      </w:r>
      <w:r w:rsidRPr="005926CA">
        <w:rPr>
          <w:rFonts w:ascii="Times New Roman" w:hAnsi="Times New Roman" w:cs="Times New Roman"/>
          <w:spacing w:val="-12"/>
          <w:sz w:val="24"/>
          <w:szCs w:val="30"/>
        </w:rPr>
        <w:t>shareholding proportion in subsidiar</w:t>
      </w:r>
      <w:r w:rsidR="005C0566" w:rsidRPr="005926CA">
        <w:rPr>
          <w:rFonts w:ascii="Times New Roman" w:hAnsi="Times New Roman" w:cs="Times New Roman"/>
          <w:spacing w:val="-12"/>
          <w:sz w:val="24"/>
          <w:szCs w:val="30"/>
        </w:rPr>
        <w:t>y</w:t>
      </w:r>
      <w:r w:rsidRPr="005926CA">
        <w:rPr>
          <w:rFonts w:ascii="Times New Roman" w:hAnsi="Times New Roman" w:cs="Times New Roman"/>
          <w:spacing w:val="-12"/>
          <w:sz w:val="24"/>
          <w:szCs w:val="30"/>
        </w:rPr>
        <w:t xml:space="preserve"> total 100% of registered capital. Then, on November 6,</w:t>
      </w:r>
      <w:r w:rsidRPr="005926CA">
        <w:rPr>
          <w:rFonts w:ascii="Times New Roman" w:hAnsi="Times New Roman" w:cs="Times New Roman"/>
          <w:spacing w:val="-6"/>
          <w:sz w:val="24"/>
          <w:szCs w:val="30"/>
        </w:rPr>
        <w:t xml:space="preserve"> 2023, the Extraordinary General Meeting of Shareholders No. 1/2023 of new subsidiary </w:t>
      </w:r>
      <w:r w:rsidRPr="005926CA">
        <w:rPr>
          <w:rFonts w:ascii="Times New Roman" w:hAnsi="Times New Roman" w:cs="Times New Roman"/>
          <w:spacing w:val="-4"/>
          <w:sz w:val="24"/>
          <w:szCs w:val="30"/>
        </w:rPr>
        <w:t>passed the resolution to increase registered in shares capital from Baht 0.10 million to</w:t>
      </w:r>
      <w:r w:rsidRPr="005926CA">
        <w:rPr>
          <w:rFonts w:ascii="Times New Roman" w:hAnsi="Times New Roman" w:cs="Times New Roman"/>
          <w:spacing w:val="-6"/>
          <w:sz w:val="24"/>
          <w:szCs w:val="30"/>
        </w:rPr>
        <w:t xml:space="preserve"> </w:t>
      </w:r>
      <w:r w:rsidRPr="005926CA">
        <w:rPr>
          <w:rFonts w:ascii="Times New Roman" w:hAnsi="Times New Roman" w:cs="Times New Roman"/>
          <w:sz w:val="24"/>
          <w:szCs w:val="30"/>
        </w:rPr>
        <w:t>Baht 2,794.80 million by issuing 279,470,000 new ordinary shares at par value of</w:t>
      </w:r>
      <w:r w:rsidRPr="005926CA">
        <w:rPr>
          <w:rFonts w:ascii="Times New Roman" w:hAnsi="Times New Roman" w:cs="Times New Roman"/>
          <w:spacing w:val="-6"/>
          <w:sz w:val="24"/>
          <w:szCs w:val="30"/>
        </w:rPr>
        <w:t xml:space="preserve"> Baht 10 per share. </w:t>
      </w:r>
      <w:r w:rsidR="00CC1E47" w:rsidRPr="005926CA">
        <w:rPr>
          <w:rFonts w:ascii="Times New Roman" w:hAnsi="Times New Roman" w:cs="Times New Roman"/>
          <w:spacing w:val="2"/>
          <w:sz w:val="24"/>
          <w:szCs w:val="30"/>
        </w:rPr>
        <w:t>The n</w:t>
      </w:r>
      <w:r w:rsidRPr="005926CA">
        <w:rPr>
          <w:rFonts w:ascii="Times New Roman" w:hAnsi="Times New Roman" w:cs="Times New Roman"/>
          <w:spacing w:val="2"/>
          <w:sz w:val="24"/>
          <w:szCs w:val="30"/>
        </w:rPr>
        <w:t>ew subsidiary registered the increase in share capital on November 8, 2023</w:t>
      </w:r>
      <w:r w:rsidR="008F26FB" w:rsidRPr="005926CA">
        <w:rPr>
          <w:rFonts w:ascii="Times New Roman" w:hAnsi="Times New Roman" w:cs="Times New Roman"/>
          <w:spacing w:val="2"/>
          <w:sz w:val="24"/>
          <w:szCs w:val="30"/>
        </w:rPr>
        <w:t>.</w:t>
      </w:r>
      <w:r w:rsidRPr="005926CA">
        <w:rPr>
          <w:rFonts w:ascii="Times New Roman" w:hAnsi="Times New Roman" w:cs="Times New Roman"/>
          <w:spacing w:val="-6"/>
          <w:sz w:val="24"/>
          <w:szCs w:val="30"/>
        </w:rPr>
        <w:t xml:space="preserve"> </w:t>
      </w:r>
    </w:p>
    <w:p w14:paraId="341E380F" w14:textId="52F9A6F8" w:rsidR="00114CD4" w:rsidRPr="005926CA" w:rsidRDefault="00114CD4" w:rsidP="009A276A">
      <w:pPr>
        <w:spacing w:before="240" w:after="240"/>
        <w:ind w:left="1181" w:hanging="634"/>
        <w:jc w:val="thaiDistribute"/>
        <w:rPr>
          <w:rFonts w:ascii="Times New Roman" w:hAnsi="Times New Roman" w:cstheme="minorBidi"/>
          <w:spacing w:val="-6"/>
          <w:sz w:val="24"/>
          <w:szCs w:val="30"/>
          <w:cs/>
        </w:rPr>
      </w:pPr>
      <w:r w:rsidRPr="005926CA">
        <w:rPr>
          <w:rFonts w:ascii="Times New Roman" w:hAnsi="Times New Roman" w:cs="Times New Roman"/>
          <w:spacing w:val="-6"/>
          <w:sz w:val="24"/>
          <w:szCs w:val="30"/>
        </w:rPr>
        <w:t>32.</w:t>
      </w:r>
      <w:r w:rsidR="00EE39ED" w:rsidRPr="005926CA">
        <w:rPr>
          <w:rFonts w:ascii="Times New Roman" w:hAnsi="Times New Roman" w:cs="Times New Roman"/>
          <w:spacing w:val="-6"/>
          <w:sz w:val="24"/>
          <w:szCs w:val="30"/>
        </w:rPr>
        <w:t>3</w:t>
      </w:r>
      <w:r w:rsidRPr="005926CA">
        <w:rPr>
          <w:rFonts w:ascii="Times New Roman" w:hAnsi="Times New Roman" w:cstheme="minorBidi"/>
          <w:spacing w:val="-6"/>
          <w:sz w:val="24"/>
          <w:szCs w:val="30"/>
          <w:cs/>
        </w:rPr>
        <w:tab/>
      </w:r>
      <w:r w:rsidRPr="005926CA">
        <w:rPr>
          <w:rFonts w:ascii="Times New Roman" w:hAnsi="Times New Roman" w:cs="Times New Roman"/>
          <w:spacing w:val="-6"/>
          <w:sz w:val="24"/>
          <w:szCs w:val="30"/>
        </w:rPr>
        <w:t xml:space="preserve">On October 27, 2023, the Company issued the debentures No. 1/2023, represent unsubordinated and unsecured debentures, which will be matured in year 2026. </w:t>
      </w:r>
      <w:r w:rsidRPr="005926CA">
        <w:rPr>
          <w:rFonts w:ascii="Times New Roman" w:hAnsi="Times New Roman" w:cs="Times New Roman"/>
          <w:spacing w:val="-8"/>
          <w:sz w:val="24"/>
          <w:szCs w:val="30"/>
        </w:rPr>
        <w:t>The unit was 0.79 million units, Baht 1,000 per unit, total amount of Baht 790 million</w:t>
      </w:r>
      <w:r w:rsidR="00CC7A48">
        <w:rPr>
          <w:rFonts w:ascii="Times New Roman" w:hAnsi="Times New Roman" w:cs="Times New Roman"/>
          <w:spacing w:val="-8"/>
          <w:sz w:val="24"/>
          <w:szCs w:val="30"/>
        </w:rPr>
        <w:t>,</w:t>
      </w:r>
      <w:r w:rsidRPr="005926CA">
        <w:rPr>
          <w:rFonts w:ascii="Times New Roman" w:hAnsi="Times New Roman" w:cs="Times New Roman"/>
          <w:spacing w:val="-6"/>
          <w:sz w:val="24"/>
          <w:szCs w:val="30"/>
        </w:rPr>
        <w:t xml:space="preserve"> bearing interest rate at 5.60% per annum.</w:t>
      </w:r>
    </w:p>
    <w:p w14:paraId="05B0C1F7" w14:textId="5F2A7764" w:rsidR="009D187B" w:rsidRPr="005926CA" w:rsidRDefault="009D187B" w:rsidP="009A276A">
      <w:pPr>
        <w:spacing w:before="240" w:after="240"/>
        <w:ind w:left="1181" w:hanging="634"/>
        <w:jc w:val="thaiDistribute"/>
        <w:rPr>
          <w:rFonts w:ascii="Times New Roman" w:hAnsi="Times New Roman" w:cs="Times New Roman"/>
          <w:spacing w:val="-6"/>
          <w:sz w:val="24"/>
          <w:szCs w:val="30"/>
        </w:rPr>
      </w:pPr>
      <w:r w:rsidRPr="005926CA">
        <w:rPr>
          <w:rFonts w:ascii="Times New Roman" w:hAnsi="Times New Roman" w:cs="Times New Roman"/>
          <w:spacing w:val="-6"/>
          <w:sz w:val="24"/>
          <w:szCs w:val="30"/>
        </w:rPr>
        <w:t>32.4</w:t>
      </w:r>
      <w:r w:rsidRPr="005926CA">
        <w:rPr>
          <w:rFonts w:ascii="Times New Roman" w:hAnsi="Times New Roman" w:cstheme="minorBidi"/>
          <w:spacing w:val="-6"/>
          <w:sz w:val="24"/>
          <w:szCs w:val="30"/>
          <w:cs/>
        </w:rPr>
        <w:tab/>
      </w:r>
      <w:r w:rsidRPr="005926CA">
        <w:rPr>
          <w:rFonts w:ascii="Times New Roman" w:hAnsi="Times New Roman" w:cs="Times New Roman"/>
          <w:spacing w:val="-6"/>
          <w:sz w:val="24"/>
          <w:szCs w:val="30"/>
        </w:rPr>
        <w:t xml:space="preserve">On October 31, 2023, the Company entered into a loan amendment agreement with </w:t>
      </w:r>
      <w:r w:rsidRPr="005926CA">
        <w:rPr>
          <w:rFonts w:ascii="Times New Roman" w:hAnsi="Times New Roman" w:cs="Times New Roman"/>
          <w:spacing w:val="-6"/>
          <w:sz w:val="24"/>
          <w:szCs w:val="30"/>
        </w:rPr>
        <w:br/>
        <w:t xml:space="preserve">a financial institution to increase the short-term loan limit, amend the repayment period of the principle and amend interest rate of </w:t>
      </w:r>
      <w:r w:rsidR="00964504" w:rsidRPr="005926CA">
        <w:rPr>
          <w:rFonts w:ascii="Times New Roman" w:hAnsi="Times New Roman" w:cs="Times New Roman"/>
          <w:spacing w:val="-6"/>
          <w:sz w:val="24"/>
          <w:szCs w:val="30"/>
        </w:rPr>
        <w:t xml:space="preserve">short-term loan in term of </w:t>
      </w:r>
      <w:r w:rsidRPr="005926CA">
        <w:rPr>
          <w:rFonts w:ascii="Times New Roman" w:hAnsi="Times New Roman" w:cs="Times New Roman"/>
          <w:spacing w:val="-6"/>
          <w:sz w:val="24"/>
          <w:szCs w:val="30"/>
        </w:rPr>
        <w:t xml:space="preserve">promissory notes from </w:t>
      </w:r>
      <w:r w:rsidRPr="005926CA">
        <w:rPr>
          <w:rFonts w:ascii="Times New Roman" w:hAnsi="Times New Roman" w:cs="Times New Roman"/>
          <w:spacing w:val="-10"/>
          <w:sz w:val="24"/>
          <w:szCs w:val="30"/>
        </w:rPr>
        <w:t>Baht 300 million repayable at call, bearing interest rate at 4.76% per annum to Baht 600 million</w:t>
      </w:r>
      <w:r w:rsidRPr="005926CA">
        <w:rPr>
          <w:rFonts w:ascii="Times New Roman" w:hAnsi="Times New Roman" w:cs="Times New Roman"/>
          <w:spacing w:val="-6"/>
          <w:sz w:val="24"/>
          <w:szCs w:val="30"/>
        </w:rPr>
        <w:t xml:space="preserve"> which will be matured on April 26, 2024, bearing interest rate at 5.28% per annum.</w:t>
      </w:r>
    </w:p>
    <w:p w14:paraId="415D4B58" w14:textId="4E8755AE" w:rsidR="00940532" w:rsidRPr="005926CA" w:rsidRDefault="002058A6" w:rsidP="002058A6">
      <w:pPr>
        <w:spacing w:before="240" w:after="480"/>
        <w:ind w:left="1170" w:hanging="630"/>
        <w:jc w:val="thaiDistribute"/>
        <w:rPr>
          <w:rFonts w:ascii="Times New Roman" w:hAnsi="Times New Roman" w:cs="Times New Roman"/>
          <w:spacing w:val="-6"/>
          <w:sz w:val="24"/>
          <w:szCs w:val="30"/>
        </w:rPr>
      </w:pPr>
      <w:r w:rsidRPr="005926CA">
        <w:rPr>
          <w:rFonts w:ascii="Times New Roman" w:hAnsi="Times New Roman" w:cs="Times New Roman"/>
          <w:spacing w:val="-6"/>
          <w:sz w:val="24"/>
          <w:szCs w:val="30"/>
        </w:rPr>
        <w:t>32.5</w:t>
      </w:r>
      <w:r w:rsidRPr="005926CA">
        <w:rPr>
          <w:rFonts w:ascii="Times New Roman" w:hAnsi="Times New Roman" w:cstheme="minorBidi"/>
          <w:spacing w:val="-6"/>
          <w:sz w:val="24"/>
          <w:szCs w:val="30"/>
          <w:cs/>
        </w:rPr>
        <w:tab/>
      </w:r>
      <w:r w:rsidRPr="005926CA">
        <w:rPr>
          <w:rFonts w:ascii="Times New Roman" w:hAnsi="Times New Roman" w:cs="Times New Roman"/>
          <w:spacing w:val="-6"/>
          <w:sz w:val="24"/>
          <w:szCs w:val="30"/>
        </w:rPr>
        <w:t xml:space="preserve">On November 9, 2023, an indirect subsidiary in Thailand entered into a loan amendment </w:t>
      </w:r>
      <w:r w:rsidRPr="005926CA">
        <w:rPr>
          <w:rFonts w:ascii="Times New Roman" w:hAnsi="Times New Roman" w:cs="Times New Roman"/>
          <w:spacing w:val="-10"/>
          <w:sz w:val="24"/>
          <w:szCs w:val="30"/>
        </w:rPr>
        <w:t>agreement with a financial institution to increase the total loan limit from Baht 1,270 million</w:t>
      </w:r>
      <w:r w:rsidRPr="005926CA">
        <w:rPr>
          <w:rFonts w:ascii="Times New Roman" w:hAnsi="Times New Roman" w:cs="Times New Roman"/>
          <w:spacing w:val="-6"/>
          <w:sz w:val="24"/>
          <w:szCs w:val="30"/>
        </w:rPr>
        <w:t xml:space="preserve"> to Baht 1,570 million by increase the long-term loan limit of Baht 300 million</w:t>
      </w:r>
      <w:r w:rsidR="00CC7A48">
        <w:rPr>
          <w:rFonts w:ascii="Times New Roman" w:hAnsi="Times New Roman" w:cs="Times New Roman"/>
          <w:spacing w:val="-6"/>
          <w:sz w:val="24"/>
          <w:szCs w:val="30"/>
        </w:rPr>
        <w:t>,</w:t>
      </w:r>
      <w:r w:rsidRPr="005926CA">
        <w:rPr>
          <w:rFonts w:ascii="Times New Roman" w:hAnsi="Times New Roman" w:cs="Times New Roman"/>
          <w:spacing w:val="-6"/>
          <w:sz w:val="24"/>
          <w:szCs w:val="30"/>
        </w:rPr>
        <w:t xml:space="preserve"> bearing interest rate at THOR + 3.4% per annum. The subsidiary utilizes such loan on November 10, 2023.</w:t>
      </w:r>
    </w:p>
    <w:p w14:paraId="7519860B" w14:textId="77777777" w:rsidR="00940532" w:rsidRPr="005926CA" w:rsidRDefault="00940532">
      <w:pPr>
        <w:rPr>
          <w:rFonts w:ascii="Times New Roman" w:hAnsi="Times New Roman" w:cs="Times New Roman"/>
          <w:spacing w:val="-6"/>
          <w:sz w:val="24"/>
          <w:szCs w:val="30"/>
        </w:rPr>
      </w:pPr>
      <w:r w:rsidRPr="005926CA">
        <w:rPr>
          <w:rFonts w:ascii="Times New Roman" w:hAnsi="Times New Roman" w:cs="Times New Roman"/>
          <w:spacing w:val="-6"/>
          <w:sz w:val="24"/>
          <w:szCs w:val="30"/>
        </w:rPr>
        <w:br w:type="page"/>
      </w:r>
    </w:p>
    <w:bookmarkEnd w:id="41"/>
    <w:p w14:paraId="08C1FCCD" w14:textId="583A24D3" w:rsidR="00546BE7" w:rsidRPr="005926CA" w:rsidRDefault="006F2FA4" w:rsidP="00305D3B">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5926CA">
        <w:rPr>
          <w:rFonts w:ascii="Times New Roman" w:hAnsi="Times New Roman" w:cs="Times New Roman"/>
          <w:b/>
          <w:bCs/>
          <w:sz w:val="20"/>
          <w:szCs w:val="20"/>
        </w:rPr>
        <w:t>APPROVAL</w:t>
      </w:r>
      <w:r w:rsidR="00190747" w:rsidRPr="005926CA">
        <w:rPr>
          <w:rFonts w:ascii="Times New Roman" w:hAnsi="Times New Roman" w:cstheme="minorBidi" w:hint="cs"/>
          <w:b/>
          <w:bCs/>
          <w:sz w:val="20"/>
          <w:szCs w:val="20"/>
          <w:cs/>
        </w:rPr>
        <w:t xml:space="preserve"> </w:t>
      </w:r>
      <w:r w:rsidR="003B65CE" w:rsidRPr="005926CA">
        <w:rPr>
          <w:rFonts w:ascii="Times New Roman" w:hAnsi="Times New Roman" w:cs="Times New Roman"/>
          <w:b/>
          <w:bCs/>
          <w:sz w:val="20"/>
          <w:szCs w:val="20"/>
        </w:rPr>
        <w:t xml:space="preserve"> </w:t>
      </w:r>
      <w:r w:rsidRPr="005926CA">
        <w:rPr>
          <w:rFonts w:ascii="Times New Roman" w:hAnsi="Times New Roman" w:cs="Times New Roman"/>
          <w:b/>
          <w:bCs/>
          <w:sz w:val="20"/>
          <w:szCs w:val="20"/>
        </w:rPr>
        <w:t>OF</w:t>
      </w:r>
      <w:r w:rsidR="003B65CE" w:rsidRPr="005926CA">
        <w:rPr>
          <w:rFonts w:ascii="Times New Roman" w:hAnsi="Times New Roman" w:cs="Times New Roman"/>
          <w:b/>
          <w:bCs/>
          <w:sz w:val="20"/>
          <w:szCs w:val="20"/>
        </w:rPr>
        <w:t xml:space="preserve"> </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 xml:space="preserve">THE </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INTERIM</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 xml:space="preserve"> FINANCIAL</w:t>
      </w:r>
      <w:r w:rsidR="00190747" w:rsidRPr="005926CA">
        <w:rPr>
          <w:rFonts w:ascii="Times New Roman" w:hAnsi="Times New Roman" w:cstheme="minorBidi" w:hint="cs"/>
          <w:b/>
          <w:bCs/>
          <w:sz w:val="20"/>
          <w:szCs w:val="20"/>
          <w:cs/>
        </w:rPr>
        <w:t xml:space="preserve"> </w:t>
      </w:r>
      <w:r w:rsidRPr="005926CA">
        <w:rPr>
          <w:rFonts w:ascii="Times New Roman" w:hAnsi="Times New Roman" w:cs="Times New Roman"/>
          <w:b/>
          <w:bCs/>
          <w:sz w:val="20"/>
          <w:szCs w:val="20"/>
        </w:rPr>
        <w:t xml:space="preserve"> STATEMENTS</w:t>
      </w:r>
    </w:p>
    <w:p w14:paraId="150C0CC8" w14:textId="429A2C72"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5926CA">
        <w:rPr>
          <w:rFonts w:ascii="Times New Roman" w:hAnsi="Times New Roman" w:cs="Times New Roman"/>
          <w:sz w:val="24"/>
          <w:szCs w:val="24"/>
        </w:rPr>
        <w:t>These interim financial statements have been approved for issu</w:t>
      </w:r>
      <w:r w:rsidR="00E23838" w:rsidRPr="005926CA">
        <w:rPr>
          <w:rFonts w:ascii="Times New Roman" w:hAnsi="Times New Roman" w:cs="Times New Roman"/>
          <w:sz w:val="24"/>
          <w:szCs w:val="24"/>
        </w:rPr>
        <w:t>ance</w:t>
      </w:r>
      <w:r w:rsidRPr="005926CA">
        <w:rPr>
          <w:rFonts w:ascii="Times New Roman" w:hAnsi="Times New Roman" w:cs="Times New Roman"/>
          <w:sz w:val="24"/>
          <w:szCs w:val="24"/>
        </w:rPr>
        <w:t xml:space="preserve"> by the Comp</w:t>
      </w:r>
      <w:r w:rsidR="00734E16" w:rsidRPr="005926CA">
        <w:rPr>
          <w:rFonts w:ascii="Times New Roman" w:hAnsi="Times New Roman" w:cs="Times New Roman"/>
          <w:sz w:val="24"/>
          <w:szCs w:val="24"/>
        </w:rPr>
        <w:t>an</w:t>
      </w:r>
      <w:r w:rsidR="00FB13B0" w:rsidRPr="005926CA">
        <w:rPr>
          <w:rFonts w:ascii="Times New Roman" w:hAnsi="Times New Roman" w:cs="Times New Roman"/>
          <w:sz w:val="24"/>
          <w:szCs w:val="24"/>
        </w:rPr>
        <w:t xml:space="preserve">y’s </w:t>
      </w:r>
      <w:r w:rsidR="00AE56DB" w:rsidRPr="005926CA">
        <w:rPr>
          <w:rFonts w:ascii="Times New Roman" w:hAnsi="Times New Roman" w:cs="Times New Roman"/>
          <w:sz w:val="24"/>
          <w:szCs w:val="24"/>
        </w:rPr>
        <w:t xml:space="preserve">Board of Directors </w:t>
      </w:r>
      <w:r w:rsidR="006E554A" w:rsidRPr="005926CA">
        <w:rPr>
          <w:rFonts w:ascii="Times New Roman" w:hAnsi="Times New Roman" w:cs="Times New Roman"/>
          <w:sz w:val="24"/>
          <w:szCs w:val="24"/>
        </w:rPr>
        <w:t>on</w:t>
      </w:r>
      <w:r w:rsidR="0037489F" w:rsidRPr="005926CA">
        <w:rPr>
          <w:rFonts w:ascii="Times New Roman" w:hAnsi="Times New Roman" w:cs="Times New Roman"/>
          <w:sz w:val="24"/>
          <w:szCs w:val="24"/>
        </w:rPr>
        <w:t xml:space="preserve"> </w:t>
      </w:r>
      <w:r w:rsidR="008E0EB8" w:rsidRPr="005926CA">
        <w:rPr>
          <w:rFonts w:ascii="Times New Roman" w:hAnsi="Times New Roman" w:cs="Times New Roman"/>
          <w:sz w:val="24"/>
          <w:szCs w:val="24"/>
        </w:rPr>
        <w:t>November 14</w:t>
      </w:r>
      <w:r w:rsidR="00D14DA1" w:rsidRPr="005926CA">
        <w:rPr>
          <w:rFonts w:ascii="Times New Roman" w:hAnsi="Times New Roman" w:cs="Cordia New"/>
          <w:sz w:val="24"/>
          <w:szCs w:val="24"/>
        </w:rPr>
        <w:t>,</w:t>
      </w:r>
      <w:r w:rsidR="00FC008E" w:rsidRPr="005926CA">
        <w:rPr>
          <w:rFonts w:ascii="Times New Roman" w:hAnsi="Times New Roman" w:cs="Times New Roman"/>
          <w:sz w:val="24"/>
          <w:szCs w:val="24"/>
        </w:rPr>
        <w:t xml:space="preserve"> </w:t>
      </w:r>
      <w:r w:rsidR="00FF0ACD" w:rsidRPr="005926CA">
        <w:rPr>
          <w:rFonts w:ascii="Times New Roman" w:hAnsi="Times New Roman" w:cs="Times New Roman"/>
          <w:sz w:val="24"/>
          <w:szCs w:val="24"/>
        </w:rPr>
        <w:t>202</w:t>
      </w:r>
      <w:r w:rsidR="00FA0726" w:rsidRPr="005926CA">
        <w:rPr>
          <w:rFonts w:ascii="Times New Roman" w:hAnsi="Times New Roman" w:cs="Times New Roman"/>
          <w:sz w:val="24"/>
          <w:szCs w:val="24"/>
        </w:rPr>
        <w:t>3</w:t>
      </w:r>
      <w:r w:rsidRPr="005926CA">
        <w:rPr>
          <w:rFonts w:ascii="Times New Roman" w:hAnsi="Times New Roman" w:cs="Times New Roman"/>
          <w:sz w:val="24"/>
          <w:szCs w:val="24"/>
        </w:rPr>
        <w:t>.</w:t>
      </w:r>
    </w:p>
    <w:sectPr w:rsidR="0084253B" w:rsidRPr="00BB7DE2" w:rsidSect="008F74C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98ECB" w14:textId="77777777" w:rsidR="001008BD" w:rsidRDefault="001008BD">
      <w:r>
        <w:separator/>
      </w:r>
    </w:p>
  </w:endnote>
  <w:endnote w:type="continuationSeparator" w:id="0">
    <w:p w14:paraId="7E6E97AF" w14:textId="77777777" w:rsidR="001008BD" w:rsidRDefault="001008BD">
      <w:r>
        <w:continuationSeparator/>
      </w:r>
    </w:p>
  </w:endnote>
  <w:endnote w:type="continuationNotice" w:id="1">
    <w:p w14:paraId="5FB116B5" w14:textId="77777777" w:rsidR="001008BD" w:rsidRDefault="00100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3DBD" w14:textId="77777777" w:rsidR="003B4300" w:rsidRDefault="003B4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770" w14:textId="77777777" w:rsidR="003B4300" w:rsidRDefault="003B4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3E291E78"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DF047A">
      <w:rPr>
        <w:rFonts w:ascii="Times New Roman" w:hAnsi="Times New Roman" w:cs="Times New Roman"/>
        <w:noProof/>
        <w:sz w:val="20"/>
        <w:szCs w:val="20"/>
      </w:rPr>
      <w:t>SUPER23Q3.docx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4237" w14:textId="77777777" w:rsidR="001008BD" w:rsidRDefault="001008BD">
      <w:r>
        <w:separator/>
      </w:r>
    </w:p>
  </w:footnote>
  <w:footnote w:type="continuationSeparator" w:id="0">
    <w:p w14:paraId="090DF9C2" w14:textId="77777777" w:rsidR="001008BD" w:rsidRDefault="001008BD">
      <w:r>
        <w:continuationSeparator/>
      </w:r>
    </w:p>
  </w:footnote>
  <w:footnote w:type="continuationNotice" w:id="1">
    <w:p w14:paraId="60389682" w14:textId="77777777" w:rsidR="001008BD" w:rsidRDefault="00100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0105" w14:textId="77777777" w:rsidR="003B4300" w:rsidRDefault="003B4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30CAA08D" w:rsidR="005779F8" w:rsidRPr="00AD6204" w:rsidRDefault="005779F8" w:rsidP="000D50C4">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FCBB" w14:textId="71280F39" w:rsidR="00A35CBF" w:rsidRPr="002C23CB" w:rsidRDefault="00A35CBF" w:rsidP="00A35CBF">
    <w:pPr>
      <w:pStyle w:val="Header"/>
      <w:jc w:val="center"/>
      <w:rPr>
        <w:rFonts w:ascii="Times New Roman" w:hAnsi="Times New Roman" w:cs="Times New Roman"/>
        <w:b/>
        <w:bCs/>
        <w:sz w:val="24"/>
        <w:szCs w:val="24"/>
      </w:rPr>
    </w:pPr>
  </w:p>
  <w:p w14:paraId="411B70C9" w14:textId="77777777" w:rsidR="00A35CBF" w:rsidRDefault="00A35CBF" w:rsidP="00A35CB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1322E509" w14:textId="037A9E54" w:rsidR="00BF170E" w:rsidRPr="002C23CB" w:rsidRDefault="00BF170E" w:rsidP="00BF170E">
        <w:pPr>
          <w:pStyle w:val="Header"/>
          <w:ind w:left="720"/>
          <w:jc w:val="center"/>
          <w:rPr>
            <w:rFonts w:ascii="Times New Roman" w:hAnsi="Times New Roman" w:cs="Times New Roman"/>
            <w:b/>
            <w:bCs/>
          </w:rPr>
        </w:pPr>
      </w:p>
      <w:p w14:paraId="62AD77C5" w14:textId="22885B61"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Default="00A35CBF" w:rsidP="00A35CBF">
    <w:pPr>
      <w:pStyle w:val="Header"/>
      <w:ind w:left="7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09E795D4"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20" w:name="_Hlk72765106"/>
  </w:p>
  <w:bookmarkEnd w:id="20"/>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66A21BC0"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05F71B95"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3168A"/>
    <w:multiLevelType w:val="multilevel"/>
    <w:tmpl w:val="4A088FF2"/>
    <w:lvl w:ilvl="0">
      <w:start w:val="1"/>
      <w:numFmt w:val="decimal"/>
      <w:lvlText w:val="%1"/>
      <w:lvlJc w:val="left"/>
      <w:pPr>
        <w:tabs>
          <w:tab w:val="num" w:pos="5920"/>
        </w:tabs>
        <w:ind w:left="592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1"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25"/>
  </w:num>
  <w:num w:numId="2" w16cid:durableId="974487385">
    <w:abstractNumId w:val="10"/>
  </w:num>
  <w:num w:numId="3" w16cid:durableId="1465657348">
    <w:abstractNumId w:val="13"/>
  </w:num>
  <w:num w:numId="4" w16cid:durableId="87433401">
    <w:abstractNumId w:val="17"/>
  </w:num>
  <w:num w:numId="5" w16cid:durableId="1263341738">
    <w:abstractNumId w:val="16"/>
  </w:num>
  <w:num w:numId="6" w16cid:durableId="2010676643">
    <w:abstractNumId w:val="0"/>
  </w:num>
  <w:num w:numId="7" w16cid:durableId="1542091500">
    <w:abstractNumId w:val="23"/>
  </w:num>
  <w:num w:numId="8" w16cid:durableId="834611634">
    <w:abstractNumId w:val="7"/>
  </w:num>
  <w:num w:numId="9" w16cid:durableId="1925994770">
    <w:abstractNumId w:val="3"/>
  </w:num>
  <w:num w:numId="10" w16cid:durableId="1119766627">
    <w:abstractNumId w:val="20"/>
  </w:num>
  <w:num w:numId="11" w16cid:durableId="629432567">
    <w:abstractNumId w:val="1"/>
  </w:num>
  <w:num w:numId="12" w16cid:durableId="525675497">
    <w:abstractNumId w:val="15"/>
  </w:num>
  <w:num w:numId="13" w16cid:durableId="1256984690">
    <w:abstractNumId w:val="14"/>
  </w:num>
  <w:num w:numId="14" w16cid:durableId="1359157052">
    <w:abstractNumId w:val="11"/>
  </w:num>
  <w:num w:numId="15" w16cid:durableId="1624992415">
    <w:abstractNumId w:val="18"/>
  </w:num>
  <w:num w:numId="16" w16cid:durableId="1452934909">
    <w:abstractNumId w:val="5"/>
  </w:num>
  <w:num w:numId="17" w16cid:durableId="1594705898">
    <w:abstractNumId w:val="21"/>
  </w:num>
  <w:num w:numId="18" w16cid:durableId="145779362">
    <w:abstractNumId w:val="22"/>
  </w:num>
  <w:num w:numId="19" w16cid:durableId="1271552937">
    <w:abstractNumId w:val="8"/>
  </w:num>
  <w:num w:numId="20" w16cid:durableId="1260411893">
    <w:abstractNumId w:val="6"/>
  </w:num>
  <w:num w:numId="21" w16cid:durableId="757673677">
    <w:abstractNumId w:val="9"/>
  </w:num>
  <w:num w:numId="22" w16cid:durableId="384764923">
    <w:abstractNumId w:val="12"/>
  </w:num>
  <w:num w:numId="23" w16cid:durableId="2137719014">
    <w:abstractNumId w:val="19"/>
  </w:num>
  <w:num w:numId="24" w16cid:durableId="587037136">
    <w:abstractNumId w:val="2"/>
  </w:num>
  <w:num w:numId="25" w16cid:durableId="1033271103">
    <w:abstractNumId w:val="4"/>
  </w:num>
  <w:num w:numId="26" w16cid:durableId="197428472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BB"/>
    <w:rsid w:val="00000613"/>
    <w:rsid w:val="000006FC"/>
    <w:rsid w:val="0000073F"/>
    <w:rsid w:val="00000756"/>
    <w:rsid w:val="000007D1"/>
    <w:rsid w:val="0000106E"/>
    <w:rsid w:val="000011A7"/>
    <w:rsid w:val="0000134A"/>
    <w:rsid w:val="0000175A"/>
    <w:rsid w:val="00001977"/>
    <w:rsid w:val="00001BA3"/>
    <w:rsid w:val="00001E87"/>
    <w:rsid w:val="00002157"/>
    <w:rsid w:val="00002176"/>
    <w:rsid w:val="00002351"/>
    <w:rsid w:val="000026B7"/>
    <w:rsid w:val="00002AED"/>
    <w:rsid w:val="00002BC8"/>
    <w:rsid w:val="00002CD0"/>
    <w:rsid w:val="0000329C"/>
    <w:rsid w:val="00003530"/>
    <w:rsid w:val="00003546"/>
    <w:rsid w:val="0000370F"/>
    <w:rsid w:val="00003871"/>
    <w:rsid w:val="000038D1"/>
    <w:rsid w:val="00003A52"/>
    <w:rsid w:val="00003A77"/>
    <w:rsid w:val="00003C41"/>
    <w:rsid w:val="00003E4B"/>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11A"/>
    <w:rsid w:val="0000644F"/>
    <w:rsid w:val="000065F5"/>
    <w:rsid w:val="00006711"/>
    <w:rsid w:val="000067AE"/>
    <w:rsid w:val="00006808"/>
    <w:rsid w:val="00006943"/>
    <w:rsid w:val="000069CC"/>
    <w:rsid w:val="00006B5B"/>
    <w:rsid w:val="00006BD4"/>
    <w:rsid w:val="0000704E"/>
    <w:rsid w:val="0000710F"/>
    <w:rsid w:val="00007597"/>
    <w:rsid w:val="000079E8"/>
    <w:rsid w:val="000079F9"/>
    <w:rsid w:val="00007A5E"/>
    <w:rsid w:val="00007ABB"/>
    <w:rsid w:val="00007B76"/>
    <w:rsid w:val="00007F03"/>
    <w:rsid w:val="00010369"/>
    <w:rsid w:val="000103BC"/>
    <w:rsid w:val="00010917"/>
    <w:rsid w:val="00010A06"/>
    <w:rsid w:val="00010D46"/>
    <w:rsid w:val="00010DB6"/>
    <w:rsid w:val="00011145"/>
    <w:rsid w:val="000111EE"/>
    <w:rsid w:val="0001145D"/>
    <w:rsid w:val="0001146D"/>
    <w:rsid w:val="000114FE"/>
    <w:rsid w:val="00011705"/>
    <w:rsid w:val="000117CA"/>
    <w:rsid w:val="000117D1"/>
    <w:rsid w:val="0001196B"/>
    <w:rsid w:val="00011C10"/>
    <w:rsid w:val="00012088"/>
    <w:rsid w:val="00012149"/>
    <w:rsid w:val="000124A9"/>
    <w:rsid w:val="000127AB"/>
    <w:rsid w:val="00012A36"/>
    <w:rsid w:val="00012CFC"/>
    <w:rsid w:val="00012D88"/>
    <w:rsid w:val="00012F6B"/>
    <w:rsid w:val="00013095"/>
    <w:rsid w:val="000130E8"/>
    <w:rsid w:val="0001326B"/>
    <w:rsid w:val="0001345A"/>
    <w:rsid w:val="0001346C"/>
    <w:rsid w:val="00013475"/>
    <w:rsid w:val="00013631"/>
    <w:rsid w:val="00013789"/>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D50"/>
    <w:rsid w:val="00015F8F"/>
    <w:rsid w:val="00015FEE"/>
    <w:rsid w:val="000164FE"/>
    <w:rsid w:val="000167CC"/>
    <w:rsid w:val="000167D5"/>
    <w:rsid w:val="000167DA"/>
    <w:rsid w:val="0001694C"/>
    <w:rsid w:val="000169C4"/>
    <w:rsid w:val="00016A2B"/>
    <w:rsid w:val="00016C37"/>
    <w:rsid w:val="00016E81"/>
    <w:rsid w:val="00017023"/>
    <w:rsid w:val="00017314"/>
    <w:rsid w:val="00017393"/>
    <w:rsid w:val="000175C7"/>
    <w:rsid w:val="00017655"/>
    <w:rsid w:val="00017D40"/>
    <w:rsid w:val="00017DAF"/>
    <w:rsid w:val="00017F1E"/>
    <w:rsid w:val="00017FA1"/>
    <w:rsid w:val="0002008B"/>
    <w:rsid w:val="00020478"/>
    <w:rsid w:val="000205BB"/>
    <w:rsid w:val="0002060F"/>
    <w:rsid w:val="0002070D"/>
    <w:rsid w:val="0002091C"/>
    <w:rsid w:val="000209EB"/>
    <w:rsid w:val="00020BE8"/>
    <w:rsid w:val="00020C0E"/>
    <w:rsid w:val="00020D4A"/>
    <w:rsid w:val="00020E4C"/>
    <w:rsid w:val="00020EAA"/>
    <w:rsid w:val="00020FF5"/>
    <w:rsid w:val="00021258"/>
    <w:rsid w:val="00021369"/>
    <w:rsid w:val="00021518"/>
    <w:rsid w:val="0002181F"/>
    <w:rsid w:val="00021A85"/>
    <w:rsid w:val="00021E45"/>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83A"/>
    <w:rsid w:val="00024955"/>
    <w:rsid w:val="00024A2C"/>
    <w:rsid w:val="00024A68"/>
    <w:rsid w:val="00024A83"/>
    <w:rsid w:val="00024C58"/>
    <w:rsid w:val="00024CF3"/>
    <w:rsid w:val="00024EC8"/>
    <w:rsid w:val="000250C8"/>
    <w:rsid w:val="00025174"/>
    <w:rsid w:val="00025337"/>
    <w:rsid w:val="00025655"/>
    <w:rsid w:val="00025AB6"/>
    <w:rsid w:val="00025ABB"/>
    <w:rsid w:val="00025D89"/>
    <w:rsid w:val="00026070"/>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E87"/>
    <w:rsid w:val="0002718B"/>
    <w:rsid w:val="00027783"/>
    <w:rsid w:val="00027881"/>
    <w:rsid w:val="00027A69"/>
    <w:rsid w:val="00027AAA"/>
    <w:rsid w:val="00027EA2"/>
    <w:rsid w:val="00030295"/>
    <w:rsid w:val="0003038B"/>
    <w:rsid w:val="00030512"/>
    <w:rsid w:val="00030830"/>
    <w:rsid w:val="00030894"/>
    <w:rsid w:val="00030958"/>
    <w:rsid w:val="00030C91"/>
    <w:rsid w:val="00030E1A"/>
    <w:rsid w:val="00030EAA"/>
    <w:rsid w:val="00030F89"/>
    <w:rsid w:val="00031455"/>
    <w:rsid w:val="0003146F"/>
    <w:rsid w:val="000314F3"/>
    <w:rsid w:val="000315A3"/>
    <w:rsid w:val="000315CA"/>
    <w:rsid w:val="00031AA4"/>
    <w:rsid w:val="00031E16"/>
    <w:rsid w:val="00032314"/>
    <w:rsid w:val="0003245C"/>
    <w:rsid w:val="000325E6"/>
    <w:rsid w:val="000325F9"/>
    <w:rsid w:val="000328E9"/>
    <w:rsid w:val="000329CC"/>
    <w:rsid w:val="00032D00"/>
    <w:rsid w:val="00032D5E"/>
    <w:rsid w:val="00032E68"/>
    <w:rsid w:val="00032ED8"/>
    <w:rsid w:val="00032EF2"/>
    <w:rsid w:val="00032F97"/>
    <w:rsid w:val="00033231"/>
    <w:rsid w:val="000332DC"/>
    <w:rsid w:val="00033BE4"/>
    <w:rsid w:val="00033DFF"/>
    <w:rsid w:val="00033EA4"/>
    <w:rsid w:val="00033F9F"/>
    <w:rsid w:val="000340C0"/>
    <w:rsid w:val="0003427E"/>
    <w:rsid w:val="000342B5"/>
    <w:rsid w:val="000344FF"/>
    <w:rsid w:val="000346FE"/>
    <w:rsid w:val="0003482B"/>
    <w:rsid w:val="00034D22"/>
    <w:rsid w:val="00034D26"/>
    <w:rsid w:val="00034F5E"/>
    <w:rsid w:val="00035519"/>
    <w:rsid w:val="00035560"/>
    <w:rsid w:val="0003561F"/>
    <w:rsid w:val="0003591E"/>
    <w:rsid w:val="00035A3D"/>
    <w:rsid w:val="00035C77"/>
    <w:rsid w:val="000361F5"/>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BF0"/>
    <w:rsid w:val="00037D0E"/>
    <w:rsid w:val="00037DFE"/>
    <w:rsid w:val="00037E40"/>
    <w:rsid w:val="000401C4"/>
    <w:rsid w:val="000402A7"/>
    <w:rsid w:val="0004039F"/>
    <w:rsid w:val="000405E4"/>
    <w:rsid w:val="000405FB"/>
    <w:rsid w:val="000406B7"/>
    <w:rsid w:val="0004075A"/>
    <w:rsid w:val="00040823"/>
    <w:rsid w:val="000408E5"/>
    <w:rsid w:val="00040946"/>
    <w:rsid w:val="00040978"/>
    <w:rsid w:val="00040B91"/>
    <w:rsid w:val="00040B9D"/>
    <w:rsid w:val="00041008"/>
    <w:rsid w:val="0004100B"/>
    <w:rsid w:val="00041206"/>
    <w:rsid w:val="0004125A"/>
    <w:rsid w:val="000414C0"/>
    <w:rsid w:val="0004165C"/>
    <w:rsid w:val="00041B6E"/>
    <w:rsid w:val="00041F55"/>
    <w:rsid w:val="00042018"/>
    <w:rsid w:val="000421A6"/>
    <w:rsid w:val="000422A3"/>
    <w:rsid w:val="00042390"/>
    <w:rsid w:val="00042555"/>
    <w:rsid w:val="000425AA"/>
    <w:rsid w:val="00042779"/>
    <w:rsid w:val="00042B93"/>
    <w:rsid w:val="00042DD6"/>
    <w:rsid w:val="00042E38"/>
    <w:rsid w:val="0004307D"/>
    <w:rsid w:val="00043465"/>
    <w:rsid w:val="000434CB"/>
    <w:rsid w:val="0004354B"/>
    <w:rsid w:val="00043880"/>
    <w:rsid w:val="000438DE"/>
    <w:rsid w:val="00043A8C"/>
    <w:rsid w:val="00043ADC"/>
    <w:rsid w:val="00043B02"/>
    <w:rsid w:val="00043E07"/>
    <w:rsid w:val="000443DD"/>
    <w:rsid w:val="00044686"/>
    <w:rsid w:val="00044A39"/>
    <w:rsid w:val="00044B2D"/>
    <w:rsid w:val="00044C06"/>
    <w:rsid w:val="00044E3C"/>
    <w:rsid w:val="00044FA1"/>
    <w:rsid w:val="0004504D"/>
    <w:rsid w:val="0004516F"/>
    <w:rsid w:val="00045464"/>
    <w:rsid w:val="000455C6"/>
    <w:rsid w:val="00045653"/>
    <w:rsid w:val="00045972"/>
    <w:rsid w:val="00045B36"/>
    <w:rsid w:val="00045B47"/>
    <w:rsid w:val="00045E24"/>
    <w:rsid w:val="00046165"/>
    <w:rsid w:val="0004620A"/>
    <w:rsid w:val="000465C2"/>
    <w:rsid w:val="00046608"/>
    <w:rsid w:val="000467B7"/>
    <w:rsid w:val="00046A91"/>
    <w:rsid w:val="00046C6F"/>
    <w:rsid w:val="00047244"/>
    <w:rsid w:val="00047255"/>
    <w:rsid w:val="0004732E"/>
    <w:rsid w:val="0004737D"/>
    <w:rsid w:val="000474C2"/>
    <w:rsid w:val="00047776"/>
    <w:rsid w:val="000477F9"/>
    <w:rsid w:val="00047A8A"/>
    <w:rsid w:val="00047AAC"/>
    <w:rsid w:val="00047B39"/>
    <w:rsid w:val="00047B3C"/>
    <w:rsid w:val="00047C82"/>
    <w:rsid w:val="00047EEC"/>
    <w:rsid w:val="00047F54"/>
    <w:rsid w:val="00047FEC"/>
    <w:rsid w:val="00050101"/>
    <w:rsid w:val="00050332"/>
    <w:rsid w:val="000503D6"/>
    <w:rsid w:val="000503EB"/>
    <w:rsid w:val="0005051F"/>
    <w:rsid w:val="00050683"/>
    <w:rsid w:val="0005081D"/>
    <w:rsid w:val="00050ACE"/>
    <w:rsid w:val="00050AE8"/>
    <w:rsid w:val="00050D9C"/>
    <w:rsid w:val="00050DDE"/>
    <w:rsid w:val="00050F3B"/>
    <w:rsid w:val="00050FF8"/>
    <w:rsid w:val="0005104C"/>
    <w:rsid w:val="00051097"/>
    <w:rsid w:val="000510E7"/>
    <w:rsid w:val="000511E7"/>
    <w:rsid w:val="000514F5"/>
    <w:rsid w:val="00051551"/>
    <w:rsid w:val="00051766"/>
    <w:rsid w:val="00051B0B"/>
    <w:rsid w:val="00052027"/>
    <w:rsid w:val="00052227"/>
    <w:rsid w:val="0005233E"/>
    <w:rsid w:val="00052498"/>
    <w:rsid w:val="000526D4"/>
    <w:rsid w:val="00052B34"/>
    <w:rsid w:val="00052C43"/>
    <w:rsid w:val="00052F27"/>
    <w:rsid w:val="00053036"/>
    <w:rsid w:val="000534F2"/>
    <w:rsid w:val="000534FE"/>
    <w:rsid w:val="00053702"/>
    <w:rsid w:val="0005373B"/>
    <w:rsid w:val="0005377A"/>
    <w:rsid w:val="00053A17"/>
    <w:rsid w:val="00053C72"/>
    <w:rsid w:val="0005405D"/>
    <w:rsid w:val="00054299"/>
    <w:rsid w:val="000545A6"/>
    <w:rsid w:val="000545DF"/>
    <w:rsid w:val="00054628"/>
    <w:rsid w:val="00054667"/>
    <w:rsid w:val="00054685"/>
    <w:rsid w:val="0005470A"/>
    <w:rsid w:val="0005486F"/>
    <w:rsid w:val="00054B23"/>
    <w:rsid w:val="00054BB6"/>
    <w:rsid w:val="00054CD3"/>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563"/>
    <w:rsid w:val="00056574"/>
    <w:rsid w:val="000566CE"/>
    <w:rsid w:val="0005679A"/>
    <w:rsid w:val="000568E1"/>
    <w:rsid w:val="00056A99"/>
    <w:rsid w:val="00056B32"/>
    <w:rsid w:val="00056CAF"/>
    <w:rsid w:val="00056D24"/>
    <w:rsid w:val="00056E07"/>
    <w:rsid w:val="00056E64"/>
    <w:rsid w:val="00057216"/>
    <w:rsid w:val="0005752F"/>
    <w:rsid w:val="00057590"/>
    <w:rsid w:val="00057758"/>
    <w:rsid w:val="000578C4"/>
    <w:rsid w:val="00057999"/>
    <w:rsid w:val="00057A12"/>
    <w:rsid w:val="00057A22"/>
    <w:rsid w:val="00057B72"/>
    <w:rsid w:val="00060017"/>
    <w:rsid w:val="0006005C"/>
    <w:rsid w:val="000600B9"/>
    <w:rsid w:val="000602A5"/>
    <w:rsid w:val="000602EE"/>
    <w:rsid w:val="0006074E"/>
    <w:rsid w:val="000607D3"/>
    <w:rsid w:val="00060848"/>
    <w:rsid w:val="00060D01"/>
    <w:rsid w:val="00060E0E"/>
    <w:rsid w:val="00060E57"/>
    <w:rsid w:val="00060EF4"/>
    <w:rsid w:val="0006103F"/>
    <w:rsid w:val="0006104D"/>
    <w:rsid w:val="00061078"/>
    <w:rsid w:val="000610D5"/>
    <w:rsid w:val="00061158"/>
    <w:rsid w:val="0006115C"/>
    <w:rsid w:val="00061270"/>
    <w:rsid w:val="00061609"/>
    <w:rsid w:val="00061697"/>
    <w:rsid w:val="0006178E"/>
    <w:rsid w:val="00061929"/>
    <w:rsid w:val="00061EBF"/>
    <w:rsid w:val="00061FAD"/>
    <w:rsid w:val="00061FDE"/>
    <w:rsid w:val="0006228D"/>
    <w:rsid w:val="0006249D"/>
    <w:rsid w:val="0006271F"/>
    <w:rsid w:val="00062738"/>
    <w:rsid w:val="00062742"/>
    <w:rsid w:val="0006278A"/>
    <w:rsid w:val="000627B6"/>
    <w:rsid w:val="0006294A"/>
    <w:rsid w:val="00062BC8"/>
    <w:rsid w:val="00062C8E"/>
    <w:rsid w:val="00062EF3"/>
    <w:rsid w:val="00062FD7"/>
    <w:rsid w:val="00063025"/>
    <w:rsid w:val="000631AA"/>
    <w:rsid w:val="000631FB"/>
    <w:rsid w:val="000633D5"/>
    <w:rsid w:val="000637C0"/>
    <w:rsid w:val="000638A1"/>
    <w:rsid w:val="00063A72"/>
    <w:rsid w:val="00063C94"/>
    <w:rsid w:val="00063D8E"/>
    <w:rsid w:val="000641A1"/>
    <w:rsid w:val="00064312"/>
    <w:rsid w:val="0006442E"/>
    <w:rsid w:val="000646D0"/>
    <w:rsid w:val="000649BA"/>
    <w:rsid w:val="00064D4A"/>
    <w:rsid w:val="00065069"/>
    <w:rsid w:val="000650DE"/>
    <w:rsid w:val="000651F3"/>
    <w:rsid w:val="000652C5"/>
    <w:rsid w:val="000654F9"/>
    <w:rsid w:val="0006578C"/>
    <w:rsid w:val="00065B8E"/>
    <w:rsid w:val="00065C43"/>
    <w:rsid w:val="00065F21"/>
    <w:rsid w:val="0006628D"/>
    <w:rsid w:val="000664FA"/>
    <w:rsid w:val="00066557"/>
    <w:rsid w:val="000668D5"/>
    <w:rsid w:val="000669FF"/>
    <w:rsid w:val="00066AF3"/>
    <w:rsid w:val="00066BCA"/>
    <w:rsid w:val="00066E7C"/>
    <w:rsid w:val="00066F12"/>
    <w:rsid w:val="000670C9"/>
    <w:rsid w:val="00067283"/>
    <w:rsid w:val="00067288"/>
    <w:rsid w:val="00067386"/>
    <w:rsid w:val="0006755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AC"/>
    <w:rsid w:val="00071573"/>
    <w:rsid w:val="0007165C"/>
    <w:rsid w:val="0007166B"/>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68C"/>
    <w:rsid w:val="00074A54"/>
    <w:rsid w:val="00074B24"/>
    <w:rsid w:val="00074CF0"/>
    <w:rsid w:val="00074D3D"/>
    <w:rsid w:val="00074E03"/>
    <w:rsid w:val="00074E87"/>
    <w:rsid w:val="00074EC3"/>
    <w:rsid w:val="00075165"/>
    <w:rsid w:val="00075178"/>
    <w:rsid w:val="00075217"/>
    <w:rsid w:val="000753B2"/>
    <w:rsid w:val="00075724"/>
    <w:rsid w:val="00075B6E"/>
    <w:rsid w:val="00075C76"/>
    <w:rsid w:val="00075DC4"/>
    <w:rsid w:val="00075DD6"/>
    <w:rsid w:val="00075F52"/>
    <w:rsid w:val="000761DE"/>
    <w:rsid w:val="000764FF"/>
    <w:rsid w:val="00076507"/>
    <w:rsid w:val="0007676D"/>
    <w:rsid w:val="00076787"/>
    <w:rsid w:val="000769F2"/>
    <w:rsid w:val="00076A73"/>
    <w:rsid w:val="00076ADC"/>
    <w:rsid w:val="000771CC"/>
    <w:rsid w:val="00077289"/>
    <w:rsid w:val="000774B2"/>
    <w:rsid w:val="000775D9"/>
    <w:rsid w:val="0007772A"/>
    <w:rsid w:val="0007780D"/>
    <w:rsid w:val="00077A3A"/>
    <w:rsid w:val="00077D2A"/>
    <w:rsid w:val="00077DAA"/>
    <w:rsid w:val="00077F95"/>
    <w:rsid w:val="00080290"/>
    <w:rsid w:val="0008043F"/>
    <w:rsid w:val="000805D1"/>
    <w:rsid w:val="0008075A"/>
    <w:rsid w:val="00080864"/>
    <w:rsid w:val="00080D67"/>
    <w:rsid w:val="00080E21"/>
    <w:rsid w:val="0008133B"/>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7E"/>
    <w:rsid w:val="00082A9D"/>
    <w:rsid w:val="00083288"/>
    <w:rsid w:val="000833EE"/>
    <w:rsid w:val="0008342D"/>
    <w:rsid w:val="00083607"/>
    <w:rsid w:val="00083901"/>
    <w:rsid w:val="00083A47"/>
    <w:rsid w:val="00083B93"/>
    <w:rsid w:val="00083BD3"/>
    <w:rsid w:val="00083C5C"/>
    <w:rsid w:val="00083DEA"/>
    <w:rsid w:val="00083F9E"/>
    <w:rsid w:val="00083FF0"/>
    <w:rsid w:val="00084013"/>
    <w:rsid w:val="00084056"/>
    <w:rsid w:val="000843D6"/>
    <w:rsid w:val="0008444A"/>
    <w:rsid w:val="0008467F"/>
    <w:rsid w:val="000846CB"/>
    <w:rsid w:val="00084706"/>
    <w:rsid w:val="00084EAF"/>
    <w:rsid w:val="00085171"/>
    <w:rsid w:val="000851C4"/>
    <w:rsid w:val="00085292"/>
    <w:rsid w:val="0008553C"/>
    <w:rsid w:val="00085785"/>
    <w:rsid w:val="0008594C"/>
    <w:rsid w:val="00085B1A"/>
    <w:rsid w:val="00085ECB"/>
    <w:rsid w:val="000865FE"/>
    <w:rsid w:val="00086868"/>
    <w:rsid w:val="00086958"/>
    <w:rsid w:val="00086A8C"/>
    <w:rsid w:val="00086A99"/>
    <w:rsid w:val="00086BE4"/>
    <w:rsid w:val="00087000"/>
    <w:rsid w:val="00087052"/>
    <w:rsid w:val="00087D60"/>
    <w:rsid w:val="00087D8D"/>
    <w:rsid w:val="00087EBE"/>
    <w:rsid w:val="000900FC"/>
    <w:rsid w:val="00090162"/>
    <w:rsid w:val="000901DE"/>
    <w:rsid w:val="000902DB"/>
    <w:rsid w:val="0009037E"/>
    <w:rsid w:val="000903BB"/>
    <w:rsid w:val="00090474"/>
    <w:rsid w:val="00090BD5"/>
    <w:rsid w:val="00090C74"/>
    <w:rsid w:val="00090D83"/>
    <w:rsid w:val="00091015"/>
    <w:rsid w:val="000911BE"/>
    <w:rsid w:val="0009172E"/>
    <w:rsid w:val="00091818"/>
    <w:rsid w:val="00091922"/>
    <w:rsid w:val="000919DE"/>
    <w:rsid w:val="00091DA2"/>
    <w:rsid w:val="00091E82"/>
    <w:rsid w:val="00092050"/>
    <w:rsid w:val="000921FC"/>
    <w:rsid w:val="000923D8"/>
    <w:rsid w:val="000924C3"/>
    <w:rsid w:val="000924FB"/>
    <w:rsid w:val="00092B3E"/>
    <w:rsid w:val="0009313A"/>
    <w:rsid w:val="0009345B"/>
    <w:rsid w:val="000938A8"/>
    <w:rsid w:val="00093B2A"/>
    <w:rsid w:val="00093C29"/>
    <w:rsid w:val="00093DE5"/>
    <w:rsid w:val="00093E23"/>
    <w:rsid w:val="00094116"/>
    <w:rsid w:val="00094134"/>
    <w:rsid w:val="00094160"/>
    <w:rsid w:val="000941A8"/>
    <w:rsid w:val="000941F4"/>
    <w:rsid w:val="0009421A"/>
    <w:rsid w:val="0009479F"/>
    <w:rsid w:val="00094A55"/>
    <w:rsid w:val="00094D0E"/>
    <w:rsid w:val="00094D13"/>
    <w:rsid w:val="00094DE0"/>
    <w:rsid w:val="00094E03"/>
    <w:rsid w:val="00094EAB"/>
    <w:rsid w:val="00095282"/>
    <w:rsid w:val="0009549D"/>
    <w:rsid w:val="00095681"/>
    <w:rsid w:val="00095776"/>
    <w:rsid w:val="00095EEF"/>
    <w:rsid w:val="0009651A"/>
    <w:rsid w:val="00096789"/>
    <w:rsid w:val="00096981"/>
    <w:rsid w:val="00096B41"/>
    <w:rsid w:val="00096D23"/>
    <w:rsid w:val="0009708E"/>
    <w:rsid w:val="00097189"/>
    <w:rsid w:val="0009743B"/>
    <w:rsid w:val="00097481"/>
    <w:rsid w:val="0009750A"/>
    <w:rsid w:val="0009753D"/>
    <w:rsid w:val="00097795"/>
    <w:rsid w:val="0009790A"/>
    <w:rsid w:val="00097AC8"/>
    <w:rsid w:val="00097BB9"/>
    <w:rsid w:val="00097BF4"/>
    <w:rsid w:val="00097DCB"/>
    <w:rsid w:val="000A012E"/>
    <w:rsid w:val="000A01A3"/>
    <w:rsid w:val="000A02F8"/>
    <w:rsid w:val="000A0380"/>
    <w:rsid w:val="000A0724"/>
    <w:rsid w:val="000A093B"/>
    <w:rsid w:val="000A0961"/>
    <w:rsid w:val="000A0DF4"/>
    <w:rsid w:val="000A0E70"/>
    <w:rsid w:val="000A0F97"/>
    <w:rsid w:val="000A1027"/>
    <w:rsid w:val="000A14FD"/>
    <w:rsid w:val="000A1527"/>
    <w:rsid w:val="000A171F"/>
    <w:rsid w:val="000A1997"/>
    <w:rsid w:val="000A1B00"/>
    <w:rsid w:val="000A1C4E"/>
    <w:rsid w:val="000A1C83"/>
    <w:rsid w:val="000A1EA6"/>
    <w:rsid w:val="000A2037"/>
    <w:rsid w:val="000A26A7"/>
    <w:rsid w:val="000A2A0B"/>
    <w:rsid w:val="000A2B21"/>
    <w:rsid w:val="000A2B74"/>
    <w:rsid w:val="000A2C3C"/>
    <w:rsid w:val="000A2C75"/>
    <w:rsid w:val="000A2E26"/>
    <w:rsid w:val="000A2EE0"/>
    <w:rsid w:val="000A2EE4"/>
    <w:rsid w:val="000A3142"/>
    <w:rsid w:val="000A330C"/>
    <w:rsid w:val="000A351B"/>
    <w:rsid w:val="000A35F2"/>
    <w:rsid w:val="000A3B2A"/>
    <w:rsid w:val="000A3FE5"/>
    <w:rsid w:val="000A41A1"/>
    <w:rsid w:val="000A43BE"/>
    <w:rsid w:val="000A4465"/>
    <w:rsid w:val="000A4763"/>
    <w:rsid w:val="000A47FF"/>
    <w:rsid w:val="000A4870"/>
    <w:rsid w:val="000A49F3"/>
    <w:rsid w:val="000A4D17"/>
    <w:rsid w:val="000A515A"/>
    <w:rsid w:val="000A51D3"/>
    <w:rsid w:val="000A53A3"/>
    <w:rsid w:val="000A53F5"/>
    <w:rsid w:val="000A585D"/>
    <w:rsid w:val="000A5C96"/>
    <w:rsid w:val="000A5E4B"/>
    <w:rsid w:val="000A604B"/>
    <w:rsid w:val="000A653C"/>
    <w:rsid w:val="000A6578"/>
    <w:rsid w:val="000A6655"/>
    <w:rsid w:val="000A669D"/>
    <w:rsid w:val="000A68CD"/>
    <w:rsid w:val="000A68EF"/>
    <w:rsid w:val="000A6B40"/>
    <w:rsid w:val="000A6D69"/>
    <w:rsid w:val="000A6F2A"/>
    <w:rsid w:val="000A7290"/>
    <w:rsid w:val="000A731A"/>
    <w:rsid w:val="000A735B"/>
    <w:rsid w:val="000A7386"/>
    <w:rsid w:val="000A73A9"/>
    <w:rsid w:val="000A742E"/>
    <w:rsid w:val="000A7435"/>
    <w:rsid w:val="000A7517"/>
    <w:rsid w:val="000A7617"/>
    <w:rsid w:val="000A7960"/>
    <w:rsid w:val="000A7B0B"/>
    <w:rsid w:val="000A7B2F"/>
    <w:rsid w:val="000A7BF6"/>
    <w:rsid w:val="000A7E22"/>
    <w:rsid w:val="000A7FCA"/>
    <w:rsid w:val="000B0060"/>
    <w:rsid w:val="000B0221"/>
    <w:rsid w:val="000B03DB"/>
    <w:rsid w:val="000B0506"/>
    <w:rsid w:val="000B0654"/>
    <w:rsid w:val="000B099E"/>
    <w:rsid w:val="000B0CFD"/>
    <w:rsid w:val="000B0D98"/>
    <w:rsid w:val="000B0F15"/>
    <w:rsid w:val="000B0FAD"/>
    <w:rsid w:val="000B1032"/>
    <w:rsid w:val="000B109D"/>
    <w:rsid w:val="000B117E"/>
    <w:rsid w:val="000B11D1"/>
    <w:rsid w:val="000B14E5"/>
    <w:rsid w:val="000B18B0"/>
    <w:rsid w:val="000B1A13"/>
    <w:rsid w:val="000B1BF8"/>
    <w:rsid w:val="000B1D15"/>
    <w:rsid w:val="000B1D7C"/>
    <w:rsid w:val="000B1E5F"/>
    <w:rsid w:val="000B25C7"/>
    <w:rsid w:val="000B2646"/>
    <w:rsid w:val="000B2793"/>
    <w:rsid w:val="000B28F6"/>
    <w:rsid w:val="000B2906"/>
    <w:rsid w:val="000B296F"/>
    <w:rsid w:val="000B2BA7"/>
    <w:rsid w:val="000B3154"/>
    <w:rsid w:val="000B33FB"/>
    <w:rsid w:val="000B3423"/>
    <w:rsid w:val="000B34A3"/>
    <w:rsid w:val="000B3801"/>
    <w:rsid w:val="000B3A54"/>
    <w:rsid w:val="000B3BE9"/>
    <w:rsid w:val="000B3C19"/>
    <w:rsid w:val="000B4022"/>
    <w:rsid w:val="000B4124"/>
    <w:rsid w:val="000B4277"/>
    <w:rsid w:val="000B432F"/>
    <w:rsid w:val="000B4735"/>
    <w:rsid w:val="000B47EF"/>
    <w:rsid w:val="000B4956"/>
    <w:rsid w:val="000B4A72"/>
    <w:rsid w:val="000B4CD2"/>
    <w:rsid w:val="000B4D4C"/>
    <w:rsid w:val="000B509E"/>
    <w:rsid w:val="000B577D"/>
    <w:rsid w:val="000B57BA"/>
    <w:rsid w:val="000B5883"/>
    <w:rsid w:val="000B5903"/>
    <w:rsid w:val="000B5A24"/>
    <w:rsid w:val="000B5BCA"/>
    <w:rsid w:val="000B5C17"/>
    <w:rsid w:val="000B5D0D"/>
    <w:rsid w:val="000B5DCD"/>
    <w:rsid w:val="000B5F49"/>
    <w:rsid w:val="000B63D1"/>
    <w:rsid w:val="000B649B"/>
    <w:rsid w:val="000B6595"/>
    <w:rsid w:val="000B679A"/>
    <w:rsid w:val="000B69A9"/>
    <w:rsid w:val="000B6ADA"/>
    <w:rsid w:val="000B71A1"/>
    <w:rsid w:val="000B72AC"/>
    <w:rsid w:val="000B7380"/>
    <w:rsid w:val="000B76B2"/>
    <w:rsid w:val="000B77DC"/>
    <w:rsid w:val="000B7950"/>
    <w:rsid w:val="000B79C5"/>
    <w:rsid w:val="000B7B83"/>
    <w:rsid w:val="000B7D5F"/>
    <w:rsid w:val="000B7DE4"/>
    <w:rsid w:val="000C0012"/>
    <w:rsid w:val="000C0038"/>
    <w:rsid w:val="000C0271"/>
    <w:rsid w:val="000C02C9"/>
    <w:rsid w:val="000C0A3D"/>
    <w:rsid w:val="000C0EE5"/>
    <w:rsid w:val="000C0F86"/>
    <w:rsid w:val="000C109A"/>
    <w:rsid w:val="000C1160"/>
    <w:rsid w:val="000C12F0"/>
    <w:rsid w:val="000C169E"/>
    <w:rsid w:val="000C16FA"/>
    <w:rsid w:val="000C1AD4"/>
    <w:rsid w:val="000C1AE5"/>
    <w:rsid w:val="000C1BF9"/>
    <w:rsid w:val="000C1F3A"/>
    <w:rsid w:val="000C23C9"/>
    <w:rsid w:val="000C254C"/>
    <w:rsid w:val="000C282F"/>
    <w:rsid w:val="000C2852"/>
    <w:rsid w:val="000C299A"/>
    <w:rsid w:val="000C2AEE"/>
    <w:rsid w:val="000C2D4C"/>
    <w:rsid w:val="000C2E3B"/>
    <w:rsid w:val="000C3108"/>
    <w:rsid w:val="000C38B8"/>
    <w:rsid w:val="000C3916"/>
    <w:rsid w:val="000C3963"/>
    <w:rsid w:val="000C3A84"/>
    <w:rsid w:val="000C3E30"/>
    <w:rsid w:val="000C3E6A"/>
    <w:rsid w:val="000C3EBE"/>
    <w:rsid w:val="000C3FA5"/>
    <w:rsid w:val="000C3FAE"/>
    <w:rsid w:val="000C4452"/>
    <w:rsid w:val="000C4516"/>
    <w:rsid w:val="000C473B"/>
    <w:rsid w:val="000C477A"/>
    <w:rsid w:val="000C4AAB"/>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A7"/>
    <w:rsid w:val="000C70BC"/>
    <w:rsid w:val="000C7113"/>
    <w:rsid w:val="000C748F"/>
    <w:rsid w:val="000C74CC"/>
    <w:rsid w:val="000C77FA"/>
    <w:rsid w:val="000C784C"/>
    <w:rsid w:val="000C78B5"/>
    <w:rsid w:val="000C795B"/>
    <w:rsid w:val="000C7A8A"/>
    <w:rsid w:val="000C7C7A"/>
    <w:rsid w:val="000C7DD3"/>
    <w:rsid w:val="000C7E59"/>
    <w:rsid w:val="000C7E66"/>
    <w:rsid w:val="000D05D2"/>
    <w:rsid w:val="000D0694"/>
    <w:rsid w:val="000D08E6"/>
    <w:rsid w:val="000D094A"/>
    <w:rsid w:val="000D0D73"/>
    <w:rsid w:val="000D0DA3"/>
    <w:rsid w:val="000D0E6F"/>
    <w:rsid w:val="000D0EFB"/>
    <w:rsid w:val="000D0FCB"/>
    <w:rsid w:val="000D110D"/>
    <w:rsid w:val="000D1778"/>
    <w:rsid w:val="000D1BF8"/>
    <w:rsid w:val="000D1D7F"/>
    <w:rsid w:val="000D1DE8"/>
    <w:rsid w:val="000D1E2C"/>
    <w:rsid w:val="000D1EAA"/>
    <w:rsid w:val="000D213E"/>
    <w:rsid w:val="000D22C5"/>
    <w:rsid w:val="000D22E7"/>
    <w:rsid w:val="000D23BF"/>
    <w:rsid w:val="000D25F6"/>
    <w:rsid w:val="000D269C"/>
    <w:rsid w:val="000D28F1"/>
    <w:rsid w:val="000D2CF6"/>
    <w:rsid w:val="000D2D0F"/>
    <w:rsid w:val="000D2DE5"/>
    <w:rsid w:val="000D2E0B"/>
    <w:rsid w:val="000D3261"/>
    <w:rsid w:val="000D335D"/>
    <w:rsid w:val="000D356C"/>
    <w:rsid w:val="000D359E"/>
    <w:rsid w:val="000D3AE0"/>
    <w:rsid w:val="000D3B79"/>
    <w:rsid w:val="000D3BA4"/>
    <w:rsid w:val="000D3BEC"/>
    <w:rsid w:val="000D3D36"/>
    <w:rsid w:val="000D3EFD"/>
    <w:rsid w:val="000D409E"/>
    <w:rsid w:val="000D40B4"/>
    <w:rsid w:val="000D41DD"/>
    <w:rsid w:val="000D4661"/>
    <w:rsid w:val="000D47B7"/>
    <w:rsid w:val="000D480F"/>
    <w:rsid w:val="000D490C"/>
    <w:rsid w:val="000D4AA9"/>
    <w:rsid w:val="000D4B4C"/>
    <w:rsid w:val="000D4C2F"/>
    <w:rsid w:val="000D4C30"/>
    <w:rsid w:val="000D4D4A"/>
    <w:rsid w:val="000D4DA4"/>
    <w:rsid w:val="000D4EF1"/>
    <w:rsid w:val="000D50C4"/>
    <w:rsid w:val="000D511E"/>
    <w:rsid w:val="000D514A"/>
    <w:rsid w:val="000D53C1"/>
    <w:rsid w:val="000D54F2"/>
    <w:rsid w:val="000D57D8"/>
    <w:rsid w:val="000D58AC"/>
    <w:rsid w:val="000D5AEA"/>
    <w:rsid w:val="000D5CA0"/>
    <w:rsid w:val="000D5E22"/>
    <w:rsid w:val="000D5F31"/>
    <w:rsid w:val="000D6096"/>
    <w:rsid w:val="000D6109"/>
    <w:rsid w:val="000D634F"/>
    <w:rsid w:val="000D654C"/>
    <w:rsid w:val="000D65FA"/>
    <w:rsid w:val="000D6746"/>
    <w:rsid w:val="000D6A24"/>
    <w:rsid w:val="000D6CF1"/>
    <w:rsid w:val="000D6DB9"/>
    <w:rsid w:val="000D6E49"/>
    <w:rsid w:val="000D7438"/>
    <w:rsid w:val="000D75D9"/>
    <w:rsid w:val="000D779F"/>
    <w:rsid w:val="000D7841"/>
    <w:rsid w:val="000D7843"/>
    <w:rsid w:val="000D78ED"/>
    <w:rsid w:val="000D7B5F"/>
    <w:rsid w:val="000D7C02"/>
    <w:rsid w:val="000E023F"/>
    <w:rsid w:val="000E04B7"/>
    <w:rsid w:val="000E05E4"/>
    <w:rsid w:val="000E076F"/>
    <w:rsid w:val="000E0831"/>
    <w:rsid w:val="000E084F"/>
    <w:rsid w:val="000E09EF"/>
    <w:rsid w:val="000E0BB1"/>
    <w:rsid w:val="000E0BCC"/>
    <w:rsid w:val="000E0CA7"/>
    <w:rsid w:val="000E0D63"/>
    <w:rsid w:val="000E13FD"/>
    <w:rsid w:val="000E1846"/>
    <w:rsid w:val="000E18AC"/>
    <w:rsid w:val="000E1ACC"/>
    <w:rsid w:val="000E1EBC"/>
    <w:rsid w:val="000E248F"/>
    <w:rsid w:val="000E25F9"/>
    <w:rsid w:val="000E28C2"/>
    <w:rsid w:val="000E293E"/>
    <w:rsid w:val="000E29A3"/>
    <w:rsid w:val="000E2AF4"/>
    <w:rsid w:val="000E2B1A"/>
    <w:rsid w:val="000E301C"/>
    <w:rsid w:val="000E312A"/>
    <w:rsid w:val="000E34AC"/>
    <w:rsid w:val="000E3661"/>
    <w:rsid w:val="000E368D"/>
    <w:rsid w:val="000E3774"/>
    <w:rsid w:val="000E37A0"/>
    <w:rsid w:val="000E3819"/>
    <w:rsid w:val="000E3CC7"/>
    <w:rsid w:val="000E3DCD"/>
    <w:rsid w:val="000E3E42"/>
    <w:rsid w:val="000E3F18"/>
    <w:rsid w:val="000E3F83"/>
    <w:rsid w:val="000E40CE"/>
    <w:rsid w:val="000E4232"/>
    <w:rsid w:val="000E4391"/>
    <w:rsid w:val="000E4598"/>
    <w:rsid w:val="000E4704"/>
    <w:rsid w:val="000E4770"/>
    <w:rsid w:val="000E4D37"/>
    <w:rsid w:val="000E537B"/>
    <w:rsid w:val="000E5453"/>
    <w:rsid w:val="000E5965"/>
    <w:rsid w:val="000E5974"/>
    <w:rsid w:val="000E5A23"/>
    <w:rsid w:val="000E5AE0"/>
    <w:rsid w:val="000E5C33"/>
    <w:rsid w:val="000E5E19"/>
    <w:rsid w:val="000E5F22"/>
    <w:rsid w:val="000E5FC8"/>
    <w:rsid w:val="000E6160"/>
    <w:rsid w:val="000E630E"/>
    <w:rsid w:val="000E642E"/>
    <w:rsid w:val="000E6550"/>
    <w:rsid w:val="000E6A4D"/>
    <w:rsid w:val="000E6B46"/>
    <w:rsid w:val="000E6BC2"/>
    <w:rsid w:val="000E6FCE"/>
    <w:rsid w:val="000E76AA"/>
    <w:rsid w:val="000E774D"/>
    <w:rsid w:val="000E78ED"/>
    <w:rsid w:val="000E7A4A"/>
    <w:rsid w:val="000E7B84"/>
    <w:rsid w:val="000E7EB7"/>
    <w:rsid w:val="000F03B2"/>
    <w:rsid w:val="000F071E"/>
    <w:rsid w:val="000F081D"/>
    <w:rsid w:val="000F0835"/>
    <w:rsid w:val="000F0AA9"/>
    <w:rsid w:val="000F0B34"/>
    <w:rsid w:val="000F0C24"/>
    <w:rsid w:val="000F0F53"/>
    <w:rsid w:val="000F1178"/>
    <w:rsid w:val="000F1183"/>
    <w:rsid w:val="000F16C0"/>
    <w:rsid w:val="000F19E3"/>
    <w:rsid w:val="000F1A4A"/>
    <w:rsid w:val="000F1B94"/>
    <w:rsid w:val="000F1D6F"/>
    <w:rsid w:val="000F1E42"/>
    <w:rsid w:val="000F2319"/>
    <w:rsid w:val="000F23CA"/>
    <w:rsid w:val="000F28AC"/>
    <w:rsid w:val="000F2ACA"/>
    <w:rsid w:val="000F2C15"/>
    <w:rsid w:val="000F2D6F"/>
    <w:rsid w:val="000F2DEC"/>
    <w:rsid w:val="000F2F63"/>
    <w:rsid w:val="000F30AD"/>
    <w:rsid w:val="000F3207"/>
    <w:rsid w:val="000F3292"/>
    <w:rsid w:val="000F331D"/>
    <w:rsid w:val="000F3341"/>
    <w:rsid w:val="000F3685"/>
    <w:rsid w:val="000F371B"/>
    <w:rsid w:val="000F379F"/>
    <w:rsid w:val="000F37B0"/>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36F"/>
    <w:rsid w:val="000F55A5"/>
    <w:rsid w:val="000F5701"/>
    <w:rsid w:val="000F5AB5"/>
    <w:rsid w:val="000F5B60"/>
    <w:rsid w:val="000F5DEE"/>
    <w:rsid w:val="000F5E23"/>
    <w:rsid w:val="000F6469"/>
    <w:rsid w:val="000F658E"/>
    <w:rsid w:val="000F65E8"/>
    <w:rsid w:val="000F6AEB"/>
    <w:rsid w:val="000F6B50"/>
    <w:rsid w:val="000F6D33"/>
    <w:rsid w:val="000F6F14"/>
    <w:rsid w:val="000F70CD"/>
    <w:rsid w:val="000F71EB"/>
    <w:rsid w:val="000F74C9"/>
    <w:rsid w:val="000F75FF"/>
    <w:rsid w:val="000F770E"/>
    <w:rsid w:val="000F77D2"/>
    <w:rsid w:val="000F7ABB"/>
    <w:rsid w:val="000F7EB9"/>
    <w:rsid w:val="0010010C"/>
    <w:rsid w:val="001001A5"/>
    <w:rsid w:val="00100230"/>
    <w:rsid w:val="001008BD"/>
    <w:rsid w:val="00100A98"/>
    <w:rsid w:val="00100C48"/>
    <w:rsid w:val="00100F86"/>
    <w:rsid w:val="00101327"/>
    <w:rsid w:val="00101498"/>
    <w:rsid w:val="001016D7"/>
    <w:rsid w:val="00101740"/>
    <w:rsid w:val="001018EB"/>
    <w:rsid w:val="00101A40"/>
    <w:rsid w:val="00101C0B"/>
    <w:rsid w:val="00101D6F"/>
    <w:rsid w:val="00101D99"/>
    <w:rsid w:val="0010244F"/>
    <w:rsid w:val="00102507"/>
    <w:rsid w:val="00102A55"/>
    <w:rsid w:val="00102E89"/>
    <w:rsid w:val="00103142"/>
    <w:rsid w:val="00103258"/>
    <w:rsid w:val="0010332C"/>
    <w:rsid w:val="001033E5"/>
    <w:rsid w:val="001036A9"/>
    <w:rsid w:val="001037BE"/>
    <w:rsid w:val="00103A04"/>
    <w:rsid w:val="00103A6C"/>
    <w:rsid w:val="00103B04"/>
    <w:rsid w:val="00103B22"/>
    <w:rsid w:val="0010422D"/>
    <w:rsid w:val="00104335"/>
    <w:rsid w:val="0010434B"/>
    <w:rsid w:val="0010468F"/>
    <w:rsid w:val="0010494B"/>
    <w:rsid w:val="00104AE7"/>
    <w:rsid w:val="00104D1C"/>
    <w:rsid w:val="0010504D"/>
    <w:rsid w:val="00105151"/>
    <w:rsid w:val="0010518B"/>
    <w:rsid w:val="00105455"/>
    <w:rsid w:val="00105494"/>
    <w:rsid w:val="00105A1A"/>
    <w:rsid w:val="00105A44"/>
    <w:rsid w:val="00105BE1"/>
    <w:rsid w:val="00105F4C"/>
    <w:rsid w:val="0010602A"/>
    <w:rsid w:val="00106554"/>
    <w:rsid w:val="00106674"/>
    <w:rsid w:val="001066AF"/>
    <w:rsid w:val="001068E2"/>
    <w:rsid w:val="001069D5"/>
    <w:rsid w:val="00106B83"/>
    <w:rsid w:val="00106BA0"/>
    <w:rsid w:val="00106BC0"/>
    <w:rsid w:val="00106DF1"/>
    <w:rsid w:val="00106E4F"/>
    <w:rsid w:val="00106E9F"/>
    <w:rsid w:val="00106FDC"/>
    <w:rsid w:val="0010717C"/>
    <w:rsid w:val="001072A9"/>
    <w:rsid w:val="00107348"/>
    <w:rsid w:val="001075A1"/>
    <w:rsid w:val="0010782A"/>
    <w:rsid w:val="001078D5"/>
    <w:rsid w:val="00107924"/>
    <w:rsid w:val="00107A3C"/>
    <w:rsid w:val="00107DDF"/>
    <w:rsid w:val="00107F90"/>
    <w:rsid w:val="0011000F"/>
    <w:rsid w:val="001100B8"/>
    <w:rsid w:val="001103DD"/>
    <w:rsid w:val="001106CC"/>
    <w:rsid w:val="0011078F"/>
    <w:rsid w:val="001107FC"/>
    <w:rsid w:val="00110AB4"/>
    <w:rsid w:val="00110B93"/>
    <w:rsid w:val="00110D7F"/>
    <w:rsid w:val="00110E79"/>
    <w:rsid w:val="00110F6D"/>
    <w:rsid w:val="00110FCA"/>
    <w:rsid w:val="00110FEC"/>
    <w:rsid w:val="00110FF0"/>
    <w:rsid w:val="001111A8"/>
    <w:rsid w:val="001113D1"/>
    <w:rsid w:val="00111514"/>
    <w:rsid w:val="00111947"/>
    <w:rsid w:val="00111BAC"/>
    <w:rsid w:val="00111C47"/>
    <w:rsid w:val="00111F2F"/>
    <w:rsid w:val="001123C2"/>
    <w:rsid w:val="00112701"/>
    <w:rsid w:val="001128B7"/>
    <w:rsid w:val="00112AAD"/>
    <w:rsid w:val="00112ACB"/>
    <w:rsid w:val="00112AD8"/>
    <w:rsid w:val="00112B92"/>
    <w:rsid w:val="001130AA"/>
    <w:rsid w:val="001130FC"/>
    <w:rsid w:val="0011317A"/>
    <w:rsid w:val="00113390"/>
    <w:rsid w:val="001136E3"/>
    <w:rsid w:val="001137F2"/>
    <w:rsid w:val="001137FC"/>
    <w:rsid w:val="0011394D"/>
    <w:rsid w:val="00113A5A"/>
    <w:rsid w:val="00113AC9"/>
    <w:rsid w:val="001143E9"/>
    <w:rsid w:val="001143F4"/>
    <w:rsid w:val="001145EA"/>
    <w:rsid w:val="0011465F"/>
    <w:rsid w:val="0011484C"/>
    <w:rsid w:val="001148D3"/>
    <w:rsid w:val="001148F1"/>
    <w:rsid w:val="00114A58"/>
    <w:rsid w:val="00114CD4"/>
    <w:rsid w:val="00114F1C"/>
    <w:rsid w:val="00115023"/>
    <w:rsid w:val="00115259"/>
    <w:rsid w:val="001152EF"/>
    <w:rsid w:val="00115429"/>
    <w:rsid w:val="001155DB"/>
    <w:rsid w:val="001156FD"/>
    <w:rsid w:val="00115731"/>
    <w:rsid w:val="00115B28"/>
    <w:rsid w:val="00115B86"/>
    <w:rsid w:val="00115D12"/>
    <w:rsid w:val="00115E07"/>
    <w:rsid w:val="00116183"/>
    <w:rsid w:val="001164CA"/>
    <w:rsid w:val="00116510"/>
    <w:rsid w:val="001165C8"/>
    <w:rsid w:val="0011687B"/>
    <w:rsid w:val="00116974"/>
    <w:rsid w:val="00116A01"/>
    <w:rsid w:val="00116B5C"/>
    <w:rsid w:val="00116BC8"/>
    <w:rsid w:val="00116FDD"/>
    <w:rsid w:val="001172D0"/>
    <w:rsid w:val="001173BE"/>
    <w:rsid w:val="00117495"/>
    <w:rsid w:val="001174F7"/>
    <w:rsid w:val="00117817"/>
    <w:rsid w:val="0011791C"/>
    <w:rsid w:val="00117A2E"/>
    <w:rsid w:val="00117A48"/>
    <w:rsid w:val="00117BEB"/>
    <w:rsid w:val="00117CF2"/>
    <w:rsid w:val="00117FA7"/>
    <w:rsid w:val="001202A8"/>
    <w:rsid w:val="001204A2"/>
    <w:rsid w:val="00120659"/>
    <w:rsid w:val="001206E4"/>
    <w:rsid w:val="001206F3"/>
    <w:rsid w:val="00120780"/>
    <w:rsid w:val="00120814"/>
    <w:rsid w:val="00120905"/>
    <w:rsid w:val="0012099A"/>
    <w:rsid w:val="00120B0D"/>
    <w:rsid w:val="00120CA9"/>
    <w:rsid w:val="00120CEE"/>
    <w:rsid w:val="00120DCB"/>
    <w:rsid w:val="0012114F"/>
    <w:rsid w:val="00121472"/>
    <w:rsid w:val="0012155B"/>
    <w:rsid w:val="00121BF6"/>
    <w:rsid w:val="00121C09"/>
    <w:rsid w:val="00121CDF"/>
    <w:rsid w:val="00121CF2"/>
    <w:rsid w:val="00121E53"/>
    <w:rsid w:val="00122015"/>
    <w:rsid w:val="001228A2"/>
    <w:rsid w:val="001229F6"/>
    <w:rsid w:val="00122A37"/>
    <w:rsid w:val="00122A52"/>
    <w:rsid w:val="00122ACD"/>
    <w:rsid w:val="00122BF8"/>
    <w:rsid w:val="00122E8D"/>
    <w:rsid w:val="00122F0E"/>
    <w:rsid w:val="00122FE0"/>
    <w:rsid w:val="001230F3"/>
    <w:rsid w:val="0012340D"/>
    <w:rsid w:val="0012359F"/>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B3"/>
    <w:rsid w:val="001253B5"/>
    <w:rsid w:val="00125597"/>
    <w:rsid w:val="001255B2"/>
    <w:rsid w:val="001257EF"/>
    <w:rsid w:val="00125B79"/>
    <w:rsid w:val="00125EA7"/>
    <w:rsid w:val="00126129"/>
    <w:rsid w:val="001261EC"/>
    <w:rsid w:val="00126421"/>
    <w:rsid w:val="00126758"/>
    <w:rsid w:val="001267FE"/>
    <w:rsid w:val="0012699D"/>
    <w:rsid w:val="00126A3A"/>
    <w:rsid w:val="00126BB5"/>
    <w:rsid w:val="00126F51"/>
    <w:rsid w:val="001270D6"/>
    <w:rsid w:val="001270F6"/>
    <w:rsid w:val="001274F4"/>
    <w:rsid w:val="00127502"/>
    <w:rsid w:val="001277CC"/>
    <w:rsid w:val="00127CD6"/>
    <w:rsid w:val="00127E54"/>
    <w:rsid w:val="00127E79"/>
    <w:rsid w:val="00127F81"/>
    <w:rsid w:val="0013003D"/>
    <w:rsid w:val="0013013D"/>
    <w:rsid w:val="00130331"/>
    <w:rsid w:val="001303F8"/>
    <w:rsid w:val="00130621"/>
    <w:rsid w:val="0013068A"/>
    <w:rsid w:val="001307FB"/>
    <w:rsid w:val="0013091C"/>
    <w:rsid w:val="00130952"/>
    <w:rsid w:val="0013096B"/>
    <w:rsid w:val="00130B6E"/>
    <w:rsid w:val="00130BD7"/>
    <w:rsid w:val="00130CE8"/>
    <w:rsid w:val="00130EFB"/>
    <w:rsid w:val="00130FD0"/>
    <w:rsid w:val="0013116D"/>
    <w:rsid w:val="001316A2"/>
    <w:rsid w:val="00131931"/>
    <w:rsid w:val="0013195E"/>
    <w:rsid w:val="00131B06"/>
    <w:rsid w:val="00132160"/>
    <w:rsid w:val="001322C6"/>
    <w:rsid w:val="00132488"/>
    <w:rsid w:val="00132BAE"/>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4044"/>
    <w:rsid w:val="00134086"/>
    <w:rsid w:val="00134203"/>
    <w:rsid w:val="001342C4"/>
    <w:rsid w:val="00134462"/>
    <w:rsid w:val="00134A34"/>
    <w:rsid w:val="00134C56"/>
    <w:rsid w:val="00134D5D"/>
    <w:rsid w:val="00134DA3"/>
    <w:rsid w:val="001352AA"/>
    <w:rsid w:val="001352C0"/>
    <w:rsid w:val="00135591"/>
    <w:rsid w:val="001355A9"/>
    <w:rsid w:val="001358B5"/>
    <w:rsid w:val="001358C3"/>
    <w:rsid w:val="00135980"/>
    <w:rsid w:val="001359AB"/>
    <w:rsid w:val="00135F8A"/>
    <w:rsid w:val="00135FF0"/>
    <w:rsid w:val="0013624F"/>
    <w:rsid w:val="001363AC"/>
    <w:rsid w:val="00136618"/>
    <w:rsid w:val="00136695"/>
    <w:rsid w:val="00136D0D"/>
    <w:rsid w:val="00136E11"/>
    <w:rsid w:val="00136F8F"/>
    <w:rsid w:val="001374A7"/>
    <w:rsid w:val="0013779D"/>
    <w:rsid w:val="001378A3"/>
    <w:rsid w:val="001379CC"/>
    <w:rsid w:val="00140060"/>
    <w:rsid w:val="001400E6"/>
    <w:rsid w:val="001403EE"/>
    <w:rsid w:val="00140586"/>
    <w:rsid w:val="001409F9"/>
    <w:rsid w:val="00140B80"/>
    <w:rsid w:val="00140E00"/>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39E"/>
    <w:rsid w:val="00143655"/>
    <w:rsid w:val="00143767"/>
    <w:rsid w:val="001437A1"/>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5189"/>
    <w:rsid w:val="0014526A"/>
    <w:rsid w:val="00145540"/>
    <w:rsid w:val="0014561C"/>
    <w:rsid w:val="001457F0"/>
    <w:rsid w:val="00145B3C"/>
    <w:rsid w:val="001462D1"/>
    <w:rsid w:val="0014680D"/>
    <w:rsid w:val="001469B9"/>
    <w:rsid w:val="00146C22"/>
    <w:rsid w:val="00146DFD"/>
    <w:rsid w:val="00146FE3"/>
    <w:rsid w:val="00147273"/>
    <w:rsid w:val="00147305"/>
    <w:rsid w:val="0014770F"/>
    <w:rsid w:val="00147887"/>
    <w:rsid w:val="00147BCE"/>
    <w:rsid w:val="00147BF6"/>
    <w:rsid w:val="00147E11"/>
    <w:rsid w:val="001501F5"/>
    <w:rsid w:val="0015031E"/>
    <w:rsid w:val="0015053B"/>
    <w:rsid w:val="00150736"/>
    <w:rsid w:val="00150802"/>
    <w:rsid w:val="00150A6E"/>
    <w:rsid w:val="00151024"/>
    <w:rsid w:val="001512C6"/>
    <w:rsid w:val="0015138D"/>
    <w:rsid w:val="00151583"/>
    <w:rsid w:val="0015159B"/>
    <w:rsid w:val="001519D0"/>
    <w:rsid w:val="00151B56"/>
    <w:rsid w:val="00151B87"/>
    <w:rsid w:val="00151C79"/>
    <w:rsid w:val="00151CC4"/>
    <w:rsid w:val="00151E5F"/>
    <w:rsid w:val="001521A4"/>
    <w:rsid w:val="001521B2"/>
    <w:rsid w:val="0015265F"/>
    <w:rsid w:val="00152A0B"/>
    <w:rsid w:val="00152EAF"/>
    <w:rsid w:val="001530D5"/>
    <w:rsid w:val="00153683"/>
    <w:rsid w:val="001537B2"/>
    <w:rsid w:val="00153974"/>
    <w:rsid w:val="00153FAE"/>
    <w:rsid w:val="001541B6"/>
    <w:rsid w:val="0015445C"/>
    <w:rsid w:val="001546DA"/>
    <w:rsid w:val="00154789"/>
    <w:rsid w:val="001548F4"/>
    <w:rsid w:val="00154940"/>
    <w:rsid w:val="00154C3E"/>
    <w:rsid w:val="00154C91"/>
    <w:rsid w:val="00154D3B"/>
    <w:rsid w:val="00154DF8"/>
    <w:rsid w:val="00154F67"/>
    <w:rsid w:val="00154FA2"/>
    <w:rsid w:val="0015505C"/>
    <w:rsid w:val="0015513C"/>
    <w:rsid w:val="0015525D"/>
    <w:rsid w:val="0015550F"/>
    <w:rsid w:val="001557C9"/>
    <w:rsid w:val="00155DA4"/>
    <w:rsid w:val="00156070"/>
    <w:rsid w:val="001563DC"/>
    <w:rsid w:val="00156659"/>
    <w:rsid w:val="001566CB"/>
    <w:rsid w:val="00156733"/>
    <w:rsid w:val="00156933"/>
    <w:rsid w:val="00156D94"/>
    <w:rsid w:val="00156F7A"/>
    <w:rsid w:val="00157338"/>
    <w:rsid w:val="001576D5"/>
    <w:rsid w:val="001577C5"/>
    <w:rsid w:val="00157A09"/>
    <w:rsid w:val="00157A82"/>
    <w:rsid w:val="00157F65"/>
    <w:rsid w:val="00160034"/>
    <w:rsid w:val="001604D0"/>
    <w:rsid w:val="001605D7"/>
    <w:rsid w:val="001605EC"/>
    <w:rsid w:val="001606B5"/>
    <w:rsid w:val="001607A7"/>
    <w:rsid w:val="001607CA"/>
    <w:rsid w:val="00160925"/>
    <w:rsid w:val="00160F64"/>
    <w:rsid w:val="00161320"/>
    <w:rsid w:val="001615AB"/>
    <w:rsid w:val="00161684"/>
    <w:rsid w:val="0016192D"/>
    <w:rsid w:val="00161AE9"/>
    <w:rsid w:val="00161C29"/>
    <w:rsid w:val="00161FA7"/>
    <w:rsid w:val="00162019"/>
    <w:rsid w:val="0016250D"/>
    <w:rsid w:val="001627A0"/>
    <w:rsid w:val="00162C23"/>
    <w:rsid w:val="00162E5C"/>
    <w:rsid w:val="00162E6A"/>
    <w:rsid w:val="0016326E"/>
    <w:rsid w:val="0016332A"/>
    <w:rsid w:val="00163386"/>
    <w:rsid w:val="001633A4"/>
    <w:rsid w:val="00163475"/>
    <w:rsid w:val="00163602"/>
    <w:rsid w:val="00163689"/>
    <w:rsid w:val="0016370D"/>
    <w:rsid w:val="001637A2"/>
    <w:rsid w:val="0016384B"/>
    <w:rsid w:val="00163FBE"/>
    <w:rsid w:val="00164032"/>
    <w:rsid w:val="00164099"/>
    <w:rsid w:val="001645D6"/>
    <w:rsid w:val="001646E3"/>
    <w:rsid w:val="00164719"/>
    <w:rsid w:val="00164816"/>
    <w:rsid w:val="00164B43"/>
    <w:rsid w:val="00164ECF"/>
    <w:rsid w:val="00164F08"/>
    <w:rsid w:val="00164F54"/>
    <w:rsid w:val="00164F87"/>
    <w:rsid w:val="00164FA7"/>
    <w:rsid w:val="00164FE3"/>
    <w:rsid w:val="00165188"/>
    <w:rsid w:val="00165436"/>
    <w:rsid w:val="00165763"/>
    <w:rsid w:val="001657F8"/>
    <w:rsid w:val="00165BEE"/>
    <w:rsid w:val="00165D63"/>
    <w:rsid w:val="00165DCE"/>
    <w:rsid w:val="00165E0C"/>
    <w:rsid w:val="00165E26"/>
    <w:rsid w:val="001660B7"/>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37E"/>
    <w:rsid w:val="001705C1"/>
    <w:rsid w:val="001706BE"/>
    <w:rsid w:val="00170738"/>
    <w:rsid w:val="0017073C"/>
    <w:rsid w:val="00170A61"/>
    <w:rsid w:val="00170A9E"/>
    <w:rsid w:val="00170DD5"/>
    <w:rsid w:val="00170F28"/>
    <w:rsid w:val="001715FA"/>
    <w:rsid w:val="00171A94"/>
    <w:rsid w:val="00171B84"/>
    <w:rsid w:val="00172242"/>
    <w:rsid w:val="0017224C"/>
    <w:rsid w:val="00172408"/>
    <w:rsid w:val="001729C1"/>
    <w:rsid w:val="00172B7C"/>
    <w:rsid w:val="001730F9"/>
    <w:rsid w:val="00173292"/>
    <w:rsid w:val="001734E8"/>
    <w:rsid w:val="00173501"/>
    <w:rsid w:val="00173779"/>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50B7"/>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87D"/>
    <w:rsid w:val="0017696E"/>
    <w:rsid w:val="00176C5A"/>
    <w:rsid w:val="00176F0B"/>
    <w:rsid w:val="0017700F"/>
    <w:rsid w:val="001770CF"/>
    <w:rsid w:val="00177130"/>
    <w:rsid w:val="00177329"/>
    <w:rsid w:val="001774DE"/>
    <w:rsid w:val="00177CD9"/>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AA1"/>
    <w:rsid w:val="00182BA8"/>
    <w:rsid w:val="00182F61"/>
    <w:rsid w:val="001832A8"/>
    <w:rsid w:val="0018390F"/>
    <w:rsid w:val="001839C5"/>
    <w:rsid w:val="00183A11"/>
    <w:rsid w:val="00183A22"/>
    <w:rsid w:val="00183FEB"/>
    <w:rsid w:val="001841A0"/>
    <w:rsid w:val="001842D6"/>
    <w:rsid w:val="0018433D"/>
    <w:rsid w:val="00184341"/>
    <w:rsid w:val="001845DE"/>
    <w:rsid w:val="00184668"/>
    <w:rsid w:val="0018467D"/>
    <w:rsid w:val="001847FE"/>
    <w:rsid w:val="00184913"/>
    <w:rsid w:val="00184C1F"/>
    <w:rsid w:val="00184E2F"/>
    <w:rsid w:val="00184F0C"/>
    <w:rsid w:val="00184FA1"/>
    <w:rsid w:val="00185175"/>
    <w:rsid w:val="001853B6"/>
    <w:rsid w:val="0018591F"/>
    <w:rsid w:val="00185A63"/>
    <w:rsid w:val="00185AA9"/>
    <w:rsid w:val="00185B24"/>
    <w:rsid w:val="00185D3E"/>
    <w:rsid w:val="00185E77"/>
    <w:rsid w:val="00186353"/>
    <w:rsid w:val="00186588"/>
    <w:rsid w:val="001866CC"/>
    <w:rsid w:val="0018673C"/>
    <w:rsid w:val="001867F9"/>
    <w:rsid w:val="00186AD2"/>
    <w:rsid w:val="00186DBD"/>
    <w:rsid w:val="00186FDA"/>
    <w:rsid w:val="00187033"/>
    <w:rsid w:val="0018703B"/>
    <w:rsid w:val="001870CD"/>
    <w:rsid w:val="00187192"/>
    <w:rsid w:val="001873D3"/>
    <w:rsid w:val="00187557"/>
    <w:rsid w:val="001877D3"/>
    <w:rsid w:val="00187827"/>
    <w:rsid w:val="0018783E"/>
    <w:rsid w:val="00187879"/>
    <w:rsid w:val="001879C6"/>
    <w:rsid w:val="00187DA4"/>
    <w:rsid w:val="00190468"/>
    <w:rsid w:val="00190615"/>
    <w:rsid w:val="00190630"/>
    <w:rsid w:val="001906D3"/>
    <w:rsid w:val="00190747"/>
    <w:rsid w:val="00190A15"/>
    <w:rsid w:val="00190A16"/>
    <w:rsid w:val="00190CBC"/>
    <w:rsid w:val="00190CE7"/>
    <w:rsid w:val="001910AE"/>
    <w:rsid w:val="00191278"/>
    <w:rsid w:val="001912A4"/>
    <w:rsid w:val="001912AA"/>
    <w:rsid w:val="00191454"/>
    <w:rsid w:val="00191473"/>
    <w:rsid w:val="00191576"/>
    <w:rsid w:val="001915DC"/>
    <w:rsid w:val="001915EC"/>
    <w:rsid w:val="00191B69"/>
    <w:rsid w:val="00191D32"/>
    <w:rsid w:val="00191EFD"/>
    <w:rsid w:val="00191F7B"/>
    <w:rsid w:val="00192195"/>
    <w:rsid w:val="0019226D"/>
    <w:rsid w:val="001922A0"/>
    <w:rsid w:val="001923F8"/>
    <w:rsid w:val="001924A4"/>
    <w:rsid w:val="001924DE"/>
    <w:rsid w:val="00192B97"/>
    <w:rsid w:val="00192C33"/>
    <w:rsid w:val="00192F80"/>
    <w:rsid w:val="00192F8F"/>
    <w:rsid w:val="001933B1"/>
    <w:rsid w:val="001934E1"/>
    <w:rsid w:val="00193871"/>
    <w:rsid w:val="00193A98"/>
    <w:rsid w:val="00193C76"/>
    <w:rsid w:val="001941D6"/>
    <w:rsid w:val="00194420"/>
    <w:rsid w:val="0019490F"/>
    <w:rsid w:val="00194B50"/>
    <w:rsid w:val="00194D14"/>
    <w:rsid w:val="00194E6E"/>
    <w:rsid w:val="0019519A"/>
    <w:rsid w:val="00195235"/>
    <w:rsid w:val="00195677"/>
    <w:rsid w:val="00195A4F"/>
    <w:rsid w:val="00195BB7"/>
    <w:rsid w:val="00195C3B"/>
    <w:rsid w:val="00195DC5"/>
    <w:rsid w:val="00195E29"/>
    <w:rsid w:val="00195E2B"/>
    <w:rsid w:val="00195EC8"/>
    <w:rsid w:val="001960C5"/>
    <w:rsid w:val="00196111"/>
    <w:rsid w:val="0019617A"/>
    <w:rsid w:val="00196630"/>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A0146"/>
    <w:rsid w:val="001A01AD"/>
    <w:rsid w:val="001A034C"/>
    <w:rsid w:val="001A0589"/>
    <w:rsid w:val="001A066E"/>
    <w:rsid w:val="001A0725"/>
    <w:rsid w:val="001A0737"/>
    <w:rsid w:val="001A09F1"/>
    <w:rsid w:val="001A0BF5"/>
    <w:rsid w:val="001A0CD3"/>
    <w:rsid w:val="001A0FF9"/>
    <w:rsid w:val="001A17CD"/>
    <w:rsid w:val="001A183B"/>
    <w:rsid w:val="001A1B21"/>
    <w:rsid w:val="001A1C53"/>
    <w:rsid w:val="001A1F8C"/>
    <w:rsid w:val="001A2007"/>
    <w:rsid w:val="001A21D9"/>
    <w:rsid w:val="001A231C"/>
    <w:rsid w:val="001A237E"/>
    <w:rsid w:val="001A253E"/>
    <w:rsid w:val="001A274F"/>
    <w:rsid w:val="001A281C"/>
    <w:rsid w:val="001A2889"/>
    <w:rsid w:val="001A2950"/>
    <w:rsid w:val="001A29F9"/>
    <w:rsid w:val="001A2AA7"/>
    <w:rsid w:val="001A2AB3"/>
    <w:rsid w:val="001A30AF"/>
    <w:rsid w:val="001A33CC"/>
    <w:rsid w:val="001A33D3"/>
    <w:rsid w:val="001A3448"/>
    <w:rsid w:val="001A3549"/>
    <w:rsid w:val="001A35EE"/>
    <w:rsid w:val="001A35FC"/>
    <w:rsid w:val="001A376C"/>
    <w:rsid w:val="001A3867"/>
    <w:rsid w:val="001A3B1A"/>
    <w:rsid w:val="001A3B2B"/>
    <w:rsid w:val="001A428D"/>
    <w:rsid w:val="001A4680"/>
    <w:rsid w:val="001A47DC"/>
    <w:rsid w:val="001A499C"/>
    <w:rsid w:val="001A4A05"/>
    <w:rsid w:val="001A4B53"/>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465"/>
    <w:rsid w:val="001A692B"/>
    <w:rsid w:val="001A6C25"/>
    <w:rsid w:val="001A6E75"/>
    <w:rsid w:val="001A6E98"/>
    <w:rsid w:val="001A6EDC"/>
    <w:rsid w:val="001A6F5B"/>
    <w:rsid w:val="001A701B"/>
    <w:rsid w:val="001A712B"/>
    <w:rsid w:val="001A7174"/>
    <w:rsid w:val="001A71FF"/>
    <w:rsid w:val="001A7246"/>
    <w:rsid w:val="001A73F4"/>
    <w:rsid w:val="001A7438"/>
    <w:rsid w:val="001A79CF"/>
    <w:rsid w:val="001A7AEE"/>
    <w:rsid w:val="001A7BA8"/>
    <w:rsid w:val="001A7BF3"/>
    <w:rsid w:val="001A7BF9"/>
    <w:rsid w:val="001B002B"/>
    <w:rsid w:val="001B00AF"/>
    <w:rsid w:val="001B00C7"/>
    <w:rsid w:val="001B0137"/>
    <w:rsid w:val="001B01EA"/>
    <w:rsid w:val="001B036E"/>
    <w:rsid w:val="001B0551"/>
    <w:rsid w:val="001B070A"/>
    <w:rsid w:val="001B0962"/>
    <w:rsid w:val="001B0981"/>
    <w:rsid w:val="001B0B8F"/>
    <w:rsid w:val="001B0BA9"/>
    <w:rsid w:val="001B0FCC"/>
    <w:rsid w:val="001B1101"/>
    <w:rsid w:val="001B1248"/>
    <w:rsid w:val="001B1264"/>
    <w:rsid w:val="001B15E5"/>
    <w:rsid w:val="001B17E4"/>
    <w:rsid w:val="001B19C8"/>
    <w:rsid w:val="001B1A12"/>
    <w:rsid w:val="001B1CA8"/>
    <w:rsid w:val="001B1D8B"/>
    <w:rsid w:val="001B1F6B"/>
    <w:rsid w:val="001B1FA8"/>
    <w:rsid w:val="001B2005"/>
    <w:rsid w:val="001B2189"/>
    <w:rsid w:val="001B22AB"/>
    <w:rsid w:val="001B28BB"/>
    <w:rsid w:val="001B2900"/>
    <w:rsid w:val="001B2E10"/>
    <w:rsid w:val="001B30FA"/>
    <w:rsid w:val="001B31C4"/>
    <w:rsid w:val="001B352A"/>
    <w:rsid w:val="001B368F"/>
    <w:rsid w:val="001B3888"/>
    <w:rsid w:val="001B3A58"/>
    <w:rsid w:val="001B3C66"/>
    <w:rsid w:val="001B3DD1"/>
    <w:rsid w:val="001B3E4E"/>
    <w:rsid w:val="001B3EC0"/>
    <w:rsid w:val="001B45C9"/>
    <w:rsid w:val="001B469F"/>
    <w:rsid w:val="001B46F0"/>
    <w:rsid w:val="001B4982"/>
    <w:rsid w:val="001B49DD"/>
    <w:rsid w:val="001B4C19"/>
    <w:rsid w:val="001B4D14"/>
    <w:rsid w:val="001B520D"/>
    <w:rsid w:val="001B52A5"/>
    <w:rsid w:val="001B58CA"/>
    <w:rsid w:val="001B5FC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738"/>
    <w:rsid w:val="001B795C"/>
    <w:rsid w:val="001B7ABC"/>
    <w:rsid w:val="001B7BF7"/>
    <w:rsid w:val="001B7C14"/>
    <w:rsid w:val="001B7C45"/>
    <w:rsid w:val="001B7CF9"/>
    <w:rsid w:val="001B7E88"/>
    <w:rsid w:val="001C0114"/>
    <w:rsid w:val="001C01A9"/>
    <w:rsid w:val="001C0B8E"/>
    <w:rsid w:val="001C0F4F"/>
    <w:rsid w:val="001C1205"/>
    <w:rsid w:val="001C13DD"/>
    <w:rsid w:val="001C1471"/>
    <w:rsid w:val="001C16D7"/>
    <w:rsid w:val="001C1A6D"/>
    <w:rsid w:val="001C1B49"/>
    <w:rsid w:val="001C1EAE"/>
    <w:rsid w:val="001C1FE9"/>
    <w:rsid w:val="001C1FF8"/>
    <w:rsid w:val="001C2163"/>
    <w:rsid w:val="001C247A"/>
    <w:rsid w:val="001C2635"/>
    <w:rsid w:val="001C2678"/>
    <w:rsid w:val="001C2A7F"/>
    <w:rsid w:val="001C2B61"/>
    <w:rsid w:val="001C3056"/>
    <w:rsid w:val="001C31AC"/>
    <w:rsid w:val="001C331E"/>
    <w:rsid w:val="001C3451"/>
    <w:rsid w:val="001C348D"/>
    <w:rsid w:val="001C38FA"/>
    <w:rsid w:val="001C38FE"/>
    <w:rsid w:val="001C3926"/>
    <w:rsid w:val="001C3B75"/>
    <w:rsid w:val="001C3C59"/>
    <w:rsid w:val="001C3E76"/>
    <w:rsid w:val="001C4188"/>
    <w:rsid w:val="001C425B"/>
    <w:rsid w:val="001C42B5"/>
    <w:rsid w:val="001C453D"/>
    <w:rsid w:val="001C4686"/>
    <w:rsid w:val="001C46B4"/>
    <w:rsid w:val="001C46BC"/>
    <w:rsid w:val="001C4960"/>
    <w:rsid w:val="001C4C5D"/>
    <w:rsid w:val="001C4CF7"/>
    <w:rsid w:val="001C4F54"/>
    <w:rsid w:val="001C50A4"/>
    <w:rsid w:val="001C540F"/>
    <w:rsid w:val="001C55A9"/>
    <w:rsid w:val="001C5656"/>
    <w:rsid w:val="001C5753"/>
    <w:rsid w:val="001C5D6D"/>
    <w:rsid w:val="001C5DBF"/>
    <w:rsid w:val="001C5F7A"/>
    <w:rsid w:val="001C5FA1"/>
    <w:rsid w:val="001C5FB4"/>
    <w:rsid w:val="001C621D"/>
    <w:rsid w:val="001C6340"/>
    <w:rsid w:val="001C642E"/>
    <w:rsid w:val="001C6524"/>
    <w:rsid w:val="001C65B2"/>
    <w:rsid w:val="001C668C"/>
    <w:rsid w:val="001C6AF9"/>
    <w:rsid w:val="001C6C22"/>
    <w:rsid w:val="001C6CED"/>
    <w:rsid w:val="001C6F10"/>
    <w:rsid w:val="001C6FE5"/>
    <w:rsid w:val="001C733B"/>
    <w:rsid w:val="001C7435"/>
    <w:rsid w:val="001C7551"/>
    <w:rsid w:val="001C7804"/>
    <w:rsid w:val="001C78B8"/>
    <w:rsid w:val="001C798F"/>
    <w:rsid w:val="001C7AA7"/>
    <w:rsid w:val="001C7FDD"/>
    <w:rsid w:val="001C7FE4"/>
    <w:rsid w:val="001D0400"/>
    <w:rsid w:val="001D0473"/>
    <w:rsid w:val="001D0910"/>
    <w:rsid w:val="001D0B7C"/>
    <w:rsid w:val="001D0CEB"/>
    <w:rsid w:val="001D0D3F"/>
    <w:rsid w:val="001D0F6E"/>
    <w:rsid w:val="001D103B"/>
    <w:rsid w:val="001D127E"/>
    <w:rsid w:val="001D16BD"/>
    <w:rsid w:val="001D1A24"/>
    <w:rsid w:val="001D1CEC"/>
    <w:rsid w:val="001D1D64"/>
    <w:rsid w:val="001D1DBE"/>
    <w:rsid w:val="001D1E5F"/>
    <w:rsid w:val="001D21C1"/>
    <w:rsid w:val="001D2321"/>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73A"/>
    <w:rsid w:val="001D4981"/>
    <w:rsid w:val="001D49DB"/>
    <w:rsid w:val="001D4AA5"/>
    <w:rsid w:val="001D4D64"/>
    <w:rsid w:val="001D5101"/>
    <w:rsid w:val="001D5264"/>
    <w:rsid w:val="001D57FF"/>
    <w:rsid w:val="001D5890"/>
    <w:rsid w:val="001D5945"/>
    <w:rsid w:val="001D5ADB"/>
    <w:rsid w:val="001D5C7D"/>
    <w:rsid w:val="001D5D35"/>
    <w:rsid w:val="001D5E7A"/>
    <w:rsid w:val="001D6169"/>
    <w:rsid w:val="001D64B7"/>
    <w:rsid w:val="001D6831"/>
    <w:rsid w:val="001D6968"/>
    <w:rsid w:val="001D69D1"/>
    <w:rsid w:val="001D6CBA"/>
    <w:rsid w:val="001D7126"/>
    <w:rsid w:val="001D715A"/>
    <w:rsid w:val="001D71ED"/>
    <w:rsid w:val="001D741B"/>
    <w:rsid w:val="001D74E0"/>
    <w:rsid w:val="001D760C"/>
    <w:rsid w:val="001D7791"/>
    <w:rsid w:val="001D7B51"/>
    <w:rsid w:val="001D7C11"/>
    <w:rsid w:val="001D7D60"/>
    <w:rsid w:val="001D7D79"/>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628"/>
    <w:rsid w:val="001E1649"/>
    <w:rsid w:val="001E185B"/>
    <w:rsid w:val="001E18C1"/>
    <w:rsid w:val="001E1ABD"/>
    <w:rsid w:val="001E1B0B"/>
    <w:rsid w:val="001E1B21"/>
    <w:rsid w:val="001E1E9D"/>
    <w:rsid w:val="001E2008"/>
    <w:rsid w:val="001E23C5"/>
    <w:rsid w:val="001E26CF"/>
    <w:rsid w:val="001E28C5"/>
    <w:rsid w:val="001E2CD8"/>
    <w:rsid w:val="001E2D87"/>
    <w:rsid w:val="001E2ED7"/>
    <w:rsid w:val="001E32D7"/>
    <w:rsid w:val="001E37BD"/>
    <w:rsid w:val="001E37D5"/>
    <w:rsid w:val="001E3898"/>
    <w:rsid w:val="001E3968"/>
    <w:rsid w:val="001E39F9"/>
    <w:rsid w:val="001E3BEB"/>
    <w:rsid w:val="001E3D11"/>
    <w:rsid w:val="001E3DD1"/>
    <w:rsid w:val="001E40EC"/>
    <w:rsid w:val="001E40ED"/>
    <w:rsid w:val="001E4288"/>
    <w:rsid w:val="001E4448"/>
    <w:rsid w:val="001E4574"/>
    <w:rsid w:val="001E4677"/>
    <w:rsid w:val="001E46A8"/>
    <w:rsid w:val="001E48E6"/>
    <w:rsid w:val="001E4BFA"/>
    <w:rsid w:val="001E50D4"/>
    <w:rsid w:val="001E5112"/>
    <w:rsid w:val="001E52DA"/>
    <w:rsid w:val="001E5362"/>
    <w:rsid w:val="001E54B1"/>
    <w:rsid w:val="001E55BF"/>
    <w:rsid w:val="001E57FF"/>
    <w:rsid w:val="001E5895"/>
    <w:rsid w:val="001E5ADD"/>
    <w:rsid w:val="001E5E91"/>
    <w:rsid w:val="001E5EC2"/>
    <w:rsid w:val="001E655D"/>
    <w:rsid w:val="001E6821"/>
    <w:rsid w:val="001E690B"/>
    <w:rsid w:val="001E6970"/>
    <w:rsid w:val="001E69FE"/>
    <w:rsid w:val="001E6AE7"/>
    <w:rsid w:val="001E6B7E"/>
    <w:rsid w:val="001E6C1A"/>
    <w:rsid w:val="001E6D60"/>
    <w:rsid w:val="001E7054"/>
    <w:rsid w:val="001E72A3"/>
    <w:rsid w:val="001E743E"/>
    <w:rsid w:val="001E77F3"/>
    <w:rsid w:val="001E7997"/>
    <w:rsid w:val="001E7C09"/>
    <w:rsid w:val="001E7FF6"/>
    <w:rsid w:val="001F00E4"/>
    <w:rsid w:val="001F01D7"/>
    <w:rsid w:val="001F03E9"/>
    <w:rsid w:val="001F0494"/>
    <w:rsid w:val="001F084A"/>
    <w:rsid w:val="001F0985"/>
    <w:rsid w:val="001F0AB5"/>
    <w:rsid w:val="001F0B3F"/>
    <w:rsid w:val="001F0FAA"/>
    <w:rsid w:val="001F1050"/>
    <w:rsid w:val="001F105D"/>
    <w:rsid w:val="001F10B5"/>
    <w:rsid w:val="001F1125"/>
    <w:rsid w:val="001F1180"/>
    <w:rsid w:val="001F121F"/>
    <w:rsid w:val="001F13CA"/>
    <w:rsid w:val="001F176E"/>
    <w:rsid w:val="001F1AB6"/>
    <w:rsid w:val="001F1BFF"/>
    <w:rsid w:val="001F1C45"/>
    <w:rsid w:val="001F1EDF"/>
    <w:rsid w:val="001F1EF8"/>
    <w:rsid w:val="001F1F06"/>
    <w:rsid w:val="001F1F4F"/>
    <w:rsid w:val="001F2066"/>
    <w:rsid w:val="001F20D5"/>
    <w:rsid w:val="001F21B3"/>
    <w:rsid w:val="001F21C7"/>
    <w:rsid w:val="001F224F"/>
    <w:rsid w:val="001F3145"/>
    <w:rsid w:val="001F32A4"/>
    <w:rsid w:val="001F3548"/>
    <w:rsid w:val="001F37E9"/>
    <w:rsid w:val="001F39EE"/>
    <w:rsid w:val="001F3B4F"/>
    <w:rsid w:val="001F3C2B"/>
    <w:rsid w:val="001F3E7C"/>
    <w:rsid w:val="001F407F"/>
    <w:rsid w:val="001F40FE"/>
    <w:rsid w:val="001F412F"/>
    <w:rsid w:val="001F4180"/>
    <w:rsid w:val="001F42B7"/>
    <w:rsid w:val="001F42E8"/>
    <w:rsid w:val="001F4493"/>
    <w:rsid w:val="001F48F9"/>
    <w:rsid w:val="001F491C"/>
    <w:rsid w:val="001F4D90"/>
    <w:rsid w:val="001F55BC"/>
    <w:rsid w:val="001F572D"/>
    <w:rsid w:val="001F5785"/>
    <w:rsid w:val="001F5D98"/>
    <w:rsid w:val="001F5EA4"/>
    <w:rsid w:val="001F5EF4"/>
    <w:rsid w:val="001F5FA7"/>
    <w:rsid w:val="001F60BA"/>
    <w:rsid w:val="001F65ED"/>
    <w:rsid w:val="001F6789"/>
    <w:rsid w:val="001F681E"/>
    <w:rsid w:val="001F6850"/>
    <w:rsid w:val="001F6B7B"/>
    <w:rsid w:val="001F6EC4"/>
    <w:rsid w:val="001F6F88"/>
    <w:rsid w:val="001F7184"/>
    <w:rsid w:val="001F7251"/>
    <w:rsid w:val="001F72D6"/>
    <w:rsid w:val="001F735F"/>
    <w:rsid w:val="001F743B"/>
    <w:rsid w:val="001F7572"/>
    <w:rsid w:val="001F771C"/>
    <w:rsid w:val="001F79D4"/>
    <w:rsid w:val="001F7BAA"/>
    <w:rsid w:val="001F7C1F"/>
    <w:rsid w:val="001F7DB9"/>
    <w:rsid w:val="001F7E17"/>
    <w:rsid w:val="001F7E8E"/>
    <w:rsid w:val="001F7EA9"/>
    <w:rsid w:val="00200223"/>
    <w:rsid w:val="00200465"/>
    <w:rsid w:val="002004B5"/>
    <w:rsid w:val="00200511"/>
    <w:rsid w:val="002008D2"/>
    <w:rsid w:val="002009ED"/>
    <w:rsid w:val="00200A59"/>
    <w:rsid w:val="00200BA9"/>
    <w:rsid w:val="00200EF4"/>
    <w:rsid w:val="00200F21"/>
    <w:rsid w:val="00200F4D"/>
    <w:rsid w:val="00200FAE"/>
    <w:rsid w:val="00200FF6"/>
    <w:rsid w:val="0020114A"/>
    <w:rsid w:val="00201348"/>
    <w:rsid w:val="002016BB"/>
    <w:rsid w:val="00201804"/>
    <w:rsid w:val="00201805"/>
    <w:rsid w:val="0020195F"/>
    <w:rsid w:val="002019A6"/>
    <w:rsid w:val="00201AC0"/>
    <w:rsid w:val="00201EC0"/>
    <w:rsid w:val="00202031"/>
    <w:rsid w:val="00202262"/>
    <w:rsid w:val="00202487"/>
    <w:rsid w:val="00202625"/>
    <w:rsid w:val="00202649"/>
    <w:rsid w:val="00202C01"/>
    <w:rsid w:val="00202D5E"/>
    <w:rsid w:val="00202E0F"/>
    <w:rsid w:val="00202EDD"/>
    <w:rsid w:val="00202F20"/>
    <w:rsid w:val="002030A7"/>
    <w:rsid w:val="002032CE"/>
    <w:rsid w:val="002034DB"/>
    <w:rsid w:val="0020353A"/>
    <w:rsid w:val="00203756"/>
    <w:rsid w:val="00203874"/>
    <w:rsid w:val="002039AB"/>
    <w:rsid w:val="00203E1E"/>
    <w:rsid w:val="00204144"/>
    <w:rsid w:val="002042AD"/>
    <w:rsid w:val="002044FF"/>
    <w:rsid w:val="00204555"/>
    <w:rsid w:val="0020462E"/>
    <w:rsid w:val="00204765"/>
    <w:rsid w:val="00204947"/>
    <w:rsid w:val="0020498D"/>
    <w:rsid w:val="0020498F"/>
    <w:rsid w:val="0020516A"/>
    <w:rsid w:val="002051D2"/>
    <w:rsid w:val="00205218"/>
    <w:rsid w:val="002052FF"/>
    <w:rsid w:val="0020565F"/>
    <w:rsid w:val="0020587B"/>
    <w:rsid w:val="002058A6"/>
    <w:rsid w:val="0020598B"/>
    <w:rsid w:val="00205AEA"/>
    <w:rsid w:val="00205EDD"/>
    <w:rsid w:val="00206016"/>
    <w:rsid w:val="002060DE"/>
    <w:rsid w:val="0020682A"/>
    <w:rsid w:val="002068F2"/>
    <w:rsid w:val="00206B0C"/>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A40"/>
    <w:rsid w:val="00207A60"/>
    <w:rsid w:val="00207A70"/>
    <w:rsid w:val="00207DF3"/>
    <w:rsid w:val="00207F34"/>
    <w:rsid w:val="00210380"/>
    <w:rsid w:val="00210583"/>
    <w:rsid w:val="00210825"/>
    <w:rsid w:val="002109B1"/>
    <w:rsid w:val="00210A80"/>
    <w:rsid w:val="00210A8B"/>
    <w:rsid w:val="00210A90"/>
    <w:rsid w:val="00210BD6"/>
    <w:rsid w:val="00210CDE"/>
    <w:rsid w:val="00210D51"/>
    <w:rsid w:val="00210F75"/>
    <w:rsid w:val="0021119A"/>
    <w:rsid w:val="00211650"/>
    <w:rsid w:val="00211A6C"/>
    <w:rsid w:val="00211B24"/>
    <w:rsid w:val="00211B5E"/>
    <w:rsid w:val="00211D54"/>
    <w:rsid w:val="00211E3E"/>
    <w:rsid w:val="00211EA9"/>
    <w:rsid w:val="00211EC7"/>
    <w:rsid w:val="00211F3F"/>
    <w:rsid w:val="00211F95"/>
    <w:rsid w:val="002120F7"/>
    <w:rsid w:val="002127EE"/>
    <w:rsid w:val="002128A1"/>
    <w:rsid w:val="0021298A"/>
    <w:rsid w:val="002129D1"/>
    <w:rsid w:val="002129E5"/>
    <w:rsid w:val="00212B0F"/>
    <w:rsid w:val="00212FD2"/>
    <w:rsid w:val="0021325C"/>
    <w:rsid w:val="002133A8"/>
    <w:rsid w:val="00213769"/>
    <w:rsid w:val="002138D9"/>
    <w:rsid w:val="00213AD5"/>
    <w:rsid w:val="00213BE9"/>
    <w:rsid w:val="00213DD5"/>
    <w:rsid w:val="00213F7F"/>
    <w:rsid w:val="00213F85"/>
    <w:rsid w:val="0021445E"/>
    <w:rsid w:val="0021465B"/>
    <w:rsid w:val="002146E2"/>
    <w:rsid w:val="00214D01"/>
    <w:rsid w:val="002152B1"/>
    <w:rsid w:val="00215313"/>
    <w:rsid w:val="00215359"/>
    <w:rsid w:val="00215A79"/>
    <w:rsid w:val="00215ADB"/>
    <w:rsid w:val="00215AE0"/>
    <w:rsid w:val="0021616B"/>
    <w:rsid w:val="002167B0"/>
    <w:rsid w:val="00216896"/>
    <w:rsid w:val="002169DD"/>
    <w:rsid w:val="00216A61"/>
    <w:rsid w:val="00216A7E"/>
    <w:rsid w:val="00216CD0"/>
    <w:rsid w:val="00217078"/>
    <w:rsid w:val="002172E2"/>
    <w:rsid w:val="002173BC"/>
    <w:rsid w:val="00217457"/>
    <w:rsid w:val="00217653"/>
    <w:rsid w:val="00217840"/>
    <w:rsid w:val="00217A09"/>
    <w:rsid w:val="00217C75"/>
    <w:rsid w:val="00217CB9"/>
    <w:rsid w:val="00217D2D"/>
    <w:rsid w:val="00217D3F"/>
    <w:rsid w:val="00217F7C"/>
    <w:rsid w:val="002201FE"/>
    <w:rsid w:val="0022023B"/>
    <w:rsid w:val="002204AC"/>
    <w:rsid w:val="00220911"/>
    <w:rsid w:val="00220B7E"/>
    <w:rsid w:val="00220C06"/>
    <w:rsid w:val="00220F13"/>
    <w:rsid w:val="00220F2C"/>
    <w:rsid w:val="00221100"/>
    <w:rsid w:val="00221159"/>
    <w:rsid w:val="00221262"/>
    <w:rsid w:val="00221338"/>
    <w:rsid w:val="00221456"/>
    <w:rsid w:val="0022182F"/>
    <w:rsid w:val="00221AC0"/>
    <w:rsid w:val="00221D78"/>
    <w:rsid w:val="00221E86"/>
    <w:rsid w:val="00221EB0"/>
    <w:rsid w:val="0022205A"/>
    <w:rsid w:val="00222062"/>
    <w:rsid w:val="002223BE"/>
    <w:rsid w:val="0022243F"/>
    <w:rsid w:val="002228BA"/>
    <w:rsid w:val="00222BE3"/>
    <w:rsid w:val="00222EE1"/>
    <w:rsid w:val="00222FAC"/>
    <w:rsid w:val="00222FAF"/>
    <w:rsid w:val="00223049"/>
    <w:rsid w:val="0022349D"/>
    <w:rsid w:val="002236EF"/>
    <w:rsid w:val="00223A79"/>
    <w:rsid w:val="00223AAB"/>
    <w:rsid w:val="00223B5A"/>
    <w:rsid w:val="00223C63"/>
    <w:rsid w:val="00224132"/>
    <w:rsid w:val="0022415C"/>
    <w:rsid w:val="00224274"/>
    <w:rsid w:val="00224308"/>
    <w:rsid w:val="002243D6"/>
    <w:rsid w:val="00224421"/>
    <w:rsid w:val="00224597"/>
    <w:rsid w:val="002245FD"/>
    <w:rsid w:val="0022478E"/>
    <w:rsid w:val="00224907"/>
    <w:rsid w:val="00224C7A"/>
    <w:rsid w:val="002250FB"/>
    <w:rsid w:val="002251C4"/>
    <w:rsid w:val="0022561D"/>
    <w:rsid w:val="00225661"/>
    <w:rsid w:val="002257B2"/>
    <w:rsid w:val="00225A29"/>
    <w:rsid w:val="00225BB8"/>
    <w:rsid w:val="00225C8B"/>
    <w:rsid w:val="00225E24"/>
    <w:rsid w:val="002261AA"/>
    <w:rsid w:val="00226386"/>
    <w:rsid w:val="0022641A"/>
    <w:rsid w:val="0022656A"/>
    <w:rsid w:val="0022656E"/>
    <w:rsid w:val="002266A9"/>
    <w:rsid w:val="002267D2"/>
    <w:rsid w:val="00226E8B"/>
    <w:rsid w:val="00227080"/>
    <w:rsid w:val="0022712A"/>
    <w:rsid w:val="00227142"/>
    <w:rsid w:val="002273AF"/>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12FD"/>
    <w:rsid w:val="0023151F"/>
    <w:rsid w:val="00231AE9"/>
    <w:rsid w:val="00231CB4"/>
    <w:rsid w:val="00231E0F"/>
    <w:rsid w:val="00231EF7"/>
    <w:rsid w:val="00231FA5"/>
    <w:rsid w:val="00232292"/>
    <w:rsid w:val="00232404"/>
    <w:rsid w:val="0023252C"/>
    <w:rsid w:val="002327B4"/>
    <w:rsid w:val="002327E4"/>
    <w:rsid w:val="00232CDD"/>
    <w:rsid w:val="00232F88"/>
    <w:rsid w:val="0023309F"/>
    <w:rsid w:val="00233158"/>
    <w:rsid w:val="0023337F"/>
    <w:rsid w:val="002336A2"/>
    <w:rsid w:val="00233BF2"/>
    <w:rsid w:val="00233ECC"/>
    <w:rsid w:val="002340E5"/>
    <w:rsid w:val="002345EF"/>
    <w:rsid w:val="00234641"/>
    <w:rsid w:val="00234C72"/>
    <w:rsid w:val="00234FB3"/>
    <w:rsid w:val="00235006"/>
    <w:rsid w:val="002350E0"/>
    <w:rsid w:val="00235217"/>
    <w:rsid w:val="002352B5"/>
    <w:rsid w:val="002352DD"/>
    <w:rsid w:val="00235377"/>
    <w:rsid w:val="002354A1"/>
    <w:rsid w:val="002354EF"/>
    <w:rsid w:val="002357D7"/>
    <w:rsid w:val="00235944"/>
    <w:rsid w:val="00235CE6"/>
    <w:rsid w:val="00235EC8"/>
    <w:rsid w:val="002361A6"/>
    <w:rsid w:val="002363A8"/>
    <w:rsid w:val="0023657E"/>
    <w:rsid w:val="002367FC"/>
    <w:rsid w:val="0023682E"/>
    <w:rsid w:val="00236949"/>
    <w:rsid w:val="00236A12"/>
    <w:rsid w:val="00236CEA"/>
    <w:rsid w:val="002370C1"/>
    <w:rsid w:val="002371DD"/>
    <w:rsid w:val="00237440"/>
    <w:rsid w:val="00237467"/>
    <w:rsid w:val="0023770C"/>
    <w:rsid w:val="00237892"/>
    <w:rsid w:val="00237954"/>
    <w:rsid w:val="00237D6C"/>
    <w:rsid w:val="0024009C"/>
    <w:rsid w:val="00240448"/>
    <w:rsid w:val="00240656"/>
    <w:rsid w:val="00240B4E"/>
    <w:rsid w:val="00240C22"/>
    <w:rsid w:val="00240FFE"/>
    <w:rsid w:val="00241065"/>
    <w:rsid w:val="0024129E"/>
    <w:rsid w:val="002413B2"/>
    <w:rsid w:val="00241406"/>
    <w:rsid w:val="00241853"/>
    <w:rsid w:val="00241869"/>
    <w:rsid w:val="0024197F"/>
    <w:rsid w:val="00241C20"/>
    <w:rsid w:val="00241E9D"/>
    <w:rsid w:val="00241EB9"/>
    <w:rsid w:val="002420DA"/>
    <w:rsid w:val="0024216B"/>
    <w:rsid w:val="0024237F"/>
    <w:rsid w:val="00242479"/>
    <w:rsid w:val="0024283C"/>
    <w:rsid w:val="00242880"/>
    <w:rsid w:val="002429CC"/>
    <w:rsid w:val="00242A71"/>
    <w:rsid w:val="00242DDA"/>
    <w:rsid w:val="00242E3D"/>
    <w:rsid w:val="002430C8"/>
    <w:rsid w:val="00243162"/>
    <w:rsid w:val="0024328C"/>
    <w:rsid w:val="00243576"/>
    <w:rsid w:val="0024388B"/>
    <w:rsid w:val="002438B6"/>
    <w:rsid w:val="00243ABC"/>
    <w:rsid w:val="00243BAF"/>
    <w:rsid w:val="00243BFE"/>
    <w:rsid w:val="00243E35"/>
    <w:rsid w:val="00243EF8"/>
    <w:rsid w:val="00243F32"/>
    <w:rsid w:val="00244199"/>
    <w:rsid w:val="00244626"/>
    <w:rsid w:val="00244DE9"/>
    <w:rsid w:val="00244EAD"/>
    <w:rsid w:val="0024569F"/>
    <w:rsid w:val="00245760"/>
    <w:rsid w:val="0024583B"/>
    <w:rsid w:val="00245AC0"/>
    <w:rsid w:val="00245AF5"/>
    <w:rsid w:val="00245B8C"/>
    <w:rsid w:val="00245CE8"/>
    <w:rsid w:val="00245E09"/>
    <w:rsid w:val="00245E62"/>
    <w:rsid w:val="00245EAA"/>
    <w:rsid w:val="00246255"/>
    <w:rsid w:val="002463B3"/>
    <w:rsid w:val="00246499"/>
    <w:rsid w:val="00246609"/>
    <w:rsid w:val="00246669"/>
    <w:rsid w:val="002466A7"/>
    <w:rsid w:val="0024678B"/>
    <w:rsid w:val="002467C1"/>
    <w:rsid w:val="002467D3"/>
    <w:rsid w:val="0024686C"/>
    <w:rsid w:val="00246B10"/>
    <w:rsid w:val="00246FEA"/>
    <w:rsid w:val="00247297"/>
    <w:rsid w:val="002478E8"/>
    <w:rsid w:val="00247C7B"/>
    <w:rsid w:val="00247CAD"/>
    <w:rsid w:val="00247D53"/>
    <w:rsid w:val="00250011"/>
    <w:rsid w:val="0025007A"/>
    <w:rsid w:val="00250222"/>
    <w:rsid w:val="00250295"/>
    <w:rsid w:val="0025041F"/>
    <w:rsid w:val="00250626"/>
    <w:rsid w:val="0025078C"/>
    <w:rsid w:val="00250CC7"/>
    <w:rsid w:val="002513F7"/>
    <w:rsid w:val="0025142B"/>
    <w:rsid w:val="0025157F"/>
    <w:rsid w:val="002516AB"/>
    <w:rsid w:val="00251719"/>
    <w:rsid w:val="00251818"/>
    <w:rsid w:val="0025190B"/>
    <w:rsid w:val="00251982"/>
    <w:rsid w:val="00251CF6"/>
    <w:rsid w:val="00251DBF"/>
    <w:rsid w:val="002521D9"/>
    <w:rsid w:val="00252226"/>
    <w:rsid w:val="00252808"/>
    <w:rsid w:val="00252BFB"/>
    <w:rsid w:val="00252CAD"/>
    <w:rsid w:val="00252D61"/>
    <w:rsid w:val="00252ED0"/>
    <w:rsid w:val="00253196"/>
    <w:rsid w:val="002536E9"/>
    <w:rsid w:val="0025370D"/>
    <w:rsid w:val="00253770"/>
    <w:rsid w:val="002538F8"/>
    <w:rsid w:val="00253B94"/>
    <w:rsid w:val="00253D75"/>
    <w:rsid w:val="0025417F"/>
    <w:rsid w:val="002543A0"/>
    <w:rsid w:val="0025474F"/>
    <w:rsid w:val="00254925"/>
    <w:rsid w:val="00254D75"/>
    <w:rsid w:val="00254DC9"/>
    <w:rsid w:val="00255359"/>
    <w:rsid w:val="002556A9"/>
    <w:rsid w:val="00255854"/>
    <w:rsid w:val="00255875"/>
    <w:rsid w:val="00255C96"/>
    <w:rsid w:val="00255CAB"/>
    <w:rsid w:val="00255E26"/>
    <w:rsid w:val="00256227"/>
    <w:rsid w:val="002563C2"/>
    <w:rsid w:val="00256458"/>
    <w:rsid w:val="002564A5"/>
    <w:rsid w:val="002565B0"/>
    <w:rsid w:val="002567F4"/>
    <w:rsid w:val="00256877"/>
    <w:rsid w:val="0025687B"/>
    <w:rsid w:val="0025697D"/>
    <w:rsid w:val="00256A8B"/>
    <w:rsid w:val="00256D64"/>
    <w:rsid w:val="00256E6C"/>
    <w:rsid w:val="00256F26"/>
    <w:rsid w:val="0025700B"/>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D1"/>
    <w:rsid w:val="00260C02"/>
    <w:rsid w:val="00260E5B"/>
    <w:rsid w:val="00260EC4"/>
    <w:rsid w:val="00261016"/>
    <w:rsid w:val="0026101F"/>
    <w:rsid w:val="002610B5"/>
    <w:rsid w:val="0026121F"/>
    <w:rsid w:val="002618C6"/>
    <w:rsid w:val="00261983"/>
    <w:rsid w:val="00261A59"/>
    <w:rsid w:val="00261CBD"/>
    <w:rsid w:val="00261D45"/>
    <w:rsid w:val="0026214B"/>
    <w:rsid w:val="002621C6"/>
    <w:rsid w:val="00262602"/>
    <w:rsid w:val="00262735"/>
    <w:rsid w:val="002627F6"/>
    <w:rsid w:val="002629C0"/>
    <w:rsid w:val="00262A26"/>
    <w:rsid w:val="00262A79"/>
    <w:rsid w:val="00262AF3"/>
    <w:rsid w:val="00262C39"/>
    <w:rsid w:val="00262F54"/>
    <w:rsid w:val="00263054"/>
    <w:rsid w:val="00263532"/>
    <w:rsid w:val="00263571"/>
    <w:rsid w:val="0026373F"/>
    <w:rsid w:val="00263813"/>
    <w:rsid w:val="0026390C"/>
    <w:rsid w:val="00263980"/>
    <w:rsid w:val="00263B17"/>
    <w:rsid w:val="00263B1B"/>
    <w:rsid w:val="00263B28"/>
    <w:rsid w:val="00263C7F"/>
    <w:rsid w:val="00263CB0"/>
    <w:rsid w:val="00263EDE"/>
    <w:rsid w:val="002644C6"/>
    <w:rsid w:val="00264644"/>
    <w:rsid w:val="0026480B"/>
    <w:rsid w:val="0026499B"/>
    <w:rsid w:val="00264AFC"/>
    <w:rsid w:val="00264B7F"/>
    <w:rsid w:val="00264BA3"/>
    <w:rsid w:val="00264FCB"/>
    <w:rsid w:val="002651DC"/>
    <w:rsid w:val="00265255"/>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710A"/>
    <w:rsid w:val="0026732E"/>
    <w:rsid w:val="00267359"/>
    <w:rsid w:val="002674C8"/>
    <w:rsid w:val="002674C9"/>
    <w:rsid w:val="00267AD7"/>
    <w:rsid w:val="00267B73"/>
    <w:rsid w:val="00267DA2"/>
    <w:rsid w:val="00267ECF"/>
    <w:rsid w:val="00267FB2"/>
    <w:rsid w:val="0027007C"/>
    <w:rsid w:val="002702AC"/>
    <w:rsid w:val="002704F7"/>
    <w:rsid w:val="00270580"/>
    <w:rsid w:val="00270631"/>
    <w:rsid w:val="00270635"/>
    <w:rsid w:val="002709A3"/>
    <w:rsid w:val="002709C1"/>
    <w:rsid w:val="00270C21"/>
    <w:rsid w:val="00271117"/>
    <w:rsid w:val="002712B5"/>
    <w:rsid w:val="00271500"/>
    <w:rsid w:val="0027152D"/>
    <w:rsid w:val="00271555"/>
    <w:rsid w:val="00271565"/>
    <w:rsid w:val="00271672"/>
    <w:rsid w:val="002718B4"/>
    <w:rsid w:val="002718C1"/>
    <w:rsid w:val="00271947"/>
    <w:rsid w:val="00271D69"/>
    <w:rsid w:val="00271EE6"/>
    <w:rsid w:val="002720D3"/>
    <w:rsid w:val="002722AB"/>
    <w:rsid w:val="0027233A"/>
    <w:rsid w:val="002727B6"/>
    <w:rsid w:val="00272DE8"/>
    <w:rsid w:val="002733FE"/>
    <w:rsid w:val="00273432"/>
    <w:rsid w:val="00273437"/>
    <w:rsid w:val="002734A8"/>
    <w:rsid w:val="002734F9"/>
    <w:rsid w:val="0027398B"/>
    <w:rsid w:val="00273A5E"/>
    <w:rsid w:val="00273BF1"/>
    <w:rsid w:val="00273C30"/>
    <w:rsid w:val="00273E8C"/>
    <w:rsid w:val="00273FB6"/>
    <w:rsid w:val="0027445E"/>
    <w:rsid w:val="002746C9"/>
    <w:rsid w:val="0027473C"/>
    <w:rsid w:val="00274745"/>
    <w:rsid w:val="002748A3"/>
    <w:rsid w:val="00274B79"/>
    <w:rsid w:val="00274C00"/>
    <w:rsid w:val="00274CC0"/>
    <w:rsid w:val="00275083"/>
    <w:rsid w:val="002752DB"/>
    <w:rsid w:val="00275B07"/>
    <w:rsid w:val="00275F82"/>
    <w:rsid w:val="00275FF7"/>
    <w:rsid w:val="002760DD"/>
    <w:rsid w:val="002763BF"/>
    <w:rsid w:val="00276408"/>
    <w:rsid w:val="002767B5"/>
    <w:rsid w:val="002767B6"/>
    <w:rsid w:val="002769CC"/>
    <w:rsid w:val="00276C9D"/>
    <w:rsid w:val="00276E57"/>
    <w:rsid w:val="00276F6E"/>
    <w:rsid w:val="00276F97"/>
    <w:rsid w:val="00277270"/>
    <w:rsid w:val="00277618"/>
    <w:rsid w:val="002777F2"/>
    <w:rsid w:val="00277822"/>
    <w:rsid w:val="002778CB"/>
    <w:rsid w:val="002779B2"/>
    <w:rsid w:val="00277BD2"/>
    <w:rsid w:val="00277C83"/>
    <w:rsid w:val="002801DB"/>
    <w:rsid w:val="00280497"/>
    <w:rsid w:val="00280643"/>
    <w:rsid w:val="00280E50"/>
    <w:rsid w:val="00280F4B"/>
    <w:rsid w:val="0028181A"/>
    <w:rsid w:val="00281CA6"/>
    <w:rsid w:val="00281DAD"/>
    <w:rsid w:val="00281E1B"/>
    <w:rsid w:val="00281F87"/>
    <w:rsid w:val="0028235A"/>
    <w:rsid w:val="002825BF"/>
    <w:rsid w:val="002826E8"/>
    <w:rsid w:val="00282A8F"/>
    <w:rsid w:val="00282ABC"/>
    <w:rsid w:val="002830B7"/>
    <w:rsid w:val="00283441"/>
    <w:rsid w:val="0028366C"/>
    <w:rsid w:val="00283A98"/>
    <w:rsid w:val="00283B6E"/>
    <w:rsid w:val="00283FCB"/>
    <w:rsid w:val="00284684"/>
    <w:rsid w:val="00284910"/>
    <w:rsid w:val="00284B53"/>
    <w:rsid w:val="00284BC5"/>
    <w:rsid w:val="00284EBF"/>
    <w:rsid w:val="00285039"/>
    <w:rsid w:val="00285306"/>
    <w:rsid w:val="002854EE"/>
    <w:rsid w:val="002856FE"/>
    <w:rsid w:val="00285777"/>
    <w:rsid w:val="00285EE6"/>
    <w:rsid w:val="0028602A"/>
    <w:rsid w:val="0028606D"/>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8C"/>
    <w:rsid w:val="002879FD"/>
    <w:rsid w:val="00287C1F"/>
    <w:rsid w:val="0029000E"/>
    <w:rsid w:val="0029004B"/>
    <w:rsid w:val="002903F4"/>
    <w:rsid w:val="00290548"/>
    <w:rsid w:val="00290857"/>
    <w:rsid w:val="00290A2F"/>
    <w:rsid w:val="00290C08"/>
    <w:rsid w:val="00290D20"/>
    <w:rsid w:val="0029123B"/>
    <w:rsid w:val="00291573"/>
    <w:rsid w:val="00291662"/>
    <w:rsid w:val="00291967"/>
    <w:rsid w:val="00291A34"/>
    <w:rsid w:val="00291BCE"/>
    <w:rsid w:val="00291D1C"/>
    <w:rsid w:val="002921B9"/>
    <w:rsid w:val="0029275E"/>
    <w:rsid w:val="002927A8"/>
    <w:rsid w:val="002928BF"/>
    <w:rsid w:val="00292A27"/>
    <w:rsid w:val="00292A33"/>
    <w:rsid w:val="00292A56"/>
    <w:rsid w:val="00292AB3"/>
    <w:rsid w:val="00292AB5"/>
    <w:rsid w:val="00292B53"/>
    <w:rsid w:val="00292CE8"/>
    <w:rsid w:val="00292D1F"/>
    <w:rsid w:val="00292F07"/>
    <w:rsid w:val="00292FC9"/>
    <w:rsid w:val="00293305"/>
    <w:rsid w:val="0029348A"/>
    <w:rsid w:val="00293727"/>
    <w:rsid w:val="00293871"/>
    <w:rsid w:val="00293C78"/>
    <w:rsid w:val="00293DD1"/>
    <w:rsid w:val="00293E54"/>
    <w:rsid w:val="00294149"/>
    <w:rsid w:val="002941A0"/>
    <w:rsid w:val="0029422C"/>
    <w:rsid w:val="00294367"/>
    <w:rsid w:val="00294669"/>
    <w:rsid w:val="00294809"/>
    <w:rsid w:val="0029489B"/>
    <w:rsid w:val="00294C64"/>
    <w:rsid w:val="00294D8F"/>
    <w:rsid w:val="00294DA7"/>
    <w:rsid w:val="002955B6"/>
    <w:rsid w:val="002955E4"/>
    <w:rsid w:val="002956A4"/>
    <w:rsid w:val="002956FE"/>
    <w:rsid w:val="00295701"/>
    <w:rsid w:val="00295935"/>
    <w:rsid w:val="00295A6C"/>
    <w:rsid w:val="00295AA9"/>
    <w:rsid w:val="00295B8D"/>
    <w:rsid w:val="00295D2E"/>
    <w:rsid w:val="002965A0"/>
    <w:rsid w:val="0029667E"/>
    <w:rsid w:val="002966A3"/>
    <w:rsid w:val="00296830"/>
    <w:rsid w:val="00296DA4"/>
    <w:rsid w:val="002976C9"/>
    <w:rsid w:val="00297720"/>
    <w:rsid w:val="002977D4"/>
    <w:rsid w:val="00297CD7"/>
    <w:rsid w:val="00297D85"/>
    <w:rsid w:val="00297DAD"/>
    <w:rsid w:val="00297E2E"/>
    <w:rsid w:val="00297F3E"/>
    <w:rsid w:val="002A0043"/>
    <w:rsid w:val="002A03C7"/>
    <w:rsid w:val="002A065D"/>
    <w:rsid w:val="002A06A1"/>
    <w:rsid w:val="002A0966"/>
    <w:rsid w:val="002A0AF8"/>
    <w:rsid w:val="002A1187"/>
    <w:rsid w:val="002A1367"/>
    <w:rsid w:val="002A1553"/>
    <w:rsid w:val="002A1864"/>
    <w:rsid w:val="002A18DC"/>
    <w:rsid w:val="002A1D56"/>
    <w:rsid w:val="002A20E2"/>
    <w:rsid w:val="002A24F4"/>
    <w:rsid w:val="002A2584"/>
    <w:rsid w:val="002A269B"/>
    <w:rsid w:val="002A2929"/>
    <w:rsid w:val="002A2992"/>
    <w:rsid w:val="002A29D7"/>
    <w:rsid w:val="002A2E3F"/>
    <w:rsid w:val="002A2F2E"/>
    <w:rsid w:val="002A2F72"/>
    <w:rsid w:val="002A3489"/>
    <w:rsid w:val="002A3806"/>
    <w:rsid w:val="002A38D1"/>
    <w:rsid w:val="002A3BB6"/>
    <w:rsid w:val="002A3EDF"/>
    <w:rsid w:val="002A41BA"/>
    <w:rsid w:val="002A4219"/>
    <w:rsid w:val="002A43FC"/>
    <w:rsid w:val="002A4500"/>
    <w:rsid w:val="002A45CB"/>
    <w:rsid w:val="002A4687"/>
    <w:rsid w:val="002A4761"/>
    <w:rsid w:val="002A48CF"/>
    <w:rsid w:val="002A4B23"/>
    <w:rsid w:val="002A4C09"/>
    <w:rsid w:val="002A4C63"/>
    <w:rsid w:val="002A4D62"/>
    <w:rsid w:val="002A508A"/>
    <w:rsid w:val="002A519D"/>
    <w:rsid w:val="002A529C"/>
    <w:rsid w:val="002A5519"/>
    <w:rsid w:val="002A59CE"/>
    <w:rsid w:val="002A5AB6"/>
    <w:rsid w:val="002A5C5A"/>
    <w:rsid w:val="002A600E"/>
    <w:rsid w:val="002A6049"/>
    <w:rsid w:val="002A6382"/>
    <w:rsid w:val="002A63E6"/>
    <w:rsid w:val="002A6542"/>
    <w:rsid w:val="002A6588"/>
    <w:rsid w:val="002A6857"/>
    <w:rsid w:val="002A68D6"/>
    <w:rsid w:val="002A6CBA"/>
    <w:rsid w:val="002A6F4D"/>
    <w:rsid w:val="002A6F95"/>
    <w:rsid w:val="002A700C"/>
    <w:rsid w:val="002A70F9"/>
    <w:rsid w:val="002A7188"/>
    <w:rsid w:val="002A7189"/>
    <w:rsid w:val="002A7380"/>
    <w:rsid w:val="002A7573"/>
    <w:rsid w:val="002A7657"/>
    <w:rsid w:val="002A7799"/>
    <w:rsid w:val="002A7A08"/>
    <w:rsid w:val="002A7C4C"/>
    <w:rsid w:val="002A7C7E"/>
    <w:rsid w:val="002A7E1A"/>
    <w:rsid w:val="002A7E38"/>
    <w:rsid w:val="002A7F81"/>
    <w:rsid w:val="002A7FB2"/>
    <w:rsid w:val="002B0150"/>
    <w:rsid w:val="002B0347"/>
    <w:rsid w:val="002B08D0"/>
    <w:rsid w:val="002B092C"/>
    <w:rsid w:val="002B09FB"/>
    <w:rsid w:val="002B0FE1"/>
    <w:rsid w:val="002B102C"/>
    <w:rsid w:val="002B145C"/>
    <w:rsid w:val="002B1584"/>
    <w:rsid w:val="002B1C5F"/>
    <w:rsid w:val="002B1CEA"/>
    <w:rsid w:val="002B1E42"/>
    <w:rsid w:val="002B1E94"/>
    <w:rsid w:val="002B1EEB"/>
    <w:rsid w:val="002B1F4B"/>
    <w:rsid w:val="002B21CB"/>
    <w:rsid w:val="002B225E"/>
    <w:rsid w:val="002B234B"/>
    <w:rsid w:val="002B240B"/>
    <w:rsid w:val="002B26CB"/>
    <w:rsid w:val="002B2C92"/>
    <w:rsid w:val="002B2CED"/>
    <w:rsid w:val="002B2E83"/>
    <w:rsid w:val="002B2E8C"/>
    <w:rsid w:val="002B2F49"/>
    <w:rsid w:val="002B3340"/>
    <w:rsid w:val="002B358F"/>
    <w:rsid w:val="002B3625"/>
    <w:rsid w:val="002B3805"/>
    <w:rsid w:val="002B3870"/>
    <w:rsid w:val="002B3EA9"/>
    <w:rsid w:val="002B3F28"/>
    <w:rsid w:val="002B4404"/>
    <w:rsid w:val="002B450A"/>
    <w:rsid w:val="002B450D"/>
    <w:rsid w:val="002B4689"/>
    <w:rsid w:val="002B479C"/>
    <w:rsid w:val="002B48FF"/>
    <w:rsid w:val="002B4CD3"/>
    <w:rsid w:val="002B4D9C"/>
    <w:rsid w:val="002B4DC2"/>
    <w:rsid w:val="002B4E16"/>
    <w:rsid w:val="002B4F14"/>
    <w:rsid w:val="002B4F67"/>
    <w:rsid w:val="002B524E"/>
    <w:rsid w:val="002B5666"/>
    <w:rsid w:val="002B5727"/>
    <w:rsid w:val="002B5978"/>
    <w:rsid w:val="002B5ACC"/>
    <w:rsid w:val="002B5B42"/>
    <w:rsid w:val="002B5B6C"/>
    <w:rsid w:val="002B5E7B"/>
    <w:rsid w:val="002B5F12"/>
    <w:rsid w:val="002B60BA"/>
    <w:rsid w:val="002B61B7"/>
    <w:rsid w:val="002B61F1"/>
    <w:rsid w:val="002B667E"/>
    <w:rsid w:val="002B6907"/>
    <w:rsid w:val="002B6926"/>
    <w:rsid w:val="002B6A8B"/>
    <w:rsid w:val="002B6C22"/>
    <w:rsid w:val="002B6C45"/>
    <w:rsid w:val="002B6EEE"/>
    <w:rsid w:val="002B7029"/>
    <w:rsid w:val="002B7589"/>
    <w:rsid w:val="002B75BD"/>
    <w:rsid w:val="002B7735"/>
    <w:rsid w:val="002B7A50"/>
    <w:rsid w:val="002B7D7F"/>
    <w:rsid w:val="002C0166"/>
    <w:rsid w:val="002C0435"/>
    <w:rsid w:val="002C0515"/>
    <w:rsid w:val="002C0AD2"/>
    <w:rsid w:val="002C0C49"/>
    <w:rsid w:val="002C115F"/>
    <w:rsid w:val="002C12F7"/>
    <w:rsid w:val="002C13DC"/>
    <w:rsid w:val="002C1512"/>
    <w:rsid w:val="002C159B"/>
    <w:rsid w:val="002C176C"/>
    <w:rsid w:val="002C1BCE"/>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8F3"/>
    <w:rsid w:val="002C49FE"/>
    <w:rsid w:val="002C4D1D"/>
    <w:rsid w:val="002C4EF5"/>
    <w:rsid w:val="002C5007"/>
    <w:rsid w:val="002C57B4"/>
    <w:rsid w:val="002C5DA1"/>
    <w:rsid w:val="002C5E4F"/>
    <w:rsid w:val="002C5F3A"/>
    <w:rsid w:val="002C66C0"/>
    <w:rsid w:val="002C6968"/>
    <w:rsid w:val="002C6CB9"/>
    <w:rsid w:val="002C72BD"/>
    <w:rsid w:val="002C736C"/>
    <w:rsid w:val="002C7550"/>
    <w:rsid w:val="002C765D"/>
    <w:rsid w:val="002C778D"/>
    <w:rsid w:val="002C7A67"/>
    <w:rsid w:val="002C7C9B"/>
    <w:rsid w:val="002C7D48"/>
    <w:rsid w:val="002C7E55"/>
    <w:rsid w:val="002C7E62"/>
    <w:rsid w:val="002C7ED0"/>
    <w:rsid w:val="002D01A2"/>
    <w:rsid w:val="002D052F"/>
    <w:rsid w:val="002D07A3"/>
    <w:rsid w:val="002D09F9"/>
    <w:rsid w:val="002D0B83"/>
    <w:rsid w:val="002D0C40"/>
    <w:rsid w:val="002D0D2B"/>
    <w:rsid w:val="002D0F31"/>
    <w:rsid w:val="002D1063"/>
    <w:rsid w:val="002D10F4"/>
    <w:rsid w:val="002D11D2"/>
    <w:rsid w:val="002D146D"/>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3062"/>
    <w:rsid w:val="002D32BA"/>
    <w:rsid w:val="002D362C"/>
    <w:rsid w:val="002D37CA"/>
    <w:rsid w:val="002D395B"/>
    <w:rsid w:val="002D3B8F"/>
    <w:rsid w:val="002D3C74"/>
    <w:rsid w:val="002D3EFD"/>
    <w:rsid w:val="002D3FC1"/>
    <w:rsid w:val="002D3FDC"/>
    <w:rsid w:val="002D41F5"/>
    <w:rsid w:val="002D4316"/>
    <w:rsid w:val="002D4422"/>
    <w:rsid w:val="002D445E"/>
    <w:rsid w:val="002D4593"/>
    <w:rsid w:val="002D45F1"/>
    <w:rsid w:val="002D4808"/>
    <w:rsid w:val="002D482C"/>
    <w:rsid w:val="002D4BC9"/>
    <w:rsid w:val="002D4D42"/>
    <w:rsid w:val="002D4DE8"/>
    <w:rsid w:val="002D4ED0"/>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602"/>
    <w:rsid w:val="002D6685"/>
    <w:rsid w:val="002D6A78"/>
    <w:rsid w:val="002D6A90"/>
    <w:rsid w:val="002D6AE5"/>
    <w:rsid w:val="002D6D9B"/>
    <w:rsid w:val="002D6DF8"/>
    <w:rsid w:val="002D6FCF"/>
    <w:rsid w:val="002D70F7"/>
    <w:rsid w:val="002D70FD"/>
    <w:rsid w:val="002D75C3"/>
    <w:rsid w:val="002D77A9"/>
    <w:rsid w:val="002D7910"/>
    <w:rsid w:val="002D7952"/>
    <w:rsid w:val="002D7A21"/>
    <w:rsid w:val="002D7AA7"/>
    <w:rsid w:val="002D7DB5"/>
    <w:rsid w:val="002D7DDD"/>
    <w:rsid w:val="002D7F96"/>
    <w:rsid w:val="002E02F8"/>
    <w:rsid w:val="002E037D"/>
    <w:rsid w:val="002E0893"/>
    <w:rsid w:val="002E09E8"/>
    <w:rsid w:val="002E0B95"/>
    <w:rsid w:val="002E0D9A"/>
    <w:rsid w:val="002E111A"/>
    <w:rsid w:val="002E1499"/>
    <w:rsid w:val="002E158C"/>
    <w:rsid w:val="002E15B7"/>
    <w:rsid w:val="002E1738"/>
    <w:rsid w:val="002E181A"/>
    <w:rsid w:val="002E192C"/>
    <w:rsid w:val="002E19C7"/>
    <w:rsid w:val="002E1BCC"/>
    <w:rsid w:val="002E1DDF"/>
    <w:rsid w:val="002E1F11"/>
    <w:rsid w:val="002E2251"/>
    <w:rsid w:val="002E2339"/>
    <w:rsid w:val="002E256A"/>
    <w:rsid w:val="002E25B8"/>
    <w:rsid w:val="002E272E"/>
    <w:rsid w:val="002E2872"/>
    <w:rsid w:val="002E2CD5"/>
    <w:rsid w:val="002E2D8B"/>
    <w:rsid w:val="002E30DC"/>
    <w:rsid w:val="002E314E"/>
    <w:rsid w:val="002E33CC"/>
    <w:rsid w:val="002E3550"/>
    <w:rsid w:val="002E36F4"/>
    <w:rsid w:val="002E3B54"/>
    <w:rsid w:val="002E3FDF"/>
    <w:rsid w:val="002E416D"/>
    <w:rsid w:val="002E428F"/>
    <w:rsid w:val="002E44B2"/>
    <w:rsid w:val="002E47B7"/>
    <w:rsid w:val="002E4821"/>
    <w:rsid w:val="002E48DC"/>
    <w:rsid w:val="002E49B9"/>
    <w:rsid w:val="002E4A99"/>
    <w:rsid w:val="002E4D24"/>
    <w:rsid w:val="002E4FA3"/>
    <w:rsid w:val="002E5048"/>
    <w:rsid w:val="002E504D"/>
    <w:rsid w:val="002E524E"/>
    <w:rsid w:val="002E52A6"/>
    <w:rsid w:val="002E5372"/>
    <w:rsid w:val="002E5714"/>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68E"/>
    <w:rsid w:val="002E76C8"/>
    <w:rsid w:val="002E7A87"/>
    <w:rsid w:val="002E7AAF"/>
    <w:rsid w:val="002E7F37"/>
    <w:rsid w:val="002F0063"/>
    <w:rsid w:val="002F019E"/>
    <w:rsid w:val="002F0249"/>
    <w:rsid w:val="002F02A3"/>
    <w:rsid w:val="002F02A7"/>
    <w:rsid w:val="002F02B1"/>
    <w:rsid w:val="002F03F1"/>
    <w:rsid w:val="002F050C"/>
    <w:rsid w:val="002F057E"/>
    <w:rsid w:val="002F0768"/>
    <w:rsid w:val="002F077A"/>
    <w:rsid w:val="002F08A1"/>
    <w:rsid w:val="002F0974"/>
    <w:rsid w:val="002F09AE"/>
    <w:rsid w:val="002F0C5A"/>
    <w:rsid w:val="002F0C78"/>
    <w:rsid w:val="002F0CA7"/>
    <w:rsid w:val="002F0CE1"/>
    <w:rsid w:val="002F1157"/>
    <w:rsid w:val="002F119C"/>
    <w:rsid w:val="002F12AB"/>
    <w:rsid w:val="002F1326"/>
    <w:rsid w:val="002F1414"/>
    <w:rsid w:val="002F169A"/>
    <w:rsid w:val="002F181B"/>
    <w:rsid w:val="002F1844"/>
    <w:rsid w:val="002F1A6E"/>
    <w:rsid w:val="002F1CE0"/>
    <w:rsid w:val="002F207F"/>
    <w:rsid w:val="002F20D6"/>
    <w:rsid w:val="002F2171"/>
    <w:rsid w:val="002F2354"/>
    <w:rsid w:val="002F2505"/>
    <w:rsid w:val="002F2552"/>
    <w:rsid w:val="002F27BD"/>
    <w:rsid w:val="002F27CC"/>
    <w:rsid w:val="002F2A03"/>
    <w:rsid w:val="002F2AEA"/>
    <w:rsid w:val="002F2DF4"/>
    <w:rsid w:val="002F3C99"/>
    <w:rsid w:val="002F3E24"/>
    <w:rsid w:val="002F3E3D"/>
    <w:rsid w:val="002F4186"/>
    <w:rsid w:val="002F42D7"/>
    <w:rsid w:val="002F43F8"/>
    <w:rsid w:val="002F44EF"/>
    <w:rsid w:val="002F466A"/>
    <w:rsid w:val="002F4836"/>
    <w:rsid w:val="002F48F0"/>
    <w:rsid w:val="002F4EC7"/>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344"/>
    <w:rsid w:val="0030076D"/>
    <w:rsid w:val="00300E5E"/>
    <w:rsid w:val="003010B7"/>
    <w:rsid w:val="00301322"/>
    <w:rsid w:val="00301800"/>
    <w:rsid w:val="003019A3"/>
    <w:rsid w:val="003019BA"/>
    <w:rsid w:val="00301BEC"/>
    <w:rsid w:val="00301C21"/>
    <w:rsid w:val="00301FCC"/>
    <w:rsid w:val="00302129"/>
    <w:rsid w:val="003022E4"/>
    <w:rsid w:val="0030262D"/>
    <w:rsid w:val="003028C5"/>
    <w:rsid w:val="00302B9B"/>
    <w:rsid w:val="00302D36"/>
    <w:rsid w:val="003031FB"/>
    <w:rsid w:val="0030356C"/>
    <w:rsid w:val="00303704"/>
    <w:rsid w:val="00303A54"/>
    <w:rsid w:val="00303C76"/>
    <w:rsid w:val="00303C9B"/>
    <w:rsid w:val="00304190"/>
    <w:rsid w:val="003041C6"/>
    <w:rsid w:val="00304328"/>
    <w:rsid w:val="00304440"/>
    <w:rsid w:val="003049EC"/>
    <w:rsid w:val="00305156"/>
    <w:rsid w:val="0030516A"/>
    <w:rsid w:val="003051AF"/>
    <w:rsid w:val="00305212"/>
    <w:rsid w:val="00305801"/>
    <w:rsid w:val="003059F4"/>
    <w:rsid w:val="00305D06"/>
    <w:rsid w:val="00305D3B"/>
    <w:rsid w:val="00305F8A"/>
    <w:rsid w:val="00305F8B"/>
    <w:rsid w:val="003062DD"/>
    <w:rsid w:val="003066C2"/>
    <w:rsid w:val="00306729"/>
    <w:rsid w:val="003068D6"/>
    <w:rsid w:val="003068FE"/>
    <w:rsid w:val="00306EFA"/>
    <w:rsid w:val="0030730F"/>
    <w:rsid w:val="003073ED"/>
    <w:rsid w:val="00307419"/>
    <w:rsid w:val="003074BD"/>
    <w:rsid w:val="003075C7"/>
    <w:rsid w:val="003076B2"/>
    <w:rsid w:val="00307956"/>
    <w:rsid w:val="0031015D"/>
    <w:rsid w:val="0031038D"/>
    <w:rsid w:val="0031041D"/>
    <w:rsid w:val="00310A88"/>
    <w:rsid w:val="00310DD8"/>
    <w:rsid w:val="00310F67"/>
    <w:rsid w:val="00311131"/>
    <w:rsid w:val="0031118A"/>
    <w:rsid w:val="0031120F"/>
    <w:rsid w:val="00311504"/>
    <w:rsid w:val="0031186A"/>
    <w:rsid w:val="00311CAA"/>
    <w:rsid w:val="00311D84"/>
    <w:rsid w:val="00311FF1"/>
    <w:rsid w:val="00312351"/>
    <w:rsid w:val="00312383"/>
    <w:rsid w:val="003125D4"/>
    <w:rsid w:val="00312854"/>
    <w:rsid w:val="00312B25"/>
    <w:rsid w:val="00312B75"/>
    <w:rsid w:val="00312C87"/>
    <w:rsid w:val="00312CE8"/>
    <w:rsid w:val="00312E55"/>
    <w:rsid w:val="00313193"/>
    <w:rsid w:val="003131E6"/>
    <w:rsid w:val="003132C6"/>
    <w:rsid w:val="0031345E"/>
    <w:rsid w:val="00313464"/>
    <w:rsid w:val="00313594"/>
    <w:rsid w:val="00313601"/>
    <w:rsid w:val="003138C2"/>
    <w:rsid w:val="00313AF2"/>
    <w:rsid w:val="00313BA9"/>
    <w:rsid w:val="00313C72"/>
    <w:rsid w:val="00313D10"/>
    <w:rsid w:val="00313EE2"/>
    <w:rsid w:val="0031402E"/>
    <w:rsid w:val="003148EB"/>
    <w:rsid w:val="0031497F"/>
    <w:rsid w:val="00314C2B"/>
    <w:rsid w:val="00314CC8"/>
    <w:rsid w:val="00314D68"/>
    <w:rsid w:val="00314F69"/>
    <w:rsid w:val="00314FE7"/>
    <w:rsid w:val="00315158"/>
    <w:rsid w:val="0031536C"/>
    <w:rsid w:val="00315381"/>
    <w:rsid w:val="00315401"/>
    <w:rsid w:val="00315907"/>
    <w:rsid w:val="003159A3"/>
    <w:rsid w:val="00315ABD"/>
    <w:rsid w:val="00315CA1"/>
    <w:rsid w:val="00315D96"/>
    <w:rsid w:val="00315DFA"/>
    <w:rsid w:val="00315F16"/>
    <w:rsid w:val="003160B4"/>
    <w:rsid w:val="00316217"/>
    <w:rsid w:val="00316273"/>
    <w:rsid w:val="003163F0"/>
    <w:rsid w:val="0031653E"/>
    <w:rsid w:val="00316742"/>
    <w:rsid w:val="00316A74"/>
    <w:rsid w:val="00316BC9"/>
    <w:rsid w:val="00316BE9"/>
    <w:rsid w:val="00316C6A"/>
    <w:rsid w:val="00316C73"/>
    <w:rsid w:val="00316E3C"/>
    <w:rsid w:val="00316FC3"/>
    <w:rsid w:val="0031709C"/>
    <w:rsid w:val="0031721E"/>
    <w:rsid w:val="003172BA"/>
    <w:rsid w:val="003173B3"/>
    <w:rsid w:val="003175D2"/>
    <w:rsid w:val="00317AA5"/>
    <w:rsid w:val="00317E7C"/>
    <w:rsid w:val="00317F06"/>
    <w:rsid w:val="00320257"/>
    <w:rsid w:val="00320391"/>
    <w:rsid w:val="0032081E"/>
    <w:rsid w:val="00320A2A"/>
    <w:rsid w:val="00320B1D"/>
    <w:rsid w:val="00320D0A"/>
    <w:rsid w:val="00320E83"/>
    <w:rsid w:val="00321437"/>
    <w:rsid w:val="003215F3"/>
    <w:rsid w:val="003217BF"/>
    <w:rsid w:val="00321AA7"/>
    <w:rsid w:val="00321C2A"/>
    <w:rsid w:val="00321D90"/>
    <w:rsid w:val="00321DCC"/>
    <w:rsid w:val="003226C5"/>
    <w:rsid w:val="003226CF"/>
    <w:rsid w:val="0032284B"/>
    <w:rsid w:val="00322D8B"/>
    <w:rsid w:val="00322DD0"/>
    <w:rsid w:val="00323187"/>
    <w:rsid w:val="003231C8"/>
    <w:rsid w:val="003232E5"/>
    <w:rsid w:val="003234B8"/>
    <w:rsid w:val="003235BC"/>
    <w:rsid w:val="003238D7"/>
    <w:rsid w:val="003238DC"/>
    <w:rsid w:val="003239CA"/>
    <w:rsid w:val="00323A3E"/>
    <w:rsid w:val="00323C83"/>
    <w:rsid w:val="00323DA6"/>
    <w:rsid w:val="00323F34"/>
    <w:rsid w:val="00323FD0"/>
    <w:rsid w:val="00324046"/>
    <w:rsid w:val="003240D9"/>
    <w:rsid w:val="003242F2"/>
    <w:rsid w:val="00324384"/>
    <w:rsid w:val="0032438F"/>
    <w:rsid w:val="003243B7"/>
    <w:rsid w:val="003247A8"/>
    <w:rsid w:val="0032488E"/>
    <w:rsid w:val="003249C9"/>
    <w:rsid w:val="003249F1"/>
    <w:rsid w:val="00324D29"/>
    <w:rsid w:val="00325373"/>
    <w:rsid w:val="00325573"/>
    <w:rsid w:val="003255A8"/>
    <w:rsid w:val="0032561B"/>
    <w:rsid w:val="00325676"/>
    <w:rsid w:val="00325781"/>
    <w:rsid w:val="0032579A"/>
    <w:rsid w:val="00325984"/>
    <w:rsid w:val="00325A3F"/>
    <w:rsid w:val="00325DFB"/>
    <w:rsid w:val="00326067"/>
    <w:rsid w:val="00326626"/>
    <w:rsid w:val="00326665"/>
    <w:rsid w:val="00326B75"/>
    <w:rsid w:val="00326C4C"/>
    <w:rsid w:val="00326C55"/>
    <w:rsid w:val="00326F6B"/>
    <w:rsid w:val="0032710E"/>
    <w:rsid w:val="00327259"/>
    <w:rsid w:val="003273AF"/>
    <w:rsid w:val="00327C8F"/>
    <w:rsid w:val="00327C94"/>
    <w:rsid w:val="00327CDB"/>
    <w:rsid w:val="00330111"/>
    <w:rsid w:val="00330150"/>
    <w:rsid w:val="0033020A"/>
    <w:rsid w:val="003302DC"/>
    <w:rsid w:val="00330550"/>
    <w:rsid w:val="0033066D"/>
    <w:rsid w:val="003307B7"/>
    <w:rsid w:val="00330B2C"/>
    <w:rsid w:val="00330FA4"/>
    <w:rsid w:val="0033120A"/>
    <w:rsid w:val="00331509"/>
    <w:rsid w:val="0033175B"/>
    <w:rsid w:val="003318D1"/>
    <w:rsid w:val="003319E4"/>
    <w:rsid w:val="00331C81"/>
    <w:rsid w:val="00331C85"/>
    <w:rsid w:val="00331F8F"/>
    <w:rsid w:val="0033208B"/>
    <w:rsid w:val="00332305"/>
    <w:rsid w:val="0033241E"/>
    <w:rsid w:val="003324CB"/>
    <w:rsid w:val="00332687"/>
    <w:rsid w:val="003327A1"/>
    <w:rsid w:val="00332AD8"/>
    <w:rsid w:val="00332B01"/>
    <w:rsid w:val="00332B63"/>
    <w:rsid w:val="00332CDE"/>
    <w:rsid w:val="00332F47"/>
    <w:rsid w:val="00332F91"/>
    <w:rsid w:val="003331AF"/>
    <w:rsid w:val="00333482"/>
    <w:rsid w:val="0033352E"/>
    <w:rsid w:val="00333874"/>
    <w:rsid w:val="003339F9"/>
    <w:rsid w:val="00333CFC"/>
    <w:rsid w:val="00333EBF"/>
    <w:rsid w:val="003340D6"/>
    <w:rsid w:val="003344CA"/>
    <w:rsid w:val="003346E8"/>
    <w:rsid w:val="00334C21"/>
    <w:rsid w:val="003350C0"/>
    <w:rsid w:val="003350E1"/>
    <w:rsid w:val="003352C6"/>
    <w:rsid w:val="00335FED"/>
    <w:rsid w:val="00336061"/>
    <w:rsid w:val="003360FC"/>
    <w:rsid w:val="003366FA"/>
    <w:rsid w:val="003367DF"/>
    <w:rsid w:val="00336856"/>
    <w:rsid w:val="003369C1"/>
    <w:rsid w:val="00336B37"/>
    <w:rsid w:val="00336D83"/>
    <w:rsid w:val="00337001"/>
    <w:rsid w:val="00337105"/>
    <w:rsid w:val="00337198"/>
    <w:rsid w:val="003371DB"/>
    <w:rsid w:val="0033742E"/>
    <w:rsid w:val="00337615"/>
    <w:rsid w:val="003376CD"/>
    <w:rsid w:val="003376DE"/>
    <w:rsid w:val="0033773E"/>
    <w:rsid w:val="00337A33"/>
    <w:rsid w:val="00337A66"/>
    <w:rsid w:val="00337A92"/>
    <w:rsid w:val="00337BD3"/>
    <w:rsid w:val="003400CD"/>
    <w:rsid w:val="00340285"/>
    <w:rsid w:val="003404CB"/>
    <w:rsid w:val="00340941"/>
    <w:rsid w:val="00340D64"/>
    <w:rsid w:val="00340E2B"/>
    <w:rsid w:val="00341169"/>
    <w:rsid w:val="003411D8"/>
    <w:rsid w:val="0034120D"/>
    <w:rsid w:val="00341B81"/>
    <w:rsid w:val="00341BFF"/>
    <w:rsid w:val="00341C8C"/>
    <w:rsid w:val="00341CBB"/>
    <w:rsid w:val="00341ED9"/>
    <w:rsid w:val="00342075"/>
    <w:rsid w:val="003422B2"/>
    <w:rsid w:val="003422C8"/>
    <w:rsid w:val="00342381"/>
    <w:rsid w:val="003423BA"/>
    <w:rsid w:val="003423F6"/>
    <w:rsid w:val="00342467"/>
    <w:rsid w:val="003424CD"/>
    <w:rsid w:val="0034268A"/>
    <w:rsid w:val="003429F2"/>
    <w:rsid w:val="00342AA9"/>
    <w:rsid w:val="00342CC9"/>
    <w:rsid w:val="00342CDD"/>
    <w:rsid w:val="003430C5"/>
    <w:rsid w:val="00343695"/>
    <w:rsid w:val="003436FF"/>
    <w:rsid w:val="0034387B"/>
    <w:rsid w:val="00343A29"/>
    <w:rsid w:val="00343AB6"/>
    <w:rsid w:val="00343AB7"/>
    <w:rsid w:val="00343F95"/>
    <w:rsid w:val="00343FB4"/>
    <w:rsid w:val="0034418B"/>
    <w:rsid w:val="003443CB"/>
    <w:rsid w:val="0034458C"/>
    <w:rsid w:val="00344668"/>
    <w:rsid w:val="00344678"/>
    <w:rsid w:val="00344892"/>
    <w:rsid w:val="0034498E"/>
    <w:rsid w:val="00344A1E"/>
    <w:rsid w:val="0034507D"/>
    <w:rsid w:val="0034535C"/>
    <w:rsid w:val="003459AE"/>
    <w:rsid w:val="00345A2B"/>
    <w:rsid w:val="00345C2B"/>
    <w:rsid w:val="00345E2A"/>
    <w:rsid w:val="00345F10"/>
    <w:rsid w:val="00346128"/>
    <w:rsid w:val="0034649D"/>
    <w:rsid w:val="00346554"/>
    <w:rsid w:val="00346940"/>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98E"/>
    <w:rsid w:val="00350A98"/>
    <w:rsid w:val="00350AB2"/>
    <w:rsid w:val="00350AEA"/>
    <w:rsid w:val="00350BD4"/>
    <w:rsid w:val="00350C10"/>
    <w:rsid w:val="00350CA0"/>
    <w:rsid w:val="00350D47"/>
    <w:rsid w:val="00350DF1"/>
    <w:rsid w:val="00350E00"/>
    <w:rsid w:val="00350E98"/>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8F2"/>
    <w:rsid w:val="0035399D"/>
    <w:rsid w:val="00353A4E"/>
    <w:rsid w:val="00353A7F"/>
    <w:rsid w:val="00353C26"/>
    <w:rsid w:val="00353C2C"/>
    <w:rsid w:val="0035415F"/>
    <w:rsid w:val="003541A6"/>
    <w:rsid w:val="003542BD"/>
    <w:rsid w:val="00354564"/>
    <w:rsid w:val="00354663"/>
    <w:rsid w:val="00354906"/>
    <w:rsid w:val="00354AE7"/>
    <w:rsid w:val="00354B0F"/>
    <w:rsid w:val="00354C6A"/>
    <w:rsid w:val="00354D8E"/>
    <w:rsid w:val="00354E63"/>
    <w:rsid w:val="00355349"/>
    <w:rsid w:val="003555FE"/>
    <w:rsid w:val="003556C9"/>
    <w:rsid w:val="00355B51"/>
    <w:rsid w:val="00355BBF"/>
    <w:rsid w:val="00355D90"/>
    <w:rsid w:val="00355DDF"/>
    <w:rsid w:val="00355FB8"/>
    <w:rsid w:val="003560DC"/>
    <w:rsid w:val="00356497"/>
    <w:rsid w:val="003564EA"/>
    <w:rsid w:val="00356554"/>
    <w:rsid w:val="003565E9"/>
    <w:rsid w:val="003566AF"/>
    <w:rsid w:val="00356744"/>
    <w:rsid w:val="00356747"/>
    <w:rsid w:val="0035684F"/>
    <w:rsid w:val="0035687B"/>
    <w:rsid w:val="00356B4F"/>
    <w:rsid w:val="00356B7D"/>
    <w:rsid w:val="00356B94"/>
    <w:rsid w:val="00356D95"/>
    <w:rsid w:val="00356E88"/>
    <w:rsid w:val="003570AB"/>
    <w:rsid w:val="00357425"/>
    <w:rsid w:val="003576CF"/>
    <w:rsid w:val="003579FA"/>
    <w:rsid w:val="00357A90"/>
    <w:rsid w:val="00357C42"/>
    <w:rsid w:val="00357D2C"/>
    <w:rsid w:val="0036029A"/>
    <w:rsid w:val="003602D2"/>
    <w:rsid w:val="00360419"/>
    <w:rsid w:val="00360465"/>
    <w:rsid w:val="003604D6"/>
    <w:rsid w:val="00360705"/>
    <w:rsid w:val="003607C7"/>
    <w:rsid w:val="003608FC"/>
    <w:rsid w:val="00360918"/>
    <w:rsid w:val="00360A0A"/>
    <w:rsid w:val="00360E0D"/>
    <w:rsid w:val="0036132B"/>
    <w:rsid w:val="0036144B"/>
    <w:rsid w:val="00361692"/>
    <w:rsid w:val="0036183E"/>
    <w:rsid w:val="00361AA9"/>
    <w:rsid w:val="00361D3B"/>
    <w:rsid w:val="003622A2"/>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43FD"/>
    <w:rsid w:val="00364672"/>
    <w:rsid w:val="003649DC"/>
    <w:rsid w:val="00364CCA"/>
    <w:rsid w:val="00364CFB"/>
    <w:rsid w:val="00364D37"/>
    <w:rsid w:val="0036503B"/>
    <w:rsid w:val="00365257"/>
    <w:rsid w:val="00365310"/>
    <w:rsid w:val="003658D7"/>
    <w:rsid w:val="00365AEB"/>
    <w:rsid w:val="00365D5A"/>
    <w:rsid w:val="00365DFA"/>
    <w:rsid w:val="0036637E"/>
    <w:rsid w:val="00366509"/>
    <w:rsid w:val="003667B4"/>
    <w:rsid w:val="00366C39"/>
    <w:rsid w:val="00366D44"/>
    <w:rsid w:val="00366FF8"/>
    <w:rsid w:val="0036717D"/>
    <w:rsid w:val="00367189"/>
    <w:rsid w:val="003671A6"/>
    <w:rsid w:val="0036720E"/>
    <w:rsid w:val="00367322"/>
    <w:rsid w:val="00367496"/>
    <w:rsid w:val="00367513"/>
    <w:rsid w:val="00367762"/>
    <w:rsid w:val="003678C5"/>
    <w:rsid w:val="003679D2"/>
    <w:rsid w:val="00367A92"/>
    <w:rsid w:val="00367CF9"/>
    <w:rsid w:val="00370095"/>
    <w:rsid w:val="00370238"/>
    <w:rsid w:val="0037042B"/>
    <w:rsid w:val="0037068F"/>
    <w:rsid w:val="003707CC"/>
    <w:rsid w:val="0037081A"/>
    <w:rsid w:val="00370866"/>
    <w:rsid w:val="00370909"/>
    <w:rsid w:val="00370AF4"/>
    <w:rsid w:val="00370B3D"/>
    <w:rsid w:val="00370BDD"/>
    <w:rsid w:val="00370DB4"/>
    <w:rsid w:val="00370F09"/>
    <w:rsid w:val="003713AA"/>
    <w:rsid w:val="003713FB"/>
    <w:rsid w:val="0037149C"/>
    <w:rsid w:val="003715D7"/>
    <w:rsid w:val="00371652"/>
    <w:rsid w:val="00371ABC"/>
    <w:rsid w:val="00371B5E"/>
    <w:rsid w:val="00371CD8"/>
    <w:rsid w:val="00371E96"/>
    <w:rsid w:val="00371EC2"/>
    <w:rsid w:val="00372394"/>
    <w:rsid w:val="0037249C"/>
    <w:rsid w:val="003724FD"/>
    <w:rsid w:val="0037252F"/>
    <w:rsid w:val="00372A57"/>
    <w:rsid w:val="00372BC2"/>
    <w:rsid w:val="00372DD7"/>
    <w:rsid w:val="003730CD"/>
    <w:rsid w:val="00373297"/>
    <w:rsid w:val="00373CDB"/>
    <w:rsid w:val="00373D66"/>
    <w:rsid w:val="00373EE5"/>
    <w:rsid w:val="0037425C"/>
    <w:rsid w:val="0037426D"/>
    <w:rsid w:val="00374302"/>
    <w:rsid w:val="00374488"/>
    <w:rsid w:val="00374822"/>
    <w:rsid w:val="0037483C"/>
    <w:rsid w:val="0037489F"/>
    <w:rsid w:val="00374BE0"/>
    <w:rsid w:val="00375151"/>
    <w:rsid w:val="00375324"/>
    <w:rsid w:val="00375540"/>
    <w:rsid w:val="0037565F"/>
    <w:rsid w:val="00375970"/>
    <w:rsid w:val="00375D7D"/>
    <w:rsid w:val="00375EE2"/>
    <w:rsid w:val="0037618D"/>
    <w:rsid w:val="00376639"/>
    <w:rsid w:val="0037670F"/>
    <w:rsid w:val="00376734"/>
    <w:rsid w:val="003767F0"/>
    <w:rsid w:val="00376977"/>
    <w:rsid w:val="00376A69"/>
    <w:rsid w:val="00376D2C"/>
    <w:rsid w:val="00376F8C"/>
    <w:rsid w:val="00376FD2"/>
    <w:rsid w:val="0037701D"/>
    <w:rsid w:val="0037717D"/>
    <w:rsid w:val="0037728B"/>
    <w:rsid w:val="00377447"/>
    <w:rsid w:val="003775C0"/>
    <w:rsid w:val="003775C5"/>
    <w:rsid w:val="003776D1"/>
    <w:rsid w:val="00377896"/>
    <w:rsid w:val="00377902"/>
    <w:rsid w:val="00377B54"/>
    <w:rsid w:val="00377C01"/>
    <w:rsid w:val="00377C48"/>
    <w:rsid w:val="00377D4B"/>
    <w:rsid w:val="00377DFB"/>
    <w:rsid w:val="00380176"/>
    <w:rsid w:val="00380250"/>
    <w:rsid w:val="0038055D"/>
    <w:rsid w:val="0038063A"/>
    <w:rsid w:val="00380661"/>
    <w:rsid w:val="0038078A"/>
    <w:rsid w:val="003807D3"/>
    <w:rsid w:val="00380CB2"/>
    <w:rsid w:val="00380FC8"/>
    <w:rsid w:val="00381058"/>
    <w:rsid w:val="003811DE"/>
    <w:rsid w:val="003819D6"/>
    <w:rsid w:val="003819F3"/>
    <w:rsid w:val="00381BC8"/>
    <w:rsid w:val="00381D2A"/>
    <w:rsid w:val="00381E6E"/>
    <w:rsid w:val="003823C7"/>
    <w:rsid w:val="00382485"/>
    <w:rsid w:val="00382497"/>
    <w:rsid w:val="0038261C"/>
    <w:rsid w:val="003827F4"/>
    <w:rsid w:val="00382F21"/>
    <w:rsid w:val="0038334E"/>
    <w:rsid w:val="00383382"/>
    <w:rsid w:val="003835D4"/>
    <w:rsid w:val="00383747"/>
    <w:rsid w:val="003838B8"/>
    <w:rsid w:val="00383977"/>
    <w:rsid w:val="00383A03"/>
    <w:rsid w:val="00383A8C"/>
    <w:rsid w:val="00383D54"/>
    <w:rsid w:val="00384079"/>
    <w:rsid w:val="003840A2"/>
    <w:rsid w:val="003840D3"/>
    <w:rsid w:val="003841AE"/>
    <w:rsid w:val="00384274"/>
    <w:rsid w:val="003843FD"/>
    <w:rsid w:val="00384496"/>
    <w:rsid w:val="00384618"/>
    <w:rsid w:val="003847DE"/>
    <w:rsid w:val="00384905"/>
    <w:rsid w:val="003849F2"/>
    <w:rsid w:val="00384A01"/>
    <w:rsid w:val="00384A31"/>
    <w:rsid w:val="00384B58"/>
    <w:rsid w:val="00384E20"/>
    <w:rsid w:val="00384E3A"/>
    <w:rsid w:val="00385050"/>
    <w:rsid w:val="003851E9"/>
    <w:rsid w:val="003853F5"/>
    <w:rsid w:val="0038592B"/>
    <w:rsid w:val="00385BF9"/>
    <w:rsid w:val="00385D6D"/>
    <w:rsid w:val="003861BD"/>
    <w:rsid w:val="00386318"/>
    <w:rsid w:val="00386328"/>
    <w:rsid w:val="00386BA4"/>
    <w:rsid w:val="00386C7A"/>
    <w:rsid w:val="00386ED9"/>
    <w:rsid w:val="00386FDB"/>
    <w:rsid w:val="00387007"/>
    <w:rsid w:val="00387126"/>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CA1"/>
    <w:rsid w:val="00390DC3"/>
    <w:rsid w:val="003913E8"/>
    <w:rsid w:val="003915AB"/>
    <w:rsid w:val="00391AD7"/>
    <w:rsid w:val="00391B0B"/>
    <w:rsid w:val="003920B0"/>
    <w:rsid w:val="003921B8"/>
    <w:rsid w:val="003924D9"/>
    <w:rsid w:val="00392596"/>
    <w:rsid w:val="003929B1"/>
    <w:rsid w:val="00392C0C"/>
    <w:rsid w:val="00392CB1"/>
    <w:rsid w:val="00392DBB"/>
    <w:rsid w:val="00392E47"/>
    <w:rsid w:val="00393ADF"/>
    <w:rsid w:val="00393CD4"/>
    <w:rsid w:val="00393EC5"/>
    <w:rsid w:val="0039412A"/>
    <w:rsid w:val="003941C9"/>
    <w:rsid w:val="0039422B"/>
    <w:rsid w:val="00394C8D"/>
    <w:rsid w:val="003950D8"/>
    <w:rsid w:val="0039554E"/>
    <w:rsid w:val="00395C6D"/>
    <w:rsid w:val="00395E35"/>
    <w:rsid w:val="00395E7D"/>
    <w:rsid w:val="0039619B"/>
    <w:rsid w:val="00396482"/>
    <w:rsid w:val="00396553"/>
    <w:rsid w:val="003965D2"/>
    <w:rsid w:val="0039673E"/>
    <w:rsid w:val="00396C82"/>
    <w:rsid w:val="00396D80"/>
    <w:rsid w:val="00396DDE"/>
    <w:rsid w:val="00397029"/>
    <w:rsid w:val="003971E1"/>
    <w:rsid w:val="003972D0"/>
    <w:rsid w:val="00397C22"/>
    <w:rsid w:val="00397C5F"/>
    <w:rsid w:val="00397CDE"/>
    <w:rsid w:val="003A000B"/>
    <w:rsid w:val="003A011A"/>
    <w:rsid w:val="003A019D"/>
    <w:rsid w:val="003A036C"/>
    <w:rsid w:val="003A03E9"/>
    <w:rsid w:val="003A0C4D"/>
    <w:rsid w:val="003A0CB4"/>
    <w:rsid w:val="003A0D2C"/>
    <w:rsid w:val="003A10A0"/>
    <w:rsid w:val="003A125D"/>
    <w:rsid w:val="003A1646"/>
    <w:rsid w:val="003A1867"/>
    <w:rsid w:val="003A18BB"/>
    <w:rsid w:val="003A1982"/>
    <w:rsid w:val="003A1BFC"/>
    <w:rsid w:val="003A21BD"/>
    <w:rsid w:val="003A2287"/>
    <w:rsid w:val="003A228C"/>
    <w:rsid w:val="003A2436"/>
    <w:rsid w:val="003A2508"/>
    <w:rsid w:val="003A27E7"/>
    <w:rsid w:val="003A28C8"/>
    <w:rsid w:val="003A2ABD"/>
    <w:rsid w:val="003A2AEC"/>
    <w:rsid w:val="003A30E4"/>
    <w:rsid w:val="003A3370"/>
    <w:rsid w:val="003A3482"/>
    <w:rsid w:val="003A3552"/>
    <w:rsid w:val="003A3646"/>
    <w:rsid w:val="003A3D36"/>
    <w:rsid w:val="003A4161"/>
    <w:rsid w:val="003A42F1"/>
    <w:rsid w:val="003A4401"/>
    <w:rsid w:val="003A44A1"/>
    <w:rsid w:val="003A452E"/>
    <w:rsid w:val="003A45B0"/>
    <w:rsid w:val="003A486B"/>
    <w:rsid w:val="003A4DBA"/>
    <w:rsid w:val="003A4F22"/>
    <w:rsid w:val="003A5044"/>
    <w:rsid w:val="003A5110"/>
    <w:rsid w:val="003A5377"/>
    <w:rsid w:val="003A5427"/>
    <w:rsid w:val="003A544D"/>
    <w:rsid w:val="003A548C"/>
    <w:rsid w:val="003A552D"/>
    <w:rsid w:val="003A57BD"/>
    <w:rsid w:val="003A57C5"/>
    <w:rsid w:val="003A5899"/>
    <w:rsid w:val="003A5A4B"/>
    <w:rsid w:val="003A5B28"/>
    <w:rsid w:val="003A5C0C"/>
    <w:rsid w:val="003A5C76"/>
    <w:rsid w:val="003A5FDD"/>
    <w:rsid w:val="003A608F"/>
    <w:rsid w:val="003A6169"/>
    <w:rsid w:val="003A622D"/>
    <w:rsid w:val="003A6353"/>
    <w:rsid w:val="003A6456"/>
    <w:rsid w:val="003A665D"/>
    <w:rsid w:val="003A669C"/>
    <w:rsid w:val="003A68C9"/>
    <w:rsid w:val="003A6A86"/>
    <w:rsid w:val="003A6AEB"/>
    <w:rsid w:val="003A6C7C"/>
    <w:rsid w:val="003A6F1A"/>
    <w:rsid w:val="003A6F5E"/>
    <w:rsid w:val="003A6FDF"/>
    <w:rsid w:val="003A7090"/>
    <w:rsid w:val="003A70CF"/>
    <w:rsid w:val="003A76A3"/>
    <w:rsid w:val="003A77A8"/>
    <w:rsid w:val="003A7C2B"/>
    <w:rsid w:val="003A7C2C"/>
    <w:rsid w:val="003B01FA"/>
    <w:rsid w:val="003B0371"/>
    <w:rsid w:val="003B03FE"/>
    <w:rsid w:val="003B046C"/>
    <w:rsid w:val="003B0508"/>
    <w:rsid w:val="003B06AB"/>
    <w:rsid w:val="003B06BD"/>
    <w:rsid w:val="003B078C"/>
    <w:rsid w:val="003B07D0"/>
    <w:rsid w:val="003B084F"/>
    <w:rsid w:val="003B0D9C"/>
    <w:rsid w:val="003B1098"/>
    <w:rsid w:val="003B11F3"/>
    <w:rsid w:val="003B1291"/>
    <w:rsid w:val="003B12D6"/>
    <w:rsid w:val="003B1369"/>
    <w:rsid w:val="003B1396"/>
    <w:rsid w:val="003B15DE"/>
    <w:rsid w:val="003B1A97"/>
    <w:rsid w:val="003B1B5C"/>
    <w:rsid w:val="003B1BF6"/>
    <w:rsid w:val="003B1BFF"/>
    <w:rsid w:val="003B1DB8"/>
    <w:rsid w:val="003B1F7C"/>
    <w:rsid w:val="003B1FF0"/>
    <w:rsid w:val="003B22CB"/>
    <w:rsid w:val="003B28BC"/>
    <w:rsid w:val="003B290A"/>
    <w:rsid w:val="003B2C7B"/>
    <w:rsid w:val="003B2DC3"/>
    <w:rsid w:val="003B3709"/>
    <w:rsid w:val="003B3ADB"/>
    <w:rsid w:val="003B3FBA"/>
    <w:rsid w:val="003B4089"/>
    <w:rsid w:val="003B4225"/>
    <w:rsid w:val="003B4300"/>
    <w:rsid w:val="003B460B"/>
    <w:rsid w:val="003B4941"/>
    <w:rsid w:val="003B49C6"/>
    <w:rsid w:val="003B4A86"/>
    <w:rsid w:val="003B4AEF"/>
    <w:rsid w:val="003B4BE9"/>
    <w:rsid w:val="003B4BF4"/>
    <w:rsid w:val="003B4CC6"/>
    <w:rsid w:val="003B4E5C"/>
    <w:rsid w:val="003B5023"/>
    <w:rsid w:val="003B5362"/>
    <w:rsid w:val="003B5555"/>
    <w:rsid w:val="003B55A5"/>
    <w:rsid w:val="003B56E9"/>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5D5"/>
    <w:rsid w:val="003B764F"/>
    <w:rsid w:val="003B7CC7"/>
    <w:rsid w:val="003B7CD1"/>
    <w:rsid w:val="003C04A6"/>
    <w:rsid w:val="003C0525"/>
    <w:rsid w:val="003C0604"/>
    <w:rsid w:val="003C07A5"/>
    <w:rsid w:val="003C097B"/>
    <w:rsid w:val="003C0DF6"/>
    <w:rsid w:val="003C0E70"/>
    <w:rsid w:val="003C0FD5"/>
    <w:rsid w:val="003C1028"/>
    <w:rsid w:val="003C10E3"/>
    <w:rsid w:val="003C140E"/>
    <w:rsid w:val="003C15D8"/>
    <w:rsid w:val="003C1689"/>
    <w:rsid w:val="003C1714"/>
    <w:rsid w:val="003C1944"/>
    <w:rsid w:val="003C1AEF"/>
    <w:rsid w:val="003C203D"/>
    <w:rsid w:val="003C20FA"/>
    <w:rsid w:val="003C217F"/>
    <w:rsid w:val="003C221A"/>
    <w:rsid w:val="003C22D5"/>
    <w:rsid w:val="003C2393"/>
    <w:rsid w:val="003C2429"/>
    <w:rsid w:val="003C26FE"/>
    <w:rsid w:val="003C278D"/>
    <w:rsid w:val="003C2A38"/>
    <w:rsid w:val="003C2BEB"/>
    <w:rsid w:val="003C2DD9"/>
    <w:rsid w:val="003C2DF5"/>
    <w:rsid w:val="003C2F0B"/>
    <w:rsid w:val="003C2F95"/>
    <w:rsid w:val="003C3004"/>
    <w:rsid w:val="003C33BB"/>
    <w:rsid w:val="003C3439"/>
    <w:rsid w:val="003C3561"/>
    <w:rsid w:val="003C396C"/>
    <w:rsid w:val="003C397F"/>
    <w:rsid w:val="003C3A20"/>
    <w:rsid w:val="003C3CAA"/>
    <w:rsid w:val="003C3E7C"/>
    <w:rsid w:val="003C3FE8"/>
    <w:rsid w:val="003C4258"/>
    <w:rsid w:val="003C433F"/>
    <w:rsid w:val="003C4414"/>
    <w:rsid w:val="003C4435"/>
    <w:rsid w:val="003C44C2"/>
    <w:rsid w:val="003C44DD"/>
    <w:rsid w:val="003C46E3"/>
    <w:rsid w:val="003C473D"/>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7A9"/>
    <w:rsid w:val="003C68C1"/>
    <w:rsid w:val="003C69D2"/>
    <w:rsid w:val="003C738D"/>
    <w:rsid w:val="003C7953"/>
    <w:rsid w:val="003C7B0F"/>
    <w:rsid w:val="003C7B67"/>
    <w:rsid w:val="003C7BB5"/>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0EFD"/>
    <w:rsid w:val="003D100E"/>
    <w:rsid w:val="003D1201"/>
    <w:rsid w:val="003D1296"/>
    <w:rsid w:val="003D13CA"/>
    <w:rsid w:val="003D1638"/>
    <w:rsid w:val="003D16CB"/>
    <w:rsid w:val="003D198B"/>
    <w:rsid w:val="003D19A9"/>
    <w:rsid w:val="003D1A33"/>
    <w:rsid w:val="003D1BE3"/>
    <w:rsid w:val="003D1C05"/>
    <w:rsid w:val="003D1C1F"/>
    <w:rsid w:val="003D1D79"/>
    <w:rsid w:val="003D1F73"/>
    <w:rsid w:val="003D2057"/>
    <w:rsid w:val="003D2151"/>
    <w:rsid w:val="003D25DC"/>
    <w:rsid w:val="003D27F3"/>
    <w:rsid w:val="003D2C1E"/>
    <w:rsid w:val="003D2FF0"/>
    <w:rsid w:val="003D33BA"/>
    <w:rsid w:val="003D34C4"/>
    <w:rsid w:val="003D35CD"/>
    <w:rsid w:val="003D3642"/>
    <w:rsid w:val="003D3EFC"/>
    <w:rsid w:val="003D3F4E"/>
    <w:rsid w:val="003D41D4"/>
    <w:rsid w:val="003D44DA"/>
    <w:rsid w:val="003D4538"/>
    <w:rsid w:val="003D4568"/>
    <w:rsid w:val="003D4587"/>
    <w:rsid w:val="003D4A3B"/>
    <w:rsid w:val="003D4ACF"/>
    <w:rsid w:val="003D4B0A"/>
    <w:rsid w:val="003D4DA9"/>
    <w:rsid w:val="003D4EA0"/>
    <w:rsid w:val="003D4FDE"/>
    <w:rsid w:val="003D51A0"/>
    <w:rsid w:val="003D5277"/>
    <w:rsid w:val="003D53CC"/>
    <w:rsid w:val="003D5777"/>
    <w:rsid w:val="003D57E8"/>
    <w:rsid w:val="003D5853"/>
    <w:rsid w:val="003D5C74"/>
    <w:rsid w:val="003D5D1A"/>
    <w:rsid w:val="003D5D91"/>
    <w:rsid w:val="003D5DA7"/>
    <w:rsid w:val="003D5F33"/>
    <w:rsid w:val="003D5F3C"/>
    <w:rsid w:val="003D6101"/>
    <w:rsid w:val="003D6136"/>
    <w:rsid w:val="003D627E"/>
    <w:rsid w:val="003D6396"/>
    <w:rsid w:val="003D6415"/>
    <w:rsid w:val="003D66FA"/>
    <w:rsid w:val="003D678D"/>
    <w:rsid w:val="003D6A25"/>
    <w:rsid w:val="003D6A2E"/>
    <w:rsid w:val="003D6D3F"/>
    <w:rsid w:val="003D6E04"/>
    <w:rsid w:val="003D7263"/>
    <w:rsid w:val="003D73CE"/>
    <w:rsid w:val="003D741D"/>
    <w:rsid w:val="003D77F1"/>
    <w:rsid w:val="003D7C52"/>
    <w:rsid w:val="003D7CCF"/>
    <w:rsid w:val="003D7E09"/>
    <w:rsid w:val="003D7EC1"/>
    <w:rsid w:val="003E0210"/>
    <w:rsid w:val="003E0344"/>
    <w:rsid w:val="003E042B"/>
    <w:rsid w:val="003E05A8"/>
    <w:rsid w:val="003E094F"/>
    <w:rsid w:val="003E0A4D"/>
    <w:rsid w:val="003E107C"/>
    <w:rsid w:val="003E11C3"/>
    <w:rsid w:val="003E1702"/>
    <w:rsid w:val="003E193E"/>
    <w:rsid w:val="003E1A82"/>
    <w:rsid w:val="003E1E10"/>
    <w:rsid w:val="003E1F23"/>
    <w:rsid w:val="003E213B"/>
    <w:rsid w:val="003E2141"/>
    <w:rsid w:val="003E2192"/>
    <w:rsid w:val="003E2676"/>
    <w:rsid w:val="003E2701"/>
    <w:rsid w:val="003E2825"/>
    <w:rsid w:val="003E28BD"/>
    <w:rsid w:val="003E2CA7"/>
    <w:rsid w:val="003E2D4B"/>
    <w:rsid w:val="003E2DF0"/>
    <w:rsid w:val="003E40E9"/>
    <w:rsid w:val="003E457A"/>
    <w:rsid w:val="003E46F4"/>
    <w:rsid w:val="003E4912"/>
    <w:rsid w:val="003E4954"/>
    <w:rsid w:val="003E4A80"/>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B32"/>
    <w:rsid w:val="003E6CC7"/>
    <w:rsid w:val="003E6ED5"/>
    <w:rsid w:val="003E7131"/>
    <w:rsid w:val="003E71C4"/>
    <w:rsid w:val="003E727C"/>
    <w:rsid w:val="003E754E"/>
    <w:rsid w:val="003E7709"/>
    <w:rsid w:val="003E78D8"/>
    <w:rsid w:val="003E7977"/>
    <w:rsid w:val="003F0317"/>
    <w:rsid w:val="003F03C2"/>
    <w:rsid w:val="003F04A8"/>
    <w:rsid w:val="003F04B9"/>
    <w:rsid w:val="003F0753"/>
    <w:rsid w:val="003F0E4D"/>
    <w:rsid w:val="003F0FBD"/>
    <w:rsid w:val="003F0FDA"/>
    <w:rsid w:val="003F1074"/>
    <w:rsid w:val="003F133A"/>
    <w:rsid w:val="003F1399"/>
    <w:rsid w:val="003F157B"/>
    <w:rsid w:val="003F1861"/>
    <w:rsid w:val="003F1A12"/>
    <w:rsid w:val="003F1B9A"/>
    <w:rsid w:val="003F1B9D"/>
    <w:rsid w:val="003F1C37"/>
    <w:rsid w:val="003F1EA6"/>
    <w:rsid w:val="003F21CD"/>
    <w:rsid w:val="003F2657"/>
    <w:rsid w:val="003F27AE"/>
    <w:rsid w:val="003F3026"/>
    <w:rsid w:val="003F3414"/>
    <w:rsid w:val="003F40CD"/>
    <w:rsid w:val="003F4133"/>
    <w:rsid w:val="003F4427"/>
    <w:rsid w:val="003F483D"/>
    <w:rsid w:val="003F4909"/>
    <w:rsid w:val="003F4C70"/>
    <w:rsid w:val="003F4C98"/>
    <w:rsid w:val="003F4F3B"/>
    <w:rsid w:val="003F5536"/>
    <w:rsid w:val="003F5717"/>
    <w:rsid w:val="003F5898"/>
    <w:rsid w:val="003F5B9F"/>
    <w:rsid w:val="003F5C11"/>
    <w:rsid w:val="003F5E5F"/>
    <w:rsid w:val="003F60C1"/>
    <w:rsid w:val="003F63FF"/>
    <w:rsid w:val="003F64EC"/>
    <w:rsid w:val="003F67BF"/>
    <w:rsid w:val="003F6BC0"/>
    <w:rsid w:val="003F6D4D"/>
    <w:rsid w:val="003F70F5"/>
    <w:rsid w:val="003F713B"/>
    <w:rsid w:val="003F715B"/>
    <w:rsid w:val="003F747A"/>
    <w:rsid w:val="003F7498"/>
    <w:rsid w:val="003F77D5"/>
    <w:rsid w:val="003F79C8"/>
    <w:rsid w:val="003F7D94"/>
    <w:rsid w:val="003F7E0A"/>
    <w:rsid w:val="003F7E7C"/>
    <w:rsid w:val="003F7F22"/>
    <w:rsid w:val="00400077"/>
    <w:rsid w:val="00400311"/>
    <w:rsid w:val="00400378"/>
    <w:rsid w:val="004003C3"/>
    <w:rsid w:val="004004AA"/>
    <w:rsid w:val="004005FD"/>
    <w:rsid w:val="00400793"/>
    <w:rsid w:val="00400A60"/>
    <w:rsid w:val="00400DD8"/>
    <w:rsid w:val="00400ECC"/>
    <w:rsid w:val="004011DB"/>
    <w:rsid w:val="004011FF"/>
    <w:rsid w:val="004012EA"/>
    <w:rsid w:val="004014E6"/>
    <w:rsid w:val="004019DA"/>
    <w:rsid w:val="00401AD2"/>
    <w:rsid w:val="00401DB2"/>
    <w:rsid w:val="00401FB4"/>
    <w:rsid w:val="004023AD"/>
    <w:rsid w:val="004027B8"/>
    <w:rsid w:val="0040284F"/>
    <w:rsid w:val="00402A44"/>
    <w:rsid w:val="00402EA3"/>
    <w:rsid w:val="00402F5D"/>
    <w:rsid w:val="0040321F"/>
    <w:rsid w:val="0040335C"/>
    <w:rsid w:val="004036D7"/>
    <w:rsid w:val="004038C2"/>
    <w:rsid w:val="004038DB"/>
    <w:rsid w:val="00403985"/>
    <w:rsid w:val="00403B39"/>
    <w:rsid w:val="004041AD"/>
    <w:rsid w:val="0040423F"/>
    <w:rsid w:val="00404514"/>
    <w:rsid w:val="004045A2"/>
    <w:rsid w:val="00404839"/>
    <w:rsid w:val="0040496D"/>
    <w:rsid w:val="00404AC5"/>
    <w:rsid w:val="00404C66"/>
    <w:rsid w:val="00404E7E"/>
    <w:rsid w:val="00404E82"/>
    <w:rsid w:val="00404ECE"/>
    <w:rsid w:val="00404EE4"/>
    <w:rsid w:val="00404F22"/>
    <w:rsid w:val="00404F3C"/>
    <w:rsid w:val="00404F94"/>
    <w:rsid w:val="004053AA"/>
    <w:rsid w:val="00405480"/>
    <w:rsid w:val="0040562D"/>
    <w:rsid w:val="00405679"/>
    <w:rsid w:val="00405A26"/>
    <w:rsid w:val="00405B7A"/>
    <w:rsid w:val="00405C56"/>
    <w:rsid w:val="00405DB1"/>
    <w:rsid w:val="00405F40"/>
    <w:rsid w:val="00405F55"/>
    <w:rsid w:val="0040632A"/>
    <w:rsid w:val="004065FC"/>
    <w:rsid w:val="0040665F"/>
    <w:rsid w:val="0040673B"/>
    <w:rsid w:val="00406C76"/>
    <w:rsid w:val="00406F6B"/>
    <w:rsid w:val="0040756C"/>
    <w:rsid w:val="00407730"/>
    <w:rsid w:val="004078D3"/>
    <w:rsid w:val="00407C9F"/>
    <w:rsid w:val="00407CA9"/>
    <w:rsid w:val="00407E2D"/>
    <w:rsid w:val="00410024"/>
    <w:rsid w:val="00410098"/>
    <w:rsid w:val="004102A6"/>
    <w:rsid w:val="004102FF"/>
    <w:rsid w:val="00410740"/>
    <w:rsid w:val="0041087A"/>
    <w:rsid w:val="00410EF8"/>
    <w:rsid w:val="0041112C"/>
    <w:rsid w:val="004114A6"/>
    <w:rsid w:val="00411530"/>
    <w:rsid w:val="004118BF"/>
    <w:rsid w:val="00411D16"/>
    <w:rsid w:val="00411D55"/>
    <w:rsid w:val="00411E51"/>
    <w:rsid w:val="00411EF9"/>
    <w:rsid w:val="00411F2C"/>
    <w:rsid w:val="00411FDC"/>
    <w:rsid w:val="0041238B"/>
    <w:rsid w:val="0041255D"/>
    <w:rsid w:val="00412654"/>
    <w:rsid w:val="0041278C"/>
    <w:rsid w:val="0041285C"/>
    <w:rsid w:val="00412937"/>
    <w:rsid w:val="004129C3"/>
    <w:rsid w:val="00412A77"/>
    <w:rsid w:val="00412C30"/>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9C"/>
    <w:rsid w:val="00414DA5"/>
    <w:rsid w:val="00415853"/>
    <w:rsid w:val="00415999"/>
    <w:rsid w:val="00415D5D"/>
    <w:rsid w:val="00415E64"/>
    <w:rsid w:val="00415EFD"/>
    <w:rsid w:val="00415F09"/>
    <w:rsid w:val="0041621E"/>
    <w:rsid w:val="00416600"/>
    <w:rsid w:val="0041667E"/>
    <w:rsid w:val="0041693A"/>
    <w:rsid w:val="004169F8"/>
    <w:rsid w:val="00416A16"/>
    <w:rsid w:val="00416CCF"/>
    <w:rsid w:val="00416D81"/>
    <w:rsid w:val="00417230"/>
    <w:rsid w:val="00417377"/>
    <w:rsid w:val="00417454"/>
    <w:rsid w:val="00417629"/>
    <w:rsid w:val="00417703"/>
    <w:rsid w:val="00417B8F"/>
    <w:rsid w:val="004201D4"/>
    <w:rsid w:val="00420484"/>
    <w:rsid w:val="004207ED"/>
    <w:rsid w:val="004208C5"/>
    <w:rsid w:val="00420907"/>
    <w:rsid w:val="00420A1E"/>
    <w:rsid w:val="00420C38"/>
    <w:rsid w:val="00420CE0"/>
    <w:rsid w:val="00420CE7"/>
    <w:rsid w:val="00420DE0"/>
    <w:rsid w:val="00420FF4"/>
    <w:rsid w:val="00421329"/>
    <w:rsid w:val="0042134E"/>
    <w:rsid w:val="004214AC"/>
    <w:rsid w:val="00421554"/>
    <w:rsid w:val="004215DC"/>
    <w:rsid w:val="00421751"/>
    <w:rsid w:val="004217F2"/>
    <w:rsid w:val="0042181D"/>
    <w:rsid w:val="00421886"/>
    <w:rsid w:val="00421D8E"/>
    <w:rsid w:val="00421E2B"/>
    <w:rsid w:val="00421FC0"/>
    <w:rsid w:val="004222E1"/>
    <w:rsid w:val="00422464"/>
    <w:rsid w:val="0042247A"/>
    <w:rsid w:val="0042267A"/>
    <w:rsid w:val="00422694"/>
    <w:rsid w:val="004226F4"/>
    <w:rsid w:val="004227FC"/>
    <w:rsid w:val="004229BD"/>
    <w:rsid w:val="00422B8B"/>
    <w:rsid w:val="00422C21"/>
    <w:rsid w:val="00422FDE"/>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526"/>
    <w:rsid w:val="004245A8"/>
    <w:rsid w:val="00424936"/>
    <w:rsid w:val="00424B12"/>
    <w:rsid w:val="00424C8F"/>
    <w:rsid w:val="00424EF6"/>
    <w:rsid w:val="0042556F"/>
    <w:rsid w:val="004255C9"/>
    <w:rsid w:val="00425772"/>
    <w:rsid w:val="004257DB"/>
    <w:rsid w:val="00425BCD"/>
    <w:rsid w:val="00425E07"/>
    <w:rsid w:val="00425FB6"/>
    <w:rsid w:val="00426111"/>
    <w:rsid w:val="004262B5"/>
    <w:rsid w:val="004264B5"/>
    <w:rsid w:val="004267CE"/>
    <w:rsid w:val="0042682C"/>
    <w:rsid w:val="00426AB4"/>
    <w:rsid w:val="00426AF0"/>
    <w:rsid w:val="00426EC3"/>
    <w:rsid w:val="00426FE1"/>
    <w:rsid w:val="0042716F"/>
    <w:rsid w:val="0042776E"/>
    <w:rsid w:val="004277BA"/>
    <w:rsid w:val="00427850"/>
    <w:rsid w:val="004279C7"/>
    <w:rsid w:val="00427C74"/>
    <w:rsid w:val="00427DE6"/>
    <w:rsid w:val="00427F32"/>
    <w:rsid w:val="004300A0"/>
    <w:rsid w:val="004302C4"/>
    <w:rsid w:val="0043039F"/>
    <w:rsid w:val="0043050B"/>
    <w:rsid w:val="004305D4"/>
    <w:rsid w:val="00430804"/>
    <w:rsid w:val="00430970"/>
    <w:rsid w:val="00430A1D"/>
    <w:rsid w:val="00430B0A"/>
    <w:rsid w:val="00430BBD"/>
    <w:rsid w:val="00430CCB"/>
    <w:rsid w:val="00430F94"/>
    <w:rsid w:val="0043128A"/>
    <w:rsid w:val="004317EC"/>
    <w:rsid w:val="00431873"/>
    <w:rsid w:val="00431AFF"/>
    <w:rsid w:val="00431B26"/>
    <w:rsid w:val="00431C9C"/>
    <w:rsid w:val="00431D1F"/>
    <w:rsid w:val="00431F3F"/>
    <w:rsid w:val="0043297D"/>
    <w:rsid w:val="00432B06"/>
    <w:rsid w:val="00432B4D"/>
    <w:rsid w:val="00432F41"/>
    <w:rsid w:val="00432F9A"/>
    <w:rsid w:val="00433B8F"/>
    <w:rsid w:val="00433DB9"/>
    <w:rsid w:val="00433F16"/>
    <w:rsid w:val="00433F32"/>
    <w:rsid w:val="004340DF"/>
    <w:rsid w:val="00434123"/>
    <w:rsid w:val="0043414F"/>
    <w:rsid w:val="0043417C"/>
    <w:rsid w:val="00434249"/>
    <w:rsid w:val="004343A5"/>
    <w:rsid w:val="004344FD"/>
    <w:rsid w:val="00434517"/>
    <w:rsid w:val="004346C8"/>
    <w:rsid w:val="00434971"/>
    <w:rsid w:val="004349BD"/>
    <w:rsid w:val="00434A1C"/>
    <w:rsid w:val="00434ACD"/>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BEE"/>
    <w:rsid w:val="00436E4F"/>
    <w:rsid w:val="00436F36"/>
    <w:rsid w:val="0043710F"/>
    <w:rsid w:val="00437384"/>
    <w:rsid w:val="0043750D"/>
    <w:rsid w:val="00437C1D"/>
    <w:rsid w:val="00437EDF"/>
    <w:rsid w:val="0044016E"/>
    <w:rsid w:val="004402A0"/>
    <w:rsid w:val="00440356"/>
    <w:rsid w:val="004403D6"/>
    <w:rsid w:val="0044043B"/>
    <w:rsid w:val="004404AB"/>
    <w:rsid w:val="0044069B"/>
    <w:rsid w:val="00440884"/>
    <w:rsid w:val="00440D6B"/>
    <w:rsid w:val="004413BB"/>
    <w:rsid w:val="0044147D"/>
    <w:rsid w:val="0044153E"/>
    <w:rsid w:val="0044164A"/>
    <w:rsid w:val="0044173D"/>
    <w:rsid w:val="00441762"/>
    <w:rsid w:val="00441CD5"/>
    <w:rsid w:val="00441D2E"/>
    <w:rsid w:val="00441D93"/>
    <w:rsid w:val="00441F96"/>
    <w:rsid w:val="0044266D"/>
    <w:rsid w:val="004426D8"/>
    <w:rsid w:val="00442758"/>
    <w:rsid w:val="00442C00"/>
    <w:rsid w:val="00442C33"/>
    <w:rsid w:val="00442C65"/>
    <w:rsid w:val="00442EB1"/>
    <w:rsid w:val="00442EF5"/>
    <w:rsid w:val="004431A3"/>
    <w:rsid w:val="004431AB"/>
    <w:rsid w:val="0044325B"/>
    <w:rsid w:val="00443466"/>
    <w:rsid w:val="004436DE"/>
    <w:rsid w:val="00443AA1"/>
    <w:rsid w:val="00443B2B"/>
    <w:rsid w:val="00443F15"/>
    <w:rsid w:val="00443FF7"/>
    <w:rsid w:val="0044440D"/>
    <w:rsid w:val="00444527"/>
    <w:rsid w:val="0044460E"/>
    <w:rsid w:val="0044477F"/>
    <w:rsid w:val="004448D0"/>
    <w:rsid w:val="0044499B"/>
    <w:rsid w:val="004449F2"/>
    <w:rsid w:val="00444AEE"/>
    <w:rsid w:val="00444B48"/>
    <w:rsid w:val="00445003"/>
    <w:rsid w:val="00445085"/>
    <w:rsid w:val="004450E6"/>
    <w:rsid w:val="00445296"/>
    <w:rsid w:val="00445302"/>
    <w:rsid w:val="00445429"/>
    <w:rsid w:val="00445467"/>
    <w:rsid w:val="00445580"/>
    <w:rsid w:val="00445922"/>
    <w:rsid w:val="00445DDA"/>
    <w:rsid w:val="00445DFB"/>
    <w:rsid w:val="004461FD"/>
    <w:rsid w:val="00446297"/>
    <w:rsid w:val="00446384"/>
    <w:rsid w:val="004463F1"/>
    <w:rsid w:val="0044673F"/>
    <w:rsid w:val="00446893"/>
    <w:rsid w:val="00446C94"/>
    <w:rsid w:val="00446DB7"/>
    <w:rsid w:val="00446EC8"/>
    <w:rsid w:val="00446FA1"/>
    <w:rsid w:val="004471DB"/>
    <w:rsid w:val="00447274"/>
    <w:rsid w:val="00447306"/>
    <w:rsid w:val="00447340"/>
    <w:rsid w:val="00447475"/>
    <w:rsid w:val="00447895"/>
    <w:rsid w:val="00447DB5"/>
    <w:rsid w:val="00447DE0"/>
    <w:rsid w:val="00447FCF"/>
    <w:rsid w:val="00450025"/>
    <w:rsid w:val="0045040D"/>
    <w:rsid w:val="00450421"/>
    <w:rsid w:val="00450509"/>
    <w:rsid w:val="00450699"/>
    <w:rsid w:val="004507DF"/>
    <w:rsid w:val="004508AE"/>
    <w:rsid w:val="00450FD1"/>
    <w:rsid w:val="0045106E"/>
    <w:rsid w:val="004510F9"/>
    <w:rsid w:val="0045119C"/>
    <w:rsid w:val="0045135C"/>
    <w:rsid w:val="0045146F"/>
    <w:rsid w:val="00451556"/>
    <w:rsid w:val="00451B6C"/>
    <w:rsid w:val="00451F35"/>
    <w:rsid w:val="00452114"/>
    <w:rsid w:val="00452341"/>
    <w:rsid w:val="004523BD"/>
    <w:rsid w:val="004525D8"/>
    <w:rsid w:val="00452889"/>
    <w:rsid w:val="004528FE"/>
    <w:rsid w:val="00453153"/>
    <w:rsid w:val="0045352D"/>
    <w:rsid w:val="004537B4"/>
    <w:rsid w:val="004539ED"/>
    <w:rsid w:val="00453A24"/>
    <w:rsid w:val="00453EDB"/>
    <w:rsid w:val="0045442F"/>
    <w:rsid w:val="0045461D"/>
    <w:rsid w:val="00454C9A"/>
    <w:rsid w:val="00454E7F"/>
    <w:rsid w:val="00454E80"/>
    <w:rsid w:val="00454F48"/>
    <w:rsid w:val="004553AB"/>
    <w:rsid w:val="004554B1"/>
    <w:rsid w:val="00455689"/>
    <w:rsid w:val="0045655F"/>
    <w:rsid w:val="004566A2"/>
    <w:rsid w:val="00456AAD"/>
    <w:rsid w:val="00456AEF"/>
    <w:rsid w:val="00456AFC"/>
    <w:rsid w:val="00456BE9"/>
    <w:rsid w:val="00456C8C"/>
    <w:rsid w:val="00456E79"/>
    <w:rsid w:val="00456ED9"/>
    <w:rsid w:val="004570D5"/>
    <w:rsid w:val="00457387"/>
    <w:rsid w:val="004576B2"/>
    <w:rsid w:val="00457769"/>
    <w:rsid w:val="004577DE"/>
    <w:rsid w:val="00457A49"/>
    <w:rsid w:val="00457B0F"/>
    <w:rsid w:val="00457E25"/>
    <w:rsid w:val="00457E43"/>
    <w:rsid w:val="004601FF"/>
    <w:rsid w:val="00460253"/>
    <w:rsid w:val="004605D7"/>
    <w:rsid w:val="00460603"/>
    <w:rsid w:val="00460629"/>
    <w:rsid w:val="00460937"/>
    <w:rsid w:val="00460A63"/>
    <w:rsid w:val="00460B0D"/>
    <w:rsid w:val="00460C82"/>
    <w:rsid w:val="00460D84"/>
    <w:rsid w:val="00460F73"/>
    <w:rsid w:val="0046137C"/>
    <w:rsid w:val="00461430"/>
    <w:rsid w:val="00461498"/>
    <w:rsid w:val="004614C1"/>
    <w:rsid w:val="0046155D"/>
    <w:rsid w:val="004615CB"/>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6A3"/>
    <w:rsid w:val="004626DA"/>
    <w:rsid w:val="004627FA"/>
    <w:rsid w:val="00462AFC"/>
    <w:rsid w:val="0046320E"/>
    <w:rsid w:val="004635F3"/>
    <w:rsid w:val="00463A6D"/>
    <w:rsid w:val="00463F9A"/>
    <w:rsid w:val="0046410D"/>
    <w:rsid w:val="004641C0"/>
    <w:rsid w:val="004641EA"/>
    <w:rsid w:val="00464293"/>
    <w:rsid w:val="004642F0"/>
    <w:rsid w:val="0046475E"/>
    <w:rsid w:val="00464792"/>
    <w:rsid w:val="00464A75"/>
    <w:rsid w:val="00464D8B"/>
    <w:rsid w:val="00464DF2"/>
    <w:rsid w:val="004651D0"/>
    <w:rsid w:val="00465473"/>
    <w:rsid w:val="00465603"/>
    <w:rsid w:val="00465954"/>
    <w:rsid w:val="00465BA3"/>
    <w:rsid w:val="00465BCE"/>
    <w:rsid w:val="00465BD5"/>
    <w:rsid w:val="00466209"/>
    <w:rsid w:val="00466247"/>
    <w:rsid w:val="00466439"/>
    <w:rsid w:val="0046647A"/>
    <w:rsid w:val="00466661"/>
    <w:rsid w:val="00466686"/>
    <w:rsid w:val="00466874"/>
    <w:rsid w:val="00466B0A"/>
    <w:rsid w:val="00466FC3"/>
    <w:rsid w:val="004671D2"/>
    <w:rsid w:val="004673B3"/>
    <w:rsid w:val="0046744B"/>
    <w:rsid w:val="00467451"/>
    <w:rsid w:val="004675A4"/>
    <w:rsid w:val="00467629"/>
    <w:rsid w:val="00467A9F"/>
    <w:rsid w:val="00467D16"/>
    <w:rsid w:val="00467DD4"/>
    <w:rsid w:val="00467E45"/>
    <w:rsid w:val="00467E6F"/>
    <w:rsid w:val="00467F07"/>
    <w:rsid w:val="0047000B"/>
    <w:rsid w:val="0047010F"/>
    <w:rsid w:val="00470474"/>
    <w:rsid w:val="00470634"/>
    <w:rsid w:val="00470C35"/>
    <w:rsid w:val="00470CA1"/>
    <w:rsid w:val="00470CD1"/>
    <w:rsid w:val="00470F8B"/>
    <w:rsid w:val="00471272"/>
    <w:rsid w:val="00471437"/>
    <w:rsid w:val="004716F2"/>
    <w:rsid w:val="004717E0"/>
    <w:rsid w:val="00471955"/>
    <w:rsid w:val="00471BAC"/>
    <w:rsid w:val="00471C61"/>
    <w:rsid w:val="00471E88"/>
    <w:rsid w:val="00472094"/>
    <w:rsid w:val="00472116"/>
    <w:rsid w:val="00472179"/>
    <w:rsid w:val="00472368"/>
    <w:rsid w:val="00472557"/>
    <w:rsid w:val="0047262E"/>
    <w:rsid w:val="004728A8"/>
    <w:rsid w:val="00472AAA"/>
    <w:rsid w:val="00472B53"/>
    <w:rsid w:val="00472D83"/>
    <w:rsid w:val="00473316"/>
    <w:rsid w:val="00473825"/>
    <w:rsid w:val="00473892"/>
    <w:rsid w:val="00473959"/>
    <w:rsid w:val="00473A0D"/>
    <w:rsid w:val="00473AAA"/>
    <w:rsid w:val="00473BC2"/>
    <w:rsid w:val="00474235"/>
    <w:rsid w:val="004743D1"/>
    <w:rsid w:val="004745C4"/>
    <w:rsid w:val="0047472E"/>
    <w:rsid w:val="004747B9"/>
    <w:rsid w:val="004747CF"/>
    <w:rsid w:val="00474CA1"/>
    <w:rsid w:val="00474ED1"/>
    <w:rsid w:val="004750C9"/>
    <w:rsid w:val="00475106"/>
    <w:rsid w:val="004751F5"/>
    <w:rsid w:val="0047529B"/>
    <w:rsid w:val="00475662"/>
    <w:rsid w:val="00475824"/>
    <w:rsid w:val="00475BD2"/>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9DA"/>
    <w:rsid w:val="00477A57"/>
    <w:rsid w:val="0048004F"/>
    <w:rsid w:val="00480163"/>
    <w:rsid w:val="004802A2"/>
    <w:rsid w:val="0048042B"/>
    <w:rsid w:val="00480756"/>
    <w:rsid w:val="0048089A"/>
    <w:rsid w:val="00480B80"/>
    <w:rsid w:val="00480E19"/>
    <w:rsid w:val="0048101E"/>
    <w:rsid w:val="00481218"/>
    <w:rsid w:val="0048170F"/>
    <w:rsid w:val="004818D1"/>
    <w:rsid w:val="00481908"/>
    <w:rsid w:val="0048199F"/>
    <w:rsid w:val="00481AB5"/>
    <w:rsid w:val="00481C10"/>
    <w:rsid w:val="00481ED9"/>
    <w:rsid w:val="00481F04"/>
    <w:rsid w:val="004821E7"/>
    <w:rsid w:val="00482351"/>
    <w:rsid w:val="00482ACB"/>
    <w:rsid w:val="00482B05"/>
    <w:rsid w:val="00482DF4"/>
    <w:rsid w:val="00482E21"/>
    <w:rsid w:val="00483208"/>
    <w:rsid w:val="0048349E"/>
    <w:rsid w:val="004834A2"/>
    <w:rsid w:val="004835BF"/>
    <w:rsid w:val="004837D0"/>
    <w:rsid w:val="00483A8E"/>
    <w:rsid w:val="00483C27"/>
    <w:rsid w:val="00483E57"/>
    <w:rsid w:val="00483E5B"/>
    <w:rsid w:val="00483E60"/>
    <w:rsid w:val="004840F1"/>
    <w:rsid w:val="0048418A"/>
    <w:rsid w:val="00484396"/>
    <w:rsid w:val="004846FF"/>
    <w:rsid w:val="00484AB9"/>
    <w:rsid w:val="00484BCA"/>
    <w:rsid w:val="0048549C"/>
    <w:rsid w:val="004858FE"/>
    <w:rsid w:val="00485B67"/>
    <w:rsid w:val="00485B9E"/>
    <w:rsid w:val="00485D57"/>
    <w:rsid w:val="00485F8C"/>
    <w:rsid w:val="00486156"/>
    <w:rsid w:val="00486244"/>
    <w:rsid w:val="00486349"/>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87FD4"/>
    <w:rsid w:val="0049007A"/>
    <w:rsid w:val="004901DD"/>
    <w:rsid w:val="0049023B"/>
    <w:rsid w:val="00490376"/>
    <w:rsid w:val="00490695"/>
    <w:rsid w:val="004907AC"/>
    <w:rsid w:val="00490C06"/>
    <w:rsid w:val="00490E8E"/>
    <w:rsid w:val="00490EC3"/>
    <w:rsid w:val="00490FAA"/>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0"/>
    <w:rsid w:val="00492589"/>
    <w:rsid w:val="00492638"/>
    <w:rsid w:val="0049263E"/>
    <w:rsid w:val="00492A0E"/>
    <w:rsid w:val="00492C37"/>
    <w:rsid w:val="00492DCC"/>
    <w:rsid w:val="0049346A"/>
    <w:rsid w:val="00493640"/>
    <w:rsid w:val="004937DA"/>
    <w:rsid w:val="00493912"/>
    <w:rsid w:val="00494332"/>
    <w:rsid w:val="00494749"/>
    <w:rsid w:val="00494A93"/>
    <w:rsid w:val="00494C12"/>
    <w:rsid w:val="00494D6A"/>
    <w:rsid w:val="00494FA2"/>
    <w:rsid w:val="004951CB"/>
    <w:rsid w:val="004955CA"/>
    <w:rsid w:val="004956B4"/>
    <w:rsid w:val="00495727"/>
    <w:rsid w:val="00495C43"/>
    <w:rsid w:val="00495D55"/>
    <w:rsid w:val="00495FC9"/>
    <w:rsid w:val="00496165"/>
    <w:rsid w:val="004965A8"/>
    <w:rsid w:val="00496782"/>
    <w:rsid w:val="0049688B"/>
    <w:rsid w:val="004968A5"/>
    <w:rsid w:val="0049706B"/>
    <w:rsid w:val="00497141"/>
    <w:rsid w:val="00497322"/>
    <w:rsid w:val="00497A8B"/>
    <w:rsid w:val="00497CE1"/>
    <w:rsid w:val="00497DB6"/>
    <w:rsid w:val="004A0091"/>
    <w:rsid w:val="004A01CE"/>
    <w:rsid w:val="004A040A"/>
    <w:rsid w:val="004A042B"/>
    <w:rsid w:val="004A05A1"/>
    <w:rsid w:val="004A05D4"/>
    <w:rsid w:val="004A07EA"/>
    <w:rsid w:val="004A08A1"/>
    <w:rsid w:val="004A0C35"/>
    <w:rsid w:val="004A0C9D"/>
    <w:rsid w:val="004A0F39"/>
    <w:rsid w:val="004A100C"/>
    <w:rsid w:val="004A1481"/>
    <w:rsid w:val="004A1503"/>
    <w:rsid w:val="004A1829"/>
    <w:rsid w:val="004A1851"/>
    <w:rsid w:val="004A190C"/>
    <w:rsid w:val="004A1C99"/>
    <w:rsid w:val="004A1F4C"/>
    <w:rsid w:val="004A21C9"/>
    <w:rsid w:val="004A2295"/>
    <w:rsid w:val="004A24A5"/>
    <w:rsid w:val="004A24AD"/>
    <w:rsid w:val="004A268D"/>
    <w:rsid w:val="004A2735"/>
    <w:rsid w:val="004A2755"/>
    <w:rsid w:val="004A2CA5"/>
    <w:rsid w:val="004A2DA6"/>
    <w:rsid w:val="004A2E0B"/>
    <w:rsid w:val="004A2E8E"/>
    <w:rsid w:val="004A2FF9"/>
    <w:rsid w:val="004A3514"/>
    <w:rsid w:val="004A3712"/>
    <w:rsid w:val="004A37D6"/>
    <w:rsid w:val="004A37F3"/>
    <w:rsid w:val="004A3C00"/>
    <w:rsid w:val="004A3D31"/>
    <w:rsid w:val="004A3F09"/>
    <w:rsid w:val="004A3FFA"/>
    <w:rsid w:val="004A4012"/>
    <w:rsid w:val="004A4035"/>
    <w:rsid w:val="004A4292"/>
    <w:rsid w:val="004A43EF"/>
    <w:rsid w:val="004A441F"/>
    <w:rsid w:val="004A4714"/>
    <w:rsid w:val="004A4895"/>
    <w:rsid w:val="004A4D28"/>
    <w:rsid w:val="004A4D60"/>
    <w:rsid w:val="004A4D97"/>
    <w:rsid w:val="004A5228"/>
    <w:rsid w:val="004A53CC"/>
    <w:rsid w:val="004A5460"/>
    <w:rsid w:val="004A54A7"/>
    <w:rsid w:val="004A552E"/>
    <w:rsid w:val="004A5784"/>
    <w:rsid w:val="004A5833"/>
    <w:rsid w:val="004A59C4"/>
    <w:rsid w:val="004A6B0C"/>
    <w:rsid w:val="004A6D3D"/>
    <w:rsid w:val="004A6D6A"/>
    <w:rsid w:val="004A6DB7"/>
    <w:rsid w:val="004A72CD"/>
    <w:rsid w:val="004A75E6"/>
    <w:rsid w:val="004A77CF"/>
    <w:rsid w:val="004A7A57"/>
    <w:rsid w:val="004A7BD2"/>
    <w:rsid w:val="004A7C61"/>
    <w:rsid w:val="004A7CAA"/>
    <w:rsid w:val="004A7F01"/>
    <w:rsid w:val="004B031A"/>
    <w:rsid w:val="004B0490"/>
    <w:rsid w:val="004B058D"/>
    <w:rsid w:val="004B0692"/>
    <w:rsid w:val="004B0788"/>
    <w:rsid w:val="004B093E"/>
    <w:rsid w:val="004B0B3B"/>
    <w:rsid w:val="004B0C58"/>
    <w:rsid w:val="004B1147"/>
    <w:rsid w:val="004B15F7"/>
    <w:rsid w:val="004B1613"/>
    <w:rsid w:val="004B18F7"/>
    <w:rsid w:val="004B1980"/>
    <w:rsid w:val="004B1BE0"/>
    <w:rsid w:val="004B1C46"/>
    <w:rsid w:val="004B1C4A"/>
    <w:rsid w:val="004B1EAD"/>
    <w:rsid w:val="004B1F81"/>
    <w:rsid w:val="004B2653"/>
    <w:rsid w:val="004B2B51"/>
    <w:rsid w:val="004B2CDA"/>
    <w:rsid w:val="004B2EF4"/>
    <w:rsid w:val="004B2F03"/>
    <w:rsid w:val="004B2F96"/>
    <w:rsid w:val="004B31CC"/>
    <w:rsid w:val="004B3284"/>
    <w:rsid w:val="004B32DA"/>
    <w:rsid w:val="004B339A"/>
    <w:rsid w:val="004B3494"/>
    <w:rsid w:val="004B3513"/>
    <w:rsid w:val="004B36C2"/>
    <w:rsid w:val="004B3B82"/>
    <w:rsid w:val="004B3DB5"/>
    <w:rsid w:val="004B3DE3"/>
    <w:rsid w:val="004B3FF8"/>
    <w:rsid w:val="004B4090"/>
    <w:rsid w:val="004B4247"/>
    <w:rsid w:val="004B432E"/>
    <w:rsid w:val="004B440B"/>
    <w:rsid w:val="004B44EC"/>
    <w:rsid w:val="004B45BE"/>
    <w:rsid w:val="004B464C"/>
    <w:rsid w:val="004B468B"/>
    <w:rsid w:val="004B471E"/>
    <w:rsid w:val="004B4870"/>
    <w:rsid w:val="004B4878"/>
    <w:rsid w:val="004B48FC"/>
    <w:rsid w:val="004B4945"/>
    <w:rsid w:val="004B4999"/>
    <w:rsid w:val="004B4AF9"/>
    <w:rsid w:val="004B4F16"/>
    <w:rsid w:val="004B4F6D"/>
    <w:rsid w:val="004B4F7F"/>
    <w:rsid w:val="004B4FC7"/>
    <w:rsid w:val="004B50AC"/>
    <w:rsid w:val="004B5102"/>
    <w:rsid w:val="004B53EA"/>
    <w:rsid w:val="004B54F4"/>
    <w:rsid w:val="004B5511"/>
    <w:rsid w:val="004B5581"/>
    <w:rsid w:val="004B58C5"/>
    <w:rsid w:val="004B5BEA"/>
    <w:rsid w:val="004B5C76"/>
    <w:rsid w:val="004B5CD9"/>
    <w:rsid w:val="004B5D5F"/>
    <w:rsid w:val="004B5EAF"/>
    <w:rsid w:val="004B6127"/>
    <w:rsid w:val="004B619C"/>
    <w:rsid w:val="004B62B1"/>
    <w:rsid w:val="004B6433"/>
    <w:rsid w:val="004B6621"/>
    <w:rsid w:val="004B6628"/>
    <w:rsid w:val="004B66EA"/>
    <w:rsid w:val="004B6782"/>
    <w:rsid w:val="004B6820"/>
    <w:rsid w:val="004B6A41"/>
    <w:rsid w:val="004B6C67"/>
    <w:rsid w:val="004B6C85"/>
    <w:rsid w:val="004B6CDC"/>
    <w:rsid w:val="004B6D03"/>
    <w:rsid w:val="004B6E45"/>
    <w:rsid w:val="004B6F49"/>
    <w:rsid w:val="004B70FA"/>
    <w:rsid w:val="004B7118"/>
    <w:rsid w:val="004B73EB"/>
    <w:rsid w:val="004B7825"/>
    <w:rsid w:val="004C0028"/>
    <w:rsid w:val="004C0345"/>
    <w:rsid w:val="004C05AB"/>
    <w:rsid w:val="004C05B9"/>
    <w:rsid w:val="004C08B7"/>
    <w:rsid w:val="004C08CA"/>
    <w:rsid w:val="004C093C"/>
    <w:rsid w:val="004C0A00"/>
    <w:rsid w:val="004C0D8D"/>
    <w:rsid w:val="004C1044"/>
    <w:rsid w:val="004C13A4"/>
    <w:rsid w:val="004C13D9"/>
    <w:rsid w:val="004C1431"/>
    <w:rsid w:val="004C196E"/>
    <w:rsid w:val="004C1DBC"/>
    <w:rsid w:val="004C2042"/>
    <w:rsid w:val="004C20A0"/>
    <w:rsid w:val="004C20B2"/>
    <w:rsid w:val="004C210C"/>
    <w:rsid w:val="004C211A"/>
    <w:rsid w:val="004C21C1"/>
    <w:rsid w:val="004C28F2"/>
    <w:rsid w:val="004C2C86"/>
    <w:rsid w:val="004C2EF1"/>
    <w:rsid w:val="004C2F86"/>
    <w:rsid w:val="004C3025"/>
    <w:rsid w:val="004C30F3"/>
    <w:rsid w:val="004C336D"/>
    <w:rsid w:val="004C3399"/>
    <w:rsid w:val="004C33E2"/>
    <w:rsid w:val="004C36CF"/>
    <w:rsid w:val="004C38A9"/>
    <w:rsid w:val="004C3C03"/>
    <w:rsid w:val="004C3F84"/>
    <w:rsid w:val="004C3F8A"/>
    <w:rsid w:val="004C408E"/>
    <w:rsid w:val="004C41DB"/>
    <w:rsid w:val="004C4201"/>
    <w:rsid w:val="004C43FD"/>
    <w:rsid w:val="004C4414"/>
    <w:rsid w:val="004C47FE"/>
    <w:rsid w:val="004C5073"/>
    <w:rsid w:val="004C5075"/>
    <w:rsid w:val="004C5255"/>
    <w:rsid w:val="004C5426"/>
    <w:rsid w:val="004C56EA"/>
    <w:rsid w:val="004C586A"/>
    <w:rsid w:val="004C58EC"/>
    <w:rsid w:val="004C5D7E"/>
    <w:rsid w:val="004C60C1"/>
    <w:rsid w:val="004C62CF"/>
    <w:rsid w:val="004C62FA"/>
    <w:rsid w:val="004C6A0C"/>
    <w:rsid w:val="004C6B1F"/>
    <w:rsid w:val="004C6C23"/>
    <w:rsid w:val="004C6F8E"/>
    <w:rsid w:val="004C6FA1"/>
    <w:rsid w:val="004C70B0"/>
    <w:rsid w:val="004C71DE"/>
    <w:rsid w:val="004C71EB"/>
    <w:rsid w:val="004C755D"/>
    <w:rsid w:val="004C7D43"/>
    <w:rsid w:val="004D0179"/>
    <w:rsid w:val="004D05C3"/>
    <w:rsid w:val="004D064A"/>
    <w:rsid w:val="004D075E"/>
    <w:rsid w:val="004D07B9"/>
    <w:rsid w:val="004D09BD"/>
    <w:rsid w:val="004D0AD6"/>
    <w:rsid w:val="004D0BDC"/>
    <w:rsid w:val="004D0E21"/>
    <w:rsid w:val="004D0EC3"/>
    <w:rsid w:val="004D12DF"/>
    <w:rsid w:val="004D1460"/>
    <w:rsid w:val="004D191B"/>
    <w:rsid w:val="004D1BF2"/>
    <w:rsid w:val="004D1E9C"/>
    <w:rsid w:val="004D1F83"/>
    <w:rsid w:val="004D212B"/>
    <w:rsid w:val="004D21E9"/>
    <w:rsid w:val="004D2275"/>
    <w:rsid w:val="004D2285"/>
    <w:rsid w:val="004D2419"/>
    <w:rsid w:val="004D2520"/>
    <w:rsid w:val="004D26B2"/>
    <w:rsid w:val="004D26EF"/>
    <w:rsid w:val="004D29D9"/>
    <w:rsid w:val="004D2C27"/>
    <w:rsid w:val="004D311B"/>
    <w:rsid w:val="004D3548"/>
    <w:rsid w:val="004D3BA6"/>
    <w:rsid w:val="004D3BBD"/>
    <w:rsid w:val="004D3EE2"/>
    <w:rsid w:val="004D3FD9"/>
    <w:rsid w:val="004D402D"/>
    <w:rsid w:val="004D4149"/>
    <w:rsid w:val="004D4184"/>
    <w:rsid w:val="004D41E1"/>
    <w:rsid w:val="004D43B2"/>
    <w:rsid w:val="004D465D"/>
    <w:rsid w:val="004D49EE"/>
    <w:rsid w:val="004D4E7F"/>
    <w:rsid w:val="004D534D"/>
    <w:rsid w:val="004D5472"/>
    <w:rsid w:val="004D548D"/>
    <w:rsid w:val="004D55EF"/>
    <w:rsid w:val="004D585A"/>
    <w:rsid w:val="004D5BE7"/>
    <w:rsid w:val="004D5F25"/>
    <w:rsid w:val="004D601D"/>
    <w:rsid w:val="004D63A6"/>
    <w:rsid w:val="004D63C9"/>
    <w:rsid w:val="004D6893"/>
    <w:rsid w:val="004D6FA6"/>
    <w:rsid w:val="004D72A7"/>
    <w:rsid w:val="004D75CB"/>
    <w:rsid w:val="004D772E"/>
    <w:rsid w:val="004D7B4F"/>
    <w:rsid w:val="004D7B8D"/>
    <w:rsid w:val="004D7C32"/>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6D9"/>
    <w:rsid w:val="004E1830"/>
    <w:rsid w:val="004E18DF"/>
    <w:rsid w:val="004E1A6D"/>
    <w:rsid w:val="004E1C37"/>
    <w:rsid w:val="004E1E35"/>
    <w:rsid w:val="004E1E56"/>
    <w:rsid w:val="004E1FC8"/>
    <w:rsid w:val="004E2305"/>
    <w:rsid w:val="004E2390"/>
    <w:rsid w:val="004E276A"/>
    <w:rsid w:val="004E28CF"/>
    <w:rsid w:val="004E2ACE"/>
    <w:rsid w:val="004E2B8B"/>
    <w:rsid w:val="004E2C5D"/>
    <w:rsid w:val="004E2EEE"/>
    <w:rsid w:val="004E2F29"/>
    <w:rsid w:val="004E2F9B"/>
    <w:rsid w:val="004E3026"/>
    <w:rsid w:val="004E35BF"/>
    <w:rsid w:val="004E384F"/>
    <w:rsid w:val="004E393A"/>
    <w:rsid w:val="004E3986"/>
    <w:rsid w:val="004E3BAC"/>
    <w:rsid w:val="004E3E53"/>
    <w:rsid w:val="004E3E60"/>
    <w:rsid w:val="004E4553"/>
    <w:rsid w:val="004E4712"/>
    <w:rsid w:val="004E4AF8"/>
    <w:rsid w:val="004E4AFD"/>
    <w:rsid w:val="004E4C05"/>
    <w:rsid w:val="004E4CB1"/>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904"/>
    <w:rsid w:val="004E6AD3"/>
    <w:rsid w:val="004E6AED"/>
    <w:rsid w:val="004E6F20"/>
    <w:rsid w:val="004E7555"/>
    <w:rsid w:val="004E7C20"/>
    <w:rsid w:val="004E7D30"/>
    <w:rsid w:val="004E7D91"/>
    <w:rsid w:val="004E7E79"/>
    <w:rsid w:val="004F02A3"/>
    <w:rsid w:val="004F039D"/>
    <w:rsid w:val="004F04FF"/>
    <w:rsid w:val="004F0BD3"/>
    <w:rsid w:val="004F0C02"/>
    <w:rsid w:val="004F0E45"/>
    <w:rsid w:val="004F0F56"/>
    <w:rsid w:val="004F0F7D"/>
    <w:rsid w:val="004F13A7"/>
    <w:rsid w:val="004F150D"/>
    <w:rsid w:val="004F164C"/>
    <w:rsid w:val="004F174E"/>
    <w:rsid w:val="004F1778"/>
    <w:rsid w:val="004F17D6"/>
    <w:rsid w:val="004F1B63"/>
    <w:rsid w:val="004F1B91"/>
    <w:rsid w:val="004F1DE5"/>
    <w:rsid w:val="004F1DF1"/>
    <w:rsid w:val="004F1ED0"/>
    <w:rsid w:val="004F2067"/>
    <w:rsid w:val="004F20C5"/>
    <w:rsid w:val="004F268C"/>
    <w:rsid w:val="004F3165"/>
    <w:rsid w:val="004F31AE"/>
    <w:rsid w:val="004F3268"/>
    <w:rsid w:val="004F34CD"/>
    <w:rsid w:val="004F38AD"/>
    <w:rsid w:val="004F3A3A"/>
    <w:rsid w:val="004F3A58"/>
    <w:rsid w:val="004F3AAD"/>
    <w:rsid w:val="004F3B45"/>
    <w:rsid w:val="004F3BFE"/>
    <w:rsid w:val="004F3CC1"/>
    <w:rsid w:val="004F3E84"/>
    <w:rsid w:val="004F44D4"/>
    <w:rsid w:val="004F4633"/>
    <w:rsid w:val="004F472F"/>
    <w:rsid w:val="004F47A1"/>
    <w:rsid w:val="004F4911"/>
    <w:rsid w:val="004F4A3A"/>
    <w:rsid w:val="004F4B3C"/>
    <w:rsid w:val="004F4B69"/>
    <w:rsid w:val="004F4BCE"/>
    <w:rsid w:val="004F4D28"/>
    <w:rsid w:val="004F4D55"/>
    <w:rsid w:val="004F4DFC"/>
    <w:rsid w:val="004F4E88"/>
    <w:rsid w:val="004F4F23"/>
    <w:rsid w:val="004F4F68"/>
    <w:rsid w:val="004F54FC"/>
    <w:rsid w:val="004F5541"/>
    <w:rsid w:val="004F5834"/>
    <w:rsid w:val="004F5F14"/>
    <w:rsid w:val="004F6407"/>
    <w:rsid w:val="004F6728"/>
    <w:rsid w:val="004F6796"/>
    <w:rsid w:val="004F6D7E"/>
    <w:rsid w:val="004F6DDE"/>
    <w:rsid w:val="004F6E4D"/>
    <w:rsid w:val="004F6F39"/>
    <w:rsid w:val="004F6F87"/>
    <w:rsid w:val="004F7198"/>
    <w:rsid w:val="004F7274"/>
    <w:rsid w:val="004F7291"/>
    <w:rsid w:val="004F72E8"/>
    <w:rsid w:val="004F730E"/>
    <w:rsid w:val="004F7375"/>
    <w:rsid w:val="004F73D3"/>
    <w:rsid w:val="004F762F"/>
    <w:rsid w:val="004F7A32"/>
    <w:rsid w:val="004F7C19"/>
    <w:rsid w:val="004F7D7F"/>
    <w:rsid w:val="004F7F15"/>
    <w:rsid w:val="00500228"/>
    <w:rsid w:val="005003BD"/>
    <w:rsid w:val="0050051A"/>
    <w:rsid w:val="0050060F"/>
    <w:rsid w:val="0050061B"/>
    <w:rsid w:val="00500636"/>
    <w:rsid w:val="00500928"/>
    <w:rsid w:val="005009EF"/>
    <w:rsid w:val="00500B17"/>
    <w:rsid w:val="00500B38"/>
    <w:rsid w:val="00500C68"/>
    <w:rsid w:val="00500E1B"/>
    <w:rsid w:val="0050147E"/>
    <w:rsid w:val="005014EE"/>
    <w:rsid w:val="005016B7"/>
    <w:rsid w:val="005016C7"/>
    <w:rsid w:val="00501EC1"/>
    <w:rsid w:val="005024D5"/>
    <w:rsid w:val="005024DF"/>
    <w:rsid w:val="005026F2"/>
    <w:rsid w:val="00502956"/>
    <w:rsid w:val="00502B3B"/>
    <w:rsid w:val="00502D04"/>
    <w:rsid w:val="00502D2D"/>
    <w:rsid w:val="0050314B"/>
    <w:rsid w:val="00503287"/>
    <w:rsid w:val="005032FC"/>
    <w:rsid w:val="005035E2"/>
    <w:rsid w:val="005036FD"/>
    <w:rsid w:val="00503934"/>
    <w:rsid w:val="00504178"/>
    <w:rsid w:val="005041B9"/>
    <w:rsid w:val="005041CD"/>
    <w:rsid w:val="00504368"/>
    <w:rsid w:val="005043AD"/>
    <w:rsid w:val="005044BB"/>
    <w:rsid w:val="005048AF"/>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E99"/>
    <w:rsid w:val="0050749E"/>
    <w:rsid w:val="0050799D"/>
    <w:rsid w:val="00507C7E"/>
    <w:rsid w:val="00507DC4"/>
    <w:rsid w:val="00507F0F"/>
    <w:rsid w:val="0051000B"/>
    <w:rsid w:val="00510188"/>
    <w:rsid w:val="005102CC"/>
    <w:rsid w:val="005103ED"/>
    <w:rsid w:val="005103FC"/>
    <w:rsid w:val="00510636"/>
    <w:rsid w:val="00510CC9"/>
    <w:rsid w:val="00511005"/>
    <w:rsid w:val="0051124E"/>
    <w:rsid w:val="005115AD"/>
    <w:rsid w:val="0051162F"/>
    <w:rsid w:val="0051165C"/>
    <w:rsid w:val="00511722"/>
    <w:rsid w:val="0051175B"/>
    <w:rsid w:val="00511B6B"/>
    <w:rsid w:val="00511C5F"/>
    <w:rsid w:val="00511F83"/>
    <w:rsid w:val="00512024"/>
    <w:rsid w:val="0051249D"/>
    <w:rsid w:val="005126AA"/>
    <w:rsid w:val="00512703"/>
    <w:rsid w:val="00512716"/>
    <w:rsid w:val="00512926"/>
    <w:rsid w:val="005129D0"/>
    <w:rsid w:val="00512C79"/>
    <w:rsid w:val="00512CF5"/>
    <w:rsid w:val="0051343B"/>
    <w:rsid w:val="00513572"/>
    <w:rsid w:val="00513681"/>
    <w:rsid w:val="00513E82"/>
    <w:rsid w:val="005143B6"/>
    <w:rsid w:val="005143CA"/>
    <w:rsid w:val="0051476F"/>
    <w:rsid w:val="0051477F"/>
    <w:rsid w:val="005149C5"/>
    <w:rsid w:val="00515086"/>
    <w:rsid w:val="005150E3"/>
    <w:rsid w:val="00515188"/>
    <w:rsid w:val="00515314"/>
    <w:rsid w:val="0051544C"/>
    <w:rsid w:val="005156AB"/>
    <w:rsid w:val="005156FA"/>
    <w:rsid w:val="0051579D"/>
    <w:rsid w:val="00515A2C"/>
    <w:rsid w:val="00515C0C"/>
    <w:rsid w:val="00516457"/>
    <w:rsid w:val="0051662D"/>
    <w:rsid w:val="00516BCD"/>
    <w:rsid w:val="00516DAA"/>
    <w:rsid w:val="00516DCF"/>
    <w:rsid w:val="00516DE6"/>
    <w:rsid w:val="005171AB"/>
    <w:rsid w:val="0051793E"/>
    <w:rsid w:val="00517B04"/>
    <w:rsid w:val="005200A8"/>
    <w:rsid w:val="005200E3"/>
    <w:rsid w:val="00520228"/>
    <w:rsid w:val="00520279"/>
    <w:rsid w:val="00520314"/>
    <w:rsid w:val="0052048A"/>
    <w:rsid w:val="00520564"/>
    <w:rsid w:val="005206A0"/>
    <w:rsid w:val="00520774"/>
    <w:rsid w:val="00520857"/>
    <w:rsid w:val="00520E2D"/>
    <w:rsid w:val="00520EF0"/>
    <w:rsid w:val="00521017"/>
    <w:rsid w:val="00521128"/>
    <w:rsid w:val="005211D4"/>
    <w:rsid w:val="00521701"/>
    <w:rsid w:val="0052185C"/>
    <w:rsid w:val="00521C4D"/>
    <w:rsid w:val="00521DF2"/>
    <w:rsid w:val="00521E1E"/>
    <w:rsid w:val="00521EDE"/>
    <w:rsid w:val="005220BB"/>
    <w:rsid w:val="00522133"/>
    <w:rsid w:val="0052215C"/>
    <w:rsid w:val="0052256E"/>
    <w:rsid w:val="005226A1"/>
    <w:rsid w:val="0052278F"/>
    <w:rsid w:val="00522D8D"/>
    <w:rsid w:val="00523006"/>
    <w:rsid w:val="005230B5"/>
    <w:rsid w:val="005230CE"/>
    <w:rsid w:val="0052353D"/>
    <w:rsid w:val="0052359C"/>
    <w:rsid w:val="005235D1"/>
    <w:rsid w:val="00523866"/>
    <w:rsid w:val="00523953"/>
    <w:rsid w:val="00523B68"/>
    <w:rsid w:val="00523FC2"/>
    <w:rsid w:val="005242D4"/>
    <w:rsid w:val="00524340"/>
    <w:rsid w:val="00524368"/>
    <w:rsid w:val="0052501F"/>
    <w:rsid w:val="00525059"/>
    <w:rsid w:val="00525086"/>
    <w:rsid w:val="005252CD"/>
    <w:rsid w:val="0052535F"/>
    <w:rsid w:val="005253A9"/>
    <w:rsid w:val="005256D5"/>
    <w:rsid w:val="0052582A"/>
    <w:rsid w:val="00525A71"/>
    <w:rsid w:val="00525B44"/>
    <w:rsid w:val="00525B4A"/>
    <w:rsid w:val="00525C0E"/>
    <w:rsid w:val="00525F67"/>
    <w:rsid w:val="00525F6D"/>
    <w:rsid w:val="0052634A"/>
    <w:rsid w:val="005264CB"/>
    <w:rsid w:val="0052658B"/>
    <w:rsid w:val="00526D4F"/>
    <w:rsid w:val="00526DA1"/>
    <w:rsid w:val="00526FCA"/>
    <w:rsid w:val="0052725B"/>
    <w:rsid w:val="005272A7"/>
    <w:rsid w:val="00527357"/>
    <w:rsid w:val="005273FD"/>
    <w:rsid w:val="005275E9"/>
    <w:rsid w:val="00527640"/>
    <w:rsid w:val="00527719"/>
    <w:rsid w:val="005277AD"/>
    <w:rsid w:val="00527A0F"/>
    <w:rsid w:val="00527A27"/>
    <w:rsid w:val="00527B41"/>
    <w:rsid w:val="00527C68"/>
    <w:rsid w:val="00527C77"/>
    <w:rsid w:val="00527CDC"/>
    <w:rsid w:val="00527D87"/>
    <w:rsid w:val="00527EC3"/>
    <w:rsid w:val="00527F6C"/>
    <w:rsid w:val="0053023C"/>
    <w:rsid w:val="005304B6"/>
    <w:rsid w:val="005305E9"/>
    <w:rsid w:val="005305EF"/>
    <w:rsid w:val="0053082D"/>
    <w:rsid w:val="00530C66"/>
    <w:rsid w:val="00530C85"/>
    <w:rsid w:val="00530D4B"/>
    <w:rsid w:val="005315A6"/>
    <w:rsid w:val="00531631"/>
    <w:rsid w:val="005316FE"/>
    <w:rsid w:val="005317ED"/>
    <w:rsid w:val="005319C2"/>
    <w:rsid w:val="00531A64"/>
    <w:rsid w:val="00531AB5"/>
    <w:rsid w:val="00531E32"/>
    <w:rsid w:val="00531E96"/>
    <w:rsid w:val="00531EEE"/>
    <w:rsid w:val="00532426"/>
    <w:rsid w:val="005325CD"/>
    <w:rsid w:val="00532669"/>
    <w:rsid w:val="00532ADE"/>
    <w:rsid w:val="00532AFA"/>
    <w:rsid w:val="00532B67"/>
    <w:rsid w:val="00532EF1"/>
    <w:rsid w:val="00532F73"/>
    <w:rsid w:val="005330DC"/>
    <w:rsid w:val="005330FF"/>
    <w:rsid w:val="00533786"/>
    <w:rsid w:val="00533801"/>
    <w:rsid w:val="00533851"/>
    <w:rsid w:val="0053385A"/>
    <w:rsid w:val="00533AAA"/>
    <w:rsid w:val="00534196"/>
    <w:rsid w:val="005343C9"/>
    <w:rsid w:val="005348ED"/>
    <w:rsid w:val="00534D7D"/>
    <w:rsid w:val="00535010"/>
    <w:rsid w:val="00535071"/>
    <w:rsid w:val="005350A8"/>
    <w:rsid w:val="00535278"/>
    <w:rsid w:val="005355CB"/>
    <w:rsid w:val="005358DC"/>
    <w:rsid w:val="005359F3"/>
    <w:rsid w:val="00535B15"/>
    <w:rsid w:val="00535DA0"/>
    <w:rsid w:val="00535EDE"/>
    <w:rsid w:val="00536000"/>
    <w:rsid w:val="005360BD"/>
    <w:rsid w:val="005363A0"/>
    <w:rsid w:val="0053680E"/>
    <w:rsid w:val="0053684C"/>
    <w:rsid w:val="00536C12"/>
    <w:rsid w:val="00536E07"/>
    <w:rsid w:val="00536E78"/>
    <w:rsid w:val="00537004"/>
    <w:rsid w:val="005370CB"/>
    <w:rsid w:val="0053730C"/>
    <w:rsid w:val="0053738C"/>
    <w:rsid w:val="0053739E"/>
    <w:rsid w:val="005375E2"/>
    <w:rsid w:val="005376D0"/>
    <w:rsid w:val="00537A46"/>
    <w:rsid w:val="00537BB5"/>
    <w:rsid w:val="00540370"/>
    <w:rsid w:val="005403DA"/>
    <w:rsid w:val="00540415"/>
    <w:rsid w:val="005405EA"/>
    <w:rsid w:val="005407B0"/>
    <w:rsid w:val="005407D2"/>
    <w:rsid w:val="00540862"/>
    <w:rsid w:val="0054089D"/>
    <w:rsid w:val="00540BC8"/>
    <w:rsid w:val="00540D68"/>
    <w:rsid w:val="00540FB7"/>
    <w:rsid w:val="00541098"/>
    <w:rsid w:val="0054114D"/>
    <w:rsid w:val="005412A7"/>
    <w:rsid w:val="0054144E"/>
    <w:rsid w:val="0054156C"/>
    <w:rsid w:val="005415DD"/>
    <w:rsid w:val="00541614"/>
    <w:rsid w:val="00541C3B"/>
    <w:rsid w:val="00541D5D"/>
    <w:rsid w:val="00542086"/>
    <w:rsid w:val="00542097"/>
    <w:rsid w:val="0054223A"/>
    <w:rsid w:val="00542355"/>
    <w:rsid w:val="0054241D"/>
    <w:rsid w:val="0054246E"/>
    <w:rsid w:val="005424EB"/>
    <w:rsid w:val="00542A91"/>
    <w:rsid w:val="00542B14"/>
    <w:rsid w:val="00542B58"/>
    <w:rsid w:val="005430E1"/>
    <w:rsid w:val="0054368D"/>
    <w:rsid w:val="0054369D"/>
    <w:rsid w:val="00543A64"/>
    <w:rsid w:val="00543B48"/>
    <w:rsid w:val="00543C46"/>
    <w:rsid w:val="00543D0B"/>
    <w:rsid w:val="00543DC2"/>
    <w:rsid w:val="00543DFC"/>
    <w:rsid w:val="00543F8B"/>
    <w:rsid w:val="005442B3"/>
    <w:rsid w:val="005444F1"/>
    <w:rsid w:val="0054455F"/>
    <w:rsid w:val="00544596"/>
    <w:rsid w:val="00544FBF"/>
    <w:rsid w:val="005452D3"/>
    <w:rsid w:val="00545546"/>
    <w:rsid w:val="005456E4"/>
    <w:rsid w:val="00545B58"/>
    <w:rsid w:val="00545C24"/>
    <w:rsid w:val="00545DE1"/>
    <w:rsid w:val="005460BF"/>
    <w:rsid w:val="00546568"/>
    <w:rsid w:val="005466E8"/>
    <w:rsid w:val="005466F7"/>
    <w:rsid w:val="00546746"/>
    <w:rsid w:val="00546854"/>
    <w:rsid w:val="00546866"/>
    <w:rsid w:val="00546BE7"/>
    <w:rsid w:val="00546DCA"/>
    <w:rsid w:val="00546F3B"/>
    <w:rsid w:val="00546FCF"/>
    <w:rsid w:val="00546FD2"/>
    <w:rsid w:val="005471C4"/>
    <w:rsid w:val="005474EC"/>
    <w:rsid w:val="005475C3"/>
    <w:rsid w:val="005475FD"/>
    <w:rsid w:val="005476FA"/>
    <w:rsid w:val="00547909"/>
    <w:rsid w:val="005479FA"/>
    <w:rsid w:val="00547CA7"/>
    <w:rsid w:val="00547EF0"/>
    <w:rsid w:val="005502B1"/>
    <w:rsid w:val="00550406"/>
    <w:rsid w:val="005505D4"/>
    <w:rsid w:val="005506F7"/>
    <w:rsid w:val="00550784"/>
    <w:rsid w:val="00550B09"/>
    <w:rsid w:val="00550B1F"/>
    <w:rsid w:val="00550C4E"/>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C07"/>
    <w:rsid w:val="00552C9B"/>
    <w:rsid w:val="00552CFD"/>
    <w:rsid w:val="00552EA5"/>
    <w:rsid w:val="00552EE2"/>
    <w:rsid w:val="00553189"/>
    <w:rsid w:val="00553263"/>
    <w:rsid w:val="0055336F"/>
    <w:rsid w:val="005534DB"/>
    <w:rsid w:val="00553831"/>
    <w:rsid w:val="005538C7"/>
    <w:rsid w:val="00553A3C"/>
    <w:rsid w:val="00553B6A"/>
    <w:rsid w:val="00553D73"/>
    <w:rsid w:val="00553F00"/>
    <w:rsid w:val="00554586"/>
    <w:rsid w:val="00554685"/>
    <w:rsid w:val="00554865"/>
    <w:rsid w:val="00554C33"/>
    <w:rsid w:val="00554ED9"/>
    <w:rsid w:val="00554F61"/>
    <w:rsid w:val="0055501D"/>
    <w:rsid w:val="00555099"/>
    <w:rsid w:val="0055528D"/>
    <w:rsid w:val="00555299"/>
    <w:rsid w:val="00555665"/>
    <w:rsid w:val="00555852"/>
    <w:rsid w:val="005558E8"/>
    <w:rsid w:val="00555B64"/>
    <w:rsid w:val="00555CDF"/>
    <w:rsid w:val="00555EF2"/>
    <w:rsid w:val="00556095"/>
    <w:rsid w:val="005567D4"/>
    <w:rsid w:val="0055694C"/>
    <w:rsid w:val="00556952"/>
    <w:rsid w:val="00556EF9"/>
    <w:rsid w:val="0055717E"/>
    <w:rsid w:val="00557220"/>
    <w:rsid w:val="005572D7"/>
    <w:rsid w:val="0055759E"/>
    <w:rsid w:val="00557A6A"/>
    <w:rsid w:val="00557C2A"/>
    <w:rsid w:val="00560162"/>
    <w:rsid w:val="00560255"/>
    <w:rsid w:val="00560569"/>
    <w:rsid w:val="00560708"/>
    <w:rsid w:val="00560822"/>
    <w:rsid w:val="00560851"/>
    <w:rsid w:val="00560D01"/>
    <w:rsid w:val="00560FCD"/>
    <w:rsid w:val="005612C2"/>
    <w:rsid w:val="005612DD"/>
    <w:rsid w:val="0056158C"/>
    <w:rsid w:val="005616CE"/>
    <w:rsid w:val="00561717"/>
    <w:rsid w:val="005617B0"/>
    <w:rsid w:val="00561946"/>
    <w:rsid w:val="005619DF"/>
    <w:rsid w:val="00561AB7"/>
    <w:rsid w:val="00561B59"/>
    <w:rsid w:val="00561C37"/>
    <w:rsid w:val="00561D4E"/>
    <w:rsid w:val="00562035"/>
    <w:rsid w:val="005621C7"/>
    <w:rsid w:val="00562360"/>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131"/>
    <w:rsid w:val="0056424C"/>
    <w:rsid w:val="00564552"/>
    <w:rsid w:val="00564736"/>
    <w:rsid w:val="0056474C"/>
    <w:rsid w:val="005647DF"/>
    <w:rsid w:val="005648F2"/>
    <w:rsid w:val="00564A27"/>
    <w:rsid w:val="00564A67"/>
    <w:rsid w:val="00564B7B"/>
    <w:rsid w:val="00564F6F"/>
    <w:rsid w:val="00565236"/>
    <w:rsid w:val="00565270"/>
    <w:rsid w:val="0056539E"/>
    <w:rsid w:val="005653A5"/>
    <w:rsid w:val="00565557"/>
    <w:rsid w:val="00565C21"/>
    <w:rsid w:val="00565D24"/>
    <w:rsid w:val="00565F50"/>
    <w:rsid w:val="00565F94"/>
    <w:rsid w:val="0056603F"/>
    <w:rsid w:val="0056605B"/>
    <w:rsid w:val="00566275"/>
    <w:rsid w:val="00566368"/>
    <w:rsid w:val="005665C9"/>
    <w:rsid w:val="005667E8"/>
    <w:rsid w:val="00566A64"/>
    <w:rsid w:val="00566B2D"/>
    <w:rsid w:val="00566C96"/>
    <w:rsid w:val="00566D33"/>
    <w:rsid w:val="00566D9E"/>
    <w:rsid w:val="00566F49"/>
    <w:rsid w:val="005672E3"/>
    <w:rsid w:val="005676D7"/>
    <w:rsid w:val="005676F0"/>
    <w:rsid w:val="00567773"/>
    <w:rsid w:val="005677E9"/>
    <w:rsid w:val="00567889"/>
    <w:rsid w:val="005678F7"/>
    <w:rsid w:val="00567B10"/>
    <w:rsid w:val="00567CF5"/>
    <w:rsid w:val="00567D45"/>
    <w:rsid w:val="00567E76"/>
    <w:rsid w:val="0057027E"/>
    <w:rsid w:val="005702DB"/>
    <w:rsid w:val="00570508"/>
    <w:rsid w:val="0057082A"/>
    <w:rsid w:val="00570982"/>
    <w:rsid w:val="00570BC6"/>
    <w:rsid w:val="00570F7E"/>
    <w:rsid w:val="00571025"/>
    <w:rsid w:val="00571058"/>
    <w:rsid w:val="005714F6"/>
    <w:rsid w:val="00571521"/>
    <w:rsid w:val="005718C9"/>
    <w:rsid w:val="00571996"/>
    <w:rsid w:val="00571F33"/>
    <w:rsid w:val="00571F3B"/>
    <w:rsid w:val="005722DD"/>
    <w:rsid w:val="0057238E"/>
    <w:rsid w:val="00572391"/>
    <w:rsid w:val="005723BB"/>
    <w:rsid w:val="005725A1"/>
    <w:rsid w:val="00572D93"/>
    <w:rsid w:val="00572DF0"/>
    <w:rsid w:val="00572DF9"/>
    <w:rsid w:val="0057348C"/>
    <w:rsid w:val="00573527"/>
    <w:rsid w:val="00573536"/>
    <w:rsid w:val="0057355E"/>
    <w:rsid w:val="00573621"/>
    <w:rsid w:val="00573C4C"/>
    <w:rsid w:val="00573E7C"/>
    <w:rsid w:val="00573EBC"/>
    <w:rsid w:val="00573F0F"/>
    <w:rsid w:val="00573FCA"/>
    <w:rsid w:val="00574247"/>
    <w:rsid w:val="00574488"/>
    <w:rsid w:val="005745C5"/>
    <w:rsid w:val="0057494B"/>
    <w:rsid w:val="00574EB9"/>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64"/>
    <w:rsid w:val="00576961"/>
    <w:rsid w:val="00576C98"/>
    <w:rsid w:val="00576D64"/>
    <w:rsid w:val="00576DB4"/>
    <w:rsid w:val="00577231"/>
    <w:rsid w:val="00577402"/>
    <w:rsid w:val="0057741A"/>
    <w:rsid w:val="005774F0"/>
    <w:rsid w:val="0057768B"/>
    <w:rsid w:val="0057774F"/>
    <w:rsid w:val="00577905"/>
    <w:rsid w:val="005779F8"/>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A2B"/>
    <w:rsid w:val="00582B7F"/>
    <w:rsid w:val="00582B9A"/>
    <w:rsid w:val="00582DB6"/>
    <w:rsid w:val="0058306F"/>
    <w:rsid w:val="0058316C"/>
    <w:rsid w:val="00583499"/>
    <w:rsid w:val="0058389B"/>
    <w:rsid w:val="005839FB"/>
    <w:rsid w:val="00583ACC"/>
    <w:rsid w:val="00583D95"/>
    <w:rsid w:val="005842C0"/>
    <w:rsid w:val="00584C77"/>
    <w:rsid w:val="00584FAE"/>
    <w:rsid w:val="005850F3"/>
    <w:rsid w:val="00585303"/>
    <w:rsid w:val="005853B4"/>
    <w:rsid w:val="00585610"/>
    <w:rsid w:val="00585640"/>
    <w:rsid w:val="00585775"/>
    <w:rsid w:val="005857C5"/>
    <w:rsid w:val="00585843"/>
    <w:rsid w:val="00585885"/>
    <w:rsid w:val="00585B18"/>
    <w:rsid w:val="00585B29"/>
    <w:rsid w:val="00585C78"/>
    <w:rsid w:val="00585DA9"/>
    <w:rsid w:val="0058603C"/>
    <w:rsid w:val="005861CE"/>
    <w:rsid w:val="005861DD"/>
    <w:rsid w:val="005861DF"/>
    <w:rsid w:val="00586300"/>
    <w:rsid w:val="0058636B"/>
    <w:rsid w:val="00586AA3"/>
    <w:rsid w:val="00587038"/>
    <w:rsid w:val="005872AC"/>
    <w:rsid w:val="0058732A"/>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B8"/>
    <w:rsid w:val="005908EE"/>
    <w:rsid w:val="00590C1B"/>
    <w:rsid w:val="00591647"/>
    <w:rsid w:val="005918CC"/>
    <w:rsid w:val="005919BA"/>
    <w:rsid w:val="00591BB7"/>
    <w:rsid w:val="00591CEE"/>
    <w:rsid w:val="00591D29"/>
    <w:rsid w:val="00591D6E"/>
    <w:rsid w:val="00591E46"/>
    <w:rsid w:val="00591EF8"/>
    <w:rsid w:val="005921E7"/>
    <w:rsid w:val="0059243D"/>
    <w:rsid w:val="005926CA"/>
    <w:rsid w:val="005928E4"/>
    <w:rsid w:val="00592910"/>
    <w:rsid w:val="0059298A"/>
    <w:rsid w:val="00592B39"/>
    <w:rsid w:val="00592C5F"/>
    <w:rsid w:val="00592C98"/>
    <w:rsid w:val="00592E5D"/>
    <w:rsid w:val="00592E7C"/>
    <w:rsid w:val="00592E8D"/>
    <w:rsid w:val="005932A1"/>
    <w:rsid w:val="0059366C"/>
    <w:rsid w:val="00593A7F"/>
    <w:rsid w:val="00593BAD"/>
    <w:rsid w:val="00593D66"/>
    <w:rsid w:val="00593D6C"/>
    <w:rsid w:val="00593FC7"/>
    <w:rsid w:val="00594143"/>
    <w:rsid w:val="00594184"/>
    <w:rsid w:val="00594195"/>
    <w:rsid w:val="00594222"/>
    <w:rsid w:val="00594283"/>
    <w:rsid w:val="0059429D"/>
    <w:rsid w:val="005943AA"/>
    <w:rsid w:val="005943C0"/>
    <w:rsid w:val="00594586"/>
    <w:rsid w:val="0059494A"/>
    <w:rsid w:val="00594EF5"/>
    <w:rsid w:val="00594FB4"/>
    <w:rsid w:val="0059501C"/>
    <w:rsid w:val="00595187"/>
    <w:rsid w:val="00595546"/>
    <w:rsid w:val="00595901"/>
    <w:rsid w:val="00595A68"/>
    <w:rsid w:val="00595A98"/>
    <w:rsid w:val="00595AC8"/>
    <w:rsid w:val="00595FE3"/>
    <w:rsid w:val="0059612C"/>
    <w:rsid w:val="00596A18"/>
    <w:rsid w:val="00596BBD"/>
    <w:rsid w:val="005971D5"/>
    <w:rsid w:val="005972F2"/>
    <w:rsid w:val="00597337"/>
    <w:rsid w:val="00597476"/>
    <w:rsid w:val="00597579"/>
    <w:rsid w:val="005975C2"/>
    <w:rsid w:val="0059766E"/>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5B6"/>
    <w:rsid w:val="005A1D62"/>
    <w:rsid w:val="005A1E05"/>
    <w:rsid w:val="005A1ED6"/>
    <w:rsid w:val="005A1F55"/>
    <w:rsid w:val="005A20CD"/>
    <w:rsid w:val="005A24E1"/>
    <w:rsid w:val="005A24EE"/>
    <w:rsid w:val="005A24F5"/>
    <w:rsid w:val="005A26CB"/>
    <w:rsid w:val="005A2827"/>
    <w:rsid w:val="005A2E98"/>
    <w:rsid w:val="005A31C0"/>
    <w:rsid w:val="005A3286"/>
    <w:rsid w:val="005A3564"/>
    <w:rsid w:val="005A3655"/>
    <w:rsid w:val="005A3664"/>
    <w:rsid w:val="005A3712"/>
    <w:rsid w:val="005A37AA"/>
    <w:rsid w:val="005A37B8"/>
    <w:rsid w:val="005A37B9"/>
    <w:rsid w:val="005A38F4"/>
    <w:rsid w:val="005A3BE9"/>
    <w:rsid w:val="005A413D"/>
    <w:rsid w:val="005A437D"/>
    <w:rsid w:val="005A437E"/>
    <w:rsid w:val="005A43CA"/>
    <w:rsid w:val="005A43E8"/>
    <w:rsid w:val="005A4704"/>
    <w:rsid w:val="005A47AD"/>
    <w:rsid w:val="005A4D30"/>
    <w:rsid w:val="005A4D7A"/>
    <w:rsid w:val="005A4E28"/>
    <w:rsid w:val="005A4F52"/>
    <w:rsid w:val="005A505A"/>
    <w:rsid w:val="005A5254"/>
    <w:rsid w:val="005A5305"/>
    <w:rsid w:val="005A533A"/>
    <w:rsid w:val="005A545C"/>
    <w:rsid w:val="005A5506"/>
    <w:rsid w:val="005A555B"/>
    <w:rsid w:val="005A58B2"/>
    <w:rsid w:val="005A59DE"/>
    <w:rsid w:val="005A5B1C"/>
    <w:rsid w:val="005A6027"/>
    <w:rsid w:val="005A6150"/>
    <w:rsid w:val="005A62BF"/>
    <w:rsid w:val="005A636D"/>
    <w:rsid w:val="005A6459"/>
    <w:rsid w:val="005A69AF"/>
    <w:rsid w:val="005A6B04"/>
    <w:rsid w:val="005A6FDC"/>
    <w:rsid w:val="005A70A6"/>
    <w:rsid w:val="005A72CB"/>
    <w:rsid w:val="005A7309"/>
    <w:rsid w:val="005A733F"/>
    <w:rsid w:val="005A7450"/>
    <w:rsid w:val="005A74C4"/>
    <w:rsid w:val="005A74CF"/>
    <w:rsid w:val="005A7570"/>
    <w:rsid w:val="005A79E5"/>
    <w:rsid w:val="005A7A1C"/>
    <w:rsid w:val="005A7AE5"/>
    <w:rsid w:val="005B0428"/>
    <w:rsid w:val="005B045D"/>
    <w:rsid w:val="005B0735"/>
    <w:rsid w:val="005B0B04"/>
    <w:rsid w:val="005B0E0E"/>
    <w:rsid w:val="005B0F84"/>
    <w:rsid w:val="005B0F8A"/>
    <w:rsid w:val="005B11BF"/>
    <w:rsid w:val="005B1227"/>
    <w:rsid w:val="005B1758"/>
    <w:rsid w:val="005B175F"/>
    <w:rsid w:val="005B1835"/>
    <w:rsid w:val="005B1C25"/>
    <w:rsid w:val="005B1D50"/>
    <w:rsid w:val="005B1F1E"/>
    <w:rsid w:val="005B235F"/>
    <w:rsid w:val="005B27E5"/>
    <w:rsid w:val="005B2844"/>
    <w:rsid w:val="005B284A"/>
    <w:rsid w:val="005B28C8"/>
    <w:rsid w:val="005B28F2"/>
    <w:rsid w:val="005B2AD9"/>
    <w:rsid w:val="005B2F22"/>
    <w:rsid w:val="005B2F5A"/>
    <w:rsid w:val="005B3139"/>
    <w:rsid w:val="005B325A"/>
    <w:rsid w:val="005B3287"/>
    <w:rsid w:val="005B3545"/>
    <w:rsid w:val="005B358F"/>
    <w:rsid w:val="005B3B46"/>
    <w:rsid w:val="005B3BDD"/>
    <w:rsid w:val="005B3C3F"/>
    <w:rsid w:val="005B3D09"/>
    <w:rsid w:val="005B4198"/>
    <w:rsid w:val="005B420C"/>
    <w:rsid w:val="005B44A0"/>
    <w:rsid w:val="005B4642"/>
    <w:rsid w:val="005B4667"/>
    <w:rsid w:val="005B4A49"/>
    <w:rsid w:val="005B4B0E"/>
    <w:rsid w:val="005B4B5F"/>
    <w:rsid w:val="005B4DDF"/>
    <w:rsid w:val="005B4F74"/>
    <w:rsid w:val="005B50F2"/>
    <w:rsid w:val="005B5111"/>
    <w:rsid w:val="005B5133"/>
    <w:rsid w:val="005B540E"/>
    <w:rsid w:val="005B54D7"/>
    <w:rsid w:val="005B559E"/>
    <w:rsid w:val="005B55BC"/>
    <w:rsid w:val="005B56C6"/>
    <w:rsid w:val="005B583A"/>
    <w:rsid w:val="005B596E"/>
    <w:rsid w:val="005B59A2"/>
    <w:rsid w:val="005B5DB5"/>
    <w:rsid w:val="005B607F"/>
    <w:rsid w:val="005B6143"/>
    <w:rsid w:val="005B6472"/>
    <w:rsid w:val="005B6572"/>
    <w:rsid w:val="005B65E1"/>
    <w:rsid w:val="005B6833"/>
    <w:rsid w:val="005B6897"/>
    <w:rsid w:val="005B6BF5"/>
    <w:rsid w:val="005B6D0F"/>
    <w:rsid w:val="005B71A8"/>
    <w:rsid w:val="005B7421"/>
    <w:rsid w:val="005B7445"/>
    <w:rsid w:val="005B7479"/>
    <w:rsid w:val="005B7567"/>
    <w:rsid w:val="005B7B36"/>
    <w:rsid w:val="005B7B42"/>
    <w:rsid w:val="005B7B4C"/>
    <w:rsid w:val="005B7B76"/>
    <w:rsid w:val="005B7D04"/>
    <w:rsid w:val="005B7DC7"/>
    <w:rsid w:val="005B7F67"/>
    <w:rsid w:val="005B7FF3"/>
    <w:rsid w:val="005C0263"/>
    <w:rsid w:val="005C0540"/>
    <w:rsid w:val="005C0566"/>
    <w:rsid w:val="005C0599"/>
    <w:rsid w:val="005C0666"/>
    <w:rsid w:val="005C0E96"/>
    <w:rsid w:val="005C139A"/>
    <w:rsid w:val="005C15FE"/>
    <w:rsid w:val="005C1876"/>
    <w:rsid w:val="005C1B89"/>
    <w:rsid w:val="005C2530"/>
    <w:rsid w:val="005C27FD"/>
    <w:rsid w:val="005C2CD9"/>
    <w:rsid w:val="005C2E9A"/>
    <w:rsid w:val="005C2F05"/>
    <w:rsid w:val="005C3083"/>
    <w:rsid w:val="005C32A3"/>
    <w:rsid w:val="005C332F"/>
    <w:rsid w:val="005C3384"/>
    <w:rsid w:val="005C3405"/>
    <w:rsid w:val="005C3425"/>
    <w:rsid w:val="005C3671"/>
    <w:rsid w:val="005C3D24"/>
    <w:rsid w:val="005C4505"/>
    <w:rsid w:val="005C451D"/>
    <w:rsid w:val="005C455A"/>
    <w:rsid w:val="005C466B"/>
    <w:rsid w:val="005C46CE"/>
    <w:rsid w:val="005C482F"/>
    <w:rsid w:val="005C48A7"/>
    <w:rsid w:val="005C4C92"/>
    <w:rsid w:val="005C4CD4"/>
    <w:rsid w:val="005C4E68"/>
    <w:rsid w:val="005C4FAA"/>
    <w:rsid w:val="005C5028"/>
    <w:rsid w:val="005C50A1"/>
    <w:rsid w:val="005C52A3"/>
    <w:rsid w:val="005C55D3"/>
    <w:rsid w:val="005C5779"/>
    <w:rsid w:val="005C5AC4"/>
    <w:rsid w:val="005C5B44"/>
    <w:rsid w:val="005C5B4D"/>
    <w:rsid w:val="005C5E09"/>
    <w:rsid w:val="005C5E47"/>
    <w:rsid w:val="005C5E8C"/>
    <w:rsid w:val="005C6071"/>
    <w:rsid w:val="005C610C"/>
    <w:rsid w:val="005C61EE"/>
    <w:rsid w:val="005C637E"/>
    <w:rsid w:val="005C65A5"/>
    <w:rsid w:val="005C65B5"/>
    <w:rsid w:val="005C69D4"/>
    <w:rsid w:val="005C6F47"/>
    <w:rsid w:val="005C7044"/>
    <w:rsid w:val="005C7098"/>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940"/>
    <w:rsid w:val="005D09D0"/>
    <w:rsid w:val="005D0A98"/>
    <w:rsid w:val="005D0AC0"/>
    <w:rsid w:val="005D0F18"/>
    <w:rsid w:val="005D131B"/>
    <w:rsid w:val="005D1962"/>
    <w:rsid w:val="005D1BD7"/>
    <w:rsid w:val="005D1C47"/>
    <w:rsid w:val="005D1CB9"/>
    <w:rsid w:val="005D1E41"/>
    <w:rsid w:val="005D2124"/>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937"/>
    <w:rsid w:val="005D49F8"/>
    <w:rsid w:val="005D4E29"/>
    <w:rsid w:val="005D4E71"/>
    <w:rsid w:val="005D50F3"/>
    <w:rsid w:val="005D5186"/>
    <w:rsid w:val="005D51B9"/>
    <w:rsid w:val="005D530C"/>
    <w:rsid w:val="005D5311"/>
    <w:rsid w:val="005D5336"/>
    <w:rsid w:val="005D5340"/>
    <w:rsid w:val="005D5788"/>
    <w:rsid w:val="005D58BC"/>
    <w:rsid w:val="005D5DB8"/>
    <w:rsid w:val="005D5EE2"/>
    <w:rsid w:val="005D64BE"/>
    <w:rsid w:val="005D6520"/>
    <w:rsid w:val="005D66F3"/>
    <w:rsid w:val="005D6944"/>
    <w:rsid w:val="005D695F"/>
    <w:rsid w:val="005D6A65"/>
    <w:rsid w:val="005D6B54"/>
    <w:rsid w:val="005D6C3D"/>
    <w:rsid w:val="005D6C78"/>
    <w:rsid w:val="005D6E22"/>
    <w:rsid w:val="005D7241"/>
    <w:rsid w:val="005D74EF"/>
    <w:rsid w:val="005D77B0"/>
    <w:rsid w:val="005D7824"/>
    <w:rsid w:val="005D7836"/>
    <w:rsid w:val="005D7952"/>
    <w:rsid w:val="005D79C6"/>
    <w:rsid w:val="005D7A02"/>
    <w:rsid w:val="005D7C1B"/>
    <w:rsid w:val="005D7C82"/>
    <w:rsid w:val="005D7CC8"/>
    <w:rsid w:val="005E0084"/>
    <w:rsid w:val="005E016C"/>
    <w:rsid w:val="005E04A3"/>
    <w:rsid w:val="005E0629"/>
    <w:rsid w:val="005E0767"/>
    <w:rsid w:val="005E08F4"/>
    <w:rsid w:val="005E09DF"/>
    <w:rsid w:val="005E0A5B"/>
    <w:rsid w:val="005E0C17"/>
    <w:rsid w:val="005E0D22"/>
    <w:rsid w:val="005E0F3A"/>
    <w:rsid w:val="005E1295"/>
    <w:rsid w:val="005E15D9"/>
    <w:rsid w:val="005E16F0"/>
    <w:rsid w:val="005E1AF5"/>
    <w:rsid w:val="005E1B35"/>
    <w:rsid w:val="005E2149"/>
    <w:rsid w:val="005E2494"/>
    <w:rsid w:val="005E25C5"/>
    <w:rsid w:val="005E286E"/>
    <w:rsid w:val="005E2929"/>
    <w:rsid w:val="005E2DF6"/>
    <w:rsid w:val="005E301C"/>
    <w:rsid w:val="005E3202"/>
    <w:rsid w:val="005E32F2"/>
    <w:rsid w:val="005E34BF"/>
    <w:rsid w:val="005E36A0"/>
    <w:rsid w:val="005E4221"/>
    <w:rsid w:val="005E4712"/>
    <w:rsid w:val="005E4D17"/>
    <w:rsid w:val="005E4D7C"/>
    <w:rsid w:val="005E50E0"/>
    <w:rsid w:val="005E572C"/>
    <w:rsid w:val="005E57BA"/>
    <w:rsid w:val="005E5922"/>
    <w:rsid w:val="005E5D96"/>
    <w:rsid w:val="005E5D97"/>
    <w:rsid w:val="005E5DA7"/>
    <w:rsid w:val="005E5E30"/>
    <w:rsid w:val="005E5EF6"/>
    <w:rsid w:val="005E6037"/>
    <w:rsid w:val="005E6242"/>
    <w:rsid w:val="005E628F"/>
    <w:rsid w:val="005E6576"/>
    <w:rsid w:val="005E689E"/>
    <w:rsid w:val="005E6E0C"/>
    <w:rsid w:val="005E6EC2"/>
    <w:rsid w:val="005E7299"/>
    <w:rsid w:val="005E7587"/>
    <w:rsid w:val="005E77A2"/>
    <w:rsid w:val="005E7AA1"/>
    <w:rsid w:val="005F0805"/>
    <w:rsid w:val="005F085A"/>
    <w:rsid w:val="005F0894"/>
    <w:rsid w:val="005F0D70"/>
    <w:rsid w:val="005F0F6A"/>
    <w:rsid w:val="005F0FD3"/>
    <w:rsid w:val="005F11D5"/>
    <w:rsid w:val="005F125E"/>
    <w:rsid w:val="005F1260"/>
    <w:rsid w:val="005F1292"/>
    <w:rsid w:val="005F17A6"/>
    <w:rsid w:val="005F1840"/>
    <w:rsid w:val="005F1B14"/>
    <w:rsid w:val="005F20BC"/>
    <w:rsid w:val="005F2135"/>
    <w:rsid w:val="005F25EA"/>
    <w:rsid w:val="005F2630"/>
    <w:rsid w:val="005F267F"/>
    <w:rsid w:val="005F26F2"/>
    <w:rsid w:val="005F278C"/>
    <w:rsid w:val="005F283A"/>
    <w:rsid w:val="005F28FD"/>
    <w:rsid w:val="005F2905"/>
    <w:rsid w:val="005F291A"/>
    <w:rsid w:val="005F2A73"/>
    <w:rsid w:val="005F2AF6"/>
    <w:rsid w:val="005F2BE7"/>
    <w:rsid w:val="005F2D95"/>
    <w:rsid w:val="005F2E12"/>
    <w:rsid w:val="005F2EC2"/>
    <w:rsid w:val="005F316D"/>
    <w:rsid w:val="005F3559"/>
    <w:rsid w:val="005F3994"/>
    <w:rsid w:val="005F3B37"/>
    <w:rsid w:val="005F3C19"/>
    <w:rsid w:val="005F3C67"/>
    <w:rsid w:val="005F3E03"/>
    <w:rsid w:val="005F4498"/>
    <w:rsid w:val="005F459F"/>
    <w:rsid w:val="005F45B8"/>
    <w:rsid w:val="005F4610"/>
    <w:rsid w:val="005F4836"/>
    <w:rsid w:val="005F48A8"/>
    <w:rsid w:val="005F4A97"/>
    <w:rsid w:val="005F4DD1"/>
    <w:rsid w:val="005F4EDF"/>
    <w:rsid w:val="005F504C"/>
    <w:rsid w:val="005F50EA"/>
    <w:rsid w:val="005F52A3"/>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BC3"/>
    <w:rsid w:val="005F6CDD"/>
    <w:rsid w:val="005F7083"/>
    <w:rsid w:val="005F70D2"/>
    <w:rsid w:val="005F70EA"/>
    <w:rsid w:val="005F71EA"/>
    <w:rsid w:val="005F7394"/>
    <w:rsid w:val="005F73F2"/>
    <w:rsid w:val="005F79AB"/>
    <w:rsid w:val="005F7A26"/>
    <w:rsid w:val="005F7B67"/>
    <w:rsid w:val="005F7C04"/>
    <w:rsid w:val="0060009E"/>
    <w:rsid w:val="006003E4"/>
    <w:rsid w:val="006005B6"/>
    <w:rsid w:val="00600A0D"/>
    <w:rsid w:val="00600AB8"/>
    <w:rsid w:val="00600CDD"/>
    <w:rsid w:val="00600DCE"/>
    <w:rsid w:val="00600ED4"/>
    <w:rsid w:val="006013E4"/>
    <w:rsid w:val="00601761"/>
    <w:rsid w:val="00601A31"/>
    <w:rsid w:val="00601B27"/>
    <w:rsid w:val="00601EBB"/>
    <w:rsid w:val="00601EDA"/>
    <w:rsid w:val="0060201E"/>
    <w:rsid w:val="006020AB"/>
    <w:rsid w:val="00602123"/>
    <w:rsid w:val="0060250E"/>
    <w:rsid w:val="0060268C"/>
    <w:rsid w:val="006028C1"/>
    <w:rsid w:val="00602988"/>
    <w:rsid w:val="00602B5C"/>
    <w:rsid w:val="00602B65"/>
    <w:rsid w:val="00602BC7"/>
    <w:rsid w:val="00602CDC"/>
    <w:rsid w:val="00602D2E"/>
    <w:rsid w:val="00602D31"/>
    <w:rsid w:val="00602D50"/>
    <w:rsid w:val="00602E63"/>
    <w:rsid w:val="00602F3D"/>
    <w:rsid w:val="00603177"/>
    <w:rsid w:val="006031C1"/>
    <w:rsid w:val="006032C0"/>
    <w:rsid w:val="006032C1"/>
    <w:rsid w:val="00603423"/>
    <w:rsid w:val="0060350E"/>
    <w:rsid w:val="00603827"/>
    <w:rsid w:val="00603A38"/>
    <w:rsid w:val="00603B8B"/>
    <w:rsid w:val="00603CD5"/>
    <w:rsid w:val="00604015"/>
    <w:rsid w:val="00604683"/>
    <w:rsid w:val="00604A11"/>
    <w:rsid w:val="00604A6E"/>
    <w:rsid w:val="00604D04"/>
    <w:rsid w:val="00605001"/>
    <w:rsid w:val="00605339"/>
    <w:rsid w:val="006056E6"/>
    <w:rsid w:val="00605778"/>
    <w:rsid w:val="0060589C"/>
    <w:rsid w:val="00605934"/>
    <w:rsid w:val="006059DF"/>
    <w:rsid w:val="00605C10"/>
    <w:rsid w:val="00605E6E"/>
    <w:rsid w:val="00605F80"/>
    <w:rsid w:val="006063DC"/>
    <w:rsid w:val="00606402"/>
    <w:rsid w:val="00606568"/>
    <w:rsid w:val="006065D9"/>
    <w:rsid w:val="00606797"/>
    <w:rsid w:val="00606798"/>
    <w:rsid w:val="00606B3B"/>
    <w:rsid w:val="00606CA2"/>
    <w:rsid w:val="00606CEC"/>
    <w:rsid w:val="00606D06"/>
    <w:rsid w:val="00606E6A"/>
    <w:rsid w:val="00606FDD"/>
    <w:rsid w:val="006071DC"/>
    <w:rsid w:val="006073A7"/>
    <w:rsid w:val="0060742E"/>
    <w:rsid w:val="006074F0"/>
    <w:rsid w:val="006076D7"/>
    <w:rsid w:val="00607872"/>
    <w:rsid w:val="0060798C"/>
    <w:rsid w:val="00607A25"/>
    <w:rsid w:val="00607BCA"/>
    <w:rsid w:val="00607CC3"/>
    <w:rsid w:val="006100FE"/>
    <w:rsid w:val="0061032F"/>
    <w:rsid w:val="00610560"/>
    <w:rsid w:val="006106F5"/>
    <w:rsid w:val="00610EC1"/>
    <w:rsid w:val="00610F5B"/>
    <w:rsid w:val="0061111E"/>
    <w:rsid w:val="0061114C"/>
    <w:rsid w:val="00611193"/>
    <w:rsid w:val="0061127E"/>
    <w:rsid w:val="00611467"/>
    <w:rsid w:val="0061154B"/>
    <w:rsid w:val="00611598"/>
    <w:rsid w:val="0061164F"/>
    <w:rsid w:val="00611796"/>
    <w:rsid w:val="006117AB"/>
    <w:rsid w:val="00611835"/>
    <w:rsid w:val="00611C44"/>
    <w:rsid w:val="00611CA5"/>
    <w:rsid w:val="00611CE8"/>
    <w:rsid w:val="00611E03"/>
    <w:rsid w:val="00611E19"/>
    <w:rsid w:val="00612001"/>
    <w:rsid w:val="0061212A"/>
    <w:rsid w:val="006122E6"/>
    <w:rsid w:val="0061244A"/>
    <w:rsid w:val="006124E0"/>
    <w:rsid w:val="006124FD"/>
    <w:rsid w:val="00612863"/>
    <w:rsid w:val="006129B8"/>
    <w:rsid w:val="00612B6C"/>
    <w:rsid w:val="00612BC1"/>
    <w:rsid w:val="00612D48"/>
    <w:rsid w:val="00612E37"/>
    <w:rsid w:val="0061304A"/>
    <w:rsid w:val="006132BC"/>
    <w:rsid w:val="0061338D"/>
    <w:rsid w:val="00613392"/>
    <w:rsid w:val="006134D9"/>
    <w:rsid w:val="006136D6"/>
    <w:rsid w:val="0061374C"/>
    <w:rsid w:val="00613899"/>
    <w:rsid w:val="006138C6"/>
    <w:rsid w:val="00613A75"/>
    <w:rsid w:val="00613AA5"/>
    <w:rsid w:val="00613C03"/>
    <w:rsid w:val="00613D1F"/>
    <w:rsid w:val="00613E2F"/>
    <w:rsid w:val="006144A8"/>
    <w:rsid w:val="00614690"/>
    <w:rsid w:val="00614D09"/>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EF6"/>
    <w:rsid w:val="006170EE"/>
    <w:rsid w:val="00617278"/>
    <w:rsid w:val="006172F1"/>
    <w:rsid w:val="0061767D"/>
    <w:rsid w:val="00617970"/>
    <w:rsid w:val="00617F0E"/>
    <w:rsid w:val="0062027A"/>
    <w:rsid w:val="00620785"/>
    <w:rsid w:val="0062086C"/>
    <w:rsid w:val="0062099C"/>
    <w:rsid w:val="00620B47"/>
    <w:rsid w:val="00620B67"/>
    <w:rsid w:val="00620C26"/>
    <w:rsid w:val="00620C7E"/>
    <w:rsid w:val="00620CAD"/>
    <w:rsid w:val="00620CD8"/>
    <w:rsid w:val="00620E25"/>
    <w:rsid w:val="00620FCA"/>
    <w:rsid w:val="00621216"/>
    <w:rsid w:val="00621401"/>
    <w:rsid w:val="00621553"/>
    <w:rsid w:val="00621E98"/>
    <w:rsid w:val="00621FDD"/>
    <w:rsid w:val="00621FE7"/>
    <w:rsid w:val="006220EC"/>
    <w:rsid w:val="006223D1"/>
    <w:rsid w:val="006224CD"/>
    <w:rsid w:val="00622605"/>
    <w:rsid w:val="0062288E"/>
    <w:rsid w:val="00622C1E"/>
    <w:rsid w:val="006237A6"/>
    <w:rsid w:val="006237D2"/>
    <w:rsid w:val="00623AB1"/>
    <w:rsid w:val="00623D63"/>
    <w:rsid w:val="0062409C"/>
    <w:rsid w:val="0062428A"/>
    <w:rsid w:val="00624A7D"/>
    <w:rsid w:val="00624AF4"/>
    <w:rsid w:val="00624B77"/>
    <w:rsid w:val="00624BCB"/>
    <w:rsid w:val="00624D69"/>
    <w:rsid w:val="00624E47"/>
    <w:rsid w:val="00624F02"/>
    <w:rsid w:val="00625172"/>
    <w:rsid w:val="00625240"/>
    <w:rsid w:val="00625459"/>
    <w:rsid w:val="006255C1"/>
    <w:rsid w:val="006256B4"/>
    <w:rsid w:val="00625802"/>
    <w:rsid w:val="00625830"/>
    <w:rsid w:val="0062587C"/>
    <w:rsid w:val="00625F33"/>
    <w:rsid w:val="0062634C"/>
    <w:rsid w:val="006265F2"/>
    <w:rsid w:val="00626777"/>
    <w:rsid w:val="00626E21"/>
    <w:rsid w:val="00626E3C"/>
    <w:rsid w:val="00626F24"/>
    <w:rsid w:val="00626F69"/>
    <w:rsid w:val="006270DF"/>
    <w:rsid w:val="006271D1"/>
    <w:rsid w:val="006272C6"/>
    <w:rsid w:val="006273EF"/>
    <w:rsid w:val="0062759A"/>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C78"/>
    <w:rsid w:val="00630E26"/>
    <w:rsid w:val="00630F71"/>
    <w:rsid w:val="00631072"/>
    <w:rsid w:val="00631498"/>
    <w:rsid w:val="006317E6"/>
    <w:rsid w:val="006319E4"/>
    <w:rsid w:val="00631CCB"/>
    <w:rsid w:val="00631D5F"/>
    <w:rsid w:val="006321A5"/>
    <w:rsid w:val="006323E5"/>
    <w:rsid w:val="006327E9"/>
    <w:rsid w:val="00632994"/>
    <w:rsid w:val="006329CE"/>
    <w:rsid w:val="00632B5E"/>
    <w:rsid w:val="00632D3A"/>
    <w:rsid w:val="00632D6F"/>
    <w:rsid w:val="00632ECC"/>
    <w:rsid w:val="00632F4F"/>
    <w:rsid w:val="00632F89"/>
    <w:rsid w:val="00633073"/>
    <w:rsid w:val="00633443"/>
    <w:rsid w:val="00633522"/>
    <w:rsid w:val="00633615"/>
    <w:rsid w:val="006336B2"/>
    <w:rsid w:val="006338B2"/>
    <w:rsid w:val="00633BC8"/>
    <w:rsid w:val="00634009"/>
    <w:rsid w:val="006340C4"/>
    <w:rsid w:val="00634166"/>
    <w:rsid w:val="006347EA"/>
    <w:rsid w:val="0063496C"/>
    <w:rsid w:val="00634E95"/>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F50"/>
    <w:rsid w:val="00637382"/>
    <w:rsid w:val="006375C0"/>
    <w:rsid w:val="006379C6"/>
    <w:rsid w:val="00637A6A"/>
    <w:rsid w:val="00637AD3"/>
    <w:rsid w:val="00637AEE"/>
    <w:rsid w:val="00637B2B"/>
    <w:rsid w:val="00637CDA"/>
    <w:rsid w:val="00637CE0"/>
    <w:rsid w:val="00637D78"/>
    <w:rsid w:val="0064017A"/>
    <w:rsid w:val="00640558"/>
    <w:rsid w:val="00640639"/>
    <w:rsid w:val="00640664"/>
    <w:rsid w:val="00640AEE"/>
    <w:rsid w:val="00641288"/>
    <w:rsid w:val="0064131E"/>
    <w:rsid w:val="0064150C"/>
    <w:rsid w:val="006416B9"/>
    <w:rsid w:val="006416F7"/>
    <w:rsid w:val="006417BD"/>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DDC"/>
    <w:rsid w:val="00642E5D"/>
    <w:rsid w:val="00642ED0"/>
    <w:rsid w:val="0064344E"/>
    <w:rsid w:val="006435A2"/>
    <w:rsid w:val="00643AEA"/>
    <w:rsid w:val="00643B2D"/>
    <w:rsid w:val="00643B5E"/>
    <w:rsid w:val="00643B84"/>
    <w:rsid w:val="00643D71"/>
    <w:rsid w:val="0064443D"/>
    <w:rsid w:val="006444EF"/>
    <w:rsid w:val="006449D4"/>
    <w:rsid w:val="00644A80"/>
    <w:rsid w:val="00644D30"/>
    <w:rsid w:val="00644F22"/>
    <w:rsid w:val="00644F49"/>
    <w:rsid w:val="00644FCA"/>
    <w:rsid w:val="0064536B"/>
    <w:rsid w:val="006453A6"/>
    <w:rsid w:val="006454DF"/>
    <w:rsid w:val="0064578D"/>
    <w:rsid w:val="00645E09"/>
    <w:rsid w:val="00646008"/>
    <w:rsid w:val="00646149"/>
    <w:rsid w:val="006462D7"/>
    <w:rsid w:val="0064630A"/>
    <w:rsid w:val="00646350"/>
    <w:rsid w:val="006463BE"/>
    <w:rsid w:val="006464B1"/>
    <w:rsid w:val="006466BA"/>
    <w:rsid w:val="0064679E"/>
    <w:rsid w:val="006467FC"/>
    <w:rsid w:val="00646889"/>
    <w:rsid w:val="00646BD2"/>
    <w:rsid w:val="0064702C"/>
    <w:rsid w:val="006470F9"/>
    <w:rsid w:val="0064724F"/>
    <w:rsid w:val="0064787B"/>
    <w:rsid w:val="00647A1E"/>
    <w:rsid w:val="00647DE3"/>
    <w:rsid w:val="00647E9C"/>
    <w:rsid w:val="00650073"/>
    <w:rsid w:val="00650090"/>
    <w:rsid w:val="006501E7"/>
    <w:rsid w:val="00650302"/>
    <w:rsid w:val="00650434"/>
    <w:rsid w:val="00650438"/>
    <w:rsid w:val="00650652"/>
    <w:rsid w:val="006506AF"/>
    <w:rsid w:val="006507CC"/>
    <w:rsid w:val="006509B6"/>
    <w:rsid w:val="00650CF8"/>
    <w:rsid w:val="00650DAC"/>
    <w:rsid w:val="00650F9B"/>
    <w:rsid w:val="00651037"/>
    <w:rsid w:val="0065109B"/>
    <w:rsid w:val="006511D9"/>
    <w:rsid w:val="006512F6"/>
    <w:rsid w:val="0065145C"/>
    <w:rsid w:val="0065146C"/>
    <w:rsid w:val="00651477"/>
    <w:rsid w:val="0065172A"/>
    <w:rsid w:val="006517C5"/>
    <w:rsid w:val="00651835"/>
    <w:rsid w:val="00651943"/>
    <w:rsid w:val="00651968"/>
    <w:rsid w:val="0065207A"/>
    <w:rsid w:val="00652201"/>
    <w:rsid w:val="00652593"/>
    <w:rsid w:val="006525CE"/>
    <w:rsid w:val="006526C0"/>
    <w:rsid w:val="00652721"/>
    <w:rsid w:val="006527B7"/>
    <w:rsid w:val="006527D7"/>
    <w:rsid w:val="006529D2"/>
    <w:rsid w:val="00652A33"/>
    <w:rsid w:val="00652B65"/>
    <w:rsid w:val="00652E16"/>
    <w:rsid w:val="0065303E"/>
    <w:rsid w:val="0065304A"/>
    <w:rsid w:val="006530DD"/>
    <w:rsid w:val="006531E5"/>
    <w:rsid w:val="006533FB"/>
    <w:rsid w:val="006534BF"/>
    <w:rsid w:val="0065362E"/>
    <w:rsid w:val="006537FA"/>
    <w:rsid w:val="006539A4"/>
    <w:rsid w:val="00653ACC"/>
    <w:rsid w:val="00653DE9"/>
    <w:rsid w:val="006540FC"/>
    <w:rsid w:val="006541C0"/>
    <w:rsid w:val="006543A0"/>
    <w:rsid w:val="006543F4"/>
    <w:rsid w:val="006544D9"/>
    <w:rsid w:val="006546A6"/>
    <w:rsid w:val="006546C6"/>
    <w:rsid w:val="00654896"/>
    <w:rsid w:val="00654898"/>
    <w:rsid w:val="006548CE"/>
    <w:rsid w:val="00654A67"/>
    <w:rsid w:val="00654D90"/>
    <w:rsid w:val="00654F76"/>
    <w:rsid w:val="006553E4"/>
    <w:rsid w:val="006555E2"/>
    <w:rsid w:val="0065568C"/>
    <w:rsid w:val="006558C2"/>
    <w:rsid w:val="006558C8"/>
    <w:rsid w:val="00655AF1"/>
    <w:rsid w:val="00655CBE"/>
    <w:rsid w:val="00655EDA"/>
    <w:rsid w:val="00656076"/>
    <w:rsid w:val="0065607B"/>
    <w:rsid w:val="0065651F"/>
    <w:rsid w:val="0065655E"/>
    <w:rsid w:val="00656858"/>
    <w:rsid w:val="00656B73"/>
    <w:rsid w:val="0065708A"/>
    <w:rsid w:val="0065717E"/>
    <w:rsid w:val="00657330"/>
    <w:rsid w:val="00657390"/>
    <w:rsid w:val="006573E6"/>
    <w:rsid w:val="00657544"/>
    <w:rsid w:val="00657608"/>
    <w:rsid w:val="00657963"/>
    <w:rsid w:val="00657972"/>
    <w:rsid w:val="00657BA7"/>
    <w:rsid w:val="00657BB2"/>
    <w:rsid w:val="00657FCD"/>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1E2C"/>
    <w:rsid w:val="006625EA"/>
    <w:rsid w:val="00662D55"/>
    <w:rsid w:val="0066303B"/>
    <w:rsid w:val="0066375F"/>
    <w:rsid w:val="0066397A"/>
    <w:rsid w:val="00663A41"/>
    <w:rsid w:val="00663A62"/>
    <w:rsid w:val="00663C8B"/>
    <w:rsid w:val="00663D03"/>
    <w:rsid w:val="00663E35"/>
    <w:rsid w:val="006640B2"/>
    <w:rsid w:val="0066421F"/>
    <w:rsid w:val="00664381"/>
    <w:rsid w:val="00664388"/>
    <w:rsid w:val="00664616"/>
    <w:rsid w:val="00664C10"/>
    <w:rsid w:val="00664C22"/>
    <w:rsid w:val="00664D4B"/>
    <w:rsid w:val="00664F83"/>
    <w:rsid w:val="0066502C"/>
    <w:rsid w:val="0066532C"/>
    <w:rsid w:val="006653C6"/>
    <w:rsid w:val="006655EE"/>
    <w:rsid w:val="0066561C"/>
    <w:rsid w:val="00665802"/>
    <w:rsid w:val="00665898"/>
    <w:rsid w:val="00665AE4"/>
    <w:rsid w:val="00665B14"/>
    <w:rsid w:val="00665B25"/>
    <w:rsid w:val="00665F9B"/>
    <w:rsid w:val="0066605B"/>
    <w:rsid w:val="006661F5"/>
    <w:rsid w:val="00666488"/>
    <w:rsid w:val="006665E6"/>
    <w:rsid w:val="006668D3"/>
    <w:rsid w:val="00666A06"/>
    <w:rsid w:val="00666DAD"/>
    <w:rsid w:val="00667222"/>
    <w:rsid w:val="00667253"/>
    <w:rsid w:val="006674FC"/>
    <w:rsid w:val="00667689"/>
    <w:rsid w:val="006676E7"/>
    <w:rsid w:val="0066772C"/>
    <w:rsid w:val="00670379"/>
    <w:rsid w:val="00670840"/>
    <w:rsid w:val="00670845"/>
    <w:rsid w:val="00670B32"/>
    <w:rsid w:val="00670B71"/>
    <w:rsid w:val="00670D45"/>
    <w:rsid w:val="00670E9B"/>
    <w:rsid w:val="00670FAC"/>
    <w:rsid w:val="00671346"/>
    <w:rsid w:val="00671873"/>
    <w:rsid w:val="006718A7"/>
    <w:rsid w:val="00671A47"/>
    <w:rsid w:val="00671A54"/>
    <w:rsid w:val="00671D67"/>
    <w:rsid w:val="006722A5"/>
    <w:rsid w:val="00672313"/>
    <w:rsid w:val="00672426"/>
    <w:rsid w:val="006724DB"/>
    <w:rsid w:val="00672765"/>
    <w:rsid w:val="00672AE6"/>
    <w:rsid w:val="00672CF3"/>
    <w:rsid w:val="00672DC5"/>
    <w:rsid w:val="0067304D"/>
    <w:rsid w:val="006731CE"/>
    <w:rsid w:val="0067349E"/>
    <w:rsid w:val="006735FD"/>
    <w:rsid w:val="0067385F"/>
    <w:rsid w:val="00673868"/>
    <w:rsid w:val="006738B4"/>
    <w:rsid w:val="006738DB"/>
    <w:rsid w:val="006739FF"/>
    <w:rsid w:val="00673A3F"/>
    <w:rsid w:val="00673B45"/>
    <w:rsid w:val="00673D9F"/>
    <w:rsid w:val="00673F7B"/>
    <w:rsid w:val="00674044"/>
    <w:rsid w:val="00674197"/>
    <w:rsid w:val="0067420B"/>
    <w:rsid w:val="0067458A"/>
    <w:rsid w:val="00674694"/>
    <w:rsid w:val="00674993"/>
    <w:rsid w:val="00674BD9"/>
    <w:rsid w:val="0067520F"/>
    <w:rsid w:val="00675231"/>
    <w:rsid w:val="0067546F"/>
    <w:rsid w:val="0067550D"/>
    <w:rsid w:val="0067559B"/>
    <w:rsid w:val="006756DA"/>
    <w:rsid w:val="00675865"/>
    <w:rsid w:val="00675B90"/>
    <w:rsid w:val="00675CAB"/>
    <w:rsid w:val="00675D5C"/>
    <w:rsid w:val="00676282"/>
    <w:rsid w:val="00676393"/>
    <w:rsid w:val="00676481"/>
    <w:rsid w:val="006764D6"/>
    <w:rsid w:val="0067676A"/>
    <w:rsid w:val="0067698D"/>
    <w:rsid w:val="00676B77"/>
    <w:rsid w:val="00676D7F"/>
    <w:rsid w:val="00676DEB"/>
    <w:rsid w:val="00676E0E"/>
    <w:rsid w:val="00676E9D"/>
    <w:rsid w:val="00676EFE"/>
    <w:rsid w:val="006770D2"/>
    <w:rsid w:val="0067715E"/>
    <w:rsid w:val="006772CD"/>
    <w:rsid w:val="006773DD"/>
    <w:rsid w:val="00677463"/>
    <w:rsid w:val="00677496"/>
    <w:rsid w:val="00677685"/>
    <w:rsid w:val="0067790B"/>
    <w:rsid w:val="00677DB5"/>
    <w:rsid w:val="00677DE3"/>
    <w:rsid w:val="00677F3A"/>
    <w:rsid w:val="0068000C"/>
    <w:rsid w:val="0068011B"/>
    <w:rsid w:val="006801CA"/>
    <w:rsid w:val="006804BB"/>
    <w:rsid w:val="00680502"/>
    <w:rsid w:val="00680B30"/>
    <w:rsid w:val="00680DE4"/>
    <w:rsid w:val="006812E8"/>
    <w:rsid w:val="0068149B"/>
    <w:rsid w:val="006814B0"/>
    <w:rsid w:val="00681516"/>
    <w:rsid w:val="00681607"/>
    <w:rsid w:val="006816B7"/>
    <w:rsid w:val="006817EB"/>
    <w:rsid w:val="006818B0"/>
    <w:rsid w:val="00681AF0"/>
    <w:rsid w:val="00681BE9"/>
    <w:rsid w:val="00681D89"/>
    <w:rsid w:val="006823F3"/>
    <w:rsid w:val="0068263B"/>
    <w:rsid w:val="0068282A"/>
    <w:rsid w:val="00682A5E"/>
    <w:rsid w:val="00682D9C"/>
    <w:rsid w:val="0068303D"/>
    <w:rsid w:val="006830A6"/>
    <w:rsid w:val="0068340D"/>
    <w:rsid w:val="006837B2"/>
    <w:rsid w:val="006838E5"/>
    <w:rsid w:val="00683AAC"/>
    <w:rsid w:val="00683B2A"/>
    <w:rsid w:val="00683DD6"/>
    <w:rsid w:val="00683FA3"/>
    <w:rsid w:val="00683FDB"/>
    <w:rsid w:val="00683FE1"/>
    <w:rsid w:val="0068405D"/>
    <w:rsid w:val="00684155"/>
    <w:rsid w:val="006844BD"/>
    <w:rsid w:val="00684C7D"/>
    <w:rsid w:val="00684ED9"/>
    <w:rsid w:val="00684F41"/>
    <w:rsid w:val="00684F70"/>
    <w:rsid w:val="00684FE7"/>
    <w:rsid w:val="00685716"/>
    <w:rsid w:val="00685840"/>
    <w:rsid w:val="0068593D"/>
    <w:rsid w:val="00685943"/>
    <w:rsid w:val="00685A6B"/>
    <w:rsid w:val="00685D44"/>
    <w:rsid w:val="00685FBB"/>
    <w:rsid w:val="00686041"/>
    <w:rsid w:val="00686254"/>
    <w:rsid w:val="00686452"/>
    <w:rsid w:val="006868B6"/>
    <w:rsid w:val="00686D95"/>
    <w:rsid w:val="00686E7A"/>
    <w:rsid w:val="006872AA"/>
    <w:rsid w:val="00687360"/>
    <w:rsid w:val="00687580"/>
    <w:rsid w:val="006876DF"/>
    <w:rsid w:val="00687704"/>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AF7"/>
    <w:rsid w:val="00691D95"/>
    <w:rsid w:val="00691ED4"/>
    <w:rsid w:val="00691FAA"/>
    <w:rsid w:val="0069219A"/>
    <w:rsid w:val="0069219E"/>
    <w:rsid w:val="006923CF"/>
    <w:rsid w:val="0069247A"/>
    <w:rsid w:val="00692631"/>
    <w:rsid w:val="00692682"/>
    <w:rsid w:val="0069269C"/>
    <w:rsid w:val="0069284C"/>
    <w:rsid w:val="00692D21"/>
    <w:rsid w:val="006930AD"/>
    <w:rsid w:val="0069337B"/>
    <w:rsid w:val="006934D0"/>
    <w:rsid w:val="006934D8"/>
    <w:rsid w:val="0069353F"/>
    <w:rsid w:val="006936A9"/>
    <w:rsid w:val="006936EC"/>
    <w:rsid w:val="00693987"/>
    <w:rsid w:val="00693F85"/>
    <w:rsid w:val="006942D8"/>
    <w:rsid w:val="006942F7"/>
    <w:rsid w:val="006947CD"/>
    <w:rsid w:val="006947F8"/>
    <w:rsid w:val="00694812"/>
    <w:rsid w:val="00694853"/>
    <w:rsid w:val="006948DA"/>
    <w:rsid w:val="00694ED6"/>
    <w:rsid w:val="00694FD0"/>
    <w:rsid w:val="00695080"/>
    <w:rsid w:val="0069540C"/>
    <w:rsid w:val="006954B1"/>
    <w:rsid w:val="006954B4"/>
    <w:rsid w:val="00695774"/>
    <w:rsid w:val="006957D1"/>
    <w:rsid w:val="00695974"/>
    <w:rsid w:val="00695CCE"/>
    <w:rsid w:val="00695D19"/>
    <w:rsid w:val="006963D5"/>
    <w:rsid w:val="00696710"/>
    <w:rsid w:val="00696952"/>
    <w:rsid w:val="00696C98"/>
    <w:rsid w:val="00696F38"/>
    <w:rsid w:val="0069727E"/>
    <w:rsid w:val="00697372"/>
    <w:rsid w:val="00697379"/>
    <w:rsid w:val="00697506"/>
    <w:rsid w:val="00697DFB"/>
    <w:rsid w:val="006A00E1"/>
    <w:rsid w:val="006A02E2"/>
    <w:rsid w:val="006A031A"/>
    <w:rsid w:val="006A0673"/>
    <w:rsid w:val="006A074B"/>
    <w:rsid w:val="006A0850"/>
    <w:rsid w:val="006A08E6"/>
    <w:rsid w:val="006A09FA"/>
    <w:rsid w:val="006A111B"/>
    <w:rsid w:val="006A1237"/>
    <w:rsid w:val="006A17CF"/>
    <w:rsid w:val="006A18F0"/>
    <w:rsid w:val="006A1A26"/>
    <w:rsid w:val="006A1ABC"/>
    <w:rsid w:val="006A1DB9"/>
    <w:rsid w:val="006A2460"/>
    <w:rsid w:val="006A24B5"/>
    <w:rsid w:val="006A289F"/>
    <w:rsid w:val="006A2C80"/>
    <w:rsid w:val="006A2F2E"/>
    <w:rsid w:val="006A2FC1"/>
    <w:rsid w:val="006A2FF3"/>
    <w:rsid w:val="006A312D"/>
    <w:rsid w:val="006A3814"/>
    <w:rsid w:val="006A397F"/>
    <w:rsid w:val="006A3BB5"/>
    <w:rsid w:val="006A3BEB"/>
    <w:rsid w:val="006A3D2A"/>
    <w:rsid w:val="006A4186"/>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F0"/>
    <w:rsid w:val="006A5922"/>
    <w:rsid w:val="006A5B63"/>
    <w:rsid w:val="006A5BE7"/>
    <w:rsid w:val="006A5EEC"/>
    <w:rsid w:val="006A5F4A"/>
    <w:rsid w:val="006A60CF"/>
    <w:rsid w:val="006A6107"/>
    <w:rsid w:val="006A628E"/>
    <w:rsid w:val="006A65D7"/>
    <w:rsid w:val="006A65F3"/>
    <w:rsid w:val="006A6606"/>
    <w:rsid w:val="006A6706"/>
    <w:rsid w:val="006A695E"/>
    <w:rsid w:val="006A6CC7"/>
    <w:rsid w:val="006A6DD0"/>
    <w:rsid w:val="006A70A9"/>
    <w:rsid w:val="006A74FA"/>
    <w:rsid w:val="006A7782"/>
    <w:rsid w:val="006A7A39"/>
    <w:rsid w:val="006A7AD7"/>
    <w:rsid w:val="006A7E36"/>
    <w:rsid w:val="006A7E37"/>
    <w:rsid w:val="006A7EC1"/>
    <w:rsid w:val="006A7F31"/>
    <w:rsid w:val="006A7F9B"/>
    <w:rsid w:val="006A7FD1"/>
    <w:rsid w:val="006B00CF"/>
    <w:rsid w:val="006B017F"/>
    <w:rsid w:val="006B0519"/>
    <w:rsid w:val="006B09BB"/>
    <w:rsid w:val="006B0ACD"/>
    <w:rsid w:val="006B0CB0"/>
    <w:rsid w:val="006B0E6D"/>
    <w:rsid w:val="006B0E70"/>
    <w:rsid w:val="006B1024"/>
    <w:rsid w:val="006B110B"/>
    <w:rsid w:val="006B11BB"/>
    <w:rsid w:val="006B12D1"/>
    <w:rsid w:val="006B13C6"/>
    <w:rsid w:val="006B1425"/>
    <w:rsid w:val="006B17D8"/>
    <w:rsid w:val="006B1BB9"/>
    <w:rsid w:val="006B1E1E"/>
    <w:rsid w:val="006B1F3F"/>
    <w:rsid w:val="006B1FDA"/>
    <w:rsid w:val="006B2050"/>
    <w:rsid w:val="006B2081"/>
    <w:rsid w:val="006B2134"/>
    <w:rsid w:val="006B24A0"/>
    <w:rsid w:val="006B24DD"/>
    <w:rsid w:val="006B29B9"/>
    <w:rsid w:val="006B2AD1"/>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F07"/>
    <w:rsid w:val="006B4F54"/>
    <w:rsid w:val="006B500D"/>
    <w:rsid w:val="006B5100"/>
    <w:rsid w:val="006B5151"/>
    <w:rsid w:val="006B5BFC"/>
    <w:rsid w:val="006B5CBC"/>
    <w:rsid w:val="006B5E20"/>
    <w:rsid w:val="006B5E7E"/>
    <w:rsid w:val="006B5FE4"/>
    <w:rsid w:val="006B64CB"/>
    <w:rsid w:val="006B6649"/>
    <w:rsid w:val="006B68A6"/>
    <w:rsid w:val="006B6C21"/>
    <w:rsid w:val="006B6CBD"/>
    <w:rsid w:val="006B6CD9"/>
    <w:rsid w:val="006B6E07"/>
    <w:rsid w:val="006B6E0F"/>
    <w:rsid w:val="006B6E22"/>
    <w:rsid w:val="006B701E"/>
    <w:rsid w:val="006B705F"/>
    <w:rsid w:val="006B709B"/>
    <w:rsid w:val="006B70A9"/>
    <w:rsid w:val="006B70CE"/>
    <w:rsid w:val="006B70D3"/>
    <w:rsid w:val="006B75B0"/>
    <w:rsid w:val="006B7688"/>
    <w:rsid w:val="006B78F9"/>
    <w:rsid w:val="006B7912"/>
    <w:rsid w:val="006B7F44"/>
    <w:rsid w:val="006C0092"/>
    <w:rsid w:val="006C00FE"/>
    <w:rsid w:val="006C0A17"/>
    <w:rsid w:val="006C0ABB"/>
    <w:rsid w:val="006C0AD8"/>
    <w:rsid w:val="006C0B0C"/>
    <w:rsid w:val="006C0EB0"/>
    <w:rsid w:val="006C0FB0"/>
    <w:rsid w:val="006C101C"/>
    <w:rsid w:val="006C1062"/>
    <w:rsid w:val="006C11EF"/>
    <w:rsid w:val="006C196D"/>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FF"/>
    <w:rsid w:val="006C5198"/>
    <w:rsid w:val="006C51D5"/>
    <w:rsid w:val="006C5333"/>
    <w:rsid w:val="006C54F9"/>
    <w:rsid w:val="006C58BB"/>
    <w:rsid w:val="006C59A7"/>
    <w:rsid w:val="006C59F2"/>
    <w:rsid w:val="006C5A58"/>
    <w:rsid w:val="006C5AA4"/>
    <w:rsid w:val="006C5BA3"/>
    <w:rsid w:val="006C5C62"/>
    <w:rsid w:val="006C5D84"/>
    <w:rsid w:val="006C5E1E"/>
    <w:rsid w:val="006C5E9B"/>
    <w:rsid w:val="006C6030"/>
    <w:rsid w:val="006C664B"/>
    <w:rsid w:val="006C66F7"/>
    <w:rsid w:val="006C6830"/>
    <w:rsid w:val="006C6993"/>
    <w:rsid w:val="006C69CE"/>
    <w:rsid w:val="006C69ED"/>
    <w:rsid w:val="006C6A44"/>
    <w:rsid w:val="006C6A9B"/>
    <w:rsid w:val="006C702C"/>
    <w:rsid w:val="006C70C7"/>
    <w:rsid w:val="006C74AB"/>
    <w:rsid w:val="006C74BF"/>
    <w:rsid w:val="006C74F8"/>
    <w:rsid w:val="006C7507"/>
    <w:rsid w:val="006C75AC"/>
    <w:rsid w:val="006C764A"/>
    <w:rsid w:val="006C7A20"/>
    <w:rsid w:val="006C7F6B"/>
    <w:rsid w:val="006D044A"/>
    <w:rsid w:val="006D05B2"/>
    <w:rsid w:val="006D05E5"/>
    <w:rsid w:val="006D064B"/>
    <w:rsid w:val="006D072C"/>
    <w:rsid w:val="006D0854"/>
    <w:rsid w:val="006D0A41"/>
    <w:rsid w:val="006D0D2F"/>
    <w:rsid w:val="006D0DC6"/>
    <w:rsid w:val="006D0ED1"/>
    <w:rsid w:val="006D1011"/>
    <w:rsid w:val="006D1134"/>
    <w:rsid w:val="006D1327"/>
    <w:rsid w:val="006D1784"/>
    <w:rsid w:val="006D1F32"/>
    <w:rsid w:val="006D2090"/>
    <w:rsid w:val="006D2265"/>
    <w:rsid w:val="006D2303"/>
    <w:rsid w:val="006D23DE"/>
    <w:rsid w:val="006D23F4"/>
    <w:rsid w:val="006D24AA"/>
    <w:rsid w:val="006D24BA"/>
    <w:rsid w:val="006D280E"/>
    <w:rsid w:val="006D2B10"/>
    <w:rsid w:val="006D2B57"/>
    <w:rsid w:val="006D2C02"/>
    <w:rsid w:val="006D2EC0"/>
    <w:rsid w:val="006D2EE1"/>
    <w:rsid w:val="006D32BB"/>
    <w:rsid w:val="006D3692"/>
    <w:rsid w:val="006D36ED"/>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9E7"/>
    <w:rsid w:val="006D5A3D"/>
    <w:rsid w:val="006D5C3F"/>
    <w:rsid w:val="006D5CD7"/>
    <w:rsid w:val="006D5EB3"/>
    <w:rsid w:val="006D5F0E"/>
    <w:rsid w:val="006D5F10"/>
    <w:rsid w:val="006D618C"/>
    <w:rsid w:val="006D6455"/>
    <w:rsid w:val="006D646E"/>
    <w:rsid w:val="006D65D1"/>
    <w:rsid w:val="006D66BF"/>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FD5"/>
    <w:rsid w:val="006E111A"/>
    <w:rsid w:val="006E1153"/>
    <w:rsid w:val="006E11F2"/>
    <w:rsid w:val="006E1397"/>
    <w:rsid w:val="006E13D3"/>
    <w:rsid w:val="006E178A"/>
    <w:rsid w:val="006E1931"/>
    <w:rsid w:val="006E1BDA"/>
    <w:rsid w:val="006E1E8B"/>
    <w:rsid w:val="006E20B0"/>
    <w:rsid w:val="006E2114"/>
    <w:rsid w:val="006E2535"/>
    <w:rsid w:val="006E2651"/>
    <w:rsid w:val="006E28A5"/>
    <w:rsid w:val="006E28D5"/>
    <w:rsid w:val="006E2BA3"/>
    <w:rsid w:val="006E3510"/>
    <w:rsid w:val="006E35E4"/>
    <w:rsid w:val="006E364B"/>
    <w:rsid w:val="006E3696"/>
    <w:rsid w:val="006E3772"/>
    <w:rsid w:val="006E3875"/>
    <w:rsid w:val="006E3A25"/>
    <w:rsid w:val="006E3A8B"/>
    <w:rsid w:val="006E3D8D"/>
    <w:rsid w:val="006E3DE2"/>
    <w:rsid w:val="006E3E8B"/>
    <w:rsid w:val="006E4056"/>
    <w:rsid w:val="006E4134"/>
    <w:rsid w:val="006E41C7"/>
    <w:rsid w:val="006E43AF"/>
    <w:rsid w:val="006E4428"/>
    <w:rsid w:val="006E44AC"/>
    <w:rsid w:val="006E4554"/>
    <w:rsid w:val="006E45BB"/>
    <w:rsid w:val="006E45ED"/>
    <w:rsid w:val="006E460B"/>
    <w:rsid w:val="006E47F9"/>
    <w:rsid w:val="006E48F7"/>
    <w:rsid w:val="006E4B94"/>
    <w:rsid w:val="006E4C47"/>
    <w:rsid w:val="006E4D2B"/>
    <w:rsid w:val="006E4DFB"/>
    <w:rsid w:val="006E4E04"/>
    <w:rsid w:val="006E4E89"/>
    <w:rsid w:val="006E4F96"/>
    <w:rsid w:val="006E51F0"/>
    <w:rsid w:val="006E535B"/>
    <w:rsid w:val="006E554A"/>
    <w:rsid w:val="006E5D28"/>
    <w:rsid w:val="006E5D42"/>
    <w:rsid w:val="006E5F8C"/>
    <w:rsid w:val="006E6011"/>
    <w:rsid w:val="006E63B4"/>
    <w:rsid w:val="006E63CC"/>
    <w:rsid w:val="006E657A"/>
    <w:rsid w:val="006E65DE"/>
    <w:rsid w:val="006E68C2"/>
    <w:rsid w:val="006E7160"/>
    <w:rsid w:val="006E7431"/>
    <w:rsid w:val="006E75AA"/>
    <w:rsid w:val="006E790B"/>
    <w:rsid w:val="006E792B"/>
    <w:rsid w:val="006E79AD"/>
    <w:rsid w:val="006E7A5F"/>
    <w:rsid w:val="006E7F35"/>
    <w:rsid w:val="006F00C3"/>
    <w:rsid w:val="006F035A"/>
    <w:rsid w:val="006F03B0"/>
    <w:rsid w:val="006F0448"/>
    <w:rsid w:val="006F0464"/>
    <w:rsid w:val="006F0683"/>
    <w:rsid w:val="006F07E0"/>
    <w:rsid w:val="006F0E32"/>
    <w:rsid w:val="006F0E7C"/>
    <w:rsid w:val="006F0F6E"/>
    <w:rsid w:val="006F1083"/>
    <w:rsid w:val="006F139D"/>
    <w:rsid w:val="006F13F1"/>
    <w:rsid w:val="006F14ED"/>
    <w:rsid w:val="006F1554"/>
    <w:rsid w:val="006F16A0"/>
    <w:rsid w:val="006F170B"/>
    <w:rsid w:val="006F1B2D"/>
    <w:rsid w:val="006F1C25"/>
    <w:rsid w:val="006F1D3E"/>
    <w:rsid w:val="006F1DB9"/>
    <w:rsid w:val="006F1E39"/>
    <w:rsid w:val="006F21A2"/>
    <w:rsid w:val="006F21EB"/>
    <w:rsid w:val="006F2661"/>
    <w:rsid w:val="006F2BE9"/>
    <w:rsid w:val="006F2EC1"/>
    <w:rsid w:val="006F2FA4"/>
    <w:rsid w:val="006F302E"/>
    <w:rsid w:val="006F30EE"/>
    <w:rsid w:val="006F39FB"/>
    <w:rsid w:val="006F3D77"/>
    <w:rsid w:val="006F3E7F"/>
    <w:rsid w:val="006F3ED1"/>
    <w:rsid w:val="006F4030"/>
    <w:rsid w:val="006F427F"/>
    <w:rsid w:val="006F4330"/>
    <w:rsid w:val="006F472D"/>
    <w:rsid w:val="006F473E"/>
    <w:rsid w:val="006F4D6E"/>
    <w:rsid w:val="006F4FA0"/>
    <w:rsid w:val="006F502D"/>
    <w:rsid w:val="006F5140"/>
    <w:rsid w:val="006F527C"/>
    <w:rsid w:val="006F52AF"/>
    <w:rsid w:val="006F542F"/>
    <w:rsid w:val="006F5432"/>
    <w:rsid w:val="006F54B5"/>
    <w:rsid w:val="006F572E"/>
    <w:rsid w:val="006F58DA"/>
    <w:rsid w:val="006F5A09"/>
    <w:rsid w:val="006F5C0D"/>
    <w:rsid w:val="006F5C2D"/>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56"/>
    <w:rsid w:val="006F7C9F"/>
    <w:rsid w:val="006F7D25"/>
    <w:rsid w:val="006F7E81"/>
    <w:rsid w:val="00700297"/>
    <w:rsid w:val="007002EB"/>
    <w:rsid w:val="00700362"/>
    <w:rsid w:val="007009CA"/>
    <w:rsid w:val="007009D0"/>
    <w:rsid w:val="00700A77"/>
    <w:rsid w:val="00700D21"/>
    <w:rsid w:val="00700E74"/>
    <w:rsid w:val="007011C7"/>
    <w:rsid w:val="007012A0"/>
    <w:rsid w:val="0070140F"/>
    <w:rsid w:val="0070153A"/>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B61"/>
    <w:rsid w:val="00702DDB"/>
    <w:rsid w:val="00702E6F"/>
    <w:rsid w:val="00702F72"/>
    <w:rsid w:val="00703336"/>
    <w:rsid w:val="0070342C"/>
    <w:rsid w:val="00703515"/>
    <w:rsid w:val="00703D5F"/>
    <w:rsid w:val="00703F85"/>
    <w:rsid w:val="00704007"/>
    <w:rsid w:val="007042FA"/>
    <w:rsid w:val="007043B3"/>
    <w:rsid w:val="007043CF"/>
    <w:rsid w:val="007047CB"/>
    <w:rsid w:val="00704BEF"/>
    <w:rsid w:val="00704D42"/>
    <w:rsid w:val="007050EA"/>
    <w:rsid w:val="00705307"/>
    <w:rsid w:val="00705553"/>
    <w:rsid w:val="00705760"/>
    <w:rsid w:val="00705A54"/>
    <w:rsid w:val="00705AA3"/>
    <w:rsid w:val="00705DCF"/>
    <w:rsid w:val="00705E88"/>
    <w:rsid w:val="00705ECB"/>
    <w:rsid w:val="0070610C"/>
    <w:rsid w:val="00706152"/>
    <w:rsid w:val="00706506"/>
    <w:rsid w:val="0070670F"/>
    <w:rsid w:val="00706722"/>
    <w:rsid w:val="007067EE"/>
    <w:rsid w:val="007068F4"/>
    <w:rsid w:val="007069B0"/>
    <w:rsid w:val="007069FA"/>
    <w:rsid w:val="00706D09"/>
    <w:rsid w:val="00706D74"/>
    <w:rsid w:val="00706E03"/>
    <w:rsid w:val="00706F09"/>
    <w:rsid w:val="007070C3"/>
    <w:rsid w:val="0070734A"/>
    <w:rsid w:val="00707368"/>
    <w:rsid w:val="0070753F"/>
    <w:rsid w:val="007076D9"/>
    <w:rsid w:val="007077E9"/>
    <w:rsid w:val="00707962"/>
    <w:rsid w:val="00707AAA"/>
    <w:rsid w:val="00707EAD"/>
    <w:rsid w:val="00710183"/>
    <w:rsid w:val="00710587"/>
    <w:rsid w:val="007105E9"/>
    <w:rsid w:val="00710A7F"/>
    <w:rsid w:val="00710BC7"/>
    <w:rsid w:val="00710D03"/>
    <w:rsid w:val="00710DB0"/>
    <w:rsid w:val="00710E10"/>
    <w:rsid w:val="00710E6E"/>
    <w:rsid w:val="0071118E"/>
    <w:rsid w:val="0071121A"/>
    <w:rsid w:val="007112D1"/>
    <w:rsid w:val="007112D3"/>
    <w:rsid w:val="00711426"/>
    <w:rsid w:val="00711547"/>
    <w:rsid w:val="007116EA"/>
    <w:rsid w:val="007119DB"/>
    <w:rsid w:val="00711CF2"/>
    <w:rsid w:val="00711DF2"/>
    <w:rsid w:val="00711E1E"/>
    <w:rsid w:val="007122BD"/>
    <w:rsid w:val="0071248E"/>
    <w:rsid w:val="0071272E"/>
    <w:rsid w:val="007128AA"/>
    <w:rsid w:val="007134A9"/>
    <w:rsid w:val="0071353E"/>
    <w:rsid w:val="00713766"/>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9B"/>
    <w:rsid w:val="007155C0"/>
    <w:rsid w:val="00715827"/>
    <w:rsid w:val="00715911"/>
    <w:rsid w:val="00715BA9"/>
    <w:rsid w:val="00715CAF"/>
    <w:rsid w:val="00715E68"/>
    <w:rsid w:val="0071601E"/>
    <w:rsid w:val="00716100"/>
    <w:rsid w:val="007161A9"/>
    <w:rsid w:val="00716289"/>
    <w:rsid w:val="007162FA"/>
    <w:rsid w:val="00716317"/>
    <w:rsid w:val="00716703"/>
    <w:rsid w:val="00716734"/>
    <w:rsid w:val="0071675A"/>
    <w:rsid w:val="00716904"/>
    <w:rsid w:val="00716A70"/>
    <w:rsid w:val="00716B53"/>
    <w:rsid w:val="00716D98"/>
    <w:rsid w:val="00716EB7"/>
    <w:rsid w:val="00716FAF"/>
    <w:rsid w:val="007175EB"/>
    <w:rsid w:val="00717961"/>
    <w:rsid w:val="00717BBC"/>
    <w:rsid w:val="00717EC3"/>
    <w:rsid w:val="00717F88"/>
    <w:rsid w:val="0072072C"/>
    <w:rsid w:val="007207DE"/>
    <w:rsid w:val="007208F8"/>
    <w:rsid w:val="007208FE"/>
    <w:rsid w:val="007209A2"/>
    <w:rsid w:val="00720CAC"/>
    <w:rsid w:val="00720D1C"/>
    <w:rsid w:val="00720E15"/>
    <w:rsid w:val="00720E58"/>
    <w:rsid w:val="00720E6A"/>
    <w:rsid w:val="00720F5C"/>
    <w:rsid w:val="0072119C"/>
    <w:rsid w:val="0072129B"/>
    <w:rsid w:val="007215D1"/>
    <w:rsid w:val="007215DB"/>
    <w:rsid w:val="0072160E"/>
    <w:rsid w:val="007216E7"/>
    <w:rsid w:val="007219F4"/>
    <w:rsid w:val="00721A9A"/>
    <w:rsid w:val="00721B63"/>
    <w:rsid w:val="00721C1A"/>
    <w:rsid w:val="00721DAF"/>
    <w:rsid w:val="007222E2"/>
    <w:rsid w:val="007224C6"/>
    <w:rsid w:val="007225AF"/>
    <w:rsid w:val="00722B14"/>
    <w:rsid w:val="00722B6E"/>
    <w:rsid w:val="00722B7F"/>
    <w:rsid w:val="00722BAD"/>
    <w:rsid w:val="00722EBB"/>
    <w:rsid w:val="007231CC"/>
    <w:rsid w:val="007232BB"/>
    <w:rsid w:val="007232C7"/>
    <w:rsid w:val="0072344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540B"/>
    <w:rsid w:val="00725540"/>
    <w:rsid w:val="007255BF"/>
    <w:rsid w:val="007256F5"/>
    <w:rsid w:val="00725733"/>
    <w:rsid w:val="007257F3"/>
    <w:rsid w:val="00725C6B"/>
    <w:rsid w:val="00726359"/>
    <w:rsid w:val="007264C1"/>
    <w:rsid w:val="00726592"/>
    <w:rsid w:val="00726A9F"/>
    <w:rsid w:val="00726B7B"/>
    <w:rsid w:val="00726B99"/>
    <w:rsid w:val="00726BD8"/>
    <w:rsid w:val="00726C1E"/>
    <w:rsid w:val="00726DE7"/>
    <w:rsid w:val="00726EC2"/>
    <w:rsid w:val="00726EED"/>
    <w:rsid w:val="00727330"/>
    <w:rsid w:val="007274EF"/>
    <w:rsid w:val="007277F6"/>
    <w:rsid w:val="00727804"/>
    <w:rsid w:val="00727936"/>
    <w:rsid w:val="007279EB"/>
    <w:rsid w:val="007279F1"/>
    <w:rsid w:val="00727B4E"/>
    <w:rsid w:val="00727E78"/>
    <w:rsid w:val="00730654"/>
    <w:rsid w:val="0073071E"/>
    <w:rsid w:val="0073079C"/>
    <w:rsid w:val="007308C9"/>
    <w:rsid w:val="007308E5"/>
    <w:rsid w:val="00730ABE"/>
    <w:rsid w:val="0073133F"/>
    <w:rsid w:val="00731640"/>
    <w:rsid w:val="00731788"/>
    <w:rsid w:val="0073180C"/>
    <w:rsid w:val="0073195B"/>
    <w:rsid w:val="007319B8"/>
    <w:rsid w:val="007319FC"/>
    <w:rsid w:val="0073250D"/>
    <w:rsid w:val="007325F3"/>
    <w:rsid w:val="00732722"/>
    <w:rsid w:val="00732909"/>
    <w:rsid w:val="00732D61"/>
    <w:rsid w:val="00732DC2"/>
    <w:rsid w:val="0073346D"/>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A8"/>
    <w:rsid w:val="00735B31"/>
    <w:rsid w:val="00735DBA"/>
    <w:rsid w:val="00735E4D"/>
    <w:rsid w:val="00736469"/>
    <w:rsid w:val="0073646F"/>
    <w:rsid w:val="007366B9"/>
    <w:rsid w:val="00736E3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1337"/>
    <w:rsid w:val="007417B9"/>
    <w:rsid w:val="00741926"/>
    <w:rsid w:val="00741BE6"/>
    <w:rsid w:val="00741D79"/>
    <w:rsid w:val="00741F8D"/>
    <w:rsid w:val="007429DB"/>
    <w:rsid w:val="00742A08"/>
    <w:rsid w:val="00742B34"/>
    <w:rsid w:val="00742BD2"/>
    <w:rsid w:val="00742C89"/>
    <w:rsid w:val="00742E2B"/>
    <w:rsid w:val="007431CE"/>
    <w:rsid w:val="0074383A"/>
    <w:rsid w:val="00743980"/>
    <w:rsid w:val="007439BC"/>
    <w:rsid w:val="007439E8"/>
    <w:rsid w:val="00743ABE"/>
    <w:rsid w:val="00743B25"/>
    <w:rsid w:val="00743FDB"/>
    <w:rsid w:val="00744188"/>
    <w:rsid w:val="007442EE"/>
    <w:rsid w:val="00744364"/>
    <w:rsid w:val="007443B5"/>
    <w:rsid w:val="007445E3"/>
    <w:rsid w:val="00744603"/>
    <w:rsid w:val="00744754"/>
    <w:rsid w:val="007447B2"/>
    <w:rsid w:val="00744939"/>
    <w:rsid w:val="00744B7D"/>
    <w:rsid w:val="00744CDB"/>
    <w:rsid w:val="00744DAD"/>
    <w:rsid w:val="00744EEC"/>
    <w:rsid w:val="00745325"/>
    <w:rsid w:val="00745528"/>
    <w:rsid w:val="0074557B"/>
    <w:rsid w:val="007457BE"/>
    <w:rsid w:val="00745AF7"/>
    <w:rsid w:val="00745D37"/>
    <w:rsid w:val="00745E6A"/>
    <w:rsid w:val="00745F2B"/>
    <w:rsid w:val="00745FAC"/>
    <w:rsid w:val="0074617A"/>
    <w:rsid w:val="0074617B"/>
    <w:rsid w:val="0074672F"/>
    <w:rsid w:val="00746775"/>
    <w:rsid w:val="00746D78"/>
    <w:rsid w:val="00746DC9"/>
    <w:rsid w:val="007473CE"/>
    <w:rsid w:val="007473E3"/>
    <w:rsid w:val="0074743A"/>
    <w:rsid w:val="00747509"/>
    <w:rsid w:val="00747B6D"/>
    <w:rsid w:val="00747E05"/>
    <w:rsid w:val="00750037"/>
    <w:rsid w:val="00750197"/>
    <w:rsid w:val="00750433"/>
    <w:rsid w:val="0075086C"/>
    <w:rsid w:val="0075088B"/>
    <w:rsid w:val="00750ED1"/>
    <w:rsid w:val="0075152E"/>
    <w:rsid w:val="00751692"/>
    <w:rsid w:val="00751A2B"/>
    <w:rsid w:val="00751A6F"/>
    <w:rsid w:val="00751B43"/>
    <w:rsid w:val="00751B61"/>
    <w:rsid w:val="00751E15"/>
    <w:rsid w:val="00751EA2"/>
    <w:rsid w:val="00751FA7"/>
    <w:rsid w:val="00752039"/>
    <w:rsid w:val="0075214E"/>
    <w:rsid w:val="00752490"/>
    <w:rsid w:val="007525D3"/>
    <w:rsid w:val="007529A8"/>
    <w:rsid w:val="00752A97"/>
    <w:rsid w:val="00752D44"/>
    <w:rsid w:val="00752DC8"/>
    <w:rsid w:val="00752F82"/>
    <w:rsid w:val="007530CB"/>
    <w:rsid w:val="007530FA"/>
    <w:rsid w:val="00753299"/>
    <w:rsid w:val="007533BF"/>
    <w:rsid w:val="00753510"/>
    <w:rsid w:val="0075371E"/>
    <w:rsid w:val="00753796"/>
    <w:rsid w:val="00753B4A"/>
    <w:rsid w:val="00753B90"/>
    <w:rsid w:val="00753FFA"/>
    <w:rsid w:val="007541B5"/>
    <w:rsid w:val="007542F1"/>
    <w:rsid w:val="0075443D"/>
    <w:rsid w:val="0075463B"/>
    <w:rsid w:val="007548C6"/>
    <w:rsid w:val="00754A45"/>
    <w:rsid w:val="00754B78"/>
    <w:rsid w:val="00754E14"/>
    <w:rsid w:val="00754F44"/>
    <w:rsid w:val="00755043"/>
    <w:rsid w:val="007550F6"/>
    <w:rsid w:val="0075520C"/>
    <w:rsid w:val="00755342"/>
    <w:rsid w:val="00755348"/>
    <w:rsid w:val="0075551B"/>
    <w:rsid w:val="007556B9"/>
    <w:rsid w:val="007556DE"/>
    <w:rsid w:val="007556FF"/>
    <w:rsid w:val="0075575F"/>
    <w:rsid w:val="007558D1"/>
    <w:rsid w:val="00755BCE"/>
    <w:rsid w:val="00755C77"/>
    <w:rsid w:val="00755CD9"/>
    <w:rsid w:val="00755D6D"/>
    <w:rsid w:val="00755E38"/>
    <w:rsid w:val="00755F91"/>
    <w:rsid w:val="00756019"/>
    <w:rsid w:val="00756801"/>
    <w:rsid w:val="00756967"/>
    <w:rsid w:val="007569AD"/>
    <w:rsid w:val="007569C7"/>
    <w:rsid w:val="00756BEF"/>
    <w:rsid w:val="00756CAD"/>
    <w:rsid w:val="00756CFB"/>
    <w:rsid w:val="00756D3F"/>
    <w:rsid w:val="00756DEE"/>
    <w:rsid w:val="00756FB5"/>
    <w:rsid w:val="007570D5"/>
    <w:rsid w:val="0075748B"/>
    <w:rsid w:val="0075759A"/>
    <w:rsid w:val="007577AC"/>
    <w:rsid w:val="007578B3"/>
    <w:rsid w:val="007579C5"/>
    <w:rsid w:val="00757D3E"/>
    <w:rsid w:val="00757E1A"/>
    <w:rsid w:val="00760050"/>
    <w:rsid w:val="007601B6"/>
    <w:rsid w:val="00760516"/>
    <w:rsid w:val="007605EE"/>
    <w:rsid w:val="00760734"/>
    <w:rsid w:val="00760E47"/>
    <w:rsid w:val="00761266"/>
    <w:rsid w:val="0076149C"/>
    <w:rsid w:val="00761660"/>
    <w:rsid w:val="00761702"/>
    <w:rsid w:val="00761759"/>
    <w:rsid w:val="007619CF"/>
    <w:rsid w:val="00761BCE"/>
    <w:rsid w:val="00761F07"/>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E"/>
    <w:rsid w:val="0076337D"/>
    <w:rsid w:val="007639C8"/>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9E"/>
    <w:rsid w:val="00767579"/>
    <w:rsid w:val="007675D7"/>
    <w:rsid w:val="00767805"/>
    <w:rsid w:val="00767C69"/>
    <w:rsid w:val="00767C7A"/>
    <w:rsid w:val="00767D0F"/>
    <w:rsid w:val="00767DDF"/>
    <w:rsid w:val="00767FB0"/>
    <w:rsid w:val="007700AD"/>
    <w:rsid w:val="0077029F"/>
    <w:rsid w:val="00770387"/>
    <w:rsid w:val="007703D9"/>
    <w:rsid w:val="0077042F"/>
    <w:rsid w:val="0077073F"/>
    <w:rsid w:val="00770D90"/>
    <w:rsid w:val="00770E37"/>
    <w:rsid w:val="00770EA9"/>
    <w:rsid w:val="00770ED9"/>
    <w:rsid w:val="00770FFA"/>
    <w:rsid w:val="0077140A"/>
    <w:rsid w:val="00771431"/>
    <w:rsid w:val="0077163B"/>
    <w:rsid w:val="0077166A"/>
    <w:rsid w:val="007716F2"/>
    <w:rsid w:val="00771707"/>
    <w:rsid w:val="00771878"/>
    <w:rsid w:val="007719D7"/>
    <w:rsid w:val="0077221B"/>
    <w:rsid w:val="00772273"/>
    <w:rsid w:val="007722C6"/>
    <w:rsid w:val="00772324"/>
    <w:rsid w:val="0077234F"/>
    <w:rsid w:val="007723F4"/>
    <w:rsid w:val="00772541"/>
    <w:rsid w:val="0077256A"/>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B1"/>
    <w:rsid w:val="007740D8"/>
    <w:rsid w:val="007740F1"/>
    <w:rsid w:val="00774118"/>
    <w:rsid w:val="00774204"/>
    <w:rsid w:val="00774347"/>
    <w:rsid w:val="0077480E"/>
    <w:rsid w:val="00774C20"/>
    <w:rsid w:val="00774C85"/>
    <w:rsid w:val="00774C9F"/>
    <w:rsid w:val="00774DDD"/>
    <w:rsid w:val="00774EFB"/>
    <w:rsid w:val="00774F97"/>
    <w:rsid w:val="00775797"/>
    <w:rsid w:val="007757A9"/>
    <w:rsid w:val="007757ED"/>
    <w:rsid w:val="00775C09"/>
    <w:rsid w:val="00776020"/>
    <w:rsid w:val="0077606F"/>
    <w:rsid w:val="00776427"/>
    <w:rsid w:val="00776452"/>
    <w:rsid w:val="007764B9"/>
    <w:rsid w:val="00776537"/>
    <w:rsid w:val="0077654B"/>
    <w:rsid w:val="00776673"/>
    <w:rsid w:val="00776726"/>
    <w:rsid w:val="007768A3"/>
    <w:rsid w:val="007768B1"/>
    <w:rsid w:val="0077692C"/>
    <w:rsid w:val="00776D9B"/>
    <w:rsid w:val="00776DD5"/>
    <w:rsid w:val="00776EA9"/>
    <w:rsid w:val="007771A1"/>
    <w:rsid w:val="007772F8"/>
    <w:rsid w:val="00777386"/>
    <w:rsid w:val="007773E2"/>
    <w:rsid w:val="0077749B"/>
    <w:rsid w:val="007774C0"/>
    <w:rsid w:val="007774D5"/>
    <w:rsid w:val="00777529"/>
    <w:rsid w:val="007777CD"/>
    <w:rsid w:val="00777AC4"/>
    <w:rsid w:val="00777B91"/>
    <w:rsid w:val="00777F11"/>
    <w:rsid w:val="00777F51"/>
    <w:rsid w:val="007800FC"/>
    <w:rsid w:val="0078014A"/>
    <w:rsid w:val="00780324"/>
    <w:rsid w:val="0078037F"/>
    <w:rsid w:val="007805AA"/>
    <w:rsid w:val="00780779"/>
    <w:rsid w:val="007808BD"/>
    <w:rsid w:val="00780CF4"/>
    <w:rsid w:val="00780D57"/>
    <w:rsid w:val="00780F2C"/>
    <w:rsid w:val="00780F6C"/>
    <w:rsid w:val="0078127E"/>
    <w:rsid w:val="00781305"/>
    <w:rsid w:val="00781423"/>
    <w:rsid w:val="00781746"/>
    <w:rsid w:val="007818F6"/>
    <w:rsid w:val="00781A77"/>
    <w:rsid w:val="00781DD0"/>
    <w:rsid w:val="00781E19"/>
    <w:rsid w:val="00781E39"/>
    <w:rsid w:val="00781F25"/>
    <w:rsid w:val="00782132"/>
    <w:rsid w:val="00782147"/>
    <w:rsid w:val="0078239D"/>
    <w:rsid w:val="0078260D"/>
    <w:rsid w:val="00782B32"/>
    <w:rsid w:val="00782B65"/>
    <w:rsid w:val="00782D9B"/>
    <w:rsid w:val="00782DD0"/>
    <w:rsid w:val="00782F59"/>
    <w:rsid w:val="00783089"/>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7AD"/>
    <w:rsid w:val="00784854"/>
    <w:rsid w:val="00784902"/>
    <w:rsid w:val="00784953"/>
    <w:rsid w:val="007849A7"/>
    <w:rsid w:val="00784F9F"/>
    <w:rsid w:val="0078501C"/>
    <w:rsid w:val="007852E5"/>
    <w:rsid w:val="007857B8"/>
    <w:rsid w:val="007859C5"/>
    <w:rsid w:val="00785B0B"/>
    <w:rsid w:val="00785BCD"/>
    <w:rsid w:val="00785C2D"/>
    <w:rsid w:val="00785C89"/>
    <w:rsid w:val="00785DB6"/>
    <w:rsid w:val="00785E8A"/>
    <w:rsid w:val="00785FD8"/>
    <w:rsid w:val="007864CF"/>
    <w:rsid w:val="007867BB"/>
    <w:rsid w:val="00786A81"/>
    <w:rsid w:val="00786B87"/>
    <w:rsid w:val="00786BC0"/>
    <w:rsid w:val="00786F43"/>
    <w:rsid w:val="00786FCB"/>
    <w:rsid w:val="00787107"/>
    <w:rsid w:val="007873CD"/>
    <w:rsid w:val="00787A1F"/>
    <w:rsid w:val="00787CD3"/>
    <w:rsid w:val="00787D2E"/>
    <w:rsid w:val="00787D43"/>
    <w:rsid w:val="00787E90"/>
    <w:rsid w:val="00790050"/>
    <w:rsid w:val="00790072"/>
    <w:rsid w:val="00790411"/>
    <w:rsid w:val="00790AD3"/>
    <w:rsid w:val="00790B2D"/>
    <w:rsid w:val="00790B34"/>
    <w:rsid w:val="00790D5A"/>
    <w:rsid w:val="00790DA6"/>
    <w:rsid w:val="0079131E"/>
    <w:rsid w:val="007918E6"/>
    <w:rsid w:val="00791A81"/>
    <w:rsid w:val="00791A99"/>
    <w:rsid w:val="00791AC9"/>
    <w:rsid w:val="0079223B"/>
    <w:rsid w:val="007922AC"/>
    <w:rsid w:val="00792A21"/>
    <w:rsid w:val="00792CE2"/>
    <w:rsid w:val="00792D48"/>
    <w:rsid w:val="00792EBF"/>
    <w:rsid w:val="00792F5B"/>
    <w:rsid w:val="0079311A"/>
    <w:rsid w:val="007931F9"/>
    <w:rsid w:val="007932A7"/>
    <w:rsid w:val="00793390"/>
    <w:rsid w:val="00793487"/>
    <w:rsid w:val="007934F1"/>
    <w:rsid w:val="00793507"/>
    <w:rsid w:val="00793709"/>
    <w:rsid w:val="00793746"/>
    <w:rsid w:val="0079388A"/>
    <w:rsid w:val="00793989"/>
    <w:rsid w:val="00793A20"/>
    <w:rsid w:val="00793A51"/>
    <w:rsid w:val="0079404F"/>
    <w:rsid w:val="00794486"/>
    <w:rsid w:val="007944F8"/>
    <w:rsid w:val="007946BD"/>
    <w:rsid w:val="0079474C"/>
    <w:rsid w:val="007948C9"/>
    <w:rsid w:val="00794ABE"/>
    <w:rsid w:val="00794B9B"/>
    <w:rsid w:val="00794C99"/>
    <w:rsid w:val="00794E3C"/>
    <w:rsid w:val="00795137"/>
    <w:rsid w:val="007952D3"/>
    <w:rsid w:val="007954C0"/>
    <w:rsid w:val="00795838"/>
    <w:rsid w:val="00795B01"/>
    <w:rsid w:val="00795BFC"/>
    <w:rsid w:val="00795D4C"/>
    <w:rsid w:val="00795E2A"/>
    <w:rsid w:val="00795FD1"/>
    <w:rsid w:val="007967D7"/>
    <w:rsid w:val="00796B3C"/>
    <w:rsid w:val="00796C83"/>
    <w:rsid w:val="00796CF9"/>
    <w:rsid w:val="00796E46"/>
    <w:rsid w:val="007970AA"/>
    <w:rsid w:val="00797242"/>
    <w:rsid w:val="007972E1"/>
    <w:rsid w:val="007973FC"/>
    <w:rsid w:val="007975FF"/>
    <w:rsid w:val="00797698"/>
    <w:rsid w:val="007979F9"/>
    <w:rsid w:val="00797BC9"/>
    <w:rsid w:val="00797ECB"/>
    <w:rsid w:val="00797F26"/>
    <w:rsid w:val="007A019D"/>
    <w:rsid w:val="007A04B3"/>
    <w:rsid w:val="007A0529"/>
    <w:rsid w:val="007A0787"/>
    <w:rsid w:val="007A0A61"/>
    <w:rsid w:val="007A0BCC"/>
    <w:rsid w:val="007A0EFE"/>
    <w:rsid w:val="007A11C4"/>
    <w:rsid w:val="007A13D4"/>
    <w:rsid w:val="007A13D7"/>
    <w:rsid w:val="007A16CB"/>
    <w:rsid w:val="007A19AA"/>
    <w:rsid w:val="007A1F76"/>
    <w:rsid w:val="007A20DB"/>
    <w:rsid w:val="007A21EC"/>
    <w:rsid w:val="007A2287"/>
    <w:rsid w:val="007A23EF"/>
    <w:rsid w:val="007A259D"/>
    <w:rsid w:val="007A2615"/>
    <w:rsid w:val="007A26C8"/>
    <w:rsid w:val="007A281C"/>
    <w:rsid w:val="007A2C30"/>
    <w:rsid w:val="007A2CEF"/>
    <w:rsid w:val="007A2D7B"/>
    <w:rsid w:val="007A2E54"/>
    <w:rsid w:val="007A2EC7"/>
    <w:rsid w:val="007A2F3A"/>
    <w:rsid w:val="007A2F83"/>
    <w:rsid w:val="007A30A9"/>
    <w:rsid w:val="007A3256"/>
    <w:rsid w:val="007A33D2"/>
    <w:rsid w:val="007A3435"/>
    <w:rsid w:val="007A34BA"/>
    <w:rsid w:val="007A34FB"/>
    <w:rsid w:val="007A35D7"/>
    <w:rsid w:val="007A361C"/>
    <w:rsid w:val="007A36BD"/>
    <w:rsid w:val="007A379E"/>
    <w:rsid w:val="007A391F"/>
    <w:rsid w:val="007A3DDA"/>
    <w:rsid w:val="007A3DE3"/>
    <w:rsid w:val="007A3E03"/>
    <w:rsid w:val="007A3F98"/>
    <w:rsid w:val="007A4049"/>
    <w:rsid w:val="007A42A0"/>
    <w:rsid w:val="007A42B7"/>
    <w:rsid w:val="007A472B"/>
    <w:rsid w:val="007A4738"/>
    <w:rsid w:val="007A474E"/>
    <w:rsid w:val="007A49C0"/>
    <w:rsid w:val="007A4AC1"/>
    <w:rsid w:val="007A4B40"/>
    <w:rsid w:val="007A4CFE"/>
    <w:rsid w:val="007A4F09"/>
    <w:rsid w:val="007A4F3A"/>
    <w:rsid w:val="007A51A1"/>
    <w:rsid w:val="007A5356"/>
    <w:rsid w:val="007A54B8"/>
    <w:rsid w:val="007A5543"/>
    <w:rsid w:val="007A5645"/>
    <w:rsid w:val="007A59A9"/>
    <w:rsid w:val="007A5A0E"/>
    <w:rsid w:val="007A5A62"/>
    <w:rsid w:val="007A5CEA"/>
    <w:rsid w:val="007A6725"/>
    <w:rsid w:val="007A68BF"/>
    <w:rsid w:val="007A6C50"/>
    <w:rsid w:val="007A6DCE"/>
    <w:rsid w:val="007A6E1C"/>
    <w:rsid w:val="007A6E21"/>
    <w:rsid w:val="007A7111"/>
    <w:rsid w:val="007A717E"/>
    <w:rsid w:val="007A71D5"/>
    <w:rsid w:val="007A741A"/>
    <w:rsid w:val="007A7430"/>
    <w:rsid w:val="007A7548"/>
    <w:rsid w:val="007A77B4"/>
    <w:rsid w:val="007A77E7"/>
    <w:rsid w:val="007A7B3A"/>
    <w:rsid w:val="007A7B69"/>
    <w:rsid w:val="007A7C2E"/>
    <w:rsid w:val="007A7E70"/>
    <w:rsid w:val="007A7ECE"/>
    <w:rsid w:val="007A7F02"/>
    <w:rsid w:val="007B011A"/>
    <w:rsid w:val="007B0468"/>
    <w:rsid w:val="007B0484"/>
    <w:rsid w:val="007B072C"/>
    <w:rsid w:val="007B072E"/>
    <w:rsid w:val="007B0786"/>
    <w:rsid w:val="007B07AA"/>
    <w:rsid w:val="007B0E98"/>
    <w:rsid w:val="007B0EA3"/>
    <w:rsid w:val="007B0FB7"/>
    <w:rsid w:val="007B1049"/>
    <w:rsid w:val="007B1107"/>
    <w:rsid w:val="007B1110"/>
    <w:rsid w:val="007B115F"/>
    <w:rsid w:val="007B121B"/>
    <w:rsid w:val="007B1322"/>
    <w:rsid w:val="007B18C6"/>
    <w:rsid w:val="007B1A9A"/>
    <w:rsid w:val="007B1F3A"/>
    <w:rsid w:val="007B20DF"/>
    <w:rsid w:val="007B237B"/>
    <w:rsid w:val="007B2597"/>
    <w:rsid w:val="007B2653"/>
    <w:rsid w:val="007B26A6"/>
    <w:rsid w:val="007B26A7"/>
    <w:rsid w:val="007B2A8B"/>
    <w:rsid w:val="007B2C96"/>
    <w:rsid w:val="007B354B"/>
    <w:rsid w:val="007B3887"/>
    <w:rsid w:val="007B39F8"/>
    <w:rsid w:val="007B3B53"/>
    <w:rsid w:val="007B4367"/>
    <w:rsid w:val="007B46C7"/>
    <w:rsid w:val="007B4C75"/>
    <w:rsid w:val="007B4F88"/>
    <w:rsid w:val="007B5033"/>
    <w:rsid w:val="007B52DB"/>
    <w:rsid w:val="007B5349"/>
    <w:rsid w:val="007B53AB"/>
    <w:rsid w:val="007B53F7"/>
    <w:rsid w:val="007B5518"/>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BD2"/>
    <w:rsid w:val="007B6D05"/>
    <w:rsid w:val="007B6D7E"/>
    <w:rsid w:val="007B6DC1"/>
    <w:rsid w:val="007B6F55"/>
    <w:rsid w:val="007B70CA"/>
    <w:rsid w:val="007B7137"/>
    <w:rsid w:val="007B745A"/>
    <w:rsid w:val="007B762A"/>
    <w:rsid w:val="007B7B89"/>
    <w:rsid w:val="007B7E6A"/>
    <w:rsid w:val="007C0042"/>
    <w:rsid w:val="007C0487"/>
    <w:rsid w:val="007C05A8"/>
    <w:rsid w:val="007C07F0"/>
    <w:rsid w:val="007C083F"/>
    <w:rsid w:val="007C09BD"/>
    <w:rsid w:val="007C09C7"/>
    <w:rsid w:val="007C0C6F"/>
    <w:rsid w:val="007C0E73"/>
    <w:rsid w:val="007C1215"/>
    <w:rsid w:val="007C13EF"/>
    <w:rsid w:val="007C1589"/>
    <w:rsid w:val="007C15D6"/>
    <w:rsid w:val="007C1821"/>
    <w:rsid w:val="007C1A4E"/>
    <w:rsid w:val="007C1B31"/>
    <w:rsid w:val="007C1FEB"/>
    <w:rsid w:val="007C2029"/>
    <w:rsid w:val="007C2485"/>
    <w:rsid w:val="007C24EF"/>
    <w:rsid w:val="007C2644"/>
    <w:rsid w:val="007C2804"/>
    <w:rsid w:val="007C2915"/>
    <w:rsid w:val="007C2AEB"/>
    <w:rsid w:val="007C2C7A"/>
    <w:rsid w:val="007C2CE5"/>
    <w:rsid w:val="007C2E58"/>
    <w:rsid w:val="007C2F95"/>
    <w:rsid w:val="007C322B"/>
    <w:rsid w:val="007C32A1"/>
    <w:rsid w:val="007C3324"/>
    <w:rsid w:val="007C3399"/>
    <w:rsid w:val="007C3786"/>
    <w:rsid w:val="007C3AA8"/>
    <w:rsid w:val="007C3B47"/>
    <w:rsid w:val="007C3F78"/>
    <w:rsid w:val="007C407C"/>
    <w:rsid w:val="007C4188"/>
    <w:rsid w:val="007C421C"/>
    <w:rsid w:val="007C4A20"/>
    <w:rsid w:val="007C4C5D"/>
    <w:rsid w:val="007C4CDF"/>
    <w:rsid w:val="007C4D2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9BF"/>
    <w:rsid w:val="007C6A1A"/>
    <w:rsid w:val="007C6C6F"/>
    <w:rsid w:val="007C6CBF"/>
    <w:rsid w:val="007C6DF0"/>
    <w:rsid w:val="007C6E73"/>
    <w:rsid w:val="007C6EF8"/>
    <w:rsid w:val="007C6F08"/>
    <w:rsid w:val="007C6FD5"/>
    <w:rsid w:val="007C7089"/>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9B"/>
    <w:rsid w:val="007D025B"/>
    <w:rsid w:val="007D04BA"/>
    <w:rsid w:val="007D04EA"/>
    <w:rsid w:val="007D0569"/>
    <w:rsid w:val="007D087A"/>
    <w:rsid w:val="007D089F"/>
    <w:rsid w:val="007D09DC"/>
    <w:rsid w:val="007D0B41"/>
    <w:rsid w:val="007D0BE9"/>
    <w:rsid w:val="007D0CF8"/>
    <w:rsid w:val="007D149D"/>
    <w:rsid w:val="007D1535"/>
    <w:rsid w:val="007D1695"/>
    <w:rsid w:val="007D16A4"/>
    <w:rsid w:val="007D1A22"/>
    <w:rsid w:val="007D1A85"/>
    <w:rsid w:val="007D1AD5"/>
    <w:rsid w:val="007D1AE4"/>
    <w:rsid w:val="007D1B3D"/>
    <w:rsid w:val="007D1B54"/>
    <w:rsid w:val="007D1CB7"/>
    <w:rsid w:val="007D1D55"/>
    <w:rsid w:val="007D1E0D"/>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4AF"/>
    <w:rsid w:val="007D453D"/>
    <w:rsid w:val="007D46B1"/>
    <w:rsid w:val="007D47D1"/>
    <w:rsid w:val="007D4E85"/>
    <w:rsid w:val="007D50A8"/>
    <w:rsid w:val="007D522B"/>
    <w:rsid w:val="007D53F8"/>
    <w:rsid w:val="007D5775"/>
    <w:rsid w:val="007D5CB4"/>
    <w:rsid w:val="007D5F38"/>
    <w:rsid w:val="007D5F86"/>
    <w:rsid w:val="007D6335"/>
    <w:rsid w:val="007D66E3"/>
    <w:rsid w:val="007D6797"/>
    <w:rsid w:val="007D6829"/>
    <w:rsid w:val="007D69B8"/>
    <w:rsid w:val="007D6B93"/>
    <w:rsid w:val="007D6BF9"/>
    <w:rsid w:val="007D6F73"/>
    <w:rsid w:val="007D70DB"/>
    <w:rsid w:val="007D7670"/>
    <w:rsid w:val="007D76D7"/>
    <w:rsid w:val="007D7803"/>
    <w:rsid w:val="007D78C6"/>
    <w:rsid w:val="007D7A80"/>
    <w:rsid w:val="007D7DE8"/>
    <w:rsid w:val="007E0176"/>
    <w:rsid w:val="007E0451"/>
    <w:rsid w:val="007E06B8"/>
    <w:rsid w:val="007E0E38"/>
    <w:rsid w:val="007E1044"/>
    <w:rsid w:val="007E1072"/>
    <w:rsid w:val="007E1277"/>
    <w:rsid w:val="007E12D2"/>
    <w:rsid w:val="007E141E"/>
    <w:rsid w:val="007E1536"/>
    <w:rsid w:val="007E15D9"/>
    <w:rsid w:val="007E183A"/>
    <w:rsid w:val="007E187E"/>
    <w:rsid w:val="007E18F8"/>
    <w:rsid w:val="007E1961"/>
    <w:rsid w:val="007E1D21"/>
    <w:rsid w:val="007E1E0A"/>
    <w:rsid w:val="007E1EBC"/>
    <w:rsid w:val="007E217E"/>
    <w:rsid w:val="007E2387"/>
    <w:rsid w:val="007E2530"/>
    <w:rsid w:val="007E2552"/>
    <w:rsid w:val="007E2864"/>
    <w:rsid w:val="007E2C6B"/>
    <w:rsid w:val="007E2DB1"/>
    <w:rsid w:val="007E2ECA"/>
    <w:rsid w:val="007E30C7"/>
    <w:rsid w:val="007E30E0"/>
    <w:rsid w:val="007E3136"/>
    <w:rsid w:val="007E3415"/>
    <w:rsid w:val="007E3EEB"/>
    <w:rsid w:val="007E4171"/>
    <w:rsid w:val="007E44C2"/>
    <w:rsid w:val="007E45A1"/>
    <w:rsid w:val="007E47B0"/>
    <w:rsid w:val="007E47F3"/>
    <w:rsid w:val="007E4E4B"/>
    <w:rsid w:val="007E51AA"/>
    <w:rsid w:val="007E5443"/>
    <w:rsid w:val="007E5494"/>
    <w:rsid w:val="007E552E"/>
    <w:rsid w:val="007E57E7"/>
    <w:rsid w:val="007E596F"/>
    <w:rsid w:val="007E5D44"/>
    <w:rsid w:val="007E5DDA"/>
    <w:rsid w:val="007E602B"/>
    <w:rsid w:val="007E60C2"/>
    <w:rsid w:val="007E618D"/>
    <w:rsid w:val="007E6234"/>
    <w:rsid w:val="007E6291"/>
    <w:rsid w:val="007E63F7"/>
    <w:rsid w:val="007E6406"/>
    <w:rsid w:val="007E64C9"/>
    <w:rsid w:val="007E696D"/>
    <w:rsid w:val="007E6A01"/>
    <w:rsid w:val="007E701A"/>
    <w:rsid w:val="007E7082"/>
    <w:rsid w:val="007E71D6"/>
    <w:rsid w:val="007E7208"/>
    <w:rsid w:val="007E7354"/>
    <w:rsid w:val="007E76BE"/>
    <w:rsid w:val="007E783F"/>
    <w:rsid w:val="007E79A4"/>
    <w:rsid w:val="007E79DF"/>
    <w:rsid w:val="007E7AC2"/>
    <w:rsid w:val="007E7BFC"/>
    <w:rsid w:val="007E7D1C"/>
    <w:rsid w:val="007F03C1"/>
    <w:rsid w:val="007F03E5"/>
    <w:rsid w:val="007F0493"/>
    <w:rsid w:val="007F053A"/>
    <w:rsid w:val="007F05F5"/>
    <w:rsid w:val="007F0B76"/>
    <w:rsid w:val="007F10F3"/>
    <w:rsid w:val="007F13E7"/>
    <w:rsid w:val="007F1412"/>
    <w:rsid w:val="007F143A"/>
    <w:rsid w:val="007F156B"/>
    <w:rsid w:val="007F16E1"/>
    <w:rsid w:val="007F1A5D"/>
    <w:rsid w:val="007F1C56"/>
    <w:rsid w:val="007F1D2B"/>
    <w:rsid w:val="007F1E5F"/>
    <w:rsid w:val="007F1F02"/>
    <w:rsid w:val="007F20BE"/>
    <w:rsid w:val="007F225A"/>
    <w:rsid w:val="007F22C7"/>
    <w:rsid w:val="007F25DB"/>
    <w:rsid w:val="007F2D60"/>
    <w:rsid w:val="007F331C"/>
    <w:rsid w:val="007F3374"/>
    <w:rsid w:val="007F34B0"/>
    <w:rsid w:val="007F3571"/>
    <w:rsid w:val="007F35C7"/>
    <w:rsid w:val="007F37D5"/>
    <w:rsid w:val="007F3C51"/>
    <w:rsid w:val="007F3D68"/>
    <w:rsid w:val="007F3E29"/>
    <w:rsid w:val="007F4392"/>
    <w:rsid w:val="007F43E0"/>
    <w:rsid w:val="007F4AF2"/>
    <w:rsid w:val="007F4BED"/>
    <w:rsid w:val="007F4CA3"/>
    <w:rsid w:val="007F4D8E"/>
    <w:rsid w:val="007F4E74"/>
    <w:rsid w:val="007F4FC9"/>
    <w:rsid w:val="007F5143"/>
    <w:rsid w:val="007F54A3"/>
    <w:rsid w:val="007F5540"/>
    <w:rsid w:val="007F59A3"/>
    <w:rsid w:val="007F5D0A"/>
    <w:rsid w:val="007F5E61"/>
    <w:rsid w:val="007F5EEA"/>
    <w:rsid w:val="007F61D5"/>
    <w:rsid w:val="007F61F5"/>
    <w:rsid w:val="007F62DC"/>
    <w:rsid w:val="007F6542"/>
    <w:rsid w:val="007F6A17"/>
    <w:rsid w:val="007F6A9E"/>
    <w:rsid w:val="007F6C81"/>
    <w:rsid w:val="007F6E5C"/>
    <w:rsid w:val="007F6FA4"/>
    <w:rsid w:val="007F6FC5"/>
    <w:rsid w:val="007F6FEF"/>
    <w:rsid w:val="007F7016"/>
    <w:rsid w:val="007F7035"/>
    <w:rsid w:val="007F72A3"/>
    <w:rsid w:val="007F741B"/>
    <w:rsid w:val="007F76DE"/>
    <w:rsid w:val="007F7CE6"/>
    <w:rsid w:val="007F7DC7"/>
    <w:rsid w:val="007F7E33"/>
    <w:rsid w:val="007F7F51"/>
    <w:rsid w:val="008000B5"/>
    <w:rsid w:val="0080011D"/>
    <w:rsid w:val="0080023E"/>
    <w:rsid w:val="0080054D"/>
    <w:rsid w:val="0080071C"/>
    <w:rsid w:val="008007A3"/>
    <w:rsid w:val="008009EA"/>
    <w:rsid w:val="00800A41"/>
    <w:rsid w:val="00800BB7"/>
    <w:rsid w:val="00800E0A"/>
    <w:rsid w:val="008010BA"/>
    <w:rsid w:val="008011A3"/>
    <w:rsid w:val="008012B1"/>
    <w:rsid w:val="008014F2"/>
    <w:rsid w:val="00801764"/>
    <w:rsid w:val="00801830"/>
    <w:rsid w:val="00801915"/>
    <w:rsid w:val="008019B3"/>
    <w:rsid w:val="00802024"/>
    <w:rsid w:val="00802137"/>
    <w:rsid w:val="0080267A"/>
    <w:rsid w:val="0080277B"/>
    <w:rsid w:val="008028FD"/>
    <w:rsid w:val="00802912"/>
    <w:rsid w:val="00802C19"/>
    <w:rsid w:val="00802E5B"/>
    <w:rsid w:val="00802F2B"/>
    <w:rsid w:val="00802F49"/>
    <w:rsid w:val="00803122"/>
    <w:rsid w:val="00803501"/>
    <w:rsid w:val="00803882"/>
    <w:rsid w:val="008038E4"/>
    <w:rsid w:val="00803A1D"/>
    <w:rsid w:val="00803F4D"/>
    <w:rsid w:val="0080414A"/>
    <w:rsid w:val="00804407"/>
    <w:rsid w:val="008046AA"/>
    <w:rsid w:val="008048F9"/>
    <w:rsid w:val="00804941"/>
    <w:rsid w:val="00804AE8"/>
    <w:rsid w:val="00804BF6"/>
    <w:rsid w:val="00804E0F"/>
    <w:rsid w:val="00804EB8"/>
    <w:rsid w:val="00804F4E"/>
    <w:rsid w:val="0080598B"/>
    <w:rsid w:val="00805B5A"/>
    <w:rsid w:val="00805D73"/>
    <w:rsid w:val="008060B8"/>
    <w:rsid w:val="008064E6"/>
    <w:rsid w:val="0080652E"/>
    <w:rsid w:val="008066DF"/>
    <w:rsid w:val="00806704"/>
    <w:rsid w:val="00806941"/>
    <w:rsid w:val="00806D65"/>
    <w:rsid w:val="008070CA"/>
    <w:rsid w:val="00807192"/>
    <w:rsid w:val="008072CB"/>
    <w:rsid w:val="008075C6"/>
    <w:rsid w:val="00807705"/>
    <w:rsid w:val="00807740"/>
    <w:rsid w:val="00807B79"/>
    <w:rsid w:val="00807E20"/>
    <w:rsid w:val="00807FF7"/>
    <w:rsid w:val="008100EA"/>
    <w:rsid w:val="00810129"/>
    <w:rsid w:val="0081013A"/>
    <w:rsid w:val="0081027B"/>
    <w:rsid w:val="00810340"/>
    <w:rsid w:val="008103F8"/>
    <w:rsid w:val="0081076F"/>
    <w:rsid w:val="00810A88"/>
    <w:rsid w:val="00810E0A"/>
    <w:rsid w:val="00810F02"/>
    <w:rsid w:val="00811248"/>
    <w:rsid w:val="0081126C"/>
    <w:rsid w:val="00811A4C"/>
    <w:rsid w:val="00811D43"/>
    <w:rsid w:val="00811F7D"/>
    <w:rsid w:val="0081212A"/>
    <w:rsid w:val="00812347"/>
    <w:rsid w:val="0081267B"/>
    <w:rsid w:val="00812716"/>
    <w:rsid w:val="008128BF"/>
    <w:rsid w:val="00812BA8"/>
    <w:rsid w:val="00812DD0"/>
    <w:rsid w:val="008130E5"/>
    <w:rsid w:val="008138CD"/>
    <w:rsid w:val="008138D8"/>
    <w:rsid w:val="008139AF"/>
    <w:rsid w:val="00813C17"/>
    <w:rsid w:val="00813E69"/>
    <w:rsid w:val="00814190"/>
    <w:rsid w:val="0081439D"/>
    <w:rsid w:val="00814477"/>
    <w:rsid w:val="008144D9"/>
    <w:rsid w:val="00814564"/>
    <w:rsid w:val="008149EC"/>
    <w:rsid w:val="00814A7D"/>
    <w:rsid w:val="00814B67"/>
    <w:rsid w:val="00814F5C"/>
    <w:rsid w:val="008156FC"/>
    <w:rsid w:val="008157D5"/>
    <w:rsid w:val="0081591D"/>
    <w:rsid w:val="00815967"/>
    <w:rsid w:val="00815B89"/>
    <w:rsid w:val="00815F22"/>
    <w:rsid w:val="008160C4"/>
    <w:rsid w:val="008166F5"/>
    <w:rsid w:val="0081695F"/>
    <w:rsid w:val="00816CE3"/>
    <w:rsid w:val="00816D0B"/>
    <w:rsid w:val="00816EFF"/>
    <w:rsid w:val="00817022"/>
    <w:rsid w:val="0081732B"/>
    <w:rsid w:val="0081739A"/>
    <w:rsid w:val="00817623"/>
    <w:rsid w:val="008178A0"/>
    <w:rsid w:val="00817AC2"/>
    <w:rsid w:val="00817DD5"/>
    <w:rsid w:val="00817EE8"/>
    <w:rsid w:val="00820005"/>
    <w:rsid w:val="008201FF"/>
    <w:rsid w:val="00820566"/>
    <w:rsid w:val="0082073C"/>
    <w:rsid w:val="0082080B"/>
    <w:rsid w:val="00820A3A"/>
    <w:rsid w:val="00820DE9"/>
    <w:rsid w:val="00820E6E"/>
    <w:rsid w:val="008213AA"/>
    <w:rsid w:val="008219B2"/>
    <w:rsid w:val="008219BF"/>
    <w:rsid w:val="008219C2"/>
    <w:rsid w:val="00821AE8"/>
    <w:rsid w:val="00821C19"/>
    <w:rsid w:val="00821CFA"/>
    <w:rsid w:val="00822010"/>
    <w:rsid w:val="00822128"/>
    <w:rsid w:val="00822349"/>
    <w:rsid w:val="00822542"/>
    <w:rsid w:val="00822B72"/>
    <w:rsid w:val="00822BC3"/>
    <w:rsid w:val="00822FAE"/>
    <w:rsid w:val="008230BC"/>
    <w:rsid w:val="00823290"/>
    <w:rsid w:val="0082329B"/>
    <w:rsid w:val="008234BD"/>
    <w:rsid w:val="0082353F"/>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787"/>
    <w:rsid w:val="00825918"/>
    <w:rsid w:val="00825A7F"/>
    <w:rsid w:val="00825E31"/>
    <w:rsid w:val="008260B9"/>
    <w:rsid w:val="00826277"/>
    <w:rsid w:val="008263A6"/>
    <w:rsid w:val="0082640B"/>
    <w:rsid w:val="0082654C"/>
    <w:rsid w:val="008265AA"/>
    <w:rsid w:val="0082684D"/>
    <w:rsid w:val="0082689A"/>
    <w:rsid w:val="00826B3D"/>
    <w:rsid w:val="00826D4D"/>
    <w:rsid w:val="008270D8"/>
    <w:rsid w:val="0082731C"/>
    <w:rsid w:val="008273D1"/>
    <w:rsid w:val="008279D7"/>
    <w:rsid w:val="008300EC"/>
    <w:rsid w:val="008300F8"/>
    <w:rsid w:val="0083013A"/>
    <w:rsid w:val="00830418"/>
    <w:rsid w:val="00830575"/>
    <w:rsid w:val="0083081C"/>
    <w:rsid w:val="00830954"/>
    <w:rsid w:val="00830989"/>
    <w:rsid w:val="00830A59"/>
    <w:rsid w:val="00830A98"/>
    <w:rsid w:val="00830BA9"/>
    <w:rsid w:val="00830C68"/>
    <w:rsid w:val="00830F6E"/>
    <w:rsid w:val="00830FBF"/>
    <w:rsid w:val="00831293"/>
    <w:rsid w:val="00831426"/>
    <w:rsid w:val="00831439"/>
    <w:rsid w:val="00831510"/>
    <w:rsid w:val="0083151E"/>
    <w:rsid w:val="0083174D"/>
    <w:rsid w:val="008317D6"/>
    <w:rsid w:val="008318FB"/>
    <w:rsid w:val="00831B21"/>
    <w:rsid w:val="00831D9B"/>
    <w:rsid w:val="00831E4E"/>
    <w:rsid w:val="008320A7"/>
    <w:rsid w:val="008320FA"/>
    <w:rsid w:val="0083232B"/>
    <w:rsid w:val="00832400"/>
    <w:rsid w:val="008326C1"/>
    <w:rsid w:val="00832731"/>
    <w:rsid w:val="008327AF"/>
    <w:rsid w:val="008328B8"/>
    <w:rsid w:val="00832B68"/>
    <w:rsid w:val="00832CAB"/>
    <w:rsid w:val="00833107"/>
    <w:rsid w:val="00833246"/>
    <w:rsid w:val="008338C2"/>
    <w:rsid w:val="00833BE0"/>
    <w:rsid w:val="00833C89"/>
    <w:rsid w:val="00833CD2"/>
    <w:rsid w:val="00833E0C"/>
    <w:rsid w:val="00834250"/>
    <w:rsid w:val="00834409"/>
    <w:rsid w:val="0083442E"/>
    <w:rsid w:val="008345DF"/>
    <w:rsid w:val="0083460F"/>
    <w:rsid w:val="00834665"/>
    <w:rsid w:val="008349EE"/>
    <w:rsid w:val="00834B0B"/>
    <w:rsid w:val="00834C2E"/>
    <w:rsid w:val="00834F35"/>
    <w:rsid w:val="00834F89"/>
    <w:rsid w:val="00835019"/>
    <w:rsid w:val="008353D8"/>
    <w:rsid w:val="0083555F"/>
    <w:rsid w:val="0083565D"/>
    <w:rsid w:val="008358B4"/>
    <w:rsid w:val="00835AA5"/>
    <w:rsid w:val="00835B3A"/>
    <w:rsid w:val="00835BF0"/>
    <w:rsid w:val="00835F97"/>
    <w:rsid w:val="00836340"/>
    <w:rsid w:val="00836384"/>
    <w:rsid w:val="0083648F"/>
    <w:rsid w:val="0083656D"/>
    <w:rsid w:val="00836570"/>
    <w:rsid w:val="00836652"/>
    <w:rsid w:val="008368C1"/>
    <w:rsid w:val="00836BFE"/>
    <w:rsid w:val="00836FF2"/>
    <w:rsid w:val="008374D8"/>
    <w:rsid w:val="00837B78"/>
    <w:rsid w:val="00837D03"/>
    <w:rsid w:val="00837FA5"/>
    <w:rsid w:val="00840068"/>
    <w:rsid w:val="008401CC"/>
    <w:rsid w:val="00840529"/>
    <w:rsid w:val="008406E0"/>
    <w:rsid w:val="00840B3C"/>
    <w:rsid w:val="00840BE2"/>
    <w:rsid w:val="00840CBC"/>
    <w:rsid w:val="00840E29"/>
    <w:rsid w:val="00840EC1"/>
    <w:rsid w:val="0084100A"/>
    <w:rsid w:val="008411B0"/>
    <w:rsid w:val="00841385"/>
    <w:rsid w:val="008414B5"/>
    <w:rsid w:val="0084166E"/>
    <w:rsid w:val="008419BD"/>
    <w:rsid w:val="00841B4F"/>
    <w:rsid w:val="00841C1B"/>
    <w:rsid w:val="00841F86"/>
    <w:rsid w:val="0084208F"/>
    <w:rsid w:val="008423FF"/>
    <w:rsid w:val="00842401"/>
    <w:rsid w:val="00842429"/>
    <w:rsid w:val="0084244B"/>
    <w:rsid w:val="008424E7"/>
    <w:rsid w:val="00842527"/>
    <w:rsid w:val="0084253B"/>
    <w:rsid w:val="008425F9"/>
    <w:rsid w:val="0084270E"/>
    <w:rsid w:val="00842717"/>
    <w:rsid w:val="00842855"/>
    <w:rsid w:val="00842C9B"/>
    <w:rsid w:val="00843087"/>
    <w:rsid w:val="008430C6"/>
    <w:rsid w:val="008432F4"/>
    <w:rsid w:val="00843549"/>
    <w:rsid w:val="008437B4"/>
    <w:rsid w:val="00843811"/>
    <w:rsid w:val="008439E3"/>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CDC"/>
    <w:rsid w:val="00844D6F"/>
    <w:rsid w:val="00844EDC"/>
    <w:rsid w:val="008450D9"/>
    <w:rsid w:val="0084542B"/>
    <w:rsid w:val="0084545A"/>
    <w:rsid w:val="008454A0"/>
    <w:rsid w:val="008458BA"/>
    <w:rsid w:val="00845EE6"/>
    <w:rsid w:val="00845FC0"/>
    <w:rsid w:val="00846206"/>
    <w:rsid w:val="0084627F"/>
    <w:rsid w:val="008463F3"/>
    <w:rsid w:val="0084649E"/>
    <w:rsid w:val="008467FA"/>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D17"/>
    <w:rsid w:val="00847EF0"/>
    <w:rsid w:val="00850020"/>
    <w:rsid w:val="008501DC"/>
    <w:rsid w:val="0085035A"/>
    <w:rsid w:val="008504D8"/>
    <w:rsid w:val="00850520"/>
    <w:rsid w:val="0085053F"/>
    <w:rsid w:val="008507FE"/>
    <w:rsid w:val="008508F4"/>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9AC"/>
    <w:rsid w:val="00852A66"/>
    <w:rsid w:val="00852B2D"/>
    <w:rsid w:val="00852CBD"/>
    <w:rsid w:val="00852ED3"/>
    <w:rsid w:val="00853093"/>
    <w:rsid w:val="00853193"/>
    <w:rsid w:val="00853473"/>
    <w:rsid w:val="0085348B"/>
    <w:rsid w:val="008535D3"/>
    <w:rsid w:val="00853BC9"/>
    <w:rsid w:val="00853F19"/>
    <w:rsid w:val="008541E7"/>
    <w:rsid w:val="008543CB"/>
    <w:rsid w:val="00854485"/>
    <w:rsid w:val="00854686"/>
    <w:rsid w:val="00854844"/>
    <w:rsid w:val="008548AC"/>
    <w:rsid w:val="008548C8"/>
    <w:rsid w:val="008549DE"/>
    <w:rsid w:val="00854CE2"/>
    <w:rsid w:val="00854DFD"/>
    <w:rsid w:val="00855432"/>
    <w:rsid w:val="008556EE"/>
    <w:rsid w:val="0085588E"/>
    <w:rsid w:val="008558B7"/>
    <w:rsid w:val="00855944"/>
    <w:rsid w:val="008559DF"/>
    <w:rsid w:val="008559ED"/>
    <w:rsid w:val="00855E33"/>
    <w:rsid w:val="00855ED0"/>
    <w:rsid w:val="00855EEC"/>
    <w:rsid w:val="0085608C"/>
    <w:rsid w:val="00856375"/>
    <w:rsid w:val="00856455"/>
    <w:rsid w:val="008564A5"/>
    <w:rsid w:val="00856810"/>
    <w:rsid w:val="00856961"/>
    <w:rsid w:val="00856A79"/>
    <w:rsid w:val="00856C12"/>
    <w:rsid w:val="00856E67"/>
    <w:rsid w:val="00856EDA"/>
    <w:rsid w:val="008570C6"/>
    <w:rsid w:val="00857AE7"/>
    <w:rsid w:val="0086023D"/>
    <w:rsid w:val="008603CF"/>
    <w:rsid w:val="00860534"/>
    <w:rsid w:val="00860738"/>
    <w:rsid w:val="00860AEE"/>
    <w:rsid w:val="00860C28"/>
    <w:rsid w:val="008610B1"/>
    <w:rsid w:val="0086118F"/>
    <w:rsid w:val="00861469"/>
    <w:rsid w:val="0086154D"/>
    <w:rsid w:val="00861950"/>
    <w:rsid w:val="00861B98"/>
    <w:rsid w:val="00861C7B"/>
    <w:rsid w:val="00861F9A"/>
    <w:rsid w:val="008621A7"/>
    <w:rsid w:val="008622D5"/>
    <w:rsid w:val="00862502"/>
    <w:rsid w:val="00862734"/>
    <w:rsid w:val="00862881"/>
    <w:rsid w:val="008628DA"/>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EA3"/>
    <w:rsid w:val="008653F4"/>
    <w:rsid w:val="00865407"/>
    <w:rsid w:val="0086543D"/>
    <w:rsid w:val="008656D9"/>
    <w:rsid w:val="008656F3"/>
    <w:rsid w:val="008659C2"/>
    <w:rsid w:val="00865CA7"/>
    <w:rsid w:val="00866972"/>
    <w:rsid w:val="00866B6E"/>
    <w:rsid w:val="00866D06"/>
    <w:rsid w:val="00866DFA"/>
    <w:rsid w:val="00866F21"/>
    <w:rsid w:val="00867049"/>
    <w:rsid w:val="00867440"/>
    <w:rsid w:val="008674DC"/>
    <w:rsid w:val="00867CBE"/>
    <w:rsid w:val="00870094"/>
    <w:rsid w:val="0087063E"/>
    <w:rsid w:val="00870688"/>
    <w:rsid w:val="008708F9"/>
    <w:rsid w:val="00870C0D"/>
    <w:rsid w:val="00870E94"/>
    <w:rsid w:val="008712ED"/>
    <w:rsid w:val="008713F5"/>
    <w:rsid w:val="0087173A"/>
    <w:rsid w:val="008718AF"/>
    <w:rsid w:val="00871957"/>
    <w:rsid w:val="00871A08"/>
    <w:rsid w:val="00871B75"/>
    <w:rsid w:val="00872073"/>
    <w:rsid w:val="00872265"/>
    <w:rsid w:val="00872275"/>
    <w:rsid w:val="008722CF"/>
    <w:rsid w:val="00872537"/>
    <w:rsid w:val="008728DA"/>
    <w:rsid w:val="00872971"/>
    <w:rsid w:val="00872973"/>
    <w:rsid w:val="00872A1F"/>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6F9"/>
    <w:rsid w:val="00874CAF"/>
    <w:rsid w:val="00874E64"/>
    <w:rsid w:val="00874F1F"/>
    <w:rsid w:val="00874F5F"/>
    <w:rsid w:val="0087507D"/>
    <w:rsid w:val="00875127"/>
    <w:rsid w:val="00875168"/>
    <w:rsid w:val="008753BA"/>
    <w:rsid w:val="008754DE"/>
    <w:rsid w:val="0087558D"/>
    <w:rsid w:val="008755DE"/>
    <w:rsid w:val="00875794"/>
    <w:rsid w:val="008759A1"/>
    <w:rsid w:val="008759ED"/>
    <w:rsid w:val="00875A9C"/>
    <w:rsid w:val="00875B45"/>
    <w:rsid w:val="00875CCC"/>
    <w:rsid w:val="008760AA"/>
    <w:rsid w:val="008760B0"/>
    <w:rsid w:val="008761CB"/>
    <w:rsid w:val="00876294"/>
    <w:rsid w:val="008762C4"/>
    <w:rsid w:val="00876379"/>
    <w:rsid w:val="0087642A"/>
    <w:rsid w:val="00876528"/>
    <w:rsid w:val="00876530"/>
    <w:rsid w:val="00876AD0"/>
    <w:rsid w:val="00876F06"/>
    <w:rsid w:val="0087733F"/>
    <w:rsid w:val="008773B6"/>
    <w:rsid w:val="008773CA"/>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649"/>
    <w:rsid w:val="008818F8"/>
    <w:rsid w:val="00881978"/>
    <w:rsid w:val="00881B49"/>
    <w:rsid w:val="00881B50"/>
    <w:rsid w:val="0088218B"/>
    <w:rsid w:val="008821F3"/>
    <w:rsid w:val="0088234E"/>
    <w:rsid w:val="008823E5"/>
    <w:rsid w:val="00882534"/>
    <w:rsid w:val="008825B5"/>
    <w:rsid w:val="008826FF"/>
    <w:rsid w:val="00882A10"/>
    <w:rsid w:val="00882BD9"/>
    <w:rsid w:val="00882CDE"/>
    <w:rsid w:val="00882D74"/>
    <w:rsid w:val="0088320F"/>
    <w:rsid w:val="0088330C"/>
    <w:rsid w:val="0088332B"/>
    <w:rsid w:val="008833C5"/>
    <w:rsid w:val="00883745"/>
    <w:rsid w:val="008837B1"/>
    <w:rsid w:val="00883A87"/>
    <w:rsid w:val="00883B1A"/>
    <w:rsid w:val="00883D38"/>
    <w:rsid w:val="00884335"/>
    <w:rsid w:val="008843A2"/>
    <w:rsid w:val="00884516"/>
    <w:rsid w:val="008845ED"/>
    <w:rsid w:val="00884690"/>
    <w:rsid w:val="008846DF"/>
    <w:rsid w:val="0088471C"/>
    <w:rsid w:val="008847B6"/>
    <w:rsid w:val="00884D15"/>
    <w:rsid w:val="00885014"/>
    <w:rsid w:val="00885031"/>
    <w:rsid w:val="008850BA"/>
    <w:rsid w:val="00885212"/>
    <w:rsid w:val="00885357"/>
    <w:rsid w:val="00885401"/>
    <w:rsid w:val="00885558"/>
    <w:rsid w:val="0088558B"/>
    <w:rsid w:val="008855EE"/>
    <w:rsid w:val="00885647"/>
    <w:rsid w:val="00885AEB"/>
    <w:rsid w:val="00885BCB"/>
    <w:rsid w:val="00885CF5"/>
    <w:rsid w:val="00886565"/>
    <w:rsid w:val="00886857"/>
    <w:rsid w:val="00886C54"/>
    <w:rsid w:val="00886EFF"/>
    <w:rsid w:val="00887048"/>
    <w:rsid w:val="008871D6"/>
    <w:rsid w:val="0088720E"/>
    <w:rsid w:val="0088721D"/>
    <w:rsid w:val="00887245"/>
    <w:rsid w:val="00887422"/>
    <w:rsid w:val="00887491"/>
    <w:rsid w:val="008874B1"/>
    <w:rsid w:val="008874E7"/>
    <w:rsid w:val="00887980"/>
    <w:rsid w:val="00887ADB"/>
    <w:rsid w:val="00887AFB"/>
    <w:rsid w:val="00887B27"/>
    <w:rsid w:val="00887C21"/>
    <w:rsid w:val="00887C2B"/>
    <w:rsid w:val="008900EC"/>
    <w:rsid w:val="00890440"/>
    <w:rsid w:val="00890982"/>
    <w:rsid w:val="00890AD3"/>
    <w:rsid w:val="00890B0B"/>
    <w:rsid w:val="00890CAE"/>
    <w:rsid w:val="00890DAF"/>
    <w:rsid w:val="00890DCB"/>
    <w:rsid w:val="00891294"/>
    <w:rsid w:val="00891405"/>
    <w:rsid w:val="008914C0"/>
    <w:rsid w:val="00891562"/>
    <w:rsid w:val="008915CB"/>
    <w:rsid w:val="00891628"/>
    <w:rsid w:val="0089168B"/>
    <w:rsid w:val="008917B7"/>
    <w:rsid w:val="008918AD"/>
    <w:rsid w:val="00891CB0"/>
    <w:rsid w:val="008920BD"/>
    <w:rsid w:val="00892239"/>
    <w:rsid w:val="00892365"/>
    <w:rsid w:val="00892395"/>
    <w:rsid w:val="0089247C"/>
    <w:rsid w:val="0089281A"/>
    <w:rsid w:val="00892C64"/>
    <w:rsid w:val="00892F63"/>
    <w:rsid w:val="00893426"/>
    <w:rsid w:val="008934CA"/>
    <w:rsid w:val="008935F0"/>
    <w:rsid w:val="00893693"/>
    <w:rsid w:val="00893AA0"/>
    <w:rsid w:val="00893BEF"/>
    <w:rsid w:val="00893ED5"/>
    <w:rsid w:val="008942C6"/>
    <w:rsid w:val="0089479E"/>
    <w:rsid w:val="00894945"/>
    <w:rsid w:val="008949A2"/>
    <w:rsid w:val="00894A1E"/>
    <w:rsid w:val="00894D08"/>
    <w:rsid w:val="00894E55"/>
    <w:rsid w:val="00894F01"/>
    <w:rsid w:val="00894F1D"/>
    <w:rsid w:val="008953B8"/>
    <w:rsid w:val="00895456"/>
    <w:rsid w:val="008954F4"/>
    <w:rsid w:val="00895558"/>
    <w:rsid w:val="00895741"/>
    <w:rsid w:val="00895980"/>
    <w:rsid w:val="00895B7C"/>
    <w:rsid w:val="00895D6D"/>
    <w:rsid w:val="00895EE7"/>
    <w:rsid w:val="00895FD3"/>
    <w:rsid w:val="008960FB"/>
    <w:rsid w:val="00896189"/>
    <w:rsid w:val="008961DB"/>
    <w:rsid w:val="0089620C"/>
    <w:rsid w:val="00896913"/>
    <w:rsid w:val="00896AA2"/>
    <w:rsid w:val="00896DFE"/>
    <w:rsid w:val="00896FCD"/>
    <w:rsid w:val="00897028"/>
    <w:rsid w:val="0089702C"/>
    <w:rsid w:val="0089731E"/>
    <w:rsid w:val="008974A8"/>
    <w:rsid w:val="00897833"/>
    <w:rsid w:val="00897CAA"/>
    <w:rsid w:val="00897F89"/>
    <w:rsid w:val="008A0428"/>
    <w:rsid w:val="008A0499"/>
    <w:rsid w:val="008A0574"/>
    <w:rsid w:val="008A0706"/>
    <w:rsid w:val="008A0875"/>
    <w:rsid w:val="008A0877"/>
    <w:rsid w:val="008A0922"/>
    <w:rsid w:val="008A0933"/>
    <w:rsid w:val="008A097F"/>
    <w:rsid w:val="008A0A51"/>
    <w:rsid w:val="008A0C89"/>
    <w:rsid w:val="008A0CB1"/>
    <w:rsid w:val="008A0DAB"/>
    <w:rsid w:val="008A0E0E"/>
    <w:rsid w:val="008A0FC3"/>
    <w:rsid w:val="008A0FE6"/>
    <w:rsid w:val="008A1007"/>
    <w:rsid w:val="008A1119"/>
    <w:rsid w:val="008A113E"/>
    <w:rsid w:val="008A1461"/>
    <w:rsid w:val="008A1C24"/>
    <w:rsid w:val="008A1C33"/>
    <w:rsid w:val="008A1D4D"/>
    <w:rsid w:val="008A20BE"/>
    <w:rsid w:val="008A20C6"/>
    <w:rsid w:val="008A20FA"/>
    <w:rsid w:val="008A2375"/>
    <w:rsid w:val="008A237D"/>
    <w:rsid w:val="008A267B"/>
    <w:rsid w:val="008A26C5"/>
    <w:rsid w:val="008A27BA"/>
    <w:rsid w:val="008A2864"/>
    <w:rsid w:val="008A28F6"/>
    <w:rsid w:val="008A29ED"/>
    <w:rsid w:val="008A2CD7"/>
    <w:rsid w:val="008A2CFC"/>
    <w:rsid w:val="008A2DB6"/>
    <w:rsid w:val="008A2DCE"/>
    <w:rsid w:val="008A2DDF"/>
    <w:rsid w:val="008A3067"/>
    <w:rsid w:val="008A34A4"/>
    <w:rsid w:val="008A382F"/>
    <w:rsid w:val="008A3B60"/>
    <w:rsid w:val="008A44E2"/>
    <w:rsid w:val="008A4538"/>
    <w:rsid w:val="008A4C25"/>
    <w:rsid w:val="008A4CEA"/>
    <w:rsid w:val="008A4D1E"/>
    <w:rsid w:val="008A4D5D"/>
    <w:rsid w:val="008A4FB3"/>
    <w:rsid w:val="008A5185"/>
    <w:rsid w:val="008A53D1"/>
    <w:rsid w:val="008A56EE"/>
    <w:rsid w:val="008A58C1"/>
    <w:rsid w:val="008A5A3F"/>
    <w:rsid w:val="008A5C82"/>
    <w:rsid w:val="008A5FC9"/>
    <w:rsid w:val="008A616A"/>
    <w:rsid w:val="008A6453"/>
    <w:rsid w:val="008A6632"/>
    <w:rsid w:val="008A6879"/>
    <w:rsid w:val="008A68DA"/>
    <w:rsid w:val="008A6A39"/>
    <w:rsid w:val="008A6C50"/>
    <w:rsid w:val="008A6E01"/>
    <w:rsid w:val="008A6E2F"/>
    <w:rsid w:val="008A7014"/>
    <w:rsid w:val="008A7078"/>
    <w:rsid w:val="008A7349"/>
    <w:rsid w:val="008A75C1"/>
    <w:rsid w:val="008A79C3"/>
    <w:rsid w:val="008A7D9A"/>
    <w:rsid w:val="008A7E76"/>
    <w:rsid w:val="008B0137"/>
    <w:rsid w:val="008B0510"/>
    <w:rsid w:val="008B0743"/>
    <w:rsid w:val="008B07BB"/>
    <w:rsid w:val="008B08A9"/>
    <w:rsid w:val="008B0F92"/>
    <w:rsid w:val="008B1009"/>
    <w:rsid w:val="008B104F"/>
    <w:rsid w:val="008B109F"/>
    <w:rsid w:val="008B114B"/>
    <w:rsid w:val="008B1183"/>
    <w:rsid w:val="008B15A6"/>
    <w:rsid w:val="008B1666"/>
    <w:rsid w:val="008B16DD"/>
    <w:rsid w:val="008B18AE"/>
    <w:rsid w:val="008B1915"/>
    <w:rsid w:val="008B1E1D"/>
    <w:rsid w:val="008B223C"/>
    <w:rsid w:val="008B2298"/>
    <w:rsid w:val="008B22B9"/>
    <w:rsid w:val="008B22D2"/>
    <w:rsid w:val="008B2509"/>
    <w:rsid w:val="008B2743"/>
    <w:rsid w:val="008B2B22"/>
    <w:rsid w:val="008B2C28"/>
    <w:rsid w:val="008B2DE3"/>
    <w:rsid w:val="008B2E2C"/>
    <w:rsid w:val="008B2E84"/>
    <w:rsid w:val="008B3018"/>
    <w:rsid w:val="008B3064"/>
    <w:rsid w:val="008B31C9"/>
    <w:rsid w:val="008B3228"/>
    <w:rsid w:val="008B35B3"/>
    <w:rsid w:val="008B3652"/>
    <w:rsid w:val="008B37B3"/>
    <w:rsid w:val="008B397B"/>
    <w:rsid w:val="008B39DA"/>
    <w:rsid w:val="008B3AB2"/>
    <w:rsid w:val="008B4241"/>
    <w:rsid w:val="008B4438"/>
    <w:rsid w:val="008B4566"/>
    <w:rsid w:val="008B459C"/>
    <w:rsid w:val="008B490C"/>
    <w:rsid w:val="008B4A2A"/>
    <w:rsid w:val="008B4A66"/>
    <w:rsid w:val="008B4BA3"/>
    <w:rsid w:val="008B4F32"/>
    <w:rsid w:val="008B4FAF"/>
    <w:rsid w:val="008B5051"/>
    <w:rsid w:val="008B505B"/>
    <w:rsid w:val="008B510A"/>
    <w:rsid w:val="008B5368"/>
    <w:rsid w:val="008B536B"/>
    <w:rsid w:val="008B559F"/>
    <w:rsid w:val="008B5656"/>
    <w:rsid w:val="008B5927"/>
    <w:rsid w:val="008B593D"/>
    <w:rsid w:val="008B5DC0"/>
    <w:rsid w:val="008B6142"/>
    <w:rsid w:val="008B6223"/>
    <w:rsid w:val="008B63C4"/>
    <w:rsid w:val="008B6494"/>
    <w:rsid w:val="008B64C1"/>
    <w:rsid w:val="008B6702"/>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94"/>
    <w:rsid w:val="008C06E1"/>
    <w:rsid w:val="008C06F9"/>
    <w:rsid w:val="008C0A92"/>
    <w:rsid w:val="008C0B2C"/>
    <w:rsid w:val="008C0C63"/>
    <w:rsid w:val="008C0E61"/>
    <w:rsid w:val="008C0F55"/>
    <w:rsid w:val="008C1004"/>
    <w:rsid w:val="008C112B"/>
    <w:rsid w:val="008C12D1"/>
    <w:rsid w:val="008C13D7"/>
    <w:rsid w:val="008C170A"/>
    <w:rsid w:val="008C1836"/>
    <w:rsid w:val="008C1C41"/>
    <w:rsid w:val="008C1CC4"/>
    <w:rsid w:val="008C1DDC"/>
    <w:rsid w:val="008C203E"/>
    <w:rsid w:val="008C21D9"/>
    <w:rsid w:val="008C246E"/>
    <w:rsid w:val="008C286E"/>
    <w:rsid w:val="008C28CA"/>
    <w:rsid w:val="008C29CF"/>
    <w:rsid w:val="008C2A3A"/>
    <w:rsid w:val="008C2C32"/>
    <w:rsid w:val="008C2C34"/>
    <w:rsid w:val="008C2C5C"/>
    <w:rsid w:val="008C2EDB"/>
    <w:rsid w:val="008C3255"/>
    <w:rsid w:val="008C3283"/>
    <w:rsid w:val="008C3302"/>
    <w:rsid w:val="008C3350"/>
    <w:rsid w:val="008C366E"/>
    <w:rsid w:val="008C3791"/>
    <w:rsid w:val="008C389A"/>
    <w:rsid w:val="008C38B5"/>
    <w:rsid w:val="008C396F"/>
    <w:rsid w:val="008C3EEE"/>
    <w:rsid w:val="008C40F1"/>
    <w:rsid w:val="008C4388"/>
    <w:rsid w:val="008C4609"/>
    <w:rsid w:val="008C46AF"/>
    <w:rsid w:val="008C497A"/>
    <w:rsid w:val="008C4B2C"/>
    <w:rsid w:val="008C4C6C"/>
    <w:rsid w:val="008C4CCF"/>
    <w:rsid w:val="008C4F8E"/>
    <w:rsid w:val="008C4FEA"/>
    <w:rsid w:val="008C531C"/>
    <w:rsid w:val="008C560A"/>
    <w:rsid w:val="008C5663"/>
    <w:rsid w:val="008C5811"/>
    <w:rsid w:val="008C590E"/>
    <w:rsid w:val="008C5958"/>
    <w:rsid w:val="008C5BA9"/>
    <w:rsid w:val="008C5BB4"/>
    <w:rsid w:val="008C5DA2"/>
    <w:rsid w:val="008C5F31"/>
    <w:rsid w:val="008C5FC1"/>
    <w:rsid w:val="008C60D2"/>
    <w:rsid w:val="008C6499"/>
    <w:rsid w:val="008C650F"/>
    <w:rsid w:val="008C6B0A"/>
    <w:rsid w:val="008C7177"/>
    <w:rsid w:val="008C71FD"/>
    <w:rsid w:val="008C71FF"/>
    <w:rsid w:val="008C7B0C"/>
    <w:rsid w:val="008C7B2E"/>
    <w:rsid w:val="008C7C14"/>
    <w:rsid w:val="008D00E2"/>
    <w:rsid w:val="008D03F1"/>
    <w:rsid w:val="008D05D1"/>
    <w:rsid w:val="008D05D7"/>
    <w:rsid w:val="008D0912"/>
    <w:rsid w:val="008D092E"/>
    <w:rsid w:val="008D0AC2"/>
    <w:rsid w:val="008D0DFC"/>
    <w:rsid w:val="008D0E2D"/>
    <w:rsid w:val="008D0E57"/>
    <w:rsid w:val="008D0F3D"/>
    <w:rsid w:val="008D10BC"/>
    <w:rsid w:val="008D13A7"/>
    <w:rsid w:val="008D14D1"/>
    <w:rsid w:val="008D1599"/>
    <w:rsid w:val="008D1738"/>
    <w:rsid w:val="008D1862"/>
    <w:rsid w:val="008D189A"/>
    <w:rsid w:val="008D197A"/>
    <w:rsid w:val="008D1C5C"/>
    <w:rsid w:val="008D1C85"/>
    <w:rsid w:val="008D1D53"/>
    <w:rsid w:val="008D1F53"/>
    <w:rsid w:val="008D20A7"/>
    <w:rsid w:val="008D22CD"/>
    <w:rsid w:val="008D25F5"/>
    <w:rsid w:val="008D2831"/>
    <w:rsid w:val="008D28C3"/>
    <w:rsid w:val="008D295E"/>
    <w:rsid w:val="008D2BEC"/>
    <w:rsid w:val="008D2E67"/>
    <w:rsid w:val="008D303B"/>
    <w:rsid w:val="008D306B"/>
    <w:rsid w:val="008D332E"/>
    <w:rsid w:val="008D33BB"/>
    <w:rsid w:val="008D3499"/>
    <w:rsid w:val="008D37E3"/>
    <w:rsid w:val="008D37F0"/>
    <w:rsid w:val="008D3B57"/>
    <w:rsid w:val="008D3B8E"/>
    <w:rsid w:val="008D3C72"/>
    <w:rsid w:val="008D3F0F"/>
    <w:rsid w:val="008D4009"/>
    <w:rsid w:val="008D4816"/>
    <w:rsid w:val="008D49EA"/>
    <w:rsid w:val="008D4A87"/>
    <w:rsid w:val="008D4A95"/>
    <w:rsid w:val="008D51A7"/>
    <w:rsid w:val="008D5411"/>
    <w:rsid w:val="008D547B"/>
    <w:rsid w:val="008D5547"/>
    <w:rsid w:val="008D57C5"/>
    <w:rsid w:val="008D5947"/>
    <w:rsid w:val="008D5EED"/>
    <w:rsid w:val="008D63D2"/>
    <w:rsid w:val="008D64BD"/>
    <w:rsid w:val="008D64FE"/>
    <w:rsid w:val="008D6555"/>
    <w:rsid w:val="008D66B6"/>
    <w:rsid w:val="008D6731"/>
    <w:rsid w:val="008D6904"/>
    <w:rsid w:val="008D6960"/>
    <w:rsid w:val="008D6A26"/>
    <w:rsid w:val="008D6EDD"/>
    <w:rsid w:val="008D70A8"/>
    <w:rsid w:val="008D72EA"/>
    <w:rsid w:val="008D797F"/>
    <w:rsid w:val="008D7C9C"/>
    <w:rsid w:val="008D7CD4"/>
    <w:rsid w:val="008D7E2A"/>
    <w:rsid w:val="008D7E88"/>
    <w:rsid w:val="008E015E"/>
    <w:rsid w:val="008E01B5"/>
    <w:rsid w:val="008E02F9"/>
    <w:rsid w:val="008E0688"/>
    <w:rsid w:val="008E0700"/>
    <w:rsid w:val="008E0842"/>
    <w:rsid w:val="008E0A54"/>
    <w:rsid w:val="008E0C8B"/>
    <w:rsid w:val="008E0EB8"/>
    <w:rsid w:val="008E0F85"/>
    <w:rsid w:val="008E14FD"/>
    <w:rsid w:val="008E1530"/>
    <w:rsid w:val="008E15EB"/>
    <w:rsid w:val="008E1643"/>
    <w:rsid w:val="008E182E"/>
    <w:rsid w:val="008E1BA9"/>
    <w:rsid w:val="008E1E2D"/>
    <w:rsid w:val="008E1F31"/>
    <w:rsid w:val="008E1FCF"/>
    <w:rsid w:val="008E23FA"/>
    <w:rsid w:val="008E27D4"/>
    <w:rsid w:val="008E28A0"/>
    <w:rsid w:val="008E2CDD"/>
    <w:rsid w:val="008E2E45"/>
    <w:rsid w:val="008E2E59"/>
    <w:rsid w:val="008E2F63"/>
    <w:rsid w:val="008E303F"/>
    <w:rsid w:val="008E3057"/>
    <w:rsid w:val="008E306D"/>
    <w:rsid w:val="008E350C"/>
    <w:rsid w:val="008E3574"/>
    <w:rsid w:val="008E3744"/>
    <w:rsid w:val="008E3A10"/>
    <w:rsid w:val="008E3A68"/>
    <w:rsid w:val="008E3A6F"/>
    <w:rsid w:val="008E3BD5"/>
    <w:rsid w:val="008E3BD6"/>
    <w:rsid w:val="008E3F22"/>
    <w:rsid w:val="008E40A7"/>
    <w:rsid w:val="008E4131"/>
    <w:rsid w:val="008E417A"/>
    <w:rsid w:val="008E41C8"/>
    <w:rsid w:val="008E4202"/>
    <w:rsid w:val="008E4714"/>
    <w:rsid w:val="008E48F7"/>
    <w:rsid w:val="008E4B46"/>
    <w:rsid w:val="008E4B4D"/>
    <w:rsid w:val="008E4BB3"/>
    <w:rsid w:val="008E4CF3"/>
    <w:rsid w:val="008E4CFE"/>
    <w:rsid w:val="008E5497"/>
    <w:rsid w:val="008E59D1"/>
    <w:rsid w:val="008E5C57"/>
    <w:rsid w:val="008E5C59"/>
    <w:rsid w:val="008E5C68"/>
    <w:rsid w:val="008E5E04"/>
    <w:rsid w:val="008E6149"/>
    <w:rsid w:val="008E615E"/>
    <w:rsid w:val="008E6942"/>
    <w:rsid w:val="008E6C73"/>
    <w:rsid w:val="008E6DD7"/>
    <w:rsid w:val="008E717A"/>
    <w:rsid w:val="008E7638"/>
    <w:rsid w:val="008E76CF"/>
    <w:rsid w:val="008E794F"/>
    <w:rsid w:val="008E795C"/>
    <w:rsid w:val="008E798E"/>
    <w:rsid w:val="008E7BB2"/>
    <w:rsid w:val="008E7D64"/>
    <w:rsid w:val="008E7FF0"/>
    <w:rsid w:val="008F03CC"/>
    <w:rsid w:val="008F03D1"/>
    <w:rsid w:val="008F0483"/>
    <w:rsid w:val="008F0557"/>
    <w:rsid w:val="008F09EB"/>
    <w:rsid w:val="008F0A90"/>
    <w:rsid w:val="008F0BE4"/>
    <w:rsid w:val="008F0CC5"/>
    <w:rsid w:val="008F0F8F"/>
    <w:rsid w:val="008F10E9"/>
    <w:rsid w:val="008F11D7"/>
    <w:rsid w:val="008F134F"/>
    <w:rsid w:val="008F1356"/>
    <w:rsid w:val="008F16CC"/>
    <w:rsid w:val="008F17F9"/>
    <w:rsid w:val="008F1840"/>
    <w:rsid w:val="008F1BAA"/>
    <w:rsid w:val="008F2076"/>
    <w:rsid w:val="008F20B5"/>
    <w:rsid w:val="008F25D4"/>
    <w:rsid w:val="008F26FB"/>
    <w:rsid w:val="008F2A30"/>
    <w:rsid w:val="008F2BC6"/>
    <w:rsid w:val="008F2E54"/>
    <w:rsid w:val="008F30A4"/>
    <w:rsid w:val="008F31FC"/>
    <w:rsid w:val="008F3200"/>
    <w:rsid w:val="008F33AC"/>
    <w:rsid w:val="008F33FB"/>
    <w:rsid w:val="008F359D"/>
    <w:rsid w:val="008F3C7D"/>
    <w:rsid w:val="008F403D"/>
    <w:rsid w:val="008F4042"/>
    <w:rsid w:val="008F4564"/>
    <w:rsid w:val="008F473B"/>
    <w:rsid w:val="008F4851"/>
    <w:rsid w:val="008F4EDC"/>
    <w:rsid w:val="008F53C8"/>
    <w:rsid w:val="008F5492"/>
    <w:rsid w:val="008F5673"/>
    <w:rsid w:val="008F578C"/>
    <w:rsid w:val="008F57E4"/>
    <w:rsid w:val="008F58A1"/>
    <w:rsid w:val="008F58DE"/>
    <w:rsid w:val="008F5A6C"/>
    <w:rsid w:val="008F5E6F"/>
    <w:rsid w:val="008F5F21"/>
    <w:rsid w:val="008F63EF"/>
    <w:rsid w:val="008F65CD"/>
    <w:rsid w:val="008F6905"/>
    <w:rsid w:val="008F6A64"/>
    <w:rsid w:val="008F6BFD"/>
    <w:rsid w:val="008F6C90"/>
    <w:rsid w:val="008F6D4C"/>
    <w:rsid w:val="008F70A1"/>
    <w:rsid w:val="008F71C7"/>
    <w:rsid w:val="008F7243"/>
    <w:rsid w:val="008F733D"/>
    <w:rsid w:val="008F737E"/>
    <w:rsid w:val="008F74C5"/>
    <w:rsid w:val="008F74FC"/>
    <w:rsid w:val="008F7508"/>
    <w:rsid w:val="008F76F1"/>
    <w:rsid w:val="008F7A37"/>
    <w:rsid w:val="008F7B3E"/>
    <w:rsid w:val="008F7E70"/>
    <w:rsid w:val="008F7F1C"/>
    <w:rsid w:val="009000DD"/>
    <w:rsid w:val="009001FC"/>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743"/>
    <w:rsid w:val="009031BD"/>
    <w:rsid w:val="0090327D"/>
    <w:rsid w:val="0090329E"/>
    <w:rsid w:val="009032BF"/>
    <w:rsid w:val="00903387"/>
    <w:rsid w:val="0090344D"/>
    <w:rsid w:val="0090371E"/>
    <w:rsid w:val="0090378B"/>
    <w:rsid w:val="00903982"/>
    <w:rsid w:val="00903A3E"/>
    <w:rsid w:val="00903C3F"/>
    <w:rsid w:val="00903D7C"/>
    <w:rsid w:val="00903E76"/>
    <w:rsid w:val="00903EF5"/>
    <w:rsid w:val="00904125"/>
    <w:rsid w:val="00904434"/>
    <w:rsid w:val="009044FF"/>
    <w:rsid w:val="00904B53"/>
    <w:rsid w:val="00904C79"/>
    <w:rsid w:val="00904E59"/>
    <w:rsid w:val="00904E95"/>
    <w:rsid w:val="0090519F"/>
    <w:rsid w:val="00905672"/>
    <w:rsid w:val="00905713"/>
    <w:rsid w:val="009057E9"/>
    <w:rsid w:val="0090590F"/>
    <w:rsid w:val="00905EC4"/>
    <w:rsid w:val="009061ED"/>
    <w:rsid w:val="009061FD"/>
    <w:rsid w:val="00906293"/>
    <w:rsid w:val="009066BD"/>
    <w:rsid w:val="009067AF"/>
    <w:rsid w:val="00906AC4"/>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676"/>
    <w:rsid w:val="00911B6F"/>
    <w:rsid w:val="00911BC9"/>
    <w:rsid w:val="00911CD2"/>
    <w:rsid w:val="00911F6D"/>
    <w:rsid w:val="009122B3"/>
    <w:rsid w:val="00912410"/>
    <w:rsid w:val="009125A7"/>
    <w:rsid w:val="009125FF"/>
    <w:rsid w:val="00912840"/>
    <w:rsid w:val="00912891"/>
    <w:rsid w:val="00912997"/>
    <w:rsid w:val="00912B7E"/>
    <w:rsid w:val="00912C3D"/>
    <w:rsid w:val="00912C46"/>
    <w:rsid w:val="00912F78"/>
    <w:rsid w:val="00913023"/>
    <w:rsid w:val="0091302C"/>
    <w:rsid w:val="009131CE"/>
    <w:rsid w:val="009137C3"/>
    <w:rsid w:val="00913819"/>
    <w:rsid w:val="00913CB4"/>
    <w:rsid w:val="00913D31"/>
    <w:rsid w:val="00913E2D"/>
    <w:rsid w:val="00913FE4"/>
    <w:rsid w:val="00914241"/>
    <w:rsid w:val="00914306"/>
    <w:rsid w:val="009143A5"/>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F31"/>
    <w:rsid w:val="00916F59"/>
    <w:rsid w:val="00916F80"/>
    <w:rsid w:val="00917151"/>
    <w:rsid w:val="0091749E"/>
    <w:rsid w:val="00917B80"/>
    <w:rsid w:val="00917C56"/>
    <w:rsid w:val="00917D83"/>
    <w:rsid w:val="009204E9"/>
    <w:rsid w:val="0092073F"/>
    <w:rsid w:val="00920765"/>
    <w:rsid w:val="00920931"/>
    <w:rsid w:val="00920AB9"/>
    <w:rsid w:val="00920DB8"/>
    <w:rsid w:val="00920F84"/>
    <w:rsid w:val="009210A7"/>
    <w:rsid w:val="009210BB"/>
    <w:rsid w:val="009214B9"/>
    <w:rsid w:val="00921540"/>
    <w:rsid w:val="00921E52"/>
    <w:rsid w:val="00922168"/>
    <w:rsid w:val="0092240C"/>
    <w:rsid w:val="0092244B"/>
    <w:rsid w:val="00922691"/>
    <w:rsid w:val="009226EF"/>
    <w:rsid w:val="009227C4"/>
    <w:rsid w:val="0092283F"/>
    <w:rsid w:val="00922864"/>
    <w:rsid w:val="00922BFA"/>
    <w:rsid w:val="00922CBF"/>
    <w:rsid w:val="00923197"/>
    <w:rsid w:val="009231F1"/>
    <w:rsid w:val="009232E4"/>
    <w:rsid w:val="009239E1"/>
    <w:rsid w:val="00923A11"/>
    <w:rsid w:val="00923A99"/>
    <w:rsid w:val="00923CC8"/>
    <w:rsid w:val="009241D0"/>
    <w:rsid w:val="00924314"/>
    <w:rsid w:val="0092451C"/>
    <w:rsid w:val="00924712"/>
    <w:rsid w:val="009247E7"/>
    <w:rsid w:val="00924901"/>
    <w:rsid w:val="00924995"/>
    <w:rsid w:val="009249A9"/>
    <w:rsid w:val="00924A4E"/>
    <w:rsid w:val="00924A85"/>
    <w:rsid w:val="00924E48"/>
    <w:rsid w:val="009250B8"/>
    <w:rsid w:val="00925121"/>
    <w:rsid w:val="00925195"/>
    <w:rsid w:val="009251B6"/>
    <w:rsid w:val="00925225"/>
    <w:rsid w:val="00925293"/>
    <w:rsid w:val="009255BC"/>
    <w:rsid w:val="00925BBB"/>
    <w:rsid w:val="00925FFC"/>
    <w:rsid w:val="00926028"/>
    <w:rsid w:val="009265E7"/>
    <w:rsid w:val="00926691"/>
    <w:rsid w:val="00926CA7"/>
    <w:rsid w:val="00926CAD"/>
    <w:rsid w:val="00926CFA"/>
    <w:rsid w:val="00926F71"/>
    <w:rsid w:val="0092710D"/>
    <w:rsid w:val="009274E6"/>
    <w:rsid w:val="00927582"/>
    <w:rsid w:val="0092771C"/>
    <w:rsid w:val="00927861"/>
    <w:rsid w:val="0092791D"/>
    <w:rsid w:val="00927A87"/>
    <w:rsid w:val="00930365"/>
    <w:rsid w:val="00930557"/>
    <w:rsid w:val="00930582"/>
    <w:rsid w:val="00930610"/>
    <w:rsid w:val="0093064E"/>
    <w:rsid w:val="0093086A"/>
    <w:rsid w:val="00930A82"/>
    <w:rsid w:val="00930B60"/>
    <w:rsid w:val="00930F45"/>
    <w:rsid w:val="0093129D"/>
    <w:rsid w:val="00931360"/>
    <w:rsid w:val="009315B9"/>
    <w:rsid w:val="009316C4"/>
    <w:rsid w:val="0093174E"/>
    <w:rsid w:val="00931B6A"/>
    <w:rsid w:val="00932021"/>
    <w:rsid w:val="009320F7"/>
    <w:rsid w:val="009321D4"/>
    <w:rsid w:val="009324E3"/>
    <w:rsid w:val="00932660"/>
    <w:rsid w:val="00932833"/>
    <w:rsid w:val="00932865"/>
    <w:rsid w:val="00932BAD"/>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569"/>
    <w:rsid w:val="009358F6"/>
    <w:rsid w:val="00935CAE"/>
    <w:rsid w:val="0093603B"/>
    <w:rsid w:val="009361FB"/>
    <w:rsid w:val="009366E3"/>
    <w:rsid w:val="00936C50"/>
    <w:rsid w:val="00936DE8"/>
    <w:rsid w:val="00936F12"/>
    <w:rsid w:val="00936F6E"/>
    <w:rsid w:val="0093715D"/>
    <w:rsid w:val="0093724C"/>
    <w:rsid w:val="009372FF"/>
    <w:rsid w:val="00937409"/>
    <w:rsid w:val="009378C9"/>
    <w:rsid w:val="00937AA9"/>
    <w:rsid w:val="00937C4F"/>
    <w:rsid w:val="00937D66"/>
    <w:rsid w:val="0094000E"/>
    <w:rsid w:val="00940106"/>
    <w:rsid w:val="009402C0"/>
    <w:rsid w:val="0094041B"/>
    <w:rsid w:val="00940532"/>
    <w:rsid w:val="00940904"/>
    <w:rsid w:val="00940960"/>
    <w:rsid w:val="009409B5"/>
    <w:rsid w:val="00940AF4"/>
    <w:rsid w:val="00940B5D"/>
    <w:rsid w:val="00940CA2"/>
    <w:rsid w:val="00940CC2"/>
    <w:rsid w:val="0094123B"/>
    <w:rsid w:val="00941293"/>
    <w:rsid w:val="009413D0"/>
    <w:rsid w:val="0094146B"/>
    <w:rsid w:val="00941808"/>
    <w:rsid w:val="00941C56"/>
    <w:rsid w:val="00941FB9"/>
    <w:rsid w:val="00942114"/>
    <w:rsid w:val="0094215E"/>
    <w:rsid w:val="00942412"/>
    <w:rsid w:val="00942545"/>
    <w:rsid w:val="0094281B"/>
    <w:rsid w:val="00942B3B"/>
    <w:rsid w:val="00943017"/>
    <w:rsid w:val="0094311C"/>
    <w:rsid w:val="00943843"/>
    <w:rsid w:val="00943B23"/>
    <w:rsid w:val="00943C02"/>
    <w:rsid w:val="0094405E"/>
    <w:rsid w:val="00944122"/>
    <w:rsid w:val="009442DC"/>
    <w:rsid w:val="00944320"/>
    <w:rsid w:val="0094443D"/>
    <w:rsid w:val="00944CC5"/>
    <w:rsid w:val="00945130"/>
    <w:rsid w:val="009451B8"/>
    <w:rsid w:val="00945340"/>
    <w:rsid w:val="00945493"/>
    <w:rsid w:val="00945609"/>
    <w:rsid w:val="009458B3"/>
    <w:rsid w:val="00945A7D"/>
    <w:rsid w:val="00945E33"/>
    <w:rsid w:val="00945EE9"/>
    <w:rsid w:val="00945F4D"/>
    <w:rsid w:val="009460F8"/>
    <w:rsid w:val="00946135"/>
    <w:rsid w:val="00946331"/>
    <w:rsid w:val="009464CA"/>
    <w:rsid w:val="009465FE"/>
    <w:rsid w:val="009468AE"/>
    <w:rsid w:val="00946923"/>
    <w:rsid w:val="009469B4"/>
    <w:rsid w:val="00946B3F"/>
    <w:rsid w:val="00946CDA"/>
    <w:rsid w:val="00946F75"/>
    <w:rsid w:val="00947124"/>
    <w:rsid w:val="00947353"/>
    <w:rsid w:val="00947469"/>
    <w:rsid w:val="00947553"/>
    <w:rsid w:val="009476EA"/>
    <w:rsid w:val="009478B7"/>
    <w:rsid w:val="00947DBA"/>
    <w:rsid w:val="00947F88"/>
    <w:rsid w:val="00950393"/>
    <w:rsid w:val="009507ED"/>
    <w:rsid w:val="00950A67"/>
    <w:rsid w:val="00950D75"/>
    <w:rsid w:val="00950DCE"/>
    <w:rsid w:val="009510F9"/>
    <w:rsid w:val="00951411"/>
    <w:rsid w:val="009517F3"/>
    <w:rsid w:val="00951B48"/>
    <w:rsid w:val="00951C42"/>
    <w:rsid w:val="00951CEE"/>
    <w:rsid w:val="00951E39"/>
    <w:rsid w:val="00951E7C"/>
    <w:rsid w:val="0095200B"/>
    <w:rsid w:val="00952083"/>
    <w:rsid w:val="009524A2"/>
    <w:rsid w:val="009524AF"/>
    <w:rsid w:val="009529A0"/>
    <w:rsid w:val="00952A50"/>
    <w:rsid w:val="00952AB8"/>
    <w:rsid w:val="00952FC5"/>
    <w:rsid w:val="00953033"/>
    <w:rsid w:val="00953133"/>
    <w:rsid w:val="00953138"/>
    <w:rsid w:val="009532AB"/>
    <w:rsid w:val="00953392"/>
    <w:rsid w:val="009538AD"/>
    <w:rsid w:val="00953976"/>
    <w:rsid w:val="00953BA9"/>
    <w:rsid w:val="00953C57"/>
    <w:rsid w:val="00953F6D"/>
    <w:rsid w:val="00953FAC"/>
    <w:rsid w:val="009540C1"/>
    <w:rsid w:val="009540FF"/>
    <w:rsid w:val="00954134"/>
    <w:rsid w:val="00954153"/>
    <w:rsid w:val="00954BFF"/>
    <w:rsid w:val="00954C04"/>
    <w:rsid w:val="00955003"/>
    <w:rsid w:val="00955097"/>
    <w:rsid w:val="009550B4"/>
    <w:rsid w:val="00955179"/>
    <w:rsid w:val="00955353"/>
    <w:rsid w:val="009553BD"/>
    <w:rsid w:val="009554E4"/>
    <w:rsid w:val="0095551F"/>
    <w:rsid w:val="009555D1"/>
    <w:rsid w:val="009556F6"/>
    <w:rsid w:val="00955C37"/>
    <w:rsid w:val="00955FF4"/>
    <w:rsid w:val="009563CA"/>
    <w:rsid w:val="009566E3"/>
    <w:rsid w:val="00956718"/>
    <w:rsid w:val="009567BE"/>
    <w:rsid w:val="00956A27"/>
    <w:rsid w:val="00956A6E"/>
    <w:rsid w:val="00956B29"/>
    <w:rsid w:val="00956BC4"/>
    <w:rsid w:val="00956FD6"/>
    <w:rsid w:val="0095717E"/>
    <w:rsid w:val="009571D6"/>
    <w:rsid w:val="00957208"/>
    <w:rsid w:val="00957242"/>
    <w:rsid w:val="0095755E"/>
    <w:rsid w:val="00957893"/>
    <w:rsid w:val="009579EE"/>
    <w:rsid w:val="00957D60"/>
    <w:rsid w:val="00957DC5"/>
    <w:rsid w:val="00960295"/>
    <w:rsid w:val="00960628"/>
    <w:rsid w:val="009608EE"/>
    <w:rsid w:val="00960ABE"/>
    <w:rsid w:val="00960D55"/>
    <w:rsid w:val="00960DBB"/>
    <w:rsid w:val="00961192"/>
    <w:rsid w:val="00961194"/>
    <w:rsid w:val="009612BE"/>
    <w:rsid w:val="0096136D"/>
    <w:rsid w:val="0096141F"/>
    <w:rsid w:val="0096155C"/>
    <w:rsid w:val="009616AE"/>
    <w:rsid w:val="00961B01"/>
    <w:rsid w:val="00961B26"/>
    <w:rsid w:val="00961D56"/>
    <w:rsid w:val="00961DF9"/>
    <w:rsid w:val="0096203E"/>
    <w:rsid w:val="009624F4"/>
    <w:rsid w:val="00962555"/>
    <w:rsid w:val="009626A7"/>
    <w:rsid w:val="00962839"/>
    <w:rsid w:val="00962CEF"/>
    <w:rsid w:val="00962D31"/>
    <w:rsid w:val="00962DCB"/>
    <w:rsid w:val="00962E18"/>
    <w:rsid w:val="00962FBE"/>
    <w:rsid w:val="00963015"/>
    <w:rsid w:val="00963079"/>
    <w:rsid w:val="00963155"/>
    <w:rsid w:val="009632F9"/>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647"/>
    <w:rsid w:val="009646C6"/>
    <w:rsid w:val="0096477D"/>
    <w:rsid w:val="00964CF1"/>
    <w:rsid w:val="00964D48"/>
    <w:rsid w:val="00964D5E"/>
    <w:rsid w:val="00964F6C"/>
    <w:rsid w:val="00964FBB"/>
    <w:rsid w:val="00964FED"/>
    <w:rsid w:val="00965061"/>
    <w:rsid w:val="00965369"/>
    <w:rsid w:val="0096543D"/>
    <w:rsid w:val="00965442"/>
    <w:rsid w:val="00965AF7"/>
    <w:rsid w:val="00965DFA"/>
    <w:rsid w:val="00965EE5"/>
    <w:rsid w:val="00966059"/>
    <w:rsid w:val="00966189"/>
    <w:rsid w:val="00966266"/>
    <w:rsid w:val="0096628A"/>
    <w:rsid w:val="009662A7"/>
    <w:rsid w:val="00966407"/>
    <w:rsid w:val="009664B9"/>
    <w:rsid w:val="00966630"/>
    <w:rsid w:val="0096684B"/>
    <w:rsid w:val="00967272"/>
    <w:rsid w:val="009674CD"/>
    <w:rsid w:val="00967572"/>
    <w:rsid w:val="00967600"/>
    <w:rsid w:val="009678F3"/>
    <w:rsid w:val="00967985"/>
    <w:rsid w:val="00967A08"/>
    <w:rsid w:val="00967AAE"/>
    <w:rsid w:val="00967EA5"/>
    <w:rsid w:val="00967F4F"/>
    <w:rsid w:val="009700F8"/>
    <w:rsid w:val="0097010C"/>
    <w:rsid w:val="00970164"/>
    <w:rsid w:val="0097049D"/>
    <w:rsid w:val="00970575"/>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98D"/>
    <w:rsid w:val="00971A34"/>
    <w:rsid w:val="00971BC1"/>
    <w:rsid w:val="00971C60"/>
    <w:rsid w:val="009722BB"/>
    <w:rsid w:val="00972A31"/>
    <w:rsid w:val="009730DC"/>
    <w:rsid w:val="009730F6"/>
    <w:rsid w:val="009733F7"/>
    <w:rsid w:val="009735A3"/>
    <w:rsid w:val="00973695"/>
    <w:rsid w:val="009736B4"/>
    <w:rsid w:val="009738A4"/>
    <w:rsid w:val="009739FD"/>
    <w:rsid w:val="00973AAD"/>
    <w:rsid w:val="00973C82"/>
    <w:rsid w:val="009741E0"/>
    <w:rsid w:val="009743AA"/>
    <w:rsid w:val="0097446D"/>
    <w:rsid w:val="00974476"/>
    <w:rsid w:val="0097456B"/>
    <w:rsid w:val="00974AB6"/>
    <w:rsid w:val="00974BF7"/>
    <w:rsid w:val="00974CC9"/>
    <w:rsid w:val="00974D28"/>
    <w:rsid w:val="00974F0C"/>
    <w:rsid w:val="00974F7B"/>
    <w:rsid w:val="0097518E"/>
    <w:rsid w:val="00975397"/>
    <w:rsid w:val="009753CF"/>
    <w:rsid w:val="009755E5"/>
    <w:rsid w:val="009756BE"/>
    <w:rsid w:val="00975EF1"/>
    <w:rsid w:val="00976235"/>
    <w:rsid w:val="00976345"/>
    <w:rsid w:val="00976601"/>
    <w:rsid w:val="00976787"/>
    <w:rsid w:val="00976977"/>
    <w:rsid w:val="00976AE1"/>
    <w:rsid w:val="00976B36"/>
    <w:rsid w:val="00976C3E"/>
    <w:rsid w:val="00976E50"/>
    <w:rsid w:val="00977144"/>
    <w:rsid w:val="0097765E"/>
    <w:rsid w:val="009776F8"/>
    <w:rsid w:val="00977B6A"/>
    <w:rsid w:val="00977FB8"/>
    <w:rsid w:val="009806D4"/>
    <w:rsid w:val="009807FB"/>
    <w:rsid w:val="00980B02"/>
    <w:rsid w:val="00980DC7"/>
    <w:rsid w:val="00980FB5"/>
    <w:rsid w:val="00980FF0"/>
    <w:rsid w:val="009813A9"/>
    <w:rsid w:val="00981404"/>
    <w:rsid w:val="009815EB"/>
    <w:rsid w:val="009816A8"/>
    <w:rsid w:val="009818A3"/>
    <w:rsid w:val="0098192F"/>
    <w:rsid w:val="00981B0C"/>
    <w:rsid w:val="00981BA6"/>
    <w:rsid w:val="00981C9E"/>
    <w:rsid w:val="0098207E"/>
    <w:rsid w:val="00982637"/>
    <w:rsid w:val="009826D0"/>
    <w:rsid w:val="00982FD1"/>
    <w:rsid w:val="0098300E"/>
    <w:rsid w:val="009831D3"/>
    <w:rsid w:val="00983347"/>
    <w:rsid w:val="00983511"/>
    <w:rsid w:val="00983755"/>
    <w:rsid w:val="009837B1"/>
    <w:rsid w:val="00983B48"/>
    <w:rsid w:val="00983C1F"/>
    <w:rsid w:val="00983D20"/>
    <w:rsid w:val="00983E9F"/>
    <w:rsid w:val="009843D0"/>
    <w:rsid w:val="009846BA"/>
    <w:rsid w:val="00984A58"/>
    <w:rsid w:val="00984A96"/>
    <w:rsid w:val="00984AF7"/>
    <w:rsid w:val="00984C02"/>
    <w:rsid w:val="00984D3C"/>
    <w:rsid w:val="00984EAB"/>
    <w:rsid w:val="00985150"/>
    <w:rsid w:val="0098520E"/>
    <w:rsid w:val="00985676"/>
    <w:rsid w:val="00985AA1"/>
    <w:rsid w:val="00985E0A"/>
    <w:rsid w:val="00986093"/>
    <w:rsid w:val="009863BC"/>
    <w:rsid w:val="00986749"/>
    <w:rsid w:val="009868C7"/>
    <w:rsid w:val="009869CC"/>
    <w:rsid w:val="00986A9C"/>
    <w:rsid w:val="0098702C"/>
    <w:rsid w:val="009875DA"/>
    <w:rsid w:val="00987A2C"/>
    <w:rsid w:val="00987B7B"/>
    <w:rsid w:val="00987CF7"/>
    <w:rsid w:val="009903F9"/>
    <w:rsid w:val="00990616"/>
    <w:rsid w:val="009908BE"/>
    <w:rsid w:val="00990912"/>
    <w:rsid w:val="00990998"/>
    <w:rsid w:val="00990A87"/>
    <w:rsid w:val="00990A9A"/>
    <w:rsid w:val="00990AB4"/>
    <w:rsid w:val="0099102C"/>
    <w:rsid w:val="0099119F"/>
    <w:rsid w:val="0099143D"/>
    <w:rsid w:val="009915ED"/>
    <w:rsid w:val="00991B05"/>
    <w:rsid w:val="00991C56"/>
    <w:rsid w:val="00991DFC"/>
    <w:rsid w:val="00991F47"/>
    <w:rsid w:val="00991FEC"/>
    <w:rsid w:val="00992467"/>
    <w:rsid w:val="009925D2"/>
    <w:rsid w:val="0099297A"/>
    <w:rsid w:val="00992C94"/>
    <w:rsid w:val="00992F5D"/>
    <w:rsid w:val="00993535"/>
    <w:rsid w:val="0099399A"/>
    <w:rsid w:val="009939EB"/>
    <w:rsid w:val="00993E22"/>
    <w:rsid w:val="00994264"/>
    <w:rsid w:val="0099448B"/>
    <w:rsid w:val="009945BC"/>
    <w:rsid w:val="00994608"/>
    <w:rsid w:val="00994619"/>
    <w:rsid w:val="00994958"/>
    <w:rsid w:val="00994A40"/>
    <w:rsid w:val="00994DA6"/>
    <w:rsid w:val="0099538A"/>
    <w:rsid w:val="009953CB"/>
    <w:rsid w:val="00995402"/>
    <w:rsid w:val="00995669"/>
    <w:rsid w:val="0099579F"/>
    <w:rsid w:val="009959B4"/>
    <w:rsid w:val="00995B4A"/>
    <w:rsid w:val="00995BF9"/>
    <w:rsid w:val="00995C21"/>
    <w:rsid w:val="00995EA8"/>
    <w:rsid w:val="00996159"/>
    <w:rsid w:val="0099626C"/>
    <w:rsid w:val="00996295"/>
    <w:rsid w:val="00996729"/>
    <w:rsid w:val="0099675A"/>
    <w:rsid w:val="00996CD8"/>
    <w:rsid w:val="00996D63"/>
    <w:rsid w:val="00996F21"/>
    <w:rsid w:val="0099705E"/>
    <w:rsid w:val="0099711D"/>
    <w:rsid w:val="0099725C"/>
    <w:rsid w:val="00997268"/>
    <w:rsid w:val="00997439"/>
    <w:rsid w:val="009974A8"/>
    <w:rsid w:val="009975CA"/>
    <w:rsid w:val="00997C98"/>
    <w:rsid w:val="00997D26"/>
    <w:rsid w:val="00997D7A"/>
    <w:rsid w:val="00997F15"/>
    <w:rsid w:val="009A011A"/>
    <w:rsid w:val="009A0227"/>
    <w:rsid w:val="009A028E"/>
    <w:rsid w:val="009A040F"/>
    <w:rsid w:val="009A04C4"/>
    <w:rsid w:val="009A06FB"/>
    <w:rsid w:val="009A0A1F"/>
    <w:rsid w:val="009A0C70"/>
    <w:rsid w:val="009A0D7F"/>
    <w:rsid w:val="009A0FBD"/>
    <w:rsid w:val="009A173C"/>
    <w:rsid w:val="009A1908"/>
    <w:rsid w:val="009A1AC3"/>
    <w:rsid w:val="009A1BB3"/>
    <w:rsid w:val="009A1CC1"/>
    <w:rsid w:val="009A1DB5"/>
    <w:rsid w:val="009A1EC2"/>
    <w:rsid w:val="009A2680"/>
    <w:rsid w:val="009A276A"/>
    <w:rsid w:val="009A27B1"/>
    <w:rsid w:val="009A2E7E"/>
    <w:rsid w:val="009A3020"/>
    <w:rsid w:val="009A30AF"/>
    <w:rsid w:val="009A30BD"/>
    <w:rsid w:val="009A3406"/>
    <w:rsid w:val="009A349B"/>
    <w:rsid w:val="009A362F"/>
    <w:rsid w:val="009A36C7"/>
    <w:rsid w:val="009A375C"/>
    <w:rsid w:val="009A39DD"/>
    <w:rsid w:val="009A3A15"/>
    <w:rsid w:val="009A3A95"/>
    <w:rsid w:val="009A3AC4"/>
    <w:rsid w:val="009A3D04"/>
    <w:rsid w:val="009A3E54"/>
    <w:rsid w:val="009A41B8"/>
    <w:rsid w:val="009A425E"/>
    <w:rsid w:val="009A437A"/>
    <w:rsid w:val="009A440E"/>
    <w:rsid w:val="009A4784"/>
    <w:rsid w:val="009A4947"/>
    <w:rsid w:val="009A4C3A"/>
    <w:rsid w:val="009A4CA3"/>
    <w:rsid w:val="009A4DB1"/>
    <w:rsid w:val="009A4DE0"/>
    <w:rsid w:val="009A506F"/>
    <w:rsid w:val="009A511E"/>
    <w:rsid w:val="009A53E5"/>
    <w:rsid w:val="009A56CC"/>
    <w:rsid w:val="009A5718"/>
    <w:rsid w:val="009A5725"/>
    <w:rsid w:val="009A5A0F"/>
    <w:rsid w:val="009A5ADE"/>
    <w:rsid w:val="009A5CC6"/>
    <w:rsid w:val="009A5CD6"/>
    <w:rsid w:val="009A5E91"/>
    <w:rsid w:val="009A628E"/>
    <w:rsid w:val="009A6450"/>
    <w:rsid w:val="009A656A"/>
    <w:rsid w:val="009A65F2"/>
    <w:rsid w:val="009A6878"/>
    <w:rsid w:val="009A6AB0"/>
    <w:rsid w:val="009A6DE4"/>
    <w:rsid w:val="009A6E95"/>
    <w:rsid w:val="009A702E"/>
    <w:rsid w:val="009A7509"/>
    <w:rsid w:val="009A76D5"/>
    <w:rsid w:val="009A781D"/>
    <w:rsid w:val="009A7980"/>
    <w:rsid w:val="009A7CA7"/>
    <w:rsid w:val="009A7D3D"/>
    <w:rsid w:val="009A7D4D"/>
    <w:rsid w:val="009B0066"/>
    <w:rsid w:val="009B049A"/>
    <w:rsid w:val="009B0903"/>
    <w:rsid w:val="009B093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7A2"/>
    <w:rsid w:val="009B29C3"/>
    <w:rsid w:val="009B37AD"/>
    <w:rsid w:val="009B37EB"/>
    <w:rsid w:val="009B42AF"/>
    <w:rsid w:val="009B4413"/>
    <w:rsid w:val="009B49A6"/>
    <w:rsid w:val="009B527C"/>
    <w:rsid w:val="009B52E5"/>
    <w:rsid w:val="009B530A"/>
    <w:rsid w:val="009B5418"/>
    <w:rsid w:val="009B549C"/>
    <w:rsid w:val="009B553C"/>
    <w:rsid w:val="009B5622"/>
    <w:rsid w:val="009B5750"/>
    <w:rsid w:val="009B575C"/>
    <w:rsid w:val="009B577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35"/>
    <w:rsid w:val="009B7174"/>
    <w:rsid w:val="009B73D1"/>
    <w:rsid w:val="009B7440"/>
    <w:rsid w:val="009B7851"/>
    <w:rsid w:val="009B78B2"/>
    <w:rsid w:val="009B7957"/>
    <w:rsid w:val="009B79EB"/>
    <w:rsid w:val="009B7C80"/>
    <w:rsid w:val="009B7E36"/>
    <w:rsid w:val="009B7FEA"/>
    <w:rsid w:val="009C00F0"/>
    <w:rsid w:val="009C0541"/>
    <w:rsid w:val="009C0B1B"/>
    <w:rsid w:val="009C0BE7"/>
    <w:rsid w:val="009C0F74"/>
    <w:rsid w:val="009C0F8B"/>
    <w:rsid w:val="009C1021"/>
    <w:rsid w:val="009C10C8"/>
    <w:rsid w:val="009C12E2"/>
    <w:rsid w:val="009C13DF"/>
    <w:rsid w:val="009C18C2"/>
    <w:rsid w:val="009C18D8"/>
    <w:rsid w:val="009C1B97"/>
    <w:rsid w:val="009C20F8"/>
    <w:rsid w:val="009C259C"/>
    <w:rsid w:val="009C26CE"/>
    <w:rsid w:val="009C2983"/>
    <w:rsid w:val="009C29AD"/>
    <w:rsid w:val="009C2A65"/>
    <w:rsid w:val="009C2B39"/>
    <w:rsid w:val="009C2C07"/>
    <w:rsid w:val="009C2D49"/>
    <w:rsid w:val="009C2F7B"/>
    <w:rsid w:val="009C3077"/>
    <w:rsid w:val="009C30A9"/>
    <w:rsid w:val="009C31DB"/>
    <w:rsid w:val="009C323D"/>
    <w:rsid w:val="009C329C"/>
    <w:rsid w:val="009C32C2"/>
    <w:rsid w:val="009C3342"/>
    <w:rsid w:val="009C3374"/>
    <w:rsid w:val="009C3897"/>
    <w:rsid w:val="009C3E53"/>
    <w:rsid w:val="009C3F8D"/>
    <w:rsid w:val="009C40A7"/>
    <w:rsid w:val="009C40F5"/>
    <w:rsid w:val="009C4297"/>
    <w:rsid w:val="009C429A"/>
    <w:rsid w:val="009C4366"/>
    <w:rsid w:val="009C43A5"/>
    <w:rsid w:val="009C4646"/>
    <w:rsid w:val="009C47A3"/>
    <w:rsid w:val="009C4938"/>
    <w:rsid w:val="009C499D"/>
    <w:rsid w:val="009C4ADA"/>
    <w:rsid w:val="009C4B7B"/>
    <w:rsid w:val="009C4CFD"/>
    <w:rsid w:val="009C5026"/>
    <w:rsid w:val="009C50F7"/>
    <w:rsid w:val="009C5396"/>
    <w:rsid w:val="009C545C"/>
    <w:rsid w:val="009C54E2"/>
    <w:rsid w:val="009C5667"/>
    <w:rsid w:val="009C5848"/>
    <w:rsid w:val="009C58E0"/>
    <w:rsid w:val="009C5BAE"/>
    <w:rsid w:val="009C5D2C"/>
    <w:rsid w:val="009C5D55"/>
    <w:rsid w:val="009C5F2E"/>
    <w:rsid w:val="009C5FE3"/>
    <w:rsid w:val="009C602C"/>
    <w:rsid w:val="009C6205"/>
    <w:rsid w:val="009C621F"/>
    <w:rsid w:val="009C62C3"/>
    <w:rsid w:val="009C6406"/>
    <w:rsid w:val="009C64EA"/>
    <w:rsid w:val="009C6650"/>
    <w:rsid w:val="009C6CD2"/>
    <w:rsid w:val="009C6F1C"/>
    <w:rsid w:val="009C6FBE"/>
    <w:rsid w:val="009C70F4"/>
    <w:rsid w:val="009C718C"/>
    <w:rsid w:val="009C7201"/>
    <w:rsid w:val="009C7229"/>
    <w:rsid w:val="009C7245"/>
    <w:rsid w:val="009C72BB"/>
    <w:rsid w:val="009C75FA"/>
    <w:rsid w:val="009C769C"/>
    <w:rsid w:val="009C777A"/>
    <w:rsid w:val="009C7A4D"/>
    <w:rsid w:val="009C7B80"/>
    <w:rsid w:val="009C7C78"/>
    <w:rsid w:val="009C7C92"/>
    <w:rsid w:val="009C7CD3"/>
    <w:rsid w:val="009C7DB4"/>
    <w:rsid w:val="009D030B"/>
    <w:rsid w:val="009D0341"/>
    <w:rsid w:val="009D052E"/>
    <w:rsid w:val="009D08B7"/>
    <w:rsid w:val="009D08DE"/>
    <w:rsid w:val="009D09DE"/>
    <w:rsid w:val="009D130F"/>
    <w:rsid w:val="009D13BF"/>
    <w:rsid w:val="009D1822"/>
    <w:rsid w:val="009D187B"/>
    <w:rsid w:val="009D1945"/>
    <w:rsid w:val="009D1C6B"/>
    <w:rsid w:val="009D1CDC"/>
    <w:rsid w:val="009D1D52"/>
    <w:rsid w:val="009D1D61"/>
    <w:rsid w:val="009D1FA0"/>
    <w:rsid w:val="009D1FB2"/>
    <w:rsid w:val="009D20E8"/>
    <w:rsid w:val="009D2179"/>
    <w:rsid w:val="009D2292"/>
    <w:rsid w:val="009D23C5"/>
    <w:rsid w:val="009D26A5"/>
    <w:rsid w:val="009D2745"/>
    <w:rsid w:val="009D2796"/>
    <w:rsid w:val="009D27E3"/>
    <w:rsid w:val="009D2C53"/>
    <w:rsid w:val="009D2E1A"/>
    <w:rsid w:val="009D2F25"/>
    <w:rsid w:val="009D300C"/>
    <w:rsid w:val="009D33C8"/>
    <w:rsid w:val="009D392C"/>
    <w:rsid w:val="009D3952"/>
    <w:rsid w:val="009D3AC0"/>
    <w:rsid w:val="009D3B2C"/>
    <w:rsid w:val="009D41F6"/>
    <w:rsid w:val="009D4470"/>
    <w:rsid w:val="009D4949"/>
    <w:rsid w:val="009D4B6E"/>
    <w:rsid w:val="009D4D83"/>
    <w:rsid w:val="009D4E81"/>
    <w:rsid w:val="009D4F44"/>
    <w:rsid w:val="009D5168"/>
    <w:rsid w:val="009D51CE"/>
    <w:rsid w:val="009D5610"/>
    <w:rsid w:val="009D5936"/>
    <w:rsid w:val="009D5ED2"/>
    <w:rsid w:val="009D623E"/>
    <w:rsid w:val="009D6455"/>
    <w:rsid w:val="009D6A70"/>
    <w:rsid w:val="009D6C40"/>
    <w:rsid w:val="009D6ED2"/>
    <w:rsid w:val="009D6F34"/>
    <w:rsid w:val="009D6F5D"/>
    <w:rsid w:val="009D735E"/>
    <w:rsid w:val="009D738B"/>
    <w:rsid w:val="009D77FA"/>
    <w:rsid w:val="009D7987"/>
    <w:rsid w:val="009D7A5E"/>
    <w:rsid w:val="009D7BAC"/>
    <w:rsid w:val="009D7D36"/>
    <w:rsid w:val="009D7F60"/>
    <w:rsid w:val="009E00A6"/>
    <w:rsid w:val="009E00F4"/>
    <w:rsid w:val="009E0422"/>
    <w:rsid w:val="009E0661"/>
    <w:rsid w:val="009E06DA"/>
    <w:rsid w:val="009E111C"/>
    <w:rsid w:val="009E16EA"/>
    <w:rsid w:val="009E1879"/>
    <w:rsid w:val="009E18D7"/>
    <w:rsid w:val="009E1E8B"/>
    <w:rsid w:val="009E1F9D"/>
    <w:rsid w:val="009E2174"/>
    <w:rsid w:val="009E21DF"/>
    <w:rsid w:val="009E21EC"/>
    <w:rsid w:val="009E2272"/>
    <w:rsid w:val="009E24F9"/>
    <w:rsid w:val="009E2965"/>
    <w:rsid w:val="009E2B00"/>
    <w:rsid w:val="009E2C11"/>
    <w:rsid w:val="009E2DDE"/>
    <w:rsid w:val="009E30D0"/>
    <w:rsid w:val="009E30D8"/>
    <w:rsid w:val="009E3146"/>
    <w:rsid w:val="009E3280"/>
    <w:rsid w:val="009E3385"/>
    <w:rsid w:val="009E36FC"/>
    <w:rsid w:val="009E37FC"/>
    <w:rsid w:val="009E3DA8"/>
    <w:rsid w:val="009E3E8A"/>
    <w:rsid w:val="009E3E8E"/>
    <w:rsid w:val="009E3F80"/>
    <w:rsid w:val="009E453B"/>
    <w:rsid w:val="009E45F2"/>
    <w:rsid w:val="009E4761"/>
    <w:rsid w:val="009E4A50"/>
    <w:rsid w:val="009E4B37"/>
    <w:rsid w:val="009E4B5D"/>
    <w:rsid w:val="009E4B9A"/>
    <w:rsid w:val="009E4C6D"/>
    <w:rsid w:val="009E4D28"/>
    <w:rsid w:val="009E4DB6"/>
    <w:rsid w:val="009E4E36"/>
    <w:rsid w:val="009E52BE"/>
    <w:rsid w:val="009E56F7"/>
    <w:rsid w:val="009E591C"/>
    <w:rsid w:val="009E5C1D"/>
    <w:rsid w:val="009E5DF4"/>
    <w:rsid w:val="009E5F30"/>
    <w:rsid w:val="009E5FE6"/>
    <w:rsid w:val="009E605A"/>
    <w:rsid w:val="009E620A"/>
    <w:rsid w:val="009E64AF"/>
    <w:rsid w:val="009E64DE"/>
    <w:rsid w:val="009E6BE1"/>
    <w:rsid w:val="009E6CD4"/>
    <w:rsid w:val="009E6ED8"/>
    <w:rsid w:val="009E7071"/>
    <w:rsid w:val="009E7127"/>
    <w:rsid w:val="009E72FB"/>
    <w:rsid w:val="009E7541"/>
    <w:rsid w:val="009E75C5"/>
    <w:rsid w:val="009E77FE"/>
    <w:rsid w:val="009E7908"/>
    <w:rsid w:val="009E7ACA"/>
    <w:rsid w:val="009E7C55"/>
    <w:rsid w:val="009E7EF5"/>
    <w:rsid w:val="009E7FBE"/>
    <w:rsid w:val="009F036B"/>
    <w:rsid w:val="009F0793"/>
    <w:rsid w:val="009F085F"/>
    <w:rsid w:val="009F0B2E"/>
    <w:rsid w:val="009F0BC8"/>
    <w:rsid w:val="009F0BFB"/>
    <w:rsid w:val="009F0E84"/>
    <w:rsid w:val="009F1041"/>
    <w:rsid w:val="009F148C"/>
    <w:rsid w:val="009F153E"/>
    <w:rsid w:val="009F1568"/>
    <w:rsid w:val="009F164A"/>
    <w:rsid w:val="009F17C6"/>
    <w:rsid w:val="009F1A6A"/>
    <w:rsid w:val="009F1CFD"/>
    <w:rsid w:val="009F1F45"/>
    <w:rsid w:val="009F2018"/>
    <w:rsid w:val="009F204E"/>
    <w:rsid w:val="009F21EF"/>
    <w:rsid w:val="009F275E"/>
    <w:rsid w:val="009F2A32"/>
    <w:rsid w:val="009F2A38"/>
    <w:rsid w:val="009F2D52"/>
    <w:rsid w:val="009F2D9B"/>
    <w:rsid w:val="009F2DA5"/>
    <w:rsid w:val="009F34EC"/>
    <w:rsid w:val="009F37DC"/>
    <w:rsid w:val="009F38D8"/>
    <w:rsid w:val="009F398A"/>
    <w:rsid w:val="009F3B73"/>
    <w:rsid w:val="009F3B9F"/>
    <w:rsid w:val="009F4177"/>
    <w:rsid w:val="009F458C"/>
    <w:rsid w:val="009F4B6E"/>
    <w:rsid w:val="009F4C8E"/>
    <w:rsid w:val="009F4D63"/>
    <w:rsid w:val="009F5052"/>
    <w:rsid w:val="009F5145"/>
    <w:rsid w:val="009F5151"/>
    <w:rsid w:val="009F5283"/>
    <w:rsid w:val="009F53BE"/>
    <w:rsid w:val="009F58EB"/>
    <w:rsid w:val="009F591F"/>
    <w:rsid w:val="009F5992"/>
    <w:rsid w:val="009F5A71"/>
    <w:rsid w:val="009F5BB0"/>
    <w:rsid w:val="009F5BC1"/>
    <w:rsid w:val="009F5C31"/>
    <w:rsid w:val="009F5C35"/>
    <w:rsid w:val="009F5E3A"/>
    <w:rsid w:val="009F61D5"/>
    <w:rsid w:val="009F62E5"/>
    <w:rsid w:val="009F6522"/>
    <w:rsid w:val="009F6859"/>
    <w:rsid w:val="009F686C"/>
    <w:rsid w:val="009F6A3B"/>
    <w:rsid w:val="009F6BF6"/>
    <w:rsid w:val="009F6D4B"/>
    <w:rsid w:val="009F6E3C"/>
    <w:rsid w:val="009F6F21"/>
    <w:rsid w:val="009F70ED"/>
    <w:rsid w:val="009F7100"/>
    <w:rsid w:val="009F715C"/>
    <w:rsid w:val="009F7316"/>
    <w:rsid w:val="009F7383"/>
    <w:rsid w:val="009F7601"/>
    <w:rsid w:val="009F78E0"/>
    <w:rsid w:val="009F7937"/>
    <w:rsid w:val="00A00005"/>
    <w:rsid w:val="00A00254"/>
    <w:rsid w:val="00A00349"/>
    <w:rsid w:val="00A004D4"/>
    <w:rsid w:val="00A00952"/>
    <w:rsid w:val="00A009D5"/>
    <w:rsid w:val="00A00AE7"/>
    <w:rsid w:val="00A00B7A"/>
    <w:rsid w:val="00A00CA7"/>
    <w:rsid w:val="00A00D14"/>
    <w:rsid w:val="00A00D48"/>
    <w:rsid w:val="00A00D5C"/>
    <w:rsid w:val="00A00DCE"/>
    <w:rsid w:val="00A00E2E"/>
    <w:rsid w:val="00A00E8A"/>
    <w:rsid w:val="00A00F6A"/>
    <w:rsid w:val="00A010E1"/>
    <w:rsid w:val="00A01396"/>
    <w:rsid w:val="00A01466"/>
    <w:rsid w:val="00A0165F"/>
    <w:rsid w:val="00A01AC8"/>
    <w:rsid w:val="00A01C42"/>
    <w:rsid w:val="00A01C63"/>
    <w:rsid w:val="00A01CFD"/>
    <w:rsid w:val="00A01D1C"/>
    <w:rsid w:val="00A020A0"/>
    <w:rsid w:val="00A02627"/>
    <w:rsid w:val="00A02719"/>
    <w:rsid w:val="00A02768"/>
    <w:rsid w:val="00A03080"/>
    <w:rsid w:val="00A03214"/>
    <w:rsid w:val="00A03238"/>
    <w:rsid w:val="00A03B3C"/>
    <w:rsid w:val="00A03B9D"/>
    <w:rsid w:val="00A042F5"/>
    <w:rsid w:val="00A04502"/>
    <w:rsid w:val="00A046FF"/>
    <w:rsid w:val="00A047E0"/>
    <w:rsid w:val="00A04971"/>
    <w:rsid w:val="00A04A19"/>
    <w:rsid w:val="00A04A88"/>
    <w:rsid w:val="00A04B45"/>
    <w:rsid w:val="00A04D7D"/>
    <w:rsid w:val="00A04E02"/>
    <w:rsid w:val="00A04F58"/>
    <w:rsid w:val="00A051A1"/>
    <w:rsid w:val="00A052BF"/>
    <w:rsid w:val="00A0538A"/>
    <w:rsid w:val="00A05678"/>
    <w:rsid w:val="00A057AD"/>
    <w:rsid w:val="00A059A8"/>
    <w:rsid w:val="00A059F7"/>
    <w:rsid w:val="00A05DEB"/>
    <w:rsid w:val="00A05DED"/>
    <w:rsid w:val="00A05F6E"/>
    <w:rsid w:val="00A06061"/>
    <w:rsid w:val="00A06084"/>
    <w:rsid w:val="00A0613B"/>
    <w:rsid w:val="00A06270"/>
    <w:rsid w:val="00A0639D"/>
    <w:rsid w:val="00A064C7"/>
    <w:rsid w:val="00A06593"/>
    <w:rsid w:val="00A06656"/>
    <w:rsid w:val="00A0684D"/>
    <w:rsid w:val="00A06906"/>
    <w:rsid w:val="00A069CF"/>
    <w:rsid w:val="00A06A14"/>
    <w:rsid w:val="00A06A41"/>
    <w:rsid w:val="00A06B02"/>
    <w:rsid w:val="00A06B46"/>
    <w:rsid w:val="00A06B77"/>
    <w:rsid w:val="00A06F47"/>
    <w:rsid w:val="00A07AB0"/>
    <w:rsid w:val="00A07BA5"/>
    <w:rsid w:val="00A07C0F"/>
    <w:rsid w:val="00A07C13"/>
    <w:rsid w:val="00A07DA8"/>
    <w:rsid w:val="00A07EB9"/>
    <w:rsid w:val="00A07F95"/>
    <w:rsid w:val="00A102AA"/>
    <w:rsid w:val="00A1030F"/>
    <w:rsid w:val="00A106DB"/>
    <w:rsid w:val="00A10893"/>
    <w:rsid w:val="00A108A9"/>
    <w:rsid w:val="00A10A43"/>
    <w:rsid w:val="00A10B23"/>
    <w:rsid w:val="00A10E54"/>
    <w:rsid w:val="00A110AE"/>
    <w:rsid w:val="00A11288"/>
    <w:rsid w:val="00A11443"/>
    <w:rsid w:val="00A11477"/>
    <w:rsid w:val="00A11932"/>
    <w:rsid w:val="00A11AF3"/>
    <w:rsid w:val="00A11B64"/>
    <w:rsid w:val="00A11B91"/>
    <w:rsid w:val="00A11B95"/>
    <w:rsid w:val="00A11DE3"/>
    <w:rsid w:val="00A12310"/>
    <w:rsid w:val="00A123FB"/>
    <w:rsid w:val="00A1250A"/>
    <w:rsid w:val="00A125A6"/>
    <w:rsid w:val="00A12679"/>
    <w:rsid w:val="00A12B4A"/>
    <w:rsid w:val="00A12B62"/>
    <w:rsid w:val="00A12D2E"/>
    <w:rsid w:val="00A1331A"/>
    <w:rsid w:val="00A13650"/>
    <w:rsid w:val="00A139F6"/>
    <w:rsid w:val="00A13A1B"/>
    <w:rsid w:val="00A13BBE"/>
    <w:rsid w:val="00A13D17"/>
    <w:rsid w:val="00A1405F"/>
    <w:rsid w:val="00A143E8"/>
    <w:rsid w:val="00A14422"/>
    <w:rsid w:val="00A14459"/>
    <w:rsid w:val="00A1488A"/>
    <w:rsid w:val="00A148B9"/>
    <w:rsid w:val="00A14CB3"/>
    <w:rsid w:val="00A14D16"/>
    <w:rsid w:val="00A15095"/>
    <w:rsid w:val="00A15128"/>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AF5"/>
    <w:rsid w:val="00A16BCF"/>
    <w:rsid w:val="00A16BF2"/>
    <w:rsid w:val="00A16CB5"/>
    <w:rsid w:val="00A16D8A"/>
    <w:rsid w:val="00A17227"/>
    <w:rsid w:val="00A174CD"/>
    <w:rsid w:val="00A1759C"/>
    <w:rsid w:val="00A1799F"/>
    <w:rsid w:val="00A17B48"/>
    <w:rsid w:val="00A17C0F"/>
    <w:rsid w:val="00A17E3F"/>
    <w:rsid w:val="00A20018"/>
    <w:rsid w:val="00A203A4"/>
    <w:rsid w:val="00A20616"/>
    <w:rsid w:val="00A20B93"/>
    <w:rsid w:val="00A20C50"/>
    <w:rsid w:val="00A21090"/>
    <w:rsid w:val="00A2126D"/>
    <w:rsid w:val="00A2141F"/>
    <w:rsid w:val="00A21A89"/>
    <w:rsid w:val="00A21B98"/>
    <w:rsid w:val="00A21D08"/>
    <w:rsid w:val="00A21E87"/>
    <w:rsid w:val="00A21EA7"/>
    <w:rsid w:val="00A21FA3"/>
    <w:rsid w:val="00A21FF4"/>
    <w:rsid w:val="00A2200A"/>
    <w:rsid w:val="00A2220D"/>
    <w:rsid w:val="00A222BB"/>
    <w:rsid w:val="00A224DC"/>
    <w:rsid w:val="00A226B3"/>
    <w:rsid w:val="00A22A33"/>
    <w:rsid w:val="00A22C4E"/>
    <w:rsid w:val="00A22CAB"/>
    <w:rsid w:val="00A22D96"/>
    <w:rsid w:val="00A22E52"/>
    <w:rsid w:val="00A22E78"/>
    <w:rsid w:val="00A22F46"/>
    <w:rsid w:val="00A23184"/>
    <w:rsid w:val="00A23340"/>
    <w:rsid w:val="00A233C6"/>
    <w:rsid w:val="00A23567"/>
    <w:rsid w:val="00A2374D"/>
    <w:rsid w:val="00A238F9"/>
    <w:rsid w:val="00A23921"/>
    <w:rsid w:val="00A23A1A"/>
    <w:rsid w:val="00A23E1D"/>
    <w:rsid w:val="00A23E7C"/>
    <w:rsid w:val="00A24022"/>
    <w:rsid w:val="00A24025"/>
    <w:rsid w:val="00A24083"/>
    <w:rsid w:val="00A240A1"/>
    <w:rsid w:val="00A241B1"/>
    <w:rsid w:val="00A241F8"/>
    <w:rsid w:val="00A24244"/>
    <w:rsid w:val="00A24611"/>
    <w:rsid w:val="00A247DF"/>
    <w:rsid w:val="00A24DF4"/>
    <w:rsid w:val="00A25072"/>
    <w:rsid w:val="00A251B2"/>
    <w:rsid w:val="00A251E2"/>
    <w:rsid w:val="00A251F1"/>
    <w:rsid w:val="00A25227"/>
    <w:rsid w:val="00A25272"/>
    <w:rsid w:val="00A255C6"/>
    <w:rsid w:val="00A25B8C"/>
    <w:rsid w:val="00A25BB4"/>
    <w:rsid w:val="00A25C12"/>
    <w:rsid w:val="00A25CD1"/>
    <w:rsid w:val="00A25DEC"/>
    <w:rsid w:val="00A265DC"/>
    <w:rsid w:val="00A26661"/>
    <w:rsid w:val="00A266F4"/>
    <w:rsid w:val="00A26841"/>
    <w:rsid w:val="00A26C02"/>
    <w:rsid w:val="00A26C9E"/>
    <w:rsid w:val="00A27247"/>
    <w:rsid w:val="00A2727D"/>
    <w:rsid w:val="00A27291"/>
    <w:rsid w:val="00A272ED"/>
    <w:rsid w:val="00A27491"/>
    <w:rsid w:val="00A2759D"/>
    <w:rsid w:val="00A275C1"/>
    <w:rsid w:val="00A2765D"/>
    <w:rsid w:val="00A278BF"/>
    <w:rsid w:val="00A279B4"/>
    <w:rsid w:val="00A27A81"/>
    <w:rsid w:val="00A27B02"/>
    <w:rsid w:val="00A27B42"/>
    <w:rsid w:val="00A27C4E"/>
    <w:rsid w:val="00A30089"/>
    <w:rsid w:val="00A301E9"/>
    <w:rsid w:val="00A3027B"/>
    <w:rsid w:val="00A30337"/>
    <w:rsid w:val="00A303A2"/>
    <w:rsid w:val="00A303BC"/>
    <w:rsid w:val="00A30BF4"/>
    <w:rsid w:val="00A30E9C"/>
    <w:rsid w:val="00A314A1"/>
    <w:rsid w:val="00A3178B"/>
    <w:rsid w:val="00A317DD"/>
    <w:rsid w:val="00A31AF5"/>
    <w:rsid w:val="00A31B9C"/>
    <w:rsid w:val="00A327B1"/>
    <w:rsid w:val="00A327E3"/>
    <w:rsid w:val="00A32836"/>
    <w:rsid w:val="00A32863"/>
    <w:rsid w:val="00A328CC"/>
    <w:rsid w:val="00A32962"/>
    <w:rsid w:val="00A32E0C"/>
    <w:rsid w:val="00A32EF0"/>
    <w:rsid w:val="00A330D4"/>
    <w:rsid w:val="00A3325A"/>
    <w:rsid w:val="00A33376"/>
    <w:rsid w:val="00A3357F"/>
    <w:rsid w:val="00A335B7"/>
    <w:rsid w:val="00A33790"/>
    <w:rsid w:val="00A3395A"/>
    <w:rsid w:val="00A33B16"/>
    <w:rsid w:val="00A3446B"/>
    <w:rsid w:val="00A344AA"/>
    <w:rsid w:val="00A348A8"/>
    <w:rsid w:val="00A34B21"/>
    <w:rsid w:val="00A34C9E"/>
    <w:rsid w:val="00A34E8E"/>
    <w:rsid w:val="00A34F1A"/>
    <w:rsid w:val="00A34F90"/>
    <w:rsid w:val="00A34FBF"/>
    <w:rsid w:val="00A350E9"/>
    <w:rsid w:val="00A35126"/>
    <w:rsid w:val="00A352AA"/>
    <w:rsid w:val="00A352DC"/>
    <w:rsid w:val="00A354C3"/>
    <w:rsid w:val="00A355D3"/>
    <w:rsid w:val="00A35826"/>
    <w:rsid w:val="00A35961"/>
    <w:rsid w:val="00A35A19"/>
    <w:rsid w:val="00A35A69"/>
    <w:rsid w:val="00A35C51"/>
    <w:rsid w:val="00A35CBF"/>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4A4"/>
    <w:rsid w:val="00A37988"/>
    <w:rsid w:val="00A37C16"/>
    <w:rsid w:val="00A37DEA"/>
    <w:rsid w:val="00A37E49"/>
    <w:rsid w:val="00A37F60"/>
    <w:rsid w:val="00A40236"/>
    <w:rsid w:val="00A402B3"/>
    <w:rsid w:val="00A404D0"/>
    <w:rsid w:val="00A40503"/>
    <w:rsid w:val="00A40570"/>
    <w:rsid w:val="00A40614"/>
    <w:rsid w:val="00A40728"/>
    <w:rsid w:val="00A408CB"/>
    <w:rsid w:val="00A40AAE"/>
    <w:rsid w:val="00A40C78"/>
    <w:rsid w:val="00A40FDD"/>
    <w:rsid w:val="00A41004"/>
    <w:rsid w:val="00A413F3"/>
    <w:rsid w:val="00A415BA"/>
    <w:rsid w:val="00A416C0"/>
    <w:rsid w:val="00A4186D"/>
    <w:rsid w:val="00A41914"/>
    <w:rsid w:val="00A41B26"/>
    <w:rsid w:val="00A41FED"/>
    <w:rsid w:val="00A42359"/>
    <w:rsid w:val="00A4261A"/>
    <w:rsid w:val="00A4282F"/>
    <w:rsid w:val="00A42B34"/>
    <w:rsid w:val="00A42B8E"/>
    <w:rsid w:val="00A42B9E"/>
    <w:rsid w:val="00A42C57"/>
    <w:rsid w:val="00A43159"/>
    <w:rsid w:val="00A4317F"/>
    <w:rsid w:val="00A43200"/>
    <w:rsid w:val="00A4326D"/>
    <w:rsid w:val="00A435A6"/>
    <w:rsid w:val="00A43999"/>
    <w:rsid w:val="00A43F22"/>
    <w:rsid w:val="00A44123"/>
    <w:rsid w:val="00A442D5"/>
    <w:rsid w:val="00A4431D"/>
    <w:rsid w:val="00A44520"/>
    <w:rsid w:val="00A44D9F"/>
    <w:rsid w:val="00A44FCA"/>
    <w:rsid w:val="00A45221"/>
    <w:rsid w:val="00A45386"/>
    <w:rsid w:val="00A45453"/>
    <w:rsid w:val="00A45461"/>
    <w:rsid w:val="00A45A60"/>
    <w:rsid w:val="00A45B6B"/>
    <w:rsid w:val="00A45C87"/>
    <w:rsid w:val="00A45F20"/>
    <w:rsid w:val="00A4613F"/>
    <w:rsid w:val="00A46312"/>
    <w:rsid w:val="00A46BA3"/>
    <w:rsid w:val="00A46E22"/>
    <w:rsid w:val="00A4729D"/>
    <w:rsid w:val="00A473E2"/>
    <w:rsid w:val="00A4746F"/>
    <w:rsid w:val="00A476D9"/>
    <w:rsid w:val="00A47A17"/>
    <w:rsid w:val="00A47A71"/>
    <w:rsid w:val="00A47F4B"/>
    <w:rsid w:val="00A5027F"/>
    <w:rsid w:val="00A502BB"/>
    <w:rsid w:val="00A50614"/>
    <w:rsid w:val="00A50981"/>
    <w:rsid w:val="00A509D1"/>
    <w:rsid w:val="00A50AA0"/>
    <w:rsid w:val="00A50CA9"/>
    <w:rsid w:val="00A50D6C"/>
    <w:rsid w:val="00A50E21"/>
    <w:rsid w:val="00A51142"/>
    <w:rsid w:val="00A51143"/>
    <w:rsid w:val="00A511C1"/>
    <w:rsid w:val="00A51216"/>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32"/>
    <w:rsid w:val="00A527BB"/>
    <w:rsid w:val="00A528D7"/>
    <w:rsid w:val="00A52E0A"/>
    <w:rsid w:val="00A53074"/>
    <w:rsid w:val="00A53211"/>
    <w:rsid w:val="00A53227"/>
    <w:rsid w:val="00A53343"/>
    <w:rsid w:val="00A53D48"/>
    <w:rsid w:val="00A53E07"/>
    <w:rsid w:val="00A53F6F"/>
    <w:rsid w:val="00A53F75"/>
    <w:rsid w:val="00A544AC"/>
    <w:rsid w:val="00A54584"/>
    <w:rsid w:val="00A54705"/>
    <w:rsid w:val="00A54BFA"/>
    <w:rsid w:val="00A54FA9"/>
    <w:rsid w:val="00A55416"/>
    <w:rsid w:val="00A555ED"/>
    <w:rsid w:val="00A556B8"/>
    <w:rsid w:val="00A55A35"/>
    <w:rsid w:val="00A55B09"/>
    <w:rsid w:val="00A55E76"/>
    <w:rsid w:val="00A55EE8"/>
    <w:rsid w:val="00A55F47"/>
    <w:rsid w:val="00A56231"/>
    <w:rsid w:val="00A567A6"/>
    <w:rsid w:val="00A569B9"/>
    <w:rsid w:val="00A56D8C"/>
    <w:rsid w:val="00A5731C"/>
    <w:rsid w:val="00A57527"/>
    <w:rsid w:val="00A5752B"/>
    <w:rsid w:val="00A57C27"/>
    <w:rsid w:val="00A57EE7"/>
    <w:rsid w:val="00A57F48"/>
    <w:rsid w:val="00A60028"/>
    <w:rsid w:val="00A60029"/>
    <w:rsid w:val="00A60031"/>
    <w:rsid w:val="00A60196"/>
    <w:rsid w:val="00A605E7"/>
    <w:rsid w:val="00A607A6"/>
    <w:rsid w:val="00A6085B"/>
    <w:rsid w:val="00A608DA"/>
    <w:rsid w:val="00A60A0F"/>
    <w:rsid w:val="00A60AAF"/>
    <w:rsid w:val="00A60BDB"/>
    <w:rsid w:val="00A60ED5"/>
    <w:rsid w:val="00A6155E"/>
    <w:rsid w:val="00A618B7"/>
    <w:rsid w:val="00A61997"/>
    <w:rsid w:val="00A61DE3"/>
    <w:rsid w:val="00A622C1"/>
    <w:rsid w:val="00A62549"/>
    <w:rsid w:val="00A62877"/>
    <w:rsid w:val="00A6297E"/>
    <w:rsid w:val="00A629DA"/>
    <w:rsid w:val="00A62A98"/>
    <w:rsid w:val="00A62AE2"/>
    <w:rsid w:val="00A62B2C"/>
    <w:rsid w:val="00A62BBB"/>
    <w:rsid w:val="00A62D18"/>
    <w:rsid w:val="00A62F26"/>
    <w:rsid w:val="00A631F1"/>
    <w:rsid w:val="00A63298"/>
    <w:rsid w:val="00A63685"/>
    <w:rsid w:val="00A636B3"/>
    <w:rsid w:val="00A63937"/>
    <w:rsid w:val="00A63B04"/>
    <w:rsid w:val="00A63D1B"/>
    <w:rsid w:val="00A63DE4"/>
    <w:rsid w:val="00A64838"/>
    <w:rsid w:val="00A64891"/>
    <w:rsid w:val="00A648CA"/>
    <w:rsid w:val="00A64A0D"/>
    <w:rsid w:val="00A64B1A"/>
    <w:rsid w:val="00A64C08"/>
    <w:rsid w:val="00A64C40"/>
    <w:rsid w:val="00A653CC"/>
    <w:rsid w:val="00A654B0"/>
    <w:rsid w:val="00A6553F"/>
    <w:rsid w:val="00A65565"/>
    <w:rsid w:val="00A65632"/>
    <w:rsid w:val="00A656DA"/>
    <w:rsid w:val="00A65707"/>
    <w:rsid w:val="00A657DB"/>
    <w:rsid w:val="00A658CE"/>
    <w:rsid w:val="00A6598C"/>
    <w:rsid w:val="00A660BD"/>
    <w:rsid w:val="00A66554"/>
    <w:rsid w:val="00A66635"/>
    <w:rsid w:val="00A66782"/>
    <w:rsid w:val="00A66A3B"/>
    <w:rsid w:val="00A66A45"/>
    <w:rsid w:val="00A66C11"/>
    <w:rsid w:val="00A66FFF"/>
    <w:rsid w:val="00A67113"/>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42"/>
    <w:rsid w:val="00A70A8C"/>
    <w:rsid w:val="00A70C6A"/>
    <w:rsid w:val="00A70F85"/>
    <w:rsid w:val="00A710A4"/>
    <w:rsid w:val="00A710D4"/>
    <w:rsid w:val="00A711AC"/>
    <w:rsid w:val="00A71340"/>
    <w:rsid w:val="00A71393"/>
    <w:rsid w:val="00A71801"/>
    <w:rsid w:val="00A7188D"/>
    <w:rsid w:val="00A71E81"/>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BE9"/>
    <w:rsid w:val="00A743D1"/>
    <w:rsid w:val="00A74412"/>
    <w:rsid w:val="00A74495"/>
    <w:rsid w:val="00A747FF"/>
    <w:rsid w:val="00A74A7E"/>
    <w:rsid w:val="00A74E23"/>
    <w:rsid w:val="00A74E8C"/>
    <w:rsid w:val="00A75008"/>
    <w:rsid w:val="00A75113"/>
    <w:rsid w:val="00A7512C"/>
    <w:rsid w:val="00A75193"/>
    <w:rsid w:val="00A75303"/>
    <w:rsid w:val="00A754EE"/>
    <w:rsid w:val="00A75A8D"/>
    <w:rsid w:val="00A75C49"/>
    <w:rsid w:val="00A75D4D"/>
    <w:rsid w:val="00A75D8B"/>
    <w:rsid w:val="00A75ED4"/>
    <w:rsid w:val="00A7654E"/>
    <w:rsid w:val="00A7656E"/>
    <w:rsid w:val="00A7663C"/>
    <w:rsid w:val="00A768EF"/>
    <w:rsid w:val="00A76C5F"/>
    <w:rsid w:val="00A77254"/>
    <w:rsid w:val="00A773A7"/>
    <w:rsid w:val="00A77713"/>
    <w:rsid w:val="00A7787B"/>
    <w:rsid w:val="00A77AD9"/>
    <w:rsid w:val="00A77E7C"/>
    <w:rsid w:val="00A802C2"/>
    <w:rsid w:val="00A8035F"/>
    <w:rsid w:val="00A803A5"/>
    <w:rsid w:val="00A80893"/>
    <w:rsid w:val="00A80979"/>
    <w:rsid w:val="00A80BA9"/>
    <w:rsid w:val="00A80C5E"/>
    <w:rsid w:val="00A80C97"/>
    <w:rsid w:val="00A8116B"/>
    <w:rsid w:val="00A812F5"/>
    <w:rsid w:val="00A81476"/>
    <w:rsid w:val="00A81491"/>
    <w:rsid w:val="00A8156D"/>
    <w:rsid w:val="00A815B5"/>
    <w:rsid w:val="00A816D5"/>
    <w:rsid w:val="00A81732"/>
    <w:rsid w:val="00A81BE3"/>
    <w:rsid w:val="00A81C3E"/>
    <w:rsid w:val="00A81D03"/>
    <w:rsid w:val="00A81DA3"/>
    <w:rsid w:val="00A81F27"/>
    <w:rsid w:val="00A82065"/>
    <w:rsid w:val="00A8220B"/>
    <w:rsid w:val="00A8234D"/>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94"/>
    <w:rsid w:val="00A83FCD"/>
    <w:rsid w:val="00A84017"/>
    <w:rsid w:val="00A8401E"/>
    <w:rsid w:val="00A843F2"/>
    <w:rsid w:val="00A844AC"/>
    <w:rsid w:val="00A844C9"/>
    <w:rsid w:val="00A8472A"/>
    <w:rsid w:val="00A84980"/>
    <w:rsid w:val="00A849FB"/>
    <w:rsid w:val="00A84C36"/>
    <w:rsid w:val="00A84D6C"/>
    <w:rsid w:val="00A84E45"/>
    <w:rsid w:val="00A85029"/>
    <w:rsid w:val="00A85056"/>
    <w:rsid w:val="00A8527D"/>
    <w:rsid w:val="00A852A5"/>
    <w:rsid w:val="00A85445"/>
    <w:rsid w:val="00A85517"/>
    <w:rsid w:val="00A8551E"/>
    <w:rsid w:val="00A855DB"/>
    <w:rsid w:val="00A85622"/>
    <w:rsid w:val="00A85AFF"/>
    <w:rsid w:val="00A85C9B"/>
    <w:rsid w:val="00A85E76"/>
    <w:rsid w:val="00A86014"/>
    <w:rsid w:val="00A863E0"/>
    <w:rsid w:val="00A8648D"/>
    <w:rsid w:val="00A86786"/>
    <w:rsid w:val="00A867FD"/>
    <w:rsid w:val="00A8682E"/>
    <w:rsid w:val="00A8697F"/>
    <w:rsid w:val="00A86990"/>
    <w:rsid w:val="00A86BF8"/>
    <w:rsid w:val="00A86C97"/>
    <w:rsid w:val="00A86CEB"/>
    <w:rsid w:val="00A86FAC"/>
    <w:rsid w:val="00A87463"/>
    <w:rsid w:val="00A87520"/>
    <w:rsid w:val="00A877A4"/>
    <w:rsid w:val="00A87B28"/>
    <w:rsid w:val="00A87C55"/>
    <w:rsid w:val="00A87DE5"/>
    <w:rsid w:val="00A87E05"/>
    <w:rsid w:val="00A87E7C"/>
    <w:rsid w:val="00A90193"/>
    <w:rsid w:val="00A9038D"/>
    <w:rsid w:val="00A903DF"/>
    <w:rsid w:val="00A90409"/>
    <w:rsid w:val="00A906D7"/>
    <w:rsid w:val="00A9093B"/>
    <w:rsid w:val="00A90A0C"/>
    <w:rsid w:val="00A90D62"/>
    <w:rsid w:val="00A90DB2"/>
    <w:rsid w:val="00A91353"/>
    <w:rsid w:val="00A91575"/>
    <w:rsid w:val="00A915AD"/>
    <w:rsid w:val="00A91882"/>
    <w:rsid w:val="00A91C05"/>
    <w:rsid w:val="00A91DD3"/>
    <w:rsid w:val="00A91E94"/>
    <w:rsid w:val="00A920A9"/>
    <w:rsid w:val="00A920C4"/>
    <w:rsid w:val="00A920CE"/>
    <w:rsid w:val="00A92363"/>
    <w:rsid w:val="00A9241C"/>
    <w:rsid w:val="00A92468"/>
    <w:rsid w:val="00A9256C"/>
    <w:rsid w:val="00A926FE"/>
    <w:rsid w:val="00A92C2D"/>
    <w:rsid w:val="00A92CCB"/>
    <w:rsid w:val="00A93506"/>
    <w:rsid w:val="00A93609"/>
    <w:rsid w:val="00A937C3"/>
    <w:rsid w:val="00A93B7D"/>
    <w:rsid w:val="00A93BD1"/>
    <w:rsid w:val="00A93CDF"/>
    <w:rsid w:val="00A93D77"/>
    <w:rsid w:val="00A93F06"/>
    <w:rsid w:val="00A940BC"/>
    <w:rsid w:val="00A94470"/>
    <w:rsid w:val="00A9456F"/>
    <w:rsid w:val="00A94704"/>
    <w:rsid w:val="00A94854"/>
    <w:rsid w:val="00A94933"/>
    <w:rsid w:val="00A949EF"/>
    <w:rsid w:val="00A94D63"/>
    <w:rsid w:val="00A94E1F"/>
    <w:rsid w:val="00A94F61"/>
    <w:rsid w:val="00A94FC3"/>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2CB"/>
    <w:rsid w:val="00A9739D"/>
    <w:rsid w:val="00A9752A"/>
    <w:rsid w:val="00A9756C"/>
    <w:rsid w:val="00A97578"/>
    <w:rsid w:val="00A975D0"/>
    <w:rsid w:val="00A9770A"/>
    <w:rsid w:val="00A97899"/>
    <w:rsid w:val="00A97D3E"/>
    <w:rsid w:val="00A97DD2"/>
    <w:rsid w:val="00AA00B3"/>
    <w:rsid w:val="00AA02B9"/>
    <w:rsid w:val="00AA045C"/>
    <w:rsid w:val="00AA08A3"/>
    <w:rsid w:val="00AA0940"/>
    <w:rsid w:val="00AA0AAF"/>
    <w:rsid w:val="00AA0ACE"/>
    <w:rsid w:val="00AA0C80"/>
    <w:rsid w:val="00AA0E13"/>
    <w:rsid w:val="00AA157C"/>
    <w:rsid w:val="00AA161F"/>
    <w:rsid w:val="00AA16D0"/>
    <w:rsid w:val="00AA1858"/>
    <w:rsid w:val="00AA19B8"/>
    <w:rsid w:val="00AA1B4C"/>
    <w:rsid w:val="00AA1E15"/>
    <w:rsid w:val="00AA23BF"/>
    <w:rsid w:val="00AA2837"/>
    <w:rsid w:val="00AA28E6"/>
    <w:rsid w:val="00AA2904"/>
    <w:rsid w:val="00AA298E"/>
    <w:rsid w:val="00AA2EC2"/>
    <w:rsid w:val="00AA2ED6"/>
    <w:rsid w:val="00AA2FCB"/>
    <w:rsid w:val="00AA3175"/>
    <w:rsid w:val="00AA318A"/>
    <w:rsid w:val="00AA3566"/>
    <w:rsid w:val="00AA383F"/>
    <w:rsid w:val="00AA3915"/>
    <w:rsid w:val="00AA3985"/>
    <w:rsid w:val="00AA398A"/>
    <w:rsid w:val="00AA3DC2"/>
    <w:rsid w:val="00AA3DD7"/>
    <w:rsid w:val="00AA3FED"/>
    <w:rsid w:val="00AA4660"/>
    <w:rsid w:val="00AA470E"/>
    <w:rsid w:val="00AA4A10"/>
    <w:rsid w:val="00AA4A11"/>
    <w:rsid w:val="00AA4A58"/>
    <w:rsid w:val="00AA4AFD"/>
    <w:rsid w:val="00AA4BFA"/>
    <w:rsid w:val="00AA4C8D"/>
    <w:rsid w:val="00AA4FE0"/>
    <w:rsid w:val="00AA50BF"/>
    <w:rsid w:val="00AA53DE"/>
    <w:rsid w:val="00AA5645"/>
    <w:rsid w:val="00AA598C"/>
    <w:rsid w:val="00AA5B85"/>
    <w:rsid w:val="00AA5C85"/>
    <w:rsid w:val="00AA5CD8"/>
    <w:rsid w:val="00AA5DDC"/>
    <w:rsid w:val="00AA5F3B"/>
    <w:rsid w:val="00AA60D4"/>
    <w:rsid w:val="00AA6120"/>
    <w:rsid w:val="00AA636B"/>
    <w:rsid w:val="00AA6905"/>
    <w:rsid w:val="00AA721C"/>
    <w:rsid w:val="00AA74FD"/>
    <w:rsid w:val="00AA751F"/>
    <w:rsid w:val="00AA75D1"/>
    <w:rsid w:val="00AA76F5"/>
    <w:rsid w:val="00AA77D8"/>
    <w:rsid w:val="00AA7B35"/>
    <w:rsid w:val="00AA7B36"/>
    <w:rsid w:val="00AA7C7B"/>
    <w:rsid w:val="00AA7DCD"/>
    <w:rsid w:val="00AA7E8C"/>
    <w:rsid w:val="00AB04EF"/>
    <w:rsid w:val="00AB0555"/>
    <w:rsid w:val="00AB0730"/>
    <w:rsid w:val="00AB0845"/>
    <w:rsid w:val="00AB0885"/>
    <w:rsid w:val="00AB097B"/>
    <w:rsid w:val="00AB0ABE"/>
    <w:rsid w:val="00AB0C53"/>
    <w:rsid w:val="00AB0DD7"/>
    <w:rsid w:val="00AB10A3"/>
    <w:rsid w:val="00AB14F9"/>
    <w:rsid w:val="00AB1543"/>
    <w:rsid w:val="00AB16DD"/>
    <w:rsid w:val="00AB1A44"/>
    <w:rsid w:val="00AB1E25"/>
    <w:rsid w:val="00AB2347"/>
    <w:rsid w:val="00AB2675"/>
    <w:rsid w:val="00AB26DB"/>
    <w:rsid w:val="00AB2853"/>
    <w:rsid w:val="00AB29F4"/>
    <w:rsid w:val="00AB2C82"/>
    <w:rsid w:val="00AB3081"/>
    <w:rsid w:val="00AB3084"/>
    <w:rsid w:val="00AB31BF"/>
    <w:rsid w:val="00AB3A73"/>
    <w:rsid w:val="00AB3EE8"/>
    <w:rsid w:val="00AB46BB"/>
    <w:rsid w:val="00AB4790"/>
    <w:rsid w:val="00AB521C"/>
    <w:rsid w:val="00AB584F"/>
    <w:rsid w:val="00AB5E50"/>
    <w:rsid w:val="00AB6081"/>
    <w:rsid w:val="00AB60D5"/>
    <w:rsid w:val="00AB62E9"/>
    <w:rsid w:val="00AB659E"/>
    <w:rsid w:val="00AB65CE"/>
    <w:rsid w:val="00AB65E7"/>
    <w:rsid w:val="00AB6606"/>
    <w:rsid w:val="00AB6B12"/>
    <w:rsid w:val="00AB6C0E"/>
    <w:rsid w:val="00AB6C69"/>
    <w:rsid w:val="00AB6CBC"/>
    <w:rsid w:val="00AB6F2E"/>
    <w:rsid w:val="00AB70BB"/>
    <w:rsid w:val="00AB72B0"/>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7"/>
    <w:rsid w:val="00AC044F"/>
    <w:rsid w:val="00AC050A"/>
    <w:rsid w:val="00AC0576"/>
    <w:rsid w:val="00AC06D0"/>
    <w:rsid w:val="00AC0807"/>
    <w:rsid w:val="00AC0892"/>
    <w:rsid w:val="00AC0969"/>
    <w:rsid w:val="00AC0AB6"/>
    <w:rsid w:val="00AC0C47"/>
    <w:rsid w:val="00AC0F0B"/>
    <w:rsid w:val="00AC1240"/>
    <w:rsid w:val="00AC1527"/>
    <w:rsid w:val="00AC161D"/>
    <w:rsid w:val="00AC194A"/>
    <w:rsid w:val="00AC1969"/>
    <w:rsid w:val="00AC1C92"/>
    <w:rsid w:val="00AC1EC5"/>
    <w:rsid w:val="00AC20DB"/>
    <w:rsid w:val="00AC2333"/>
    <w:rsid w:val="00AC2502"/>
    <w:rsid w:val="00AC2673"/>
    <w:rsid w:val="00AC2778"/>
    <w:rsid w:val="00AC29A3"/>
    <w:rsid w:val="00AC2A48"/>
    <w:rsid w:val="00AC2B3F"/>
    <w:rsid w:val="00AC2D1E"/>
    <w:rsid w:val="00AC2F6E"/>
    <w:rsid w:val="00AC2FF0"/>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F2"/>
    <w:rsid w:val="00AC6058"/>
    <w:rsid w:val="00AC62E9"/>
    <w:rsid w:val="00AC6435"/>
    <w:rsid w:val="00AC6663"/>
    <w:rsid w:val="00AC6849"/>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C0"/>
    <w:rsid w:val="00AD022A"/>
    <w:rsid w:val="00AD05A0"/>
    <w:rsid w:val="00AD062F"/>
    <w:rsid w:val="00AD08E6"/>
    <w:rsid w:val="00AD0918"/>
    <w:rsid w:val="00AD095E"/>
    <w:rsid w:val="00AD0C5D"/>
    <w:rsid w:val="00AD0FB7"/>
    <w:rsid w:val="00AD1249"/>
    <w:rsid w:val="00AD12C8"/>
    <w:rsid w:val="00AD1450"/>
    <w:rsid w:val="00AD1716"/>
    <w:rsid w:val="00AD2025"/>
    <w:rsid w:val="00AD2056"/>
    <w:rsid w:val="00AD2057"/>
    <w:rsid w:val="00AD239A"/>
    <w:rsid w:val="00AD2461"/>
    <w:rsid w:val="00AD2476"/>
    <w:rsid w:val="00AD24DB"/>
    <w:rsid w:val="00AD25C6"/>
    <w:rsid w:val="00AD2AB4"/>
    <w:rsid w:val="00AD2C6B"/>
    <w:rsid w:val="00AD2CD1"/>
    <w:rsid w:val="00AD2ECC"/>
    <w:rsid w:val="00AD30ED"/>
    <w:rsid w:val="00AD312E"/>
    <w:rsid w:val="00AD3444"/>
    <w:rsid w:val="00AD389C"/>
    <w:rsid w:val="00AD3922"/>
    <w:rsid w:val="00AD39D5"/>
    <w:rsid w:val="00AD3BF2"/>
    <w:rsid w:val="00AD3C62"/>
    <w:rsid w:val="00AD42E5"/>
    <w:rsid w:val="00AD4305"/>
    <w:rsid w:val="00AD4312"/>
    <w:rsid w:val="00AD4555"/>
    <w:rsid w:val="00AD45CB"/>
    <w:rsid w:val="00AD4623"/>
    <w:rsid w:val="00AD4CA2"/>
    <w:rsid w:val="00AD4D57"/>
    <w:rsid w:val="00AD4FB5"/>
    <w:rsid w:val="00AD4FDB"/>
    <w:rsid w:val="00AD500F"/>
    <w:rsid w:val="00AD50A3"/>
    <w:rsid w:val="00AD536F"/>
    <w:rsid w:val="00AD5449"/>
    <w:rsid w:val="00AD54E2"/>
    <w:rsid w:val="00AD593A"/>
    <w:rsid w:val="00AD5A17"/>
    <w:rsid w:val="00AD5AD2"/>
    <w:rsid w:val="00AD5C77"/>
    <w:rsid w:val="00AD5F47"/>
    <w:rsid w:val="00AD61FF"/>
    <w:rsid w:val="00AD6204"/>
    <w:rsid w:val="00AD6239"/>
    <w:rsid w:val="00AD63F6"/>
    <w:rsid w:val="00AD64E3"/>
    <w:rsid w:val="00AD671A"/>
    <w:rsid w:val="00AD677E"/>
    <w:rsid w:val="00AD67D5"/>
    <w:rsid w:val="00AD6B9A"/>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335"/>
    <w:rsid w:val="00AE03DF"/>
    <w:rsid w:val="00AE0495"/>
    <w:rsid w:val="00AE061B"/>
    <w:rsid w:val="00AE0985"/>
    <w:rsid w:val="00AE0C54"/>
    <w:rsid w:val="00AE0CFB"/>
    <w:rsid w:val="00AE0EE9"/>
    <w:rsid w:val="00AE0FE9"/>
    <w:rsid w:val="00AE1630"/>
    <w:rsid w:val="00AE1644"/>
    <w:rsid w:val="00AE1733"/>
    <w:rsid w:val="00AE1AAC"/>
    <w:rsid w:val="00AE1B8C"/>
    <w:rsid w:val="00AE1C0D"/>
    <w:rsid w:val="00AE1C9C"/>
    <w:rsid w:val="00AE1D22"/>
    <w:rsid w:val="00AE1FF8"/>
    <w:rsid w:val="00AE224E"/>
    <w:rsid w:val="00AE2295"/>
    <w:rsid w:val="00AE242E"/>
    <w:rsid w:val="00AE24F7"/>
    <w:rsid w:val="00AE24FF"/>
    <w:rsid w:val="00AE26AE"/>
    <w:rsid w:val="00AE2832"/>
    <w:rsid w:val="00AE28DF"/>
    <w:rsid w:val="00AE29CA"/>
    <w:rsid w:val="00AE2AF4"/>
    <w:rsid w:val="00AE2D75"/>
    <w:rsid w:val="00AE2F76"/>
    <w:rsid w:val="00AE2FD9"/>
    <w:rsid w:val="00AE303A"/>
    <w:rsid w:val="00AE30FF"/>
    <w:rsid w:val="00AE318C"/>
    <w:rsid w:val="00AE32D6"/>
    <w:rsid w:val="00AE3420"/>
    <w:rsid w:val="00AE35C7"/>
    <w:rsid w:val="00AE370D"/>
    <w:rsid w:val="00AE39D8"/>
    <w:rsid w:val="00AE3ACE"/>
    <w:rsid w:val="00AE3BCC"/>
    <w:rsid w:val="00AE3C52"/>
    <w:rsid w:val="00AE3CC8"/>
    <w:rsid w:val="00AE3DD9"/>
    <w:rsid w:val="00AE3F12"/>
    <w:rsid w:val="00AE4240"/>
    <w:rsid w:val="00AE4300"/>
    <w:rsid w:val="00AE436B"/>
    <w:rsid w:val="00AE438A"/>
    <w:rsid w:val="00AE47C0"/>
    <w:rsid w:val="00AE489C"/>
    <w:rsid w:val="00AE48AC"/>
    <w:rsid w:val="00AE48BE"/>
    <w:rsid w:val="00AE492D"/>
    <w:rsid w:val="00AE4B4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6D3B"/>
    <w:rsid w:val="00AE719F"/>
    <w:rsid w:val="00AE73B3"/>
    <w:rsid w:val="00AE754B"/>
    <w:rsid w:val="00AE785A"/>
    <w:rsid w:val="00AE78DA"/>
    <w:rsid w:val="00AE7BC1"/>
    <w:rsid w:val="00AE7D4C"/>
    <w:rsid w:val="00AF0498"/>
    <w:rsid w:val="00AF09E2"/>
    <w:rsid w:val="00AF0DB9"/>
    <w:rsid w:val="00AF1031"/>
    <w:rsid w:val="00AF1091"/>
    <w:rsid w:val="00AF1102"/>
    <w:rsid w:val="00AF1134"/>
    <w:rsid w:val="00AF1303"/>
    <w:rsid w:val="00AF14DC"/>
    <w:rsid w:val="00AF164B"/>
    <w:rsid w:val="00AF179D"/>
    <w:rsid w:val="00AF180A"/>
    <w:rsid w:val="00AF1B49"/>
    <w:rsid w:val="00AF1B60"/>
    <w:rsid w:val="00AF1CDF"/>
    <w:rsid w:val="00AF1F73"/>
    <w:rsid w:val="00AF2295"/>
    <w:rsid w:val="00AF2312"/>
    <w:rsid w:val="00AF23F9"/>
    <w:rsid w:val="00AF24A2"/>
    <w:rsid w:val="00AF2794"/>
    <w:rsid w:val="00AF2A04"/>
    <w:rsid w:val="00AF2CCB"/>
    <w:rsid w:val="00AF3662"/>
    <w:rsid w:val="00AF39E4"/>
    <w:rsid w:val="00AF3ABA"/>
    <w:rsid w:val="00AF3C2C"/>
    <w:rsid w:val="00AF3CA3"/>
    <w:rsid w:val="00AF3D7C"/>
    <w:rsid w:val="00AF3E30"/>
    <w:rsid w:val="00AF3F75"/>
    <w:rsid w:val="00AF423E"/>
    <w:rsid w:val="00AF4343"/>
    <w:rsid w:val="00AF454E"/>
    <w:rsid w:val="00AF485A"/>
    <w:rsid w:val="00AF4BD1"/>
    <w:rsid w:val="00AF4C89"/>
    <w:rsid w:val="00AF50E3"/>
    <w:rsid w:val="00AF515A"/>
    <w:rsid w:val="00AF529F"/>
    <w:rsid w:val="00AF54FE"/>
    <w:rsid w:val="00AF574E"/>
    <w:rsid w:val="00AF5E42"/>
    <w:rsid w:val="00AF5E45"/>
    <w:rsid w:val="00AF624A"/>
    <w:rsid w:val="00AF63CD"/>
    <w:rsid w:val="00AF643E"/>
    <w:rsid w:val="00AF663B"/>
    <w:rsid w:val="00AF67AE"/>
    <w:rsid w:val="00AF69C0"/>
    <w:rsid w:val="00AF6A7F"/>
    <w:rsid w:val="00AF6B98"/>
    <w:rsid w:val="00AF7134"/>
    <w:rsid w:val="00AF72DB"/>
    <w:rsid w:val="00AF733E"/>
    <w:rsid w:val="00AF7364"/>
    <w:rsid w:val="00AF7522"/>
    <w:rsid w:val="00AF789D"/>
    <w:rsid w:val="00AF78A4"/>
    <w:rsid w:val="00AF7986"/>
    <w:rsid w:val="00AF7A07"/>
    <w:rsid w:val="00AF7D49"/>
    <w:rsid w:val="00AF7ED2"/>
    <w:rsid w:val="00B00009"/>
    <w:rsid w:val="00B0051C"/>
    <w:rsid w:val="00B0053C"/>
    <w:rsid w:val="00B005A1"/>
    <w:rsid w:val="00B006EB"/>
    <w:rsid w:val="00B00701"/>
    <w:rsid w:val="00B00836"/>
    <w:rsid w:val="00B00F4E"/>
    <w:rsid w:val="00B0110D"/>
    <w:rsid w:val="00B01186"/>
    <w:rsid w:val="00B012CD"/>
    <w:rsid w:val="00B01373"/>
    <w:rsid w:val="00B0156D"/>
    <w:rsid w:val="00B016F7"/>
    <w:rsid w:val="00B017FF"/>
    <w:rsid w:val="00B01BAC"/>
    <w:rsid w:val="00B01CBE"/>
    <w:rsid w:val="00B01E7C"/>
    <w:rsid w:val="00B020A9"/>
    <w:rsid w:val="00B0228B"/>
    <w:rsid w:val="00B02619"/>
    <w:rsid w:val="00B027ED"/>
    <w:rsid w:val="00B0297B"/>
    <w:rsid w:val="00B02BF7"/>
    <w:rsid w:val="00B02C57"/>
    <w:rsid w:val="00B0315F"/>
    <w:rsid w:val="00B035B4"/>
    <w:rsid w:val="00B03790"/>
    <w:rsid w:val="00B03959"/>
    <w:rsid w:val="00B03AB1"/>
    <w:rsid w:val="00B03AE6"/>
    <w:rsid w:val="00B03BFD"/>
    <w:rsid w:val="00B042C4"/>
    <w:rsid w:val="00B04468"/>
    <w:rsid w:val="00B044B9"/>
    <w:rsid w:val="00B044EB"/>
    <w:rsid w:val="00B04505"/>
    <w:rsid w:val="00B04677"/>
    <w:rsid w:val="00B04851"/>
    <w:rsid w:val="00B0488D"/>
    <w:rsid w:val="00B048C6"/>
    <w:rsid w:val="00B04B58"/>
    <w:rsid w:val="00B04E24"/>
    <w:rsid w:val="00B04EA3"/>
    <w:rsid w:val="00B04F09"/>
    <w:rsid w:val="00B05134"/>
    <w:rsid w:val="00B0541D"/>
    <w:rsid w:val="00B057E4"/>
    <w:rsid w:val="00B05832"/>
    <w:rsid w:val="00B058B3"/>
    <w:rsid w:val="00B05A0B"/>
    <w:rsid w:val="00B05A6B"/>
    <w:rsid w:val="00B05B68"/>
    <w:rsid w:val="00B05CF7"/>
    <w:rsid w:val="00B05D30"/>
    <w:rsid w:val="00B05D72"/>
    <w:rsid w:val="00B05E79"/>
    <w:rsid w:val="00B05F11"/>
    <w:rsid w:val="00B06089"/>
    <w:rsid w:val="00B060FD"/>
    <w:rsid w:val="00B06446"/>
    <w:rsid w:val="00B067D7"/>
    <w:rsid w:val="00B06ACA"/>
    <w:rsid w:val="00B06B17"/>
    <w:rsid w:val="00B06BD1"/>
    <w:rsid w:val="00B06E43"/>
    <w:rsid w:val="00B06F5B"/>
    <w:rsid w:val="00B07090"/>
    <w:rsid w:val="00B07124"/>
    <w:rsid w:val="00B072B1"/>
    <w:rsid w:val="00B0731E"/>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A33"/>
    <w:rsid w:val="00B10AD1"/>
    <w:rsid w:val="00B10B5D"/>
    <w:rsid w:val="00B1109F"/>
    <w:rsid w:val="00B11117"/>
    <w:rsid w:val="00B113CB"/>
    <w:rsid w:val="00B117F0"/>
    <w:rsid w:val="00B118ED"/>
    <w:rsid w:val="00B119B9"/>
    <w:rsid w:val="00B11ABE"/>
    <w:rsid w:val="00B121D3"/>
    <w:rsid w:val="00B1234B"/>
    <w:rsid w:val="00B123CA"/>
    <w:rsid w:val="00B1257E"/>
    <w:rsid w:val="00B126BB"/>
    <w:rsid w:val="00B12761"/>
    <w:rsid w:val="00B12818"/>
    <w:rsid w:val="00B12840"/>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859"/>
    <w:rsid w:val="00B14A1D"/>
    <w:rsid w:val="00B14AC2"/>
    <w:rsid w:val="00B14E0B"/>
    <w:rsid w:val="00B1509D"/>
    <w:rsid w:val="00B150F3"/>
    <w:rsid w:val="00B15163"/>
    <w:rsid w:val="00B15203"/>
    <w:rsid w:val="00B1525F"/>
    <w:rsid w:val="00B1528E"/>
    <w:rsid w:val="00B15313"/>
    <w:rsid w:val="00B15690"/>
    <w:rsid w:val="00B156E3"/>
    <w:rsid w:val="00B15A93"/>
    <w:rsid w:val="00B169D8"/>
    <w:rsid w:val="00B16BEE"/>
    <w:rsid w:val="00B17189"/>
    <w:rsid w:val="00B171C9"/>
    <w:rsid w:val="00B17312"/>
    <w:rsid w:val="00B17321"/>
    <w:rsid w:val="00B17591"/>
    <w:rsid w:val="00B17632"/>
    <w:rsid w:val="00B17798"/>
    <w:rsid w:val="00B1795C"/>
    <w:rsid w:val="00B179EF"/>
    <w:rsid w:val="00B17C6E"/>
    <w:rsid w:val="00B17CE7"/>
    <w:rsid w:val="00B17F6E"/>
    <w:rsid w:val="00B2017D"/>
    <w:rsid w:val="00B2065C"/>
    <w:rsid w:val="00B2080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2180"/>
    <w:rsid w:val="00B221E9"/>
    <w:rsid w:val="00B2241B"/>
    <w:rsid w:val="00B22486"/>
    <w:rsid w:val="00B224C6"/>
    <w:rsid w:val="00B22584"/>
    <w:rsid w:val="00B2281B"/>
    <w:rsid w:val="00B2289F"/>
    <w:rsid w:val="00B229A3"/>
    <w:rsid w:val="00B22C67"/>
    <w:rsid w:val="00B22C96"/>
    <w:rsid w:val="00B22CC5"/>
    <w:rsid w:val="00B22D7E"/>
    <w:rsid w:val="00B22F62"/>
    <w:rsid w:val="00B2335E"/>
    <w:rsid w:val="00B2344C"/>
    <w:rsid w:val="00B2351F"/>
    <w:rsid w:val="00B2364F"/>
    <w:rsid w:val="00B2373F"/>
    <w:rsid w:val="00B237CC"/>
    <w:rsid w:val="00B2394C"/>
    <w:rsid w:val="00B23984"/>
    <w:rsid w:val="00B23B97"/>
    <w:rsid w:val="00B23C89"/>
    <w:rsid w:val="00B23CBC"/>
    <w:rsid w:val="00B23D3D"/>
    <w:rsid w:val="00B23F02"/>
    <w:rsid w:val="00B23F9E"/>
    <w:rsid w:val="00B24333"/>
    <w:rsid w:val="00B243A5"/>
    <w:rsid w:val="00B246E1"/>
    <w:rsid w:val="00B24B25"/>
    <w:rsid w:val="00B24E22"/>
    <w:rsid w:val="00B25035"/>
    <w:rsid w:val="00B251BA"/>
    <w:rsid w:val="00B2527F"/>
    <w:rsid w:val="00B253C2"/>
    <w:rsid w:val="00B254C4"/>
    <w:rsid w:val="00B255C4"/>
    <w:rsid w:val="00B25614"/>
    <w:rsid w:val="00B2575A"/>
    <w:rsid w:val="00B25A7B"/>
    <w:rsid w:val="00B25AFA"/>
    <w:rsid w:val="00B26040"/>
    <w:rsid w:val="00B264F5"/>
    <w:rsid w:val="00B267F9"/>
    <w:rsid w:val="00B26C6A"/>
    <w:rsid w:val="00B26D05"/>
    <w:rsid w:val="00B26F20"/>
    <w:rsid w:val="00B27402"/>
    <w:rsid w:val="00B276D4"/>
    <w:rsid w:val="00B27924"/>
    <w:rsid w:val="00B279E9"/>
    <w:rsid w:val="00B27A53"/>
    <w:rsid w:val="00B27B97"/>
    <w:rsid w:val="00B27E45"/>
    <w:rsid w:val="00B27E9C"/>
    <w:rsid w:val="00B30457"/>
    <w:rsid w:val="00B304B4"/>
    <w:rsid w:val="00B30584"/>
    <w:rsid w:val="00B3078F"/>
    <w:rsid w:val="00B308A1"/>
    <w:rsid w:val="00B30C44"/>
    <w:rsid w:val="00B30C6F"/>
    <w:rsid w:val="00B30DCB"/>
    <w:rsid w:val="00B30DEC"/>
    <w:rsid w:val="00B30EE4"/>
    <w:rsid w:val="00B311B3"/>
    <w:rsid w:val="00B31217"/>
    <w:rsid w:val="00B31411"/>
    <w:rsid w:val="00B3149C"/>
    <w:rsid w:val="00B316C7"/>
    <w:rsid w:val="00B31953"/>
    <w:rsid w:val="00B31976"/>
    <w:rsid w:val="00B31A28"/>
    <w:rsid w:val="00B31B0C"/>
    <w:rsid w:val="00B31C23"/>
    <w:rsid w:val="00B320D1"/>
    <w:rsid w:val="00B32208"/>
    <w:rsid w:val="00B322F3"/>
    <w:rsid w:val="00B32499"/>
    <w:rsid w:val="00B324A1"/>
    <w:rsid w:val="00B3255D"/>
    <w:rsid w:val="00B32781"/>
    <w:rsid w:val="00B328E6"/>
    <w:rsid w:val="00B32C8E"/>
    <w:rsid w:val="00B330F8"/>
    <w:rsid w:val="00B33491"/>
    <w:rsid w:val="00B3350A"/>
    <w:rsid w:val="00B335D0"/>
    <w:rsid w:val="00B33667"/>
    <w:rsid w:val="00B336A5"/>
    <w:rsid w:val="00B33720"/>
    <w:rsid w:val="00B33CFE"/>
    <w:rsid w:val="00B33D40"/>
    <w:rsid w:val="00B33EE9"/>
    <w:rsid w:val="00B34064"/>
    <w:rsid w:val="00B341D4"/>
    <w:rsid w:val="00B3438A"/>
    <w:rsid w:val="00B344C5"/>
    <w:rsid w:val="00B344C8"/>
    <w:rsid w:val="00B346D4"/>
    <w:rsid w:val="00B34735"/>
    <w:rsid w:val="00B34CD5"/>
    <w:rsid w:val="00B34F98"/>
    <w:rsid w:val="00B35292"/>
    <w:rsid w:val="00B353ED"/>
    <w:rsid w:val="00B35457"/>
    <w:rsid w:val="00B35512"/>
    <w:rsid w:val="00B3561C"/>
    <w:rsid w:val="00B3563B"/>
    <w:rsid w:val="00B356D8"/>
    <w:rsid w:val="00B35864"/>
    <w:rsid w:val="00B35D74"/>
    <w:rsid w:val="00B35DF5"/>
    <w:rsid w:val="00B35E26"/>
    <w:rsid w:val="00B36087"/>
    <w:rsid w:val="00B361E0"/>
    <w:rsid w:val="00B36328"/>
    <w:rsid w:val="00B3639E"/>
    <w:rsid w:val="00B36BBD"/>
    <w:rsid w:val="00B36C4E"/>
    <w:rsid w:val="00B36CD8"/>
    <w:rsid w:val="00B36CFE"/>
    <w:rsid w:val="00B36D54"/>
    <w:rsid w:val="00B3706B"/>
    <w:rsid w:val="00B370C7"/>
    <w:rsid w:val="00B37177"/>
    <w:rsid w:val="00B37226"/>
    <w:rsid w:val="00B3729A"/>
    <w:rsid w:val="00B3741F"/>
    <w:rsid w:val="00B37749"/>
    <w:rsid w:val="00B379AE"/>
    <w:rsid w:val="00B37A28"/>
    <w:rsid w:val="00B37A59"/>
    <w:rsid w:val="00B37BA4"/>
    <w:rsid w:val="00B37C92"/>
    <w:rsid w:val="00B37E48"/>
    <w:rsid w:val="00B40074"/>
    <w:rsid w:val="00B40141"/>
    <w:rsid w:val="00B401E4"/>
    <w:rsid w:val="00B40420"/>
    <w:rsid w:val="00B405C6"/>
    <w:rsid w:val="00B40A04"/>
    <w:rsid w:val="00B40BD4"/>
    <w:rsid w:val="00B40E83"/>
    <w:rsid w:val="00B41015"/>
    <w:rsid w:val="00B411DB"/>
    <w:rsid w:val="00B41626"/>
    <w:rsid w:val="00B41627"/>
    <w:rsid w:val="00B41787"/>
    <w:rsid w:val="00B419EB"/>
    <w:rsid w:val="00B41B3A"/>
    <w:rsid w:val="00B41B52"/>
    <w:rsid w:val="00B41C94"/>
    <w:rsid w:val="00B41FEA"/>
    <w:rsid w:val="00B42002"/>
    <w:rsid w:val="00B4225B"/>
    <w:rsid w:val="00B423EC"/>
    <w:rsid w:val="00B42717"/>
    <w:rsid w:val="00B4274A"/>
    <w:rsid w:val="00B429B3"/>
    <w:rsid w:val="00B42BF3"/>
    <w:rsid w:val="00B42EB4"/>
    <w:rsid w:val="00B4354A"/>
    <w:rsid w:val="00B43692"/>
    <w:rsid w:val="00B43A83"/>
    <w:rsid w:val="00B43BFF"/>
    <w:rsid w:val="00B43C07"/>
    <w:rsid w:val="00B43DD9"/>
    <w:rsid w:val="00B441A6"/>
    <w:rsid w:val="00B444C1"/>
    <w:rsid w:val="00B445E5"/>
    <w:rsid w:val="00B4465D"/>
    <w:rsid w:val="00B447BE"/>
    <w:rsid w:val="00B447FF"/>
    <w:rsid w:val="00B448DB"/>
    <w:rsid w:val="00B449D2"/>
    <w:rsid w:val="00B44A4E"/>
    <w:rsid w:val="00B44E09"/>
    <w:rsid w:val="00B450F7"/>
    <w:rsid w:val="00B453B8"/>
    <w:rsid w:val="00B45699"/>
    <w:rsid w:val="00B45AE4"/>
    <w:rsid w:val="00B45D23"/>
    <w:rsid w:val="00B45F6F"/>
    <w:rsid w:val="00B46130"/>
    <w:rsid w:val="00B46565"/>
    <w:rsid w:val="00B46731"/>
    <w:rsid w:val="00B4677D"/>
    <w:rsid w:val="00B4699F"/>
    <w:rsid w:val="00B46A42"/>
    <w:rsid w:val="00B46B7F"/>
    <w:rsid w:val="00B46B91"/>
    <w:rsid w:val="00B46CFB"/>
    <w:rsid w:val="00B46D58"/>
    <w:rsid w:val="00B46DF9"/>
    <w:rsid w:val="00B4753D"/>
    <w:rsid w:val="00B476F2"/>
    <w:rsid w:val="00B477E7"/>
    <w:rsid w:val="00B47A45"/>
    <w:rsid w:val="00B47A96"/>
    <w:rsid w:val="00B502C9"/>
    <w:rsid w:val="00B503AC"/>
    <w:rsid w:val="00B504D5"/>
    <w:rsid w:val="00B50542"/>
    <w:rsid w:val="00B5060B"/>
    <w:rsid w:val="00B50789"/>
    <w:rsid w:val="00B50977"/>
    <w:rsid w:val="00B509F3"/>
    <w:rsid w:val="00B50C1C"/>
    <w:rsid w:val="00B50F83"/>
    <w:rsid w:val="00B51106"/>
    <w:rsid w:val="00B51298"/>
    <w:rsid w:val="00B51775"/>
    <w:rsid w:val="00B517DC"/>
    <w:rsid w:val="00B51A2F"/>
    <w:rsid w:val="00B51A7B"/>
    <w:rsid w:val="00B51AD3"/>
    <w:rsid w:val="00B51C49"/>
    <w:rsid w:val="00B51C8E"/>
    <w:rsid w:val="00B51CE4"/>
    <w:rsid w:val="00B51DE8"/>
    <w:rsid w:val="00B51EB9"/>
    <w:rsid w:val="00B51FAC"/>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65B"/>
    <w:rsid w:val="00B53705"/>
    <w:rsid w:val="00B53A87"/>
    <w:rsid w:val="00B53AA0"/>
    <w:rsid w:val="00B53C2E"/>
    <w:rsid w:val="00B53C5D"/>
    <w:rsid w:val="00B5408D"/>
    <w:rsid w:val="00B542AB"/>
    <w:rsid w:val="00B543F7"/>
    <w:rsid w:val="00B5450F"/>
    <w:rsid w:val="00B54C43"/>
    <w:rsid w:val="00B54F35"/>
    <w:rsid w:val="00B54FF5"/>
    <w:rsid w:val="00B551E6"/>
    <w:rsid w:val="00B553BF"/>
    <w:rsid w:val="00B554B8"/>
    <w:rsid w:val="00B558B6"/>
    <w:rsid w:val="00B55BF9"/>
    <w:rsid w:val="00B55D52"/>
    <w:rsid w:val="00B55D68"/>
    <w:rsid w:val="00B562C1"/>
    <w:rsid w:val="00B56355"/>
    <w:rsid w:val="00B56A8E"/>
    <w:rsid w:val="00B56C2E"/>
    <w:rsid w:val="00B56C4E"/>
    <w:rsid w:val="00B56E6F"/>
    <w:rsid w:val="00B5776F"/>
    <w:rsid w:val="00B57DDC"/>
    <w:rsid w:val="00B57FB8"/>
    <w:rsid w:val="00B60266"/>
    <w:rsid w:val="00B607BF"/>
    <w:rsid w:val="00B607DE"/>
    <w:rsid w:val="00B6081B"/>
    <w:rsid w:val="00B609C5"/>
    <w:rsid w:val="00B60C40"/>
    <w:rsid w:val="00B60C58"/>
    <w:rsid w:val="00B60D78"/>
    <w:rsid w:val="00B60E77"/>
    <w:rsid w:val="00B60ED0"/>
    <w:rsid w:val="00B60F94"/>
    <w:rsid w:val="00B60FD1"/>
    <w:rsid w:val="00B61064"/>
    <w:rsid w:val="00B610A8"/>
    <w:rsid w:val="00B6112F"/>
    <w:rsid w:val="00B61734"/>
    <w:rsid w:val="00B61762"/>
    <w:rsid w:val="00B61E9A"/>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F41"/>
    <w:rsid w:val="00B64F84"/>
    <w:rsid w:val="00B651AE"/>
    <w:rsid w:val="00B6529A"/>
    <w:rsid w:val="00B6535B"/>
    <w:rsid w:val="00B65B3E"/>
    <w:rsid w:val="00B65B5C"/>
    <w:rsid w:val="00B65B95"/>
    <w:rsid w:val="00B65BCD"/>
    <w:rsid w:val="00B65E8B"/>
    <w:rsid w:val="00B660CE"/>
    <w:rsid w:val="00B6613E"/>
    <w:rsid w:val="00B662E2"/>
    <w:rsid w:val="00B665F6"/>
    <w:rsid w:val="00B666A6"/>
    <w:rsid w:val="00B66943"/>
    <w:rsid w:val="00B66A08"/>
    <w:rsid w:val="00B66A28"/>
    <w:rsid w:val="00B66A90"/>
    <w:rsid w:val="00B66C0E"/>
    <w:rsid w:val="00B66EF0"/>
    <w:rsid w:val="00B66F77"/>
    <w:rsid w:val="00B670AD"/>
    <w:rsid w:val="00B670F6"/>
    <w:rsid w:val="00B67495"/>
    <w:rsid w:val="00B676A6"/>
    <w:rsid w:val="00B67821"/>
    <w:rsid w:val="00B67850"/>
    <w:rsid w:val="00B6792D"/>
    <w:rsid w:val="00B6796C"/>
    <w:rsid w:val="00B679CF"/>
    <w:rsid w:val="00B67ABF"/>
    <w:rsid w:val="00B67CDC"/>
    <w:rsid w:val="00B67E00"/>
    <w:rsid w:val="00B67F2D"/>
    <w:rsid w:val="00B67F83"/>
    <w:rsid w:val="00B70496"/>
    <w:rsid w:val="00B704B4"/>
    <w:rsid w:val="00B70625"/>
    <w:rsid w:val="00B70799"/>
    <w:rsid w:val="00B70F71"/>
    <w:rsid w:val="00B7123E"/>
    <w:rsid w:val="00B718DC"/>
    <w:rsid w:val="00B719AA"/>
    <w:rsid w:val="00B71B10"/>
    <w:rsid w:val="00B71BC9"/>
    <w:rsid w:val="00B71DA7"/>
    <w:rsid w:val="00B71FB4"/>
    <w:rsid w:val="00B72146"/>
    <w:rsid w:val="00B72153"/>
    <w:rsid w:val="00B722D9"/>
    <w:rsid w:val="00B72431"/>
    <w:rsid w:val="00B72522"/>
    <w:rsid w:val="00B72665"/>
    <w:rsid w:val="00B7267F"/>
    <w:rsid w:val="00B7286A"/>
    <w:rsid w:val="00B72980"/>
    <w:rsid w:val="00B72AE0"/>
    <w:rsid w:val="00B72AE4"/>
    <w:rsid w:val="00B72DF4"/>
    <w:rsid w:val="00B72DF8"/>
    <w:rsid w:val="00B72E72"/>
    <w:rsid w:val="00B72EE3"/>
    <w:rsid w:val="00B73095"/>
    <w:rsid w:val="00B73643"/>
    <w:rsid w:val="00B736FD"/>
    <w:rsid w:val="00B73B12"/>
    <w:rsid w:val="00B74437"/>
    <w:rsid w:val="00B744E3"/>
    <w:rsid w:val="00B7479C"/>
    <w:rsid w:val="00B74861"/>
    <w:rsid w:val="00B749CA"/>
    <w:rsid w:val="00B749D9"/>
    <w:rsid w:val="00B74C73"/>
    <w:rsid w:val="00B74DCB"/>
    <w:rsid w:val="00B74DF7"/>
    <w:rsid w:val="00B74E19"/>
    <w:rsid w:val="00B74ED6"/>
    <w:rsid w:val="00B74F42"/>
    <w:rsid w:val="00B75183"/>
    <w:rsid w:val="00B75188"/>
    <w:rsid w:val="00B7519A"/>
    <w:rsid w:val="00B75219"/>
    <w:rsid w:val="00B752C5"/>
    <w:rsid w:val="00B75589"/>
    <w:rsid w:val="00B757BB"/>
    <w:rsid w:val="00B758D6"/>
    <w:rsid w:val="00B759ED"/>
    <w:rsid w:val="00B76123"/>
    <w:rsid w:val="00B761C4"/>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D34"/>
    <w:rsid w:val="00B8026E"/>
    <w:rsid w:val="00B804BB"/>
    <w:rsid w:val="00B80549"/>
    <w:rsid w:val="00B805C6"/>
    <w:rsid w:val="00B80693"/>
    <w:rsid w:val="00B80708"/>
    <w:rsid w:val="00B80744"/>
    <w:rsid w:val="00B80A1E"/>
    <w:rsid w:val="00B80AE4"/>
    <w:rsid w:val="00B80C59"/>
    <w:rsid w:val="00B80F9E"/>
    <w:rsid w:val="00B8119B"/>
    <w:rsid w:val="00B81261"/>
    <w:rsid w:val="00B814E3"/>
    <w:rsid w:val="00B8193D"/>
    <w:rsid w:val="00B81E2E"/>
    <w:rsid w:val="00B81EE9"/>
    <w:rsid w:val="00B820EA"/>
    <w:rsid w:val="00B82205"/>
    <w:rsid w:val="00B822A9"/>
    <w:rsid w:val="00B822E9"/>
    <w:rsid w:val="00B82389"/>
    <w:rsid w:val="00B82439"/>
    <w:rsid w:val="00B825FE"/>
    <w:rsid w:val="00B828C9"/>
    <w:rsid w:val="00B82B16"/>
    <w:rsid w:val="00B82DFD"/>
    <w:rsid w:val="00B82E88"/>
    <w:rsid w:val="00B8345A"/>
    <w:rsid w:val="00B83593"/>
    <w:rsid w:val="00B83650"/>
    <w:rsid w:val="00B836F9"/>
    <w:rsid w:val="00B83834"/>
    <w:rsid w:val="00B83BE8"/>
    <w:rsid w:val="00B83CBB"/>
    <w:rsid w:val="00B83CCF"/>
    <w:rsid w:val="00B83E56"/>
    <w:rsid w:val="00B8409E"/>
    <w:rsid w:val="00B8433A"/>
    <w:rsid w:val="00B843B5"/>
    <w:rsid w:val="00B84631"/>
    <w:rsid w:val="00B846A9"/>
    <w:rsid w:val="00B84720"/>
    <w:rsid w:val="00B8473F"/>
    <w:rsid w:val="00B84DCB"/>
    <w:rsid w:val="00B84ED5"/>
    <w:rsid w:val="00B85030"/>
    <w:rsid w:val="00B85330"/>
    <w:rsid w:val="00B85609"/>
    <w:rsid w:val="00B856C4"/>
    <w:rsid w:val="00B8594F"/>
    <w:rsid w:val="00B85992"/>
    <w:rsid w:val="00B85AA7"/>
    <w:rsid w:val="00B85DD4"/>
    <w:rsid w:val="00B85E05"/>
    <w:rsid w:val="00B85F7E"/>
    <w:rsid w:val="00B85FF6"/>
    <w:rsid w:val="00B860AB"/>
    <w:rsid w:val="00B86125"/>
    <w:rsid w:val="00B862A5"/>
    <w:rsid w:val="00B8637C"/>
    <w:rsid w:val="00B866C4"/>
    <w:rsid w:val="00B868C0"/>
    <w:rsid w:val="00B868C6"/>
    <w:rsid w:val="00B86A2E"/>
    <w:rsid w:val="00B86E18"/>
    <w:rsid w:val="00B86EDC"/>
    <w:rsid w:val="00B86EFE"/>
    <w:rsid w:val="00B874BC"/>
    <w:rsid w:val="00B875FD"/>
    <w:rsid w:val="00B877BD"/>
    <w:rsid w:val="00B8780B"/>
    <w:rsid w:val="00B878FC"/>
    <w:rsid w:val="00B87C72"/>
    <w:rsid w:val="00B87DA4"/>
    <w:rsid w:val="00B87FBE"/>
    <w:rsid w:val="00B87FF1"/>
    <w:rsid w:val="00B900DF"/>
    <w:rsid w:val="00B901D3"/>
    <w:rsid w:val="00B901EA"/>
    <w:rsid w:val="00B90562"/>
    <w:rsid w:val="00B909F0"/>
    <w:rsid w:val="00B90B03"/>
    <w:rsid w:val="00B90B9A"/>
    <w:rsid w:val="00B90C24"/>
    <w:rsid w:val="00B90DC7"/>
    <w:rsid w:val="00B90F97"/>
    <w:rsid w:val="00B90FE8"/>
    <w:rsid w:val="00B910B0"/>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75E"/>
    <w:rsid w:val="00B95952"/>
    <w:rsid w:val="00B95DF4"/>
    <w:rsid w:val="00B960A9"/>
    <w:rsid w:val="00B96104"/>
    <w:rsid w:val="00B964DB"/>
    <w:rsid w:val="00B9668C"/>
    <w:rsid w:val="00B96753"/>
    <w:rsid w:val="00B969F1"/>
    <w:rsid w:val="00B96B0D"/>
    <w:rsid w:val="00B96BFF"/>
    <w:rsid w:val="00B96C55"/>
    <w:rsid w:val="00B96F23"/>
    <w:rsid w:val="00B96FEF"/>
    <w:rsid w:val="00B9714E"/>
    <w:rsid w:val="00B97390"/>
    <w:rsid w:val="00B97420"/>
    <w:rsid w:val="00B9745B"/>
    <w:rsid w:val="00B97836"/>
    <w:rsid w:val="00B97A9E"/>
    <w:rsid w:val="00B97BFF"/>
    <w:rsid w:val="00BA01A3"/>
    <w:rsid w:val="00BA031A"/>
    <w:rsid w:val="00BA037B"/>
    <w:rsid w:val="00BA053A"/>
    <w:rsid w:val="00BA0973"/>
    <w:rsid w:val="00BA0B7A"/>
    <w:rsid w:val="00BA0CD3"/>
    <w:rsid w:val="00BA0D49"/>
    <w:rsid w:val="00BA0DA5"/>
    <w:rsid w:val="00BA0ED3"/>
    <w:rsid w:val="00BA0F78"/>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E1F"/>
    <w:rsid w:val="00BA2E77"/>
    <w:rsid w:val="00BA31AD"/>
    <w:rsid w:val="00BA3468"/>
    <w:rsid w:val="00BA389C"/>
    <w:rsid w:val="00BA3B93"/>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36C"/>
    <w:rsid w:val="00BA5814"/>
    <w:rsid w:val="00BA5903"/>
    <w:rsid w:val="00BA5936"/>
    <w:rsid w:val="00BA5D55"/>
    <w:rsid w:val="00BA5EC9"/>
    <w:rsid w:val="00BA60AB"/>
    <w:rsid w:val="00BA6142"/>
    <w:rsid w:val="00BA6202"/>
    <w:rsid w:val="00BA6226"/>
    <w:rsid w:val="00BA6482"/>
    <w:rsid w:val="00BA66A2"/>
    <w:rsid w:val="00BA66C3"/>
    <w:rsid w:val="00BA6C51"/>
    <w:rsid w:val="00BA6DC0"/>
    <w:rsid w:val="00BA6EF5"/>
    <w:rsid w:val="00BA6FC3"/>
    <w:rsid w:val="00BA7005"/>
    <w:rsid w:val="00BA71E7"/>
    <w:rsid w:val="00BA75A4"/>
    <w:rsid w:val="00BA7603"/>
    <w:rsid w:val="00BA77A3"/>
    <w:rsid w:val="00BA77DF"/>
    <w:rsid w:val="00BA7A4E"/>
    <w:rsid w:val="00BB0469"/>
    <w:rsid w:val="00BB07A1"/>
    <w:rsid w:val="00BB0864"/>
    <w:rsid w:val="00BB0B05"/>
    <w:rsid w:val="00BB0C52"/>
    <w:rsid w:val="00BB0FDD"/>
    <w:rsid w:val="00BB1568"/>
    <w:rsid w:val="00BB1612"/>
    <w:rsid w:val="00BB181A"/>
    <w:rsid w:val="00BB18AD"/>
    <w:rsid w:val="00BB18F2"/>
    <w:rsid w:val="00BB199C"/>
    <w:rsid w:val="00BB1B9C"/>
    <w:rsid w:val="00BB211B"/>
    <w:rsid w:val="00BB214C"/>
    <w:rsid w:val="00BB239D"/>
    <w:rsid w:val="00BB272B"/>
    <w:rsid w:val="00BB2A9E"/>
    <w:rsid w:val="00BB2B53"/>
    <w:rsid w:val="00BB2BA7"/>
    <w:rsid w:val="00BB2DA2"/>
    <w:rsid w:val="00BB2ED5"/>
    <w:rsid w:val="00BB2FCB"/>
    <w:rsid w:val="00BB3343"/>
    <w:rsid w:val="00BB37A1"/>
    <w:rsid w:val="00BB393D"/>
    <w:rsid w:val="00BB3E05"/>
    <w:rsid w:val="00BB3EFC"/>
    <w:rsid w:val="00BB40C9"/>
    <w:rsid w:val="00BB4249"/>
    <w:rsid w:val="00BB4924"/>
    <w:rsid w:val="00BB4BCC"/>
    <w:rsid w:val="00BB4E14"/>
    <w:rsid w:val="00BB4F6D"/>
    <w:rsid w:val="00BB514F"/>
    <w:rsid w:val="00BB51EA"/>
    <w:rsid w:val="00BB5239"/>
    <w:rsid w:val="00BB5269"/>
    <w:rsid w:val="00BB54A5"/>
    <w:rsid w:val="00BB5508"/>
    <w:rsid w:val="00BB565A"/>
    <w:rsid w:val="00BB5CA3"/>
    <w:rsid w:val="00BB5D20"/>
    <w:rsid w:val="00BB5E83"/>
    <w:rsid w:val="00BB6008"/>
    <w:rsid w:val="00BB612B"/>
    <w:rsid w:val="00BB616E"/>
    <w:rsid w:val="00BB637E"/>
    <w:rsid w:val="00BB6618"/>
    <w:rsid w:val="00BB66CB"/>
    <w:rsid w:val="00BB6913"/>
    <w:rsid w:val="00BB6AFE"/>
    <w:rsid w:val="00BB6B5E"/>
    <w:rsid w:val="00BB6DBB"/>
    <w:rsid w:val="00BB6F4D"/>
    <w:rsid w:val="00BB7305"/>
    <w:rsid w:val="00BB7333"/>
    <w:rsid w:val="00BB7542"/>
    <w:rsid w:val="00BB78FB"/>
    <w:rsid w:val="00BB7938"/>
    <w:rsid w:val="00BB7DE2"/>
    <w:rsid w:val="00BC0325"/>
    <w:rsid w:val="00BC0611"/>
    <w:rsid w:val="00BC0651"/>
    <w:rsid w:val="00BC0CF0"/>
    <w:rsid w:val="00BC0DFB"/>
    <w:rsid w:val="00BC0FB8"/>
    <w:rsid w:val="00BC1080"/>
    <w:rsid w:val="00BC18C8"/>
    <w:rsid w:val="00BC1A91"/>
    <w:rsid w:val="00BC1B75"/>
    <w:rsid w:val="00BC1BE3"/>
    <w:rsid w:val="00BC1ED8"/>
    <w:rsid w:val="00BC1F1A"/>
    <w:rsid w:val="00BC1FF9"/>
    <w:rsid w:val="00BC20C1"/>
    <w:rsid w:val="00BC241D"/>
    <w:rsid w:val="00BC25D0"/>
    <w:rsid w:val="00BC2687"/>
    <w:rsid w:val="00BC29A7"/>
    <w:rsid w:val="00BC2C18"/>
    <w:rsid w:val="00BC2C62"/>
    <w:rsid w:val="00BC2C80"/>
    <w:rsid w:val="00BC2E56"/>
    <w:rsid w:val="00BC3092"/>
    <w:rsid w:val="00BC35FA"/>
    <w:rsid w:val="00BC3613"/>
    <w:rsid w:val="00BC3900"/>
    <w:rsid w:val="00BC3959"/>
    <w:rsid w:val="00BC3B51"/>
    <w:rsid w:val="00BC3CD4"/>
    <w:rsid w:val="00BC3E56"/>
    <w:rsid w:val="00BC3E6A"/>
    <w:rsid w:val="00BC3ED8"/>
    <w:rsid w:val="00BC4250"/>
    <w:rsid w:val="00BC430A"/>
    <w:rsid w:val="00BC44DF"/>
    <w:rsid w:val="00BC452F"/>
    <w:rsid w:val="00BC48A4"/>
    <w:rsid w:val="00BC48FF"/>
    <w:rsid w:val="00BC49F0"/>
    <w:rsid w:val="00BC4AD3"/>
    <w:rsid w:val="00BC4BA7"/>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F3"/>
    <w:rsid w:val="00BC7621"/>
    <w:rsid w:val="00BC7753"/>
    <w:rsid w:val="00BC7A8C"/>
    <w:rsid w:val="00BC7B99"/>
    <w:rsid w:val="00BC7CCE"/>
    <w:rsid w:val="00BD0006"/>
    <w:rsid w:val="00BD0557"/>
    <w:rsid w:val="00BD072E"/>
    <w:rsid w:val="00BD0F1F"/>
    <w:rsid w:val="00BD0F23"/>
    <w:rsid w:val="00BD1047"/>
    <w:rsid w:val="00BD149E"/>
    <w:rsid w:val="00BD1556"/>
    <w:rsid w:val="00BD17E8"/>
    <w:rsid w:val="00BD1855"/>
    <w:rsid w:val="00BD1D3A"/>
    <w:rsid w:val="00BD1E77"/>
    <w:rsid w:val="00BD1F68"/>
    <w:rsid w:val="00BD20B4"/>
    <w:rsid w:val="00BD22C3"/>
    <w:rsid w:val="00BD22CF"/>
    <w:rsid w:val="00BD22F4"/>
    <w:rsid w:val="00BD2777"/>
    <w:rsid w:val="00BD278B"/>
    <w:rsid w:val="00BD286A"/>
    <w:rsid w:val="00BD2DD9"/>
    <w:rsid w:val="00BD30B8"/>
    <w:rsid w:val="00BD33E7"/>
    <w:rsid w:val="00BD3696"/>
    <w:rsid w:val="00BD3706"/>
    <w:rsid w:val="00BD3D07"/>
    <w:rsid w:val="00BD3D1A"/>
    <w:rsid w:val="00BD3DFD"/>
    <w:rsid w:val="00BD3F8F"/>
    <w:rsid w:val="00BD4382"/>
    <w:rsid w:val="00BD444C"/>
    <w:rsid w:val="00BD4915"/>
    <w:rsid w:val="00BD4A1B"/>
    <w:rsid w:val="00BD4B1E"/>
    <w:rsid w:val="00BD4D1F"/>
    <w:rsid w:val="00BD4EE8"/>
    <w:rsid w:val="00BD4FF0"/>
    <w:rsid w:val="00BD51DF"/>
    <w:rsid w:val="00BD528C"/>
    <w:rsid w:val="00BD5361"/>
    <w:rsid w:val="00BD5399"/>
    <w:rsid w:val="00BD54B9"/>
    <w:rsid w:val="00BD54CD"/>
    <w:rsid w:val="00BD5504"/>
    <w:rsid w:val="00BD5757"/>
    <w:rsid w:val="00BD5891"/>
    <w:rsid w:val="00BD58CA"/>
    <w:rsid w:val="00BD58D7"/>
    <w:rsid w:val="00BD65BA"/>
    <w:rsid w:val="00BD73C3"/>
    <w:rsid w:val="00BD7656"/>
    <w:rsid w:val="00BD771E"/>
    <w:rsid w:val="00BD7819"/>
    <w:rsid w:val="00BD78E4"/>
    <w:rsid w:val="00BD7B38"/>
    <w:rsid w:val="00BD7E59"/>
    <w:rsid w:val="00BD7EFE"/>
    <w:rsid w:val="00BE0086"/>
    <w:rsid w:val="00BE0256"/>
    <w:rsid w:val="00BE02AC"/>
    <w:rsid w:val="00BE04E2"/>
    <w:rsid w:val="00BE0886"/>
    <w:rsid w:val="00BE103F"/>
    <w:rsid w:val="00BE1196"/>
    <w:rsid w:val="00BE15EA"/>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87"/>
    <w:rsid w:val="00BE3DDC"/>
    <w:rsid w:val="00BE3E9A"/>
    <w:rsid w:val="00BE427A"/>
    <w:rsid w:val="00BE459C"/>
    <w:rsid w:val="00BE45DF"/>
    <w:rsid w:val="00BE4671"/>
    <w:rsid w:val="00BE46F3"/>
    <w:rsid w:val="00BE4711"/>
    <w:rsid w:val="00BE48CC"/>
    <w:rsid w:val="00BE48CD"/>
    <w:rsid w:val="00BE4A45"/>
    <w:rsid w:val="00BE4B6D"/>
    <w:rsid w:val="00BE5057"/>
    <w:rsid w:val="00BE5379"/>
    <w:rsid w:val="00BE5890"/>
    <w:rsid w:val="00BE58A7"/>
    <w:rsid w:val="00BE5B62"/>
    <w:rsid w:val="00BE5DAC"/>
    <w:rsid w:val="00BE5F14"/>
    <w:rsid w:val="00BE6205"/>
    <w:rsid w:val="00BE62B5"/>
    <w:rsid w:val="00BE63C3"/>
    <w:rsid w:val="00BE65EA"/>
    <w:rsid w:val="00BE678B"/>
    <w:rsid w:val="00BE6AE4"/>
    <w:rsid w:val="00BE6B2F"/>
    <w:rsid w:val="00BE6D63"/>
    <w:rsid w:val="00BE6D79"/>
    <w:rsid w:val="00BE6DDA"/>
    <w:rsid w:val="00BE7479"/>
    <w:rsid w:val="00BE762B"/>
    <w:rsid w:val="00BE76A9"/>
    <w:rsid w:val="00BE78EF"/>
    <w:rsid w:val="00BE7985"/>
    <w:rsid w:val="00BE7A92"/>
    <w:rsid w:val="00BE7B79"/>
    <w:rsid w:val="00BE7BD2"/>
    <w:rsid w:val="00BE7E30"/>
    <w:rsid w:val="00BF0135"/>
    <w:rsid w:val="00BF04CC"/>
    <w:rsid w:val="00BF0554"/>
    <w:rsid w:val="00BF0666"/>
    <w:rsid w:val="00BF0737"/>
    <w:rsid w:val="00BF0B82"/>
    <w:rsid w:val="00BF0C67"/>
    <w:rsid w:val="00BF0D27"/>
    <w:rsid w:val="00BF0EF1"/>
    <w:rsid w:val="00BF0FDB"/>
    <w:rsid w:val="00BF114F"/>
    <w:rsid w:val="00BF136A"/>
    <w:rsid w:val="00BF1446"/>
    <w:rsid w:val="00BF15A1"/>
    <w:rsid w:val="00BF16EC"/>
    <w:rsid w:val="00BF170E"/>
    <w:rsid w:val="00BF188F"/>
    <w:rsid w:val="00BF198F"/>
    <w:rsid w:val="00BF1A39"/>
    <w:rsid w:val="00BF1B11"/>
    <w:rsid w:val="00BF1B49"/>
    <w:rsid w:val="00BF1C3E"/>
    <w:rsid w:val="00BF1CED"/>
    <w:rsid w:val="00BF1E5E"/>
    <w:rsid w:val="00BF2045"/>
    <w:rsid w:val="00BF2161"/>
    <w:rsid w:val="00BF2171"/>
    <w:rsid w:val="00BF25BF"/>
    <w:rsid w:val="00BF2757"/>
    <w:rsid w:val="00BF2A6D"/>
    <w:rsid w:val="00BF2CD3"/>
    <w:rsid w:val="00BF2E43"/>
    <w:rsid w:val="00BF2E63"/>
    <w:rsid w:val="00BF3182"/>
    <w:rsid w:val="00BF3247"/>
    <w:rsid w:val="00BF33F1"/>
    <w:rsid w:val="00BF34F1"/>
    <w:rsid w:val="00BF354C"/>
    <w:rsid w:val="00BF361C"/>
    <w:rsid w:val="00BF399C"/>
    <w:rsid w:val="00BF3FE1"/>
    <w:rsid w:val="00BF4368"/>
    <w:rsid w:val="00BF44C2"/>
    <w:rsid w:val="00BF4849"/>
    <w:rsid w:val="00BF49FE"/>
    <w:rsid w:val="00BF4B03"/>
    <w:rsid w:val="00BF4CB4"/>
    <w:rsid w:val="00BF4E92"/>
    <w:rsid w:val="00BF5229"/>
    <w:rsid w:val="00BF546B"/>
    <w:rsid w:val="00BF5792"/>
    <w:rsid w:val="00BF580F"/>
    <w:rsid w:val="00BF5B3F"/>
    <w:rsid w:val="00BF5C2A"/>
    <w:rsid w:val="00BF5E36"/>
    <w:rsid w:val="00BF62DC"/>
    <w:rsid w:val="00BF62DE"/>
    <w:rsid w:val="00BF6904"/>
    <w:rsid w:val="00BF6C7F"/>
    <w:rsid w:val="00BF6D25"/>
    <w:rsid w:val="00BF6DAD"/>
    <w:rsid w:val="00BF6FD9"/>
    <w:rsid w:val="00BF7076"/>
    <w:rsid w:val="00BF71B3"/>
    <w:rsid w:val="00BF7259"/>
    <w:rsid w:val="00BF7276"/>
    <w:rsid w:val="00BF7631"/>
    <w:rsid w:val="00BF7824"/>
    <w:rsid w:val="00BF7885"/>
    <w:rsid w:val="00BF7989"/>
    <w:rsid w:val="00BF7B13"/>
    <w:rsid w:val="00BF7B63"/>
    <w:rsid w:val="00BF7B88"/>
    <w:rsid w:val="00C000B5"/>
    <w:rsid w:val="00C001BD"/>
    <w:rsid w:val="00C00459"/>
    <w:rsid w:val="00C0048F"/>
    <w:rsid w:val="00C00552"/>
    <w:rsid w:val="00C0060E"/>
    <w:rsid w:val="00C007FA"/>
    <w:rsid w:val="00C00BB5"/>
    <w:rsid w:val="00C00C0B"/>
    <w:rsid w:val="00C00EAF"/>
    <w:rsid w:val="00C011BE"/>
    <w:rsid w:val="00C01684"/>
    <w:rsid w:val="00C0169F"/>
    <w:rsid w:val="00C01731"/>
    <w:rsid w:val="00C01A55"/>
    <w:rsid w:val="00C01BC6"/>
    <w:rsid w:val="00C01CB4"/>
    <w:rsid w:val="00C01DB8"/>
    <w:rsid w:val="00C01E51"/>
    <w:rsid w:val="00C01F13"/>
    <w:rsid w:val="00C0237C"/>
    <w:rsid w:val="00C028CC"/>
    <w:rsid w:val="00C02A79"/>
    <w:rsid w:val="00C02B8B"/>
    <w:rsid w:val="00C02C20"/>
    <w:rsid w:val="00C02C3A"/>
    <w:rsid w:val="00C02C52"/>
    <w:rsid w:val="00C02C95"/>
    <w:rsid w:val="00C02E2A"/>
    <w:rsid w:val="00C02FEF"/>
    <w:rsid w:val="00C031B6"/>
    <w:rsid w:val="00C032BF"/>
    <w:rsid w:val="00C03313"/>
    <w:rsid w:val="00C035D0"/>
    <w:rsid w:val="00C03653"/>
    <w:rsid w:val="00C03806"/>
    <w:rsid w:val="00C03B2B"/>
    <w:rsid w:val="00C0406F"/>
    <w:rsid w:val="00C0428E"/>
    <w:rsid w:val="00C049B6"/>
    <w:rsid w:val="00C04AF0"/>
    <w:rsid w:val="00C04E0B"/>
    <w:rsid w:val="00C05054"/>
    <w:rsid w:val="00C0512F"/>
    <w:rsid w:val="00C0514F"/>
    <w:rsid w:val="00C0560A"/>
    <w:rsid w:val="00C05DCF"/>
    <w:rsid w:val="00C05E4E"/>
    <w:rsid w:val="00C05F6A"/>
    <w:rsid w:val="00C0607B"/>
    <w:rsid w:val="00C0665A"/>
    <w:rsid w:val="00C069E6"/>
    <w:rsid w:val="00C06C86"/>
    <w:rsid w:val="00C06EF1"/>
    <w:rsid w:val="00C06F08"/>
    <w:rsid w:val="00C0705A"/>
    <w:rsid w:val="00C0709B"/>
    <w:rsid w:val="00C07185"/>
    <w:rsid w:val="00C071B3"/>
    <w:rsid w:val="00C073B7"/>
    <w:rsid w:val="00C0740E"/>
    <w:rsid w:val="00C07C9E"/>
    <w:rsid w:val="00C07E27"/>
    <w:rsid w:val="00C100DF"/>
    <w:rsid w:val="00C10113"/>
    <w:rsid w:val="00C10468"/>
    <w:rsid w:val="00C109A7"/>
    <w:rsid w:val="00C109DA"/>
    <w:rsid w:val="00C10B95"/>
    <w:rsid w:val="00C10D68"/>
    <w:rsid w:val="00C10E7D"/>
    <w:rsid w:val="00C10EB3"/>
    <w:rsid w:val="00C10F47"/>
    <w:rsid w:val="00C11100"/>
    <w:rsid w:val="00C115BD"/>
    <w:rsid w:val="00C11788"/>
    <w:rsid w:val="00C118FC"/>
    <w:rsid w:val="00C119E5"/>
    <w:rsid w:val="00C119E6"/>
    <w:rsid w:val="00C119FB"/>
    <w:rsid w:val="00C11A9C"/>
    <w:rsid w:val="00C11CD7"/>
    <w:rsid w:val="00C11D01"/>
    <w:rsid w:val="00C11D9A"/>
    <w:rsid w:val="00C11EE5"/>
    <w:rsid w:val="00C12187"/>
    <w:rsid w:val="00C129DA"/>
    <w:rsid w:val="00C12A6D"/>
    <w:rsid w:val="00C12E26"/>
    <w:rsid w:val="00C12EF3"/>
    <w:rsid w:val="00C12FED"/>
    <w:rsid w:val="00C130F2"/>
    <w:rsid w:val="00C132CE"/>
    <w:rsid w:val="00C13329"/>
    <w:rsid w:val="00C13489"/>
    <w:rsid w:val="00C13539"/>
    <w:rsid w:val="00C13569"/>
    <w:rsid w:val="00C135B4"/>
    <w:rsid w:val="00C139D6"/>
    <w:rsid w:val="00C13A21"/>
    <w:rsid w:val="00C13A38"/>
    <w:rsid w:val="00C13C78"/>
    <w:rsid w:val="00C13E2A"/>
    <w:rsid w:val="00C14238"/>
    <w:rsid w:val="00C14632"/>
    <w:rsid w:val="00C146A2"/>
    <w:rsid w:val="00C1474D"/>
    <w:rsid w:val="00C1498A"/>
    <w:rsid w:val="00C149E0"/>
    <w:rsid w:val="00C14F13"/>
    <w:rsid w:val="00C1500C"/>
    <w:rsid w:val="00C150F5"/>
    <w:rsid w:val="00C15129"/>
    <w:rsid w:val="00C15471"/>
    <w:rsid w:val="00C1552E"/>
    <w:rsid w:val="00C1599B"/>
    <w:rsid w:val="00C159B2"/>
    <w:rsid w:val="00C15C52"/>
    <w:rsid w:val="00C15D0D"/>
    <w:rsid w:val="00C15D19"/>
    <w:rsid w:val="00C15E3D"/>
    <w:rsid w:val="00C160B9"/>
    <w:rsid w:val="00C16124"/>
    <w:rsid w:val="00C16D55"/>
    <w:rsid w:val="00C16D71"/>
    <w:rsid w:val="00C16DFC"/>
    <w:rsid w:val="00C16EE9"/>
    <w:rsid w:val="00C17113"/>
    <w:rsid w:val="00C175EC"/>
    <w:rsid w:val="00C17E51"/>
    <w:rsid w:val="00C20250"/>
    <w:rsid w:val="00C203B7"/>
    <w:rsid w:val="00C20560"/>
    <w:rsid w:val="00C209BF"/>
    <w:rsid w:val="00C20A4B"/>
    <w:rsid w:val="00C20A71"/>
    <w:rsid w:val="00C20B62"/>
    <w:rsid w:val="00C20C32"/>
    <w:rsid w:val="00C20C5A"/>
    <w:rsid w:val="00C20CCE"/>
    <w:rsid w:val="00C21884"/>
    <w:rsid w:val="00C21D79"/>
    <w:rsid w:val="00C21EEB"/>
    <w:rsid w:val="00C21F00"/>
    <w:rsid w:val="00C224DF"/>
    <w:rsid w:val="00C2255C"/>
    <w:rsid w:val="00C22714"/>
    <w:rsid w:val="00C2275E"/>
    <w:rsid w:val="00C227E1"/>
    <w:rsid w:val="00C22A90"/>
    <w:rsid w:val="00C22AFC"/>
    <w:rsid w:val="00C22DE7"/>
    <w:rsid w:val="00C22F4D"/>
    <w:rsid w:val="00C22F76"/>
    <w:rsid w:val="00C22FC3"/>
    <w:rsid w:val="00C23532"/>
    <w:rsid w:val="00C236F5"/>
    <w:rsid w:val="00C23CA2"/>
    <w:rsid w:val="00C23D4D"/>
    <w:rsid w:val="00C23D9D"/>
    <w:rsid w:val="00C23E43"/>
    <w:rsid w:val="00C23FD6"/>
    <w:rsid w:val="00C241BE"/>
    <w:rsid w:val="00C241D1"/>
    <w:rsid w:val="00C24490"/>
    <w:rsid w:val="00C24590"/>
    <w:rsid w:val="00C245FB"/>
    <w:rsid w:val="00C246FC"/>
    <w:rsid w:val="00C24BF8"/>
    <w:rsid w:val="00C24E59"/>
    <w:rsid w:val="00C24FFC"/>
    <w:rsid w:val="00C25196"/>
    <w:rsid w:val="00C2563A"/>
    <w:rsid w:val="00C25673"/>
    <w:rsid w:val="00C258D9"/>
    <w:rsid w:val="00C25AF3"/>
    <w:rsid w:val="00C25D90"/>
    <w:rsid w:val="00C25E22"/>
    <w:rsid w:val="00C25F33"/>
    <w:rsid w:val="00C260E6"/>
    <w:rsid w:val="00C261D6"/>
    <w:rsid w:val="00C264A3"/>
    <w:rsid w:val="00C267E7"/>
    <w:rsid w:val="00C26A44"/>
    <w:rsid w:val="00C26FCC"/>
    <w:rsid w:val="00C2703E"/>
    <w:rsid w:val="00C27486"/>
    <w:rsid w:val="00C2774B"/>
    <w:rsid w:val="00C278D2"/>
    <w:rsid w:val="00C2796D"/>
    <w:rsid w:val="00C279CA"/>
    <w:rsid w:val="00C27B81"/>
    <w:rsid w:val="00C27D11"/>
    <w:rsid w:val="00C27E39"/>
    <w:rsid w:val="00C27E80"/>
    <w:rsid w:val="00C27F44"/>
    <w:rsid w:val="00C27FBF"/>
    <w:rsid w:val="00C3040E"/>
    <w:rsid w:val="00C30447"/>
    <w:rsid w:val="00C30842"/>
    <w:rsid w:val="00C30C9D"/>
    <w:rsid w:val="00C30D75"/>
    <w:rsid w:val="00C30E70"/>
    <w:rsid w:val="00C30EC2"/>
    <w:rsid w:val="00C313B9"/>
    <w:rsid w:val="00C316DA"/>
    <w:rsid w:val="00C31B7B"/>
    <w:rsid w:val="00C31C29"/>
    <w:rsid w:val="00C31D04"/>
    <w:rsid w:val="00C31EA3"/>
    <w:rsid w:val="00C321D8"/>
    <w:rsid w:val="00C32606"/>
    <w:rsid w:val="00C3268D"/>
    <w:rsid w:val="00C32809"/>
    <w:rsid w:val="00C328AD"/>
    <w:rsid w:val="00C32955"/>
    <w:rsid w:val="00C32EA1"/>
    <w:rsid w:val="00C3345E"/>
    <w:rsid w:val="00C33504"/>
    <w:rsid w:val="00C33791"/>
    <w:rsid w:val="00C3386A"/>
    <w:rsid w:val="00C3387D"/>
    <w:rsid w:val="00C3390A"/>
    <w:rsid w:val="00C33C32"/>
    <w:rsid w:val="00C33C73"/>
    <w:rsid w:val="00C33DCD"/>
    <w:rsid w:val="00C341A6"/>
    <w:rsid w:val="00C343ED"/>
    <w:rsid w:val="00C34497"/>
    <w:rsid w:val="00C344D6"/>
    <w:rsid w:val="00C34523"/>
    <w:rsid w:val="00C34604"/>
    <w:rsid w:val="00C347FE"/>
    <w:rsid w:val="00C3480D"/>
    <w:rsid w:val="00C348CE"/>
    <w:rsid w:val="00C34EA4"/>
    <w:rsid w:val="00C3506A"/>
    <w:rsid w:val="00C352D8"/>
    <w:rsid w:val="00C35420"/>
    <w:rsid w:val="00C356C6"/>
    <w:rsid w:val="00C3574B"/>
    <w:rsid w:val="00C35B7D"/>
    <w:rsid w:val="00C35BC3"/>
    <w:rsid w:val="00C35C0C"/>
    <w:rsid w:val="00C35D3D"/>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A9E"/>
    <w:rsid w:val="00C40DC0"/>
    <w:rsid w:val="00C40EC4"/>
    <w:rsid w:val="00C411B3"/>
    <w:rsid w:val="00C41290"/>
    <w:rsid w:val="00C41355"/>
    <w:rsid w:val="00C41451"/>
    <w:rsid w:val="00C41549"/>
    <w:rsid w:val="00C41981"/>
    <w:rsid w:val="00C419E3"/>
    <w:rsid w:val="00C42A70"/>
    <w:rsid w:val="00C42B3C"/>
    <w:rsid w:val="00C42BDB"/>
    <w:rsid w:val="00C42D93"/>
    <w:rsid w:val="00C42E44"/>
    <w:rsid w:val="00C4304E"/>
    <w:rsid w:val="00C43219"/>
    <w:rsid w:val="00C43606"/>
    <w:rsid w:val="00C436C2"/>
    <w:rsid w:val="00C43747"/>
    <w:rsid w:val="00C43BBB"/>
    <w:rsid w:val="00C44387"/>
    <w:rsid w:val="00C44581"/>
    <w:rsid w:val="00C44622"/>
    <w:rsid w:val="00C4465D"/>
    <w:rsid w:val="00C44950"/>
    <w:rsid w:val="00C44B1A"/>
    <w:rsid w:val="00C44D09"/>
    <w:rsid w:val="00C44E32"/>
    <w:rsid w:val="00C44FEF"/>
    <w:rsid w:val="00C44FFA"/>
    <w:rsid w:val="00C452A3"/>
    <w:rsid w:val="00C454BD"/>
    <w:rsid w:val="00C45505"/>
    <w:rsid w:val="00C4556F"/>
    <w:rsid w:val="00C45A09"/>
    <w:rsid w:val="00C45C2D"/>
    <w:rsid w:val="00C462D9"/>
    <w:rsid w:val="00C464A0"/>
    <w:rsid w:val="00C464FB"/>
    <w:rsid w:val="00C46724"/>
    <w:rsid w:val="00C46781"/>
    <w:rsid w:val="00C46CED"/>
    <w:rsid w:val="00C46D7D"/>
    <w:rsid w:val="00C46E29"/>
    <w:rsid w:val="00C475A0"/>
    <w:rsid w:val="00C475A1"/>
    <w:rsid w:val="00C47613"/>
    <w:rsid w:val="00C47730"/>
    <w:rsid w:val="00C4776D"/>
    <w:rsid w:val="00C47845"/>
    <w:rsid w:val="00C47867"/>
    <w:rsid w:val="00C47924"/>
    <w:rsid w:val="00C47975"/>
    <w:rsid w:val="00C47AD7"/>
    <w:rsid w:val="00C47AEA"/>
    <w:rsid w:val="00C47BE6"/>
    <w:rsid w:val="00C47C4D"/>
    <w:rsid w:val="00C47C55"/>
    <w:rsid w:val="00C50128"/>
    <w:rsid w:val="00C501D2"/>
    <w:rsid w:val="00C50461"/>
    <w:rsid w:val="00C506B4"/>
    <w:rsid w:val="00C5070B"/>
    <w:rsid w:val="00C508C6"/>
    <w:rsid w:val="00C50DE9"/>
    <w:rsid w:val="00C50E39"/>
    <w:rsid w:val="00C50FD2"/>
    <w:rsid w:val="00C5108C"/>
    <w:rsid w:val="00C51156"/>
    <w:rsid w:val="00C51A79"/>
    <w:rsid w:val="00C51CD2"/>
    <w:rsid w:val="00C52007"/>
    <w:rsid w:val="00C52206"/>
    <w:rsid w:val="00C523B3"/>
    <w:rsid w:val="00C527CB"/>
    <w:rsid w:val="00C52CEB"/>
    <w:rsid w:val="00C52F67"/>
    <w:rsid w:val="00C52F90"/>
    <w:rsid w:val="00C53316"/>
    <w:rsid w:val="00C53324"/>
    <w:rsid w:val="00C5349F"/>
    <w:rsid w:val="00C5367D"/>
    <w:rsid w:val="00C53E62"/>
    <w:rsid w:val="00C5412C"/>
    <w:rsid w:val="00C544DB"/>
    <w:rsid w:val="00C54576"/>
    <w:rsid w:val="00C54862"/>
    <w:rsid w:val="00C54AB0"/>
    <w:rsid w:val="00C54CAE"/>
    <w:rsid w:val="00C54EC1"/>
    <w:rsid w:val="00C55511"/>
    <w:rsid w:val="00C556CC"/>
    <w:rsid w:val="00C55786"/>
    <w:rsid w:val="00C55A7D"/>
    <w:rsid w:val="00C55B10"/>
    <w:rsid w:val="00C55DAA"/>
    <w:rsid w:val="00C55F75"/>
    <w:rsid w:val="00C5605B"/>
    <w:rsid w:val="00C5609A"/>
    <w:rsid w:val="00C561DE"/>
    <w:rsid w:val="00C564C0"/>
    <w:rsid w:val="00C564D0"/>
    <w:rsid w:val="00C5657C"/>
    <w:rsid w:val="00C56844"/>
    <w:rsid w:val="00C56A6A"/>
    <w:rsid w:val="00C56AE8"/>
    <w:rsid w:val="00C56D97"/>
    <w:rsid w:val="00C56E0A"/>
    <w:rsid w:val="00C56F3E"/>
    <w:rsid w:val="00C5729C"/>
    <w:rsid w:val="00C572D4"/>
    <w:rsid w:val="00C574A0"/>
    <w:rsid w:val="00C574A8"/>
    <w:rsid w:val="00C574D2"/>
    <w:rsid w:val="00C576EF"/>
    <w:rsid w:val="00C57720"/>
    <w:rsid w:val="00C57999"/>
    <w:rsid w:val="00C57A24"/>
    <w:rsid w:val="00C57E72"/>
    <w:rsid w:val="00C57FCA"/>
    <w:rsid w:val="00C57FFB"/>
    <w:rsid w:val="00C603FC"/>
    <w:rsid w:val="00C60499"/>
    <w:rsid w:val="00C60ADA"/>
    <w:rsid w:val="00C60EBB"/>
    <w:rsid w:val="00C61090"/>
    <w:rsid w:val="00C613FA"/>
    <w:rsid w:val="00C6154B"/>
    <w:rsid w:val="00C615A9"/>
    <w:rsid w:val="00C615B2"/>
    <w:rsid w:val="00C61618"/>
    <w:rsid w:val="00C61866"/>
    <w:rsid w:val="00C62007"/>
    <w:rsid w:val="00C623A6"/>
    <w:rsid w:val="00C62435"/>
    <w:rsid w:val="00C6250A"/>
    <w:rsid w:val="00C62525"/>
    <w:rsid w:val="00C6259D"/>
    <w:rsid w:val="00C62CD0"/>
    <w:rsid w:val="00C62D72"/>
    <w:rsid w:val="00C62FD6"/>
    <w:rsid w:val="00C63062"/>
    <w:rsid w:val="00C63113"/>
    <w:rsid w:val="00C631B4"/>
    <w:rsid w:val="00C633E3"/>
    <w:rsid w:val="00C634EC"/>
    <w:rsid w:val="00C63624"/>
    <w:rsid w:val="00C6365F"/>
    <w:rsid w:val="00C63836"/>
    <w:rsid w:val="00C63906"/>
    <w:rsid w:val="00C63A85"/>
    <w:rsid w:val="00C63B80"/>
    <w:rsid w:val="00C63C54"/>
    <w:rsid w:val="00C63CE9"/>
    <w:rsid w:val="00C63DFD"/>
    <w:rsid w:val="00C64102"/>
    <w:rsid w:val="00C64508"/>
    <w:rsid w:val="00C6458C"/>
    <w:rsid w:val="00C6470F"/>
    <w:rsid w:val="00C64933"/>
    <w:rsid w:val="00C64A83"/>
    <w:rsid w:val="00C64B27"/>
    <w:rsid w:val="00C64F0A"/>
    <w:rsid w:val="00C64F84"/>
    <w:rsid w:val="00C6501B"/>
    <w:rsid w:val="00C653AD"/>
    <w:rsid w:val="00C653C2"/>
    <w:rsid w:val="00C65955"/>
    <w:rsid w:val="00C65DB4"/>
    <w:rsid w:val="00C65F72"/>
    <w:rsid w:val="00C65FC0"/>
    <w:rsid w:val="00C66626"/>
    <w:rsid w:val="00C6663C"/>
    <w:rsid w:val="00C66943"/>
    <w:rsid w:val="00C669FB"/>
    <w:rsid w:val="00C66A23"/>
    <w:rsid w:val="00C66CA8"/>
    <w:rsid w:val="00C66E01"/>
    <w:rsid w:val="00C66F4D"/>
    <w:rsid w:val="00C67227"/>
    <w:rsid w:val="00C6729F"/>
    <w:rsid w:val="00C674C0"/>
    <w:rsid w:val="00C6770A"/>
    <w:rsid w:val="00C67964"/>
    <w:rsid w:val="00C67B91"/>
    <w:rsid w:val="00C67C33"/>
    <w:rsid w:val="00C67CC6"/>
    <w:rsid w:val="00C67CE8"/>
    <w:rsid w:val="00C67F20"/>
    <w:rsid w:val="00C70258"/>
    <w:rsid w:val="00C7033D"/>
    <w:rsid w:val="00C70455"/>
    <w:rsid w:val="00C7046F"/>
    <w:rsid w:val="00C70563"/>
    <w:rsid w:val="00C705F8"/>
    <w:rsid w:val="00C70A16"/>
    <w:rsid w:val="00C7123F"/>
    <w:rsid w:val="00C71248"/>
    <w:rsid w:val="00C712F8"/>
    <w:rsid w:val="00C71367"/>
    <w:rsid w:val="00C715DD"/>
    <w:rsid w:val="00C719B3"/>
    <w:rsid w:val="00C719B5"/>
    <w:rsid w:val="00C71D5C"/>
    <w:rsid w:val="00C71EFB"/>
    <w:rsid w:val="00C71F29"/>
    <w:rsid w:val="00C720E0"/>
    <w:rsid w:val="00C7212C"/>
    <w:rsid w:val="00C728E5"/>
    <w:rsid w:val="00C72B7D"/>
    <w:rsid w:val="00C72C9B"/>
    <w:rsid w:val="00C72E87"/>
    <w:rsid w:val="00C73298"/>
    <w:rsid w:val="00C73392"/>
    <w:rsid w:val="00C735A9"/>
    <w:rsid w:val="00C735F4"/>
    <w:rsid w:val="00C736D0"/>
    <w:rsid w:val="00C73CE2"/>
    <w:rsid w:val="00C74217"/>
    <w:rsid w:val="00C7471F"/>
    <w:rsid w:val="00C7476D"/>
    <w:rsid w:val="00C74B70"/>
    <w:rsid w:val="00C74E25"/>
    <w:rsid w:val="00C751A7"/>
    <w:rsid w:val="00C751C4"/>
    <w:rsid w:val="00C75242"/>
    <w:rsid w:val="00C754A4"/>
    <w:rsid w:val="00C755AF"/>
    <w:rsid w:val="00C7572A"/>
    <w:rsid w:val="00C75AA8"/>
    <w:rsid w:val="00C75AB4"/>
    <w:rsid w:val="00C75ACE"/>
    <w:rsid w:val="00C75D69"/>
    <w:rsid w:val="00C75D8B"/>
    <w:rsid w:val="00C75FB9"/>
    <w:rsid w:val="00C761C4"/>
    <w:rsid w:val="00C76687"/>
    <w:rsid w:val="00C766D8"/>
    <w:rsid w:val="00C76902"/>
    <w:rsid w:val="00C7692B"/>
    <w:rsid w:val="00C76A28"/>
    <w:rsid w:val="00C76C95"/>
    <w:rsid w:val="00C76CF2"/>
    <w:rsid w:val="00C76DF6"/>
    <w:rsid w:val="00C76FCA"/>
    <w:rsid w:val="00C76FE5"/>
    <w:rsid w:val="00C76FF3"/>
    <w:rsid w:val="00C7707C"/>
    <w:rsid w:val="00C77082"/>
    <w:rsid w:val="00C770F6"/>
    <w:rsid w:val="00C773B0"/>
    <w:rsid w:val="00C77425"/>
    <w:rsid w:val="00C775FB"/>
    <w:rsid w:val="00C778A8"/>
    <w:rsid w:val="00C77981"/>
    <w:rsid w:val="00C77B78"/>
    <w:rsid w:val="00C77B92"/>
    <w:rsid w:val="00C77BCD"/>
    <w:rsid w:val="00C77D7C"/>
    <w:rsid w:val="00C8010C"/>
    <w:rsid w:val="00C8022F"/>
    <w:rsid w:val="00C802C0"/>
    <w:rsid w:val="00C806EF"/>
    <w:rsid w:val="00C80706"/>
    <w:rsid w:val="00C80728"/>
    <w:rsid w:val="00C80D5C"/>
    <w:rsid w:val="00C8120B"/>
    <w:rsid w:val="00C814A8"/>
    <w:rsid w:val="00C8154E"/>
    <w:rsid w:val="00C816EC"/>
    <w:rsid w:val="00C81758"/>
    <w:rsid w:val="00C81C9E"/>
    <w:rsid w:val="00C81CFC"/>
    <w:rsid w:val="00C81D77"/>
    <w:rsid w:val="00C824B8"/>
    <w:rsid w:val="00C826B8"/>
    <w:rsid w:val="00C8281D"/>
    <w:rsid w:val="00C82E4E"/>
    <w:rsid w:val="00C831F4"/>
    <w:rsid w:val="00C8343C"/>
    <w:rsid w:val="00C83444"/>
    <w:rsid w:val="00C834FC"/>
    <w:rsid w:val="00C8353E"/>
    <w:rsid w:val="00C8397C"/>
    <w:rsid w:val="00C83B76"/>
    <w:rsid w:val="00C83DD6"/>
    <w:rsid w:val="00C847E6"/>
    <w:rsid w:val="00C84BC3"/>
    <w:rsid w:val="00C84D53"/>
    <w:rsid w:val="00C84EDE"/>
    <w:rsid w:val="00C851C3"/>
    <w:rsid w:val="00C85219"/>
    <w:rsid w:val="00C852F6"/>
    <w:rsid w:val="00C85325"/>
    <w:rsid w:val="00C85339"/>
    <w:rsid w:val="00C856B1"/>
    <w:rsid w:val="00C85D89"/>
    <w:rsid w:val="00C85EA4"/>
    <w:rsid w:val="00C85F65"/>
    <w:rsid w:val="00C860DB"/>
    <w:rsid w:val="00C86101"/>
    <w:rsid w:val="00C86108"/>
    <w:rsid w:val="00C8615A"/>
    <w:rsid w:val="00C861B0"/>
    <w:rsid w:val="00C863A9"/>
    <w:rsid w:val="00C86769"/>
    <w:rsid w:val="00C86CB5"/>
    <w:rsid w:val="00C86E38"/>
    <w:rsid w:val="00C86FBF"/>
    <w:rsid w:val="00C872BE"/>
    <w:rsid w:val="00C872BF"/>
    <w:rsid w:val="00C87559"/>
    <w:rsid w:val="00C87755"/>
    <w:rsid w:val="00C8778E"/>
    <w:rsid w:val="00C879CA"/>
    <w:rsid w:val="00C87EB6"/>
    <w:rsid w:val="00C87F31"/>
    <w:rsid w:val="00C87F81"/>
    <w:rsid w:val="00C87FE5"/>
    <w:rsid w:val="00C9007B"/>
    <w:rsid w:val="00C900B6"/>
    <w:rsid w:val="00C906EA"/>
    <w:rsid w:val="00C9076A"/>
    <w:rsid w:val="00C90AA8"/>
    <w:rsid w:val="00C90B5C"/>
    <w:rsid w:val="00C90CD6"/>
    <w:rsid w:val="00C90F71"/>
    <w:rsid w:val="00C910D9"/>
    <w:rsid w:val="00C9112F"/>
    <w:rsid w:val="00C914A1"/>
    <w:rsid w:val="00C914A7"/>
    <w:rsid w:val="00C915E9"/>
    <w:rsid w:val="00C917E1"/>
    <w:rsid w:val="00C918D7"/>
    <w:rsid w:val="00C9194E"/>
    <w:rsid w:val="00C91965"/>
    <w:rsid w:val="00C919E4"/>
    <w:rsid w:val="00C91AFD"/>
    <w:rsid w:val="00C91EF2"/>
    <w:rsid w:val="00C9215B"/>
    <w:rsid w:val="00C92849"/>
    <w:rsid w:val="00C928DB"/>
    <w:rsid w:val="00C92CDC"/>
    <w:rsid w:val="00C92D0F"/>
    <w:rsid w:val="00C92DDE"/>
    <w:rsid w:val="00C92F48"/>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779"/>
    <w:rsid w:val="00C948B6"/>
    <w:rsid w:val="00C94F47"/>
    <w:rsid w:val="00C94FC6"/>
    <w:rsid w:val="00C953A2"/>
    <w:rsid w:val="00C95478"/>
    <w:rsid w:val="00C954AC"/>
    <w:rsid w:val="00C955E0"/>
    <w:rsid w:val="00C9576F"/>
    <w:rsid w:val="00C959EA"/>
    <w:rsid w:val="00C95ED8"/>
    <w:rsid w:val="00C96009"/>
    <w:rsid w:val="00C9617B"/>
    <w:rsid w:val="00C9634D"/>
    <w:rsid w:val="00C963B5"/>
    <w:rsid w:val="00C96424"/>
    <w:rsid w:val="00C965D7"/>
    <w:rsid w:val="00C96A14"/>
    <w:rsid w:val="00C96C95"/>
    <w:rsid w:val="00C97091"/>
    <w:rsid w:val="00C970F4"/>
    <w:rsid w:val="00C97195"/>
    <w:rsid w:val="00C97421"/>
    <w:rsid w:val="00C97551"/>
    <w:rsid w:val="00C975A7"/>
    <w:rsid w:val="00C97656"/>
    <w:rsid w:val="00C9779A"/>
    <w:rsid w:val="00C97812"/>
    <w:rsid w:val="00C97834"/>
    <w:rsid w:val="00C97A54"/>
    <w:rsid w:val="00C97BBA"/>
    <w:rsid w:val="00C97D1D"/>
    <w:rsid w:val="00C97F96"/>
    <w:rsid w:val="00CA0327"/>
    <w:rsid w:val="00CA040D"/>
    <w:rsid w:val="00CA0441"/>
    <w:rsid w:val="00CA06BB"/>
    <w:rsid w:val="00CA0893"/>
    <w:rsid w:val="00CA0904"/>
    <w:rsid w:val="00CA0935"/>
    <w:rsid w:val="00CA09BF"/>
    <w:rsid w:val="00CA09E7"/>
    <w:rsid w:val="00CA0D66"/>
    <w:rsid w:val="00CA11E8"/>
    <w:rsid w:val="00CA11F7"/>
    <w:rsid w:val="00CA1276"/>
    <w:rsid w:val="00CA1588"/>
    <w:rsid w:val="00CA16F2"/>
    <w:rsid w:val="00CA1854"/>
    <w:rsid w:val="00CA18D5"/>
    <w:rsid w:val="00CA1A9A"/>
    <w:rsid w:val="00CA1D6D"/>
    <w:rsid w:val="00CA1F25"/>
    <w:rsid w:val="00CA2025"/>
    <w:rsid w:val="00CA23B4"/>
    <w:rsid w:val="00CA23C6"/>
    <w:rsid w:val="00CA24ED"/>
    <w:rsid w:val="00CA27B2"/>
    <w:rsid w:val="00CA286C"/>
    <w:rsid w:val="00CA2E1B"/>
    <w:rsid w:val="00CA2EB7"/>
    <w:rsid w:val="00CA2FCC"/>
    <w:rsid w:val="00CA3003"/>
    <w:rsid w:val="00CA30BB"/>
    <w:rsid w:val="00CA3132"/>
    <w:rsid w:val="00CA328E"/>
    <w:rsid w:val="00CA32EB"/>
    <w:rsid w:val="00CA352C"/>
    <w:rsid w:val="00CA356C"/>
    <w:rsid w:val="00CA36ED"/>
    <w:rsid w:val="00CA38B5"/>
    <w:rsid w:val="00CA3A0D"/>
    <w:rsid w:val="00CA3AD2"/>
    <w:rsid w:val="00CA3BAB"/>
    <w:rsid w:val="00CA3C66"/>
    <w:rsid w:val="00CA3CA5"/>
    <w:rsid w:val="00CA3DF4"/>
    <w:rsid w:val="00CA4233"/>
    <w:rsid w:val="00CA426D"/>
    <w:rsid w:val="00CA4359"/>
    <w:rsid w:val="00CA4681"/>
    <w:rsid w:val="00CA47E5"/>
    <w:rsid w:val="00CA4AFE"/>
    <w:rsid w:val="00CA514F"/>
    <w:rsid w:val="00CA5594"/>
    <w:rsid w:val="00CA5595"/>
    <w:rsid w:val="00CA56AC"/>
    <w:rsid w:val="00CA58D9"/>
    <w:rsid w:val="00CA5CED"/>
    <w:rsid w:val="00CA5D90"/>
    <w:rsid w:val="00CA5E5F"/>
    <w:rsid w:val="00CA60CA"/>
    <w:rsid w:val="00CA65CB"/>
    <w:rsid w:val="00CA6659"/>
    <w:rsid w:val="00CA66BF"/>
    <w:rsid w:val="00CA67CD"/>
    <w:rsid w:val="00CA69D2"/>
    <w:rsid w:val="00CA6B6F"/>
    <w:rsid w:val="00CA6EA0"/>
    <w:rsid w:val="00CA705D"/>
    <w:rsid w:val="00CA70ED"/>
    <w:rsid w:val="00CA71C9"/>
    <w:rsid w:val="00CA7357"/>
    <w:rsid w:val="00CA79C2"/>
    <w:rsid w:val="00CA79D7"/>
    <w:rsid w:val="00CA7A2B"/>
    <w:rsid w:val="00CA7AE4"/>
    <w:rsid w:val="00CA7D21"/>
    <w:rsid w:val="00CA7D74"/>
    <w:rsid w:val="00CA7D81"/>
    <w:rsid w:val="00CA7E65"/>
    <w:rsid w:val="00CA7F1C"/>
    <w:rsid w:val="00CB002E"/>
    <w:rsid w:val="00CB0BA8"/>
    <w:rsid w:val="00CB0D09"/>
    <w:rsid w:val="00CB0D2C"/>
    <w:rsid w:val="00CB0F2B"/>
    <w:rsid w:val="00CB1429"/>
    <w:rsid w:val="00CB14B2"/>
    <w:rsid w:val="00CB162A"/>
    <w:rsid w:val="00CB16CA"/>
    <w:rsid w:val="00CB180B"/>
    <w:rsid w:val="00CB18D7"/>
    <w:rsid w:val="00CB1CD1"/>
    <w:rsid w:val="00CB1D10"/>
    <w:rsid w:val="00CB2001"/>
    <w:rsid w:val="00CB2068"/>
    <w:rsid w:val="00CB2620"/>
    <w:rsid w:val="00CB2B92"/>
    <w:rsid w:val="00CB2EDB"/>
    <w:rsid w:val="00CB2F48"/>
    <w:rsid w:val="00CB304B"/>
    <w:rsid w:val="00CB37A2"/>
    <w:rsid w:val="00CB3ADA"/>
    <w:rsid w:val="00CB3B51"/>
    <w:rsid w:val="00CB3C73"/>
    <w:rsid w:val="00CB3CC8"/>
    <w:rsid w:val="00CB3D23"/>
    <w:rsid w:val="00CB3E03"/>
    <w:rsid w:val="00CB3FCA"/>
    <w:rsid w:val="00CB421B"/>
    <w:rsid w:val="00CB44E6"/>
    <w:rsid w:val="00CB4638"/>
    <w:rsid w:val="00CB4774"/>
    <w:rsid w:val="00CB47C6"/>
    <w:rsid w:val="00CB4CE4"/>
    <w:rsid w:val="00CB4D76"/>
    <w:rsid w:val="00CB53B7"/>
    <w:rsid w:val="00CB5591"/>
    <w:rsid w:val="00CB55B6"/>
    <w:rsid w:val="00CB5613"/>
    <w:rsid w:val="00CB56A8"/>
    <w:rsid w:val="00CB5DBA"/>
    <w:rsid w:val="00CB607B"/>
    <w:rsid w:val="00CB6139"/>
    <w:rsid w:val="00CB625F"/>
    <w:rsid w:val="00CB6331"/>
    <w:rsid w:val="00CB6575"/>
    <w:rsid w:val="00CB6757"/>
    <w:rsid w:val="00CB67F8"/>
    <w:rsid w:val="00CB694D"/>
    <w:rsid w:val="00CB69B2"/>
    <w:rsid w:val="00CB69E8"/>
    <w:rsid w:val="00CB6C4E"/>
    <w:rsid w:val="00CB6CCE"/>
    <w:rsid w:val="00CB7257"/>
    <w:rsid w:val="00CB7282"/>
    <w:rsid w:val="00CB72B8"/>
    <w:rsid w:val="00CB7340"/>
    <w:rsid w:val="00CB73B0"/>
    <w:rsid w:val="00CB7625"/>
    <w:rsid w:val="00CB792E"/>
    <w:rsid w:val="00CB793D"/>
    <w:rsid w:val="00CB79F2"/>
    <w:rsid w:val="00CB7AD0"/>
    <w:rsid w:val="00CB7CFD"/>
    <w:rsid w:val="00CB7D56"/>
    <w:rsid w:val="00CB7F71"/>
    <w:rsid w:val="00CB7FC8"/>
    <w:rsid w:val="00CC0135"/>
    <w:rsid w:val="00CC04FC"/>
    <w:rsid w:val="00CC0641"/>
    <w:rsid w:val="00CC0C5B"/>
    <w:rsid w:val="00CC0E78"/>
    <w:rsid w:val="00CC0ECC"/>
    <w:rsid w:val="00CC1176"/>
    <w:rsid w:val="00CC1234"/>
    <w:rsid w:val="00CC149E"/>
    <w:rsid w:val="00CC1635"/>
    <w:rsid w:val="00CC1744"/>
    <w:rsid w:val="00CC185F"/>
    <w:rsid w:val="00CC18C0"/>
    <w:rsid w:val="00CC1B51"/>
    <w:rsid w:val="00CC1BEC"/>
    <w:rsid w:val="00CC1CA7"/>
    <w:rsid w:val="00CC1E25"/>
    <w:rsid w:val="00CC1E47"/>
    <w:rsid w:val="00CC21B1"/>
    <w:rsid w:val="00CC2259"/>
    <w:rsid w:val="00CC258A"/>
    <w:rsid w:val="00CC258F"/>
    <w:rsid w:val="00CC2680"/>
    <w:rsid w:val="00CC2B16"/>
    <w:rsid w:val="00CC2CA1"/>
    <w:rsid w:val="00CC2DFB"/>
    <w:rsid w:val="00CC2F6B"/>
    <w:rsid w:val="00CC2FA6"/>
    <w:rsid w:val="00CC32DC"/>
    <w:rsid w:val="00CC33B0"/>
    <w:rsid w:val="00CC351F"/>
    <w:rsid w:val="00CC355B"/>
    <w:rsid w:val="00CC3565"/>
    <w:rsid w:val="00CC3683"/>
    <w:rsid w:val="00CC36D0"/>
    <w:rsid w:val="00CC38C4"/>
    <w:rsid w:val="00CC3985"/>
    <w:rsid w:val="00CC3B35"/>
    <w:rsid w:val="00CC3CCE"/>
    <w:rsid w:val="00CC3D92"/>
    <w:rsid w:val="00CC40C8"/>
    <w:rsid w:val="00CC40DB"/>
    <w:rsid w:val="00CC42E4"/>
    <w:rsid w:val="00CC43B8"/>
    <w:rsid w:val="00CC4444"/>
    <w:rsid w:val="00CC4767"/>
    <w:rsid w:val="00CC4860"/>
    <w:rsid w:val="00CC4867"/>
    <w:rsid w:val="00CC4E76"/>
    <w:rsid w:val="00CC4E94"/>
    <w:rsid w:val="00CC4F0A"/>
    <w:rsid w:val="00CC5363"/>
    <w:rsid w:val="00CC5798"/>
    <w:rsid w:val="00CC57C4"/>
    <w:rsid w:val="00CC57FB"/>
    <w:rsid w:val="00CC59D9"/>
    <w:rsid w:val="00CC5A13"/>
    <w:rsid w:val="00CC5B7B"/>
    <w:rsid w:val="00CC5B86"/>
    <w:rsid w:val="00CC5FAE"/>
    <w:rsid w:val="00CC6100"/>
    <w:rsid w:val="00CC6B37"/>
    <w:rsid w:val="00CC6E46"/>
    <w:rsid w:val="00CC6F38"/>
    <w:rsid w:val="00CC6F5C"/>
    <w:rsid w:val="00CC705D"/>
    <w:rsid w:val="00CC71F5"/>
    <w:rsid w:val="00CC7211"/>
    <w:rsid w:val="00CC721C"/>
    <w:rsid w:val="00CC729F"/>
    <w:rsid w:val="00CC72CE"/>
    <w:rsid w:val="00CC7671"/>
    <w:rsid w:val="00CC7848"/>
    <w:rsid w:val="00CC78DB"/>
    <w:rsid w:val="00CC7A05"/>
    <w:rsid w:val="00CC7A48"/>
    <w:rsid w:val="00CC7AB4"/>
    <w:rsid w:val="00CC7AD9"/>
    <w:rsid w:val="00CC7B17"/>
    <w:rsid w:val="00CD0074"/>
    <w:rsid w:val="00CD00A7"/>
    <w:rsid w:val="00CD048E"/>
    <w:rsid w:val="00CD085D"/>
    <w:rsid w:val="00CD0D23"/>
    <w:rsid w:val="00CD0D2E"/>
    <w:rsid w:val="00CD14B9"/>
    <w:rsid w:val="00CD1CBD"/>
    <w:rsid w:val="00CD1E4B"/>
    <w:rsid w:val="00CD261B"/>
    <w:rsid w:val="00CD2918"/>
    <w:rsid w:val="00CD31DF"/>
    <w:rsid w:val="00CD31F9"/>
    <w:rsid w:val="00CD3389"/>
    <w:rsid w:val="00CD3596"/>
    <w:rsid w:val="00CD373D"/>
    <w:rsid w:val="00CD39C9"/>
    <w:rsid w:val="00CD3AD3"/>
    <w:rsid w:val="00CD3AE2"/>
    <w:rsid w:val="00CD3B4B"/>
    <w:rsid w:val="00CD3E62"/>
    <w:rsid w:val="00CD4340"/>
    <w:rsid w:val="00CD43F5"/>
    <w:rsid w:val="00CD4705"/>
    <w:rsid w:val="00CD4A48"/>
    <w:rsid w:val="00CD4BA6"/>
    <w:rsid w:val="00CD4C55"/>
    <w:rsid w:val="00CD4D76"/>
    <w:rsid w:val="00CD50BF"/>
    <w:rsid w:val="00CD54DE"/>
    <w:rsid w:val="00CD5506"/>
    <w:rsid w:val="00CD5564"/>
    <w:rsid w:val="00CD5601"/>
    <w:rsid w:val="00CD5EAF"/>
    <w:rsid w:val="00CD5F97"/>
    <w:rsid w:val="00CD6090"/>
    <w:rsid w:val="00CD6372"/>
    <w:rsid w:val="00CD6487"/>
    <w:rsid w:val="00CD650A"/>
    <w:rsid w:val="00CD6C36"/>
    <w:rsid w:val="00CD6CB7"/>
    <w:rsid w:val="00CD6EDE"/>
    <w:rsid w:val="00CD730E"/>
    <w:rsid w:val="00CD7570"/>
    <w:rsid w:val="00CD7723"/>
    <w:rsid w:val="00CD778C"/>
    <w:rsid w:val="00CD78FC"/>
    <w:rsid w:val="00CD7954"/>
    <w:rsid w:val="00CE0021"/>
    <w:rsid w:val="00CE0096"/>
    <w:rsid w:val="00CE02EF"/>
    <w:rsid w:val="00CE0829"/>
    <w:rsid w:val="00CE089F"/>
    <w:rsid w:val="00CE098B"/>
    <w:rsid w:val="00CE1086"/>
    <w:rsid w:val="00CE14D9"/>
    <w:rsid w:val="00CE15AD"/>
    <w:rsid w:val="00CE166A"/>
    <w:rsid w:val="00CE1C90"/>
    <w:rsid w:val="00CE1EFC"/>
    <w:rsid w:val="00CE1F15"/>
    <w:rsid w:val="00CE20C5"/>
    <w:rsid w:val="00CE20E2"/>
    <w:rsid w:val="00CE21DA"/>
    <w:rsid w:val="00CE2297"/>
    <w:rsid w:val="00CE241E"/>
    <w:rsid w:val="00CE253F"/>
    <w:rsid w:val="00CE290A"/>
    <w:rsid w:val="00CE296A"/>
    <w:rsid w:val="00CE2C52"/>
    <w:rsid w:val="00CE2E24"/>
    <w:rsid w:val="00CE2F01"/>
    <w:rsid w:val="00CE2F09"/>
    <w:rsid w:val="00CE34B9"/>
    <w:rsid w:val="00CE3699"/>
    <w:rsid w:val="00CE38A1"/>
    <w:rsid w:val="00CE3C3B"/>
    <w:rsid w:val="00CE40B9"/>
    <w:rsid w:val="00CE4527"/>
    <w:rsid w:val="00CE455D"/>
    <w:rsid w:val="00CE4634"/>
    <w:rsid w:val="00CE4795"/>
    <w:rsid w:val="00CE4B63"/>
    <w:rsid w:val="00CE4BE2"/>
    <w:rsid w:val="00CE4C73"/>
    <w:rsid w:val="00CE4F9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976"/>
    <w:rsid w:val="00CE6AB4"/>
    <w:rsid w:val="00CE6C53"/>
    <w:rsid w:val="00CE6FAD"/>
    <w:rsid w:val="00CE71AA"/>
    <w:rsid w:val="00CE723E"/>
    <w:rsid w:val="00CE7328"/>
    <w:rsid w:val="00CE7455"/>
    <w:rsid w:val="00CE7780"/>
    <w:rsid w:val="00CE78F3"/>
    <w:rsid w:val="00CE7A50"/>
    <w:rsid w:val="00CE7A6F"/>
    <w:rsid w:val="00CE7C6E"/>
    <w:rsid w:val="00CE7E2A"/>
    <w:rsid w:val="00CF0002"/>
    <w:rsid w:val="00CF0461"/>
    <w:rsid w:val="00CF0A52"/>
    <w:rsid w:val="00CF0B67"/>
    <w:rsid w:val="00CF0C93"/>
    <w:rsid w:val="00CF0CE9"/>
    <w:rsid w:val="00CF0D2E"/>
    <w:rsid w:val="00CF0DD2"/>
    <w:rsid w:val="00CF0DFC"/>
    <w:rsid w:val="00CF0E6B"/>
    <w:rsid w:val="00CF10B1"/>
    <w:rsid w:val="00CF135B"/>
    <w:rsid w:val="00CF142C"/>
    <w:rsid w:val="00CF159C"/>
    <w:rsid w:val="00CF1748"/>
    <w:rsid w:val="00CF17BB"/>
    <w:rsid w:val="00CF1BE6"/>
    <w:rsid w:val="00CF213C"/>
    <w:rsid w:val="00CF275D"/>
    <w:rsid w:val="00CF29C0"/>
    <w:rsid w:val="00CF2A7F"/>
    <w:rsid w:val="00CF2B14"/>
    <w:rsid w:val="00CF2B3B"/>
    <w:rsid w:val="00CF2EBA"/>
    <w:rsid w:val="00CF31AD"/>
    <w:rsid w:val="00CF35C3"/>
    <w:rsid w:val="00CF3858"/>
    <w:rsid w:val="00CF3C3A"/>
    <w:rsid w:val="00CF4178"/>
    <w:rsid w:val="00CF478D"/>
    <w:rsid w:val="00CF4800"/>
    <w:rsid w:val="00CF4831"/>
    <w:rsid w:val="00CF4F9B"/>
    <w:rsid w:val="00CF559B"/>
    <w:rsid w:val="00CF5BCB"/>
    <w:rsid w:val="00CF5BE9"/>
    <w:rsid w:val="00CF5F2B"/>
    <w:rsid w:val="00CF6457"/>
    <w:rsid w:val="00CF6751"/>
    <w:rsid w:val="00CF68A4"/>
    <w:rsid w:val="00CF699E"/>
    <w:rsid w:val="00CF6A45"/>
    <w:rsid w:val="00CF6A7F"/>
    <w:rsid w:val="00CF6AD3"/>
    <w:rsid w:val="00CF6F33"/>
    <w:rsid w:val="00CF71B1"/>
    <w:rsid w:val="00CF7430"/>
    <w:rsid w:val="00CF7581"/>
    <w:rsid w:val="00CF77AC"/>
    <w:rsid w:val="00CF7A81"/>
    <w:rsid w:val="00CF7B31"/>
    <w:rsid w:val="00CF7E67"/>
    <w:rsid w:val="00D0028A"/>
    <w:rsid w:val="00D003C0"/>
    <w:rsid w:val="00D007BB"/>
    <w:rsid w:val="00D00D94"/>
    <w:rsid w:val="00D00E7C"/>
    <w:rsid w:val="00D01BC4"/>
    <w:rsid w:val="00D01CA0"/>
    <w:rsid w:val="00D02718"/>
    <w:rsid w:val="00D0292C"/>
    <w:rsid w:val="00D02939"/>
    <w:rsid w:val="00D02D22"/>
    <w:rsid w:val="00D02E69"/>
    <w:rsid w:val="00D030D2"/>
    <w:rsid w:val="00D03108"/>
    <w:rsid w:val="00D0353F"/>
    <w:rsid w:val="00D0391E"/>
    <w:rsid w:val="00D03C0D"/>
    <w:rsid w:val="00D03CA0"/>
    <w:rsid w:val="00D03CD7"/>
    <w:rsid w:val="00D03D32"/>
    <w:rsid w:val="00D03D54"/>
    <w:rsid w:val="00D03F21"/>
    <w:rsid w:val="00D03FF8"/>
    <w:rsid w:val="00D040FB"/>
    <w:rsid w:val="00D044E6"/>
    <w:rsid w:val="00D044F6"/>
    <w:rsid w:val="00D04691"/>
    <w:rsid w:val="00D04849"/>
    <w:rsid w:val="00D0490C"/>
    <w:rsid w:val="00D04912"/>
    <w:rsid w:val="00D04A31"/>
    <w:rsid w:val="00D04C8C"/>
    <w:rsid w:val="00D04E53"/>
    <w:rsid w:val="00D05225"/>
    <w:rsid w:val="00D0533D"/>
    <w:rsid w:val="00D0543C"/>
    <w:rsid w:val="00D0558B"/>
    <w:rsid w:val="00D05626"/>
    <w:rsid w:val="00D05D16"/>
    <w:rsid w:val="00D05D5F"/>
    <w:rsid w:val="00D061F8"/>
    <w:rsid w:val="00D063C5"/>
    <w:rsid w:val="00D06662"/>
    <w:rsid w:val="00D06732"/>
    <w:rsid w:val="00D0681F"/>
    <w:rsid w:val="00D0694E"/>
    <w:rsid w:val="00D06965"/>
    <w:rsid w:val="00D06B1F"/>
    <w:rsid w:val="00D06B67"/>
    <w:rsid w:val="00D0709E"/>
    <w:rsid w:val="00D075B4"/>
    <w:rsid w:val="00D07797"/>
    <w:rsid w:val="00D0779B"/>
    <w:rsid w:val="00D103DC"/>
    <w:rsid w:val="00D10598"/>
    <w:rsid w:val="00D1059C"/>
    <w:rsid w:val="00D10668"/>
    <w:rsid w:val="00D10CD5"/>
    <w:rsid w:val="00D10E7D"/>
    <w:rsid w:val="00D11023"/>
    <w:rsid w:val="00D11177"/>
    <w:rsid w:val="00D11223"/>
    <w:rsid w:val="00D114AF"/>
    <w:rsid w:val="00D11633"/>
    <w:rsid w:val="00D1163B"/>
    <w:rsid w:val="00D116C6"/>
    <w:rsid w:val="00D11840"/>
    <w:rsid w:val="00D11A9E"/>
    <w:rsid w:val="00D11B1B"/>
    <w:rsid w:val="00D11E84"/>
    <w:rsid w:val="00D11F6E"/>
    <w:rsid w:val="00D120CA"/>
    <w:rsid w:val="00D12103"/>
    <w:rsid w:val="00D1235F"/>
    <w:rsid w:val="00D1260F"/>
    <w:rsid w:val="00D12654"/>
    <w:rsid w:val="00D12673"/>
    <w:rsid w:val="00D1276E"/>
    <w:rsid w:val="00D12773"/>
    <w:rsid w:val="00D128B5"/>
    <w:rsid w:val="00D12909"/>
    <w:rsid w:val="00D129BA"/>
    <w:rsid w:val="00D12D4F"/>
    <w:rsid w:val="00D12E19"/>
    <w:rsid w:val="00D12E23"/>
    <w:rsid w:val="00D12EDB"/>
    <w:rsid w:val="00D130B3"/>
    <w:rsid w:val="00D1343F"/>
    <w:rsid w:val="00D134BF"/>
    <w:rsid w:val="00D13527"/>
    <w:rsid w:val="00D1388C"/>
    <w:rsid w:val="00D138F2"/>
    <w:rsid w:val="00D13C43"/>
    <w:rsid w:val="00D13E97"/>
    <w:rsid w:val="00D13F98"/>
    <w:rsid w:val="00D1404D"/>
    <w:rsid w:val="00D14067"/>
    <w:rsid w:val="00D14300"/>
    <w:rsid w:val="00D143E4"/>
    <w:rsid w:val="00D14A56"/>
    <w:rsid w:val="00D14C22"/>
    <w:rsid w:val="00D14CFA"/>
    <w:rsid w:val="00D14DA1"/>
    <w:rsid w:val="00D14F74"/>
    <w:rsid w:val="00D150B2"/>
    <w:rsid w:val="00D15190"/>
    <w:rsid w:val="00D151E2"/>
    <w:rsid w:val="00D15486"/>
    <w:rsid w:val="00D15819"/>
    <w:rsid w:val="00D159AD"/>
    <w:rsid w:val="00D15C83"/>
    <w:rsid w:val="00D15CBF"/>
    <w:rsid w:val="00D15DA1"/>
    <w:rsid w:val="00D15DB4"/>
    <w:rsid w:val="00D16190"/>
    <w:rsid w:val="00D16240"/>
    <w:rsid w:val="00D163CE"/>
    <w:rsid w:val="00D1642B"/>
    <w:rsid w:val="00D1669F"/>
    <w:rsid w:val="00D1682E"/>
    <w:rsid w:val="00D16DF9"/>
    <w:rsid w:val="00D16EF4"/>
    <w:rsid w:val="00D17005"/>
    <w:rsid w:val="00D17217"/>
    <w:rsid w:val="00D17694"/>
    <w:rsid w:val="00D177B3"/>
    <w:rsid w:val="00D17872"/>
    <w:rsid w:val="00D1796C"/>
    <w:rsid w:val="00D179E3"/>
    <w:rsid w:val="00D179F8"/>
    <w:rsid w:val="00D17A09"/>
    <w:rsid w:val="00D17CE3"/>
    <w:rsid w:val="00D17F60"/>
    <w:rsid w:val="00D17FCF"/>
    <w:rsid w:val="00D200A2"/>
    <w:rsid w:val="00D200B3"/>
    <w:rsid w:val="00D20358"/>
    <w:rsid w:val="00D2090C"/>
    <w:rsid w:val="00D212AD"/>
    <w:rsid w:val="00D21374"/>
    <w:rsid w:val="00D215D4"/>
    <w:rsid w:val="00D21811"/>
    <w:rsid w:val="00D2182D"/>
    <w:rsid w:val="00D21922"/>
    <w:rsid w:val="00D2192D"/>
    <w:rsid w:val="00D21A7B"/>
    <w:rsid w:val="00D21B98"/>
    <w:rsid w:val="00D21BD8"/>
    <w:rsid w:val="00D21C44"/>
    <w:rsid w:val="00D21E29"/>
    <w:rsid w:val="00D2208E"/>
    <w:rsid w:val="00D221EE"/>
    <w:rsid w:val="00D2229E"/>
    <w:rsid w:val="00D2243C"/>
    <w:rsid w:val="00D22498"/>
    <w:rsid w:val="00D22559"/>
    <w:rsid w:val="00D22578"/>
    <w:rsid w:val="00D22931"/>
    <w:rsid w:val="00D229A8"/>
    <w:rsid w:val="00D229E3"/>
    <w:rsid w:val="00D22F0B"/>
    <w:rsid w:val="00D22F83"/>
    <w:rsid w:val="00D23492"/>
    <w:rsid w:val="00D2355D"/>
    <w:rsid w:val="00D24038"/>
    <w:rsid w:val="00D246CB"/>
    <w:rsid w:val="00D247A0"/>
    <w:rsid w:val="00D24A10"/>
    <w:rsid w:val="00D24AAC"/>
    <w:rsid w:val="00D2519E"/>
    <w:rsid w:val="00D253B2"/>
    <w:rsid w:val="00D2540D"/>
    <w:rsid w:val="00D254AE"/>
    <w:rsid w:val="00D2566A"/>
    <w:rsid w:val="00D25C83"/>
    <w:rsid w:val="00D25D04"/>
    <w:rsid w:val="00D25D2D"/>
    <w:rsid w:val="00D25D66"/>
    <w:rsid w:val="00D25FB5"/>
    <w:rsid w:val="00D261BA"/>
    <w:rsid w:val="00D26853"/>
    <w:rsid w:val="00D26A71"/>
    <w:rsid w:val="00D26AC4"/>
    <w:rsid w:val="00D26B25"/>
    <w:rsid w:val="00D26E8B"/>
    <w:rsid w:val="00D26EBB"/>
    <w:rsid w:val="00D26F3F"/>
    <w:rsid w:val="00D27150"/>
    <w:rsid w:val="00D271BA"/>
    <w:rsid w:val="00D271D3"/>
    <w:rsid w:val="00D273D7"/>
    <w:rsid w:val="00D27666"/>
    <w:rsid w:val="00D27EEC"/>
    <w:rsid w:val="00D27F3F"/>
    <w:rsid w:val="00D30125"/>
    <w:rsid w:val="00D3077B"/>
    <w:rsid w:val="00D3084F"/>
    <w:rsid w:val="00D30C37"/>
    <w:rsid w:val="00D30D1E"/>
    <w:rsid w:val="00D30E62"/>
    <w:rsid w:val="00D30E8D"/>
    <w:rsid w:val="00D30F80"/>
    <w:rsid w:val="00D30FA0"/>
    <w:rsid w:val="00D313EE"/>
    <w:rsid w:val="00D31557"/>
    <w:rsid w:val="00D3176B"/>
    <w:rsid w:val="00D31994"/>
    <w:rsid w:val="00D319AC"/>
    <w:rsid w:val="00D31DC6"/>
    <w:rsid w:val="00D31DCB"/>
    <w:rsid w:val="00D31FA3"/>
    <w:rsid w:val="00D3212D"/>
    <w:rsid w:val="00D32453"/>
    <w:rsid w:val="00D327FA"/>
    <w:rsid w:val="00D329B5"/>
    <w:rsid w:val="00D33082"/>
    <w:rsid w:val="00D332F0"/>
    <w:rsid w:val="00D33505"/>
    <w:rsid w:val="00D337E2"/>
    <w:rsid w:val="00D338F2"/>
    <w:rsid w:val="00D33913"/>
    <w:rsid w:val="00D33942"/>
    <w:rsid w:val="00D33949"/>
    <w:rsid w:val="00D339E9"/>
    <w:rsid w:val="00D33AB3"/>
    <w:rsid w:val="00D33C39"/>
    <w:rsid w:val="00D33C9F"/>
    <w:rsid w:val="00D33CDB"/>
    <w:rsid w:val="00D33E71"/>
    <w:rsid w:val="00D33EA7"/>
    <w:rsid w:val="00D33EFE"/>
    <w:rsid w:val="00D33F79"/>
    <w:rsid w:val="00D341C9"/>
    <w:rsid w:val="00D342A4"/>
    <w:rsid w:val="00D34837"/>
    <w:rsid w:val="00D348D3"/>
    <w:rsid w:val="00D34903"/>
    <w:rsid w:val="00D34924"/>
    <w:rsid w:val="00D34C9F"/>
    <w:rsid w:val="00D34EB2"/>
    <w:rsid w:val="00D34FD6"/>
    <w:rsid w:val="00D3520E"/>
    <w:rsid w:val="00D35642"/>
    <w:rsid w:val="00D359F0"/>
    <w:rsid w:val="00D35F24"/>
    <w:rsid w:val="00D3672A"/>
    <w:rsid w:val="00D367CD"/>
    <w:rsid w:val="00D3692B"/>
    <w:rsid w:val="00D36C26"/>
    <w:rsid w:val="00D36E93"/>
    <w:rsid w:val="00D36F33"/>
    <w:rsid w:val="00D370F7"/>
    <w:rsid w:val="00D37157"/>
    <w:rsid w:val="00D371DD"/>
    <w:rsid w:val="00D37569"/>
    <w:rsid w:val="00D3758B"/>
    <w:rsid w:val="00D3771F"/>
    <w:rsid w:val="00D37C66"/>
    <w:rsid w:val="00D37E27"/>
    <w:rsid w:val="00D4014D"/>
    <w:rsid w:val="00D40707"/>
    <w:rsid w:val="00D409FD"/>
    <w:rsid w:val="00D40E38"/>
    <w:rsid w:val="00D40FA8"/>
    <w:rsid w:val="00D411C7"/>
    <w:rsid w:val="00D411C9"/>
    <w:rsid w:val="00D41235"/>
    <w:rsid w:val="00D41349"/>
    <w:rsid w:val="00D416BC"/>
    <w:rsid w:val="00D41B67"/>
    <w:rsid w:val="00D41F2F"/>
    <w:rsid w:val="00D4204E"/>
    <w:rsid w:val="00D420F3"/>
    <w:rsid w:val="00D42397"/>
    <w:rsid w:val="00D427B2"/>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988"/>
    <w:rsid w:val="00D4498B"/>
    <w:rsid w:val="00D44BCF"/>
    <w:rsid w:val="00D44C86"/>
    <w:rsid w:val="00D45011"/>
    <w:rsid w:val="00D45192"/>
    <w:rsid w:val="00D4559F"/>
    <w:rsid w:val="00D455A7"/>
    <w:rsid w:val="00D45662"/>
    <w:rsid w:val="00D4572B"/>
    <w:rsid w:val="00D4583A"/>
    <w:rsid w:val="00D4591A"/>
    <w:rsid w:val="00D45C22"/>
    <w:rsid w:val="00D45E80"/>
    <w:rsid w:val="00D45FDF"/>
    <w:rsid w:val="00D46001"/>
    <w:rsid w:val="00D46627"/>
    <w:rsid w:val="00D46770"/>
    <w:rsid w:val="00D46A89"/>
    <w:rsid w:val="00D46B40"/>
    <w:rsid w:val="00D46B94"/>
    <w:rsid w:val="00D46D6A"/>
    <w:rsid w:val="00D46EA0"/>
    <w:rsid w:val="00D473F1"/>
    <w:rsid w:val="00D47415"/>
    <w:rsid w:val="00D474E0"/>
    <w:rsid w:val="00D47762"/>
    <w:rsid w:val="00D47813"/>
    <w:rsid w:val="00D47975"/>
    <w:rsid w:val="00D47B60"/>
    <w:rsid w:val="00D47D96"/>
    <w:rsid w:val="00D47F64"/>
    <w:rsid w:val="00D500BC"/>
    <w:rsid w:val="00D50135"/>
    <w:rsid w:val="00D50435"/>
    <w:rsid w:val="00D506E7"/>
    <w:rsid w:val="00D50862"/>
    <w:rsid w:val="00D508E5"/>
    <w:rsid w:val="00D50954"/>
    <w:rsid w:val="00D50C61"/>
    <w:rsid w:val="00D50C8E"/>
    <w:rsid w:val="00D50D1C"/>
    <w:rsid w:val="00D50E0F"/>
    <w:rsid w:val="00D50E63"/>
    <w:rsid w:val="00D5104D"/>
    <w:rsid w:val="00D5111C"/>
    <w:rsid w:val="00D5157C"/>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3413"/>
    <w:rsid w:val="00D536C5"/>
    <w:rsid w:val="00D539C2"/>
    <w:rsid w:val="00D539CB"/>
    <w:rsid w:val="00D53E9E"/>
    <w:rsid w:val="00D53F0C"/>
    <w:rsid w:val="00D54054"/>
    <w:rsid w:val="00D54191"/>
    <w:rsid w:val="00D541EB"/>
    <w:rsid w:val="00D541FB"/>
    <w:rsid w:val="00D5430F"/>
    <w:rsid w:val="00D54483"/>
    <w:rsid w:val="00D5474A"/>
    <w:rsid w:val="00D54B9B"/>
    <w:rsid w:val="00D54F10"/>
    <w:rsid w:val="00D54FAE"/>
    <w:rsid w:val="00D55255"/>
    <w:rsid w:val="00D553C0"/>
    <w:rsid w:val="00D55643"/>
    <w:rsid w:val="00D557BA"/>
    <w:rsid w:val="00D557FD"/>
    <w:rsid w:val="00D55BC8"/>
    <w:rsid w:val="00D55BD8"/>
    <w:rsid w:val="00D55C59"/>
    <w:rsid w:val="00D55C67"/>
    <w:rsid w:val="00D55E95"/>
    <w:rsid w:val="00D55F01"/>
    <w:rsid w:val="00D560C4"/>
    <w:rsid w:val="00D560DC"/>
    <w:rsid w:val="00D56170"/>
    <w:rsid w:val="00D568A8"/>
    <w:rsid w:val="00D56971"/>
    <w:rsid w:val="00D56B9F"/>
    <w:rsid w:val="00D56D0C"/>
    <w:rsid w:val="00D57176"/>
    <w:rsid w:val="00D5765B"/>
    <w:rsid w:val="00D5766C"/>
    <w:rsid w:val="00D5772C"/>
    <w:rsid w:val="00D577F5"/>
    <w:rsid w:val="00D57B2B"/>
    <w:rsid w:val="00D57ECC"/>
    <w:rsid w:val="00D60050"/>
    <w:rsid w:val="00D600C6"/>
    <w:rsid w:val="00D60578"/>
    <w:rsid w:val="00D608A5"/>
    <w:rsid w:val="00D60949"/>
    <w:rsid w:val="00D60969"/>
    <w:rsid w:val="00D60B4C"/>
    <w:rsid w:val="00D60E64"/>
    <w:rsid w:val="00D60EE4"/>
    <w:rsid w:val="00D60EF1"/>
    <w:rsid w:val="00D6102E"/>
    <w:rsid w:val="00D6129B"/>
    <w:rsid w:val="00D613EB"/>
    <w:rsid w:val="00D6172E"/>
    <w:rsid w:val="00D6188A"/>
    <w:rsid w:val="00D619F8"/>
    <w:rsid w:val="00D61E06"/>
    <w:rsid w:val="00D61EE4"/>
    <w:rsid w:val="00D62000"/>
    <w:rsid w:val="00D627C9"/>
    <w:rsid w:val="00D62926"/>
    <w:rsid w:val="00D62B9E"/>
    <w:rsid w:val="00D62D91"/>
    <w:rsid w:val="00D62E18"/>
    <w:rsid w:val="00D633D5"/>
    <w:rsid w:val="00D63670"/>
    <w:rsid w:val="00D637BB"/>
    <w:rsid w:val="00D63899"/>
    <w:rsid w:val="00D63B06"/>
    <w:rsid w:val="00D63B3F"/>
    <w:rsid w:val="00D63CE3"/>
    <w:rsid w:val="00D63F4A"/>
    <w:rsid w:val="00D63FC3"/>
    <w:rsid w:val="00D6451B"/>
    <w:rsid w:val="00D64759"/>
    <w:rsid w:val="00D64779"/>
    <w:rsid w:val="00D6479D"/>
    <w:rsid w:val="00D64888"/>
    <w:rsid w:val="00D648F6"/>
    <w:rsid w:val="00D64C8D"/>
    <w:rsid w:val="00D64DAE"/>
    <w:rsid w:val="00D64DB5"/>
    <w:rsid w:val="00D64E2D"/>
    <w:rsid w:val="00D650C2"/>
    <w:rsid w:val="00D6518E"/>
    <w:rsid w:val="00D653EF"/>
    <w:rsid w:val="00D65859"/>
    <w:rsid w:val="00D65866"/>
    <w:rsid w:val="00D65B19"/>
    <w:rsid w:val="00D65E9C"/>
    <w:rsid w:val="00D66666"/>
    <w:rsid w:val="00D66785"/>
    <w:rsid w:val="00D668CD"/>
    <w:rsid w:val="00D66A1E"/>
    <w:rsid w:val="00D66BA6"/>
    <w:rsid w:val="00D66D06"/>
    <w:rsid w:val="00D66FA8"/>
    <w:rsid w:val="00D67067"/>
    <w:rsid w:val="00D674F4"/>
    <w:rsid w:val="00D67581"/>
    <w:rsid w:val="00D67716"/>
    <w:rsid w:val="00D678B7"/>
    <w:rsid w:val="00D679AB"/>
    <w:rsid w:val="00D67B4D"/>
    <w:rsid w:val="00D67CFC"/>
    <w:rsid w:val="00D67E0C"/>
    <w:rsid w:val="00D70213"/>
    <w:rsid w:val="00D704AE"/>
    <w:rsid w:val="00D70606"/>
    <w:rsid w:val="00D70942"/>
    <w:rsid w:val="00D70C47"/>
    <w:rsid w:val="00D70E9D"/>
    <w:rsid w:val="00D71163"/>
    <w:rsid w:val="00D71806"/>
    <w:rsid w:val="00D71B01"/>
    <w:rsid w:val="00D71D0E"/>
    <w:rsid w:val="00D71DF0"/>
    <w:rsid w:val="00D72067"/>
    <w:rsid w:val="00D723C0"/>
    <w:rsid w:val="00D726F5"/>
    <w:rsid w:val="00D727FB"/>
    <w:rsid w:val="00D72927"/>
    <w:rsid w:val="00D729F2"/>
    <w:rsid w:val="00D72A1A"/>
    <w:rsid w:val="00D72D0E"/>
    <w:rsid w:val="00D730B9"/>
    <w:rsid w:val="00D732CB"/>
    <w:rsid w:val="00D732F5"/>
    <w:rsid w:val="00D7397C"/>
    <w:rsid w:val="00D73A8C"/>
    <w:rsid w:val="00D73B43"/>
    <w:rsid w:val="00D74175"/>
    <w:rsid w:val="00D742FF"/>
    <w:rsid w:val="00D74361"/>
    <w:rsid w:val="00D7439C"/>
    <w:rsid w:val="00D744BB"/>
    <w:rsid w:val="00D74635"/>
    <w:rsid w:val="00D7469B"/>
    <w:rsid w:val="00D7492A"/>
    <w:rsid w:val="00D74B7C"/>
    <w:rsid w:val="00D74D39"/>
    <w:rsid w:val="00D74D9E"/>
    <w:rsid w:val="00D75098"/>
    <w:rsid w:val="00D75CDD"/>
    <w:rsid w:val="00D75CF8"/>
    <w:rsid w:val="00D75F21"/>
    <w:rsid w:val="00D761F6"/>
    <w:rsid w:val="00D769F6"/>
    <w:rsid w:val="00D76A48"/>
    <w:rsid w:val="00D76D36"/>
    <w:rsid w:val="00D76EE1"/>
    <w:rsid w:val="00D76F05"/>
    <w:rsid w:val="00D77106"/>
    <w:rsid w:val="00D77409"/>
    <w:rsid w:val="00D7745F"/>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86"/>
    <w:rsid w:val="00D81307"/>
    <w:rsid w:val="00D81368"/>
    <w:rsid w:val="00D81744"/>
    <w:rsid w:val="00D8183C"/>
    <w:rsid w:val="00D818AB"/>
    <w:rsid w:val="00D819A7"/>
    <w:rsid w:val="00D81A84"/>
    <w:rsid w:val="00D81B42"/>
    <w:rsid w:val="00D81E5D"/>
    <w:rsid w:val="00D81FA9"/>
    <w:rsid w:val="00D81FC1"/>
    <w:rsid w:val="00D820BC"/>
    <w:rsid w:val="00D822BC"/>
    <w:rsid w:val="00D82591"/>
    <w:rsid w:val="00D82632"/>
    <w:rsid w:val="00D82683"/>
    <w:rsid w:val="00D826A8"/>
    <w:rsid w:val="00D826F2"/>
    <w:rsid w:val="00D82793"/>
    <w:rsid w:val="00D828A2"/>
    <w:rsid w:val="00D8326D"/>
    <w:rsid w:val="00D834BC"/>
    <w:rsid w:val="00D83521"/>
    <w:rsid w:val="00D8374D"/>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E63"/>
    <w:rsid w:val="00D86FA4"/>
    <w:rsid w:val="00D8719C"/>
    <w:rsid w:val="00D873EC"/>
    <w:rsid w:val="00D87636"/>
    <w:rsid w:val="00D876E7"/>
    <w:rsid w:val="00D87AB6"/>
    <w:rsid w:val="00D87B40"/>
    <w:rsid w:val="00D87BDB"/>
    <w:rsid w:val="00D87D1C"/>
    <w:rsid w:val="00D87FE9"/>
    <w:rsid w:val="00D90519"/>
    <w:rsid w:val="00D9055A"/>
    <w:rsid w:val="00D9065D"/>
    <w:rsid w:val="00D9084D"/>
    <w:rsid w:val="00D908E7"/>
    <w:rsid w:val="00D9099A"/>
    <w:rsid w:val="00D90B73"/>
    <w:rsid w:val="00D90D25"/>
    <w:rsid w:val="00D90E59"/>
    <w:rsid w:val="00D90F68"/>
    <w:rsid w:val="00D911BE"/>
    <w:rsid w:val="00D9159A"/>
    <w:rsid w:val="00D9180A"/>
    <w:rsid w:val="00D9182A"/>
    <w:rsid w:val="00D9199B"/>
    <w:rsid w:val="00D919B7"/>
    <w:rsid w:val="00D91B9F"/>
    <w:rsid w:val="00D91EAC"/>
    <w:rsid w:val="00D91FB3"/>
    <w:rsid w:val="00D9205E"/>
    <w:rsid w:val="00D92157"/>
    <w:rsid w:val="00D9246F"/>
    <w:rsid w:val="00D924FC"/>
    <w:rsid w:val="00D925A6"/>
    <w:rsid w:val="00D9276E"/>
    <w:rsid w:val="00D92832"/>
    <w:rsid w:val="00D928CB"/>
    <w:rsid w:val="00D92968"/>
    <w:rsid w:val="00D92CDA"/>
    <w:rsid w:val="00D92DCD"/>
    <w:rsid w:val="00D93126"/>
    <w:rsid w:val="00D93238"/>
    <w:rsid w:val="00D932FA"/>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306"/>
    <w:rsid w:val="00D95327"/>
    <w:rsid w:val="00D954E6"/>
    <w:rsid w:val="00D95923"/>
    <w:rsid w:val="00D95B56"/>
    <w:rsid w:val="00D95C21"/>
    <w:rsid w:val="00D95C53"/>
    <w:rsid w:val="00D95F08"/>
    <w:rsid w:val="00D95F87"/>
    <w:rsid w:val="00D960F9"/>
    <w:rsid w:val="00D9615C"/>
    <w:rsid w:val="00D96538"/>
    <w:rsid w:val="00D96781"/>
    <w:rsid w:val="00D96B36"/>
    <w:rsid w:val="00D96D49"/>
    <w:rsid w:val="00D97401"/>
    <w:rsid w:val="00D97512"/>
    <w:rsid w:val="00D97765"/>
    <w:rsid w:val="00D97794"/>
    <w:rsid w:val="00D9791B"/>
    <w:rsid w:val="00D97BB4"/>
    <w:rsid w:val="00D97C62"/>
    <w:rsid w:val="00D97C89"/>
    <w:rsid w:val="00D97F5C"/>
    <w:rsid w:val="00DA0951"/>
    <w:rsid w:val="00DA10DB"/>
    <w:rsid w:val="00DA13EF"/>
    <w:rsid w:val="00DA163E"/>
    <w:rsid w:val="00DA16AD"/>
    <w:rsid w:val="00DA1773"/>
    <w:rsid w:val="00DA180A"/>
    <w:rsid w:val="00DA189A"/>
    <w:rsid w:val="00DA1AF5"/>
    <w:rsid w:val="00DA2037"/>
    <w:rsid w:val="00DA21BC"/>
    <w:rsid w:val="00DA230F"/>
    <w:rsid w:val="00DA29E4"/>
    <w:rsid w:val="00DA2A26"/>
    <w:rsid w:val="00DA2B64"/>
    <w:rsid w:val="00DA2F45"/>
    <w:rsid w:val="00DA33C4"/>
    <w:rsid w:val="00DA362D"/>
    <w:rsid w:val="00DA36BC"/>
    <w:rsid w:val="00DA3800"/>
    <w:rsid w:val="00DA3B0F"/>
    <w:rsid w:val="00DA3E04"/>
    <w:rsid w:val="00DA47F9"/>
    <w:rsid w:val="00DA4989"/>
    <w:rsid w:val="00DA49B3"/>
    <w:rsid w:val="00DA4AF2"/>
    <w:rsid w:val="00DA4BE3"/>
    <w:rsid w:val="00DA4BFF"/>
    <w:rsid w:val="00DA4DC3"/>
    <w:rsid w:val="00DA4DF8"/>
    <w:rsid w:val="00DA504D"/>
    <w:rsid w:val="00DA581E"/>
    <w:rsid w:val="00DA5829"/>
    <w:rsid w:val="00DA59DC"/>
    <w:rsid w:val="00DA6878"/>
    <w:rsid w:val="00DA6BFA"/>
    <w:rsid w:val="00DA6FD5"/>
    <w:rsid w:val="00DA6FEF"/>
    <w:rsid w:val="00DA705D"/>
    <w:rsid w:val="00DA71CB"/>
    <w:rsid w:val="00DA71FC"/>
    <w:rsid w:val="00DA72BB"/>
    <w:rsid w:val="00DA74A5"/>
    <w:rsid w:val="00DA7609"/>
    <w:rsid w:val="00DA76AE"/>
    <w:rsid w:val="00DA770F"/>
    <w:rsid w:val="00DA7CD5"/>
    <w:rsid w:val="00DA7CEC"/>
    <w:rsid w:val="00DA7DA4"/>
    <w:rsid w:val="00DB099E"/>
    <w:rsid w:val="00DB09AE"/>
    <w:rsid w:val="00DB0D95"/>
    <w:rsid w:val="00DB0DA6"/>
    <w:rsid w:val="00DB0EFE"/>
    <w:rsid w:val="00DB0F18"/>
    <w:rsid w:val="00DB0F9E"/>
    <w:rsid w:val="00DB1030"/>
    <w:rsid w:val="00DB15B2"/>
    <w:rsid w:val="00DB1649"/>
    <w:rsid w:val="00DB18E6"/>
    <w:rsid w:val="00DB19CA"/>
    <w:rsid w:val="00DB1A45"/>
    <w:rsid w:val="00DB1A72"/>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295"/>
    <w:rsid w:val="00DB43F4"/>
    <w:rsid w:val="00DB4429"/>
    <w:rsid w:val="00DB4626"/>
    <w:rsid w:val="00DB4781"/>
    <w:rsid w:val="00DB4B4F"/>
    <w:rsid w:val="00DB4E8A"/>
    <w:rsid w:val="00DB4FD8"/>
    <w:rsid w:val="00DB51F0"/>
    <w:rsid w:val="00DB526D"/>
    <w:rsid w:val="00DB5379"/>
    <w:rsid w:val="00DB5506"/>
    <w:rsid w:val="00DB57E7"/>
    <w:rsid w:val="00DB57EC"/>
    <w:rsid w:val="00DB57FA"/>
    <w:rsid w:val="00DB58A1"/>
    <w:rsid w:val="00DB58E7"/>
    <w:rsid w:val="00DB59CB"/>
    <w:rsid w:val="00DB59DD"/>
    <w:rsid w:val="00DB5AB3"/>
    <w:rsid w:val="00DB5BC8"/>
    <w:rsid w:val="00DB5CE3"/>
    <w:rsid w:val="00DB5E42"/>
    <w:rsid w:val="00DB622E"/>
    <w:rsid w:val="00DB638A"/>
    <w:rsid w:val="00DB63AA"/>
    <w:rsid w:val="00DB675B"/>
    <w:rsid w:val="00DB6775"/>
    <w:rsid w:val="00DB6B11"/>
    <w:rsid w:val="00DB70E5"/>
    <w:rsid w:val="00DB7156"/>
    <w:rsid w:val="00DB741A"/>
    <w:rsid w:val="00DB74E7"/>
    <w:rsid w:val="00DB7968"/>
    <w:rsid w:val="00DB7B6A"/>
    <w:rsid w:val="00DB7CF0"/>
    <w:rsid w:val="00DB7D2F"/>
    <w:rsid w:val="00DB7DA5"/>
    <w:rsid w:val="00DB7E0C"/>
    <w:rsid w:val="00DB7F89"/>
    <w:rsid w:val="00DC01B0"/>
    <w:rsid w:val="00DC0396"/>
    <w:rsid w:val="00DC0810"/>
    <w:rsid w:val="00DC1314"/>
    <w:rsid w:val="00DC194F"/>
    <w:rsid w:val="00DC1A38"/>
    <w:rsid w:val="00DC1A98"/>
    <w:rsid w:val="00DC1B0C"/>
    <w:rsid w:val="00DC1F06"/>
    <w:rsid w:val="00DC237F"/>
    <w:rsid w:val="00DC27A0"/>
    <w:rsid w:val="00DC286C"/>
    <w:rsid w:val="00DC28FA"/>
    <w:rsid w:val="00DC2A11"/>
    <w:rsid w:val="00DC329B"/>
    <w:rsid w:val="00DC35D3"/>
    <w:rsid w:val="00DC3779"/>
    <w:rsid w:val="00DC3A62"/>
    <w:rsid w:val="00DC3A85"/>
    <w:rsid w:val="00DC3AD7"/>
    <w:rsid w:val="00DC3ADF"/>
    <w:rsid w:val="00DC3B75"/>
    <w:rsid w:val="00DC3BB9"/>
    <w:rsid w:val="00DC3DE5"/>
    <w:rsid w:val="00DC3E6A"/>
    <w:rsid w:val="00DC3F66"/>
    <w:rsid w:val="00DC3FC6"/>
    <w:rsid w:val="00DC43D2"/>
    <w:rsid w:val="00DC4CBE"/>
    <w:rsid w:val="00DC4D93"/>
    <w:rsid w:val="00DC4E3B"/>
    <w:rsid w:val="00DC4F1F"/>
    <w:rsid w:val="00DC5019"/>
    <w:rsid w:val="00DC54B0"/>
    <w:rsid w:val="00DC55B1"/>
    <w:rsid w:val="00DC55FA"/>
    <w:rsid w:val="00DC563F"/>
    <w:rsid w:val="00DC5814"/>
    <w:rsid w:val="00DC5AE1"/>
    <w:rsid w:val="00DC6249"/>
    <w:rsid w:val="00DC64EE"/>
    <w:rsid w:val="00DC67A6"/>
    <w:rsid w:val="00DC6853"/>
    <w:rsid w:val="00DC6944"/>
    <w:rsid w:val="00DC698C"/>
    <w:rsid w:val="00DC69F4"/>
    <w:rsid w:val="00DC6A72"/>
    <w:rsid w:val="00DC6C3D"/>
    <w:rsid w:val="00DC6EFA"/>
    <w:rsid w:val="00DC7342"/>
    <w:rsid w:val="00DC739C"/>
    <w:rsid w:val="00DC78D0"/>
    <w:rsid w:val="00DC7A00"/>
    <w:rsid w:val="00DC7D8A"/>
    <w:rsid w:val="00DD0003"/>
    <w:rsid w:val="00DD0101"/>
    <w:rsid w:val="00DD041A"/>
    <w:rsid w:val="00DD044C"/>
    <w:rsid w:val="00DD0609"/>
    <w:rsid w:val="00DD0E0D"/>
    <w:rsid w:val="00DD1047"/>
    <w:rsid w:val="00DD1540"/>
    <w:rsid w:val="00DD15F9"/>
    <w:rsid w:val="00DD16BD"/>
    <w:rsid w:val="00DD17D0"/>
    <w:rsid w:val="00DD1C5F"/>
    <w:rsid w:val="00DD1E08"/>
    <w:rsid w:val="00DD200E"/>
    <w:rsid w:val="00DD20E1"/>
    <w:rsid w:val="00DD25C6"/>
    <w:rsid w:val="00DD26D0"/>
    <w:rsid w:val="00DD28C2"/>
    <w:rsid w:val="00DD2C66"/>
    <w:rsid w:val="00DD2D3D"/>
    <w:rsid w:val="00DD30AC"/>
    <w:rsid w:val="00DD30D4"/>
    <w:rsid w:val="00DD33D9"/>
    <w:rsid w:val="00DD34E6"/>
    <w:rsid w:val="00DD36A6"/>
    <w:rsid w:val="00DD3A44"/>
    <w:rsid w:val="00DD3BD0"/>
    <w:rsid w:val="00DD413B"/>
    <w:rsid w:val="00DD419C"/>
    <w:rsid w:val="00DD42E6"/>
    <w:rsid w:val="00DD4492"/>
    <w:rsid w:val="00DD4695"/>
    <w:rsid w:val="00DD482C"/>
    <w:rsid w:val="00DD4B14"/>
    <w:rsid w:val="00DD4DA2"/>
    <w:rsid w:val="00DD4E64"/>
    <w:rsid w:val="00DD4EB7"/>
    <w:rsid w:val="00DD5109"/>
    <w:rsid w:val="00DD526E"/>
    <w:rsid w:val="00DD52A5"/>
    <w:rsid w:val="00DD551B"/>
    <w:rsid w:val="00DD569A"/>
    <w:rsid w:val="00DD58B3"/>
    <w:rsid w:val="00DD59DA"/>
    <w:rsid w:val="00DD5C71"/>
    <w:rsid w:val="00DD5CB5"/>
    <w:rsid w:val="00DD5E75"/>
    <w:rsid w:val="00DD60B4"/>
    <w:rsid w:val="00DD616E"/>
    <w:rsid w:val="00DD6663"/>
    <w:rsid w:val="00DD6B08"/>
    <w:rsid w:val="00DD6B42"/>
    <w:rsid w:val="00DD6BDB"/>
    <w:rsid w:val="00DD6CD9"/>
    <w:rsid w:val="00DD6D10"/>
    <w:rsid w:val="00DD6E26"/>
    <w:rsid w:val="00DD6F6C"/>
    <w:rsid w:val="00DD70DE"/>
    <w:rsid w:val="00DD75B1"/>
    <w:rsid w:val="00DD7632"/>
    <w:rsid w:val="00DD778B"/>
    <w:rsid w:val="00DD782B"/>
    <w:rsid w:val="00DD78DF"/>
    <w:rsid w:val="00DD7A97"/>
    <w:rsid w:val="00DD7B11"/>
    <w:rsid w:val="00DD7D8F"/>
    <w:rsid w:val="00DD7F43"/>
    <w:rsid w:val="00DE004A"/>
    <w:rsid w:val="00DE006B"/>
    <w:rsid w:val="00DE01A0"/>
    <w:rsid w:val="00DE0376"/>
    <w:rsid w:val="00DE061F"/>
    <w:rsid w:val="00DE0759"/>
    <w:rsid w:val="00DE09D2"/>
    <w:rsid w:val="00DE0A9E"/>
    <w:rsid w:val="00DE0B80"/>
    <w:rsid w:val="00DE0CCC"/>
    <w:rsid w:val="00DE0D9A"/>
    <w:rsid w:val="00DE0DB7"/>
    <w:rsid w:val="00DE0F9B"/>
    <w:rsid w:val="00DE115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148"/>
    <w:rsid w:val="00DE340A"/>
    <w:rsid w:val="00DE365B"/>
    <w:rsid w:val="00DE38AD"/>
    <w:rsid w:val="00DE3954"/>
    <w:rsid w:val="00DE3C56"/>
    <w:rsid w:val="00DE41DD"/>
    <w:rsid w:val="00DE42CE"/>
    <w:rsid w:val="00DE4333"/>
    <w:rsid w:val="00DE4461"/>
    <w:rsid w:val="00DE45AE"/>
    <w:rsid w:val="00DE4BF4"/>
    <w:rsid w:val="00DE4E0F"/>
    <w:rsid w:val="00DE4F7C"/>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F9"/>
    <w:rsid w:val="00DE5DD7"/>
    <w:rsid w:val="00DE5DE9"/>
    <w:rsid w:val="00DE5E0F"/>
    <w:rsid w:val="00DE5E68"/>
    <w:rsid w:val="00DE5E93"/>
    <w:rsid w:val="00DE65EA"/>
    <w:rsid w:val="00DE689B"/>
    <w:rsid w:val="00DE6B95"/>
    <w:rsid w:val="00DE6C50"/>
    <w:rsid w:val="00DE6DC1"/>
    <w:rsid w:val="00DE6F99"/>
    <w:rsid w:val="00DE6FD3"/>
    <w:rsid w:val="00DE7008"/>
    <w:rsid w:val="00DE7124"/>
    <w:rsid w:val="00DE7286"/>
    <w:rsid w:val="00DE75E1"/>
    <w:rsid w:val="00DE794D"/>
    <w:rsid w:val="00DE7A62"/>
    <w:rsid w:val="00DE7BBF"/>
    <w:rsid w:val="00DE7C8B"/>
    <w:rsid w:val="00DF016F"/>
    <w:rsid w:val="00DF034B"/>
    <w:rsid w:val="00DF03FC"/>
    <w:rsid w:val="00DF047A"/>
    <w:rsid w:val="00DF0633"/>
    <w:rsid w:val="00DF063F"/>
    <w:rsid w:val="00DF06E2"/>
    <w:rsid w:val="00DF06F9"/>
    <w:rsid w:val="00DF0829"/>
    <w:rsid w:val="00DF084F"/>
    <w:rsid w:val="00DF0A46"/>
    <w:rsid w:val="00DF0BA2"/>
    <w:rsid w:val="00DF0C70"/>
    <w:rsid w:val="00DF0CE2"/>
    <w:rsid w:val="00DF0E36"/>
    <w:rsid w:val="00DF0FEF"/>
    <w:rsid w:val="00DF110D"/>
    <w:rsid w:val="00DF12A5"/>
    <w:rsid w:val="00DF1356"/>
    <w:rsid w:val="00DF1822"/>
    <w:rsid w:val="00DF1D07"/>
    <w:rsid w:val="00DF1D40"/>
    <w:rsid w:val="00DF1F10"/>
    <w:rsid w:val="00DF20ED"/>
    <w:rsid w:val="00DF22FF"/>
    <w:rsid w:val="00DF236D"/>
    <w:rsid w:val="00DF249F"/>
    <w:rsid w:val="00DF2667"/>
    <w:rsid w:val="00DF2770"/>
    <w:rsid w:val="00DF27EE"/>
    <w:rsid w:val="00DF2B61"/>
    <w:rsid w:val="00DF2C12"/>
    <w:rsid w:val="00DF31E9"/>
    <w:rsid w:val="00DF35C8"/>
    <w:rsid w:val="00DF3695"/>
    <w:rsid w:val="00DF36DB"/>
    <w:rsid w:val="00DF3744"/>
    <w:rsid w:val="00DF38B4"/>
    <w:rsid w:val="00DF391D"/>
    <w:rsid w:val="00DF3BCC"/>
    <w:rsid w:val="00DF3CAA"/>
    <w:rsid w:val="00DF3FDA"/>
    <w:rsid w:val="00DF419E"/>
    <w:rsid w:val="00DF45AF"/>
    <w:rsid w:val="00DF4643"/>
    <w:rsid w:val="00DF491A"/>
    <w:rsid w:val="00DF49BD"/>
    <w:rsid w:val="00DF4A8B"/>
    <w:rsid w:val="00DF4B81"/>
    <w:rsid w:val="00DF4C77"/>
    <w:rsid w:val="00DF4DC1"/>
    <w:rsid w:val="00DF4DDA"/>
    <w:rsid w:val="00DF4F08"/>
    <w:rsid w:val="00DF506D"/>
    <w:rsid w:val="00DF5AA5"/>
    <w:rsid w:val="00DF5AB2"/>
    <w:rsid w:val="00DF5BD3"/>
    <w:rsid w:val="00DF5EB7"/>
    <w:rsid w:val="00DF6040"/>
    <w:rsid w:val="00DF6156"/>
    <w:rsid w:val="00DF6310"/>
    <w:rsid w:val="00DF63A8"/>
    <w:rsid w:val="00DF63E7"/>
    <w:rsid w:val="00DF6450"/>
    <w:rsid w:val="00DF64F6"/>
    <w:rsid w:val="00DF65B5"/>
    <w:rsid w:val="00DF673C"/>
    <w:rsid w:val="00DF680D"/>
    <w:rsid w:val="00DF6D03"/>
    <w:rsid w:val="00DF6EBD"/>
    <w:rsid w:val="00DF6F95"/>
    <w:rsid w:val="00DF701D"/>
    <w:rsid w:val="00DF7284"/>
    <w:rsid w:val="00DF7383"/>
    <w:rsid w:val="00DF73F8"/>
    <w:rsid w:val="00DF7595"/>
    <w:rsid w:val="00DF79EE"/>
    <w:rsid w:val="00DF7AB5"/>
    <w:rsid w:val="00DF7B18"/>
    <w:rsid w:val="00DF7B48"/>
    <w:rsid w:val="00DF7BEA"/>
    <w:rsid w:val="00DF7CFD"/>
    <w:rsid w:val="00DF7DEE"/>
    <w:rsid w:val="00E00353"/>
    <w:rsid w:val="00E00622"/>
    <w:rsid w:val="00E006BE"/>
    <w:rsid w:val="00E00746"/>
    <w:rsid w:val="00E007FC"/>
    <w:rsid w:val="00E0097B"/>
    <w:rsid w:val="00E00AAA"/>
    <w:rsid w:val="00E00B94"/>
    <w:rsid w:val="00E00C58"/>
    <w:rsid w:val="00E00DEC"/>
    <w:rsid w:val="00E00F1F"/>
    <w:rsid w:val="00E00F9A"/>
    <w:rsid w:val="00E00FF5"/>
    <w:rsid w:val="00E0101A"/>
    <w:rsid w:val="00E010FA"/>
    <w:rsid w:val="00E0159F"/>
    <w:rsid w:val="00E01664"/>
    <w:rsid w:val="00E0167A"/>
    <w:rsid w:val="00E01887"/>
    <w:rsid w:val="00E0196C"/>
    <w:rsid w:val="00E01AC9"/>
    <w:rsid w:val="00E01C62"/>
    <w:rsid w:val="00E01CC0"/>
    <w:rsid w:val="00E01D12"/>
    <w:rsid w:val="00E024E9"/>
    <w:rsid w:val="00E027FF"/>
    <w:rsid w:val="00E02A00"/>
    <w:rsid w:val="00E02C1D"/>
    <w:rsid w:val="00E02C25"/>
    <w:rsid w:val="00E02CD2"/>
    <w:rsid w:val="00E02FBD"/>
    <w:rsid w:val="00E03086"/>
    <w:rsid w:val="00E03387"/>
    <w:rsid w:val="00E038C6"/>
    <w:rsid w:val="00E03A11"/>
    <w:rsid w:val="00E03B2B"/>
    <w:rsid w:val="00E03C00"/>
    <w:rsid w:val="00E03C44"/>
    <w:rsid w:val="00E03CE9"/>
    <w:rsid w:val="00E03D2C"/>
    <w:rsid w:val="00E03E75"/>
    <w:rsid w:val="00E03EBD"/>
    <w:rsid w:val="00E03EC6"/>
    <w:rsid w:val="00E03ED4"/>
    <w:rsid w:val="00E047C1"/>
    <w:rsid w:val="00E04879"/>
    <w:rsid w:val="00E04A4D"/>
    <w:rsid w:val="00E04ACE"/>
    <w:rsid w:val="00E0509B"/>
    <w:rsid w:val="00E051B0"/>
    <w:rsid w:val="00E0530D"/>
    <w:rsid w:val="00E05FD6"/>
    <w:rsid w:val="00E062A3"/>
    <w:rsid w:val="00E062B2"/>
    <w:rsid w:val="00E0633D"/>
    <w:rsid w:val="00E06390"/>
    <w:rsid w:val="00E067A1"/>
    <w:rsid w:val="00E069EF"/>
    <w:rsid w:val="00E06AFC"/>
    <w:rsid w:val="00E06E30"/>
    <w:rsid w:val="00E06E42"/>
    <w:rsid w:val="00E06ED6"/>
    <w:rsid w:val="00E0707F"/>
    <w:rsid w:val="00E0712C"/>
    <w:rsid w:val="00E0712F"/>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13BA"/>
    <w:rsid w:val="00E11594"/>
    <w:rsid w:val="00E11E2A"/>
    <w:rsid w:val="00E11FAB"/>
    <w:rsid w:val="00E1212C"/>
    <w:rsid w:val="00E12516"/>
    <w:rsid w:val="00E12656"/>
    <w:rsid w:val="00E1286B"/>
    <w:rsid w:val="00E128B1"/>
    <w:rsid w:val="00E128E6"/>
    <w:rsid w:val="00E12B8B"/>
    <w:rsid w:val="00E12DB1"/>
    <w:rsid w:val="00E12E86"/>
    <w:rsid w:val="00E12F74"/>
    <w:rsid w:val="00E12FE2"/>
    <w:rsid w:val="00E130AB"/>
    <w:rsid w:val="00E1337B"/>
    <w:rsid w:val="00E13936"/>
    <w:rsid w:val="00E13B88"/>
    <w:rsid w:val="00E13BE4"/>
    <w:rsid w:val="00E13E2C"/>
    <w:rsid w:val="00E14056"/>
    <w:rsid w:val="00E14284"/>
    <w:rsid w:val="00E1428D"/>
    <w:rsid w:val="00E14311"/>
    <w:rsid w:val="00E1441C"/>
    <w:rsid w:val="00E14690"/>
    <w:rsid w:val="00E147A2"/>
    <w:rsid w:val="00E148A4"/>
    <w:rsid w:val="00E1498C"/>
    <w:rsid w:val="00E14E18"/>
    <w:rsid w:val="00E14F00"/>
    <w:rsid w:val="00E14F19"/>
    <w:rsid w:val="00E15351"/>
    <w:rsid w:val="00E154CE"/>
    <w:rsid w:val="00E15591"/>
    <w:rsid w:val="00E155CD"/>
    <w:rsid w:val="00E156A5"/>
    <w:rsid w:val="00E15C17"/>
    <w:rsid w:val="00E15EF0"/>
    <w:rsid w:val="00E15F73"/>
    <w:rsid w:val="00E1601C"/>
    <w:rsid w:val="00E162DC"/>
    <w:rsid w:val="00E16498"/>
    <w:rsid w:val="00E16710"/>
    <w:rsid w:val="00E167E6"/>
    <w:rsid w:val="00E1696D"/>
    <w:rsid w:val="00E169BB"/>
    <w:rsid w:val="00E16ABF"/>
    <w:rsid w:val="00E16BBE"/>
    <w:rsid w:val="00E16E97"/>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346"/>
    <w:rsid w:val="00E20566"/>
    <w:rsid w:val="00E208C2"/>
    <w:rsid w:val="00E20B1E"/>
    <w:rsid w:val="00E20CEE"/>
    <w:rsid w:val="00E20E73"/>
    <w:rsid w:val="00E21063"/>
    <w:rsid w:val="00E2120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DD2"/>
    <w:rsid w:val="00E23E80"/>
    <w:rsid w:val="00E242C0"/>
    <w:rsid w:val="00E2458D"/>
    <w:rsid w:val="00E2497A"/>
    <w:rsid w:val="00E24A0A"/>
    <w:rsid w:val="00E24CEF"/>
    <w:rsid w:val="00E24D8A"/>
    <w:rsid w:val="00E24EED"/>
    <w:rsid w:val="00E24F4C"/>
    <w:rsid w:val="00E24F65"/>
    <w:rsid w:val="00E254D5"/>
    <w:rsid w:val="00E254FA"/>
    <w:rsid w:val="00E25653"/>
    <w:rsid w:val="00E256E9"/>
    <w:rsid w:val="00E2577A"/>
    <w:rsid w:val="00E25E55"/>
    <w:rsid w:val="00E25EE2"/>
    <w:rsid w:val="00E25F40"/>
    <w:rsid w:val="00E25FA2"/>
    <w:rsid w:val="00E263AD"/>
    <w:rsid w:val="00E263E4"/>
    <w:rsid w:val="00E26616"/>
    <w:rsid w:val="00E2669F"/>
    <w:rsid w:val="00E2697C"/>
    <w:rsid w:val="00E269C1"/>
    <w:rsid w:val="00E26B15"/>
    <w:rsid w:val="00E2713F"/>
    <w:rsid w:val="00E2763A"/>
    <w:rsid w:val="00E2775B"/>
    <w:rsid w:val="00E277A2"/>
    <w:rsid w:val="00E278EE"/>
    <w:rsid w:val="00E27979"/>
    <w:rsid w:val="00E279DA"/>
    <w:rsid w:val="00E27C72"/>
    <w:rsid w:val="00E27FFD"/>
    <w:rsid w:val="00E30411"/>
    <w:rsid w:val="00E307EE"/>
    <w:rsid w:val="00E308E7"/>
    <w:rsid w:val="00E30A5B"/>
    <w:rsid w:val="00E30E12"/>
    <w:rsid w:val="00E31186"/>
    <w:rsid w:val="00E313FF"/>
    <w:rsid w:val="00E31534"/>
    <w:rsid w:val="00E31641"/>
    <w:rsid w:val="00E31816"/>
    <w:rsid w:val="00E31D1F"/>
    <w:rsid w:val="00E3209B"/>
    <w:rsid w:val="00E3247A"/>
    <w:rsid w:val="00E324A0"/>
    <w:rsid w:val="00E324C4"/>
    <w:rsid w:val="00E3267E"/>
    <w:rsid w:val="00E32813"/>
    <w:rsid w:val="00E3290D"/>
    <w:rsid w:val="00E329FD"/>
    <w:rsid w:val="00E32A03"/>
    <w:rsid w:val="00E32C05"/>
    <w:rsid w:val="00E32E91"/>
    <w:rsid w:val="00E32F23"/>
    <w:rsid w:val="00E331C4"/>
    <w:rsid w:val="00E3322C"/>
    <w:rsid w:val="00E3324B"/>
    <w:rsid w:val="00E3340E"/>
    <w:rsid w:val="00E336A1"/>
    <w:rsid w:val="00E3385D"/>
    <w:rsid w:val="00E339CF"/>
    <w:rsid w:val="00E33CB4"/>
    <w:rsid w:val="00E33DD0"/>
    <w:rsid w:val="00E33F35"/>
    <w:rsid w:val="00E34084"/>
    <w:rsid w:val="00E3415F"/>
    <w:rsid w:val="00E34471"/>
    <w:rsid w:val="00E34A7D"/>
    <w:rsid w:val="00E34ABB"/>
    <w:rsid w:val="00E34B84"/>
    <w:rsid w:val="00E34BBD"/>
    <w:rsid w:val="00E34C56"/>
    <w:rsid w:val="00E34E5A"/>
    <w:rsid w:val="00E34E8D"/>
    <w:rsid w:val="00E35917"/>
    <w:rsid w:val="00E359E0"/>
    <w:rsid w:val="00E35C22"/>
    <w:rsid w:val="00E360C7"/>
    <w:rsid w:val="00E36355"/>
    <w:rsid w:val="00E36433"/>
    <w:rsid w:val="00E364B2"/>
    <w:rsid w:val="00E364E0"/>
    <w:rsid w:val="00E36797"/>
    <w:rsid w:val="00E3692C"/>
    <w:rsid w:val="00E36BD6"/>
    <w:rsid w:val="00E36ED2"/>
    <w:rsid w:val="00E36EE1"/>
    <w:rsid w:val="00E36FBE"/>
    <w:rsid w:val="00E3704D"/>
    <w:rsid w:val="00E370A4"/>
    <w:rsid w:val="00E370CC"/>
    <w:rsid w:val="00E371C7"/>
    <w:rsid w:val="00E374F1"/>
    <w:rsid w:val="00E37592"/>
    <w:rsid w:val="00E375E1"/>
    <w:rsid w:val="00E37637"/>
    <w:rsid w:val="00E37744"/>
    <w:rsid w:val="00E37E37"/>
    <w:rsid w:val="00E37ED9"/>
    <w:rsid w:val="00E37FB6"/>
    <w:rsid w:val="00E40042"/>
    <w:rsid w:val="00E4006D"/>
    <w:rsid w:val="00E40233"/>
    <w:rsid w:val="00E4088D"/>
    <w:rsid w:val="00E4095A"/>
    <w:rsid w:val="00E40B91"/>
    <w:rsid w:val="00E40C14"/>
    <w:rsid w:val="00E40D62"/>
    <w:rsid w:val="00E40FD8"/>
    <w:rsid w:val="00E4114F"/>
    <w:rsid w:val="00E414DA"/>
    <w:rsid w:val="00E41A41"/>
    <w:rsid w:val="00E41AD3"/>
    <w:rsid w:val="00E41CC2"/>
    <w:rsid w:val="00E41D1F"/>
    <w:rsid w:val="00E42326"/>
    <w:rsid w:val="00E425D5"/>
    <w:rsid w:val="00E425F7"/>
    <w:rsid w:val="00E426D2"/>
    <w:rsid w:val="00E4299F"/>
    <w:rsid w:val="00E42C11"/>
    <w:rsid w:val="00E42C8C"/>
    <w:rsid w:val="00E42D62"/>
    <w:rsid w:val="00E42D83"/>
    <w:rsid w:val="00E4315A"/>
    <w:rsid w:val="00E4316F"/>
    <w:rsid w:val="00E4368E"/>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DAB"/>
    <w:rsid w:val="00E45E97"/>
    <w:rsid w:val="00E46021"/>
    <w:rsid w:val="00E461C7"/>
    <w:rsid w:val="00E4620F"/>
    <w:rsid w:val="00E46228"/>
    <w:rsid w:val="00E46243"/>
    <w:rsid w:val="00E46289"/>
    <w:rsid w:val="00E4690C"/>
    <w:rsid w:val="00E46BBE"/>
    <w:rsid w:val="00E46BE3"/>
    <w:rsid w:val="00E46C28"/>
    <w:rsid w:val="00E46C64"/>
    <w:rsid w:val="00E46CC4"/>
    <w:rsid w:val="00E46EED"/>
    <w:rsid w:val="00E47474"/>
    <w:rsid w:val="00E478CE"/>
    <w:rsid w:val="00E47924"/>
    <w:rsid w:val="00E47F01"/>
    <w:rsid w:val="00E47F12"/>
    <w:rsid w:val="00E5000F"/>
    <w:rsid w:val="00E50021"/>
    <w:rsid w:val="00E50354"/>
    <w:rsid w:val="00E505D8"/>
    <w:rsid w:val="00E50797"/>
    <w:rsid w:val="00E507CD"/>
    <w:rsid w:val="00E50B45"/>
    <w:rsid w:val="00E50CCE"/>
    <w:rsid w:val="00E50E50"/>
    <w:rsid w:val="00E5115B"/>
    <w:rsid w:val="00E51449"/>
    <w:rsid w:val="00E5156A"/>
    <w:rsid w:val="00E51A2E"/>
    <w:rsid w:val="00E51DD0"/>
    <w:rsid w:val="00E51E99"/>
    <w:rsid w:val="00E51EF0"/>
    <w:rsid w:val="00E51FC2"/>
    <w:rsid w:val="00E521EC"/>
    <w:rsid w:val="00E52376"/>
    <w:rsid w:val="00E527A4"/>
    <w:rsid w:val="00E52DCC"/>
    <w:rsid w:val="00E52E8E"/>
    <w:rsid w:val="00E53001"/>
    <w:rsid w:val="00E5319B"/>
    <w:rsid w:val="00E533B4"/>
    <w:rsid w:val="00E53489"/>
    <w:rsid w:val="00E53978"/>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8FD"/>
    <w:rsid w:val="00E55ABC"/>
    <w:rsid w:val="00E56329"/>
    <w:rsid w:val="00E56405"/>
    <w:rsid w:val="00E5640F"/>
    <w:rsid w:val="00E56604"/>
    <w:rsid w:val="00E56947"/>
    <w:rsid w:val="00E56B35"/>
    <w:rsid w:val="00E56B3F"/>
    <w:rsid w:val="00E56C71"/>
    <w:rsid w:val="00E56D8A"/>
    <w:rsid w:val="00E57811"/>
    <w:rsid w:val="00E57A7C"/>
    <w:rsid w:val="00E57AB6"/>
    <w:rsid w:val="00E57F6B"/>
    <w:rsid w:val="00E60247"/>
    <w:rsid w:val="00E60516"/>
    <w:rsid w:val="00E6099E"/>
    <w:rsid w:val="00E60A15"/>
    <w:rsid w:val="00E60B48"/>
    <w:rsid w:val="00E60CFE"/>
    <w:rsid w:val="00E60D78"/>
    <w:rsid w:val="00E61010"/>
    <w:rsid w:val="00E61835"/>
    <w:rsid w:val="00E618DF"/>
    <w:rsid w:val="00E6199F"/>
    <w:rsid w:val="00E623E2"/>
    <w:rsid w:val="00E6262C"/>
    <w:rsid w:val="00E6267D"/>
    <w:rsid w:val="00E6279D"/>
    <w:rsid w:val="00E629CB"/>
    <w:rsid w:val="00E62C68"/>
    <w:rsid w:val="00E62D4B"/>
    <w:rsid w:val="00E62F17"/>
    <w:rsid w:val="00E63125"/>
    <w:rsid w:val="00E633A2"/>
    <w:rsid w:val="00E633BF"/>
    <w:rsid w:val="00E63628"/>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DDF"/>
    <w:rsid w:val="00E64E33"/>
    <w:rsid w:val="00E64E45"/>
    <w:rsid w:val="00E64F5B"/>
    <w:rsid w:val="00E65020"/>
    <w:rsid w:val="00E65325"/>
    <w:rsid w:val="00E65364"/>
    <w:rsid w:val="00E656E5"/>
    <w:rsid w:val="00E65842"/>
    <w:rsid w:val="00E658CA"/>
    <w:rsid w:val="00E6598B"/>
    <w:rsid w:val="00E65BC1"/>
    <w:rsid w:val="00E65BEB"/>
    <w:rsid w:val="00E65C0B"/>
    <w:rsid w:val="00E66219"/>
    <w:rsid w:val="00E66363"/>
    <w:rsid w:val="00E669DB"/>
    <w:rsid w:val="00E66A2F"/>
    <w:rsid w:val="00E66AFD"/>
    <w:rsid w:val="00E66B02"/>
    <w:rsid w:val="00E66B1A"/>
    <w:rsid w:val="00E66B3E"/>
    <w:rsid w:val="00E66C5D"/>
    <w:rsid w:val="00E66FF1"/>
    <w:rsid w:val="00E673D6"/>
    <w:rsid w:val="00E674F5"/>
    <w:rsid w:val="00E67684"/>
    <w:rsid w:val="00E67B2D"/>
    <w:rsid w:val="00E67D11"/>
    <w:rsid w:val="00E67F1C"/>
    <w:rsid w:val="00E70163"/>
    <w:rsid w:val="00E70588"/>
    <w:rsid w:val="00E70673"/>
    <w:rsid w:val="00E70B52"/>
    <w:rsid w:val="00E70C32"/>
    <w:rsid w:val="00E713B0"/>
    <w:rsid w:val="00E7171F"/>
    <w:rsid w:val="00E7190A"/>
    <w:rsid w:val="00E71E78"/>
    <w:rsid w:val="00E71EE5"/>
    <w:rsid w:val="00E71FA7"/>
    <w:rsid w:val="00E71FDC"/>
    <w:rsid w:val="00E72150"/>
    <w:rsid w:val="00E7216F"/>
    <w:rsid w:val="00E72215"/>
    <w:rsid w:val="00E723D8"/>
    <w:rsid w:val="00E7272B"/>
    <w:rsid w:val="00E72D6D"/>
    <w:rsid w:val="00E72F84"/>
    <w:rsid w:val="00E7305F"/>
    <w:rsid w:val="00E73110"/>
    <w:rsid w:val="00E732FD"/>
    <w:rsid w:val="00E733DD"/>
    <w:rsid w:val="00E736ED"/>
    <w:rsid w:val="00E7370F"/>
    <w:rsid w:val="00E73BCB"/>
    <w:rsid w:val="00E73C9B"/>
    <w:rsid w:val="00E73E8D"/>
    <w:rsid w:val="00E74096"/>
    <w:rsid w:val="00E74098"/>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CF"/>
    <w:rsid w:val="00E75CCB"/>
    <w:rsid w:val="00E75CD8"/>
    <w:rsid w:val="00E76024"/>
    <w:rsid w:val="00E7609B"/>
    <w:rsid w:val="00E76203"/>
    <w:rsid w:val="00E7669E"/>
    <w:rsid w:val="00E76829"/>
    <w:rsid w:val="00E7691F"/>
    <w:rsid w:val="00E769D1"/>
    <w:rsid w:val="00E769DE"/>
    <w:rsid w:val="00E76BB7"/>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AA5"/>
    <w:rsid w:val="00E80C1B"/>
    <w:rsid w:val="00E80C82"/>
    <w:rsid w:val="00E80D05"/>
    <w:rsid w:val="00E810FF"/>
    <w:rsid w:val="00E81100"/>
    <w:rsid w:val="00E81188"/>
    <w:rsid w:val="00E812BA"/>
    <w:rsid w:val="00E812C6"/>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0E9"/>
    <w:rsid w:val="00E8316E"/>
    <w:rsid w:val="00E83286"/>
    <w:rsid w:val="00E83427"/>
    <w:rsid w:val="00E83AC8"/>
    <w:rsid w:val="00E83D19"/>
    <w:rsid w:val="00E83D1D"/>
    <w:rsid w:val="00E83E36"/>
    <w:rsid w:val="00E84233"/>
    <w:rsid w:val="00E84241"/>
    <w:rsid w:val="00E843E4"/>
    <w:rsid w:val="00E84535"/>
    <w:rsid w:val="00E84647"/>
    <w:rsid w:val="00E84662"/>
    <w:rsid w:val="00E84912"/>
    <w:rsid w:val="00E84B4C"/>
    <w:rsid w:val="00E852C4"/>
    <w:rsid w:val="00E8537D"/>
    <w:rsid w:val="00E85706"/>
    <w:rsid w:val="00E858BD"/>
    <w:rsid w:val="00E85997"/>
    <w:rsid w:val="00E86152"/>
    <w:rsid w:val="00E862CB"/>
    <w:rsid w:val="00E8681A"/>
    <w:rsid w:val="00E86A93"/>
    <w:rsid w:val="00E86C2C"/>
    <w:rsid w:val="00E86D60"/>
    <w:rsid w:val="00E87488"/>
    <w:rsid w:val="00E87517"/>
    <w:rsid w:val="00E8758A"/>
    <w:rsid w:val="00E8761B"/>
    <w:rsid w:val="00E8772D"/>
    <w:rsid w:val="00E877C1"/>
    <w:rsid w:val="00E879D4"/>
    <w:rsid w:val="00E87B27"/>
    <w:rsid w:val="00E87BD2"/>
    <w:rsid w:val="00E87CC7"/>
    <w:rsid w:val="00E87FA0"/>
    <w:rsid w:val="00E9000C"/>
    <w:rsid w:val="00E90131"/>
    <w:rsid w:val="00E90169"/>
    <w:rsid w:val="00E901A6"/>
    <w:rsid w:val="00E90293"/>
    <w:rsid w:val="00E90409"/>
    <w:rsid w:val="00E904FE"/>
    <w:rsid w:val="00E90903"/>
    <w:rsid w:val="00E90942"/>
    <w:rsid w:val="00E90A13"/>
    <w:rsid w:val="00E90E1D"/>
    <w:rsid w:val="00E90ED0"/>
    <w:rsid w:val="00E91027"/>
    <w:rsid w:val="00E9139C"/>
    <w:rsid w:val="00E917A2"/>
    <w:rsid w:val="00E91884"/>
    <w:rsid w:val="00E919AB"/>
    <w:rsid w:val="00E91FF4"/>
    <w:rsid w:val="00E92028"/>
    <w:rsid w:val="00E9294F"/>
    <w:rsid w:val="00E929FD"/>
    <w:rsid w:val="00E92A9B"/>
    <w:rsid w:val="00E92B1E"/>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269"/>
    <w:rsid w:val="00E946C2"/>
    <w:rsid w:val="00E94871"/>
    <w:rsid w:val="00E95105"/>
    <w:rsid w:val="00E951CF"/>
    <w:rsid w:val="00E95369"/>
    <w:rsid w:val="00E95631"/>
    <w:rsid w:val="00E95891"/>
    <w:rsid w:val="00E960D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97B64"/>
    <w:rsid w:val="00E97DBD"/>
    <w:rsid w:val="00E97EBF"/>
    <w:rsid w:val="00EA0008"/>
    <w:rsid w:val="00EA0458"/>
    <w:rsid w:val="00EA04C6"/>
    <w:rsid w:val="00EA0520"/>
    <w:rsid w:val="00EA094B"/>
    <w:rsid w:val="00EA0BFE"/>
    <w:rsid w:val="00EA0E0F"/>
    <w:rsid w:val="00EA100D"/>
    <w:rsid w:val="00EA11F6"/>
    <w:rsid w:val="00EA149B"/>
    <w:rsid w:val="00EA1DEE"/>
    <w:rsid w:val="00EA1F53"/>
    <w:rsid w:val="00EA20F1"/>
    <w:rsid w:val="00EA278C"/>
    <w:rsid w:val="00EA28CA"/>
    <w:rsid w:val="00EA2DD8"/>
    <w:rsid w:val="00EA2E05"/>
    <w:rsid w:val="00EA2E3E"/>
    <w:rsid w:val="00EA30CF"/>
    <w:rsid w:val="00EA30DF"/>
    <w:rsid w:val="00EA3413"/>
    <w:rsid w:val="00EA3659"/>
    <w:rsid w:val="00EA3A9E"/>
    <w:rsid w:val="00EA3B2D"/>
    <w:rsid w:val="00EA3BCF"/>
    <w:rsid w:val="00EA3E6C"/>
    <w:rsid w:val="00EA452B"/>
    <w:rsid w:val="00EA474F"/>
    <w:rsid w:val="00EA4760"/>
    <w:rsid w:val="00EA4FCA"/>
    <w:rsid w:val="00EA5132"/>
    <w:rsid w:val="00EA540E"/>
    <w:rsid w:val="00EA548E"/>
    <w:rsid w:val="00EA56C2"/>
    <w:rsid w:val="00EA570E"/>
    <w:rsid w:val="00EA5BA3"/>
    <w:rsid w:val="00EA5BB8"/>
    <w:rsid w:val="00EA5CCE"/>
    <w:rsid w:val="00EA5DF7"/>
    <w:rsid w:val="00EA603B"/>
    <w:rsid w:val="00EA6120"/>
    <w:rsid w:val="00EA6161"/>
    <w:rsid w:val="00EA7245"/>
    <w:rsid w:val="00EA76B8"/>
    <w:rsid w:val="00EA7788"/>
    <w:rsid w:val="00EA77D1"/>
    <w:rsid w:val="00EA77D3"/>
    <w:rsid w:val="00EA794C"/>
    <w:rsid w:val="00EA7C25"/>
    <w:rsid w:val="00EB002F"/>
    <w:rsid w:val="00EB02B4"/>
    <w:rsid w:val="00EB03EF"/>
    <w:rsid w:val="00EB04AD"/>
    <w:rsid w:val="00EB0839"/>
    <w:rsid w:val="00EB0C0D"/>
    <w:rsid w:val="00EB0D48"/>
    <w:rsid w:val="00EB0DCF"/>
    <w:rsid w:val="00EB114D"/>
    <w:rsid w:val="00EB1D4D"/>
    <w:rsid w:val="00EB1DCE"/>
    <w:rsid w:val="00EB1E28"/>
    <w:rsid w:val="00EB2189"/>
    <w:rsid w:val="00EB2394"/>
    <w:rsid w:val="00EB2731"/>
    <w:rsid w:val="00EB2932"/>
    <w:rsid w:val="00EB2A21"/>
    <w:rsid w:val="00EB2B5D"/>
    <w:rsid w:val="00EB2D37"/>
    <w:rsid w:val="00EB2F39"/>
    <w:rsid w:val="00EB3062"/>
    <w:rsid w:val="00EB314E"/>
    <w:rsid w:val="00EB33E3"/>
    <w:rsid w:val="00EB3442"/>
    <w:rsid w:val="00EB36B6"/>
    <w:rsid w:val="00EB3745"/>
    <w:rsid w:val="00EB391F"/>
    <w:rsid w:val="00EB3A9F"/>
    <w:rsid w:val="00EB3AB7"/>
    <w:rsid w:val="00EB3C14"/>
    <w:rsid w:val="00EB3CB0"/>
    <w:rsid w:val="00EB4109"/>
    <w:rsid w:val="00EB4208"/>
    <w:rsid w:val="00EB44EC"/>
    <w:rsid w:val="00EB4522"/>
    <w:rsid w:val="00EB4757"/>
    <w:rsid w:val="00EB4990"/>
    <w:rsid w:val="00EB4EEC"/>
    <w:rsid w:val="00EB4FEA"/>
    <w:rsid w:val="00EB51CC"/>
    <w:rsid w:val="00EB549D"/>
    <w:rsid w:val="00EB55B0"/>
    <w:rsid w:val="00EB569A"/>
    <w:rsid w:val="00EB58D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A49"/>
    <w:rsid w:val="00EB7B5E"/>
    <w:rsid w:val="00EB7CC1"/>
    <w:rsid w:val="00EB7E45"/>
    <w:rsid w:val="00EC01BC"/>
    <w:rsid w:val="00EC0449"/>
    <w:rsid w:val="00EC04C4"/>
    <w:rsid w:val="00EC0871"/>
    <w:rsid w:val="00EC09EE"/>
    <w:rsid w:val="00EC0AAF"/>
    <w:rsid w:val="00EC0DA1"/>
    <w:rsid w:val="00EC0E7C"/>
    <w:rsid w:val="00EC1043"/>
    <w:rsid w:val="00EC1264"/>
    <w:rsid w:val="00EC1440"/>
    <w:rsid w:val="00EC177E"/>
    <w:rsid w:val="00EC1C74"/>
    <w:rsid w:val="00EC1C9E"/>
    <w:rsid w:val="00EC1CB7"/>
    <w:rsid w:val="00EC1CE3"/>
    <w:rsid w:val="00EC1E36"/>
    <w:rsid w:val="00EC1F9A"/>
    <w:rsid w:val="00EC2007"/>
    <w:rsid w:val="00EC2171"/>
    <w:rsid w:val="00EC21D1"/>
    <w:rsid w:val="00EC25A5"/>
    <w:rsid w:val="00EC2762"/>
    <w:rsid w:val="00EC2B68"/>
    <w:rsid w:val="00EC2D60"/>
    <w:rsid w:val="00EC2E39"/>
    <w:rsid w:val="00EC2F49"/>
    <w:rsid w:val="00EC2F65"/>
    <w:rsid w:val="00EC3214"/>
    <w:rsid w:val="00EC38C5"/>
    <w:rsid w:val="00EC3AE3"/>
    <w:rsid w:val="00EC3C6E"/>
    <w:rsid w:val="00EC3E2E"/>
    <w:rsid w:val="00EC3E33"/>
    <w:rsid w:val="00EC42EA"/>
    <w:rsid w:val="00EC4454"/>
    <w:rsid w:val="00EC4824"/>
    <w:rsid w:val="00EC4843"/>
    <w:rsid w:val="00EC498C"/>
    <w:rsid w:val="00EC4A90"/>
    <w:rsid w:val="00EC4ABD"/>
    <w:rsid w:val="00EC4CE3"/>
    <w:rsid w:val="00EC4D01"/>
    <w:rsid w:val="00EC4F2A"/>
    <w:rsid w:val="00EC514A"/>
    <w:rsid w:val="00EC528C"/>
    <w:rsid w:val="00EC5394"/>
    <w:rsid w:val="00EC5443"/>
    <w:rsid w:val="00EC5572"/>
    <w:rsid w:val="00EC5647"/>
    <w:rsid w:val="00EC582B"/>
    <w:rsid w:val="00EC59C6"/>
    <w:rsid w:val="00EC5AD5"/>
    <w:rsid w:val="00EC5AE4"/>
    <w:rsid w:val="00EC5B91"/>
    <w:rsid w:val="00EC5CBA"/>
    <w:rsid w:val="00EC5CDE"/>
    <w:rsid w:val="00EC5D4E"/>
    <w:rsid w:val="00EC5EE8"/>
    <w:rsid w:val="00EC5F8C"/>
    <w:rsid w:val="00EC640D"/>
    <w:rsid w:val="00EC6574"/>
    <w:rsid w:val="00EC662A"/>
    <w:rsid w:val="00EC6631"/>
    <w:rsid w:val="00EC66F1"/>
    <w:rsid w:val="00EC68E9"/>
    <w:rsid w:val="00EC69D3"/>
    <w:rsid w:val="00EC6A1A"/>
    <w:rsid w:val="00EC6BD4"/>
    <w:rsid w:val="00EC6C90"/>
    <w:rsid w:val="00EC6D4E"/>
    <w:rsid w:val="00EC6D7A"/>
    <w:rsid w:val="00EC6F08"/>
    <w:rsid w:val="00EC70B7"/>
    <w:rsid w:val="00EC7369"/>
    <w:rsid w:val="00EC7615"/>
    <w:rsid w:val="00EC795D"/>
    <w:rsid w:val="00EC7BAA"/>
    <w:rsid w:val="00ED01AE"/>
    <w:rsid w:val="00ED022B"/>
    <w:rsid w:val="00ED1016"/>
    <w:rsid w:val="00ED101E"/>
    <w:rsid w:val="00ED10EA"/>
    <w:rsid w:val="00ED113A"/>
    <w:rsid w:val="00ED13E9"/>
    <w:rsid w:val="00ED141F"/>
    <w:rsid w:val="00ED15D4"/>
    <w:rsid w:val="00ED17E8"/>
    <w:rsid w:val="00ED19EB"/>
    <w:rsid w:val="00ED1A70"/>
    <w:rsid w:val="00ED2391"/>
    <w:rsid w:val="00ED24B4"/>
    <w:rsid w:val="00ED24F3"/>
    <w:rsid w:val="00ED265D"/>
    <w:rsid w:val="00ED2B20"/>
    <w:rsid w:val="00ED2C23"/>
    <w:rsid w:val="00ED2CCF"/>
    <w:rsid w:val="00ED2DED"/>
    <w:rsid w:val="00ED2E1D"/>
    <w:rsid w:val="00ED2E2F"/>
    <w:rsid w:val="00ED2E80"/>
    <w:rsid w:val="00ED301E"/>
    <w:rsid w:val="00ED34A9"/>
    <w:rsid w:val="00ED3584"/>
    <w:rsid w:val="00ED3756"/>
    <w:rsid w:val="00ED38CD"/>
    <w:rsid w:val="00ED3993"/>
    <w:rsid w:val="00ED425C"/>
    <w:rsid w:val="00ED428B"/>
    <w:rsid w:val="00ED431B"/>
    <w:rsid w:val="00ED4421"/>
    <w:rsid w:val="00ED522F"/>
    <w:rsid w:val="00ED539D"/>
    <w:rsid w:val="00ED558A"/>
    <w:rsid w:val="00ED55ED"/>
    <w:rsid w:val="00ED5642"/>
    <w:rsid w:val="00ED56BD"/>
    <w:rsid w:val="00ED5797"/>
    <w:rsid w:val="00ED59AB"/>
    <w:rsid w:val="00ED5A42"/>
    <w:rsid w:val="00ED5C51"/>
    <w:rsid w:val="00ED5D51"/>
    <w:rsid w:val="00ED5DBD"/>
    <w:rsid w:val="00ED5EC9"/>
    <w:rsid w:val="00ED5EF0"/>
    <w:rsid w:val="00ED6001"/>
    <w:rsid w:val="00ED66F1"/>
    <w:rsid w:val="00ED689A"/>
    <w:rsid w:val="00ED690A"/>
    <w:rsid w:val="00ED6B0C"/>
    <w:rsid w:val="00ED6E33"/>
    <w:rsid w:val="00ED6EB8"/>
    <w:rsid w:val="00ED6F18"/>
    <w:rsid w:val="00ED6F84"/>
    <w:rsid w:val="00ED6F85"/>
    <w:rsid w:val="00ED704C"/>
    <w:rsid w:val="00ED7131"/>
    <w:rsid w:val="00ED7280"/>
    <w:rsid w:val="00ED7392"/>
    <w:rsid w:val="00ED7641"/>
    <w:rsid w:val="00ED766A"/>
    <w:rsid w:val="00ED7759"/>
    <w:rsid w:val="00ED7868"/>
    <w:rsid w:val="00ED78F2"/>
    <w:rsid w:val="00ED7AA8"/>
    <w:rsid w:val="00ED7C46"/>
    <w:rsid w:val="00ED7D0C"/>
    <w:rsid w:val="00EE017F"/>
    <w:rsid w:val="00EE01BA"/>
    <w:rsid w:val="00EE0247"/>
    <w:rsid w:val="00EE025B"/>
    <w:rsid w:val="00EE0405"/>
    <w:rsid w:val="00EE0409"/>
    <w:rsid w:val="00EE047B"/>
    <w:rsid w:val="00EE04AA"/>
    <w:rsid w:val="00EE05ED"/>
    <w:rsid w:val="00EE0686"/>
    <w:rsid w:val="00EE0F46"/>
    <w:rsid w:val="00EE0FAE"/>
    <w:rsid w:val="00EE1035"/>
    <w:rsid w:val="00EE1137"/>
    <w:rsid w:val="00EE139E"/>
    <w:rsid w:val="00EE13E0"/>
    <w:rsid w:val="00EE13EF"/>
    <w:rsid w:val="00EE183B"/>
    <w:rsid w:val="00EE1B98"/>
    <w:rsid w:val="00EE1C2B"/>
    <w:rsid w:val="00EE22BF"/>
    <w:rsid w:val="00EE2347"/>
    <w:rsid w:val="00EE2A1A"/>
    <w:rsid w:val="00EE2C51"/>
    <w:rsid w:val="00EE2D89"/>
    <w:rsid w:val="00EE2E16"/>
    <w:rsid w:val="00EE2F83"/>
    <w:rsid w:val="00EE319C"/>
    <w:rsid w:val="00EE36B0"/>
    <w:rsid w:val="00EE39B0"/>
    <w:rsid w:val="00EE39ED"/>
    <w:rsid w:val="00EE3A43"/>
    <w:rsid w:val="00EE3D36"/>
    <w:rsid w:val="00EE418F"/>
    <w:rsid w:val="00EE423F"/>
    <w:rsid w:val="00EE4241"/>
    <w:rsid w:val="00EE43F6"/>
    <w:rsid w:val="00EE450C"/>
    <w:rsid w:val="00EE47EE"/>
    <w:rsid w:val="00EE4805"/>
    <w:rsid w:val="00EE48C3"/>
    <w:rsid w:val="00EE49E2"/>
    <w:rsid w:val="00EE4C3E"/>
    <w:rsid w:val="00EE4E47"/>
    <w:rsid w:val="00EE4F93"/>
    <w:rsid w:val="00EE5027"/>
    <w:rsid w:val="00EE5035"/>
    <w:rsid w:val="00EE5119"/>
    <w:rsid w:val="00EE5137"/>
    <w:rsid w:val="00EE51E5"/>
    <w:rsid w:val="00EE536F"/>
    <w:rsid w:val="00EE53D7"/>
    <w:rsid w:val="00EE5663"/>
    <w:rsid w:val="00EE566B"/>
    <w:rsid w:val="00EE5A96"/>
    <w:rsid w:val="00EE5D18"/>
    <w:rsid w:val="00EE5DA7"/>
    <w:rsid w:val="00EE5E28"/>
    <w:rsid w:val="00EE608C"/>
    <w:rsid w:val="00EE60E4"/>
    <w:rsid w:val="00EE6594"/>
    <w:rsid w:val="00EE65E8"/>
    <w:rsid w:val="00EE6B9B"/>
    <w:rsid w:val="00EE6C36"/>
    <w:rsid w:val="00EE6DFF"/>
    <w:rsid w:val="00EE6FE4"/>
    <w:rsid w:val="00EE71AB"/>
    <w:rsid w:val="00EE734F"/>
    <w:rsid w:val="00EE73D9"/>
    <w:rsid w:val="00EE761B"/>
    <w:rsid w:val="00EE76D8"/>
    <w:rsid w:val="00EE77CD"/>
    <w:rsid w:val="00EE78D6"/>
    <w:rsid w:val="00EE7941"/>
    <w:rsid w:val="00EE79CC"/>
    <w:rsid w:val="00EE7D65"/>
    <w:rsid w:val="00EF0A83"/>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2EFD"/>
    <w:rsid w:val="00EF2FA8"/>
    <w:rsid w:val="00EF3115"/>
    <w:rsid w:val="00EF3323"/>
    <w:rsid w:val="00EF3452"/>
    <w:rsid w:val="00EF3648"/>
    <w:rsid w:val="00EF37D2"/>
    <w:rsid w:val="00EF3A62"/>
    <w:rsid w:val="00EF3A6B"/>
    <w:rsid w:val="00EF3E09"/>
    <w:rsid w:val="00EF3F73"/>
    <w:rsid w:val="00EF3FDC"/>
    <w:rsid w:val="00EF410F"/>
    <w:rsid w:val="00EF411C"/>
    <w:rsid w:val="00EF4726"/>
    <w:rsid w:val="00EF47CB"/>
    <w:rsid w:val="00EF4814"/>
    <w:rsid w:val="00EF4880"/>
    <w:rsid w:val="00EF4B51"/>
    <w:rsid w:val="00EF4B85"/>
    <w:rsid w:val="00EF4F73"/>
    <w:rsid w:val="00EF5063"/>
    <w:rsid w:val="00EF5080"/>
    <w:rsid w:val="00EF5152"/>
    <w:rsid w:val="00EF5277"/>
    <w:rsid w:val="00EF548F"/>
    <w:rsid w:val="00EF565E"/>
    <w:rsid w:val="00EF56F9"/>
    <w:rsid w:val="00EF59D2"/>
    <w:rsid w:val="00EF5C49"/>
    <w:rsid w:val="00EF5C5F"/>
    <w:rsid w:val="00EF5C74"/>
    <w:rsid w:val="00EF5DF2"/>
    <w:rsid w:val="00EF5E8F"/>
    <w:rsid w:val="00EF626D"/>
    <w:rsid w:val="00EF6449"/>
    <w:rsid w:val="00EF65B7"/>
    <w:rsid w:val="00EF6673"/>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F00085"/>
    <w:rsid w:val="00F00498"/>
    <w:rsid w:val="00F0090B"/>
    <w:rsid w:val="00F0134F"/>
    <w:rsid w:val="00F013A7"/>
    <w:rsid w:val="00F01D57"/>
    <w:rsid w:val="00F021DB"/>
    <w:rsid w:val="00F0226A"/>
    <w:rsid w:val="00F022AC"/>
    <w:rsid w:val="00F023DE"/>
    <w:rsid w:val="00F026F7"/>
    <w:rsid w:val="00F026FF"/>
    <w:rsid w:val="00F02714"/>
    <w:rsid w:val="00F0280B"/>
    <w:rsid w:val="00F02A4A"/>
    <w:rsid w:val="00F02CF7"/>
    <w:rsid w:val="00F03017"/>
    <w:rsid w:val="00F03BDD"/>
    <w:rsid w:val="00F03D87"/>
    <w:rsid w:val="00F03DDB"/>
    <w:rsid w:val="00F03F14"/>
    <w:rsid w:val="00F03F89"/>
    <w:rsid w:val="00F042B0"/>
    <w:rsid w:val="00F042BB"/>
    <w:rsid w:val="00F0456F"/>
    <w:rsid w:val="00F0471A"/>
    <w:rsid w:val="00F04824"/>
    <w:rsid w:val="00F048B4"/>
    <w:rsid w:val="00F048C8"/>
    <w:rsid w:val="00F0521D"/>
    <w:rsid w:val="00F05298"/>
    <w:rsid w:val="00F053F1"/>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CB3"/>
    <w:rsid w:val="00F06D44"/>
    <w:rsid w:val="00F070C2"/>
    <w:rsid w:val="00F070C6"/>
    <w:rsid w:val="00F0716F"/>
    <w:rsid w:val="00F072F2"/>
    <w:rsid w:val="00F073C3"/>
    <w:rsid w:val="00F073DA"/>
    <w:rsid w:val="00F0755F"/>
    <w:rsid w:val="00F079BD"/>
    <w:rsid w:val="00F07CA4"/>
    <w:rsid w:val="00F07F3B"/>
    <w:rsid w:val="00F10036"/>
    <w:rsid w:val="00F10104"/>
    <w:rsid w:val="00F10448"/>
    <w:rsid w:val="00F10585"/>
    <w:rsid w:val="00F105C9"/>
    <w:rsid w:val="00F10C86"/>
    <w:rsid w:val="00F10F4C"/>
    <w:rsid w:val="00F10F8B"/>
    <w:rsid w:val="00F10F98"/>
    <w:rsid w:val="00F11170"/>
    <w:rsid w:val="00F11297"/>
    <w:rsid w:val="00F11339"/>
    <w:rsid w:val="00F11669"/>
    <w:rsid w:val="00F117DE"/>
    <w:rsid w:val="00F11897"/>
    <w:rsid w:val="00F11A38"/>
    <w:rsid w:val="00F11ACC"/>
    <w:rsid w:val="00F11AD3"/>
    <w:rsid w:val="00F11B62"/>
    <w:rsid w:val="00F11C0D"/>
    <w:rsid w:val="00F11F50"/>
    <w:rsid w:val="00F122C6"/>
    <w:rsid w:val="00F122D5"/>
    <w:rsid w:val="00F12348"/>
    <w:rsid w:val="00F125D0"/>
    <w:rsid w:val="00F1286E"/>
    <w:rsid w:val="00F12B4E"/>
    <w:rsid w:val="00F12CD7"/>
    <w:rsid w:val="00F12EE8"/>
    <w:rsid w:val="00F12FE5"/>
    <w:rsid w:val="00F13271"/>
    <w:rsid w:val="00F13327"/>
    <w:rsid w:val="00F13550"/>
    <w:rsid w:val="00F139E4"/>
    <w:rsid w:val="00F13A16"/>
    <w:rsid w:val="00F13A90"/>
    <w:rsid w:val="00F13AE9"/>
    <w:rsid w:val="00F13BCD"/>
    <w:rsid w:val="00F13D63"/>
    <w:rsid w:val="00F14262"/>
    <w:rsid w:val="00F1435B"/>
    <w:rsid w:val="00F144C2"/>
    <w:rsid w:val="00F1460D"/>
    <w:rsid w:val="00F1478E"/>
    <w:rsid w:val="00F147D5"/>
    <w:rsid w:val="00F1491B"/>
    <w:rsid w:val="00F149D3"/>
    <w:rsid w:val="00F14CE1"/>
    <w:rsid w:val="00F15049"/>
    <w:rsid w:val="00F15487"/>
    <w:rsid w:val="00F15788"/>
    <w:rsid w:val="00F15824"/>
    <w:rsid w:val="00F15896"/>
    <w:rsid w:val="00F158C3"/>
    <w:rsid w:val="00F15C62"/>
    <w:rsid w:val="00F15E44"/>
    <w:rsid w:val="00F15EB1"/>
    <w:rsid w:val="00F160C1"/>
    <w:rsid w:val="00F1674C"/>
    <w:rsid w:val="00F1678D"/>
    <w:rsid w:val="00F16791"/>
    <w:rsid w:val="00F16800"/>
    <w:rsid w:val="00F16924"/>
    <w:rsid w:val="00F16AB7"/>
    <w:rsid w:val="00F16F8A"/>
    <w:rsid w:val="00F170BA"/>
    <w:rsid w:val="00F17281"/>
    <w:rsid w:val="00F175D9"/>
    <w:rsid w:val="00F1781F"/>
    <w:rsid w:val="00F1795C"/>
    <w:rsid w:val="00F17BF7"/>
    <w:rsid w:val="00F20229"/>
    <w:rsid w:val="00F2034A"/>
    <w:rsid w:val="00F203C3"/>
    <w:rsid w:val="00F203CF"/>
    <w:rsid w:val="00F20779"/>
    <w:rsid w:val="00F20819"/>
    <w:rsid w:val="00F20A33"/>
    <w:rsid w:val="00F20B22"/>
    <w:rsid w:val="00F20E2A"/>
    <w:rsid w:val="00F210F2"/>
    <w:rsid w:val="00F212A4"/>
    <w:rsid w:val="00F2175B"/>
    <w:rsid w:val="00F21C57"/>
    <w:rsid w:val="00F21EEA"/>
    <w:rsid w:val="00F21FC3"/>
    <w:rsid w:val="00F220C8"/>
    <w:rsid w:val="00F22598"/>
    <w:rsid w:val="00F22DB8"/>
    <w:rsid w:val="00F22F94"/>
    <w:rsid w:val="00F23189"/>
    <w:rsid w:val="00F231C9"/>
    <w:rsid w:val="00F235A6"/>
    <w:rsid w:val="00F23915"/>
    <w:rsid w:val="00F23A2B"/>
    <w:rsid w:val="00F23AE0"/>
    <w:rsid w:val="00F23ED3"/>
    <w:rsid w:val="00F23FF7"/>
    <w:rsid w:val="00F2403E"/>
    <w:rsid w:val="00F24230"/>
    <w:rsid w:val="00F24673"/>
    <w:rsid w:val="00F2473B"/>
    <w:rsid w:val="00F249CE"/>
    <w:rsid w:val="00F24B7A"/>
    <w:rsid w:val="00F24BFD"/>
    <w:rsid w:val="00F24CFC"/>
    <w:rsid w:val="00F24E13"/>
    <w:rsid w:val="00F2518E"/>
    <w:rsid w:val="00F251E8"/>
    <w:rsid w:val="00F2528D"/>
    <w:rsid w:val="00F2534C"/>
    <w:rsid w:val="00F2545C"/>
    <w:rsid w:val="00F25696"/>
    <w:rsid w:val="00F2577D"/>
    <w:rsid w:val="00F25874"/>
    <w:rsid w:val="00F258EC"/>
    <w:rsid w:val="00F259CF"/>
    <w:rsid w:val="00F25BE1"/>
    <w:rsid w:val="00F25C2D"/>
    <w:rsid w:val="00F25D9B"/>
    <w:rsid w:val="00F25E83"/>
    <w:rsid w:val="00F25F55"/>
    <w:rsid w:val="00F26037"/>
    <w:rsid w:val="00F261B2"/>
    <w:rsid w:val="00F2654C"/>
    <w:rsid w:val="00F26580"/>
    <w:rsid w:val="00F2658A"/>
    <w:rsid w:val="00F266CA"/>
    <w:rsid w:val="00F26989"/>
    <w:rsid w:val="00F26AAA"/>
    <w:rsid w:val="00F26B35"/>
    <w:rsid w:val="00F26B95"/>
    <w:rsid w:val="00F26F56"/>
    <w:rsid w:val="00F26FB2"/>
    <w:rsid w:val="00F2700C"/>
    <w:rsid w:val="00F27156"/>
    <w:rsid w:val="00F275BA"/>
    <w:rsid w:val="00F275EA"/>
    <w:rsid w:val="00F275F3"/>
    <w:rsid w:val="00F27D57"/>
    <w:rsid w:val="00F27EB2"/>
    <w:rsid w:val="00F27EDE"/>
    <w:rsid w:val="00F27F4F"/>
    <w:rsid w:val="00F27F6C"/>
    <w:rsid w:val="00F27FAD"/>
    <w:rsid w:val="00F30304"/>
    <w:rsid w:val="00F303F2"/>
    <w:rsid w:val="00F303F7"/>
    <w:rsid w:val="00F305EE"/>
    <w:rsid w:val="00F30699"/>
    <w:rsid w:val="00F30872"/>
    <w:rsid w:val="00F30BBF"/>
    <w:rsid w:val="00F30C4E"/>
    <w:rsid w:val="00F30CDF"/>
    <w:rsid w:val="00F31071"/>
    <w:rsid w:val="00F31082"/>
    <w:rsid w:val="00F3108B"/>
    <w:rsid w:val="00F315C4"/>
    <w:rsid w:val="00F3180C"/>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B24"/>
    <w:rsid w:val="00F32C28"/>
    <w:rsid w:val="00F330A2"/>
    <w:rsid w:val="00F331A9"/>
    <w:rsid w:val="00F3321E"/>
    <w:rsid w:val="00F335EF"/>
    <w:rsid w:val="00F3384F"/>
    <w:rsid w:val="00F33AD2"/>
    <w:rsid w:val="00F33D4B"/>
    <w:rsid w:val="00F33DA7"/>
    <w:rsid w:val="00F34015"/>
    <w:rsid w:val="00F341B7"/>
    <w:rsid w:val="00F3421A"/>
    <w:rsid w:val="00F343A5"/>
    <w:rsid w:val="00F343BB"/>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34"/>
    <w:rsid w:val="00F36861"/>
    <w:rsid w:val="00F369DA"/>
    <w:rsid w:val="00F369E0"/>
    <w:rsid w:val="00F36A74"/>
    <w:rsid w:val="00F36C31"/>
    <w:rsid w:val="00F36C88"/>
    <w:rsid w:val="00F36D07"/>
    <w:rsid w:val="00F371E6"/>
    <w:rsid w:val="00F37343"/>
    <w:rsid w:val="00F373AF"/>
    <w:rsid w:val="00F3747F"/>
    <w:rsid w:val="00F374ED"/>
    <w:rsid w:val="00F378E8"/>
    <w:rsid w:val="00F379E5"/>
    <w:rsid w:val="00F37EA4"/>
    <w:rsid w:val="00F37EEE"/>
    <w:rsid w:val="00F37F6B"/>
    <w:rsid w:val="00F400AB"/>
    <w:rsid w:val="00F400B0"/>
    <w:rsid w:val="00F402FA"/>
    <w:rsid w:val="00F402FC"/>
    <w:rsid w:val="00F40392"/>
    <w:rsid w:val="00F403EA"/>
    <w:rsid w:val="00F40F31"/>
    <w:rsid w:val="00F40FED"/>
    <w:rsid w:val="00F41041"/>
    <w:rsid w:val="00F41097"/>
    <w:rsid w:val="00F410BE"/>
    <w:rsid w:val="00F41123"/>
    <w:rsid w:val="00F413DB"/>
    <w:rsid w:val="00F413F7"/>
    <w:rsid w:val="00F41578"/>
    <w:rsid w:val="00F41731"/>
    <w:rsid w:val="00F417BE"/>
    <w:rsid w:val="00F41808"/>
    <w:rsid w:val="00F41809"/>
    <w:rsid w:val="00F41AB0"/>
    <w:rsid w:val="00F41C51"/>
    <w:rsid w:val="00F42073"/>
    <w:rsid w:val="00F421CF"/>
    <w:rsid w:val="00F42367"/>
    <w:rsid w:val="00F42426"/>
    <w:rsid w:val="00F4268C"/>
    <w:rsid w:val="00F426E8"/>
    <w:rsid w:val="00F42738"/>
    <w:rsid w:val="00F42DB9"/>
    <w:rsid w:val="00F42DE7"/>
    <w:rsid w:val="00F42F06"/>
    <w:rsid w:val="00F42F1B"/>
    <w:rsid w:val="00F4314A"/>
    <w:rsid w:val="00F43469"/>
    <w:rsid w:val="00F4346A"/>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7D"/>
    <w:rsid w:val="00F45F32"/>
    <w:rsid w:val="00F45F6B"/>
    <w:rsid w:val="00F46155"/>
    <w:rsid w:val="00F4665D"/>
    <w:rsid w:val="00F46687"/>
    <w:rsid w:val="00F46705"/>
    <w:rsid w:val="00F467ED"/>
    <w:rsid w:val="00F46F72"/>
    <w:rsid w:val="00F47B3C"/>
    <w:rsid w:val="00F47B51"/>
    <w:rsid w:val="00F50097"/>
    <w:rsid w:val="00F503B2"/>
    <w:rsid w:val="00F5048D"/>
    <w:rsid w:val="00F507AE"/>
    <w:rsid w:val="00F50A5D"/>
    <w:rsid w:val="00F50E3C"/>
    <w:rsid w:val="00F51022"/>
    <w:rsid w:val="00F51030"/>
    <w:rsid w:val="00F512D6"/>
    <w:rsid w:val="00F515E0"/>
    <w:rsid w:val="00F515E1"/>
    <w:rsid w:val="00F5166C"/>
    <w:rsid w:val="00F5172D"/>
    <w:rsid w:val="00F51927"/>
    <w:rsid w:val="00F51A47"/>
    <w:rsid w:val="00F51FA6"/>
    <w:rsid w:val="00F51FB4"/>
    <w:rsid w:val="00F52034"/>
    <w:rsid w:val="00F523C4"/>
    <w:rsid w:val="00F52719"/>
    <w:rsid w:val="00F52D6C"/>
    <w:rsid w:val="00F52D8E"/>
    <w:rsid w:val="00F530D1"/>
    <w:rsid w:val="00F531CD"/>
    <w:rsid w:val="00F5322C"/>
    <w:rsid w:val="00F5322E"/>
    <w:rsid w:val="00F53444"/>
    <w:rsid w:val="00F53561"/>
    <w:rsid w:val="00F5377E"/>
    <w:rsid w:val="00F538FB"/>
    <w:rsid w:val="00F53D36"/>
    <w:rsid w:val="00F540CB"/>
    <w:rsid w:val="00F540D2"/>
    <w:rsid w:val="00F54202"/>
    <w:rsid w:val="00F5461B"/>
    <w:rsid w:val="00F5463E"/>
    <w:rsid w:val="00F54739"/>
    <w:rsid w:val="00F547DF"/>
    <w:rsid w:val="00F54996"/>
    <w:rsid w:val="00F54F1C"/>
    <w:rsid w:val="00F55089"/>
    <w:rsid w:val="00F55279"/>
    <w:rsid w:val="00F55305"/>
    <w:rsid w:val="00F554D3"/>
    <w:rsid w:val="00F557D9"/>
    <w:rsid w:val="00F55BD7"/>
    <w:rsid w:val="00F55FFF"/>
    <w:rsid w:val="00F560B3"/>
    <w:rsid w:val="00F56294"/>
    <w:rsid w:val="00F56587"/>
    <w:rsid w:val="00F5675A"/>
    <w:rsid w:val="00F56D52"/>
    <w:rsid w:val="00F56FD5"/>
    <w:rsid w:val="00F573BD"/>
    <w:rsid w:val="00F57605"/>
    <w:rsid w:val="00F57702"/>
    <w:rsid w:val="00F57B1B"/>
    <w:rsid w:val="00F57C28"/>
    <w:rsid w:val="00F57C65"/>
    <w:rsid w:val="00F57ED5"/>
    <w:rsid w:val="00F57F38"/>
    <w:rsid w:val="00F600C2"/>
    <w:rsid w:val="00F600C7"/>
    <w:rsid w:val="00F60107"/>
    <w:rsid w:val="00F6010A"/>
    <w:rsid w:val="00F60144"/>
    <w:rsid w:val="00F603D3"/>
    <w:rsid w:val="00F607E5"/>
    <w:rsid w:val="00F60856"/>
    <w:rsid w:val="00F609E8"/>
    <w:rsid w:val="00F60C0C"/>
    <w:rsid w:val="00F60DB7"/>
    <w:rsid w:val="00F60DC0"/>
    <w:rsid w:val="00F610CE"/>
    <w:rsid w:val="00F61445"/>
    <w:rsid w:val="00F61515"/>
    <w:rsid w:val="00F6158B"/>
    <w:rsid w:val="00F61693"/>
    <w:rsid w:val="00F61817"/>
    <w:rsid w:val="00F61CC6"/>
    <w:rsid w:val="00F61CF5"/>
    <w:rsid w:val="00F61D53"/>
    <w:rsid w:val="00F61F4C"/>
    <w:rsid w:val="00F61F8E"/>
    <w:rsid w:val="00F62091"/>
    <w:rsid w:val="00F62450"/>
    <w:rsid w:val="00F62541"/>
    <w:rsid w:val="00F62803"/>
    <w:rsid w:val="00F629EC"/>
    <w:rsid w:val="00F62A16"/>
    <w:rsid w:val="00F62AD3"/>
    <w:rsid w:val="00F62CA5"/>
    <w:rsid w:val="00F62FB0"/>
    <w:rsid w:val="00F632B5"/>
    <w:rsid w:val="00F63542"/>
    <w:rsid w:val="00F6354C"/>
    <w:rsid w:val="00F636C8"/>
    <w:rsid w:val="00F63892"/>
    <w:rsid w:val="00F63E09"/>
    <w:rsid w:val="00F63FDF"/>
    <w:rsid w:val="00F641BC"/>
    <w:rsid w:val="00F641E1"/>
    <w:rsid w:val="00F641EF"/>
    <w:rsid w:val="00F6474E"/>
    <w:rsid w:val="00F647C3"/>
    <w:rsid w:val="00F649C4"/>
    <w:rsid w:val="00F64D44"/>
    <w:rsid w:val="00F65115"/>
    <w:rsid w:val="00F65233"/>
    <w:rsid w:val="00F654D3"/>
    <w:rsid w:val="00F65544"/>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A3A"/>
    <w:rsid w:val="00F70CC6"/>
    <w:rsid w:val="00F70E2A"/>
    <w:rsid w:val="00F70E79"/>
    <w:rsid w:val="00F70EB0"/>
    <w:rsid w:val="00F71588"/>
    <w:rsid w:val="00F71965"/>
    <w:rsid w:val="00F719F0"/>
    <w:rsid w:val="00F71C32"/>
    <w:rsid w:val="00F722DE"/>
    <w:rsid w:val="00F72428"/>
    <w:rsid w:val="00F72768"/>
    <w:rsid w:val="00F72809"/>
    <w:rsid w:val="00F72882"/>
    <w:rsid w:val="00F72890"/>
    <w:rsid w:val="00F728FA"/>
    <w:rsid w:val="00F72900"/>
    <w:rsid w:val="00F72B5D"/>
    <w:rsid w:val="00F72BF1"/>
    <w:rsid w:val="00F7334B"/>
    <w:rsid w:val="00F73375"/>
    <w:rsid w:val="00F73611"/>
    <w:rsid w:val="00F738DF"/>
    <w:rsid w:val="00F73AF2"/>
    <w:rsid w:val="00F73B2D"/>
    <w:rsid w:val="00F73F2C"/>
    <w:rsid w:val="00F74455"/>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87"/>
    <w:rsid w:val="00F762C6"/>
    <w:rsid w:val="00F764CD"/>
    <w:rsid w:val="00F765B8"/>
    <w:rsid w:val="00F765CC"/>
    <w:rsid w:val="00F7695E"/>
    <w:rsid w:val="00F7698E"/>
    <w:rsid w:val="00F76E1F"/>
    <w:rsid w:val="00F77258"/>
    <w:rsid w:val="00F77358"/>
    <w:rsid w:val="00F77774"/>
    <w:rsid w:val="00F77B1A"/>
    <w:rsid w:val="00F77D0D"/>
    <w:rsid w:val="00F80095"/>
    <w:rsid w:val="00F801B0"/>
    <w:rsid w:val="00F80379"/>
    <w:rsid w:val="00F80894"/>
    <w:rsid w:val="00F80A13"/>
    <w:rsid w:val="00F80BA8"/>
    <w:rsid w:val="00F80E10"/>
    <w:rsid w:val="00F81160"/>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9BD"/>
    <w:rsid w:val="00F83E6E"/>
    <w:rsid w:val="00F83FA4"/>
    <w:rsid w:val="00F84041"/>
    <w:rsid w:val="00F840E9"/>
    <w:rsid w:val="00F841BD"/>
    <w:rsid w:val="00F841D9"/>
    <w:rsid w:val="00F84232"/>
    <w:rsid w:val="00F843BE"/>
    <w:rsid w:val="00F848C4"/>
    <w:rsid w:val="00F84A38"/>
    <w:rsid w:val="00F84C9D"/>
    <w:rsid w:val="00F84EB5"/>
    <w:rsid w:val="00F84EFA"/>
    <w:rsid w:val="00F84F4A"/>
    <w:rsid w:val="00F85843"/>
    <w:rsid w:val="00F85888"/>
    <w:rsid w:val="00F859B5"/>
    <w:rsid w:val="00F85AD3"/>
    <w:rsid w:val="00F8616D"/>
    <w:rsid w:val="00F861FC"/>
    <w:rsid w:val="00F86344"/>
    <w:rsid w:val="00F863A7"/>
    <w:rsid w:val="00F865AE"/>
    <w:rsid w:val="00F86601"/>
    <w:rsid w:val="00F86835"/>
    <w:rsid w:val="00F8684E"/>
    <w:rsid w:val="00F86EB3"/>
    <w:rsid w:val="00F86F86"/>
    <w:rsid w:val="00F87029"/>
    <w:rsid w:val="00F87249"/>
    <w:rsid w:val="00F8734A"/>
    <w:rsid w:val="00F87509"/>
    <w:rsid w:val="00F87529"/>
    <w:rsid w:val="00F879AC"/>
    <w:rsid w:val="00F87B10"/>
    <w:rsid w:val="00F87C27"/>
    <w:rsid w:val="00F87C28"/>
    <w:rsid w:val="00F87CAD"/>
    <w:rsid w:val="00F87DB6"/>
    <w:rsid w:val="00F87DE8"/>
    <w:rsid w:val="00F87E77"/>
    <w:rsid w:val="00F901C2"/>
    <w:rsid w:val="00F901C9"/>
    <w:rsid w:val="00F903E8"/>
    <w:rsid w:val="00F904C7"/>
    <w:rsid w:val="00F90621"/>
    <w:rsid w:val="00F9064A"/>
    <w:rsid w:val="00F90BB4"/>
    <w:rsid w:val="00F90CC1"/>
    <w:rsid w:val="00F9111B"/>
    <w:rsid w:val="00F91215"/>
    <w:rsid w:val="00F915D9"/>
    <w:rsid w:val="00F91656"/>
    <w:rsid w:val="00F91674"/>
    <w:rsid w:val="00F91877"/>
    <w:rsid w:val="00F91A66"/>
    <w:rsid w:val="00F91B37"/>
    <w:rsid w:val="00F91BC2"/>
    <w:rsid w:val="00F91D31"/>
    <w:rsid w:val="00F91D6F"/>
    <w:rsid w:val="00F91DAF"/>
    <w:rsid w:val="00F91DED"/>
    <w:rsid w:val="00F91DEF"/>
    <w:rsid w:val="00F920CC"/>
    <w:rsid w:val="00F92395"/>
    <w:rsid w:val="00F92452"/>
    <w:rsid w:val="00F926BB"/>
    <w:rsid w:val="00F9270C"/>
    <w:rsid w:val="00F92CCF"/>
    <w:rsid w:val="00F93102"/>
    <w:rsid w:val="00F931A9"/>
    <w:rsid w:val="00F931FE"/>
    <w:rsid w:val="00F9336C"/>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51AA"/>
    <w:rsid w:val="00F9543C"/>
    <w:rsid w:val="00F95624"/>
    <w:rsid w:val="00F959D3"/>
    <w:rsid w:val="00F95C20"/>
    <w:rsid w:val="00F95FB2"/>
    <w:rsid w:val="00F960DD"/>
    <w:rsid w:val="00F9642B"/>
    <w:rsid w:val="00F964D2"/>
    <w:rsid w:val="00F9682B"/>
    <w:rsid w:val="00F968EA"/>
    <w:rsid w:val="00F9698E"/>
    <w:rsid w:val="00F96BF3"/>
    <w:rsid w:val="00F96FAD"/>
    <w:rsid w:val="00F971F0"/>
    <w:rsid w:val="00F97259"/>
    <w:rsid w:val="00F97549"/>
    <w:rsid w:val="00F9763D"/>
    <w:rsid w:val="00F977F1"/>
    <w:rsid w:val="00F978C1"/>
    <w:rsid w:val="00F979D4"/>
    <w:rsid w:val="00F97B86"/>
    <w:rsid w:val="00F97D22"/>
    <w:rsid w:val="00F97EFE"/>
    <w:rsid w:val="00F97F40"/>
    <w:rsid w:val="00FA020F"/>
    <w:rsid w:val="00FA06FC"/>
    <w:rsid w:val="00FA0726"/>
    <w:rsid w:val="00FA0F19"/>
    <w:rsid w:val="00FA1281"/>
    <w:rsid w:val="00FA1290"/>
    <w:rsid w:val="00FA132F"/>
    <w:rsid w:val="00FA1681"/>
    <w:rsid w:val="00FA17E6"/>
    <w:rsid w:val="00FA1DBB"/>
    <w:rsid w:val="00FA1EDD"/>
    <w:rsid w:val="00FA20CD"/>
    <w:rsid w:val="00FA21A7"/>
    <w:rsid w:val="00FA21CE"/>
    <w:rsid w:val="00FA2481"/>
    <w:rsid w:val="00FA254A"/>
    <w:rsid w:val="00FA2583"/>
    <w:rsid w:val="00FA2770"/>
    <w:rsid w:val="00FA2AA1"/>
    <w:rsid w:val="00FA2D2E"/>
    <w:rsid w:val="00FA2DA9"/>
    <w:rsid w:val="00FA2DC5"/>
    <w:rsid w:val="00FA2E22"/>
    <w:rsid w:val="00FA2FA8"/>
    <w:rsid w:val="00FA300A"/>
    <w:rsid w:val="00FA31E4"/>
    <w:rsid w:val="00FA32BA"/>
    <w:rsid w:val="00FA3876"/>
    <w:rsid w:val="00FA390E"/>
    <w:rsid w:val="00FA3C7D"/>
    <w:rsid w:val="00FA404D"/>
    <w:rsid w:val="00FA412D"/>
    <w:rsid w:val="00FA4290"/>
    <w:rsid w:val="00FA431E"/>
    <w:rsid w:val="00FA4350"/>
    <w:rsid w:val="00FA447C"/>
    <w:rsid w:val="00FA459B"/>
    <w:rsid w:val="00FA46B0"/>
    <w:rsid w:val="00FA473A"/>
    <w:rsid w:val="00FA47F4"/>
    <w:rsid w:val="00FA494E"/>
    <w:rsid w:val="00FA49AD"/>
    <w:rsid w:val="00FA4B78"/>
    <w:rsid w:val="00FA4BAE"/>
    <w:rsid w:val="00FA4D39"/>
    <w:rsid w:val="00FA4ED6"/>
    <w:rsid w:val="00FA4F7C"/>
    <w:rsid w:val="00FA50B4"/>
    <w:rsid w:val="00FA5229"/>
    <w:rsid w:val="00FA54D9"/>
    <w:rsid w:val="00FA5579"/>
    <w:rsid w:val="00FA573A"/>
    <w:rsid w:val="00FA578E"/>
    <w:rsid w:val="00FA5960"/>
    <w:rsid w:val="00FA5D88"/>
    <w:rsid w:val="00FA5DE5"/>
    <w:rsid w:val="00FA5E11"/>
    <w:rsid w:val="00FA606D"/>
    <w:rsid w:val="00FA6088"/>
    <w:rsid w:val="00FA666C"/>
    <w:rsid w:val="00FA68B1"/>
    <w:rsid w:val="00FA69DA"/>
    <w:rsid w:val="00FA6B07"/>
    <w:rsid w:val="00FA6D9E"/>
    <w:rsid w:val="00FA6E26"/>
    <w:rsid w:val="00FA701D"/>
    <w:rsid w:val="00FA726A"/>
    <w:rsid w:val="00FA7378"/>
    <w:rsid w:val="00FA7461"/>
    <w:rsid w:val="00FA78CE"/>
    <w:rsid w:val="00FA790B"/>
    <w:rsid w:val="00FA7A88"/>
    <w:rsid w:val="00FA7FEB"/>
    <w:rsid w:val="00FB0126"/>
    <w:rsid w:val="00FB0446"/>
    <w:rsid w:val="00FB0672"/>
    <w:rsid w:val="00FB0E8D"/>
    <w:rsid w:val="00FB0F85"/>
    <w:rsid w:val="00FB13B0"/>
    <w:rsid w:val="00FB159D"/>
    <w:rsid w:val="00FB1726"/>
    <w:rsid w:val="00FB1890"/>
    <w:rsid w:val="00FB1B84"/>
    <w:rsid w:val="00FB1BD9"/>
    <w:rsid w:val="00FB2031"/>
    <w:rsid w:val="00FB209F"/>
    <w:rsid w:val="00FB225C"/>
    <w:rsid w:val="00FB238F"/>
    <w:rsid w:val="00FB284B"/>
    <w:rsid w:val="00FB29EF"/>
    <w:rsid w:val="00FB2C6F"/>
    <w:rsid w:val="00FB2E27"/>
    <w:rsid w:val="00FB2E39"/>
    <w:rsid w:val="00FB2EED"/>
    <w:rsid w:val="00FB2F5C"/>
    <w:rsid w:val="00FB3A5B"/>
    <w:rsid w:val="00FB4283"/>
    <w:rsid w:val="00FB43D4"/>
    <w:rsid w:val="00FB4701"/>
    <w:rsid w:val="00FB4744"/>
    <w:rsid w:val="00FB476D"/>
    <w:rsid w:val="00FB483C"/>
    <w:rsid w:val="00FB48A0"/>
    <w:rsid w:val="00FB48A2"/>
    <w:rsid w:val="00FB48C8"/>
    <w:rsid w:val="00FB49FC"/>
    <w:rsid w:val="00FB4A09"/>
    <w:rsid w:val="00FB4D90"/>
    <w:rsid w:val="00FB4ED7"/>
    <w:rsid w:val="00FB529A"/>
    <w:rsid w:val="00FB5332"/>
    <w:rsid w:val="00FB5A97"/>
    <w:rsid w:val="00FB5C57"/>
    <w:rsid w:val="00FB60B7"/>
    <w:rsid w:val="00FB6609"/>
    <w:rsid w:val="00FB6974"/>
    <w:rsid w:val="00FB69D3"/>
    <w:rsid w:val="00FB6DC6"/>
    <w:rsid w:val="00FB7168"/>
    <w:rsid w:val="00FB72EE"/>
    <w:rsid w:val="00FB73DA"/>
    <w:rsid w:val="00FB7514"/>
    <w:rsid w:val="00FB758D"/>
    <w:rsid w:val="00FB7797"/>
    <w:rsid w:val="00FB7A6A"/>
    <w:rsid w:val="00FB7C89"/>
    <w:rsid w:val="00FB7F63"/>
    <w:rsid w:val="00FC008E"/>
    <w:rsid w:val="00FC016C"/>
    <w:rsid w:val="00FC029D"/>
    <w:rsid w:val="00FC03A8"/>
    <w:rsid w:val="00FC0454"/>
    <w:rsid w:val="00FC05AE"/>
    <w:rsid w:val="00FC0768"/>
    <w:rsid w:val="00FC0784"/>
    <w:rsid w:val="00FC0912"/>
    <w:rsid w:val="00FC0F62"/>
    <w:rsid w:val="00FC0F81"/>
    <w:rsid w:val="00FC125A"/>
    <w:rsid w:val="00FC13D9"/>
    <w:rsid w:val="00FC18DC"/>
    <w:rsid w:val="00FC1B20"/>
    <w:rsid w:val="00FC1EC6"/>
    <w:rsid w:val="00FC1EFE"/>
    <w:rsid w:val="00FC22D3"/>
    <w:rsid w:val="00FC24FC"/>
    <w:rsid w:val="00FC25AE"/>
    <w:rsid w:val="00FC26DD"/>
    <w:rsid w:val="00FC2770"/>
    <w:rsid w:val="00FC27B1"/>
    <w:rsid w:val="00FC2B19"/>
    <w:rsid w:val="00FC2FA2"/>
    <w:rsid w:val="00FC3040"/>
    <w:rsid w:val="00FC34D4"/>
    <w:rsid w:val="00FC37E3"/>
    <w:rsid w:val="00FC3848"/>
    <w:rsid w:val="00FC3AFC"/>
    <w:rsid w:val="00FC3E7C"/>
    <w:rsid w:val="00FC3E85"/>
    <w:rsid w:val="00FC473F"/>
    <w:rsid w:val="00FC491B"/>
    <w:rsid w:val="00FC495B"/>
    <w:rsid w:val="00FC498F"/>
    <w:rsid w:val="00FC4B9E"/>
    <w:rsid w:val="00FC4E67"/>
    <w:rsid w:val="00FC4F17"/>
    <w:rsid w:val="00FC54C0"/>
    <w:rsid w:val="00FC5661"/>
    <w:rsid w:val="00FC5932"/>
    <w:rsid w:val="00FC5A25"/>
    <w:rsid w:val="00FC5B69"/>
    <w:rsid w:val="00FC5B82"/>
    <w:rsid w:val="00FC5C1D"/>
    <w:rsid w:val="00FC602E"/>
    <w:rsid w:val="00FC6137"/>
    <w:rsid w:val="00FC6262"/>
    <w:rsid w:val="00FC62D9"/>
    <w:rsid w:val="00FC641E"/>
    <w:rsid w:val="00FC64D3"/>
    <w:rsid w:val="00FC65A4"/>
    <w:rsid w:val="00FC65E1"/>
    <w:rsid w:val="00FC65E8"/>
    <w:rsid w:val="00FC66CA"/>
    <w:rsid w:val="00FC66EA"/>
    <w:rsid w:val="00FC69A1"/>
    <w:rsid w:val="00FC6D04"/>
    <w:rsid w:val="00FC6E23"/>
    <w:rsid w:val="00FC6E6D"/>
    <w:rsid w:val="00FC6EB4"/>
    <w:rsid w:val="00FC7711"/>
    <w:rsid w:val="00FC778B"/>
    <w:rsid w:val="00FC7A41"/>
    <w:rsid w:val="00FC7B2B"/>
    <w:rsid w:val="00FC7BBD"/>
    <w:rsid w:val="00FC7C59"/>
    <w:rsid w:val="00FC7CE1"/>
    <w:rsid w:val="00FC7EEB"/>
    <w:rsid w:val="00FD00A8"/>
    <w:rsid w:val="00FD0538"/>
    <w:rsid w:val="00FD0566"/>
    <w:rsid w:val="00FD0647"/>
    <w:rsid w:val="00FD066E"/>
    <w:rsid w:val="00FD07B0"/>
    <w:rsid w:val="00FD0BAC"/>
    <w:rsid w:val="00FD0ECA"/>
    <w:rsid w:val="00FD1207"/>
    <w:rsid w:val="00FD1308"/>
    <w:rsid w:val="00FD1374"/>
    <w:rsid w:val="00FD16E5"/>
    <w:rsid w:val="00FD196C"/>
    <w:rsid w:val="00FD1A8B"/>
    <w:rsid w:val="00FD1C49"/>
    <w:rsid w:val="00FD1EB5"/>
    <w:rsid w:val="00FD2048"/>
    <w:rsid w:val="00FD20AE"/>
    <w:rsid w:val="00FD25BA"/>
    <w:rsid w:val="00FD273E"/>
    <w:rsid w:val="00FD2A36"/>
    <w:rsid w:val="00FD319F"/>
    <w:rsid w:val="00FD359D"/>
    <w:rsid w:val="00FD35D2"/>
    <w:rsid w:val="00FD3865"/>
    <w:rsid w:val="00FD3958"/>
    <w:rsid w:val="00FD39FB"/>
    <w:rsid w:val="00FD3D25"/>
    <w:rsid w:val="00FD4055"/>
    <w:rsid w:val="00FD48C7"/>
    <w:rsid w:val="00FD4C59"/>
    <w:rsid w:val="00FD4FF6"/>
    <w:rsid w:val="00FD4FFD"/>
    <w:rsid w:val="00FD509E"/>
    <w:rsid w:val="00FD5227"/>
    <w:rsid w:val="00FD53C5"/>
    <w:rsid w:val="00FD5428"/>
    <w:rsid w:val="00FD568F"/>
    <w:rsid w:val="00FD5799"/>
    <w:rsid w:val="00FD57FA"/>
    <w:rsid w:val="00FD59EE"/>
    <w:rsid w:val="00FD5AA8"/>
    <w:rsid w:val="00FD5F15"/>
    <w:rsid w:val="00FD5F44"/>
    <w:rsid w:val="00FD61CF"/>
    <w:rsid w:val="00FD64F9"/>
    <w:rsid w:val="00FD65B6"/>
    <w:rsid w:val="00FD690F"/>
    <w:rsid w:val="00FD69EB"/>
    <w:rsid w:val="00FD6C6C"/>
    <w:rsid w:val="00FD6F13"/>
    <w:rsid w:val="00FD7008"/>
    <w:rsid w:val="00FD73CE"/>
    <w:rsid w:val="00FD742A"/>
    <w:rsid w:val="00FD793E"/>
    <w:rsid w:val="00FD7AB4"/>
    <w:rsid w:val="00FD7E5A"/>
    <w:rsid w:val="00FD7FA6"/>
    <w:rsid w:val="00FE0193"/>
    <w:rsid w:val="00FE048B"/>
    <w:rsid w:val="00FE069F"/>
    <w:rsid w:val="00FE06B7"/>
    <w:rsid w:val="00FE0B32"/>
    <w:rsid w:val="00FE0BF2"/>
    <w:rsid w:val="00FE0D61"/>
    <w:rsid w:val="00FE0DB2"/>
    <w:rsid w:val="00FE14A2"/>
    <w:rsid w:val="00FE14AD"/>
    <w:rsid w:val="00FE16C1"/>
    <w:rsid w:val="00FE1A16"/>
    <w:rsid w:val="00FE1E38"/>
    <w:rsid w:val="00FE2518"/>
    <w:rsid w:val="00FE25E1"/>
    <w:rsid w:val="00FE2719"/>
    <w:rsid w:val="00FE2B72"/>
    <w:rsid w:val="00FE2D93"/>
    <w:rsid w:val="00FE30F4"/>
    <w:rsid w:val="00FE3332"/>
    <w:rsid w:val="00FE3342"/>
    <w:rsid w:val="00FE346C"/>
    <w:rsid w:val="00FE3534"/>
    <w:rsid w:val="00FE35D0"/>
    <w:rsid w:val="00FE3792"/>
    <w:rsid w:val="00FE3823"/>
    <w:rsid w:val="00FE38D4"/>
    <w:rsid w:val="00FE3B30"/>
    <w:rsid w:val="00FE3C41"/>
    <w:rsid w:val="00FE3CBF"/>
    <w:rsid w:val="00FE3CF5"/>
    <w:rsid w:val="00FE3EF0"/>
    <w:rsid w:val="00FE430B"/>
    <w:rsid w:val="00FE4505"/>
    <w:rsid w:val="00FE49BC"/>
    <w:rsid w:val="00FE4BE5"/>
    <w:rsid w:val="00FE4BF2"/>
    <w:rsid w:val="00FE4C1E"/>
    <w:rsid w:val="00FE4EB5"/>
    <w:rsid w:val="00FE4F79"/>
    <w:rsid w:val="00FE5112"/>
    <w:rsid w:val="00FE5601"/>
    <w:rsid w:val="00FE57CC"/>
    <w:rsid w:val="00FE58FB"/>
    <w:rsid w:val="00FE58FE"/>
    <w:rsid w:val="00FE59EA"/>
    <w:rsid w:val="00FE5E88"/>
    <w:rsid w:val="00FE63AE"/>
    <w:rsid w:val="00FE6489"/>
    <w:rsid w:val="00FE65A3"/>
    <w:rsid w:val="00FE6613"/>
    <w:rsid w:val="00FE680F"/>
    <w:rsid w:val="00FE6892"/>
    <w:rsid w:val="00FE7037"/>
    <w:rsid w:val="00FE7074"/>
    <w:rsid w:val="00FE729D"/>
    <w:rsid w:val="00FE72F8"/>
    <w:rsid w:val="00FE7447"/>
    <w:rsid w:val="00FE7532"/>
    <w:rsid w:val="00FE783B"/>
    <w:rsid w:val="00FE788B"/>
    <w:rsid w:val="00FE7D2E"/>
    <w:rsid w:val="00FE7E3E"/>
    <w:rsid w:val="00FE7E99"/>
    <w:rsid w:val="00FE7EE0"/>
    <w:rsid w:val="00FE7F0B"/>
    <w:rsid w:val="00FF01A1"/>
    <w:rsid w:val="00FF02F7"/>
    <w:rsid w:val="00FF031B"/>
    <w:rsid w:val="00FF03DE"/>
    <w:rsid w:val="00FF0658"/>
    <w:rsid w:val="00FF06EF"/>
    <w:rsid w:val="00FF07BB"/>
    <w:rsid w:val="00FF09A4"/>
    <w:rsid w:val="00FF0ACD"/>
    <w:rsid w:val="00FF0B3A"/>
    <w:rsid w:val="00FF0C62"/>
    <w:rsid w:val="00FF0CAC"/>
    <w:rsid w:val="00FF181C"/>
    <w:rsid w:val="00FF1938"/>
    <w:rsid w:val="00FF1A46"/>
    <w:rsid w:val="00FF1B24"/>
    <w:rsid w:val="00FF1B56"/>
    <w:rsid w:val="00FF1C65"/>
    <w:rsid w:val="00FF1C9E"/>
    <w:rsid w:val="00FF1F15"/>
    <w:rsid w:val="00FF20CA"/>
    <w:rsid w:val="00FF2310"/>
    <w:rsid w:val="00FF27A4"/>
    <w:rsid w:val="00FF2919"/>
    <w:rsid w:val="00FF2B6A"/>
    <w:rsid w:val="00FF30FA"/>
    <w:rsid w:val="00FF3734"/>
    <w:rsid w:val="00FF3750"/>
    <w:rsid w:val="00FF3BD3"/>
    <w:rsid w:val="00FF3EDB"/>
    <w:rsid w:val="00FF41E5"/>
    <w:rsid w:val="00FF4247"/>
    <w:rsid w:val="00FF42B8"/>
    <w:rsid w:val="00FF45E6"/>
    <w:rsid w:val="00FF48A2"/>
    <w:rsid w:val="00FF4A77"/>
    <w:rsid w:val="00FF4C75"/>
    <w:rsid w:val="00FF51DA"/>
    <w:rsid w:val="00FF5236"/>
    <w:rsid w:val="00FF578E"/>
    <w:rsid w:val="00FF5AC4"/>
    <w:rsid w:val="00FF60DC"/>
    <w:rsid w:val="00FF6245"/>
    <w:rsid w:val="00FF645A"/>
    <w:rsid w:val="00FF6484"/>
    <w:rsid w:val="00FF64C3"/>
    <w:rsid w:val="00FF69DC"/>
    <w:rsid w:val="00FF6BFB"/>
    <w:rsid w:val="00FF6CAD"/>
    <w:rsid w:val="00FF6CFC"/>
    <w:rsid w:val="00FF6DCF"/>
    <w:rsid w:val="00FF74DC"/>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E3825E3D-584A-4DBB-8051-160BBD31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3355</TotalTime>
  <Pages>51</Pages>
  <Words>24478</Words>
  <Characters>139529</Characters>
  <Application>Microsoft Office Word</Application>
  <DocSecurity>0</DocSecurity>
  <Lines>1162</Lines>
  <Paragraphs>327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163680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Chakhamrod, Phatrawan</cp:lastModifiedBy>
  <cp:revision>1406</cp:revision>
  <cp:lastPrinted>2023-11-14T09:15:00Z</cp:lastPrinted>
  <dcterms:created xsi:type="dcterms:W3CDTF">2023-10-09T20:38:00Z</dcterms:created>
  <dcterms:modified xsi:type="dcterms:W3CDTF">2023-11-14T10:17:00Z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ies>
</file>